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B1B8F" w14:textId="77777777" w:rsidR="0003028A" w:rsidRDefault="0003028A" w:rsidP="00660251">
      <w:pPr>
        <w:rPr>
          <w:rFonts w:ascii="Arial" w:hAnsi="Arial" w:cs="Arial"/>
          <w:b/>
          <w:i/>
          <w:sz w:val="24"/>
          <w:szCs w:val="24"/>
        </w:rPr>
      </w:pPr>
    </w:p>
    <w:p w14:paraId="71D8589E" w14:textId="77777777" w:rsidR="00660251" w:rsidRDefault="00660251" w:rsidP="00660251">
      <w:pPr>
        <w:rPr>
          <w:rFonts w:ascii="Arial" w:hAnsi="Arial" w:cs="Arial"/>
          <w:b/>
          <w:i/>
          <w:sz w:val="24"/>
          <w:szCs w:val="24"/>
        </w:rPr>
      </w:pPr>
      <w:r>
        <w:rPr>
          <w:rFonts w:ascii="Arial" w:hAnsi="Arial" w:cs="Arial"/>
          <w:b/>
          <w:i/>
          <w:sz w:val="24"/>
          <w:szCs w:val="24"/>
        </w:rPr>
        <w:t>Accomplishments</w:t>
      </w:r>
    </w:p>
    <w:p w14:paraId="13CC9592" w14:textId="77777777" w:rsidR="004832A8" w:rsidRDefault="004832A8" w:rsidP="00660251">
      <w:pPr>
        <w:rPr>
          <w:rFonts w:ascii="Arial" w:hAnsi="Arial" w:cs="Arial"/>
          <w:sz w:val="24"/>
          <w:szCs w:val="24"/>
        </w:rPr>
      </w:pPr>
    </w:p>
    <w:p w14:paraId="2A92B25F" w14:textId="4BB78635" w:rsidR="00660251" w:rsidRDefault="00660251">
      <w:pPr>
        <w:rPr>
          <w:rFonts w:ascii="Arial" w:hAnsi="Arial" w:cs="Arial"/>
          <w:sz w:val="24"/>
          <w:szCs w:val="24"/>
        </w:rPr>
      </w:pPr>
      <w:r>
        <w:rPr>
          <w:rFonts w:ascii="Arial" w:hAnsi="Arial" w:cs="Arial"/>
          <w:sz w:val="24"/>
          <w:szCs w:val="24"/>
        </w:rPr>
        <w:t>We set up a systematic way of interacting with our collaborator in University of California at Berkeley. To this end, we have been having bimonthly ongoing phone calls and 2 in-person meetings. We contacted Global Alliance for Genomic Health Consortium (GA4GH) to build collaborations. We are in communication with ENCODE consortium</w:t>
      </w:r>
      <w:r w:rsidR="00D840D0">
        <w:rPr>
          <w:rFonts w:ascii="Arial" w:hAnsi="Arial" w:cs="Arial"/>
          <w:sz w:val="24"/>
          <w:szCs w:val="24"/>
        </w:rPr>
        <w:t xml:space="preserve"> as well as GA4GH</w:t>
      </w:r>
      <w:r>
        <w:rPr>
          <w:rFonts w:ascii="Arial" w:hAnsi="Arial" w:cs="Arial"/>
          <w:sz w:val="24"/>
          <w:szCs w:val="24"/>
        </w:rPr>
        <w:t xml:space="preserve"> for a standardized use of our developed file formats. </w:t>
      </w:r>
    </w:p>
    <w:p w14:paraId="7CF6261A" w14:textId="77777777" w:rsidR="004832A8" w:rsidRPr="00854B2C" w:rsidRDefault="004832A8" w:rsidP="004832A8">
      <w:pPr>
        <w:rPr>
          <w:rFonts w:ascii="Arial" w:hAnsi="Arial" w:cs="Arial"/>
          <w:b/>
          <w:i/>
          <w:sz w:val="24"/>
          <w:szCs w:val="24"/>
        </w:rPr>
      </w:pPr>
      <w:r w:rsidRPr="00854B2C">
        <w:rPr>
          <w:rFonts w:ascii="Arial" w:hAnsi="Arial" w:cs="Arial"/>
          <w:b/>
          <w:i/>
          <w:sz w:val="24"/>
          <w:szCs w:val="24"/>
        </w:rPr>
        <w:t>What were the major goals and objectives of the project?</w:t>
      </w:r>
    </w:p>
    <w:p w14:paraId="0A20BEAA" w14:textId="77777777" w:rsidR="004832A8" w:rsidRDefault="004832A8" w:rsidP="004832A8"/>
    <w:p w14:paraId="253F461E" w14:textId="77777777" w:rsidR="004832A8" w:rsidRDefault="004832A8" w:rsidP="004832A8">
      <w:pPr>
        <w:rPr>
          <w:rFonts w:ascii="Arial" w:hAnsi="Arial" w:cs="Arial"/>
          <w:sz w:val="24"/>
          <w:szCs w:val="24"/>
        </w:rPr>
      </w:pPr>
      <w:r>
        <w:rPr>
          <w:rFonts w:ascii="Arial" w:hAnsi="Arial" w:cs="Arial"/>
          <w:sz w:val="24"/>
          <w:szCs w:val="24"/>
        </w:rPr>
        <w:t>The goals of this project include development of theoretical frameworks (Aim 1) and software tools (Aim 2) for quantifying private information leakage from RNA-sequencing datasets.</w:t>
      </w:r>
    </w:p>
    <w:p w14:paraId="0771B5E2" w14:textId="77777777" w:rsidR="004832A8" w:rsidRDefault="004832A8" w:rsidP="004832A8">
      <w:pPr>
        <w:rPr>
          <w:rFonts w:ascii="Arial" w:hAnsi="Arial" w:cs="Arial"/>
          <w:b/>
          <w:i/>
          <w:sz w:val="24"/>
          <w:szCs w:val="24"/>
        </w:rPr>
      </w:pPr>
      <w:r w:rsidRPr="00854B2C">
        <w:rPr>
          <w:rFonts w:ascii="Arial" w:hAnsi="Arial" w:cs="Arial"/>
          <w:b/>
          <w:i/>
          <w:sz w:val="24"/>
          <w:szCs w:val="24"/>
        </w:rPr>
        <w:br/>
        <w:t>What was accomplished under these goals?</w:t>
      </w:r>
    </w:p>
    <w:p w14:paraId="305B4F6E" w14:textId="77777777" w:rsidR="004832A8" w:rsidRDefault="004832A8" w:rsidP="004832A8"/>
    <w:p w14:paraId="3A030EDF" w14:textId="77777777" w:rsidR="004832A8" w:rsidRPr="00A65D16" w:rsidRDefault="004832A8" w:rsidP="004832A8">
      <w:pPr>
        <w:rPr>
          <w:rFonts w:ascii="Arial" w:hAnsi="Arial" w:cs="Arial"/>
          <w:b/>
          <w:i/>
          <w:sz w:val="24"/>
          <w:szCs w:val="24"/>
        </w:rPr>
      </w:pPr>
      <w:r w:rsidRPr="00A65D16">
        <w:rPr>
          <w:rFonts w:ascii="Arial" w:hAnsi="Arial" w:cs="Arial"/>
          <w:b/>
          <w:i/>
          <w:sz w:val="24"/>
          <w:szCs w:val="24"/>
        </w:rPr>
        <w:t>Aim 1: Development of a Statistical Formalism for Leakage from QTL Sets</w:t>
      </w:r>
    </w:p>
    <w:p w14:paraId="225E47AC" w14:textId="68FBE4FB" w:rsidR="004832A8" w:rsidRDefault="004832A8" w:rsidP="004832A8">
      <w:pPr>
        <w:rPr>
          <w:rFonts w:ascii="Arial" w:hAnsi="Arial" w:cs="Arial"/>
          <w:sz w:val="24"/>
          <w:szCs w:val="24"/>
        </w:rPr>
      </w:pPr>
      <w:r>
        <w:rPr>
          <w:rFonts w:ascii="Arial" w:hAnsi="Arial" w:cs="Arial"/>
          <w:sz w:val="24"/>
          <w:szCs w:val="24"/>
        </w:rPr>
        <w:t>We formulated information theory-based measures for estimating sensitive information leakage from gene expression values, signal tracks as well as raw alignment files of RNA-</w:t>
      </w:r>
      <w:proofErr w:type="spellStart"/>
      <w:r>
        <w:rPr>
          <w:rFonts w:ascii="Arial" w:hAnsi="Arial" w:cs="Arial"/>
          <w:sz w:val="24"/>
          <w:szCs w:val="24"/>
        </w:rPr>
        <w:t>Seq</w:t>
      </w:r>
      <w:proofErr w:type="spellEnd"/>
      <w:r>
        <w:rPr>
          <w:rFonts w:ascii="Arial" w:hAnsi="Arial" w:cs="Arial"/>
          <w:sz w:val="24"/>
          <w:szCs w:val="24"/>
        </w:rPr>
        <w:t xml:space="preserve"> data. Leakage from gene expression using </w:t>
      </w:r>
      <w:proofErr w:type="spellStart"/>
      <w:r>
        <w:rPr>
          <w:rFonts w:ascii="Arial" w:hAnsi="Arial" w:cs="Arial"/>
          <w:sz w:val="24"/>
          <w:szCs w:val="24"/>
        </w:rPr>
        <w:t>eQTL</w:t>
      </w:r>
      <w:proofErr w:type="spellEnd"/>
      <w:r>
        <w:rPr>
          <w:rFonts w:ascii="Arial" w:hAnsi="Arial" w:cs="Arial"/>
          <w:sz w:val="24"/>
          <w:szCs w:val="24"/>
        </w:rPr>
        <w:t xml:space="preserve"> dataset is computed using </w:t>
      </w:r>
      <w:proofErr w:type="spellStart"/>
      <w:r>
        <w:rPr>
          <w:rFonts w:ascii="Arial" w:hAnsi="Arial" w:cs="Arial"/>
          <w:sz w:val="24"/>
          <w:szCs w:val="24"/>
        </w:rPr>
        <w:t>PrivaSeq</w:t>
      </w:r>
      <w:proofErr w:type="spellEnd"/>
      <w:r>
        <w:rPr>
          <w:rFonts w:ascii="Arial" w:hAnsi="Arial" w:cs="Arial"/>
          <w:sz w:val="24"/>
          <w:szCs w:val="24"/>
        </w:rPr>
        <w:t xml:space="preserve"> and published [1]. </w:t>
      </w:r>
      <w:r w:rsidR="00D840D0">
        <w:rPr>
          <w:rFonts w:ascii="Arial" w:hAnsi="Arial" w:cs="Arial"/>
          <w:sz w:val="24"/>
          <w:szCs w:val="24"/>
        </w:rPr>
        <w:t>Berkeley</w:t>
      </w:r>
      <w:r>
        <w:rPr>
          <w:rFonts w:ascii="Arial" w:hAnsi="Arial" w:cs="Arial"/>
          <w:sz w:val="24"/>
          <w:szCs w:val="24"/>
        </w:rPr>
        <w:t xml:space="preserve"> is working on a tool that can quantify leakage from gene expression using </w:t>
      </w:r>
      <w:proofErr w:type="spellStart"/>
      <w:r>
        <w:rPr>
          <w:rFonts w:ascii="Arial" w:hAnsi="Arial" w:cs="Arial"/>
          <w:sz w:val="24"/>
          <w:szCs w:val="24"/>
        </w:rPr>
        <w:t>sQTL</w:t>
      </w:r>
      <w:proofErr w:type="spellEnd"/>
      <w:r>
        <w:rPr>
          <w:rFonts w:ascii="Arial" w:hAnsi="Arial" w:cs="Arial"/>
          <w:sz w:val="24"/>
          <w:szCs w:val="24"/>
        </w:rPr>
        <w:t xml:space="preserve"> dataset. </w:t>
      </w:r>
      <w:r w:rsidR="00D840D0">
        <w:rPr>
          <w:rFonts w:ascii="Arial" w:hAnsi="Arial" w:cs="Arial"/>
          <w:sz w:val="24"/>
          <w:szCs w:val="24"/>
        </w:rPr>
        <w:t>Yale has</w:t>
      </w:r>
      <w:r>
        <w:rPr>
          <w:rFonts w:ascii="Arial" w:hAnsi="Arial" w:cs="Arial"/>
          <w:sz w:val="24"/>
          <w:szCs w:val="24"/>
        </w:rPr>
        <w:t xml:space="preserve"> completed a tool called </w:t>
      </w:r>
      <w:proofErr w:type="spellStart"/>
      <w:r>
        <w:rPr>
          <w:rFonts w:ascii="Arial" w:hAnsi="Arial" w:cs="Arial"/>
          <w:sz w:val="24"/>
          <w:szCs w:val="24"/>
        </w:rPr>
        <w:t>PrivaSig</w:t>
      </w:r>
      <w:proofErr w:type="spellEnd"/>
      <w:r>
        <w:rPr>
          <w:rFonts w:ascii="Arial" w:hAnsi="Arial" w:cs="Arial"/>
          <w:sz w:val="24"/>
          <w:szCs w:val="24"/>
        </w:rPr>
        <w:t xml:space="preserve"> to calculate the sensitive information leakage from signal tracks of </w:t>
      </w:r>
      <w:r w:rsidR="001124F4">
        <w:rPr>
          <w:rFonts w:ascii="Arial" w:hAnsi="Arial" w:cs="Arial"/>
          <w:sz w:val="24"/>
          <w:szCs w:val="24"/>
        </w:rPr>
        <w:t>RNA-</w:t>
      </w:r>
      <w:proofErr w:type="spellStart"/>
      <w:r w:rsidR="001124F4">
        <w:rPr>
          <w:rFonts w:ascii="Arial" w:hAnsi="Arial" w:cs="Arial"/>
          <w:sz w:val="24"/>
          <w:szCs w:val="24"/>
        </w:rPr>
        <w:t>Seq</w:t>
      </w:r>
      <w:proofErr w:type="spellEnd"/>
      <w:r w:rsidR="001124F4">
        <w:rPr>
          <w:rFonts w:ascii="Arial" w:hAnsi="Arial" w:cs="Arial"/>
          <w:sz w:val="24"/>
          <w:szCs w:val="24"/>
        </w:rPr>
        <w:t xml:space="preserve"> and this tool has been accepted for publication [2]. We are currently developing tools to estimate the information leakage from raw alignment files of RNA-</w:t>
      </w:r>
      <w:proofErr w:type="spellStart"/>
      <w:r w:rsidR="001124F4">
        <w:rPr>
          <w:rFonts w:ascii="Arial" w:hAnsi="Arial" w:cs="Arial"/>
          <w:sz w:val="24"/>
          <w:szCs w:val="24"/>
        </w:rPr>
        <w:t>Seq</w:t>
      </w:r>
      <w:proofErr w:type="spellEnd"/>
      <w:r w:rsidR="001124F4">
        <w:rPr>
          <w:rFonts w:ascii="Arial" w:hAnsi="Arial" w:cs="Arial"/>
          <w:sz w:val="24"/>
          <w:szCs w:val="24"/>
        </w:rPr>
        <w:t xml:space="preserve"> data.</w:t>
      </w:r>
    </w:p>
    <w:p w14:paraId="15F04FFA" w14:textId="77777777" w:rsidR="004832A8" w:rsidRDefault="004832A8" w:rsidP="004832A8">
      <w:r w:rsidRPr="00A65D16">
        <w:rPr>
          <w:rFonts w:ascii="Arial" w:hAnsi="Arial" w:cs="Arial"/>
          <w:b/>
          <w:i/>
          <w:sz w:val="24"/>
          <w:szCs w:val="24"/>
        </w:rPr>
        <w:t>Aim 2: Instantiating the Linking Attacks</w:t>
      </w:r>
    </w:p>
    <w:p w14:paraId="3F38F007" w14:textId="7D7D98F6" w:rsidR="001124F4" w:rsidRDefault="00D840D0" w:rsidP="001124F4">
      <w:pPr>
        <w:rPr>
          <w:rFonts w:ascii="Arial" w:hAnsi="Arial" w:cs="Arial"/>
          <w:sz w:val="24"/>
          <w:szCs w:val="24"/>
        </w:rPr>
      </w:pPr>
      <w:r>
        <w:rPr>
          <w:rFonts w:ascii="Arial" w:hAnsi="Arial" w:cs="Arial"/>
          <w:sz w:val="24"/>
          <w:szCs w:val="24"/>
        </w:rPr>
        <w:t>Yale</w:t>
      </w:r>
      <w:r w:rsidR="001124F4">
        <w:rPr>
          <w:rFonts w:ascii="Arial" w:hAnsi="Arial" w:cs="Arial"/>
          <w:sz w:val="24"/>
          <w:szCs w:val="24"/>
        </w:rPr>
        <w:t xml:space="preserve"> developed practical ways of instantiating linking attacks using </w:t>
      </w:r>
      <w:proofErr w:type="spellStart"/>
      <w:r w:rsidR="001124F4">
        <w:rPr>
          <w:rFonts w:ascii="Arial" w:hAnsi="Arial" w:cs="Arial"/>
          <w:sz w:val="24"/>
          <w:szCs w:val="24"/>
        </w:rPr>
        <w:t>eQTL</w:t>
      </w:r>
      <w:proofErr w:type="spellEnd"/>
      <w:r w:rsidR="001124F4">
        <w:rPr>
          <w:rFonts w:ascii="Arial" w:hAnsi="Arial" w:cs="Arial"/>
          <w:sz w:val="24"/>
          <w:szCs w:val="24"/>
        </w:rPr>
        <w:t xml:space="preserve"> dataset, </w:t>
      </w:r>
      <w:r>
        <w:rPr>
          <w:rFonts w:ascii="Arial" w:hAnsi="Arial" w:cs="Arial"/>
          <w:sz w:val="24"/>
          <w:szCs w:val="24"/>
        </w:rPr>
        <w:t>signal</w:t>
      </w:r>
      <w:r w:rsidR="001124F4">
        <w:rPr>
          <w:rFonts w:ascii="Arial" w:hAnsi="Arial" w:cs="Arial"/>
          <w:sz w:val="24"/>
          <w:szCs w:val="24"/>
        </w:rPr>
        <w:t xml:space="preserve"> profiles and raw alignment reads. </w:t>
      </w:r>
      <w:r>
        <w:rPr>
          <w:rFonts w:ascii="Arial" w:hAnsi="Arial" w:cs="Arial"/>
          <w:sz w:val="24"/>
          <w:szCs w:val="24"/>
        </w:rPr>
        <w:t>Berkeley</w:t>
      </w:r>
      <w:r w:rsidR="001124F4">
        <w:rPr>
          <w:rFonts w:ascii="Arial" w:hAnsi="Arial" w:cs="Arial"/>
          <w:sz w:val="24"/>
          <w:szCs w:val="24"/>
        </w:rPr>
        <w:t xml:space="preserve"> is working on a linking attack based on </w:t>
      </w:r>
      <w:proofErr w:type="spellStart"/>
      <w:r w:rsidR="001124F4">
        <w:rPr>
          <w:rFonts w:ascii="Arial" w:hAnsi="Arial" w:cs="Arial"/>
          <w:sz w:val="24"/>
          <w:szCs w:val="24"/>
        </w:rPr>
        <w:t>sQTL</w:t>
      </w:r>
      <w:proofErr w:type="spellEnd"/>
      <w:r w:rsidR="001124F4">
        <w:rPr>
          <w:rFonts w:ascii="Arial" w:hAnsi="Arial" w:cs="Arial"/>
          <w:sz w:val="24"/>
          <w:szCs w:val="24"/>
        </w:rPr>
        <w:t xml:space="preserve"> dataset. These enable us to test the extent of risks around the linking attacks on real datasets. We have been communicating with ENCODE consortium for a possible collaboration as they started acquiring tissue samples from individuals. We are establishing connections for running our software tools on ENCODE consortium software pipelines. We will make our tools part of the standardized pipelines that ENCODE consortium distributes. This will increase the visibility of our tools significantly.</w:t>
      </w:r>
      <w:r>
        <w:rPr>
          <w:rFonts w:ascii="Arial" w:hAnsi="Arial" w:cs="Arial"/>
          <w:sz w:val="24"/>
          <w:szCs w:val="24"/>
        </w:rPr>
        <w:t xml:space="preserve"> We are also in communication with GA4GH </w:t>
      </w:r>
      <w:r>
        <w:rPr>
          <w:rFonts w:ascii="Arial" w:hAnsi="Arial" w:cs="Arial"/>
          <w:sz w:val="24"/>
          <w:szCs w:val="24"/>
        </w:rPr>
        <w:lastRenderedPageBreak/>
        <w:t xml:space="preserve">to standardize our file formats and tools. We attended the 2017 GA4GH plenary meeting as well as the accompanying privacy meeting of </w:t>
      </w:r>
      <w:proofErr w:type="spellStart"/>
      <w:r>
        <w:rPr>
          <w:rFonts w:ascii="Arial" w:hAnsi="Arial" w:cs="Arial"/>
          <w:sz w:val="24"/>
          <w:szCs w:val="24"/>
        </w:rPr>
        <w:t>GenoPri</w:t>
      </w:r>
      <w:proofErr w:type="spellEnd"/>
      <w:r>
        <w:rPr>
          <w:rFonts w:ascii="Arial" w:hAnsi="Arial" w:cs="Arial"/>
          <w:sz w:val="24"/>
          <w:szCs w:val="24"/>
        </w:rPr>
        <w:t xml:space="preserve">. We are planning to attend 2018 plenary meeting </w:t>
      </w:r>
      <w:proofErr w:type="spellStart"/>
      <w:r>
        <w:rPr>
          <w:rFonts w:ascii="Arial" w:hAnsi="Arial" w:cs="Arial"/>
          <w:sz w:val="24"/>
          <w:szCs w:val="24"/>
        </w:rPr>
        <w:t>GenoPri</w:t>
      </w:r>
      <w:proofErr w:type="spellEnd"/>
      <w:r>
        <w:rPr>
          <w:rFonts w:ascii="Arial" w:hAnsi="Arial" w:cs="Arial"/>
          <w:sz w:val="24"/>
          <w:szCs w:val="24"/>
        </w:rPr>
        <w:t xml:space="preserve"> as well.</w:t>
      </w:r>
    </w:p>
    <w:p w14:paraId="075CDFFF" w14:textId="77777777" w:rsidR="001124F4" w:rsidRPr="001124F4" w:rsidRDefault="001124F4" w:rsidP="001124F4">
      <w:pPr>
        <w:tabs>
          <w:tab w:val="left" w:pos="810"/>
        </w:tabs>
        <w:ind w:left="720"/>
        <w:rPr>
          <w:rFonts w:ascii="Arial" w:hAnsi="Arial" w:cs="Arial"/>
          <w:i/>
          <w:sz w:val="24"/>
          <w:szCs w:val="24"/>
        </w:rPr>
      </w:pPr>
    </w:p>
    <w:p w14:paraId="1109FAFA" w14:textId="77777777" w:rsidR="004832A8" w:rsidRPr="00A65D16" w:rsidRDefault="004832A8" w:rsidP="004832A8">
      <w:pPr>
        <w:rPr>
          <w:rFonts w:ascii="Arial" w:hAnsi="Arial" w:cs="Arial"/>
          <w:b/>
          <w:i/>
          <w:sz w:val="24"/>
          <w:szCs w:val="24"/>
        </w:rPr>
      </w:pPr>
      <w:r w:rsidRPr="00A65D16">
        <w:rPr>
          <w:rFonts w:ascii="Arial" w:hAnsi="Arial" w:cs="Arial"/>
          <w:b/>
          <w:i/>
          <w:sz w:val="24"/>
          <w:szCs w:val="24"/>
        </w:rPr>
        <w:t>Aim 3: Building Privacy Enhancing File Formats</w:t>
      </w:r>
    </w:p>
    <w:p w14:paraId="6B2B29EC" w14:textId="0A30473E" w:rsidR="00996628" w:rsidRDefault="00996628" w:rsidP="004832A8">
      <w:pPr>
        <w:rPr>
          <w:rFonts w:ascii="Arial" w:hAnsi="Arial" w:cs="Arial"/>
          <w:sz w:val="24"/>
          <w:szCs w:val="24"/>
        </w:rPr>
      </w:pPr>
      <w:r>
        <w:rPr>
          <w:rFonts w:ascii="Arial" w:hAnsi="Arial" w:cs="Arial"/>
          <w:sz w:val="24"/>
          <w:szCs w:val="24"/>
        </w:rPr>
        <w:t xml:space="preserve">We have created tools that can convert leaky signal profiles into leak free signal </w:t>
      </w:r>
      <w:r w:rsidR="00D840D0">
        <w:rPr>
          <w:rFonts w:ascii="Arial" w:hAnsi="Arial" w:cs="Arial"/>
          <w:sz w:val="24"/>
          <w:szCs w:val="24"/>
        </w:rPr>
        <w:t>profiles</w:t>
      </w:r>
      <w:r>
        <w:rPr>
          <w:rFonts w:ascii="Arial" w:hAnsi="Arial" w:cs="Arial"/>
          <w:sz w:val="24"/>
          <w:szCs w:val="24"/>
        </w:rPr>
        <w:t>. We also developed privacy enhancing file format for raw alignment files of RNA-</w:t>
      </w:r>
      <w:proofErr w:type="spellStart"/>
      <w:r>
        <w:rPr>
          <w:rFonts w:ascii="Arial" w:hAnsi="Arial" w:cs="Arial"/>
          <w:sz w:val="24"/>
          <w:szCs w:val="24"/>
        </w:rPr>
        <w:t>Seq</w:t>
      </w:r>
      <w:proofErr w:type="spellEnd"/>
      <w:r>
        <w:rPr>
          <w:rFonts w:ascii="Arial" w:hAnsi="Arial" w:cs="Arial"/>
          <w:sz w:val="24"/>
          <w:szCs w:val="24"/>
        </w:rPr>
        <w:t xml:space="preserve"> data. We believe this file format will be very helpful to the biomedical research community, as currently raw alignment files require special access. We developed tools for experimentalists to convert their leaky alignment files into leak-free, high utility files that can be publicly shared. We believe this new file format system will also enhance the reproducibility and will allow researcher to collaborate in a rapid manner.</w:t>
      </w:r>
    </w:p>
    <w:p w14:paraId="3533A76B" w14:textId="77777777" w:rsidR="004832A8" w:rsidRDefault="004832A8" w:rsidP="004832A8">
      <w:pPr>
        <w:rPr>
          <w:rFonts w:ascii="Arial" w:hAnsi="Arial" w:cs="Arial"/>
          <w:b/>
          <w:i/>
          <w:sz w:val="24"/>
          <w:szCs w:val="24"/>
        </w:rPr>
      </w:pPr>
      <w:r w:rsidRPr="00854B2C">
        <w:rPr>
          <w:rFonts w:ascii="Arial" w:hAnsi="Arial" w:cs="Arial"/>
          <w:b/>
          <w:i/>
          <w:sz w:val="24"/>
          <w:szCs w:val="24"/>
        </w:rPr>
        <w:br/>
        <w:t>What opportunities for training and professional development did the</w:t>
      </w:r>
      <w:r w:rsidRPr="00854B2C">
        <w:rPr>
          <w:rFonts w:ascii="Arial" w:hAnsi="Arial" w:cs="Arial"/>
          <w:b/>
          <w:i/>
          <w:sz w:val="24"/>
          <w:szCs w:val="24"/>
        </w:rPr>
        <w:br/>
        <w:t>project provide?</w:t>
      </w:r>
    </w:p>
    <w:p w14:paraId="19AA7AAE" w14:textId="544468D5" w:rsidR="004832A8" w:rsidRDefault="00996628" w:rsidP="004832A8">
      <w:pPr>
        <w:rPr>
          <w:rFonts w:ascii="Arial" w:hAnsi="Arial" w:cs="Arial"/>
          <w:b/>
          <w:i/>
          <w:sz w:val="24"/>
          <w:szCs w:val="24"/>
        </w:rPr>
      </w:pPr>
      <w:r>
        <w:rPr>
          <w:rFonts w:ascii="Arial" w:hAnsi="Arial" w:cs="Arial"/>
          <w:sz w:val="24"/>
          <w:szCs w:val="24"/>
        </w:rPr>
        <w:t xml:space="preserve">Former trainee Dr. </w:t>
      </w:r>
      <w:proofErr w:type="spellStart"/>
      <w:r>
        <w:rPr>
          <w:rFonts w:ascii="Arial" w:hAnsi="Arial" w:cs="Arial"/>
          <w:sz w:val="24"/>
          <w:szCs w:val="24"/>
        </w:rPr>
        <w:t>Arif</w:t>
      </w:r>
      <w:proofErr w:type="spellEnd"/>
      <w:r>
        <w:rPr>
          <w:rFonts w:ascii="Arial" w:hAnsi="Arial" w:cs="Arial"/>
          <w:sz w:val="24"/>
          <w:szCs w:val="24"/>
        </w:rPr>
        <w:t xml:space="preserve"> </w:t>
      </w:r>
      <w:proofErr w:type="spellStart"/>
      <w:r>
        <w:rPr>
          <w:rFonts w:ascii="Arial" w:hAnsi="Arial" w:cs="Arial"/>
          <w:sz w:val="24"/>
          <w:szCs w:val="24"/>
        </w:rPr>
        <w:t>Harmanci</w:t>
      </w:r>
      <w:proofErr w:type="spellEnd"/>
      <w:r>
        <w:rPr>
          <w:rFonts w:ascii="Arial" w:hAnsi="Arial" w:cs="Arial"/>
          <w:sz w:val="24"/>
          <w:szCs w:val="24"/>
        </w:rPr>
        <w:t xml:space="preserve"> and current trainee Dr. </w:t>
      </w:r>
      <w:proofErr w:type="spellStart"/>
      <w:r>
        <w:rPr>
          <w:rFonts w:ascii="Arial" w:hAnsi="Arial" w:cs="Arial"/>
          <w:sz w:val="24"/>
          <w:szCs w:val="24"/>
        </w:rPr>
        <w:t>Gamze</w:t>
      </w:r>
      <w:proofErr w:type="spellEnd"/>
      <w:r>
        <w:rPr>
          <w:rFonts w:ascii="Arial" w:hAnsi="Arial" w:cs="Arial"/>
          <w:sz w:val="24"/>
          <w:szCs w:val="24"/>
        </w:rPr>
        <w:t xml:space="preserve"> </w:t>
      </w:r>
      <w:proofErr w:type="spellStart"/>
      <w:r>
        <w:rPr>
          <w:rFonts w:ascii="Arial" w:hAnsi="Arial" w:cs="Arial"/>
          <w:sz w:val="24"/>
          <w:szCs w:val="24"/>
        </w:rPr>
        <w:t>Gursoy</w:t>
      </w:r>
      <w:proofErr w:type="spellEnd"/>
      <w:r>
        <w:rPr>
          <w:rFonts w:ascii="Arial" w:hAnsi="Arial" w:cs="Arial"/>
          <w:sz w:val="24"/>
          <w:szCs w:val="24"/>
        </w:rPr>
        <w:t xml:space="preserve"> proposed a session to the Pacific Symposium in Biocomputing (PSB) conference on Biological Data Privacy and their proposal is accepted. They will co-chair this session and this will help postdoctoral researcher Dr. </w:t>
      </w:r>
      <w:proofErr w:type="spellStart"/>
      <w:r>
        <w:rPr>
          <w:rFonts w:ascii="Arial" w:hAnsi="Arial" w:cs="Arial"/>
          <w:sz w:val="24"/>
          <w:szCs w:val="24"/>
        </w:rPr>
        <w:t>Gursoy</w:t>
      </w:r>
      <w:proofErr w:type="spellEnd"/>
      <w:r>
        <w:rPr>
          <w:rFonts w:ascii="Arial" w:hAnsi="Arial" w:cs="Arial"/>
          <w:sz w:val="24"/>
          <w:szCs w:val="24"/>
        </w:rPr>
        <w:t xml:space="preserve"> to be recognized in the biomedical data privacy field and establish herself as a rising academic in this field. </w:t>
      </w:r>
      <w:r w:rsidR="00D840D0">
        <w:rPr>
          <w:rFonts w:ascii="Arial" w:hAnsi="Arial" w:cs="Arial"/>
          <w:sz w:val="24"/>
          <w:szCs w:val="24"/>
        </w:rPr>
        <w:t xml:space="preserve">Both of them submitted abstracts to ISMB 2018 with this project and Dr. </w:t>
      </w:r>
      <w:proofErr w:type="spellStart"/>
      <w:r w:rsidR="00D840D0">
        <w:rPr>
          <w:rFonts w:ascii="Arial" w:hAnsi="Arial" w:cs="Arial"/>
          <w:sz w:val="24"/>
          <w:szCs w:val="24"/>
        </w:rPr>
        <w:t>Gursoy</w:t>
      </w:r>
      <w:proofErr w:type="spellEnd"/>
      <w:r w:rsidR="00D840D0">
        <w:rPr>
          <w:rFonts w:ascii="Arial" w:hAnsi="Arial" w:cs="Arial"/>
          <w:sz w:val="24"/>
          <w:szCs w:val="24"/>
        </w:rPr>
        <w:t xml:space="preserve"> is also attending the BD2K special session and networking event at ISMB this year.</w:t>
      </w:r>
      <w:r w:rsidR="004832A8" w:rsidRPr="00854B2C">
        <w:rPr>
          <w:rFonts w:ascii="Arial" w:hAnsi="Arial" w:cs="Arial"/>
          <w:b/>
          <w:i/>
          <w:sz w:val="24"/>
          <w:szCs w:val="24"/>
        </w:rPr>
        <w:br/>
      </w:r>
      <w:r w:rsidR="004832A8" w:rsidRPr="00854B2C">
        <w:rPr>
          <w:rFonts w:ascii="Arial" w:hAnsi="Arial" w:cs="Arial"/>
          <w:b/>
          <w:i/>
          <w:sz w:val="24"/>
          <w:szCs w:val="24"/>
        </w:rPr>
        <w:br/>
        <w:t>How were the results disseminated to communities of interest?</w:t>
      </w:r>
    </w:p>
    <w:p w14:paraId="54C18166" w14:textId="77777777" w:rsidR="0003028A" w:rsidRDefault="004832A8" w:rsidP="004832A8">
      <w:pPr>
        <w:rPr>
          <w:rFonts w:ascii="Arial" w:hAnsi="Arial" w:cs="Arial"/>
          <w:sz w:val="24"/>
          <w:szCs w:val="24"/>
        </w:rPr>
      </w:pPr>
      <w:r>
        <w:rPr>
          <w:rFonts w:ascii="Arial" w:hAnsi="Arial" w:cs="Arial"/>
          <w:sz w:val="24"/>
          <w:szCs w:val="24"/>
        </w:rPr>
        <w:t>The current software tools and results can be accessed through privaseq.gersteinlab.org</w:t>
      </w:r>
      <w:r w:rsidR="0003028A">
        <w:rPr>
          <w:rFonts w:ascii="Arial" w:hAnsi="Arial" w:cs="Arial"/>
          <w:sz w:val="24"/>
          <w:szCs w:val="24"/>
        </w:rPr>
        <w:t xml:space="preserve">, privasig.gersteinlab.org and privaseq3.gersteinlab.org. </w:t>
      </w:r>
    </w:p>
    <w:p w14:paraId="3C3131A3" w14:textId="1E8E139A" w:rsidR="004832A8" w:rsidRDefault="0003028A" w:rsidP="004832A8">
      <w:pPr>
        <w:rPr>
          <w:rFonts w:ascii="Arial" w:hAnsi="Arial" w:cs="Arial"/>
          <w:b/>
          <w:i/>
          <w:sz w:val="24"/>
          <w:szCs w:val="24"/>
        </w:rPr>
      </w:pPr>
      <w:r>
        <w:rPr>
          <w:rFonts w:ascii="Arial" w:hAnsi="Arial" w:cs="Arial"/>
          <w:sz w:val="24"/>
          <w:szCs w:val="24"/>
        </w:rPr>
        <w:t xml:space="preserve">We are currently working on consolidating all the tools under the name of </w:t>
      </w:r>
      <w:proofErr w:type="spellStart"/>
      <w:r>
        <w:rPr>
          <w:rFonts w:ascii="Arial" w:hAnsi="Arial" w:cs="Arial"/>
          <w:sz w:val="24"/>
          <w:szCs w:val="24"/>
        </w:rPr>
        <w:t>ptools</w:t>
      </w:r>
      <w:proofErr w:type="spellEnd"/>
      <w:r>
        <w:rPr>
          <w:rFonts w:ascii="Arial" w:hAnsi="Arial" w:cs="Arial"/>
          <w:sz w:val="24"/>
          <w:szCs w:val="24"/>
        </w:rPr>
        <w:t xml:space="preserve"> and create a meta-website for researchers to access.</w:t>
      </w:r>
      <w:r w:rsidR="004832A8" w:rsidRPr="00854B2C">
        <w:rPr>
          <w:rFonts w:ascii="Arial" w:hAnsi="Arial" w:cs="Arial"/>
          <w:b/>
          <w:i/>
          <w:sz w:val="24"/>
          <w:szCs w:val="24"/>
        </w:rPr>
        <w:br/>
      </w:r>
      <w:r w:rsidR="004832A8" w:rsidRPr="00854B2C">
        <w:rPr>
          <w:rFonts w:ascii="Arial" w:hAnsi="Arial" w:cs="Arial"/>
          <w:b/>
          <w:i/>
          <w:sz w:val="24"/>
          <w:szCs w:val="24"/>
        </w:rPr>
        <w:br/>
        <w:t>What do you plan to do during the next reporting period to accomplish</w:t>
      </w:r>
      <w:r w:rsidR="004832A8" w:rsidRPr="00854B2C">
        <w:rPr>
          <w:rFonts w:ascii="Arial" w:hAnsi="Arial" w:cs="Arial"/>
          <w:b/>
          <w:i/>
          <w:sz w:val="24"/>
          <w:szCs w:val="24"/>
        </w:rPr>
        <w:br/>
        <w:t>the goals and objectives?</w:t>
      </w:r>
    </w:p>
    <w:p w14:paraId="63452533" w14:textId="124428EB" w:rsidR="0003028A" w:rsidRDefault="004832A8" w:rsidP="004832A8">
      <w:pPr>
        <w:rPr>
          <w:rFonts w:ascii="Arial" w:hAnsi="Arial" w:cs="Arial"/>
          <w:sz w:val="24"/>
          <w:szCs w:val="24"/>
        </w:rPr>
      </w:pPr>
      <w:r>
        <w:rPr>
          <w:rFonts w:ascii="Arial" w:hAnsi="Arial" w:cs="Arial"/>
          <w:sz w:val="24"/>
          <w:szCs w:val="24"/>
        </w:rPr>
        <w:t xml:space="preserve">We will continue developing theoretical frameworks for protecting datasets. </w:t>
      </w:r>
      <w:r w:rsidR="0003028A">
        <w:rPr>
          <w:rFonts w:ascii="Arial" w:hAnsi="Arial" w:cs="Arial"/>
          <w:sz w:val="24"/>
          <w:szCs w:val="24"/>
        </w:rPr>
        <w:t xml:space="preserve">We will </w:t>
      </w:r>
      <w:r>
        <w:rPr>
          <w:rFonts w:ascii="Arial" w:hAnsi="Arial" w:cs="Arial"/>
          <w:sz w:val="24"/>
          <w:szCs w:val="24"/>
        </w:rPr>
        <w:t xml:space="preserve">generalize the formalism that we developed for SNVs to structural variants and </w:t>
      </w:r>
      <w:r w:rsidR="0003028A">
        <w:rPr>
          <w:rFonts w:ascii="Arial" w:hAnsi="Arial" w:cs="Arial"/>
          <w:sz w:val="24"/>
          <w:szCs w:val="24"/>
        </w:rPr>
        <w:t xml:space="preserve">continue working on </w:t>
      </w:r>
      <w:r>
        <w:rPr>
          <w:rFonts w:ascii="Arial" w:hAnsi="Arial" w:cs="Arial"/>
          <w:sz w:val="24"/>
          <w:szCs w:val="24"/>
        </w:rPr>
        <w:t>splicing.</w:t>
      </w:r>
      <w:r w:rsidR="0003028A">
        <w:rPr>
          <w:rFonts w:ascii="Arial" w:hAnsi="Arial" w:cs="Arial"/>
          <w:sz w:val="24"/>
          <w:szCs w:val="24"/>
        </w:rPr>
        <w:t xml:space="preserve"> </w:t>
      </w:r>
    </w:p>
    <w:p w14:paraId="464A1E8B" w14:textId="5F76A040" w:rsidR="004832A8" w:rsidRDefault="0003028A" w:rsidP="004832A8">
      <w:pPr>
        <w:rPr>
          <w:rFonts w:ascii="Arial" w:hAnsi="Arial" w:cs="Arial"/>
          <w:sz w:val="24"/>
          <w:szCs w:val="24"/>
        </w:rPr>
      </w:pPr>
      <w:r w:rsidRPr="00D840D0">
        <w:rPr>
          <w:rFonts w:ascii="Arial" w:hAnsi="Arial" w:cs="Arial"/>
          <w:sz w:val="24"/>
          <w:szCs w:val="24"/>
        </w:rPr>
        <w:t>We will also work on instantiating privacy attacks focusing on gene expression extremities and proteomics data</w:t>
      </w:r>
      <w:r w:rsidR="00D840D0">
        <w:rPr>
          <w:rFonts w:ascii="Arial" w:hAnsi="Arial" w:cs="Arial"/>
          <w:sz w:val="24"/>
          <w:szCs w:val="24"/>
        </w:rPr>
        <w:t>.</w:t>
      </w:r>
    </w:p>
    <w:p w14:paraId="24829CA7" w14:textId="65312E44" w:rsidR="004832A8" w:rsidRDefault="0003028A" w:rsidP="004832A8">
      <w:pPr>
        <w:rPr>
          <w:rFonts w:ascii="Arial" w:hAnsi="Arial" w:cs="Arial"/>
          <w:sz w:val="24"/>
          <w:szCs w:val="24"/>
        </w:rPr>
      </w:pPr>
      <w:r>
        <w:rPr>
          <w:rFonts w:ascii="Arial" w:hAnsi="Arial" w:cs="Arial"/>
          <w:sz w:val="24"/>
          <w:szCs w:val="24"/>
        </w:rPr>
        <w:t xml:space="preserve">We will generalize our privacy-enhancing file formats for other type of functional genomics data such as </w:t>
      </w:r>
      <w:proofErr w:type="spellStart"/>
      <w:r>
        <w:rPr>
          <w:rFonts w:ascii="Arial" w:hAnsi="Arial" w:cs="Arial"/>
          <w:sz w:val="24"/>
          <w:szCs w:val="24"/>
        </w:rPr>
        <w:t>ChIP-Seq</w:t>
      </w:r>
      <w:proofErr w:type="spellEnd"/>
      <w:r>
        <w:rPr>
          <w:rFonts w:ascii="Arial" w:hAnsi="Arial" w:cs="Arial"/>
          <w:sz w:val="24"/>
          <w:szCs w:val="24"/>
        </w:rPr>
        <w:t xml:space="preserve"> and Hi-C.</w:t>
      </w:r>
    </w:p>
    <w:p w14:paraId="12906C44" w14:textId="77777777" w:rsidR="004832A8" w:rsidRDefault="004832A8" w:rsidP="004832A8">
      <w:pPr>
        <w:rPr>
          <w:rFonts w:ascii="Arial" w:hAnsi="Arial" w:cs="Arial"/>
          <w:sz w:val="24"/>
          <w:szCs w:val="24"/>
        </w:rPr>
      </w:pPr>
    </w:p>
    <w:p w14:paraId="499617C9" w14:textId="77777777" w:rsidR="004832A8" w:rsidRDefault="004832A8" w:rsidP="004832A8">
      <w:pPr>
        <w:rPr>
          <w:rFonts w:ascii="Arial" w:hAnsi="Arial" w:cs="Arial"/>
          <w:b/>
          <w:i/>
          <w:sz w:val="24"/>
          <w:szCs w:val="24"/>
        </w:rPr>
      </w:pPr>
      <w:r w:rsidRPr="00854B2C">
        <w:rPr>
          <w:rFonts w:ascii="Arial" w:hAnsi="Arial" w:cs="Arial"/>
          <w:b/>
          <w:i/>
          <w:sz w:val="24"/>
          <w:szCs w:val="24"/>
        </w:rPr>
        <w:br/>
        <w:t>Products</w:t>
      </w:r>
    </w:p>
    <w:p w14:paraId="1E1B64DF" w14:textId="77777777" w:rsidR="004832A8" w:rsidRDefault="004832A8" w:rsidP="004832A8">
      <w:pPr>
        <w:rPr>
          <w:rFonts w:ascii="Arial" w:hAnsi="Arial" w:cs="Arial"/>
          <w:b/>
          <w:i/>
          <w:sz w:val="24"/>
          <w:szCs w:val="24"/>
        </w:rPr>
      </w:pPr>
      <w:r w:rsidRPr="007F7010">
        <w:rPr>
          <w:rFonts w:ascii="Arial" w:hAnsi="Arial" w:cs="Arial"/>
          <w:sz w:val="24"/>
          <w:szCs w:val="24"/>
        </w:rPr>
        <w:t>N/A</w:t>
      </w:r>
      <w:r w:rsidRPr="00854B2C">
        <w:rPr>
          <w:rFonts w:ascii="Arial" w:hAnsi="Arial" w:cs="Arial"/>
          <w:b/>
          <w:i/>
          <w:sz w:val="24"/>
          <w:szCs w:val="24"/>
        </w:rPr>
        <w:br/>
      </w:r>
      <w:r w:rsidRPr="00854B2C">
        <w:rPr>
          <w:rFonts w:ascii="Arial" w:hAnsi="Arial" w:cs="Arial"/>
          <w:b/>
          <w:i/>
          <w:sz w:val="24"/>
          <w:szCs w:val="24"/>
        </w:rPr>
        <w:br/>
        <w:t>publications, conference papers, and presentations</w:t>
      </w:r>
    </w:p>
    <w:p w14:paraId="54DD440B" w14:textId="00C86447" w:rsidR="0003028A" w:rsidRDefault="004832A8" w:rsidP="004832A8">
      <w:pPr>
        <w:rPr>
          <w:rFonts w:ascii="Arial" w:hAnsi="Arial" w:cs="Arial"/>
          <w:sz w:val="24"/>
          <w:szCs w:val="24"/>
        </w:rPr>
      </w:pPr>
      <w:r>
        <w:rPr>
          <w:rFonts w:ascii="Arial" w:hAnsi="Arial" w:cs="Arial"/>
          <w:sz w:val="24"/>
          <w:szCs w:val="24"/>
        </w:rPr>
        <w:t xml:space="preserve">We made a </w:t>
      </w:r>
      <w:r w:rsidR="0003028A">
        <w:rPr>
          <w:rFonts w:ascii="Arial" w:hAnsi="Arial" w:cs="Arial"/>
          <w:sz w:val="24"/>
          <w:szCs w:val="24"/>
        </w:rPr>
        <w:t>poster presentation in the Pacific Symposium in Biocomputing in Hawaii in January 3-7.</w:t>
      </w:r>
    </w:p>
    <w:p w14:paraId="22BBBA42" w14:textId="64EE8E2A" w:rsidR="0003028A" w:rsidRDefault="0003028A" w:rsidP="004832A8">
      <w:pPr>
        <w:rPr>
          <w:rFonts w:ascii="Arial" w:hAnsi="Arial" w:cs="Arial"/>
          <w:sz w:val="24"/>
          <w:szCs w:val="24"/>
        </w:rPr>
      </w:pPr>
      <w:r>
        <w:rPr>
          <w:rFonts w:ascii="Arial" w:hAnsi="Arial" w:cs="Arial"/>
          <w:sz w:val="24"/>
          <w:szCs w:val="24"/>
        </w:rPr>
        <w:t xml:space="preserve">We published the tools </w:t>
      </w:r>
      <w:proofErr w:type="spellStart"/>
      <w:r>
        <w:rPr>
          <w:rFonts w:ascii="Arial" w:hAnsi="Arial" w:cs="Arial"/>
          <w:sz w:val="24"/>
          <w:szCs w:val="24"/>
        </w:rPr>
        <w:t>PrivaSeq</w:t>
      </w:r>
      <w:proofErr w:type="spellEnd"/>
      <w:r>
        <w:rPr>
          <w:rFonts w:ascii="Arial" w:hAnsi="Arial" w:cs="Arial"/>
          <w:sz w:val="24"/>
          <w:szCs w:val="24"/>
        </w:rPr>
        <w:t xml:space="preserve"> and </w:t>
      </w:r>
      <w:proofErr w:type="spellStart"/>
      <w:r>
        <w:rPr>
          <w:rFonts w:ascii="Arial" w:hAnsi="Arial" w:cs="Arial"/>
          <w:sz w:val="24"/>
          <w:szCs w:val="24"/>
        </w:rPr>
        <w:t>PrivaSig</w:t>
      </w:r>
      <w:proofErr w:type="spellEnd"/>
      <w:proofErr w:type="gramStart"/>
      <w:r>
        <w:rPr>
          <w:rFonts w:ascii="Arial" w:hAnsi="Arial" w:cs="Arial"/>
          <w:sz w:val="24"/>
          <w:szCs w:val="24"/>
        </w:rPr>
        <w:t>[</w:t>
      </w:r>
      <w:r w:rsidR="00D840D0">
        <w:rPr>
          <w:rFonts w:ascii="Arial" w:hAnsi="Arial" w:cs="Arial"/>
          <w:sz w:val="24"/>
          <w:szCs w:val="24"/>
        </w:rPr>
        <w:t xml:space="preserve"> </w:t>
      </w:r>
      <w:r>
        <w:rPr>
          <w:rFonts w:ascii="Arial" w:hAnsi="Arial" w:cs="Arial"/>
          <w:sz w:val="24"/>
          <w:szCs w:val="24"/>
        </w:rPr>
        <w:t>1,2</w:t>
      </w:r>
      <w:proofErr w:type="gramEnd"/>
      <w:r>
        <w:rPr>
          <w:rFonts w:ascii="Arial" w:hAnsi="Arial" w:cs="Arial"/>
          <w:sz w:val="24"/>
          <w:szCs w:val="24"/>
        </w:rPr>
        <w:t>].</w:t>
      </w:r>
    </w:p>
    <w:p w14:paraId="2ED0D613" w14:textId="5AB469B7" w:rsidR="00D840D0" w:rsidRDefault="00D840D0" w:rsidP="004832A8">
      <w:pPr>
        <w:rPr>
          <w:rFonts w:ascii="Arial" w:hAnsi="Arial" w:cs="Arial"/>
          <w:sz w:val="24"/>
          <w:szCs w:val="24"/>
        </w:rPr>
      </w:pPr>
      <w:r>
        <w:rPr>
          <w:rFonts w:ascii="Arial" w:hAnsi="Arial" w:cs="Arial"/>
          <w:sz w:val="24"/>
          <w:szCs w:val="24"/>
        </w:rPr>
        <w:t xml:space="preserve">We presented a poster at the </w:t>
      </w:r>
      <w:proofErr w:type="spellStart"/>
      <w:r>
        <w:rPr>
          <w:rFonts w:ascii="Arial" w:hAnsi="Arial" w:cs="Arial"/>
          <w:sz w:val="24"/>
          <w:szCs w:val="24"/>
        </w:rPr>
        <w:t>Inaguration</w:t>
      </w:r>
      <w:proofErr w:type="spellEnd"/>
      <w:r>
        <w:rPr>
          <w:rFonts w:ascii="Arial" w:hAnsi="Arial" w:cs="Arial"/>
          <w:sz w:val="24"/>
          <w:szCs w:val="24"/>
        </w:rPr>
        <w:t xml:space="preserve"> of the Yale Center for Biomedical Data Science,</w:t>
      </w:r>
    </w:p>
    <w:p w14:paraId="0E36785E" w14:textId="53F01006" w:rsidR="00D840D0" w:rsidRDefault="00D840D0" w:rsidP="004832A8">
      <w:pPr>
        <w:rPr>
          <w:rFonts w:ascii="Arial" w:hAnsi="Arial" w:cs="Arial"/>
          <w:sz w:val="24"/>
          <w:szCs w:val="24"/>
        </w:rPr>
      </w:pPr>
      <w:r>
        <w:rPr>
          <w:rFonts w:ascii="Arial" w:hAnsi="Arial" w:cs="Arial"/>
          <w:sz w:val="24"/>
          <w:szCs w:val="24"/>
        </w:rPr>
        <w:t xml:space="preserve">Trainee Dr. </w:t>
      </w:r>
      <w:proofErr w:type="spellStart"/>
      <w:r>
        <w:rPr>
          <w:rFonts w:ascii="Arial" w:hAnsi="Arial" w:cs="Arial"/>
          <w:sz w:val="24"/>
          <w:szCs w:val="24"/>
        </w:rPr>
        <w:t>Gamze</w:t>
      </w:r>
      <w:proofErr w:type="spellEnd"/>
      <w:r>
        <w:rPr>
          <w:rFonts w:ascii="Arial" w:hAnsi="Arial" w:cs="Arial"/>
          <w:sz w:val="24"/>
          <w:szCs w:val="24"/>
        </w:rPr>
        <w:t xml:space="preserve"> </w:t>
      </w:r>
      <w:proofErr w:type="spellStart"/>
      <w:r>
        <w:rPr>
          <w:rFonts w:ascii="Arial" w:hAnsi="Arial" w:cs="Arial"/>
          <w:sz w:val="24"/>
          <w:szCs w:val="24"/>
        </w:rPr>
        <w:t>Guraoy</w:t>
      </w:r>
      <w:proofErr w:type="spellEnd"/>
      <w:r>
        <w:rPr>
          <w:rFonts w:ascii="Arial" w:hAnsi="Arial" w:cs="Arial"/>
          <w:sz w:val="24"/>
          <w:szCs w:val="24"/>
        </w:rPr>
        <w:t xml:space="preserve"> travelled to </w:t>
      </w:r>
      <w:proofErr w:type="spellStart"/>
      <w:r>
        <w:rPr>
          <w:rFonts w:ascii="Arial" w:hAnsi="Arial" w:cs="Arial"/>
          <w:sz w:val="24"/>
          <w:szCs w:val="24"/>
        </w:rPr>
        <w:t>Switzerlan</w:t>
      </w:r>
      <w:proofErr w:type="spellEnd"/>
      <w:r>
        <w:rPr>
          <w:rFonts w:ascii="Arial" w:hAnsi="Arial" w:cs="Arial"/>
          <w:sz w:val="24"/>
          <w:szCs w:val="24"/>
        </w:rPr>
        <w:t xml:space="preserve"> for a privacy workshop and also visited cancer researcher Prof. Mark Rubin’s lab at the University of Bern to give a seminar on our file format and tools.</w:t>
      </w:r>
    </w:p>
    <w:p w14:paraId="10BA3E2D" w14:textId="43AC1C37" w:rsidR="00D840D0" w:rsidRDefault="00D840D0" w:rsidP="004832A8">
      <w:pPr>
        <w:rPr>
          <w:rFonts w:ascii="Arial" w:hAnsi="Arial" w:cs="Arial"/>
          <w:sz w:val="24"/>
          <w:szCs w:val="24"/>
        </w:rPr>
      </w:pPr>
      <w:r>
        <w:rPr>
          <w:rFonts w:ascii="Arial" w:hAnsi="Arial" w:cs="Arial"/>
          <w:sz w:val="24"/>
          <w:szCs w:val="24"/>
        </w:rPr>
        <w:t xml:space="preserve">We also presented our project at </w:t>
      </w:r>
      <w:proofErr w:type="spellStart"/>
      <w:r>
        <w:rPr>
          <w:rFonts w:ascii="Arial" w:hAnsi="Arial" w:cs="Arial"/>
          <w:sz w:val="24"/>
          <w:szCs w:val="24"/>
        </w:rPr>
        <w:t>iDASH</w:t>
      </w:r>
      <w:proofErr w:type="spellEnd"/>
      <w:r>
        <w:rPr>
          <w:rFonts w:ascii="Arial" w:hAnsi="Arial" w:cs="Arial"/>
          <w:sz w:val="24"/>
          <w:szCs w:val="24"/>
        </w:rPr>
        <w:t xml:space="preserve"> 2017.</w:t>
      </w:r>
    </w:p>
    <w:p w14:paraId="1BF9733D" w14:textId="3CC34325" w:rsidR="004832A8" w:rsidRDefault="004832A8" w:rsidP="004832A8">
      <w:pPr>
        <w:rPr>
          <w:rFonts w:ascii="Arial" w:hAnsi="Arial" w:cs="Arial"/>
          <w:b/>
          <w:i/>
          <w:sz w:val="24"/>
          <w:szCs w:val="24"/>
        </w:rPr>
      </w:pPr>
      <w:bookmarkStart w:id="0" w:name="_GoBack"/>
      <w:bookmarkEnd w:id="0"/>
      <w:r w:rsidRPr="00854B2C">
        <w:rPr>
          <w:rFonts w:ascii="Arial" w:hAnsi="Arial" w:cs="Arial"/>
          <w:b/>
          <w:i/>
          <w:sz w:val="24"/>
          <w:szCs w:val="24"/>
        </w:rPr>
        <w:br/>
      </w:r>
      <w:r w:rsidRPr="00854B2C">
        <w:rPr>
          <w:rFonts w:ascii="Arial" w:hAnsi="Arial" w:cs="Arial"/>
          <w:b/>
          <w:i/>
          <w:sz w:val="24"/>
          <w:szCs w:val="24"/>
        </w:rPr>
        <w:br/>
      </w:r>
      <w:proofErr w:type="gramStart"/>
      <w:r w:rsidRPr="00854B2C">
        <w:rPr>
          <w:rFonts w:ascii="Arial" w:hAnsi="Arial" w:cs="Arial"/>
          <w:b/>
          <w:i/>
          <w:sz w:val="24"/>
          <w:szCs w:val="24"/>
        </w:rPr>
        <w:t>website</w:t>
      </w:r>
      <w:proofErr w:type="gramEnd"/>
      <w:r w:rsidRPr="00854B2C">
        <w:rPr>
          <w:rFonts w:ascii="Arial" w:hAnsi="Arial" w:cs="Arial"/>
          <w:b/>
          <w:i/>
          <w:sz w:val="24"/>
          <w:szCs w:val="24"/>
        </w:rPr>
        <w:t>(s) or other Internet site(s)</w:t>
      </w:r>
    </w:p>
    <w:p w14:paraId="4BC6B5CA" w14:textId="1327F2D5" w:rsidR="004832A8" w:rsidRDefault="004832A8" w:rsidP="004832A8">
      <w:pPr>
        <w:rPr>
          <w:rFonts w:ascii="Arial" w:hAnsi="Arial" w:cs="Arial"/>
          <w:b/>
          <w:i/>
          <w:sz w:val="24"/>
          <w:szCs w:val="24"/>
        </w:rPr>
      </w:pPr>
      <w:r>
        <w:rPr>
          <w:rFonts w:ascii="Arial" w:hAnsi="Arial" w:cs="Arial"/>
          <w:sz w:val="24"/>
          <w:szCs w:val="24"/>
        </w:rPr>
        <w:t>All the data and software can be accessed through p</w:t>
      </w:r>
      <w:r w:rsidRPr="00854B2C">
        <w:rPr>
          <w:rFonts w:ascii="Arial" w:hAnsi="Arial" w:cs="Arial"/>
          <w:sz w:val="24"/>
          <w:szCs w:val="24"/>
        </w:rPr>
        <w:t>ri</w:t>
      </w:r>
      <w:r>
        <w:rPr>
          <w:rFonts w:ascii="Arial" w:hAnsi="Arial" w:cs="Arial"/>
          <w:sz w:val="24"/>
          <w:szCs w:val="24"/>
        </w:rPr>
        <w:t>v</w:t>
      </w:r>
      <w:r w:rsidRPr="00854B2C">
        <w:rPr>
          <w:rFonts w:ascii="Arial" w:hAnsi="Arial" w:cs="Arial"/>
          <w:sz w:val="24"/>
          <w:szCs w:val="24"/>
        </w:rPr>
        <w:t>a</w:t>
      </w:r>
      <w:r>
        <w:rPr>
          <w:rFonts w:ascii="Arial" w:hAnsi="Arial" w:cs="Arial"/>
          <w:sz w:val="24"/>
          <w:szCs w:val="24"/>
        </w:rPr>
        <w:t>seq.gersteinlab.org</w:t>
      </w:r>
      <w:r w:rsidR="0003028A">
        <w:rPr>
          <w:rFonts w:ascii="Arial" w:hAnsi="Arial" w:cs="Arial"/>
          <w:sz w:val="24"/>
          <w:szCs w:val="24"/>
        </w:rPr>
        <w:t>, privasig.gersteinlab.org and privaseq3.gersteinlab.org</w:t>
      </w:r>
      <w:r w:rsidRPr="00854B2C">
        <w:rPr>
          <w:rFonts w:ascii="Arial" w:hAnsi="Arial" w:cs="Arial"/>
          <w:b/>
          <w:i/>
          <w:sz w:val="24"/>
          <w:szCs w:val="24"/>
        </w:rPr>
        <w:br/>
      </w:r>
      <w:r w:rsidRPr="00854B2C">
        <w:rPr>
          <w:rFonts w:ascii="Arial" w:hAnsi="Arial" w:cs="Arial"/>
          <w:b/>
          <w:i/>
          <w:sz w:val="24"/>
          <w:szCs w:val="24"/>
        </w:rPr>
        <w:br/>
        <w:t>technologies or techniques</w:t>
      </w:r>
      <w:r w:rsidRPr="00854B2C">
        <w:rPr>
          <w:rFonts w:ascii="Arial" w:hAnsi="Arial" w:cs="Arial"/>
          <w:b/>
          <w:i/>
          <w:sz w:val="24"/>
          <w:szCs w:val="24"/>
        </w:rPr>
        <w:br/>
      </w:r>
      <w:r w:rsidRPr="00893197">
        <w:rPr>
          <w:rFonts w:ascii="Arial" w:hAnsi="Arial" w:cs="Arial"/>
          <w:sz w:val="24"/>
          <w:szCs w:val="24"/>
        </w:rPr>
        <w:t>N/A.</w:t>
      </w:r>
      <w:r w:rsidRPr="00854B2C">
        <w:rPr>
          <w:rFonts w:ascii="Arial" w:hAnsi="Arial" w:cs="Arial"/>
          <w:b/>
          <w:i/>
          <w:sz w:val="24"/>
          <w:szCs w:val="24"/>
        </w:rPr>
        <w:br/>
      </w:r>
      <w:r w:rsidRPr="00854B2C">
        <w:rPr>
          <w:rFonts w:ascii="Arial" w:hAnsi="Arial" w:cs="Arial"/>
          <w:b/>
          <w:i/>
          <w:sz w:val="24"/>
          <w:szCs w:val="24"/>
        </w:rPr>
        <w:br/>
      </w:r>
      <w:r w:rsidRPr="00854B2C">
        <w:rPr>
          <w:rFonts w:ascii="Arial" w:hAnsi="Arial" w:cs="Arial"/>
          <w:b/>
          <w:i/>
          <w:sz w:val="24"/>
          <w:szCs w:val="24"/>
        </w:rPr>
        <w:br/>
      </w:r>
      <w:proofErr w:type="gramStart"/>
      <w:r w:rsidRPr="00854B2C">
        <w:rPr>
          <w:rFonts w:ascii="Arial" w:hAnsi="Arial" w:cs="Arial"/>
          <w:b/>
          <w:i/>
          <w:sz w:val="24"/>
          <w:szCs w:val="24"/>
        </w:rPr>
        <w:t>other</w:t>
      </w:r>
      <w:proofErr w:type="gramEnd"/>
      <w:r w:rsidRPr="00854B2C">
        <w:rPr>
          <w:rFonts w:ascii="Arial" w:hAnsi="Arial" w:cs="Arial"/>
          <w:b/>
          <w:i/>
          <w:sz w:val="24"/>
          <w:szCs w:val="24"/>
        </w:rPr>
        <w:t xml:space="preserve"> products, such as data or databases, physical collections, audio</w:t>
      </w:r>
      <w:r w:rsidRPr="00854B2C">
        <w:rPr>
          <w:rFonts w:ascii="Arial" w:hAnsi="Arial" w:cs="Arial"/>
          <w:b/>
          <w:i/>
          <w:sz w:val="24"/>
          <w:szCs w:val="24"/>
        </w:rPr>
        <w:br/>
        <w:t>or video products, software, models, educational aids or curricula,</w:t>
      </w:r>
      <w:r w:rsidRPr="00854B2C">
        <w:rPr>
          <w:rFonts w:ascii="Arial" w:hAnsi="Arial" w:cs="Arial"/>
          <w:b/>
          <w:i/>
          <w:sz w:val="24"/>
          <w:szCs w:val="24"/>
        </w:rPr>
        <w:br/>
        <w:t>instruments or equipment, research material, interventions (e.g.,</w:t>
      </w:r>
      <w:r w:rsidRPr="00854B2C">
        <w:rPr>
          <w:rFonts w:ascii="Arial" w:hAnsi="Arial" w:cs="Arial"/>
          <w:b/>
          <w:i/>
          <w:sz w:val="24"/>
          <w:szCs w:val="24"/>
        </w:rPr>
        <w:br/>
        <w:t>clinical or educational), or new business creation</w:t>
      </w:r>
      <w:r>
        <w:rPr>
          <w:rFonts w:ascii="Arial" w:hAnsi="Arial" w:cs="Arial"/>
          <w:b/>
          <w:i/>
          <w:sz w:val="24"/>
          <w:szCs w:val="24"/>
        </w:rPr>
        <w:t>.</w:t>
      </w:r>
    </w:p>
    <w:p w14:paraId="2138DCED" w14:textId="77777777" w:rsidR="004832A8" w:rsidRPr="00130E5D" w:rsidRDefault="004832A8" w:rsidP="004832A8">
      <w:pPr>
        <w:rPr>
          <w:rFonts w:ascii="Arial" w:hAnsi="Arial" w:cs="Arial"/>
          <w:sz w:val="24"/>
          <w:szCs w:val="24"/>
        </w:rPr>
      </w:pPr>
      <w:r w:rsidRPr="00130E5D">
        <w:rPr>
          <w:rFonts w:ascii="Arial" w:hAnsi="Arial" w:cs="Arial"/>
          <w:sz w:val="24"/>
          <w:szCs w:val="24"/>
        </w:rPr>
        <w:t>N/A</w:t>
      </w:r>
    </w:p>
    <w:p w14:paraId="1D804212" w14:textId="77777777" w:rsidR="004832A8" w:rsidRDefault="004832A8" w:rsidP="004832A8">
      <w:pPr>
        <w:rPr>
          <w:rFonts w:ascii="Arial" w:hAnsi="Arial" w:cs="Arial"/>
          <w:b/>
          <w:i/>
          <w:sz w:val="24"/>
          <w:szCs w:val="24"/>
        </w:rPr>
      </w:pPr>
      <w:r w:rsidRPr="00854B2C">
        <w:rPr>
          <w:rFonts w:ascii="Arial" w:hAnsi="Arial" w:cs="Arial"/>
          <w:b/>
          <w:i/>
          <w:sz w:val="24"/>
          <w:szCs w:val="24"/>
        </w:rPr>
        <w:br/>
        <w:t>Participants and Other Collaborating Organizations</w:t>
      </w:r>
    </w:p>
    <w:p w14:paraId="5C737B70" w14:textId="77777777" w:rsidR="004832A8" w:rsidRDefault="004832A8" w:rsidP="004832A8">
      <w:pPr>
        <w:rPr>
          <w:rFonts w:ascii="Arial" w:hAnsi="Arial" w:cs="Arial"/>
          <w:b/>
          <w:i/>
          <w:sz w:val="24"/>
          <w:szCs w:val="24"/>
        </w:rPr>
      </w:pPr>
      <w:r w:rsidRPr="00130E5D">
        <w:rPr>
          <w:rFonts w:ascii="Arial" w:hAnsi="Arial" w:cs="Arial"/>
          <w:sz w:val="24"/>
          <w:szCs w:val="24"/>
        </w:rPr>
        <w:t>Steven Brenner</w:t>
      </w:r>
      <w:r>
        <w:rPr>
          <w:rFonts w:ascii="Arial" w:hAnsi="Arial" w:cs="Arial"/>
          <w:sz w:val="24"/>
          <w:szCs w:val="24"/>
        </w:rPr>
        <w:t xml:space="preserve"> from University of California at Berkeley</w:t>
      </w:r>
      <w:r w:rsidRPr="00854B2C">
        <w:rPr>
          <w:rFonts w:ascii="Arial" w:hAnsi="Arial" w:cs="Arial"/>
          <w:b/>
          <w:i/>
          <w:sz w:val="24"/>
          <w:szCs w:val="24"/>
        </w:rPr>
        <w:br/>
      </w:r>
      <w:r w:rsidRPr="00854B2C">
        <w:rPr>
          <w:rFonts w:ascii="Arial" w:hAnsi="Arial" w:cs="Arial"/>
          <w:b/>
          <w:i/>
          <w:sz w:val="24"/>
          <w:szCs w:val="24"/>
        </w:rPr>
        <w:br/>
        <w:t>Impact</w:t>
      </w:r>
    </w:p>
    <w:p w14:paraId="55535BCA" w14:textId="77777777" w:rsidR="004832A8" w:rsidRDefault="004832A8" w:rsidP="004832A8">
      <w:pPr>
        <w:rPr>
          <w:rFonts w:ascii="Arial" w:hAnsi="Arial" w:cs="Arial"/>
          <w:b/>
          <w:i/>
          <w:sz w:val="24"/>
          <w:szCs w:val="24"/>
        </w:rPr>
      </w:pPr>
      <w:r>
        <w:rPr>
          <w:rFonts w:ascii="Arial" w:hAnsi="Arial" w:cs="Arial"/>
          <w:sz w:val="24"/>
          <w:szCs w:val="24"/>
        </w:rPr>
        <w:t>Our project has very high impact.</w:t>
      </w:r>
      <w:r w:rsidRPr="00854B2C">
        <w:rPr>
          <w:rFonts w:ascii="Arial" w:hAnsi="Arial" w:cs="Arial"/>
          <w:b/>
          <w:i/>
          <w:sz w:val="24"/>
          <w:szCs w:val="24"/>
        </w:rPr>
        <w:br/>
      </w:r>
      <w:r w:rsidRPr="00854B2C">
        <w:rPr>
          <w:rFonts w:ascii="Arial" w:hAnsi="Arial" w:cs="Arial"/>
          <w:b/>
          <w:i/>
          <w:sz w:val="24"/>
          <w:szCs w:val="24"/>
        </w:rPr>
        <w:br/>
        <w:t>Changes in approach and reasons for change</w:t>
      </w:r>
    </w:p>
    <w:p w14:paraId="79F547FE" w14:textId="77777777" w:rsidR="004832A8" w:rsidRDefault="004832A8" w:rsidP="004832A8">
      <w:pPr>
        <w:rPr>
          <w:rFonts w:ascii="Arial" w:hAnsi="Arial" w:cs="Arial"/>
          <w:b/>
          <w:i/>
          <w:sz w:val="24"/>
          <w:szCs w:val="24"/>
        </w:rPr>
      </w:pPr>
      <w:r w:rsidRPr="00130E5D">
        <w:rPr>
          <w:rFonts w:ascii="Arial" w:hAnsi="Arial" w:cs="Arial"/>
          <w:sz w:val="24"/>
          <w:szCs w:val="24"/>
        </w:rPr>
        <w:t>N/A</w:t>
      </w:r>
      <w:r w:rsidRPr="00854B2C">
        <w:rPr>
          <w:rFonts w:ascii="Arial" w:hAnsi="Arial" w:cs="Arial"/>
          <w:b/>
          <w:i/>
          <w:sz w:val="24"/>
          <w:szCs w:val="24"/>
        </w:rPr>
        <w:br/>
      </w:r>
      <w:r w:rsidRPr="00854B2C">
        <w:rPr>
          <w:rFonts w:ascii="Arial" w:hAnsi="Arial" w:cs="Arial"/>
          <w:b/>
          <w:i/>
          <w:sz w:val="24"/>
          <w:szCs w:val="24"/>
        </w:rPr>
        <w:br/>
        <w:t>Actual or anticipated problems or delays and actions or plans to resolve them</w:t>
      </w:r>
      <w:r w:rsidRPr="00854B2C">
        <w:rPr>
          <w:rFonts w:ascii="Arial" w:hAnsi="Arial" w:cs="Arial"/>
          <w:b/>
          <w:i/>
          <w:sz w:val="24"/>
          <w:szCs w:val="24"/>
        </w:rPr>
        <w:br/>
      </w:r>
      <w:r w:rsidRPr="00130E5D">
        <w:rPr>
          <w:rFonts w:ascii="Arial" w:hAnsi="Arial" w:cs="Arial"/>
          <w:sz w:val="24"/>
          <w:szCs w:val="24"/>
        </w:rPr>
        <w:t>N/A</w:t>
      </w:r>
    </w:p>
    <w:p w14:paraId="51D7E5E4" w14:textId="77777777" w:rsidR="004832A8" w:rsidRDefault="004832A8" w:rsidP="004832A8">
      <w:pPr>
        <w:rPr>
          <w:rFonts w:ascii="Arial" w:hAnsi="Arial" w:cs="Arial"/>
          <w:b/>
          <w:i/>
          <w:sz w:val="24"/>
          <w:szCs w:val="24"/>
        </w:rPr>
      </w:pPr>
    </w:p>
    <w:p w14:paraId="7295B343" w14:textId="77777777" w:rsidR="004832A8" w:rsidRPr="00660251" w:rsidRDefault="004832A8">
      <w:pPr>
        <w:rPr>
          <w:rFonts w:ascii="Arial" w:hAnsi="Arial" w:cs="Arial"/>
          <w:sz w:val="24"/>
          <w:szCs w:val="24"/>
        </w:rPr>
      </w:pPr>
    </w:p>
    <w:sectPr w:rsidR="004832A8" w:rsidRPr="00660251" w:rsidSect="00E138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51"/>
    <w:rsid w:val="0003028A"/>
    <w:rsid w:val="001124F4"/>
    <w:rsid w:val="004832A8"/>
    <w:rsid w:val="00660251"/>
    <w:rsid w:val="00714E6F"/>
    <w:rsid w:val="00996628"/>
    <w:rsid w:val="00C1146E"/>
    <w:rsid w:val="00D840D0"/>
    <w:rsid w:val="00E13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9EC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251"/>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251"/>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5001</Characters>
  <Application>Microsoft Macintosh Word</Application>
  <DocSecurity>0</DocSecurity>
  <Lines>41</Lines>
  <Paragraphs>11</Paragraphs>
  <ScaleCrop>false</ScaleCrop>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2018-04-05T15:57:00Z</dcterms:created>
  <dcterms:modified xsi:type="dcterms:W3CDTF">2018-04-05T15:57:00Z</dcterms:modified>
</cp:coreProperties>
</file>