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22" w:tblpY="-895"/>
        <w:tblW w:w="12000" w:type="dxa"/>
        <w:tblCellSpacing w:w="0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1"/>
        <w:gridCol w:w="9929"/>
      </w:tblGrid>
      <w:tr w:rsidR="003B4529" w:rsidRPr="003B4529" w14:paraId="5647FC4A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D085D0E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Status</w:t>
            </w:r>
          </w:p>
        </w:tc>
        <w:tc>
          <w:tcPr>
            <w:tcW w:w="0" w:type="auto"/>
            <w:shd w:val="clear" w:color="auto" w:fill="FFFFFF"/>
            <w:hideMark/>
          </w:tcPr>
          <w:p w14:paraId="74E6D360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Public on Jun 09, 2017</w:t>
            </w:r>
          </w:p>
        </w:tc>
      </w:tr>
      <w:tr w:rsidR="003B4529" w:rsidRPr="003B4529" w14:paraId="1B5DD293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22A68ACF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Title</w:t>
            </w:r>
          </w:p>
        </w:tc>
        <w:tc>
          <w:tcPr>
            <w:tcW w:w="0" w:type="auto"/>
            <w:shd w:val="clear" w:color="auto" w:fill="FFFFFF"/>
            <w:hideMark/>
          </w:tcPr>
          <w:p w14:paraId="6A27FE90" w14:textId="77777777" w:rsidR="003B4529" w:rsidRPr="003B4529" w:rsidRDefault="003B4529" w:rsidP="003B4529">
            <w:pPr>
              <w:jc w:val="both"/>
              <w:rPr>
                <w:rFonts w:ascii="Verdana" w:eastAsia="Times New Roman" w:hAnsi="Verdana" w:cs="Times New Roman"/>
              </w:rPr>
            </w:pP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Enhances c-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Myc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>-mediated Transcriptional Activity To Promote Cancer Progression</w:t>
            </w:r>
          </w:p>
        </w:tc>
      </w:tr>
      <w:tr w:rsidR="003B4529" w:rsidRPr="003B4529" w14:paraId="1EEC6AC3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79641955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Organism</w:t>
            </w:r>
          </w:p>
        </w:tc>
        <w:tc>
          <w:tcPr>
            <w:tcW w:w="0" w:type="auto"/>
            <w:shd w:val="clear" w:color="auto" w:fill="FFFFFF"/>
            <w:hideMark/>
          </w:tcPr>
          <w:p w14:paraId="102CBA1B" w14:textId="77777777" w:rsidR="003B4529" w:rsidRPr="003B4529" w:rsidRDefault="00716F68" w:rsidP="003B4529">
            <w:pPr>
              <w:rPr>
                <w:rFonts w:ascii="Verdana" w:eastAsia="Times New Roman" w:hAnsi="Verdana" w:cs="Times New Roman"/>
              </w:rPr>
            </w:pPr>
            <w:hyperlink r:id="rId5" w:history="1">
              <w:r w:rsidR="003B4529" w:rsidRPr="003B4529">
                <w:rPr>
                  <w:rFonts w:ascii="Verdana" w:eastAsia="Times New Roman" w:hAnsi="Verdana" w:cs="Times New Roman"/>
                  <w:color w:val="00948F"/>
                </w:rPr>
                <w:t>Homo sapiens</w:t>
              </w:r>
            </w:hyperlink>
          </w:p>
        </w:tc>
      </w:tr>
      <w:tr w:rsidR="003B4529" w:rsidRPr="003B4529" w14:paraId="5CD15F0A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6EC88338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Experiment type</w:t>
            </w:r>
          </w:p>
        </w:tc>
        <w:tc>
          <w:tcPr>
            <w:tcW w:w="0" w:type="auto"/>
            <w:shd w:val="clear" w:color="auto" w:fill="FFFFFF"/>
            <w:hideMark/>
          </w:tcPr>
          <w:p w14:paraId="1D5EE705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Genome binding/occupancy profiling by high throughput sequencing</w:t>
            </w:r>
            <w:r w:rsidRPr="003B4529">
              <w:rPr>
                <w:rFonts w:ascii="Verdana" w:eastAsia="Times New Roman" w:hAnsi="Verdana" w:cs="Times New Roman"/>
              </w:rPr>
              <w:br/>
              <w:t>Expression profiling by high throughput sequencing</w:t>
            </w:r>
          </w:p>
        </w:tc>
      </w:tr>
      <w:tr w:rsidR="003B4529" w:rsidRPr="003B4529" w14:paraId="14BACD18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6737F39F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Summary</w:t>
            </w:r>
          </w:p>
        </w:tc>
        <w:tc>
          <w:tcPr>
            <w:tcW w:w="0" w:type="auto"/>
            <w:shd w:val="clear" w:color="auto" w:fill="FFFFFF"/>
            <w:hideMark/>
          </w:tcPr>
          <w:p w14:paraId="688A17AA" w14:textId="665C3D85" w:rsidR="003B4529" w:rsidRPr="003B4529" w:rsidRDefault="003B4529" w:rsidP="003B4529">
            <w:pPr>
              <w:jc w:val="both"/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 xml:space="preserve">MYC is a master regulator of transcription in growing cells.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is an enigmatic protein that displays unique ability to either suppress or promote tumorigenesis in a context dependent manner. It's interesting to ask is there any relationship between MYC and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>.</w:t>
            </w:r>
            <w:r w:rsidR="0046585E">
              <w:rPr>
                <w:rFonts w:ascii="Verdana" w:eastAsia="Times New Roman" w:hAnsi="Verdana" w:cs="Times New Roman"/>
              </w:rPr>
              <w:t xml:space="preserve"> </w:t>
            </w:r>
            <w:r w:rsidRPr="003B4529">
              <w:rPr>
                <w:rFonts w:ascii="Verdana" w:eastAsia="Times New Roman" w:hAnsi="Verdana" w:cs="Times New Roman"/>
                <w:b/>
                <w:highlight w:val="yellow"/>
              </w:rPr>
              <w:t>Here, we used RNA-</w:t>
            </w:r>
            <w:proofErr w:type="spellStart"/>
            <w:r w:rsidRPr="003B4529">
              <w:rPr>
                <w:rFonts w:ascii="Verdana" w:eastAsia="Times New Roman" w:hAnsi="Verdana" w:cs="Times New Roman"/>
                <w:b/>
                <w:highlight w:val="yellow"/>
              </w:rPr>
              <w:t>seq</w:t>
            </w:r>
            <w:proofErr w:type="spellEnd"/>
            <w:r w:rsidRPr="003B4529">
              <w:rPr>
                <w:rFonts w:ascii="Verdana" w:eastAsia="Times New Roman" w:hAnsi="Verdana" w:cs="Times New Roman"/>
                <w:b/>
                <w:highlight w:val="yellow"/>
              </w:rPr>
              <w:t xml:space="preserve"> to study global transcriptomic expression of MYC or MEN1 knockdown HT1080 cells</w:t>
            </w:r>
            <w:r w:rsidRPr="003B4529">
              <w:rPr>
                <w:rFonts w:ascii="Verdana" w:eastAsia="Times New Roman" w:hAnsi="Verdana" w:cs="Times New Roman"/>
              </w:rPr>
              <w:t xml:space="preserve"> to investigate whether there are any correlations between MYC- and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- regulated gene expression. Besides, </w:t>
            </w:r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we performed </w:t>
            </w:r>
            <w:proofErr w:type="spellStart"/>
            <w:r w:rsidRPr="003B4529">
              <w:rPr>
                <w:rFonts w:ascii="Verdana" w:eastAsia="Times New Roman" w:hAnsi="Verdana" w:cs="Times New Roman"/>
                <w:highlight w:val="yellow"/>
              </w:rPr>
              <w:t>ChIP-seq</w:t>
            </w:r>
            <w:proofErr w:type="spellEnd"/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 assays for MYC and </w:t>
            </w:r>
            <w:proofErr w:type="spellStart"/>
            <w:r w:rsidRPr="003B4529">
              <w:rPr>
                <w:rFonts w:ascii="Verdana" w:eastAsia="Times New Roman" w:hAnsi="Verdana" w:cs="Times New Roman"/>
                <w:highlight w:val="yellow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 binding sequences</w:t>
            </w:r>
            <w:r w:rsidRPr="003B4529">
              <w:rPr>
                <w:rFonts w:ascii="Verdana" w:eastAsia="Times New Roman" w:hAnsi="Verdana" w:cs="Times New Roman"/>
              </w:rPr>
              <w:t xml:space="preserve"> to address whether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and MYC share some common binding sites on chromatin.</w:t>
            </w:r>
          </w:p>
        </w:tc>
      </w:tr>
      <w:tr w:rsidR="003B4529" w:rsidRPr="003B4529" w14:paraId="68A8AF1D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5D5AE09E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267F182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</w:p>
        </w:tc>
      </w:tr>
      <w:tr w:rsidR="003B4529" w:rsidRPr="003B4529" w14:paraId="32D75C59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2A52CFCB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Overall design</w:t>
            </w:r>
          </w:p>
        </w:tc>
        <w:tc>
          <w:tcPr>
            <w:tcW w:w="0" w:type="auto"/>
            <w:shd w:val="clear" w:color="auto" w:fill="FFFFFF"/>
            <w:hideMark/>
          </w:tcPr>
          <w:p w14:paraId="45FA6A93" w14:textId="77777777" w:rsidR="003B4529" w:rsidRPr="003B4529" w:rsidRDefault="003B4529" w:rsidP="003B4529">
            <w:pPr>
              <w:jc w:val="both"/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Human </w:t>
            </w:r>
            <w:proofErr w:type="spellStart"/>
            <w:r w:rsidRPr="003B4529">
              <w:rPr>
                <w:rFonts w:ascii="Verdana" w:eastAsia="Times New Roman" w:hAnsi="Verdana" w:cs="Times New Roman"/>
                <w:highlight w:val="yellow"/>
              </w:rPr>
              <w:t>fibrosarcoma</w:t>
            </w:r>
            <w:proofErr w:type="spellEnd"/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 HT1080 cells were transfected with MYC </w:t>
            </w:r>
            <w:proofErr w:type="spellStart"/>
            <w:r w:rsidRPr="003B4529">
              <w:rPr>
                <w:rFonts w:ascii="Verdana" w:eastAsia="Times New Roman" w:hAnsi="Verdana" w:cs="Times New Roman"/>
                <w:highlight w:val="yellow"/>
              </w:rPr>
              <w:t>shRNAs</w:t>
            </w:r>
            <w:proofErr w:type="spellEnd"/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, MEN1 </w:t>
            </w:r>
            <w:proofErr w:type="spellStart"/>
            <w:r w:rsidRPr="003B4529">
              <w:rPr>
                <w:rFonts w:ascii="Verdana" w:eastAsia="Times New Roman" w:hAnsi="Verdana" w:cs="Times New Roman"/>
                <w:highlight w:val="yellow"/>
              </w:rPr>
              <w:t>shRNAs</w:t>
            </w:r>
            <w:proofErr w:type="spellEnd"/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 or non-targeting control shRNA followed by RNA extraction and sequenced on Illumina </w:t>
            </w:r>
            <w:proofErr w:type="spellStart"/>
            <w:r w:rsidRPr="003B4529">
              <w:rPr>
                <w:rFonts w:ascii="Verdana" w:eastAsia="Times New Roman" w:hAnsi="Verdana" w:cs="Times New Roman"/>
                <w:highlight w:val="yellow"/>
              </w:rPr>
              <w:t>HiSeq</w:t>
            </w:r>
            <w:proofErr w:type="spellEnd"/>
            <w:r w:rsidRPr="003B4529">
              <w:rPr>
                <w:rFonts w:ascii="Verdana" w:eastAsia="Times New Roman" w:hAnsi="Verdana" w:cs="Times New Roman"/>
                <w:highlight w:val="yellow"/>
              </w:rPr>
              <w:t xml:space="preserve"> 4000 (Homo sapiens).</w:t>
            </w:r>
            <w:r w:rsidRPr="003B4529">
              <w:rPr>
                <w:rFonts w:ascii="Verdana" w:eastAsia="Times New Roman" w:hAnsi="Verdana" w:cs="Times New Roman"/>
              </w:rPr>
              <w:t xml:space="preserve"> And also we performed MYC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ChIP-seq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and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ChIP-seq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to address whether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and MYC share some common binding sites on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chromatin.RNA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Pol II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ChIP-seq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for NTC and shMEN1 HT1080 cell samples were used to study the effect of 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on RNA Pol II-mediated elongation.</w:t>
            </w:r>
          </w:p>
        </w:tc>
      </w:tr>
      <w:tr w:rsidR="003B4529" w:rsidRPr="003B4529" w14:paraId="1E97C929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0AFE9F19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52A309C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</w:p>
        </w:tc>
      </w:tr>
      <w:tr w:rsidR="003B4529" w:rsidRPr="003B4529" w14:paraId="5F3F0B17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00CE05E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Contributor(s)</w:t>
            </w:r>
          </w:p>
        </w:tc>
        <w:tc>
          <w:tcPr>
            <w:tcW w:w="0" w:type="auto"/>
            <w:shd w:val="clear" w:color="auto" w:fill="FFFFFF"/>
            <w:hideMark/>
          </w:tcPr>
          <w:p w14:paraId="49085203" w14:textId="77777777" w:rsidR="003B4529" w:rsidRPr="003B4529" w:rsidRDefault="00716F68" w:rsidP="003B4529">
            <w:pPr>
              <w:rPr>
                <w:rFonts w:ascii="Verdana" w:eastAsia="Times New Roman" w:hAnsi="Verdana" w:cs="Times New Roman"/>
              </w:rPr>
            </w:pPr>
            <w:hyperlink r:id="rId6" w:history="1">
              <w:r w:rsidR="003B4529" w:rsidRPr="003B4529">
                <w:rPr>
                  <w:rFonts w:ascii="Verdana" w:eastAsia="Times New Roman" w:hAnsi="Verdana" w:cs="Times New Roman"/>
                  <w:color w:val="00948F"/>
                </w:rPr>
                <w:t>Wu G</w:t>
              </w:r>
            </w:hyperlink>
            <w:r w:rsidR="003B4529" w:rsidRPr="003B4529">
              <w:rPr>
                <w:rFonts w:ascii="Verdana" w:eastAsia="Times New Roman" w:hAnsi="Verdana" w:cs="Times New Roman"/>
              </w:rPr>
              <w:t>, </w:t>
            </w:r>
            <w:hyperlink r:id="rId7" w:history="1">
              <w:r w:rsidR="003B4529" w:rsidRPr="003B4529">
                <w:rPr>
                  <w:rFonts w:ascii="Verdana" w:eastAsia="Times New Roman" w:hAnsi="Verdana" w:cs="Times New Roman"/>
                  <w:color w:val="00948F"/>
                </w:rPr>
                <w:t>Shen S</w:t>
              </w:r>
            </w:hyperlink>
            <w:r w:rsidR="003B4529" w:rsidRPr="003B4529">
              <w:rPr>
                <w:rFonts w:ascii="Verdana" w:eastAsia="Times New Roman" w:hAnsi="Verdana" w:cs="Times New Roman"/>
              </w:rPr>
              <w:t>, </w:t>
            </w:r>
            <w:hyperlink r:id="rId8" w:history="1">
              <w:r w:rsidR="003B4529" w:rsidRPr="003B4529">
                <w:rPr>
                  <w:rFonts w:ascii="Verdana" w:eastAsia="Times New Roman" w:hAnsi="Verdana" w:cs="Times New Roman"/>
                  <w:color w:val="00948F"/>
                </w:rPr>
                <w:t>Zhang H</w:t>
              </w:r>
            </w:hyperlink>
            <w:r w:rsidR="003B4529" w:rsidRPr="003B4529">
              <w:rPr>
                <w:rFonts w:ascii="Verdana" w:eastAsia="Times New Roman" w:hAnsi="Verdana" w:cs="Times New Roman"/>
              </w:rPr>
              <w:t>, </w:t>
            </w:r>
            <w:hyperlink r:id="rId9" w:history="1">
              <w:r w:rsidR="003B4529" w:rsidRPr="003B4529">
                <w:rPr>
                  <w:rFonts w:ascii="Verdana" w:eastAsia="Times New Roman" w:hAnsi="Verdana" w:cs="Times New Roman"/>
                  <w:color w:val="00948F"/>
                </w:rPr>
                <w:t>Gao P</w:t>
              </w:r>
            </w:hyperlink>
          </w:p>
        </w:tc>
      </w:tr>
      <w:tr w:rsidR="003B4529" w:rsidRPr="003B4529" w14:paraId="01631E37" w14:textId="77777777" w:rsidTr="003B4529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10994E92" w14:textId="77777777" w:rsidR="003B4529" w:rsidRPr="003B4529" w:rsidRDefault="003B4529" w:rsidP="003B4529">
            <w:pPr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Citation(s)</w:t>
            </w:r>
          </w:p>
        </w:tc>
        <w:tc>
          <w:tcPr>
            <w:tcW w:w="0" w:type="auto"/>
            <w:shd w:val="clear" w:color="auto" w:fill="FFFFFF"/>
            <w:hideMark/>
          </w:tcPr>
          <w:p w14:paraId="6467E904" w14:textId="77777777" w:rsidR="003B4529" w:rsidRPr="003B4529" w:rsidRDefault="003B4529" w:rsidP="003B452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60"/>
              <w:ind w:left="0"/>
              <w:rPr>
                <w:rFonts w:ascii="Verdana" w:eastAsia="Times New Roman" w:hAnsi="Verdana" w:cs="Times New Roman"/>
              </w:rPr>
            </w:pPr>
            <w:r w:rsidRPr="003B4529">
              <w:rPr>
                <w:rFonts w:ascii="Verdana" w:eastAsia="Times New Roman" w:hAnsi="Verdana" w:cs="Times New Roman"/>
              </w:rPr>
              <w:t>Wu G, Yuan M, Shen S, Ma X et al. 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Menin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 enhances c-</w:t>
            </w:r>
            <w:proofErr w:type="spellStart"/>
            <w:r w:rsidRPr="003B4529">
              <w:rPr>
                <w:rFonts w:ascii="Verdana" w:eastAsia="Times New Roman" w:hAnsi="Verdana" w:cs="Times New Roman"/>
              </w:rPr>
              <w:t>Myc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>-mediated transcription to promote cancer progression. </w:t>
            </w:r>
            <w:r w:rsidRPr="003B4529">
              <w:rPr>
                <w:rFonts w:ascii="Verdana" w:eastAsia="Times New Roman" w:hAnsi="Verdana" w:cs="Times New Roman"/>
                <w:i/>
                <w:iCs/>
              </w:rPr>
              <w:t xml:space="preserve">Nat </w:t>
            </w:r>
            <w:proofErr w:type="spellStart"/>
            <w:r w:rsidRPr="003B4529">
              <w:rPr>
                <w:rFonts w:ascii="Verdana" w:eastAsia="Times New Roman" w:hAnsi="Verdana" w:cs="Times New Roman"/>
                <w:i/>
                <w:iCs/>
              </w:rPr>
              <w:t>Commun</w:t>
            </w:r>
            <w:proofErr w:type="spellEnd"/>
            <w:r w:rsidRPr="003B4529">
              <w:rPr>
                <w:rFonts w:ascii="Verdana" w:eastAsia="Times New Roman" w:hAnsi="Verdana" w:cs="Times New Roman"/>
              </w:rPr>
              <w:t xml:space="preserve"> 2017 May </w:t>
            </w:r>
            <w:proofErr w:type="gramStart"/>
            <w:r w:rsidRPr="003B4529">
              <w:rPr>
                <w:rFonts w:ascii="Verdana" w:eastAsia="Times New Roman" w:hAnsi="Verdana" w:cs="Times New Roman"/>
              </w:rPr>
              <w:t>5;8:15278</w:t>
            </w:r>
            <w:proofErr w:type="gramEnd"/>
            <w:r w:rsidRPr="003B4529">
              <w:rPr>
                <w:rFonts w:ascii="Verdana" w:eastAsia="Times New Roman" w:hAnsi="Verdana" w:cs="Times New Roman"/>
              </w:rPr>
              <w:t>. PMID: </w:t>
            </w:r>
            <w:hyperlink r:id="rId10" w:tooltip="Link to PubMed record" w:history="1">
              <w:r w:rsidRPr="003B4529">
                <w:rPr>
                  <w:rFonts w:ascii="Verdana" w:eastAsia="Times New Roman" w:hAnsi="Verdana" w:cs="Times New Roman"/>
                  <w:color w:val="00948F"/>
                </w:rPr>
                <w:t>28474697</w:t>
              </w:r>
            </w:hyperlink>
          </w:p>
        </w:tc>
      </w:tr>
    </w:tbl>
    <w:p w14:paraId="528ADCB3" w14:textId="77777777" w:rsidR="00D97C97" w:rsidRPr="003B4529" w:rsidRDefault="00D97C97"/>
    <w:p w14:paraId="3441AC20" w14:textId="77777777" w:rsidR="003B4529" w:rsidRPr="003B4529" w:rsidRDefault="003B4529"/>
    <w:p w14:paraId="5675188C" w14:textId="77777777" w:rsidR="003B4529" w:rsidRPr="003B4529" w:rsidRDefault="003B4529"/>
    <w:p w14:paraId="653B934A" w14:textId="77777777" w:rsidR="003B4529" w:rsidRPr="003B4529" w:rsidRDefault="003B4529"/>
    <w:p w14:paraId="398E7552" w14:textId="77777777" w:rsidR="003B4529" w:rsidRDefault="003B4529"/>
    <w:p w14:paraId="293792CC" w14:textId="77777777" w:rsidR="003B4529" w:rsidRDefault="003B4529"/>
    <w:p w14:paraId="540764F0" w14:textId="77777777" w:rsidR="003B4529" w:rsidRDefault="003B4529"/>
    <w:p w14:paraId="3AB83A4F" w14:textId="77777777" w:rsidR="003B4529" w:rsidRDefault="003B4529"/>
    <w:p w14:paraId="48A1AA7C" w14:textId="77777777" w:rsidR="003B4529" w:rsidRDefault="003B4529"/>
    <w:p w14:paraId="7D164351" w14:textId="77777777" w:rsidR="003B4529" w:rsidRDefault="003B4529"/>
    <w:p w14:paraId="5A216652" w14:textId="77777777" w:rsidR="003B4529" w:rsidRDefault="003B4529"/>
    <w:p w14:paraId="4E5F4735" w14:textId="77777777" w:rsidR="003B4529" w:rsidRDefault="003B4529"/>
    <w:p w14:paraId="383B99EA" w14:textId="77777777" w:rsidR="003B4529" w:rsidRDefault="003B4529"/>
    <w:p w14:paraId="618C81CB" w14:textId="77777777" w:rsidR="003B4529" w:rsidRDefault="003B4529"/>
    <w:p w14:paraId="665C3624" w14:textId="77777777" w:rsidR="003B4529" w:rsidRDefault="003B4529" w:rsidP="003B4529"/>
    <w:p w14:paraId="7A95E468" w14:textId="77777777" w:rsidR="003B4529" w:rsidRDefault="003B4529" w:rsidP="003B4529"/>
    <w:p w14:paraId="6368681C" w14:textId="77777777" w:rsidR="003B4529" w:rsidRDefault="003B4529" w:rsidP="003B4529"/>
    <w:p w14:paraId="376EDD9A" w14:textId="77777777" w:rsidR="003B4529" w:rsidRDefault="003B4529" w:rsidP="003B4529"/>
    <w:p w14:paraId="33383836" w14:textId="77777777" w:rsidR="003B4529" w:rsidRDefault="003B4529" w:rsidP="003B4529"/>
    <w:p w14:paraId="0ED12C3D" w14:textId="77777777" w:rsidR="003B4529" w:rsidRDefault="003B4529" w:rsidP="003B4529"/>
    <w:tbl>
      <w:tblPr>
        <w:tblW w:w="12000" w:type="dxa"/>
        <w:tblCellSpacing w:w="0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6"/>
        <w:gridCol w:w="10204"/>
      </w:tblGrid>
      <w:tr w:rsidR="00716F68" w14:paraId="6C0B9923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79EE08C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Status</w:t>
            </w:r>
          </w:p>
        </w:tc>
        <w:tc>
          <w:tcPr>
            <w:tcW w:w="0" w:type="auto"/>
            <w:shd w:val="clear" w:color="auto" w:fill="FFFFFF"/>
            <w:hideMark/>
          </w:tcPr>
          <w:p w14:paraId="45190618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Public on May 24, 2016</w:t>
            </w:r>
          </w:p>
        </w:tc>
      </w:tr>
      <w:tr w:rsidR="00716F68" w14:paraId="4B33F231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13FECC6D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Title</w:t>
            </w:r>
          </w:p>
        </w:tc>
        <w:tc>
          <w:tcPr>
            <w:tcW w:w="0" w:type="auto"/>
            <w:shd w:val="clear" w:color="auto" w:fill="FFFFFF"/>
            <w:hideMark/>
          </w:tcPr>
          <w:p w14:paraId="30F53D0D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HCT116 MYC 3' TBE1 (WT) and KO RNA-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Seq</w:t>
            </w:r>
            <w:proofErr w:type="spellEnd"/>
          </w:p>
        </w:tc>
      </w:tr>
      <w:tr w:rsidR="00716F68" w14:paraId="774F6E49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22DF0CCE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Organism</w:t>
            </w:r>
          </w:p>
        </w:tc>
        <w:tc>
          <w:tcPr>
            <w:tcW w:w="0" w:type="auto"/>
            <w:shd w:val="clear" w:color="auto" w:fill="FFFFFF"/>
            <w:hideMark/>
          </w:tcPr>
          <w:p w14:paraId="61FB0DDB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>Homo sapiens</w:t>
              </w:r>
            </w:hyperlink>
          </w:p>
        </w:tc>
      </w:tr>
      <w:tr w:rsidR="00716F68" w14:paraId="6C9AFC19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3D46DDA8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Experiment type</w:t>
            </w:r>
          </w:p>
        </w:tc>
        <w:tc>
          <w:tcPr>
            <w:tcW w:w="0" w:type="auto"/>
            <w:shd w:val="clear" w:color="auto" w:fill="FFFFFF"/>
            <w:hideMark/>
          </w:tcPr>
          <w:p w14:paraId="62B248AD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Expression profiling by high throughput sequencing</w:t>
            </w:r>
          </w:p>
        </w:tc>
      </w:tr>
      <w:tr w:rsidR="00716F68" w14:paraId="491C5934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10C63077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Summary</w:t>
            </w:r>
          </w:p>
        </w:tc>
        <w:tc>
          <w:tcPr>
            <w:tcW w:w="0" w:type="auto"/>
            <w:shd w:val="clear" w:color="auto" w:fill="FFFFFF"/>
            <w:hideMark/>
          </w:tcPr>
          <w:p w14:paraId="1E3DEF91" w14:textId="77777777" w:rsidR="00716F68" w:rsidRP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  <w:highlight w:val="yellow"/>
              </w:rPr>
            </w:pPr>
            <w:r w:rsidRPr="00716F68">
              <w:rPr>
                <w:rFonts w:ascii="Verdana" w:eastAsia="Times New Roman" w:hAnsi="Verdana"/>
                <w:sz w:val="18"/>
                <w:szCs w:val="18"/>
                <w:highlight w:val="yellow"/>
              </w:rPr>
              <w:t>mRNA was sequenced from HCT116 MYC 3' TBE1 (WT) and KO cells to identify genes differentially expressed after deletion of the MYC 3' TBE1</w:t>
            </w:r>
            <w:bookmarkStart w:id="0" w:name="_GoBack"/>
            <w:bookmarkEnd w:id="0"/>
          </w:p>
        </w:tc>
      </w:tr>
      <w:tr w:rsidR="00716F68" w14:paraId="00768A74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5F96FD53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E814666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716F68" w14:paraId="06CD121A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5EAA3DFC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Overall design</w:t>
            </w:r>
          </w:p>
        </w:tc>
        <w:tc>
          <w:tcPr>
            <w:tcW w:w="0" w:type="auto"/>
            <w:shd w:val="clear" w:color="auto" w:fill="FFFFFF"/>
            <w:hideMark/>
          </w:tcPr>
          <w:p w14:paraId="4418CF14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mRNA levels from two biological replicates of HCT116 MYC 3' TBE1 (WT) and KO cells were examined</w:t>
            </w:r>
          </w:p>
        </w:tc>
      </w:tr>
      <w:tr w:rsidR="00716F68" w14:paraId="6FBDA059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043C2F23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3E91454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716F68" w14:paraId="3435131C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8BD5B42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Contributor(s)</w:t>
            </w:r>
          </w:p>
        </w:tc>
        <w:tc>
          <w:tcPr>
            <w:tcW w:w="0" w:type="auto"/>
            <w:shd w:val="clear" w:color="auto" w:fill="FFFFFF"/>
            <w:hideMark/>
          </w:tcPr>
          <w:p w14:paraId="7362E697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hyperlink r:id="rId12" w:history="1">
              <w:proofErr w:type="spellStart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>Rennoll</w:t>
              </w:r>
              <w:proofErr w:type="spellEnd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 xml:space="preserve"> SA</w:t>
              </w:r>
            </w:hyperlink>
            <w:r>
              <w:rPr>
                <w:rFonts w:ascii="Verdana" w:eastAsia="Times New Roman" w:hAnsi="Verdana"/>
                <w:sz w:val="18"/>
                <w:szCs w:val="18"/>
              </w:rPr>
              <w:t>, </w:t>
            </w:r>
            <w:hyperlink r:id="rId13" w:history="1">
              <w:proofErr w:type="spellStart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>Raup-Konsavage</w:t>
              </w:r>
              <w:proofErr w:type="spellEnd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 xml:space="preserve"> WM</w:t>
              </w:r>
            </w:hyperlink>
            <w:r>
              <w:rPr>
                <w:rFonts w:ascii="Verdana" w:eastAsia="Times New Roman" w:hAnsi="Verdana"/>
                <w:sz w:val="18"/>
                <w:szCs w:val="18"/>
              </w:rPr>
              <w:t>, </w:t>
            </w:r>
            <w:hyperlink r:id="rId14" w:history="1">
              <w:proofErr w:type="spellStart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>Kawasawa</w:t>
              </w:r>
              <w:proofErr w:type="spellEnd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 xml:space="preserve"> YI</w:t>
              </w:r>
            </w:hyperlink>
            <w:r>
              <w:rPr>
                <w:rFonts w:ascii="Verdana" w:eastAsia="Times New Roman" w:hAnsi="Verdana"/>
                <w:sz w:val="18"/>
                <w:szCs w:val="18"/>
              </w:rPr>
              <w:t>, </w:t>
            </w:r>
            <w:hyperlink r:id="rId15" w:history="1">
              <w:proofErr w:type="spellStart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>Yochum</w:t>
              </w:r>
              <w:proofErr w:type="spellEnd"/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 xml:space="preserve"> GS</w:t>
              </w:r>
            </w:hyperlink>
          </w:p>
        </w:tc>
      </w:tr>
      <w:tr w:rsidR="00716F68" w14:paraId="73B3D731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32AF482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Citation missing</w:t>
            </w:r>
          </w:p>
        </w:tc>
        <w:tc>
          <w:tcPr>
            <w:tcW w:w="0" w:type="auto"/>
            <w:shd w:val="clear" w:color="auto" w:fill="FFFFFF"/>
            <w:hideMark/>
          </w:tcPr>
          <w:p w14:paraId="51F3092D" w14:textId="77777777" w:rsidR="00716F68" w:rsidRDefault="00716F68">
            <w:pPr>
              <w:rPr>
                <w:rFonts w:ascii="Verdana" w:eastAsia="Times New Roman" w:hAnsi="Verdana"/>
                <w:i/>
                <w:iCs/>
                <w:sz w:val="18"/>
                <w:szCs w:val="18"/>
              </w:rPr>
            </w:pPr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t>Has this study been published? Please </w:t>
            </w:r>
            <w:hyperlink r:id="rId16" w:history="1">
              <w:r>
                <w:rPr>
                  <w:rStyle w:val="Hyperlink"/>
                  <w:rFonts w:ascii="Verdana" w:eastAsia="Times New Roman" w:hAnsi="Verdana"/>
                  <w:i/>
                  <w:iCs/>
                  <w:color w:val="00948F"/>
                  <w:sz w:val="18"/>
                  <w:szCs w:val="18"/>
                  <w:u w:val="none"/>
                </w:rPr>
                <w:t>login</w:t>
              </w:r>
            </w:hyperlink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t> to update or </w:t>
            </w:r>
            <w:hyperlink r:id="rId17" w:history="1">
              <w:r>
                <w:rPr>
                  <w:rStyle w:val="Hyperlink"/>
                  <w:rFonts w:ascii="Verdana" w:eastAsia="Times New Roman" w:hAnsi="Verdana"/>
                  <w:i/>
                  <w:iCs/>
                  <w:color w:val="00948F"/>
                  <w:sz w:val="18"/>
                  <w:szCs w:val="18"/>
                  <w:u w:val="none"/>
                </w:rPr>
                <w:t>notify GEO</w:t>
              </w:r>
            </w:hyperlink>
            <w:r>
              <w:rPr>
                <w:rFonts w:ascii="Verdana" w:eastAsia="Times New Roman" w:hAnsi="Verdana"/>
                <w:i/>
                <w:iCs/>
                <w:sz w:val="18"/>
                <w:szCs w:val="18"/>
              </w:rPr>
              <w:t>.</w:t>
            </w:r>
          </w:p>
        </w:tc>
      </w:tr>
      <w:tr w:rsidR="00716F68" w14:paraId="243ABD0F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55535674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Submission date</w:t>
            </w:r>
          </w:p>
        </w:tc>
        <w:tc>
          <w:tcPr>
            <w:tcW w:w="0" w:type="auto"/>
            <w:shd w:val="clear" w:color="auto" w:fill="EEEEEE"/>
            <w:hideMark/>
          </w:tcPr>
          <w:p w14:paraId="79289074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Jul 13, 2015</w:t>
            </w:r>
          </w:p>
        </w:tc>
      </w:tr>
      <w:tr w:rsidR="00716F68" w14:paraId="395D183F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7C73B94B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update date</w:t>
            </w:r>
          </w:p>
        </w:tc>
        <w:tc>
          <w:tcPr>
            <w:tcW w:w="0" w:type="auto"/>
            <w:shd w:val="clear" w:color="auto" w:fill="EEEEEE"/>
            <w:hideMark/>
          </w:tcPr>
          <w:p w14:paraId="7E987212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Feb 14, 2018</w:t>
            </w:r>
          </w:p>
        </w:tc>
      </w:tr>
      <w:tr w:rsidR="00716F68" w14:paraId="7470D908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hideMark/>
          </w:tcPr>
          <w:p w14:paraId="4377FE88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Contact name</w:t>
            </w:r>
          </w:p>
        </w:tc>
        <w:tc>
          <w:tcPr>
            <w:tcW w:w="0" w:type="auto"/>
            <w:shd w:val="clear" w:color="auto" w:fill="EEEEEE"/>
            <w:hideMark/>
          </w:tcPr>
          <w:p w14:paraId="6D6C727B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Yuka Imamura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Kawasawa</w:t>
            </w:r>
            <w:proofErr w:type="spellEnd"/>
          </w:p>
        </w:tc>
      </w:tr>
      <w:tr w:rsidR="00716F68" w14:paraId="21CDBA34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28430DF4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E-mail</w:t>
            </w:r>
          </w:p>
        </w:tc>
        <w:tc>
          <w:tcPr>
            <w:tcW w:w="0" w:type="auto"/>
            <w:shd w:val="clear" w:color="auto" w:fill="EEEEEE"/>
            <w:hideMark/>
          </w:tcPr>
          <w:p w14:paraId="2F7B21D5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>yimamura@hmc.psu.edu</w:t>
              </w:r>
            </w:hyperlink>
          </w:p>
        </w:tc>
      </w:tr>
      <w:tr w:rsidR="00716F68" w14:paraId="12304127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6C6D1DDA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Organization name</w:t>
            </w:r>
          </w:p>
        </w:tc>
        <w:tc>
          <w:tcPr>
            <w:tcW w:w="0" w:type="auto"/>
            <w:shd w:val="clear" w:color="auto" w:fill="EEEEEE"/>
            <w:hideMark/>
          </w:tcPr>
          <w:p w14:paraId="311F208B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Penn State University</w:t>
            </w:r>
          </w:p>
        </w:tc>
      </w:tr>
      <w:tr w:rsidR="00716F68" w14:paraId="42BCCF98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604021AC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Department</w:t>
            </w:r>
          </w:p>
        </w:tc>
        <w:tc>
          <w:tcPr>
            <w:tcW w:w="0" w:type="auto"/>
            <w:shd w:val="clear" w:color="auto" w:fill="EEEEEE"/>
            <w:hideMark/>
          </w:tcPr>
          <w:p w14:paraId="1758BFA5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College of Medicine, Pharmacology</w:t>
            </w:r>
          </w:p>
        </w:tc>
      </w:tr>
      <w:tr w:rsidR="00716F68" w14:paraId="4E9A7376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6074CBF7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Street address</w:t>
            </w:r>
          </w:p>
        </w:tc>
        <w:tc>
          <w:tcPr>
            <w:tcW w:w="0" w:type="auto"/>
            <w:shd w:val="clear" w:color="auto" w:fill="EEEEEE"/>
            <w:hideMark/>
          </w:tcPr>
          <w:p w14:paraId="7BC1A316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500 University Dr.</w:t>
            </w:r>
          </w:p>
        </w:tc>
      </w:tr>
      <w:tr w:rsidR="00716F68" w14:paraId="49937AE3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164C4212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City</w:t>
            </w:r>
          </w:p>
        </w:tc>
        <w:tc>
          <w:tcPr>
            <w:tcW w:w="0" w:type="auto"/>
            <w:shd w:val="clear" w:color="auto" w:fill="EEEEEE"/>
            <w:hideMark/>
          </w:tcPr>
          <w:p w14:paraId="068F7BF8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Hershey</w:t>
            </w:r>
          </w:p>
        </w:tc>
      </w:tr>
      <w:tr w:rsidR="00716F68" w14:paraId="35DD1A9A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39DE2D3C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State/province</w:t>
            </w:r>
          </w:p>
        </w:tc>
        <w:tc>
          <w:tcPr>
            <w:tcW w:w="0" w:type="auto"/>
            <w:shd w:val="clear" w:color="auto" w:fill="EEEEEE"/>
            <w:hideMark/>
          </w:tcPr>
          <w:p w14:paraId="1B7A1750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</w:t>
            </w:r>
          </w:p>
        </w:tc>
      </w:tr>
      <w:tr w:rsidR="00716F68" w14:paraId="262B3E34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7E5244CF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ZIP/Postal code</w:t>
            </w:r>
          </w:p>
        </w:tc>
        <w:tc>
          <w:tcPr>
            <w:tcW w:w="0" w:type="auto"/>
            <w:shd w:val="clear" w:color="auto" w:fill="EEEEEE"/>
            <w:hideMark/>
          </w:tcPr>
          <w:p w14:paraId="3526A240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17033</w:t>
            </w:r>
          </w:p>
        </w:tc>
      </w:tr>
      <w:tr w:rsidR="00716F68" w14:paraId="285EC82D" w14:textId="77777777" w:rsidTr="00716F68">
        <w:trPr>
          <w:tblCellSpacing w:w="0" w:type="dxa"/>
        </w:trPr>
        <w:tc>
          <w:tcPr>
            <w:tcW w:w="0" w:type="auto"/>
            <w:shd w:val="clear" w:color="auto" w:fill="EEEEEE"/>
            <w:noWrap/>
            <w:hideMark/>
          </w:tcPr>
          <w:p w14:paraId="63FE1945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</w:t>
            </w:r>
          </w:p>
        </w:tc>
        <w:tc>
          <w:tcPr>
            <w:tcW w:w="0" w:type="auto"/>
            <w:shd w:val="clear" w:color="auto" w:fill="EEEEEE"/>
            <w:hideMark/>
          </w:tcPr>
          <w:p w14:paraId="261C57BE" w14:textId="77777777" w:rsidR="00716F68" w:rsidRDefault="00716F68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USA</w:t>
            </w:r>
          </w:p>
        </w:tc>
      </w:tr>
      <w:tr w:rsidR="00716F68" w14:paraId="3811F2ED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14:paraId="57322A02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3A826964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716F68" w14:paraId="7CA0C23C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3A14085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Platforms (1)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86"/>
              <w:gridCol w:w="3509"/>
            </w:tblGrid>
            <w:tr w:rsidR="00716F68" w14:paraId="4CD41F5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C3500A9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hyperlink r:id="rId19" w:history="1">
                    <w:r>
                      <w:rPr>
                        <w:rStyle w:val="Hyperlink"/>
                        <w:rFonts w:ascii="Verdana" w:eastAsia="Times New Roman" w:hAnsi="Verdana"/>
                        <w:color w:val="00948F"/>
                        <w:sz w:val="18"/>
                        <w:szCs w:val="18"/>
                        <w:u w:val="none"/>
                      </w:rPr>
                      <w:t>GPL16791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18674523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Illumina </w:t>
                  </w:r>
                  <w:proofErr w:type="spellStart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HiSeq</w:t>
                  </w:r>
                  <w:proofErr w:type="spellEnd"/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2500 (Homo sapiens)</w:t>
                  </w:r>
                </w:p>
              </w:tc>
            </w:tr>
          </w:tbl>
          <w:p w14:paraId="00C40FDA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716F68" w14:paraId="2D2B12F3" w14:textId="77777777" w:rsidTr="00716F6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E485FCD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Samples (4)</w:t>
            </w:r>
          </w:p>
          <w:p w14:paraId="798FFEFB" w14:textId="76E3F7BD" w:rsidR="00716F68" w:rsidRDefault="00716F68" w:rsidP="00716F68">
            <w:pPr>
              <w:rPr>
                <w:rFonts w:ascii="Verdana" w:eastAsia="Times New Roman" w:hAnsi="Verdana"/>
                <w:sz w:val="18"/>
                <w:szCs w:val="18"/>
              </w:rPr>
            </w:pPr>
            <w:hyperlink r:id="rId20" w:history="1">
              <w:r>
                <w:rPr>
                  <w:rFonts w:ascii="Verdana" w:eastAsia="Times New Roman" w:hAnsi="Verdana"/>
                  <w:noProof/>
                  <w:color w:val="00948F"/>
                  <w:sz w:val="18"/>
                  <w:szCs w:val="18"/>
                </w:rPr>
                <w:drawing>
                  <wp:inline distT="0" distB="0" distL="0" distR="0" wp14:anchorId="6493DD55" wp14:editId="4104F97D">
                    <wp:extent cx="81280" cy="81280"/>
                    <wp:effectExtent l="0" t="0" r="0" b="0"/>
                    <wp:docPr id="1" name="Picture 1" descr="ess...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ess...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1280" cy="81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Verdana" w:eastAsia="Times New Roman" w:hAnsi="Verdana"/>
                  <w:color w:val="00948F"/>
                  <w:sz w:val="18"/>
                  <w:szCs w:val="18"/>
                  <w:u w:val="none"/>
                </w:rPr>
                <w:t> Less...</w:t>
              </w:r>
            </w:hyperlink>
            <w:r>
              <w:rPr>
                <w:rFonts w:ascii="Verdana" w:eastAsia="Times New Roman" w:hAnsi="Verdana"/>
                <w:sz w:val="18"/>
                <w:szCs w:val="18"/>
              </w:rPr>
              <w:t>          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2922"/>
            </w:tblGrid>
            <w:tr w:rsidR="00716F68" w14:paraId="40BEC9B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435D647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hyperlink r:id="rId22" w:history="1">
                    <w:r>
                      <w:rPr>
                        <w:rStyle w:val="Hyperlink"/>
                        <w:rFonts w:ascii="Verdana" w:eastAsia="Times New Roman" w:hAnsi="Verdana"/>
                        <w:color w:val="00948F"/>
                        <w:sz w:val="18"/>
                        <w:szCs w:val="18"/>
                        <w:u w:val="none"/>
                      </w:rPr>
                      <w:t>GSM1820153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406A1545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HCT116 MYC 3' TBE1 (WT) - 1</w:t>
                  </w:r>
                </w:p>
              </w:tc>
            </w:tr>
            <w:tr w:rsidR="00716F68" w14:paraId="289E6F0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24E310C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hyperlink r:id="rId23" w:history="1">
                    <w:r>
                      <w:rPr>
                        <w:rStyle w:val="Hyperlink"/>
                        <w:rFonts w:ascii="Verdana" w:eastAsia="Times New Roman" w:hAnsi="Verdana"/>
                        <w:color w:val="00948F"/>
                        <w:sz w:val="18"/>
                        <w:szCs w:val="18"/>
                        <w:u w:val="none"/>
                      </w:rPr>
                      <w:t>GSM1820154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3CBC8DF3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HCT116 MYC 3' TBE1 (WT) - 2</w:t>
                  </w:r>
                </w:p>
              </w:tc>
            </w:tr>
            <w:tr w:rsidR="00716F68" w14:paraId="0EB4371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11651E2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hyperlink r:id="rId24" w:history="1">
                    <w:r>
                      <w:rPr>
                        <w:rStyle w:val="Hyperlink"/>
                        <w:rFonts w:ascii="Verdana" w:eastAsia="Times New Roman" w:hAnsi="Verdana"/>
                        <w:color w:val="00948F"/>
                        <w:sz w:val="18"/>
                        <w:szCs w:val="18"/>
                        <w:u w:val="none"/>
                      </w:rPr>
                      <w:t>GSM1820155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30502BFC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HCT116 MYC 3' TBE1 (KO) - 1</w:t>
                  </w:r>
                </w:p>
              </w:tc>
            </w:tr>
          </w:tbl>
          <w:p w14:paraId="32B15CD2" w14:textId="77777777" w:rsidR="00716F68" w:rsidRDefault="00716F68" w:rsidP="00716F68">
            <w:pPr>
              <w:rPr>
                <w:rFonts w:ascii="Verdana" w:eastAsia="Times New Roman" w:hAnsi="Verdana"/>
                <w:vanish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2900"/>
            </w:tblGrid>
            <w:tr w:rsidR="00716F68" w14:paraId="5509B553" w14:textId="77777777" w:rsidTr="00716F6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942AF5E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hyperlink r:id="rId25" w:history="1">
                    <w:r>
                      <w:rPr>
                        <w:rStyle w:val="Hyperlink"/>
                        <w:rFonts w:ascii="Verdana" w:eastAsia="Times New Roman" w:hAnsi="Verdana"/>
                        <w:color w:val="00948F"/>
                        <w:sz w:val="18"/>
                        <w:szCs w:val="18"/>
                        <w:u w:val="none"/>
                      </w:rPr>
                      <w:t>GSM1820156</w:t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6E4E8323" w14:textId="77777777" w:rsidR="00716F68" w:rsidRDefault="00716F68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HCT116 MYC 3' TBE1 (KO) - 2</w:t>
                  </w:r>
                </w:p>
              </w:tc>
            </w:tr>
          </w:tbl>
          <w:p w14:paraId="707E024C" w14:textId="77777777" w:rsidR="00716F68" w:rsidRDefault="00716F68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14:paraId="099AD19E" w14:textId="77777777" w:rsidR="003B4529" w:rsidRDefault="003B4529" w:rsidP="003B4529"/>
    <w:p w14:paraId="13684962" w14:textId="77777777" w:rsidR="003B4529" w:rsidRDefault="003B4529" w:rsidP="003B4529"/>
    <w:p w14:paraId="22D3E3CF" w14:textId="77777777" w:rsidR="003B4529" w:rsidRDefault="003B4529" w:rsidP="003B4529"/>
    <w:p w14:paraId="35D7404F" w14:textId="77777777" w:rsidR="003B4529" w:rsidRDefault="003B4529" w:rsidP="003B4529"/>
    <w:p w14:paraId="1DCAF4D0" w14:textId="77777777" w:rsidR="003B4529" w:rsidRDefault="003B4529" w:rsidP="003B4529"/>
    <w:p w14:paraId="0E1E8870" w14:textId="77777777" w:rsidR="003B4529" w:rsidRDefault="003B4529" w:rsidP="003B4529"/>
    <w:p w14:paraId="4464DEFE" w14:textId="77777777" w:rsidR="003B4529" w:rsidRDefault="003B4529" w:rsidP="003B4529"/>
    <w:p w14:paraId="6CCB99DA" w14:textId="77777777" w:rsidR="003B4529" w:rsidRDefault="003B4529" w:rsidP="003B4529"/>
    <w:p w14:paraId="59DA2965" w14:textId="77777777" w:rsidR="003B4529" w:rsidRDefault="003B4529" w:rsidP="003B4529"/>
    <w:p w14:paraId="2172E26F" w14:textId="77777777" w:rsidR="003B4529" w:rsidRDefault="003B4529" w:rsidP="003B4529"/>
    <w:p w14:paraId="4F656E87" w14:textId="77777777" w:rsidR="003B4529" w:rsidRDefault="003B4529" w:rsidP="003B4529"/>
    <w:p w14:paraId="014DFF59" w14:textId="77777777" w:rsidR="003B4529" w:rsidRDefault="003B4529" w:rsidP="003B4529"/>
    <w:p w14:paraId="2849A5B1" w14:textId="77777777" w:rsidR="003B4529" w:rsidRDefault="003B4529" w:rsidP="003B4529"/>
    <w:p w14:paraId="2C663F29" w14:textId="77777777" w:rsidR="003B4529" w:rsidRDefault="003B4529" w:rsidP="003B4529"/>
    <w:p w14:paraId="6991CE4A" w14:textId="77777777" w:rsidR="003B4529" w:rsidRDefault="003B4529" w:rsidP="003B4529"/>
    <w:p w14:paraId="19A3CC88" w14:textId="77777777" w:rsidR="003B4529" w:rsidRDefault="003B4529" w:rsidP="003B4529"/>
    <w:p w14:paraId="3BEA3EE5" w14:textId="77777777" w:rsidR="003B4529" w:rsidRDefault="003B4529" w:rsidP="003B4529"/>
    <w:p w14:paraId="247BA797" w14:textId="77777777" w:rsidR="003B4529" w:rsidRDefault="003B4529" w:rsidP="003B4529"/>
    <w:p w14:paraId="36D921E0" w14:textId="77777777" w:rsidR="003B4529" w:rsidRDefault="003B4529" w:rsidP="003B4529"/>
    <w:p w14:paraId="42F555EF" w14:textId="77777777" w:rsidR="003B4529" w:rsidRDefault="003B4529" w:rsidP="003B4529"/>
    <w:p w14:paraId="58EE7735" w14:textId="77777777" w:rsidR="003B4529" w:rsidRDefault="003B4529" w:rsidP="003B4529"/>
    <w:p w14:paraId="4F600DBC" w14:textId="77777777" w:rsidR="003B4529" w:rsidRDefault="003B4529" w:rsidP="003B4529"/>
    <w:p w14:paraId="32FBCB33" w14:textId="77777777" w:rsidR="003B4529" w:rsidRDefault="003B4529" w:rsidP="003B4529"/>
    <w:p w14:paraId="00AF3E92" w14:textId="77777777" w:rsidR="003B4529" w:rsidRDefault="003B4529" w:rsidP="003B4529"/>
    <w:p w14:paraId="5E000EC0" w14:textId="77777777" w:rsidR="003B4529" w:rsidRDefault="003B4529" w:rsidP="003B4529"/>
    <w:p w14:paraId="4342BFEE" w14:textId="77777777" w:rsidR="003B4529" w:rsidRDefault="003B4529" w:rsidP="003B4529"/>
    <w:p w14:paraId="72C9ED24" w14:textId="77777777" w:rsidR="003B4529" w:rsidRDefault="003B4529" w:rsidP="003B4529"/>
    <w:p w14:paraId="479B7C8F" w14:textId="77777777" w:rsidR="003B4529" w:rsidRDefault="003B4529" w:rsidP="003B4529"/>
    <w:p w14:paraId="330644CE" w14:textId="77777777" w:rsidR="003B4529" w:rsidRDefault="003B4529" w:rsidP="003B4529"/>
    <w:p w14:paraId="128A57EC" w14:textId="77777777" w:rsidR="003B4529" w:rsidRDefault="003B4529" w:rsidP="003B4529"/>
    <w:p w14:paraId="605BBE57" w14:textId="77777777" w:rsidR="003B4529" w:rsidRDefault="003B4529" w:rsidP="003B4529"/>
    <w:p w14:paraId="3AA205FE" w14:textId="77777777" w:rsidR="003B4529" w:rsidRDefault="003B4529" w:rsidP="003B4529"/>
    <w:p w14:paraId="74CCBACF" w14:textId="77777777" w:rsidR="003B4529" w:rsidRDefault="003B4529" w:rsidP="003B4529"/>
    <w:p w14:paraId="6D2799B9" w14:textId="77777777" w:rsidR="003B4529" w:rsidRDefault="003B4529" w:rsidP="003B4529"/>
    <w:p w14:paraId="2341383C" w14:textId="77777777" w:rsidR="003B4529" w:rsidRDefault="003B4529" w:rsidP="003B4529"/>
    <w:p w14:paraId="18170A2D" w14:textId="77777777" w:rsidR="003B4529" w:rsidRDefault="003B4529" w:rsidP="003B4529"/>
    <w:p w14:paraId="46EE128D" w14:textId="77777777" w:rsidR="003B4529" w:rsidRDefault="003B4529" w:rsidP="003B4529"/>
    <w:p w14:paraId="364A7986" w14:textId="77777777" w:rsidR="003B4529" w:rsidRDefault="003B4529" w:rsidP="003B4529"/>
    <w:p w14:paraId="6224DC66" w14:textId="77777777" w:rsidR="003B4529" w:rsidRDefault="003B4529" w:rsidP="003B4529"/>
    <w:p w14:paraId="3B282346" w14:textId="77777777" w:rsidR="003B4529" w:rsidRDefault="003B4529" w:rsidP="003B4529"/>
    <w:p w14:paraId="0DDE15B1" w14:textId="77777777" w:rsidR="003B4529" w:rsidRDefault="003B4529" w:rsidP="003B4529"/>
    <w:p w14:paraId="1BF2D1F0" w14:textId="77777777" w:rsidR="003B4529" w:rsidRDefault="003B4529" w:rsidP="003B4529"/>
    <w:p w14:paraId="4D6CA53A" w14:textId="77777777" w:rsidR="003B4529" w:rsidRPr="003B4529" w:rsidRDefault="003B4529"/>
    <w:sectPr w:rsidR="003B4529" w:rsidRPr="003B4529" w:rsidSect="00DA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46D06"/>
    <w:multiLevelType w:val="multilevel"/>
    <w:tmpl w:val="B8C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29"/>
    <w:rsid w:val="003B4529"/>
    <w:rsid w:val="003B6B47"/>
    <w:rsid w:val="0046585E"/>
    <w:rsid w:val="00716F68"/>
    <w:rsid w:val="00D97C97"/>
    <w:rsid w:val="00DA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C48C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529"/>
    <w:rPr>
      <w:color w:val="0000FF"/>
      <w:u w:val="single"/>
    </w:rPr>
  </w:style>
  <w:style w:type="character" w:customStyle="1" w:styleId="authors">
    <w:name w:val="authors"/>
    <w:basedOn w:val="DefaultParagraphFont"/>
    <w:rsid w:val="003B4529"/>
  </w:style>
  <w:style w:type="character" w:customStyle="1" w:styleId="title1">
    <w:name w:val="title1"/>
    <w:basedOn w:val="DefaultParagraphFont"/>
    <w:rsid w:val="003B4529"/>
  </w:style>
  <w:style w:type="character" w:customStyle="1" w:styleId="source">
    <w:name w:val="source"/>
    <w:basedOn w:val="DefaultParagraphFont"/>
    <w:rsid w:val="003B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cbi.nlm.nih.gov/pubmed/?term=Gao%20P%5BAuthor%5D" TargetMode="External"/><Relationship Id="rId20" Type="http://schemas.openxmlformats.org/officeDocument/2006/relationships/hyperlink" Target="javascript:HandleVisibilityChangeL1227782303()" TargetMode="External"/><Relationship Id="rId21" Type="http://schemas.openxmlformats.org/officeDocument/2006/relationships/image" Target="media/image1.gif"/><Relationship Id="rId22" Type="http://schemas.openxmlformats.org/officeDocument/2006/relationships/hyperlink" Target="https://www.ncbi.nlm.nih.gov/geo/query/acc.cgi?acc=GSM1820153" TargetMode="External"/><Relationship Id="rId23" Type="http://schemas.openxmlformats.org/officeDocument/2006/relationships/hyperlink" Target="https://www.ncbi.nlm.nih.gov/geo/query/acc.cgi?acc=GSM1820154" TargetMode="External"/><Relationship Id="rId24" Type="http://schemas.openxmlformats.org/officeDocument/2006/relationships/hyperlink" Target="https://www.ncbi.nlm.nih.gov/geo/query/acc.cgi?acc=GSM1820155" TargetMode="External"/><Relationship Id="rId25" Type="http://schemas.openxmlformats.org/officeDocument/2006/relationships/hyperlink" Target="https://www.ncbi.nlm.nih.gov/geo/query/acc.cgi?acc=GSM1820156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www.ncbi.nlm.nih.gov/pubmed/28474697" TargetMode="External"/><Relationship Id="rId11" Type="http://schemas.openxmlformats.org/officeDocument/2006/relationships/hyperlink" Target="https://www.ncbi.nlm.nih.gov/Taxonomy/Browser/wwwtax.cgi?mode=Info&amp;id=9606" TargetMode="External"/><Relationship Id="rId12" Type="http://schemas.openxmlformats.org/officeDocument/2006/relationships/hyperlink" Target="https://www.ncbi.nlm.nih.gov/pubmed/?term=Rennoll%20SA%5BAuthor%5D" TargetMode="External"/><Relationship Id="rId13" Type="http://schemas.openxmlformats.org/officeDocument/2006/relationships/hyperlink" Target="https://www.ncbi.nlm.nih.gov/pubmed/?term=Raup-Konsavage%20WM%5BAuthor%5D" TargetMode="External"/><Relationship Id="rId14" Type="http://schemas.openxmlformats.org/officeDocument/2006/relationships/hyperlink" Target="https://www.ncbi.nlm.nih.gov/pubmed/?term=Kawasawa%20YI%5BAuthor%5D" TargetMode="External"/><Relationship Id="rId15" Type="http://schemas.openxmlformats.org/officeDocument/2006/relationships/hyperlink" Target="https://www.ncbi.nlm.nih.gov/pubmed/?term=Yochum%20GS%5BAuthor%5D" TargetMode="External"/><Relationship Id="rId16" Type="http://schemas.openxmlformats.org/officeDocument/2006/relationships/hyperlink" Target="https://www.ncbi.nlm.nih.gov/geo/submitter" TargetMode="External"/><Relationship Id="rId17" Type="http://schemas.openxmlformats.org/officeDocument/2006/relationships/hyperlink" Target="mailto:geo@ncbi.nlm.nih.gov?subject=Citation%20for%20GSE70833%20%5Bnot%20logged%20in%5D&amp;body=Thank%20you%20very%20much%20for%20helping%20to%20keep%20GEO%20citation%20links%20up-to-date.%20Please%20enter%20the%20PubMed%20ID%20(PMID)%20or%20full%20citation%20for%20GSE70833%20below,%20and%20we%20will%20update%20the%20record%20accordingly%20within%20the%20next%20day%20or%20two.%20The%20PubMed%20ID%20or%20citation%20is:" TargetMode="External"/><Relationship Id="rId18" Type="http://schemas.openxmlformats.org/officeDocument/2006/relationships/hyperlink" Target="mailto:yimamura@hmc.psu.edu" TargetMode="External"/><Relationship Id="rId19" Type="http://schemas.openxmlformats.org/officeDocument/2006/relationships/hyperlink" Target="https://www.ncbi.nlm.nih.gov/geo/query/acc.cgi?acc=GPL1679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cbi.nlm.nih.gov/Taxonomy/Browser/wwwtax.cgi?mode=Info&amp;id=9606" TargetMode="External"/><Relationship Id="rId6" Type="http://schemas.openxmlformats.org/officeDocument/2006/relationships/hyperlink" Target="https://www.ncbi.nlm.nih.gov/pubmed/?term=Wu%20G%5BAuthor%5D" TargetMode="External"/><Relationship Id="rId7" Type="http://schemas.openxmlformats.org/officeDocument/2006/relationships/hyperlink" Target="https://www.ncbi.nlm.nih.gov/pubmed/?term=Shen%20S%5BAuthor%5D" TargetMode="External"/><Relationship Id="rId8" Type="http://schemas.openxmlformats.org/officeDocument/2006/relationships/hyperlink" Target="https://www.ncbi.nlm.nih.gov/pubmed/?term=Zhang%20H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4053</Characters>
  <Application>Microsoft Macintosh Word</Application>
  <DocSecurity>0</DocSecurity>
  <Lines>33</Lines>
  <Paragraphs>9</Paragraphs>
  <ScaleCrop>false</ScaleCrop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2018-02-22T21:08:00Z</dcterms:created>
  <dcterms:modified xsi:type="dcterms:W3CDTF">2018-02-22T21:12:00Z</dcterms:modified>
</cp:coreProperties>
</file>