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W w:w="0" w:type="auto"/>
        <w:tblInd w:w="20" w:type="dxa"/>
        <w:tblBorders>
          <w:top w:val="single" w:sz="8" w:space="0" w:color="auto"/>
          <w:bottom w:val="single" w:sz="8" w:space="0" w:color="auto"/>
        </w:tblBorders>
        <w:tblCellMar>
          <w:left w:w="0" w:type="dxa"/>
          <w:right w:w="0" w:type="dxa"/>
        </w:tblCellMar>
        <w:tblLook w:val="0000" w:firstRow="0" w:lastRow="0" w:firstColumn="0" w:lastColumn="0" w:noHBand="0" w:noVBand="0"/>
      </w:tblPr>
      <w:tblGrid>
        <w:gridCol w:w="10053"/>
      </w:tblGrid>
      <w:tr w:rsidR="00D83B8A" w14:paraId="1087377E" w14:textId="77777777" w:rsidTr="002A4E89">
        <w:tc>
          <w:tcPr>
            <w:tcW w:w="10053" w:type="dxa"/>
          </w:tcPr>
          <w:p w14:paraId="101B0E8B" w14:textId="77777777" w:rsidR="00D83B8A" w:rsidRDefault="00940125" w:rsidP="007B513A">
            <w:pPr>
              <w:pStyle w:val="Heading1"/>
            </w:pPr>
            <w:r>
              <w:t>GENOME ANALYSIS</w:t>
            </w:r>
          </w:p>
          <w:p w14:paraId="7909A264" w14:textId="18F8A99D" w:rsidR="00853D6D" w:rsidRDefault="00D32876" w:rsidP="00853D6D">
            <w:pPr>
              <w:pStyle w:val="Articletitle"/>
            </w:pPr>
            <w:r>
              <w:t xml:space="preserve">MOAT: </w:t>
            </w:r>
            <w:r w:rsidR="00413AF4">
              <w:t xml:space="preserve">Efficient Detection of Highly Mutated </w:t>
            </w:r>
            <w:r w:rsidR="00D134A3">
              <w:t xml:space="preserve">Regions </w:t>
            </w:r>
            <w:r w:rsidR="00413AF4">
              <w:t>with</w:t>
            </w:r>
            <w:r>
              <w:t xml:space="preserve"> the</w:t>
            </w:r>
            <w:r w:rsidR="00032C3C">
              <w:t xml:space="preserve"> </w:t>
            </w:r>
            <w:r w:rsidR="00413AF4" w:rsidRPr="009C2B05">
              <w:rPr>
                <w:u w:val="single"/>
              </w:rPr>
              <w:t>M</w:t>
            </w:r>
            <w:r w:rsidR="00413AF4">
              <w:t>utation</w:t>
            </w:r>
            <w:r w:rsidR="0006283A">
              <w:t xml:space="preserve">s </w:t>
            </w:r>
            <w:r w:rsidR="0006283A" w:rsidRPr="009C2B05">
              <w:rPr>
                <w:u w:val="single"/>
              </w:rPr>
              <w:t>O</w:t>
            </w:r>
            <w:r w:rsidR="0006283A">
              <w:t>verburdening</w:t>
            </w:r>
            <w:r w:rsidR="00413AF4">
              <w:t xml:space="preserve"> </w:t>
            </w:r>
            <w:r w:rsidR="00413AF4" w:rsidRPr="009C2B05">
              <w:rPr>
                <w:u w:val="single"/>
              </w:rPr>
              <w:t>A</w:t>
            </w:r>
            <w:r w:rsidR="0006283A">
              <w:t>nnotations</w:t>
            </w:r>
            <w:r w:rsidR="00413AF4">
              <w:t xml:space="preserve"> </w:t>
            </w:r>
            <w:r w:rsidR="00413AF4" w:rsidRPr="009C2B05">
              <w:rPr>
                <w:u w:val="single"/>
              </w:rPr>
              <w:t>T</w:t>
            </w:r>
            <w:r w:rsidR="0006283A">
              <w:t>ool</w:t>
            </w:r>
          </w:p>
          <w:p w14:paraId="01A7C381" w14:textId="77777777" w:rsidR="00D83B8A" w:rsidRDefault="005209EC">
            <w:pPr>
              <w:pStyle w:val="Authorname"/>
            </w:pPr>
            <w:r>
              <w:t>Lucas Lochovsky</w:t>
            </w:r>
            <w:r w:rsidR="00853D6D" w:rsidRPr="00853D6D">
              <w:rPr>
                <w:vertAlign w:val="superscript"/>
              </w:rPr>
              <w:t>1</w:t>
            </w:r>
            <w:r w:rsidR="009C2B05">
              <w:rPr>
                <w:vertAlign w:val="superscript"/>
              </w:rPr>
              <w:t>,</w:t>
            </w:r>
            <w:proofErr w:type="gramStart"/>
            <w:r w:rsidR="009C2B05">
              <w:rPr>
                <w:vertAlign w:val="superscript"/>
              </w:rPr>
              <w:t>2</w:t>
            </w:r>
            <w:r w:rsidR="00166AA7">
              <w:rPr>
                <w:vertAlign w:val="superscript"/>
              </w:rPr>
              <w:t>,</w:t>
            </w:r>
            <w:r w:rsidR="00166AA7" w:rsidRPr="00166AA7">
              <w:rPr>
                <w:vertAlign w:val="superscript"/>
              </w:rPr>
              <w:t>†</w:t>
            </w:r>
            <w:proofErr w:type="gramEnd"/>
            <w:r w:rsidR="00052D22" w:rsidDel="00052D22">
              <w:rPr>
                <w:rFonts w:ascii="Times New Roman" w:hAnsi="Times New Roman"/>
                <w:vertAlign w:val="superscript"/>
              </w:rPr>
              <w:t xml:space="preserve"> </w:t>
            </w:r>
            <w:r w:rsidR="00D83B8A">
              <w:t xml:space="preserve">, </w:t>
            </w:r>
            <w:r w:rsidR="00E371BC">
              <w:t>Jing Zhang</w:t>
            </w:r>
            <w:r w:rsidR="009B7D81" w:rsidRPr="009B7D81">
              <w:rPr>
                <w:vertAlign w:val="superscript"/>
              </w:rPr>
              <w:t>1</w:t>
            </w:r>
            <w:r w:rsidR="00052D22">
              <w:rPr>
                <w:vertAlign w:val="superscript"/>
              </w:rPr>
              <w:t>,</w:t>
            </w:r>
            <w:r w:rsidR="00D83B8A">
              <w:rPr>
                <w:vertAlign w:val="superscript"/>
              </w:rPr>
              <w:t>2</w:t>
            </w:r>
            <w:r w:rsidR="00166AA7">
              <w:rPr>
                <w:vertAlign w:val="superscript"/>
              </w:rPr>
              <w:t>,</w:t>
            </w:r>
            <w:r w:rsidR="00166AA7" w:rsidRPr="00166AA7">
              <w:rPr>
                <w:vertAlign w:val="superscript"/>
              </w:rPr>
              <w:t>†</w:t>
            </w:r>
            <w:r w:rsidR="00A408E6">
              <w:t xml:space="preserve">, </w:t>
            </w:r>
            <w:r w:rsidR="00D83B8A">
              <w:t xml:space="preserve">and </w:t>
            </w:r>
            <w:r w:rsidR="00E371BC">
              <w:t>Mark Gerstein</w:t>
            </w:r>
            <w:r w:rsidR="009B7D81" w:rsidRPr="009B7D81">
              <w:rPr>
                <w:vertAlign w:val="superscript"/>
              </w:rPr>
              <w:t>1,</w:t>
            </w:r>
            <w:r w:rsidR="00D83B8A" w:rsidRPr="009B7D81">
              <w:rPr>
                <w:vertAlign w:val="superscript"/>
              </w:rPr>
              <w:t>2</w:t>
            </w:r>
            <w:r w:rsidR="009B7D81" w:rsidRPr="009B7D81">
              <w:rPr>
                <w:vertAlign w:val="superscript"/>
              </w:rPr>
              <w:t>,3</w:t>
            </w:r>
            <w:r w:rsidR="00052D22">
              <w:rPr>
                <w:rFonts w:ascii="Times New Roman" w:hAnsi="Times New Roman"/>
                <w:vertAlign w:val="superscript"/>
              </w:rPr>
              <w:t>*</w:t>
            </w:r>
          </w:p>
          <w:p w14:paraId="1C03D201" w14:textId="77777777" w:rsidR="00E052CF" w:rsidRPr="009B7D81" w:rsidRDefault="00E052CF" w:rsidP="009B7D81">
            <w:pPr>
              <w:pStyle w:val="Affilation"/>
            </w:pPr>
            <w:r w:rsidRPr="009B7D81">
              <w:rPr>
                <w:vertAlign w:val="superscript"/>
              </w:rPr>
              <w:t>1</w:t>
            </w:r>
            <w:r w:rsidRPr="009B7D81">
              <w:t>Program in Computational Biology and Bioinformatics, Yale University, New Haven, Connecticut 06520, USA</w:t>
            </w:r>
          </w:p>
          <w:p w14:paraId="599C354C" w14:textId="77777777" w:rsidR="00E052CF" w:rsidRPr="009B7D81" w:rsidRDefault="00E052CF" w:rsidP="009B7D81">
            <w:pPr>
              <w:pStyle w:val="Affilation"/>
            </w:pPr>
            <w:r w:rsidRPr="009B7D81">
              <w:rPr>
                <w:vertAlign w:val="superscript"/>
              </w:rPr>
              <w:t>2</w:t>
            </w:r>
            <w:r w:rsidRPr="009B7D81">
              <w:t>Department of Molecular Biophysics and Biochemistry, Yale University, New Haven, Connecticut 06520, USA</w:t>
            </w:r>
          </w:p>
          <w:p w14:paraId="58B58E25" w14:textId="77777777" w:rsidR="00E052CF" w:rsidRPr="009B7D81" w:rsidRDefault="00E052CF" w:rsidP="009B7D81">
            <w:pPr>
              <w:pStyle w:val="Affilation"/>
            </w:pPr>
            <w:r w:rsidRPr="009B7D81">
              <w:rPr>
                <w:vertAlign w:val="superscript"/>
              </w:rPr>
              <w:t>3</w:t>
            </w:r>
            <w:r w:rsidRPr="009B7D81">
              <w:t>Department of Computer Science, Yale University, New Haven, Connecticut 06520, USA</w:t>
            </w:r>
          </w:p>
          <w:p w14:paraId="481B0865" w14:textId="77777777" w:rsidR="003B3D09" w:rsidRPr="003B3D09" w:rsidRDefault="003B3D09" w:rsidP="00853D6D">
            <w:pPr>
              <w:pStyle w:val="Affilation"/>
              <w:rPr>
                <w:sz w:val="16"/>
                <w:szCs w:val="16"/>
              </w:rPr>
            </w:pPr>
            <w:r w:rsidRPr="003B3D09">
              <w:rPr>
                <w:sz w:val="16"/>
                <w:szCs w:val="16"/>
              </w:rPr>
              <w:t>Received on XXXXX</w:t>
            </w:r>
            <w:r>
              <w:rPr>
                <w:sz w:val="16"/>
                <w:szCs w:val="16"/>
              </w:rPr>
              <w:t xml:space="preserve">; </w:t>
            </w:r>
            <w:r w:rsidR="00887143">
              <w:rPr>
                <w:sz w:val="16"/>
                <w:szCs w:val="16"/>
              </w:rPr>
              <w:t>r</w:t>
            </w:r>
            <w:r w:rsidRPr="003B3D09">
              <w:rPr>
                <w:sz w:val="16"/>
                <w:szCs w:val="16"/>
              </w:rPr>
              <w:t>e</w:t>
            </w:r>
            <w:r w:rsidR="00887143">
              <w:rPr>
                <w:sz w:val="16"/>
                <w:szCs w:val="16"/>
              </w:rPr>
              <w:t>vised</w:t>
            </w:r>
            <w:r w:rsidRPr="003B3D09">
              <w:rPr>
                <w:sz w:val="16"/>
                <w:szCs w:val="16"/>
              </w:rPr>
              <w:t xml:space="preserve"> on XXXXX</w:t>
            </w:r>
            <w:r>
              <w:rPr>
                <w:sz w:val="16"/>
                <w:szCs w:val="16"/>
              </w:rPr>
              <w:t xml:space="preserve">; </w:t>
            </w:r>
            <w:r w:rsidR="00887143">
              <w:rPr>
                <w:sz w:val="16"/>
                <w:szCs w:val="16"/>
              </w:rPr>
              <w:t xml:space="preserve">accepted </w:t>
            </w:r>
            <w:r w:rsidRPr="003B3D09">
              <w:rPr>
                <w:sz w:val="16"/>
                <w:szCs w:val="16"/>
              </w:rPr>
              <w:t>on XXXXX</w:t>
            </w:r>
            <w:r>
              <w:rPr>
                <w:sz w:val="16"/>
                <w:szCs w:val="16"/>
              </w:rPr>
              <w:t xml:space="preserve"> </w:t>
            </w:r>
          </w:p>
          <w:p w14:paraId="501DD432" w14:textId="77777777" w:rsidR="00853D6D" w:rsidRDefault="00853D6D" w:rsidP="00853D6D">
            <w:pPr>
              <w:pStyle w:val="Authorname"/>
              <w:rPr>
                <w:sz w:val="32"/>
              </w:rPr>
            </w:pPr>
          </w:p>
          <w:p w14:paraId="23626346" w14:textId="77777777" w:rsidR="00853D6D" w:rsidRPr="00853D6D" w:rsidRDefault="00853D6D" w:rsidP="00853D6D">
            <w:pPr>
              <w:pStyle w:val="Received"/>
              <w:rPr>
                <w:sz w:val="28"/>
                <w:szCs w:val="28"/>
              </w:rPr>
            </w:pPr>
            <w:r>
              <w:rPr>
                <w:sz w:val="20"/>
                <w:szCs w:val="28"/>
              </w:rPr>
              <w:t>Associate Editor: XXXXXXX</w:t>
            </w:r>
          </w:p>
        </w:tc>
      </w:tr>
    </w:tbl>
    <w:p w14:paraId="2E68A60E" w14:textId="77777777" w:rsidR="00D83B8A" w:rsidRDefault="00D83B8A">
      <w:pPr>
        <w:pStyle w:val="AbstractHead"/>
        <w:spacing w:line="14" w:lineRule="exact"/>
      </w:pPr>
    </w:p>
    <w:p w14:paraId="7FB73349" w14:textId="77777777" w:rsidR="00D83B8A" w:rsidRDefault="00D83B8A">
      <w:pPr>
        <w:pStyle w:val="AbstractHead"/>
        <w:spacing w:before="0" w:after="0" w:line="14" w:lineRule="exact"/>
        <w:sectPr w:rsidR="00D83B8A" w:rsidSect="00887143">
          <w:headerReference w:type="even" r:id="rId9"/>
          <w:headerReference w:type="default" r:id="rId10"/>
          <w:footerReference w:type="even" r:id="rId11"/>
          <w:footerReference w:type="default" r:id="rId12"/>
          <w:footerReference w:type="first" r:id="rId13"/>
          <w:type w:val="continuous"/>
          <w:pgSz w:w="12240" w:h="15840" w:code="1"/>
          <w:pgMar w:top="1400" w:right="1080" w:bottom="1458" w:left="1080" w:header="704" w:footer="790" w:gutter="0"/>
          <w:cols w:space="360"/>
          <w:titlePg/>
          <w:docGrid w:linePitch="360"/>
        </w:sectPr>
      </w:pPr>
    </w:p>
    <w:p w14:paraId="32376D4F" w14:textId="77777777" w:rsidR="00D83B8A" w:rsidRDefault="00D83B8A">
      <w:pPr>
        <w:pStyle w:val="AbstractHead"/>
        <w:spacing w:before="0" w:line="200" w:lineRule="exact"/>
      </w:pPr>
      <w:r>
        <w:rPr>
          <w:rStyle w:val="FootnoteReference"/>
          <w:vanish/>
          <w:color w:val="FFFFFF"/>
        </w:rPr>
        <w:lastRenderedPageBreak/>
        <w:footnoteReference w:customMarkFollows="1" w:id="2"/>
        <w:t>*</w:t>
      </w:r>
      <w:r>
        <w:t>abstract</w:t>
      </w:r>
    </w:p>
    <w:p w14:paraId="465B8553" w14:textId="2137F688" w:rsidR="00315C2B" w:rsidRPr="00C56E7D" w:rsidDel="00B57DB4" w:rsidRDefault="00997A7E" w:rsidP="00C56E7D">
      <w:pPr>
        <w:pStyle w:val="AbstractText"/>
        <w:rPr>
          <w:del w:id="0" w:author="Lucas Lochovsky" w:date="2017-09-15T17:14:00Z"/>
          <w:bCs/>
        </w:rPr>
      </w:pPr>
      <w:r w:rsidRPr="002C0DDA">
        <w:rPr>
          <w:b/>
        </w:rPr>
        <w:t>Summary:</w:t>
      </w:r>
      <w:r>
        <w:t xml:space="preserve"> </w:t>
      </w:r>
      <w:ins w:id="1" w:author="Lucas Lochovsky" w:date="2017-09-15T17:13:00Z">
        <w:r w:rsidR="00B57DB4" w:rsidRPr="00B57DB4">
          <w:rPr>
            <w:bCs/>
          </w:rPr>
          <w:t>Identifying genomic regions with higher than expected mutation count is useful for cancer driver detection. Previous parametric approaches require numerous cell-type-matched covariates for accurate background mutation-rate (BMR) estimation, which is not practical for many situations. Nonparametric, permutation-based approaches avoid this issue but usually suffer from considerable compute-time cost. Hence, we introduce MOAT, a non-parametric scheme that makes no assumptions about mutation process except requiring that the BMR changes smoothly with genomic features. MOAT randomly permutes single-nucleotide variants, or target regions, on a relatively large scale to provide robust burden analysis. Furthermore, we show how we can do permutations in an efficient manner using GPU acceleration, speeding up the calculation by a factor of ~250.</w:t>
        </w:r>
      </w:ins>
      <w:del w:id="2" w:author="Lucas Lochovsky" w:date="2017-09-15T17:13:00Z">
        <w:r w:rsidR="00315C2B" w:rsidRPr="00C56E7D" w:rsidDel="00B57DB4">
          <w:rPr>
            <w:bCs/>
          </w:rPr>
          <w:delText>Identifying genomic regions with higher than expected mutation counts is useful for cancer driver detection. Previous parametric approaches require numerous cell-type-matched covariates to for accurate background mutation rate (BMR) estimation, which is not practical for some tumors. Permutation based nonparametric approaches would avoid these issues, but usually suffer from extreme computational efficiency issues. Hence, we introduce MOAT, which utilizes a nonparametric approach that makes no assumptions about mutation process except that BMR changes smoothly with other genomic features. We show how we can do the permutations in MOAT in a very computationally efficient manner using GPU acceleration to make the calculation feasible for large genomic regions. MOAT's nonparametric scheme randomly permutes single nucleotide variants, or target regions, on a relatively large scale to provide robust burden analysis.</w:delText>
        </w:r>
      </w:del>
    </w:p>
    <w:p w14:paraId="659954EA" w14:textId="77777777" w:rsidR="00315C2B" w:rsidRDefault="00315C2B" w:rsidP="00820220">
      <w:pPr>
        <w:pStyle w:val="AbstractText"/>
        <w:rPr>
          <w:bCs/>
        </w:rPr>
      </w:pPr>
    </w:p>
    <w:p w14:paraId="4690A353" w14:textId="77777777" w:rsidR="00133A31" w:rsidRDefault="00133A31">
      <w:pPr>
        <w:pStyle w:val="AbstractText"/>
        <w:rPr>
          <w:bCs/>
        </w:rPr>
      </w:pPr>
      <w:r w:rsidRPr="00B75B8F">
        <w:rPr>
          <w:b/>
          <w:bCs/>
        </w:rPr>
        <w:t>Availability</w:t>
      </w:r>
      <w:r w:rsidR="00997A7E" w:rsidRPr="00B75B8F">
        <w:rPr>
          <w:b/>
          <w:bCs/>
        </w:rPr>
        <w:t xml:space="preserve"> and Implementation</w:t>
      </w:r>
      <w:r w:rsidRPr="00B75B8F">
        <w:rPr>
          <w:b/>
          <w:bCs/>
        </w:rPr>
        <w:t>:</w:t>
      </w:r>
      <w:r>
        <w:rPr>
          <w:bCs/>
        </w:rPr>
        <w:t xml:space="preserve"> </w:t>
      </w:r>
      <w:r w:rsidR="00504AEF">
        <w:rPr>
          <w:bCs/>
        </w:rPr>
        <w:t xml:space="preserve">MOAT is available at </w:t>
      </w:r>
      <w:r w:rsidR="00C1581C">
        <w:rPr>
          <w:bCs/>
        </w:rPr>
        <w:t>moat.gersteinlab.org</w:t>
      </w:r>
    </w:p>
    <w:p w14:paraId="35D68E08" w14:textId="55297191" w:rsidR="00997A7E" w:rsidRPr="002C0DDA" w:rsidRDefault="00997A7E">
      <w:pPr>
        <w:pStyle w:val="AbstractText"/>
        <w:rPr>
          <w:b/>
          <w:bCs/>
        </w:rPr>
      </w:pPr>
      <w:r w:rsidRPr="002C0DDA">
        <w:rPr>
          <w:b/>
          <w:bCs/>
        </w:rPr>
        <w:t xml:space="preserve">Contact: </w:t>
      </w:r>
      <w:r w:rsidR="00C311A3">
        <w:rPr>
          <w:bCs/>
        </w:rPr>
        <w:t>pi@gersteinlab.org</w:t>
      </w:r>
    </w:p>
    <w:p w14:paraId="03138B72" w14:textId="77777777" w:rsidR="00997A7E" w:rsidRPr="00133A31" w:rsidRDefault="00997A7E">
      <w:pPr>
        <w:pStyle w:val="AbstractText"/>
        <w:rPr>
          <w:bCs/>
        </w:rPr>
      </w:pPr>
      <w:r w:rsidRPr="002C0DDA">
        <w:rPr>
          <w:b/>
          <w:bCs/>
        </w:rPr>
        <w:t>Supp</w:t>
      </w:r>
      <w:r w:rsidR="00B75B8F" w:rsidRPr="002C0DDA">
        <w:rPr>
          <w:b/>
          <w:bCs/>
        </w:rPr>
        <w:t>lementary information:</w:t>
      </w:r>
      <w:r w:rsidR="00B75B8F">
        <w:rPr>
          <w:bCs/>
        </w:rPr>
        <w:t xml:space="preserve"> Supplementary data are available at </w:t>
      </w:r>
      <w:r w:rsidR="00B75B8F" w:rsidRPr="002C0DDA">
        <w:rPr>
          <w:bCs/>
          <w:i/>
        </w:rPr>
        <w:t>Bioinformatics</w:t>
      </w:r>
      <w:r w:rsidR="00B75B8F">
        <w:rPr>
          <w:bCs/>
        </w:rPr>
        <w:t xml:space="preserve"> online.</w:t>
      </w:r>
    </w:p>
    <w:p w14:paraId="1FD95348" w14:textId="77777777" w:rsidR="00D83B8A" w:rsidRDefault="00D83B8A" w:rsidP="00CB4A6B">
      <w:pPr>
        <w:pStyle w:val="Heading1"/>
        <w:spacing w:before="240"/>
        <w:ind w:left="360" w:hanging="360"/>
      </w:pPr>
      <w:r>
        <w:t xml:space="preserve">introduction </w:t>
      </w:r>
    </w:p>
    <w:p w14:paraId="6F5CB3D8" w14:textId="31B659D5" w:rsidR="00193E50" w:rsidRDefault="0009329A" w:rsidP="00D74ACC">
      <w:pPr>
        <w:pStyle w:val="ParaNoInd"/>
      </w:pPr>
      <w:r>
        <w:t>A common analysis strategy in</w:t>
      </w:r>
      <w:r w:rsidR="00834E1C">
        <w:t xml:space="preserve"> </w:t>
      </w:r>
      <w:r w:rsidR="00A269C4">
        <w:t>cancer</w:t>
      </w:r>
      <w:r w:rsidR="00A408E6">
        <w:t xml:space="preserve"> </w:t>
      </w:r>
      <w:r w:rsidR="00A269C4">
        <w:t>driver detection</w:t>
      </w:r>
      <w:r>
        <w:t xml:space="preserve"> is</w:t>
      </w:r>
      <w:r w:rsidR="00834E1C">
        <w:t xml:space="preserve"> to look for</w:t>
      </w:r>
      <w:r w:rsidR="006D311B">
        <w:t xml:space="preserve"> </w:t>
      </w:r>
      <w:r w:rsidR="00834E1C">
        <w:t>genomic elements with high</w:t>
      </w:r>
      <w:r w:rsidR="004A1864">
        <w:t xml:space="preserve"> variant</w:t>
      </w:r>
      <w:r w:rsidR="00834E1C">
        <w:t xml:space="preserve"> accumulation across patients.</w:t>
      </w:r>
      <w:r w:rsidR="004B6D2E" w:rsidDel="00834E1C">
        <w:t xml:space="preserve"> </w:t>
      </w:r>
      <w:r w:rsidR="00EC679C">
        <w:t xml:space="preserve">However, </w:t>
      </w:r>
      <w:r w:rsidR="007C191E">
        <w:t>the background mutation rate</w:t>
      </w:r>
      <w:r w:rsidR="000C01F5">
        <w:t xml:space="preserve"> (BMR)</w:t>
      </w:r>
      <w:r w:rsidR="007C191E">
        <w:t xml:space="preserve"> </w:t>
      </w:r>
      <w:r w:rsidR="00405A42">
        <w:t xml:space="preserve">is highly heterogeneous </w:t>
      </w:r>
      <w:r w:rsidR="007C191E">
        <w:t>across the genome</w:t>
      </w:r>
      <w:r w:rsidR="00405A42">
        <w:t xml:space="preserve"> due to </w:t>
      </w:r>
      <w:r w:rsidR="004133F4">
        <w:t xml:space="preserve">numerous </w:t>
      </w:r>
      <w:r w:rsidR="004A1864">
        <w:t>influences</w:t>
      </w:r>
      <w:r w:rsidR="00232F1F">
        <w:t>.</w:t>
      </w:r>
      <w:r w:rsidR="0074647D">
        <w:t xml:space="preserve"> </w:t>
      </w:r>
      <w:r w:rsidR="00232F1F">
        <w:t>I</w:t>
      </w:r>
      <w:r w:rsidR="0074647D">
        <w:t xml:space="preserve">naccurate modeling of BMRs could </w:t>
      </w:r>
      <w:r w:rsidR="00232F1F">
        <w:t xml:space="preserve">in turn </w:t>
      </w:r>
      <w:r w:rsidR="0074647D">
        <w:t>introduce false positives in</w:t>
      </w:r>
      <w:r w:rsidR="00B02FC4">
        <w:t>to</w:t>
      </w:r>
      <w:r w:rsidR="0074647D">
        <w:t xml:space="preserve"> cancer</w:t>
      </w:r>
      <w:r w:rsidR="00A408E6">
        <w:t xml:space="preserve"> </w:t>
      </w:r>
      <w:r w:rsidR="0074647D">
        <w:t>driver detection.</w:t>
      </w:r>
      <w:r w:rsidR="007D21EC">
        <w:t xml:space="preserve"> </w:t>
      </w:r>
      <w:r w:rsidR="006D311B">
        <w:t>O</w:t>
      </w:r>
      <w:r w:rsidR="00D60C76">
        <w:t xml:space="preserve">ur </w:t>
      </w:r>
      <w:r w:rsidR="004E688C" w:rsidRPr="00195FF2">
        <w:rPr>
          <w:u w:val="single"/>
        </w:rPr>
        <w:t>M</w:t>
      </w:r>
      <w:r w:rsidR="004E688C">
        <w:t>utation</w:t>
      </w:r>
      <w:r w:rsidR="00AC65EB">
        <w:t>s</w:t>
      </w:r>
      <w:r w:rsidR="004E688C">
        <w:t xml:space="preserve"> </w:t>
      </w:r>
      <w:r w:rsidR="00EB3A90" w:rsidRPr="00195FF2">
        <w:rPr>
          <w:u w:val="single"/>
        </w:rPr>
        <w:t>O</w:t>
      </w:r>
      <w:r w:rsidR="00EB3A90">
        <w:t xml:space="preserve">verburdening </w:t>
      </w:r>
      <w:r w:rsidR="00EB3A90" w:rsidRPr="00195FF2">
        <w:rPr>
          <w:u w:val="single"/>
        </w:rPr>
        <w:t>A</w:t>
      </w:r>
      <w:r w:rsidR="00EB3A90">
        <w:t>nnotations</w:t>
      </w:r>
      <w:r w:rsidR="004E688C">
        <w:t xml:space="preserve"> </w:t>
      </w:r>
      <w:r w:rsidR="00EB3A90" w:rsidRPr="00195FF2">
        <w:rPr>
          <w:u w:val="single"/>
        </w:rPr>
        <w:t>T</w:t>
      </w:r>
      <w:r w:rsidR="00EB3A90">
        <w:t>ool</w:t>
      </w:r>
      <w:r w:rsidR="004E688C">
        <w:t xml:space="preserve"> (M</w:t>
      </w:r>
      <w:r w:rsidR="00EB3A90">
        <w:t>O</w:t>
      </w:r>
      <w:r w:rsidR="004E688C">
        <w:t>AT)</w:t>
      </w:r>
      <w:r w:rsidR="006D311B">
        <w:t xml:space="preserve"> differs from</w:t>
      </w:r>
      <w:r w:rsidR="002E6594">
        <w:t xml:space="preserve"> </w:t>
      </w:r>
      <w:r w:rsidR="006D311B">
        <w:t>parametric schemes and</w:t>
      </w:r>
      <w:r w:rsidR="004E688C">
        <w:t xml:space="preserve"> </w:t>
      </w:r>
      <w:r w:rsidR="006D311B">
        <w:t>does not make any</w:t>
      </w:r>
      <w:r w:rsidR="004C1228">
        <w:t xml:space="preserve"> assumption except that</w:t>
      </w:r>
      <w:r w:rsidR="00760E02">
        <w:t xml:space="preserve"> the</w:t>
      </w:r>
      <w:r w:rsidR="004C1228">
        <w:t xml:space="preserve"> </w:t>
      </w:r>
      <w:r w:rsidR="00330F31">
        <w:t>BMR</w:t>
      </w:r>
      <w:r w:rsidR="004C1228">
        <w:t xml:space="preserve"> </w:t>
      </w:r>
      <w:r w:rsidR="003B0394">
        <w:t>remains</w:t>
      </w:r>
      <w:r w:rsidR="004C1228">
        <w:t xml:space="preserve"> </w:t>
      </w:r>
      <w:r w:rsidR="002E537B">
        <w:t>constant</w:t>
      </w:r>
      <w:r w:rsidR="004C1228">
        <w:t xml:space="preserve"> within a local context.</w:t>
      </w:r>
    </w:p>
    <w:p w14:paraId="526C4946" w14:textId="0389FCB9" w:rsidR="00B33C3A" w:rsidRDefault="00672E97" w:rsidP="00800119">
      <w:pPr>
        <w:pStyle w:val="ParaNoInd"/>
        <w:ind w:firstLine="142"/>
      </w:pPr>
      <w:r>
        <w:t>MOAT offers</w:t>
      </w:r>
      <w:r w:rsidR="006D311B">
        <w:t xml:space="preserve"> </w:t>
      </w:r>
      <w:r w:rsidR="000D0995">
        <w:t xml:space="preserve">an </w:t>
      </w:r>
      <w:r w:rsidR="004C1228">
        <w:t>annotation-centric algorithm (MOAT-a)</w:t>
      </w:r>
      <w:r w:rsidR="002E537B">
        <w:t>,</w:t>
      </w:r>
      <w:r w:rsidR="004C1228">
        <w:t xml:space="preserve"> </w:t>
      </w:r>
      <w:r w:rsidR="000D0995">
        <w:t xml:space="preserve">a </w:t>
      </w:r>
      <w:r w:rsidR="004C1228">
        <w:t>variant-centric algorithm (MOAT-v</w:t>
      </w:r>
      <w:r w:rsidR="00B56803">
        <w:t>)</w:t>
      </w:r>
      <w:r w:rsidR="002E537B">
        <w:t>, and a somatic variant simulator (</w:t>
      </w:r>
      <w:r w:rsidR="00E56670">
        <w:t>MOAT</w:t>
      </w:r>
      <w:r w:rsidR="00FE6FE5">
        <w:t>-</w:t>
      </w:r>
      <w:r w:rsidR="00E56670">
        <w:t>s</w:t>
      </w:r>
      <w:r w:rsidR="002E537B">
        <w:t>)</w:t>
      </w:r>
      <w:r w:rsidR="00E422A3">
        <w:t xml:space="preserve"> built on MOAT-v’s variant placement algorithm</w:t>
      </w:r>
      <w:r w:rsidR="0037500C">
        <w:t>.</w:t>
      </w:r>
      <w:r w:rsidR="00C178D8">
        <w:t xml:space="preserve"> </w:t>
      </w:r>
      <w:r w:rsidR="006D311B">
        <w:t xml:space="preserve">Moreover, </w:t>
      </w:r>
      <w:r w:rsidR="00A408E6">
        <w:t>we</w:t>
      </w:r>
      <w:r w:rsidR="006D311B">
        <w:t xml:space="preserve"> can use </w:t>
      </w:r>
      <w:r w:rsidR="00C178D8" w:rsidRPr="00C178D8">
        <w:t xml:space="preserve">MOAT </w:t>
      </w:r>
      <w:r w:rsidR="00BF3AF7">
        <w:t>to gauge the functional impact</w:t>
      </w:r>
      <w:r w:rsidR="00545913">
        <w:t xml:space="preserve"> burden</w:t>
      </w:r>
      <w:r w:rsidR="00BF3AF7">
        <w:t xml:space="preserve"> of annotations relative to the surrounding genome.</w:t>
      </w:r>
      <w:r w:rsidR="00C178D8" w:rsidRPr="00C178D8">
        <w:t xml:space="preserve"> </w:t>
      </w:r>
      <w:r w:rsidR="00BF3AF7">
        <w:t xml:space="preserve">MOAT </w:t>
      </w:r>
      <w:r w:rsidR="006D311B">
        <w:t>is useful for comparing</w:t>
      </w:r>
      <w:r w:rsidR="00973F7A">
        <w:t xml:space="preserve"> observed and permuted </w:t>
      </w:r>
      <w:r w:rsidR="00800119" w:rsidRPr="00800119">
        <w:t>variant impact scores</w:t>
      </w:r>
      <w:r w:rsidR="00C178D8" w:rsidRPr="00C178D8">
        <w:t>.</w:t>
      </w:r>
      <w:r w:rsidR="00FD5CAF">
        <w:t xml:space="preserve"> </w:t>
      </w:r>
      <w:r w:rsidR="009B51B5">
        <w:t xml:space="preserve">Here, we </w:t>
      </w:r>
      <w:r w:rsidR="00973F7A">
        <w:lastRenderedPageBreak/>
        <w:t xml:space="preserve">provide </w:t>
      </w:r>
      <w:r w:rsidR="00FD5CAF">
        <w:t xml:space="preserve">an example </w:t>
      </w:r>
      <w:r w:rsidR="00545913">
        <w:t>us</w:t>
      </w:r>
      <w:r w:rsidR="008C6D3F">
        <w:t>ing</w:t>
      </w:r>
      <w:r w:rsidR="00545913">
        <w:t xml:space="preserve"> </w:t>
      </w:r>
      <w:r w:rsidR="00FD5CAF">
        <w:t xml:space="preserve">Funseq2 </w:t>
      </w:r>
      <w:r w:rsidR="00545913">
        <w:t xml:space="preserve">scores </w:t>
      </w:r>
      <w:r w:rsidR="00CF56EC">
        <w:fldChar w:fldCharType="begin"/>
      </w:r>
      <w:r w:rsidR="00CF56EC">
        <w:instrText xml:space="preserve"> ADDIN EN.CITE &lt;EndNote&gt;&lt;Cite&gt;&lt;Author&gt;Fu&lt;/Author&gt;&lt;Year&gt;2014&lt;/Year&gt;&lt;RecNum&gt;20&lt;/RecNum&gt;&lt;DisplayText&gt;(Fu, et al., 2014)&lt;/DisplayText&gt;&lt;record&gt;&lt;rec-number&gt;20&lt;/rec-number&gt;&lt;foreign-keys&gt;&lt;key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CF56EC">
        <w:fldChar w:fldCharType="separate"/>
      </w:r>
      <w:r w:rsidR="00CF56EC">
        <w:rPr>
          <w:noProof/>
        </w:rPr>
        <w:t>(Fu, et al., 2014)</w:t>
      </w:r>
      <w:r w:rsidR="00CF56EC">
        <w:fldChar w:fldCharType="end"/>
      </w:r>
      <w:r w:rsidR="00FD5CAF">
        <w:t>.</w:t>
      </w:r>
      <w:r w:rsidR="00823CEE">
        <w:t xml:space="preserve"> </w:t>
      </w:r>
      <w:r w:rsidR="00DC3217">
        <w:t xml:space="preserve">In the following sections, we describe </w:t>
      </w:r>
      <w:r w:rsidR="003B0394">
        <w:t xml:space="preserve">MOAT’s </w:t>
      </w:r>
      <w:r w:rsidR="00DC3217">
        <w:t>implementation</w:t>
      </w:r>
      <w:r w:rsidR="003B0394">
        <w:t xml:space="preserve"> and</w:t>
      </w:r>
      <w:r w:rsidR="006E067E">
        <w:t xml:space="preserve"> </w:t>
      </w:r>
      <w:r w:rsidR="00807CC1">
        <w:t>recall</w:t>
      </w:r>
      <w:r w:rsidR="00B81F3B">
        <w:t xml:space="preserve"> of</w:t>
      </w:r>
      <w:r w:rsidR="00807CC1">
        <w:t xml:space="preserve"> known noncoding cancer drivers.</w:t>
      </w:r>
    </w:p>
    <w:p w14:paraId="1F43DA2C" w14:textId="77777777" w:rsidR="00D83B8A" w:rsidRDefault="00D83B8A" w:rsidP="00CB4A6B">
      <w:pPr>
        <w:pStyle w:val="Heading1"/>
        <w:spacing w:before="240"/>
        <w:ind w:left="360" w:hanging="360"/>
      </w:pPr>
      <w:r>
        <w:t>methods</w:t>
      </w:r>
    </w:p>
    <w:p w14:paraId="0915985D" w14:textId="20A713F8" w:rsidR="00905C4B" w:rsidRDefault="006D311B" w:rsidP="000821C3">
      <w:pPr>
        <w:pStyle w:val="ParaNoInd"/>
      </w:pPr>
      <w:r>
        <w:t>Several</w:t>
      </w:r>
      <w:r w:rsidR="002D44D7">
        <w:t xml:space="preserve"> covariates jointly affect the BMR </w:t>
      </w:r>
      <w:r w:rsidR="003147AA">
        <w:t>in a complicated and dynamic manner,</w:t>
      </w:r>
      <w:r>
        <w:t xml:space="preserve"> </w:t>
      </w:r>
      <w:r w:rsidR="005E55E1">
        <w:t>making</w:t>
      </w:r>
      <w:r w:rsidR="003147AA">
        <w:t xml:space="preserve"> variant</w:t>
      </w:r>
      <w:r w:rsidR="00A408E6">
        <w:t xml:space="preserve"> </w:t>
      </w:r>
      <w:r w:rsidR="003147AA">
        <w:t xml:space="preserve">burden analysis </w:t>
      </w:r>
      <w:r w:rsidR="00A408E6">
        <w:t xml:space="preserve">very challenging </w: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 </w:instrText>
      </w:r>
      <w:r w:rsidR="003468D7">
        <w:fldChar w:fldCharType="begin">
          <w:fldData xml:space="preserve">PEVuZE5vdGU+PENpdGU+PEF1dGhvcj5MYXdyZW5jZTwvQXV0aG9yPjxZZWFyPjIwMTM8L1llYXI+
PFJlY051bT45PC9SZWNOdW0+PERpc3BsYXlUZXh0PihMYXdyZW5jZSwgZXQgYWwuLCAyMDEzKTwv
RGlzcGxheVRleHQ+PHJlY29yZD48cmVjLW51bWJlcj45PC9yZWMtbnVtYmVyPjxmb3JlaWduLWtl
eXM+PGtleSBhcHA9IkVOIiBkYi1pZD0idmRlcDl2eHpnMnJlcGFlNXd6ZXBkZGZyemFyd2VwZnp2
dGRwIiB0aW1lc3RhbXA9IjE0MTc3MTY3MDkiPjk8L2tleT48a2V5IGFwcD0iRU5XZWIiIGRiLWlk
PSIiPjA8L2tleT48L2ZvcmVpZ24ta2V5cz48cmVmLXR5cGUgbmFtZT0iSm91cm5hbCBBcnRpY2xl
Ij4xNzwvcmVmLXR5cGU+PGNvbnRyaWJ1dG9ycz48YXV0aG9ycz48YXV0aG9yPkxhd3JlbmNlLCBN
LiBTLjwvYXV0aG9yPjxhdXRob3I+U3RvamFub3YsIFAuPC9hdXRob3I+PGF1dGhvcj5Qb2xhaywg
UC48L2F1dGhvcj48YXV0aG9yPktyeXVrb3YsIEcuIFYuPC9hdXRob3I+PGF1dGhvcj5DaWJ1bHNr
aXMsIEsuPC9hdXRob3I+PGF1dGhvcj5TaXZhY2hlbmtvLCBBLjwvYXV0aG9yPjxhdXRob3I+Q2Fy
dGVyLCBTLiBMLjwvYXV0aG9yPjxhdXRob3I+U3Rld2FydCwgQy48L2F1dGhvcj48YXV0aG9yPk1l
cm1lbCwgQy4gSC48L2F1dGhvcj48YXV0aG9yPlJvYmVydHMsIFMuIEEuPC9hdXRob3I+PGF1dGhv
cj5LaWV6dW4sIEEuPC9hdXRob3I+PGF1dGhvcj5IYW1tZXJtYW4sIFAuIFMuPC9hdXRob3I+PGF1
dGhvcj5NY0tlbm5hLCBBLjwvYXV0aG9yPjxhdXRob3I+RHJpZXIsIFkuPC9hdXRob3I+PGF1dGhv
cj5ab3UsIEwuPC9hdXRob3I+PGF1dGhvcj5SYW1vcywgQS4gSC48L2F1dGhvcj48YXV0aG9yPlB1
Z2gsIFQuIEouPC9hdXRob3I+PGF1dGhvcj5TdHJhbnNreSwgTi48L2F1dGhvcj48YXV0aG9yPkhl
bG1hbiwgRS48L2F1dGhvcj48YXV0aG9yPktpbSwgSi48L2F1dGhvcj48YXV0aG9yPlNvdWduZXos
IEMuPC9hdXRob3I+PGF1dGhvcj5BbWJyb2dpbywgTC48L2F1dGhvcj48YXV0aG9yPk5pY2tlcnNv
biwgRS48L2F1dGhvcj48YXV0aG9yPlNoZWZsZXIsIEUuPC9hdXRob3I+PGF1dGhvcj5Db3J0ZXMs
IE0uIEwuPC9hdXRob3I+PGF1dGhvcj5BdWNsYWlyLCBELjwvYXV0aG9yPjxhdXRob3I+U2Frc2Vu
YSwgRy48L2F1dGhvcj48YXV0aG9yPlZvZXQsIEQuPC9hdXRob3I+PGF1dGhvcj5Ob2JsZSwgTS48
L2F1dGhvcj48YXV0aG9yPkRpQ2FyYSwgRC48L2F1dGhvcj48YXV0aG9yPkxpbiwgUC48L2F1dGhv
cj48YXV0aG9yPkxpY2h0ZW5zdGVpbiwgTC48L2F1dGhvcj48YXV0aG9yPkhlaW1hbiwgRC4gSS48
L2F1dGhvcj48YXV0aG9yPkZlbm5lbGwsIFQuPC9hdXRob3I+PGF1dGhvcj5JbWllbGluc2tpLCBN
LjwvYXV0aG9yPjxhdXRob3I+SGVybmFuZGV6LCBCLjwvYXV0aG9yPjxhdXRob3I+SG9kaXMsIEUu
PC9hdXRob3I+PGF1dGhvcj5CYWNhLCBTLjwvYXV0aG9yPjxhdXRob3I+RHVsYWssIEEuIE0uPC9h
dXRob3I+PGF1dGhvcj5Mb2hyLCBKLjwvYXV0aG9yPjxhdXRob3I+TGFuZGF1LCBELiBBLjwvYXV0
aG9yPjxhdXRob3I+V3UsIEMuIEouPC9hdXRob3I+PGF1dGhvcj5NZWxlbmRlei1aYWpnbGEsIEou
PC9hdXRob3I+PGF1dGhvcj5IaWRhbGdvLU1pcmFuZGEsIEEuPC9hdXRob3I+PGF1dGhvcj5Lb3Jl
biwgQS48L2F1dGhvcj48YXV0aG9yPk1jQ2Fycm9sbCwgUy4gQS48L2F1dGhvcj48YXV0aG9yPk1v
cmEsIEouPC9hdXRob3I+PGF1dGhvcj5MZWUsIFIuIFMuPC9hdXRob3I+PGF1dGhvcj5Dcm9tcHRv
biwgQi48L2F1dGhvcj48YXV0aG9yPk9ub2ZyaW8sIFIuPC9hdXRob3I+PGF1dGhvcj5QYXJraW4s
IE0uPC9hdXRob3I+PGF1dGhvcj5XaW5ja2xlciwgVy48L2F1dGhvcj48YXV0aG9yPkFyZGxpZSwg
Sy48L2F1dGhvcj48YXV0aG9yPkdhYnJpZWwsIFMuIEIuPC9hdXRob3I+PGF1dGhvcj5Sb2JlcnRz
LCBDLiBXLjwvYXV0aG9yPjxhdXRob3I+QmllZ2VsLCBKLiBBLjwvYXV0aG9yPjxhdXRob3I+U3Rl
Z21haWVyLCBLLjwvYXV0aG9yPjxhdXRob3I+QmFzcywgQS4gSi48L2F1dGhvcj48YXV0aG9yPkdh
cnJhd2F5LCBMLiBBLjwvYXV0aG9yPjxhdXRob3I+TWV5ZXJzb24sIE0uPC9hdXRob3I+PGF1dGhv
cj5Hb2x1YiwgVC4gUi48L2F1dGhvcj48YXV0aG9yPkdvcmRlbmluLCBELiBBLjwvYXV0aG9yPjxh
dXRob3I+U3VueWFldiwgUy48L2F1dGhvcj48YXV0aG9yPkxhbmRlciwgRS4gUy48L2F1dGhvcj48
YXV0aG9yPkdldHosIEcuPC9hdXRob3I+PC9hdXRob3JzPjwvY29udHJpYnV0b3JzPjxhdXRoLWFk
ZHJlc3M+VGhlIEJyb2FkIEluc3RpdHV0ZSBvZiBNSVQgYW5kIEhhcnZhcmQsIENhbWJyaWRnZSwg
TWFzc2FjaHVzZXR0cyAwMjE0MSwgVVNBLjwvYXV0aC1hZGRyZXNzPjx0aXRsZXM+PHRpdGxlPk11
dGF0aW9uYWwgaGV0ZXJvZ2VuZWl0eSBpbiBjYW5jZXIgYW5kIHRoZSBzZWFyY2ggZm9yIG5ldyBj
YW5jZXItYXNzb2NpYXRlZCBnZW5lczwvdGl0bGU+PHNlY29uZGFyeS10aXRsZT5OYXR1cmU8L3Nl
Y29uZGFyeS10aXRsZT48YWx0LXRpdGxlPk5hdHVyZTwvYWx0LXRpdGxlPjwvdGl0bGVzPjxwZXJp
b2RpY2FsPjxmdWxsLXRpdGxlPk5hdHVyZTwvZnVsbC10aXRsZT48YWJici0xPk5hdHVyZTwvYWJi
ci0xPjwvcGVyaW9kaWNhbD48YWx0LXBlcmlvZGljYWw+PGZ1bGwtdGl0bGU+TmF0dXJlPC9mdWxs
LXRpdGxlPjxhYmJyLTE+TmF0dXJlPC9hYmJyLTE+PC9hbHQtcGVyaW9kaWNhbD48cGFnZXM+MjE0
LTg8L3BhZ2VzPjx2b2x1bWU+NDk5PC92b2x1bWU+PG51bWJlcj43NDU3PC9udW1iZXI+PGtleXdv
cmRzPjxrZXl3b3JkPkFydGlmYWN0czwva2V5d29yZD48a2V5d29yZD5ETkEgUmVwbGljYXRpb24g
VGltaW5nPC9rZXl3b3JkPjxrZXl3b3JkPkV4b21lL2dlbmV0aWNzPC9rZXl3b3JkPjxrZXl3b3Jk
PkZhbHNlIFBvc2l0aXZlIFJlYWN0aW9uczwva2V5d29yZD48a2V5d29yZD5HZW5lIEV4cHJlc3Np
b248L2tleXdvcmQ+PGtleXdvcmQ+KkdlbmV0aWMgSGV0ZXJvZ2VuZWl0eTwva2V5d29yZD48a2V5
d29yZD5HZW5vbWUsIEh1bWFuL2dlbmV0aWNzPC9rZXl3b3JkPjxrZXl3b3JkPkh1bWFuczwva2V5
d29yZD48a2V5d29yZD5MdW5nIE5lb3BsYXNtcy9nZW5ldGljczwva2V5d29yZD48a2V5d29yZD5N
dXRhdGlvbi8qZ2VuZXRpY3M8L2tleXdvcmQ+PGtleXdvcmQ+TXV0YXRpb24gUmF0ZTwva2V5d29y
ZD48a2V5d29yZD5OZW9wbGFzbXMvY2xhc3NpZmljYXRpb24vKmdlbmV0aWNzL3BhdGhvbG9neTwv
a2V5d29yZD48a2V5d29yZD5OZW9wbGFzbXMsIFNxdWFtb3VzIENlbGwvZ2VuZXRpY3M8L2tleXdv
cmQ+PGtleXdvcmQ+T25jb2dlbmVzLypnZW5ldGljczwva2V5d29yZD48a2V5d29yZD5SZXByb2R1
Y2liaWxpdHkgb2YgUmVzdWx0czwva2V5d29yZD48a2V5d29yZD5TYW1wbGUgU2l6ZTwva2V5d29y
ZD48L2tleXdvcmRzPjxkYXRlcz48eWVhcj4yMDEzPC95ZWFyPjxwdWItZGF0ZXM+PGRhdGU+SnVs
IDExPC9kYXRlPjwvcHViLWRhdGVzPjwvZGF0ZXM+PGlzYm4+MTQ3Ni00Njg3IChFbGVjdHJvbmlj
KSYjeEQ7MDAyOC0wODM2IChMaW5raW5nKTwvaXNibj48YWNjZXNzaW9uLW51bT4yMzc3MDU2Nzwv
YWNjZXNzaW9uLW51bT48dXJscz48cmVsYXRlZC11cmxzPjx1cmw+aHR0cDovL3d3dy5uY2JpLm5s
bS5uaWguZ292L3B1Ym1lZC8yMzc3MDU2NzwvdXJsPjwvcmVsYXRlZC11cmxzPjwvdXJscz48Y3Vz
dG9tMj4zOTE5NTA5PC9jdXN0b20yPjxlbGVjdHJvbmljLXJlc291cmNlLW51bT4xMC4xMDM4L25h
dHVyZTEyMjEzPC9lbGVjdHJvbmljLXJlc291cmNlLW51bT48L3JlY29yZD48L0NpdGU+PC9FbmRO
b3RlPgB=
</w:fldData>
        </w:fldChar>
      </w:r>
      <w:r w:rsidR="003468D7">
        <w:instrText xml:space="preserve"> ADDIN EN.CITE.DATA </w:instrText>
      </w:r>
      <w:r w:rsidR="003468D7">
        <w:fldChar w:fldCharType="end"/>
      </w:r>
      <w:r w:rsidR="003468D7">
        <w:fldChar w:fldCharType="separate"/>
      </w:r>
      <w:r w:rsidR="003468D7">
        <w:rPr>
          <w:noProof/>
        </w:rPr>
        <w:t>(Lawrence, et al., 2013)</w:t>
      </w:r>
      <w:r w:rsidR="003468D7">
        <w:fldChar w:fldCharType="end"/>
      </w:r>
      <w:r w:rsidR="00381B76">
        <w:t xml:space="preserve">. </w:t>
      </w:r>
      <w:r w:rsidR="00627A96">
        <w:t>T</w:t>
      </w:r>
      <w:r w:rsidR="00C62683">
        <w:t xml:space="preserve">he length of </w:t>
      </w:r>
      <w:r w:rsidR="00E93DEA">
        <w:t xml:space="preserve">the </w:t>
      </w:r>
      <w:r w:rsidR="00F74DDE">
        <w:t xml:space="preserve">test </w:t>
      </w:r>
      <w:r w:rsidR="00C62683">
        <w:t>region usually varies from hundreds</w:t>
      </w:r>
      <w:r w:rsidR="00D8249D">
        <w:t xml:space="preserve"> </w:t>
      </w:r>
      <w:r w:rsidR="00C62683">
        <w:t xml:space="preserve">to thousands of bases, while external features such as replication timing </w:t>
      </w:r>
      <w:r>
        <w:t xml:space="preserve">can </w:t>
      </w:r>
      <w:r w:rsidR="00C62683">
        <w:t xml:space="preserve">work at up to </w:t>
      </w:r>
      <w:r w:rsidR="00232F1F">
        <w:t xml:space="preserve">a </w:t>
      </w:r>
      <w:proofErr w:type="spellStart"/>
      <w:r w:rsidR="00C62683">
        <w:t>megabase</w:t>
      </w:r>
      <w:proofErr w:type="spellEnd"/>
      <w:r w:rsidR="00C62683">
        <w:t xml:space="preserve"> resolution. </w:t>
      </w:r>
      <w:r w:rsidR="00DD0C9C">
        <w:t>To address these challenges</w:t>
      </w:r>
      <w:r w:rsidR="00C62683">
        <w:t xml:space="preserve">, </w:t>
      </w:r>
      <w:r w:rsidR="004A59F1">
        <w:t>MOAT</w:t>
      </w:r>
      <w:r w:rsidR="00381B76">
        <w:t xml:space="preserve"> circumvent</w:t>
      </w:r>
      <w:r w:rsidR="004A59F1">
        <w:t>s</w:t>
      </w:r>
      <w:r w:rsidR="00381B76">
        <w:t xml:space="preserve"> the </w:t>
      </w:r>
      <w:r>
        <w:t xml:space="preserve">need </w:t>
      </w:r>
      <w:r w:rsidR="00381B76">
        <w:t xml:space="preserve">for </w:t>
      </w:r>
      <w:r w:rsidR="004A59F1">
        <w:t>parametric</w:t>
      </w:r>
      <w:r w:rsidR="00167B7E">
        <w:t xml:space="preserve"> </w:t>
      </w:r>
      <w:r w:rsidR="00381B76">
        <w:t>model</w:t>
      </w:r>
      <w:r w:rsidR="004A59F1">
        <w:t>s</w:t>
      </w:r>
      <w:r w:rsidR="00381B76">
        <w:t xml:space="preserve"> by explicitly permuting the variants or annotations within a </w:t>
      </w:r>
      <w:r w:rsidR="00D01F9C">
        <w:t xml:space="preserve">region </w:t>
      </w:r>
      <w:r>
        <w:t xml:space="preserve">where the </w:t>
      </w:r>
      <w:r w:rsidR="00381B76">
        <w:t>levels of all the covariates</w:t>
      </w:r>
      <w:r>
        <w:t xml:space="preserve"> are essentially constant</w:t>
      </w:r>
      <w:r w:rsidR="00381B76">
        <w:t>.</w:t>
      </w:r>
      <w:r w:rsidR="000821C3">
        <w:t xml:space="preserve"> </w:t>
      </w:r>
      <w:r w:rsidR="001D44CF">
        <w:t xml:space="preserve">One important issue with these permutation algorithms is that their running times do not scale well to </w:t>
      </w:r>
      <w:r w:rsidR="00BC5816">
        <w:t>whole</w:t>
      </w:r>
      <w:r>
        <w:t>-</w:t>
      </w:r>
      <w:r w:rsidR="00BC5816">
        <w:t xml:space="preserve">genome </w:t>
      </w:r>
      <w:r w:rsidR="001D44CF">
        <w:t xml:space="preserve">annotation sets. </w:t>
      </w:r>
      <w:r w:rsidR="00BC5816">
        <w:t>W</w:t>
      </w:r>
      <w:r w:rsidR="00BA75FE">
        <w:t>e addressed th</w:t>
      </w:r>
      <w:r w:rsidR="00E276B9">
        <w:t>is</w:t>
      </w:r>
      <w:r w:rsidR="00BA75FE">
        <w:t xml:space="preserve"> </w:t>
      </w:r>
      <w:r w:rsidR="00C31C0F">
        <w:t>issue</w:t>
      </w:r>
      <w:r w:rsidR="00BA75FE">
        <w:t xml:space="preserve"> by taking advantage of large-scale</w:t>
      </w:r>
      <w:r w:rsidR="002E29EB">
        <w:t xml:space="preserve"> </w:t>
      </w:r>
      <w:r w:rsidR="009D306E">
        <w:t>graphics processing unit (</w:t>
      </w:r>
      <w:r w:rsidR="002E29EB">
        <w:t>GPU</w:t>
      </w:r>
      <w:r w:rsidR="009D306E">
        <w:t>)</w:t>
      </w:r>
      <w:r w:rsidR="00BA75FE">
        <w:t xml:space="preserve"> parallelization.</w:t>
      </w:r>
    </w:p>
    <w:p w14:paraId="1C82DB1D" w14:textId="77777777" w:rsidR="00882DA8" w:rsidRPr="00882DA8" w:rsidRDefault="00A832E8" w:rsidP="00882DA8">
      <w:pPr>
        <w:pStyle w:val="Heading2"/>
      </w:pPr>
      <w:r>
        <w:t xml:space="preserve">MOAT-a: </w:t>
      </w:r>
      <w:r w:rsidR="00882DA8">
        <w:t>Annotation-</w:t>
      </w:r>
      <w:r w:rsidR="009D306E">
        <w:t>C</w:t>
      </w:r>
      <w:r w:rsidR="007E188F">
        <w:t xml:space="preserve">entric </w:t>
      </w:r>
      <w:r w:rsidR="00882DA8">
        <w:t>Permutation</w:t>
      </w:r>
    </w:p>
    <w:p w14:paraId="631CAB45" w14:textId="5FB0E78F" w:rsidR="002744EB" w:rsidRDefault="00D9669C" w:rsidP="00D2335F">
      <w:pPr>
        <w:pStyle w:val="ParaNoInd"/>
      </w:pPr>
      <w:r>
        <w:t xml:space="preserve">MOAT </w:t>
      </w:r>
      <w:r w:rsidR="00A408E6">
        <w:t xml:space="preserve">requires </w:t>
      </w:r>
      <w:r>
        <w:t xml:space="preserve">two input files: </w:t>
      </w:r>
      <w:r w:rsidR="00847613">
        <w:t xml:space="preserve">an </w:t>
      </w:r>
      <w:r>
        <w:t>annotation file (</w:t>
      </w:r>
      <w:proofErr w:type="spellStart"/>
      <w:r>
        <w:rPr>
          <w:i/>
        </w:rPr>
        <w:t>afile</w:t>
      </w:r>
      <w:proofErr w:type="spellEnd"/>
      <w:r>
        <w:t xml:space="preserve">) and </w:t>
      </w:r>
      <w:r w:rsidR="00847613">
        <w:t xml:space="preserve">a </w:t>
      </w:r>
      <w:r>
        <w:t>variant file (</w:t>
      </w:r>
      <w:proofErr w:type="spellStart"/>
      <w:r>
        <w:rPr>
          <w:i/>
        </w:rPr>
        <w:t>vfile</w:t>
      </w:r>
      <w:proofErr w:type="spellEnd"/>
      <w:r>
        <w:t xml:space="preserve">). </w:t>
      </w:r>
      <w:r w:rsidR="00BF22B0">
        <w:t>MOAT-a</w:t>
      </w:r>
      <w:r w:rsidR="00963874">
        <w:t xml:space="preserve"> </w:t>
      </w:r>
      <w:r w:rsidR="00AA5691">
        <w:t xml:space="preserve">uses NVIDIA’s </w:t>
      </w:r>
      <w:r w:rsidR="00A408E6" w:rsidRPr="00193294">
        <w:t>compute unified device architecture</w:t>
      </w:r>
      <w:r w:rsidR="00A408E6">
        <w:t xml:space="preserve"> language </w:t>
      </w:r>
      <w:r w:rsidR="0062617D">
        <w:fldChar w:fldCharType="begin"/>
      </w:r>
      <w:r w:rsidR="006709DB">
        <w:instrText xml:space="preserve"> ADDIN EN.CITE &lt;EndNote&gt;&lt;Cite&gt;&lt;Author&gt;Nickolls&lt;/Author&gt;&lt;Year&gt;2008&lt;/Year&gt;&lt;RecNum&gt;69&lt;/RecNum&gt;&lt;DisplayText&gt;(Nickolls, et al., 2008)&lt;/DisplayText&gt;&lt;record&gt;&lt;rec-number&gt;69&lt;/rec-number&gt;&lt;foreign-keys&gt;&lt;key app="EN" db-id="vdep9vxzg2repae5wzepddfrzarwepfzvtdp" timestamp="1452331913"&gt;69&lt;/key&gt;&lt;key app="ENWeb" db-id=""&gt;0&lt;/key&gt;&lt;/foreign-keys&gt;&lt;ref-type name="Journal Article"&gt;17&lt;/ref-type&gt;&lt;contributors&gt;&lt;authors&gt;&lt;author&gt;Nickolls, John&lt;/author&gt;&lt;author&gt;Buck, Ian&lt;/author&gt;&lt;author&gt;Garland, Michael&lt;/author&gt;&lt;author&gt;Skadron, Kevin&lt;/author&gt;&lt;/authors&gt;&lt;/contributors&gt;&lt;titles&gt;&lt;title&gt;Scalable parallel programming w/CUDA&lt;/title&gt;&lt;secondary-title&gt;Queue&lt;/secondary-title&gt;&lt;/titles&gt;&lt;periodical&gt;&lt;full-title&gt;Queue&lt;/full-title&gt;&lt;/periodical&gt;&lt;pages&gt;40-53&lt;/pages&gt;&lt;volume&gt;6&lt;/volume&gt;&lt;number&gt;2&lt;/number&gt;&lt;dates&gt;&lt;year&gt;2008&lt;/year&gt;&lt;/dates&gt;&lt;urls&gt;&lt;/urls&gt;&lt;/record&gt;&lt;/Cite&gt;&lt;/EndNote&gt;</w:instrText>
      </w:r>
      <w:r w:rsidR="0062617D">
        <w:fldChar w:fldCharType="separate"/>
      </w:r>
      <w:r w:rsidR="0062617D">
        <w:rPr>
          <w:noProof/>
        </w:rPr>
        <w:t>(Nickolls, et al., 2008)</w:t>
      </w:r>
      <w:r w:rsidR="0062617D">
        <w:fldChar w:fldCharType="end"/>
      </w:r>
      <w:r w:rsidR="000062E7">
        <w:t xml:space="preserve"> </w:t>
      </w:r>
      <w:r w:rsidR="000062E7" w:rsidRPr="000062E7">
        <w:t>for general</w:t>
      </w:r>
      <w:r w:rsidR="00847613">
        <w:t>-</w:t>
      </w:r>
      <w:r w:rsidR="000062E7" w:rsidRPr="000062E7">
        <w:t xml:space="preserve">purpose </w:t>
      </w:r>
      <w:r w:rsidR="00847613">
        <w:t>GPU</w:t>
      </w:r>
      <w:r w:rsidR="000062E7" w:rsidRPr="000062E7">
        <w:t xml:space="preserve"> </w:t>
      </w:r>
      <w:r w:rsidR="00767AEB">
        <w:t>acceleration</w:t>
      </w:r>
      <w:r w:rsidR="002E537B">
        <w:t xml:space="preserve"> (</w:t>
      </w:r>
      <w:r w:rsidR="00CE7FBB">
        <w:t>Fig</w:t>
      </w:r>
      <w:r w:rsidR="00B75B8F">
        <w:t>ure 1</w:t>
      </w:r>
      <w:r w:rsidR="00905CF4">
        <w:t>a</w:t>
      </w:r>
      <w:r w:rsidR="002E537B">
        <w:t>)</w:t>
      </w:r>
      <w:r w:rsidR="00CE7FBB">
        <w:t>.</w:t>
      </w:r>
      <w:r w:rsidR="004A096D">
        <w:t xml:space="preserve"> M</w:t>
      </w:r>
      <w:r w:rsidR="00F53CA4">
        <w:t>O</w:t>
      </w:r>
      <w:r w:rsidR="004A096D">
        <w:t>AT</w:t>
      </w:r>
      <w:r w:rsidR="003E0198">
        <w:t>-a</w:t>
      </w:r>
      <w:r w:rsidR="004A096D">
        <w:t xml:space="preserve"> </w:t>
      </w:r>
      <w:r w:rsidR="004833DA">
        <w:t xml:space="preserve">iterates through </w:t>
      </w:r>
      <w:r w:rsidR="001300F0">
        <w:t xml:space="preserve">each </w:t>
      </w:r>
      <w:r w:rsidR="004833DA">
        <w:t>annotation, computing the intersecting variant count.</w:t>
      </w:r>
      <w:r w:rsidR="004D5A16">
        <w:t xml:space="preserve"> </w:t>
      </w:r>
      <w:r w:rsidR="008A5FBA">
        <w:t>It</w:t>
      </w:r>
      <w:r w:rsidR="004833DA">
        <w:t xml:space="preserve"> </w:t>
      </w:r>
      <w:r w:rsidR="00D7236B">
        <w:t xml:space="preserve">defines </w:t>
      </w:r>
      <w:r w:rsidR="00395CC9">
        <w:t>a</w:t>
      </w:r>
      <w:r w:rsidR="007A567C">
        <w:t xml:space="preserve"> genomic block</w:t>
      </w:r>
      <w:r w:rsidR="004833DA">
        <w:t xml:space="preserve"> </w:t>
      </w:r>
      <w:r w:rsidR="00D9273B">
        <w:t>with</w:t>
      </w:r>
      <w:r w:rsidR="004833DA">
        <w:t xml:space="preserve"> user-defined </w:t>
      </w:r>
      <w:r w:rsidR="007A567C">
        <w:t xml:space="preserve">boundaries </w:t>
      </w:r>
      <w:r w:rsidR="001300F0">
        <w:t xml:space="preserve">for permuting the annotation </w:t>
      </w:r>
      <w:r w:rsidR="001300F0">
        <w:rPr>
          <w:i/>
        </w:rPr>
        <w:t>n</w:t>
      </w:r>
      <w:r w:rsidR="001300F0">
        <w:t xml:space="preserve"> times</w:t>
      </w:r>
      <w:r w:rsidR="004833DA">
        <w:t xml:space="preserve">. </w:t>
      </w:r>
      <w:r w:rsidR="00637766">
        <w:t>M</w:t>
      </w:r>
      <w:r w:rsidR="00870C88">
        <w:t>O</w:t>
      </w:r>
      <w:r w:rsidR="00637766">
        <w:t>AT</w:t>
      </w:r>
      <w:r w:rsidR="002F40CB">
        <w:t>-a</w:t>
      </w:r>
      <w:r w:rsidR="00637766">
        <w:t xml:space="preserve"> </w:t>
      </w:r>
      <w:r w:rsidR="009845E7">
        <w:t xml:space="preserve">then </w:t>
      </w:r>
      <w:r w:rsidR="00637766">
        <w:t>find</w:t>
      </w:r>
      <w:r w:rsidR="009845E7">
        <w:t>s</w:t>
      </w:r>
      <w:r w:rsidR="00637766">
        <w:t xml:space="preserve"> the variant</w:t>
      </w:r>
      <w:r w:rsidR="00860DE0">
        <w:t xml:space="preserve"> counts</w:t>
      </w:r>
      <w:r w:rsidR="00637766">
        <w:t xml:space="preserve"> of the</w:t>
      </w:r>
      <w:r w:rsidR="001300F0">
        <w:t xml:space="preserve"> </w:t>
      </w:r>
      <w:r w:rsidR="001300F0">
        <w:rPr>
          <w:i/>
        </w:rPr>
        <w:t>n</w:t>
      </w:r>
      <w:r w:rsidR="00637766">
        <w:t xml:space="preserve"> random bins</w:t>
      </w:r>
      <w:r w:rsidR="00860DE0">
        <w:t xml:space="preserve">, </w:t>
      </w:r>
      <w:r w:rsidR="00A408E6">
        <w:t>and</w:t>
      </w:r>
      <w:r w:rsidR="00086F38">
        <w:t xml:space="preserve"> compare</w:t>
      </w:r>
      <w:r w:rsidR="00A408E6">
        <w:t>s them</w:t>
      </w:r>
      <w:r w:rsidR="00086F38">
        <w:t xml:space="preserve"> to the annotation’s</w:t>
      </w:r>
      <w:r w:rsidR="00D41671">
        <w:t xml:space="preserve"> observed</w:t>
      </w:r>
      <w:r w:rsidR="00086F38">
        <w:t xml:space="preserve"> variant count</w:t>
      </w:r>
      <w:r w:rsidR="00D2335F">
        <w:t xml:space="preserve"> to provide</w:t>
      </w:r>
      <w:r w:rsidR="00E6741F">
        <w:t xml:space="preserve"> empirical</w:t>
      </w:r>
      <w:r w:rsidR="00D2335F">
        <w:t xml:space="preserve"> </w:t>
      </w:r>
      <w:r w:rsidR="00EF358E" w:rsidRPr="0091083B">
        <w:rPr>
          <w:i/>
        </w:rPr>
        <w:t>p</w:t>
      </w:r>
      <w:r w:rsidR="00EF358E">
        <w:t>-value</w:t>
      </w:r>
      <w:r w:rsidR="00D2335F">
        <w:t>s</w:t>
      </w:r>
      <w:r w:rsidR="00EF358E">
        <w:t>.</w:t>
      </w:r>
      <w:r w:rsidR="00697BF3">
        <w:t xml:space="preserve"> </w:t>
      </w:r>
      <w:r w:rsidR="00004BAE" w:rsidRPr="00004BAE">
        <w:t xml:space="preserve">When MOAT-a is used with a </w:t>
      </w:r>
      <w:r w:rsidR="000C6EB3">
        <w:t>variant</w:t>
      </w:r>
      <w:r w:rsidR="000C6EB3" w:rsidRPr="00004BAE">
        <w:t xml:space="preserve"> </w:t>
      </w:r>
      <w:r w:rsidR="00004BAE" w:rsidRPr="00004BAE">
        <w:t>impact signal file, it generates observed and permuted annotation impact scores by summing the intersecting variants' impact scores</w:t>
      </w:r>
      <w:r w:rsidR="00ED4703">
        <w:t xml:space="preserve"> to calculate p-values</w:t>
      </w:r>
      <w:r w:rsidR="00004BAE" w:rsidRPr="00004BAE">
        <w:t>.</w:t>
      </w:r>
    </w:p>
    <w:p w14:paraId="5DE357B2" w14:textId="1ACB58B6" w:rsidR="00D83B8A" w:rsidRPr="00A728DC" w:rsidRDefault="00A408E6" w:rsidP="00D337F0">
      <w:pPr>
        <w:spacing w:line="200" w:lineRule="exact"/>
        <w:ind w:firstLine="144"/>
        <w:jc w:val="both"/>
        <w:rPr>
          <w:rFonts w:ascii="Times New Roman" w:hAnsi="Times New Roman"/>
          <w:sz w:val="18"/>
          <w:szCs w:val="18"/>
        </w:rPr>
      </w:pPr>
      <w:r>
        <w:rPr>
          <w:sz w:val="18"/>
          <w:szCs w:val="18"/>
        </w:rPr>
        <w:t>We</w:t>
      </w:r>
      <w:r w:rsidR="009845E7">
        <w:rPr>
          <w:sz w:val="18"/>
          <w:szCs w:val="18"/>
        </w:rPr>
        <w:t xml:space="preserve"> can adjust the</w:t>
      </w:r>
      <w:r w:rsidR="009845E7" w:rsidRPr="00D74ACC">
        <w:rPr>
          <w:sz w:val="18"/>
          <w:szCs w:val="18"/>
        </w:rPr>
        <w:t xml:space="preserve"> </w:t>
      </w:r>
      <w:r w:rsidR="00A728DC" w:rsidRPr="00D74ACC">
        <w:rPr>
          <w:sz w:val="18"/>
          <w:szCs w:val="18"/>
        </w:rPr>
        <w:t>boundaries of the intervals for choosing permuted annotations—</w:t>
      </w:r>
      <w:proofErr w:type="spellStart"/>
      <w:r w:rsidR="00A728DC" w:rsidRPr="00D74ACC">
        <w:rPr>
          <w:i/>
          <w:sz w:val="18"/>
          <w:szCs w:val="18"/>
        </w:rPr>
        <w:t>d_min</w:t>
      </w:r>
      <w:proofErr w:type="spellEnd"/>
      <w:r w:rsidR="00A728DC" w:rsidRPr="00D74ACC">
        <w:rPr>
          <w:sz w:val="18"/>
          <w:szCs w:val="18"/>
        </w:rPr>
        <w:t xml:space="preserve"> and </w:t>
      </w:r>
      <w:proofErr w:type="spellStart"/>
      <w:r w:rsidR="00A728DC" w:rsidRPr="00D74ACC">
        <w:rPr>
          <w:i/>
          <w:sz w:val="18"/>
          <w:szCs w:val="18"/>
        </w:rPr>
        <w:t>d_max</w:t>
      </w:r>
      <w:proofErr w:type="spellEnd"/>
      <w:r w:rsidR="00A728DC" w:rsidRPr="00D74ACC">
        <w:rPr>
          <w:sz w:val="18"/>
          <w:szCs w:val="18"/>
        </w:rPr>
        <w:t>—</w:t>
      </w:r>
      <w:r w:rsidR="00361B83">
        <w:rPr>
          <w:sz w:val="18"/>
          <w:szCs w:val="18"/>
        </w:rPr>
        <w:t>to</w:t>
      </w:r>
      <w:r w:rsidR="00A728DC" w:rsidRPr="00D74ACC">
        <w:rPr>
          <w:sz w:val="18"/>
          <w:szCs w:val="18"/>
        </w:rPr>
        <w:t xml:space="preserve"> scale the surrounding genome context with respect to the size of the original annotation. </w:t>
      </w:r>
      <w:r w:rsidR="00361B83">
        <w:rPr>
          <w:sz w:val="18"/>
          <w:szCs w:val="18"/>
        </w:rPr>
        <w:t>Ideally, t</w:t>
      </w:r>
      <w:r w:rsidR="00A728DC" w:rsidRPr="00D74ACC">
        <w:rPr>
          <w:sz w:val="18"/>
          <w:szCs w:val="18"/>
        </w:rPr>
        <w:t>he permutation intervals will provide enough range to enable non-overlapping sampling.</w:t>
      </w:r>
      <w:r w:rsidR="00A26C6C" w:rsidRPr="00A26C6C">
        <w:rPr>
          <w:sz w:val="18"/>
          <w:szCs w:val="18"/>
        </w:rPr>
        <w:t xml:space="preserve"> </w:t>
      </w:r>
      <w:r w:rsidR="00A26C6C" w:rsidRPr="00D74ACC">
        <w:rPr>
          <w:sz w:val="18"/>
          <w:szCs w:val="18"/>
        </w:rPr>
        <w:t xml:space="preserve">As a rule of thumb, the choice of </w:t>
      </w:r>
      <w:proofErr w:type="spellStart"/>
      <w:r w:rsidR="00A26C6C" w:rsidRPr="00D74ACC">
        <w:rPr>
          <w:i/>
          <w:sz w:val="18"/>
          <w:szCs w:val="18"/>
        </w:rPr>
        <w:t>d_min</w:t>
      </w:r>
      <w:proofErr w:type="spellEnd"/>
      <w:r w:rsidR="00A26C6C" w:rsidRPr="00D74ACC">
        <w:rPr>
          <w:sz w:val="18"/>
          <w:szCs w:val="18"/>
        </w:rPr>
        <w:t xml:space="preserve"> </w:t>
      </w:r>
      <w:r w:rsidR="00A26C6C">
        <w:rPr>
          <w:sz w:val="18"/>
          <w:szCs w:val="18"/>
        </w:rPr>
        <w:t>should</w:t>
      </w:r>
      <w:r w:rsidR="00A26C6C" w:rsidRPr="00D74ACC">
        <w:rPr>
          <w:sz w:val="18"/>
          <w:szCs w:val="18"/>
        </w:rPr>
        <w:t xml:space="preserve"> be large enough to avoid potential mutation burden </w:t>
      </w:r>
      <w:r w:rsidR="00A26C6C" w:rsidRPr="00D74ACC">
        <w:rPr>
          <w:sz w:val="18"/>
          <w:szCs w:val="18"/>
        </w:rPr>
        <w:lastRenderedPageBreak/>
        <w:t xml:space="preserve">signal </w:t>
      </w:r>
      <w:r w:rsidR="00361B83">
        <w:rPr>
          <w:sz w:val="18"/>
          <w:szCs w:val="18"/>
        </w:rPr>
        <w:t>from</w:t>
      </w:r>
      <w:r w:rsidR="00361B83" w:rsidRPr="00D74ACC">
        <w:rPr>
          <w:sz w:val="18"/>
          <w:szCs w:val="18"/>
        </w:rPr>
        <w:t xml:space="preserve"> </w:t>
      </w:r>
      <w:r w:rsidR="00A26C6C" w:rsidRPr="00D74ACC">
        <w:rPr>
          <w:sz w:val="18"/>
          <w:szCs w:val="18"/>
        </w:rPr>
        <w:t>"bleed</w:t>
      </w:r>
      <w:r w:rsidR="00361B83">
        <w:rPr>
          <w:sz w:val="18"/>
          <w:szCs w:val="18"/>
        </w:rPr>
        <w:t>ing</w:t>
      </w:r>
      <w:r w:rsidR="00A26C6C" w:rsidRPr="00D74ACC">
        <w:rPr>
          <w:sz w:val="18"/>
          <w:szCs w:val="18"/>
        </w:rPr>
        <w:t>" into the permutation intervals</w:t>
      </w:r>
      <w:r w:rsidR="00361B83">
        <w:rPr>
          <w:sz w:val="18"/>
          <w:szCs w:val="18"/>
        </w:rPr>
        <w:t>. Simultaneously,</w:t>
      </w:r>
      <w:r w:rsidR="00A26C6C" w:rsidRPr="00D74ACC">
        <w:rPr>
          <w:sz w:val="18"/>
          <w:szCs w:val="18"/>
        </w:rPr>
        <w:t xml:space="preserve"> the</w:t>
      </w:r>
      <w:r w:rsidR="00F149E2">
        <w:rPr>
          <w:sz w:val="18"/>
          <w:szCs w:val="18"/>
        </w:rPr>
        <w:t xml:space="preserve"> selected</w:t>
      </w:r>
      <w:r w:rsidR="00A26C6C" w:rsidRPr="00D74ACC">
        <w:rPr>
          <w:sz w:val="18"/>
          <w:szCs w:val="18"/>
        </w:rPr>
        <w:t xml:space="preserve"> </w:t>
      </w:r>
      <w:proofErr w:type="spellStart"/>
      <w:r w:rsidR="00A26C6C" w:rsidRPr="00D74ACC">
        <w:rPr>
          <w:i/>
          <w:sz w:val="18"/>
          <w:szCs w:val="18"/>
        </w:rPr>
        <w:t>d_max</w:t>
      </w:r>
      <w:proofErr w:type="spellEnd"/>
      <w:r w:rsidR="00A26C6C" w:rsidRPr="00D74ACC">
        <w:rPr>
          <w:sz w:val="18"/>
          <w:szCs w:val="18"/>
        </w:rPr>
        <w:t xml:space="preserve"> must be small enough that the BMR covariates </w:t>
      </w:r>
      <w:r w:rsidR="00361B83">
        <w:rPr>
          <w:sz w:val="18"/>
          <w:szCs w:val="18"/>
        </w:rPr>
        <w:t>remain</w:t>
      </w:r>
      <w:r w:rsidR="00361B83" w:rsidRPr="00D74ACC">
        <w:rPr>
          <w:sz w:val="18"/>
          <w:szCs w:val="18"/>
        </w:rPr>
        <w:t xml:space="preserve"> </w:t>
      </w:r>
      <w:r w:rsidR="00A26C6C" w:rsidRPr="00D74ACC">
        <w:rPr>
          <w:sz w:val="18"/>
          <w:szCs w:val="18"/>
        </w:rPr>
        <w:t>approximately constant within the permutation intervals.</w:t>
      </w:r>
      <w:r w:rsidR="00A728DC" w:rsidRPr="00D74ACC">
        <w:rPr>
          <w:sz w:val="18"/>
          <w:szCs w:val="18"/>
        </w:rPr>
        <w:t xml:space="preserve"> For example, in our analysis of transcription start site</w:t>
      </w:r>
      <w:r w:rsidR="00F149E2">
        <w:rPr>
          <w:sz w:val="18"/>
          <w:szCs w:val="18"/>
        </w:rPr>
        <w:t>(s)</w:t>
      </w:r>
      <w:r w:rsidR="00A728DC" w:rsidRPr="00D74ACC">
        <w:rPr>
          <w:sz w:val="18"/>
          <w:szCs w:val="18"/>
        </w:rPr>
        <w:t xml:space="preserve"> (TSS) mutation burdens, where TSS are roughly 100 </w:t>
      </w:r>
      <w:proofErr w:type="spellStart"/>
      <w:r w:rsidR="00A728DC" w:rsidRPr="00D74ACC">
        <w:rPr>
          <w:sz w:val="18"/>
          <w:szCs w:val="18"/>
        </w:rPr>
        <w:t>bp</w:t>
      </w:r>
      <w:proofErr w:type="spellEnd"/>
      <w:r w:rsidR="00A728DC" w:rsidRPr="00D74ACC">
        <w:rPr>
          <w:sz w:val="18"/>
          <w:szCs w:val="18"/>
        </w:rPr>
        <w:t xml:space="preserve"> in length, we used a </w:t>
      </w:r>
      <w:proofErr w:type="spellStart"/>
      <w:r w:rsidR="00A728DC" w:rsidRPr="00D74ACC">
        <w:rPr>
          <w:i/>
          <w:sz w:val="18"/>
          <w:szCs w:val="18"/>
        </w:rPr>
        <w:t>d_min</w:t>
      </w:r>
      <w:proofErr w:type="spellEnd"/>
      <w:r w:rsidR="00A728DC" w:rsidRPr="00D74ACC">
        <w:rPr>
          <w:sz w:val="18"/>
          <w:szCs w:val="18"/>
        </w:rPr>
        <w:t xml:space="preserve"> of 2kb and a </w:t>
      </w:r>
      <w:proofErr w:type="spellStart"/>
      <w:r w:rsidR="00A728DC" w:rsidRPr="00D74ACC">
        <w:rPr>
          <w:i/>
          <w:sz w:val="18"/>
          <w:szCs w:val="18"/>
        </w:rPr>
        <w:t>d_max</w:t>
      </w:r>
      <w:proofErr w:type="spellEnd"/>
      <w:r w:rsidR="00A728DC" w:rsidRPr="00D74ACC">
        <w:rPr>
          <w:sz w:val="18"/>
          <w:szCs w:val="18"/>
        </w:rPr>
        <w:t xml:space="preserve"> of </w:t>
      </w:r>
      <w:r w:rsidR="0091083B">
        <w:rPr>
          <w:sz w:val="18"/>
          <w:szCs w:val="18"/>
        </w:rPr>
        <w:t>5</w:t>
      </w:r>
      <w:r w:rsidR="00A728DC" w:rsidRPr="00D74ACC">
        <w:rPr>
          <w:sz w:val="18"/>
          <w:szCs w:val="18"/>
        </w:rPr>
        <w:t xml:space="preserve">0kb. </w:t>
      </w:r>
    </w:p>
    <w:p w14:paraId="75A83B80" w14:textId="77777777" w:rsidR="00B33EB9" w:rsidRDefault="00B33EB9" w:rsidP="00B33EB9">
      <w:pPr>
        <w:pStyle w:val="Heading2"/>
      </w:pPr>
      <w:r>
        <w:t>MOAT-v: Variant-</w:t>
      </w:r>
      <w:r w:rsidR="00F149E2">
        <w:t>C</w:t>
      </w:r>
      <w:r w:rsidR="00D6784E">
        <w:t xml:space="preserve">entric </w:t>
      </w:r>
      <w:r>
        <w:t>Permutation</w:t>
      </w:r>
    </w:p>
    <w:p w14:paraId="51FF96A9" w14:textId="20B050CD" w:rsidR="00D742F9" w:rsidRDefault="0026541A" w:rsidP="00D2335F">
      <w:pPr>
        <w:pStyle w:val="ParaNoInd"/>
      </w:pPr>
      <w:r w:rsidRPr="00DC1A53">
        <w:t>MOAT</w:t>
      </w:r>
      <w:r w:rsidR="00972546" w:rsidRPr="00DC1A53">
        <w:t>-v</w:t>
      </w:r>
      <w:r w:rsidR="00FA6AF6" w:rsidRPr="00DC1A53">
        <w:t xml:space="preserve"> creates permuted datasets by</w:t>
      </w:r>
      <w:r w:rsidRPr="00DC1A53">
        <w:t xml:space="preserve"> </w:t>
      </w:r>
      <w:r w:rsidR="00FA6AF6" w:rsidRPr="00DC1A53">
        <w:t xml:space="preserve">assigning new coordinates to each variant within </w:t>
      </w:r>
      <w:r w:rsidR="003C4DA1">
        <w:t>a</w:t>
      </w:r>
      <w:r w:rsidR="003C4DA1" w:rsidRPr="00DC1A53">
        <w:t xml:space="preserve"> </w:t>
      </w:r>
      <w:r w:rsidR="00225504" w:rsidRPr="00DC1A53">
        <w:t>local genom</w:t>
      </w:r>
      <w:r w:rsidR="00361B83">
        <w:t>ic</w:t>
      </w:r>
      <w:r w:rsidR="00225504" w:rsidRPr="00DC1A53">
        <w:t xml:space="preserve"> region</w:t>
      </w:r>
      <w:r w:rsidR="003C4DA1">
        <w:t xml:space="preserve"> to account for the covariate effect</w:t>
      </w:r>
      <w:r w:rsidR="000807EF">
        <w:t>s</w:t>
      </w:r>
      <w:r w:rsidR="003C4DA1">
        <w:t xml:space="preserve"> from know</w:t>
      </w:r>
      <w:r w:rsidR="00AD1A25">
        <w:t>n</w:t>
      </w:r>
      <w:r w:rsidR="003C4DA1">
        <w:t xml:space="preserve"> genomic features</w:t>
      </w:r>
      <w:r w:rsidR="00F324FC">
        <w:t xml:space="preserve"> (Fig</w:t>
      </w:r>
      <w:r w:rsidR="00B75B8F">
        <w:t>ure 1</w:t>
      </w:r>
      <w:r w:rsidR="00F324FC">
        <w:t>).</w:t>
      </w:r>
      <w:r w:rsidR="00E25EEA">
        <w:t xml:space="preserve"> </w:t>
      </w:r>
      <w:r w:rsidR="00373274">
        <w:t>MOAT-v</w:t>
      </w:r>
      <w:r w:rsidR="00EF3B9C">
        <w:t xml:space="preserve"> (and</w:t>
      </w:r>
      <w:r w:rsidR="00ED4703">
        <w:t xml:space="preserve"> similarly in</w:t>
      </w:r>
      <w:r w:rsidR="00EF3B9C">
        <w:t xml:space="preserve"> MOAT-s)</w:t>
      </w:r>
      <w:r w:rsidR="00D0258F">
        <w:t xml:space="preserve"> offers the option to</w:t>
      </w:r>
      <w:r w:rsidR="00373274">
        <w:t xml:space="preserve"> </w:t>
      </w:r>
      <w:r w:rsidR="00565C5A">
        <w:t>preserve</w:t>
      </w:r>
      <w:r w:rsidR="00373274">
        <w:t xml:space="preserve"> the tri</w:t>
      </w:r>
      <w:r w:rsidR="000909F3">
        <w:t>-</w:t>
      </w:r>
      <w:r w:rsidR="00373274">
        <w:t>nucleotide context of the original variant when choosing a new variant location</w:t>
      </w:r>
      <w:r w:rsidR="000909F3">
        <w:t xml:space="preserve"> (see supplement)</w:t>
      </w:r>
      <w:r w:rsidR="001228C0" w:rsidRPr="00DC1A53">
        <w:t>.</w:t>
      </w:r>
      <w:r w:rsidR="006C6C8C">
        <w:t xml:space="preserve"> This constraint reflects the differential mutation probabilities of different tri</w:t>
      </w:r>
      <w:r w:rsidR="000909F3">
        <w:t>-</w:t>
      </w:r>
      <w:r w:rsidR="006C6C8C">
        <w:t>nucleotides</w:t>
      </w:r>
      <w:r w:rsidR="000909F3">
        <w:t xml:space="preserve"> </w:t>
      </w:r>
      <w:r w:rsidR="00361B83">
        <w:t xml:space="preserve">while </w:t>
      </w:r>
      <w:r w:rsidR="000909F3">
        <w:t>preserv</w:t>
      </w:r>
      <w:r w:rsidR="00361B83">
        <w:t>ing</w:t>
      </w:r>
      <w:r w:rsidR="000909F3">
        <w:t xml:space="preserve"> the muta</w:t>
      </w:r>
      <w:r w:rsidR="000909F3">
        <w:lastRenderedPageBreak/>
        <w:t>tional signatures</w:t>
      </w:r>
      <w:r w:rsidR="007A7594">
        <w:t>.</w:t>
      </w:r>
      <w:r w:rsidR="00D2335F">
        <w:t xml:space="preserve"> </w:t>
      </w:r>
      <w:r w:rsidR="00D4769B" w:rsidRPr="00DC1A53">
        <w:t xml:space="preserve">MOAT-v </w:t>
      </w:r>
      <w:r w:rsidR="00E51147" w:rsidRPr="00DC1A53">
        <w:t>generate</w:t>
      </w:r>
      <w:r w:rsidR="00450410">
        <w:t>s</w:t>
      </w:r>
      <w:r w:rsidR="00E51147" w:rsidRPr="00DC1A53">
        <w:t xml:space="preserve"> a permuted dataset by </w:t>
      </w:r>
      <w:r w:rsidR="00345BF8" w:rsidRPr="00DC1A53">
        <w:t xml:space="preserve">subdividing the genome into </w:t>
      </w:r>
      <w:r w:rsidR="00D867A5">
        <w:t>blocks</w:t>
      </w:r>
      <w:r w:rsidR="00D867A5" w:rsidRPr="00DC1A53">
        <w:t xml:space="preserve"> </w:t>
      </w:r>
      <w:r w:rsidR="00345BF8" w:rsidRPr="00DC1A53">
        <w:t>of a user-defined size</w:t>
      </w:r>
      <w:r w:rsidR="00431313">
        <w:t xml:space="preserve"> within which variants are </w:t>
      </w:r>
      <w:r w:rsidR="008D442C">
        <w:t xml:space="preserve">permuted, </w:t>
      </w:r>
      <w:r w:rsidR="00361B83">
        <w:t xml:space="preserve">thus </w:t>
      </w:r>
      <w:r w:rsidR="008D442C">
        <w:t xml:space="preserve">generating </w:t>
      </w:r>
      <w:r w:rsidR="008D442C">
        <w:rPr>
          <w:i/>
        </w:rPr>
        <w:t>n</w:t>
      </w:r>
      <w:r w:rsidR="008D442C">
        <w:t xml:space="preserve"> permutations</w:t>
      </w:r>
      <w:r w:rsidR="00905CF4">
        <w:t xml:space="preserve"> (Figure 1b)</w:t>
      </w:r>
      <w:r w:rsidR="00E51147" w:rsidRPr="00DC1A53">
        <w:t>.</w:t>
      </w:r>
      <w:r w:rsidR="00450410">
        <w:t xml:space="preserve"> </w:t>
      </w:r>
      <w:r w:rsidR="00361B83">
        <w:t>We can determine the</w:t>
      </w:r>
      <w:r w:rsidR="002878EF">
        <w:t xml:space="preserve"> empirical</w:t>
      </w:r>
      <w:r w:rsidR="00FB62B5" w:rsidRPr="00DC1A53">
        <w:t xml:space="preserve"> </w:t>
      </w:r>
      <w:r w:rsidR="00FB62B5" w:rsidRPr="00736479">
        <w:rPr>
          <w:i/>
        </w:rPr>
        <w:t>p</w:t>
      </w:r>
      <w:r w:rsidR="00FB62B5" w:rsidRPr="00DC1A53">
        <w:t xml:space="preserve">-value for each annotation based on the fraction of </w:t>
      </w:r>
      <w:r w:rsidR="000909F3">
        <w:t>permutations with</w:t>
      </w:r>
      <w:r w:rsidR="005E1D64" w:rsidRPr="00DC1A53">
        <w:t xml:space="preserve"> </w:t>
      </w:r>
      <w:r w:rsidR="000909F3">
        <w:t xml:space="preserve">variants </w:t>
      </w:r>
      <w:r w:rsidR="005E1D64" w:rsidRPr="00DC1A53">
        <w:t xml:space="preserve">equal to or greater than </w:t>
      </w:r>
      <w:r w:rsidR="007846BD">
        <w:t>the</w:t>
      </w:r>
      <w:r w:rsidR="00AD1C4E">
        <w:t xml:space="preserve"> observed variant</w:t>
      </w:r>
      <w:r w:rsidR="007846BD">
        <w:t xml:space="preserve"> count</w:t>
      </w:r>
      <w:r w:rsidR="004C5911" w:rsidRPr="00DC1A53">
        <w:t>.</w:t>
      </w:r>
      <w:r w:rsidR="00246504">
        <w:t xml:space="preserve"> Unlike MOAT-a, </w:t>
      </w:r>
      <w:r w:rsidR="00F149E2">
        <w:t xml:space="preserve">we designed </w:t>
      </w:r>
      <w:r w:rsidR="00246504">
        <w:t>MOAT-v to parallelize its workflow across</w:t>
      </w:r>
      <w:r w:rsidR="00EF468F">
        <w:t xml:space="preserve"> multiple </w:t>
      </w:r>
      <w:r w:rsidR="00F149E2">
        <w:t>central processing unit (</w:t>
      </w:r>
      <w:r w:rsidR="00EF468F">
        <w:t>CPU</w:t>
      </w:r>
      <w:r w:rsidR="00F149E2">
        <w:t>)</w:t>
      </w:r>
      <w:r w:rsidR="00EF468F">
        <w:t xml:space="preserve"> cores using </w:t>
      </w:r>
      <w:r w:rsidR="00932CB0">
        <w:t xml:space="preserve">the </w:t>
      </w:r>
      <w:proofErr w:type="spellStart"/>
      <w:r w:rsidR="00EF468F">
        <w:t>OpenMPI</w:t>
      </w:r>
      <w:proofErr w:type="spellEnd"/>
      <w:r w:rsidR="00EF468F">
        <w:t xml:space="preserve"> framework </w:t>
      </w:r>
      <w:r w:rsidR="006709DB">
        <w:fldChar w:fldCharType="begin"/>
      </w:r>
      <w:r w:rsidR="006709DB">
        <w:instrText xml:space="preserve"> ADDIN EN.CITE &lt;EndNote&gt;&lt;Cite&gt;&lt;Author&gt;Gabriel&lt;/Author&gt;&lt;Year&gt;2004&lt;/Year&gt;&lt;RecNum&gt;68&lt;/RecNum&gt;&lt;DisplayText&gt;(Gabriel, et al., 2004)&lt;/DisplayText&gt;&lt;record&gt;&lt;rec-number&gt;68&lt;/rec-number&gt;&lt;foreign-keys&gt;&lt;key app="EN" db-id="vdep9vxzg2repae5wzepddfrzarwepfzvtdp" timestamp="1452331721"&gt;68&lt;/key&gt;&lt;key app="ENWeb" db-id=""&gt;0&lt;/key&gt;&lt;/foreign-keys&gt;&lt;ref-type name="Journal Article"&gt;17&lt;/ref-type&gt;&lt;contributors&gt;&lt;authors&gt;&lt;author&gt;Gabriel, Edgar&lt;/author&gt;&lt;author&gt;Fagg, Graham E.&lt;/author&gt;&lt;author&gt;Bosilca, George&lt;/author&gt;&lt;author&gt;Angskun, Thara&lt;/author&gt;&lt;author&gt;Dongarra, Jack J.&lt;/author&gt;&lt;author&gt;Squyres, Jeffrey M.&lt;/author&gt;&lt;author&gt;Sahay, Vishal&lt;/author&gt;&lt;author&gt;Kambadur, Prabhanjan&lt;/author&gt;&lt;author&gt;Barrett, Brian&lt;/author&gt;&lt;author&gt;Lumsdaine, Andrew&lt;/author&gt;&lt;/authors&gt;&lt;/contributors&gt;&lt;titles&gt;&lt;title&gt;Open MPI: Goals, concept, and design of a next generation MPI implementation&lt;/title&gt;&lt;secondary-title&gt;Springer&lt;/secondary-title&gt;&lt;/titles&gt;&lt;periodical&gt;&lt;full-title&gt;Springer&lt;/full-title&gt;&lt;/periodical&gt;&lt;pages&gt;97-104&lt;/pages&gt;&lt;dates&gt;&lt;year&gt;2004&lt;/year&gt;&lt;/dates&gt;&lt;urls&gt;&lt;/urls&gt;&lt;/record&gt;&lt;/Cite&gt;&lt;/EndNote&gt;</w:instrText>
      </w:r>
      <w:r w:rsidR="006709DB">
        <w:fldChar w:fldCharType="separate"/>
      </w:r>
      <w:r w:rsidR="006709DB">
        <w:rPr>
          <w:noProof/>
        </w:rPr>
        <w:t>(Gabriel, et al., 2004)</w:t>
      </w:r>
      <w:r w:rsidR="006709DB">
        <w:fldChar w:fldCharType="end"/>
      </w:r>
      <w:r w:rsidR="008A0F35">
        <w:t xml:space="preserve">, </w:t>
      </w:r>
      <w:r w:rsidR="000241BC">
        <w:t>d</w:t>
      </w:r>
      <w:r w:rsidR="00A65991">
        <w:t>ue to the more memory intensive</w:t>
      </w:r>
      <w:r w:rsidR="000241BC">
        <w:t xml:space="preserve"> nature of</w:t>
      </w:r>
      <w:r w:rsidR="00FB77DE">
        <w:t xml:space="preserve"> the</w:t>
      </w:r>
      <w:r w:rsidR="00EF468F">
        <w:t xml:space="preserve"> tri-nucleotide context</w:t>
      </w:r>
      <w:r w:rsidR="000241BC">
        <w:t xml:space="preserve"> preservation</w:t>
      </w:r>
      <w:r w:rsidR="00EF468F">
        <w:t>.</w:t>
      </w:r>
    </w:p>
    <w:p w14:paraId="5543A04B" w14:textId="0C160118" w:rsidR="00AB3C7A" w:rsidRPr="00DC1A53" w:rsidRDefault="00026525" w:rsidP="000909F3">
      <w:pPr>
        <w:pStyle w:val="ParaNoInd"/>
        <w:ind w:firstLine="142"/>
      </w:pPr>
      <w:r>
        <w:rPr>
          <w:noProof/>
          <w:lang w:eastAsia="zh-CN"/>
        </w:rPr>
        <w:drawing>
          <wp:anchor distT="0" distB="0" distL="114300" distR="114300" simplePos="0" relativeHeight="251659264" behindDoc="0" locked="0" layoutInCell="1" allowOverlap="1" wp14:anchorId="3720A712" wp14:editId="4DA8C607">
            <wp:simplePos x="0" y="0"/>
            <wp:positionH relativeFrom="column">
              <wp:posOffset>14605</wp:posOffset>
            </wp:positionH>
            <wp:positionV relativeFrom="paragraph">
              <wp:posOffset>-3900170</wp:posOffset>
            </wp:positionV>
            <wp:extent cx="3090545" cy="41148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AT_schematic_v4.eps"/>
                    <pic:cNvPicPr/>
                  </pic:nvPicPr>
                  <pic:blipFill>
                    <a:blip r:embed="rId14">
                      <a:extLst>
                        <a:ext uri="{28A0092B-C50C-407E-A947-70E740481C1C}">
                          <a14:useLocalDpi xmlns:a14="http://schemas.microsoft.com/office/drawing/2010/main" val="0"/>
                        </a:ext>
                      </a:extLst>
                    </a:blip>
                    <a:stretch>
                      <a:fillRect/>
                    </a:stretch>
                  </pic:blipFill>
                  <pic:spPr>
                    <a:xfrm>
                      <a:off x="0" y="0"/>
                      <a:ext cx="3090545" cy="4114800"/>
                    </a:xfrm>
                    <a:prstGeom prst="rect">
                      <a:avLst/>
                    </a:prstGeom>
                  </pic:spPr>
                </pic:pic>
              </a:graphicData>
            </a:graphic>
            <wp14:sizeRelH relativeFrom="margin">
              <wp14:pctWidth>0</wp14:pctWidth>
            </wp14:sizeRelH>
            <wp14:sizeRelV relativeFrom="margin">
              <wp14:pctHeight>0</wp14:pctHeight>
            </wp14:sizeRelV>
          </wp:anchor>
        </w:drawing>
      </w:r>
      <w:r w:rsidR="00D742F9" w:rsidRPr="00D742F9">
        <w:t>The ability to adjust the width of the whole</w:t>
      </w:r>
      <w:r w:rsidR="000A5EE3">
        <w:t>-</w:t>
      </w:r>
      <w:r w:rsidR="00D742F9" w:rsidRPr="00D742F9">
        <w:t xml:space="preserve">genome bins in MOAT-v </w:t>
      </w:r>
      <w:r w:rsidR="00D742F9" w:rsidRPr="000909F3">
        <w:rPr>
          <w:szCs w:val="18"/>
        </w:rPr>
        <w:t>enables</w:t>
      </w:r>
      <w:r w:rsidR="00D742F9" w:rsidRPr="00D742F9">
        <w:t xml:space="preserve"> users to select a width that represents regions in which the BMR covariates are expected to be approximately constant. Hence, the permutations </w:t>
      </w:r>
      <w:r w:rsidR="000A5EE3">
        <w:t>that</w:t>
      </w:r>
      <w:r w:rsidR="00D742F9" w:rsidRPr="00D742F9">
        <w:t xml:space="preserve"> MOAT-v </w:t>
      </w:r>
      <w:r w:rsidR="000A5EE3">
        <w:t xml:space="preserve">creates </w:t>
      </w:r>
      <w:r w:rsidR="00D742F9" w:rsidRPr="00D742F9">
        <w:t xml:space="preserve">will honor the </w:t>
      </w:r>
      <w:r w:rsidR="000A5EE3">
        <w:t xml:space="preserve">expected density of </w:t>
      </w:r>
      <w:r w:rsidR="00D742F9" w:rsidRPr="00D742F9">
        <w:t>regional mutation</w:t>
      </w:r>
      <w:r w:rsidR="000A5EE3">
        <w:t>s</w:t>
      </w:r>
      <w:r w:rsidR="00D742F9" w:rsidRPr="00D742F9">
        <w:t xml:space="preserve"> due to these covariates. Our analys</w:t>
      </w:r>
      <w:r w:rsidR="00F149E2">
        <w:t>e</w:t>
      </w:r>
      <w:r w:rsidR="00D742F9" w:rsidRPr="00D742F9">
        <w:t xml:space="preserve">s of a few of the most significant covariates, </w:t>
      </w:r>
      <w:r w:rsidR="000A5EE3">
        <w:t>such as</w:t>
      </w:r>
      <w:r w:rsidR="000A5EE3" w:rsidRPr="00D742F9">
        <w:t xml:space="preserve"> </w:t>
      </w:r>
      <w:r w:rsidR="00D742F9" w:rsidRPr="00D742F9">
        <w:t>DNA</w:t>
      </w:r>
      <w:r w:rsidR="000A5EE3">
        <w:t>-</w:t>
      </w:r>
      <w:r w:rsidR="00D742F9" w:rsidRPr="00D742F9">
        <w:t>replication timing, histone marks</w:t>
      </w:r>
      <w:r w:rsidR="000A5EE3">
        <w:t>,</w:t>
      </w:r>
      <w:r w:rsidR="00D742F9" w:rsidRPr="00D742F9">
        <w:t xml:space="preserve"> and </w:t>
      </w:r>
      <w:r w:rsidR="00F149E2">
        <w:t>guanine-cytosine</w:t>
      </w:r>
      <w:r w:rsidR="00F149E2" w:rsidRPr="00D742F9">
        <w:t xml:space="preserve"> </w:t>
      </w:r>
      <w:r w:rsidR="00D742F9" w:rsidRPr="00D742F9">
        <w:t xml:space="preserve">content, indicate that </w:t>
      </w:r>
      <w:r w:rsidR="0072573A">
        <w:t xml:space="preserve">a suitable bin size </w:t>
      </w:r>
      <w:r w:rsidR="000A5EE3">
        <w:t>range</w:t>
      </w:r>
      <w:r w:rsidR="00374BA0">
        <w:t xml:space="preserve"> is</w:t>
      </w:r>
      <w:r w:rsidR="00D742F9" w:rsidRPr="00D742F9">
        <w:t xml:space="preserve"> </w:t>
      </w:r>
      <w:r w:rsidR="0072573A">
        <w:t>50</w:t>
      </w:r>
      <w:r w:rsidR="000A5EE3">
        <w:t xml:space="preserve"> – 100 kb</w:t>
      </w:r>
      <w:r w:rsidR="00BB0AD1">
        <w:t xml:space="preserve"> </w:t>
      </w:r>
      <w:r w:rsidR="000B3813">
        <w:t>(see supplement)</w:t>
      </w:r>
      <w:r w:rsidR="00D742F9" w:rsidRPr="00D742F9">
        <w:t>.</w:t>
      </w:r>
    </w:p>
    <w:p w14:paraId="1E69415A" w14:textId="27187D39" w:rsidR="00A7572A" w:rsidRDefault="00A7572A" w:rsidP="00F758F8">
      <w:pPr>
        <w:pStyle w:val="Heading2"/>
      </w:pPr>
      <w:r>
        <w:t>MOAT</w:t>
      </w:r>
      <w:r w:rsidR="00786ECF">
        <w:t>-</w:t>
      </w:r>
      <w:r>
        <w:t>s: Simulated Somatic Variant Datasets</w:t>
      </w:r>
    </w:p>
    <w:p w14:paraId="46FCE6F2" w14:textId="061710FE" w:rsidR="00CF3512" w:rsidRPr="00654CF2" w:rsidRDefault="00B23F71" w:rsidP="00BF5263">
      <w:pPr>
        <w:pStyle w:val="ParaNoInd"/>
      </w:pPr>
      <w:r>
        <w:rPr>
          <w:rFonts w:ascii="Times" w:hAnsi="Times"/>
          <w:noProof/>
          <w:szCs w:val="24"/>
        </w:rPr>
        <w:pict w14:anchorId="24E4AF1A">
          <v:shapetype id="_x0000_t202" coordsize="21600,21600" o:spt="202" path="m0,0l0,21600,21600,21600,21600,0xe">
            <v:stroke joinstyle="miter"/>
            <v:path gradientshapeok="t" o:connecttype="rect"/>
          </v:shapetype>
          <v:shape id="Text Box 15" o:spid="_x0000_s1048" type="#_x0000_t202" style="position:absolute;left:0;text-align:left;margin-left:-259.8pt;margin-top:274.2pt;width:243.15pt;height:2in;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BLl6sCAACrBQAADgAAAGRycy9lMm9Eb2MueG1srFRdb5swFH2ftP9g+Z1iKEkBlVRtCNOk7kNq&#10;9wMcMMEa2Mx2Qrpp/33XJqRJq0nTNh6si3197sc5vtc3+65FO6Y0lyLDwQXBiIlSVlxsMvzlsfBi&#10;jLShoqKtFCzDT0zjm8XbN9dDn7JQNrKtmEIAInQ69BlujOlT39dlwzqqL2TPBBzWUnXUwK/a+JWi&#10;A6B3rR8SMvcHqapeyZJpDbv5eIgXDr+uWWk+1bVmBrUZhtyMW5Vb13b1F9c03SjaN7w8pEH/IouO&#10;cgFBj1A5NRRtFX8F1fFSSS1rc1HKzpd1zUvmaoBqAvKimoeG9szVAs3R/bFN+v/Blh93nxXiVYaB&#10;KEE7oOiR7Q26k3sUzGx7hl6n4PXQg5/Zwz7Q7ErV/b0sv2ok5LKhYsNulZJDw2gF6QX2pn9ydcTR&#10;FmQ9fJAVxKFbIx3Qvlad7R10AwE60PR0pMbmUsLmJYljQmYYlXAWhEEC5LsYNJ2u90qbd0x2yBoZ&#10;VsC9g6e7e21sOjSdXGw0IQveto7/VpxtgOO4A8Hhqj2zaTg6fyQkWcWrOPKicL7yIpLn3m2xjLx5&#10;EVzN8st8ucyDnzZuEKUNryombJhJWkH0Z9QdRD6K4iguLVteWTibklab9bJVaEdB2oX7Dg05cfPP&#10;03BNgFpelBSEEbkLE6+Yx1deVEQzL7kisUeC5C6ZkyiJ8uK8pHsu2L+XhIYMJ7NwNqrpt7UR972u&#10;jaYdNzA8Wt6Beo9ONLUaXInKUWsob0f7pBU2/edWAN0T0U6xVqSjXM1+vQcUK+O1rJ5Au0qCskCg&#10;MPHAaKT6jtEA0yPD+tuWKoZR+16A/u2omQw1GevJoKKEqxk2GI3m0owjadsrvmkAeXpht/BGCu7U&#10;+5zF4WXBRHBFHKaXHTmn/87recYufgEAAP//AwBQSwMEFAAGAAgAAAAhAAm+xpHdAAAACAEAAA8A&#10;AABkcnMvZG93bnJldi54bWxMjzFPwzAQhXck/oN1lVgQddJGbQhxKoTKwkZhYXPjI4lqn6PYTdL+&#10;eo4JxtN7+u575W52Vow4hM6TgnSZgECqvemoUfD58fqQgwhRk9HWEyq4YIBddXtT6sL4id5xPMRG&#10;MIRCoRW0MfaFlKFu0emw9D0SZ99+cDryOTTSDHpiuLNylSQb6XRH/KHVPb60WJ8OZ6dgM+/7+7dH&#10;XE3X2o70dU3TiKlSd4v5+QlExDn+leFXn9WhYqejP5MJwirYck9Bts4zEBxn+ZanHZm9TjKQVSn/&#10;D6h+AAAA//8DAFBLAQItABQABgAIAAAAIQDkmcPA+wAAAOEBAAATAAAAAAAAAAAAAAAAAAAAAABb&#10;Q29udGVudF9UeXBlc10ueG1sUEsBAi0AFAAGAAgAAAAhACOyauHXAAAAlAEAAAsAAAAAAAAAAAAA&#10;AAAALAEAAF9yZWxzLy5yZWxzUEsBAi0AFAAGAAgAAAAhAEVwS5erAgAAqwUAAA4AAAAAAAAAAAAA&#10;AAAALAIAAGRycy9lMm9Eb2MueG1sUEsBAi0AFAAGAAgAAAAhAAm+xpHdAAAACAEAAA8AAAAAAAAA&#10;AAAAAAAAAwUAAGRycy9kb3ducmV2LnhtbFBLBQYAAAAABAAEAPMAAAANBgAAAAA=&#10;" filled="f" stroked="f">
            <v:textbox style="mso-next-textbox:#Text Box 15;mso-fit-shape-to-text:t" inset="0,0,0,0">
              <w:txbxContent>
                <w:p w14:paraId="6CAD4BDD" w14:textId="748CBA90" w:rsidR="008A0F35" w:rsidRPr="00A90AB9" w:rsidRDefault="008A0F35" w:rsidP="00D93D8D">
                  <w:pPr>
                    <w:pStyle w:val="Caption"/>
                    <w:jc w:val="both"/>
                  </w:pPr>
                  <w:r w:rsidRPr="00A90AB9">
                    <w:rPr>
                      <w:sz w:val="16"/>
                      <w:szCs w:val="16"/>
                    </w:rPr>
                    <w:t xml:space="preserve">Figure </w:t>
                  </w:r>
                  <w:r>
                    <w:rPr>
                      <w:sz w:val="16"/>
                      <w:szCs w:val="16"/>
                    </w:rPr>
                    <w:t>1</w:t>
                  </w:r>
                  <w:r>
                    <w:rPr>
                      <w:b w:val="0"/>
                      <w:sz w:val="16"/>
                      <w:szCs w:val="16"/>
                    </w:rPr>
                    <w:t xml:space="preserve"> </w:t>
                  </w:r>
                  <w:r w:rsidRPr="006B37BB">
                    <w:rPr>
                      <w:b w:val="0"/>
                      <w:sz w:val="16"/>
                      <w:szCs w:val="16"/>
                    </w:rPr>
                    <w:t>(a) MOAT-a shuffle</w:t>
                  </w:r>
                  <w:r>
                    <w:rPr>
                      <w:b w:val="0"/>
                      <w:sz w:val="16"/>
                      <w:szCs w:val="16"/>
                    </w:rPr>
                    <w:t>s each annotation</w:t>
                  </w:r>
                  <w:r w:rsidRPr="006B37BB">
                    <w:rPr>
                      <w:b w:val="0"/>
                      <w:sz w:val="16"/>
                      <w:szCs w:val="16"/>
                    </w:rPr>
                    <w:t xml:space="preserve"> to a new location within the local genome context bounded by user-defined parameters </w:t>
                  </w:r>
                  <w:proofErr w:type="spellStart"/>
                  <w:r w:rsidRPr="006B37BB">
                    <w:rPr>
                      <w:b w:val="0"/>
                      <w:i/>
                      <w:iCs/>
                      <w:sz w:val="16"/>
                      <w:szCs w:val="16"/>
                    </w:rPr>
                    <w:t>d_min</w:t>
                  </w:r>
                  <w:proofErr w:type="spellEnd"/>
                  <w:r w:rsidRPr="006B37BB">
                    <w:rPr>
                      <w:b w:val="0"/>
                      <w:sz w:val="16"/>
                      <w:szCs w:val="16"/>
                    </w:rPr>
                    <w:t xml:space="preserve"> and </w:t>
                  </w:r>
                  <w:proofErr w:type="spellStart"/>
                  <w:r w:rsidRPr="006B37BB">
                    <w:rPr>
                      <w:b w:val="0"/>
                      <w:i/>
                      <w:iCs/>
                      <w:sz w:val="16"/>
                      <w:szCs w:val="16"/>
                    </w:rPr>
                    <w:t>d_max</w:t>
                  </w:r>
                  <w:proofErr w:type="spellEnd"/>
                  <w:r w:rsidRPr="006B37BB">
                    <w:rPr>
                      <w:b w:val="0"/>
                      <w:sz w:val="16"/>
                      <w:szCs w:val="16"/>
                    </w:rPr>
                    <w:t xml:space="preserve">, producing </w:t>
                  </w:r>
                  <w:r w:rsidRPr="006B37BB">
                    <w:rPr>
                      <w:b w:val="0"/>
                      <w:i/>
                      <w:iCs/>
                      <w:sz w:val="16"/>
                      <w:szCs w:val="16"/>
                    </w:rPr>
                    <w:t>n</w:t>
                  </w:r>
                  <w:r w:rsidRPr="006B37BB">
                    <w:rPr>
                      <w:b w:val="0"/>
                      <w:sz w:val="16"/>
                      <w:szCs w:val="16"/>
                    </w:rPr>
                    <w:t xml:space="preserve"> permutations. (b) In MOAT-v, the whole genome is divided into bins </w:t>
                  </w:r>
                  <w:r w:rsidR="00524EDC">
                    <w:rPr>
                      <w:b w:val="0"/>
                      <w:sz w:val="16"/>
                      <w:szCs w:val="16"/>
                    </w:rPr>
                    <w:t xml:space="preserve">of user-defined </w:t>
                  </w:r>
                  <w:r w:rsidR="00524EDC" w:rsidRPr="009E2197">
                    <w:rPr>
                      <w:b w:val="0"/>
                      <w:sz w:val="16"/>
                      <w:szCs w:val="16"/>
                    </w:rPr>
                    <w:t>width</w:t>
                  </w:r>
                  <w:r w:rsidR="00EA3FE4">
                    <w:rPr>
                      <w:b w:val="0"/>
                      <w:sz w:val="16"/>
                      <w:szCs w:val="16"/>
                    </w:rPr>
                    <w:t xml:space="preserve"> </w:t>
                  </w:r>
                  <w:r w:rsidR="00EA3FE4" w:rsidRPr="009E2197">
                    <w:rPr>
                      <w:b w:val="0"/>
                      <w:i/>
                      <w:sz w:val="16"/>
                      <w:szCs w:val="16"/>
                    </w:rPr>
                    <w:t>W</w:t>
                  </w:r>
                  <w:r w:rsidR="00524EDC">
                    <w:rPr>
                      <w:b w:val="0"/>
                      <w:sz w:val="16"/>
                      <w:szCs w:val="16"/>
                    </w:rPr>
                    <w:t xml:space="preserve">, </w:t>
                  </w:r>
                  <w:r>
                    <w:rPr>
                      <w:b w:val="0"/>
                      <w:sz w:val="16"/>
                      <w:szCs w:val="16"/>
                    </w:rPr>
                    <w:t>within which</w:t>
                  </w:r>
                  <w:r w:rsidRPr="006B37BB">
                    <w:rPr>
                      <w:b w:val="0"/>
                      <w:sz w:val="16"/>
                      <w:szCs w:val="16"/>
                    </w:rPr>
                    <w:t xml:space="preserve"> variants are moved to new coordinates,</w:t>
                  </w:r>
                  <w:r>
                    <w:rPr>
                      <w:b w:val="0"/>
                      <w:sz w:val="16"/>
                      <w:szCs w:val="16"/>
                    </w:rPr>
                    <w:t xml:space="preserve"> thereby</w:t>
                  </w:r>
                  <w:r w:rsidRPr="006B37BB">
                    <w:rPr>
                      <w:b w:val="0"/>
                      <w:sz w:val="16"/>
                      <w:szCs w:val="16"/>
                    </w:rPr>
                    <w:t xml:space="preserve"> preserving the local mutation context. As with MOAT-a,</w:t>
                  </w:r>
                  <w:r>
                    <w:rPr>
                      <w:b w:val="0"/>
                      <w:sz w:val="16"/>
                      <w:szCs w:val="16"/>
                    </w:rPr>
                    <w:t xml:space="preserve"> MOAT-v produces</w:t>
                  </w:r>
                  <w:r w:rsidRPr="006B37BB">
                    <w:rPr>
                      <w:b w:val="0"/>
                      <w:sz w:val="16"/>
                      <w:szCs w:val="16"/>
                    </w:rPr>
                    <w:t xml:space="preserve"> </w:t>
                  </w:r>
                  <w:r w:rsidRPr="006B37BB">
                    <w:rPr>
                      <w:b w:val="0"/>
                      <w:i/>
                      <w:iCs/>
                      <w:sz w:val="16"/>
                      <w:szCs w:val="16"/>
                    </w:rPr>
                    <w:t>n</w:t>
                  </w:r>
                  <w:r w:rsidRPr="006B37BB">
                    <w:rPr>
                      <w:b w:val="0"/>
                      <w:sz w:val="16"/>
                      <w:szCs w:val="16"/>
                    </w:rPr>
                    <w:t xml:space="preserve"> permutations.</w:t>
                  </w:r>
                  <w:r w:rsidR="00524EDC">
                    <w:rPr>
                      <w:b w:val="0"/>
                      <w:sz w:val="16"/>
                      <w:szCs w:val="16"/>
                    </w:rPr>
                    <w:t xml:space="preserve"> </w:t>
                  </w:r>
                  <w:r w:rsidR="00524EDC" w:rsidRPr="00524EDC">
                    <w:rPr>
                      <w:b w:val="0"/>
                      <w:sz w:val="16"/>
                      <w:szCs w:val="16"/>
                    </w:rPr>
                    <w:t>(c) MOAT-s bins the entire genome, whereupon it calculates the covariate values for each bin. The program then clusters bins with similar covariate values, represented here as bins with the same color</w:t>
                  </w:r>
                  <w:r w:rsidR="00ED4703">
                    <w:rPr>
                      <w:b w:val="0"/>
                      <w:sz w:val="16"/>
                      <w:szCs w:val="16"/>
                    </w:rPr>
                    <w:t xml:space="preserve"> (</w:t>
                  </w:r>
                  <w:r w:rsidR="004B3710">
                    <w:rPr>
                      <w:b w:val="0"/>
                      <w:sz w:val="16"/>
                      <w:szCs w:val="16"/>
                    </w:rPr>
                    <w:t xml:space="preserve">we </w:t>
                  </w:r>
                  <w:r w:rsidR="00ED4703">
                    <w:rPr>
                      <w:b w:val="0"/>
                      <w:sz w:val="16"/>
                      <w:szCs w:val="16"/>
                    </w:rPr>
                    <w:t>refer</w:t>
                  </w:r>
                  <w:r w:rsidR="004B3710">
                    <w:rPr>
                      <w:b w:val="0"/>
                      <w:sz w:val="16"/>
                      <w:szCs w:val="16"/>
                    </w:rPr>
                    <w:t xml:space="preserve"> to these clusters</w:t>
                  </w:r>
                  <w:r w:rsidR="00ED4703">
                    <w:rPr>
                      <w:b w:val="0"/>
                      <w:sz w:val="16"/>
                      <w:szCs w:val="16"/>
                    </w:rPr>
                    <w:t xml:space="preserve"> as </w:t>
                  </w:r>
                  <w:r w:rsidR="004B3710">
                    <w:rPr>
                      <w:b w:val="0"/>
                      <w:sz w:val="16"/>
                      <w:szCs w:val="16"/>
                    </w:rPr>
                    <w:t xml:space="preserve">equivalence </w:t>
                  </w:r>
                  <w:r w:rsidR="00ED4703">
                    <w:rPr>
                      <w:b w:val="0"/>
                      <w:sz w:val="16"/>
                      <w:szCs w:val="16"/>
                    </w:rPr>
                    <w:t>class</w:t>
                  </w:r>
                  <w:r w:rsidR="004B3710">
                    <w:rPr>
                      <w:b w:val="0"/>
                      <w:sz w:val="16"/>
                      <w:szCs w:val="16"/>
                    </w:rPr>
                    <w:t>es</w:t>
                  </w:r>
                  <w:r w:rsidR="00ED4703">
                    <w:rPr>
                      <w:b w:val="0"/>
                      <w:sz w:val="16"/>
                      <w:szCs w:val="16"/>
                    </w:rPr>
                    <w:t>)</w:t>
                  </w:r>
                  <w:r w:rsidR="00524EDC" w:rsidRPr="00524EDC">
                    <w:rPr>
                      <w:b w:val="0"/>
                      <w:sz w:val="16"/>
                      <w:szCs w:val="16"/>
                    </w:rPr>
                    <w:t>. The input variants that fall within each cluster are then permuted to new locations chosen from the bins within the same cluster, honoring trinucleotide context preservation if requested.</w:t>
                  </w:r>
                </w:p>
              </w:txbxContent>
            </v:textbox>
            <w10:wrap type="square"/>
          </v:shape>
        </w:pict>
      </w:r>
      <w:r w:rsidR="00A7572A" w:rsidRPr="00850691">
        <w:t xml:space="preserve">In </w:t>
      </w:r>
      <w:r w:rsidR="00A7572A" w:rsidRPr="008C7D92">
        <w:t>addition to the main MOAT programs, we develop</w:t>
      </w:r>
      <w:r w:rsidR="009A17BA" w:rsidRPr="008C7D92">
        <w:t>ed a</w:t>
      </w:r>
      <w:r w:rsidR="00A7572A" w:rsidRPr="008C7D92">
        <w:t xml:space="preserve"> </w:t>
      </w:r>
      <w:r w:rsidR="008C7D92">
        <w:t>variant simulator</w:t>
      </w:r>
      <w:r w:rsidR="00F758F8">
        <w:t>,</w:t>
      </w:r>
      <w:r w:rsidR="008C7D92">
        <w:t xml:space="preserve"> </w:t>
      </w:r>
      <w:r w:rsidR="008C7D92" w:rsidRPr="008C7D92">
        <w:t>MOAT</w:t>
      </w:r>
      <w:r w:rsidR="00EF0E9B">
        <w:t>-</w:t>
      </w:r>
      <w:r w:rsidR="008C7D92" w:rsidRPr="008C7D92">
        <w:t>s</w:t>
      </w:r>
      <w:r w:rsidR="00F758F8">
        <w:t>,</w:t>
      </w:r>
      <w:r w:rsidR="007273C9" w:rsidRPr="008C7D92">
        <w:t xml:space="preserve"> </w:t>
      </w:r>
      <w:r w:rsidR="00C407AB">
        <w:t>that</w:t>
      </w:r>
      <w:r w:rsidR="00BB0AD1" w:rsidRPr="008C7D92">
        <w:t xml:space="preserve"> </w:t>
      </w:r>
      <w:r w:rsidR="007273C9" w:rsidRPr="008C7D92">
        <w:t>reflects the</w:t>
      </w:r>
      <w:r w:rsidR="006F6EE6" w:rsidRPr="008C7D92">
        <w:t xml:space="preserve"> levels of</w:t>
      </w:r>
      <w:r w:rsidR="007273C9" w:rsidRPr="008C7D92">
        <w:t xml:space="preserve"> </w:t>
      </w:r>
      <w:r w:rsidR="006F6EE6" w:rsidRPr="008C7D92">
        <w:t>whole</w:t>
      </w:r>
      <w:r w:rsidR="000A5EE3">
        <w:t>-</w:t>
      </w:r>
      <w:r w:rsidR="006F6EE6" w:rsidRPr="008C7D92">
        <w:t>genome covariates that directly influence the background</w:t>
      </w:r>
      <w:r w:rsidR="00C407AB">
        <w:t xml:space="preserve"> </w:t>
      </w:r>
      <w:r w:rsidR="006F6EE6" w:rsidRPr="008C7D92">
        <w:t xml:space="preserve">mutation rate. </w:t>
      </w:r>
      <w:r w:rsidR="0055066F" w:rsidRPr="00B76B7A">
        <w:t>MOAT</w:t>
      </w:r>
      <w:r w:rsidR="00EF0E9B">
        <w:t>-</w:t>
      </w:r>
      <w:r w:rsidR="0055066F" w:rsidRPr="00B76B7A">
        <w:t>s evaluates covariate signal</w:t>
      </w:r>
      <w:r w:rsidR="00D44FE1" w:rsidRPr="00EF3DDE">
        <w:t>s</w:t>
      </w:r>
      <w:r w:rsidR="0055066F" w:rsidRPr="00EF3DDE">
        <w:t xml:space="preserve"> over a set of whole</w:t>
      </w:r>
      <w:r w:rsidR="000A5EE3">
        <w:t>-</w:t>
      </w:r>
      <w:r w:rsidR="0055066F" w:rsidRPr="00EF3DDE">
        <w:t>genome bins</w:t>
      </w:r>
      <w:r w:rsidR="0055066F" w:rsidRPr="00654CF2">
        <w:t xml:space="preserve">. </w:t>
      </w:r>
      <w:r w:rsidR="000A5EE3">
        <w:t>The simulator then clusters t</w:t>
      </w:r>
      <w:r w:rsidR="0055066F" w:rsidRPr="00654CF2">
        <w:t>hes</w:t>
      </w:r>
      <w:bookmarkStart w:id="3" w:name="_GoBack"/>
      <w:bookmarkEnd w:id="3"/>
      <w:r w:rsidR="0055066F" w:rsidRPr="00654CF2">
        <w:t>e bins based on their covariate signal profile</w:t>
      </w:r>
      <w:r w:rsidR="00BB403B">
        <w:t>s</w:t>
      </w:r>
      <w:r w:rsidR="00E21399" w:rsidRPr="00654CF2">
        <w:t>,</w:t>
      </w:r>
      <w:r w:rsidR="00BB403B">
        <w:t xml:space="preserve"> and allows</w:t>
      </w:r>
      <w:r w:rsidR="00E21399" w:rsidRPr="00654CF2">
        <w:t xml:space="preserve"> </w:t>
      </w:r>
      <w:r w:rsidR="004C4E78" w:rsidRPr="00654CF2">
        <w:t xml:space="preserve">variants </w:t>
      </w:r>
      <w:r w:rsidR="00BB403B">
        <w:t>to</w:t>
      </w:r>
      <w:r w:rsidR="00BB403B" w:rsidRPr="00654CF2">
        <w:t xml:space="preserve"> </w:t>
      </w:r>
      <w:r w:rsidR="004C4E78" w:rsidRPr="00654CF2">
        <w:t xml:space="preserve">be permuted not just within their </w:t>
      </w:r>
      <w:r w:rsidR="002F333E" w:rsidRPr="00654CF2">
        <w:t xml:space="preserve">local genome context, but across all bins </w:t>
      </w:r>
      <w:r w:rsidR="000A5EE3">
        <w:t>that share</w:t>
      </w:r>
      <w:r w:rsidR="000A5EE3" w:rsidRPr="00654CF2">
        <w:t xml:space="preserve"> </w:t>
      </w:r>
      <w:r w:rsidR="002F333E" w:rsidRPr="00654CF2">
        <w:t>the same covariate signal profile</w:t>
      </w:r>
      <w:r w:rsidR="00ED4703">
        <w:t xml:space="preserve"> (</w:t>
      </w:r>
      <w:r w:rsidR="00591B5D">
        <w:t>i.e. across bins in the same</w:t>
      </w:r>
      <w:r w:rsidR="00ED4703">
        <w:t xml:space="preserve"> </w:t>
      </w:r>
      <w:r w:rsidR="000A6635">
        <w:t xml:space="preserve">equivalence </w:t>
      </w:r>
      <w:r w:rsidR="00ED4703">
        <w:t>class)</w:t>
      </w:r>
      <w:r w:rsidR="002F333E" w:rsidRPr="00654CF2">
        <w:t>.</w:t>
      </w:r>
      <w:r w:rsidR="00BF5263">
        <w:t xml:space="preserve"> Specifically, </w:t>
      </w:r>
      <w:r w:rsidR="000A5EE3">
        <w:t>MOAT</w:t>
      </w:r>
      <w:r w:rsidR="00EF0E9B">
        <w:t>-</w:t>
      </w:r>
      <w:r w:rsidR="000A5EE3">
        <w:t xml:space="preserve">s clusters </w:t>
      </w:r>
      <w:r w:rsidR="00BF5263">
        <w:t>t</w:t>
      </w:r>
      <w:r w:rsidR="00CF3512" w:rsidRPr="00CF3512">
        <w:t>he whole</w:t>
      </w:r>
      <w:r w:rsidR="000A5EE3">
        <w:t>-</w:t>
      </w:r>
      <w:r w:rsidR="00CF3512" w:rsidRPr="00CF3512">
        <w:t>g</w:t>
      </w:r>
      <w:r w:rsidR="00875643">
        <w:t>enome bins using</w:t>
      </w:r>
      <w:r w:rsidR="00CF3512" w:rsidRPr="00CF3512">
        <w:t xml:space="preserve"> </w:t>
      </w:r>
      <w:r w:rsidR="00CF3512" w:rsidRPr="00CF3512">
        <w:rPr>
          <w:i/>
          <w:iCs/>
        </w:rPr>
        <w:t>k</w:t>
      </w:r>
      <w:r w:rsidR="008A0F35">
        <w:t xml:space="preserve"> </w:t>
      </w:r>
      <w:r w:rsidR="00CF3512" w:rsidRPr="00CF3512">
        <w:t xml:space="preserve">means, which use the distances between the bins' covariate signal profiles to group </w:t>
      </w:r>
      <w:r w:rsidR="008A0F35">
        <w:t>them</w:t>
      </w:r>
      <w:r w:rsidR="00CF3512" w:rsidRPr="00CF3512">
        <w:t xml:space="preserve"> into a predefined number of clusters</w:t>
      </w:r>
      <w:r w:rsidR="00BF5263">
        <w:t xml:space="preserve"> (see supplement)</w:t>
      </w:r>
      <w:r w:rsidR="00CF3512" w:rsidRPr="00CF3512">
        <w:t xml:space="preserve">. </w:t>
      </w:r>
    </w:p>
    <w:p w14:paraId="6F34B62A" w14:textId="1CC7B86F" w:rsidR="00D83B8A" w:rsidRDefault="00D83B8A" w:rsidP="00CB4A6B">
      <w:pPr>
        <w:pStyle w:val="Heading1"/>
        <w:spacing w:before="240"/>
        <w:ind w:left="360" w:hanging="360"/>
      </w:pPr>
      <w:r>
        <w:t>results</w:t>
      </w:r>
    </w:p>
    <w:p w14:paraId="543D6ACF" w14:textId="77777777" w:rsidR="003B5E1F" w:rsidRPr="003B5E1F" w:rsidRDefault="003B5E1F" w:rsidP="003B5E1F">
      <w:pPr>
        <w:pStyle w:val="Heading2"/>
      </w:pPr>
      <w:r>
        <w:t>MOAT-a</w:t>
      </w:r>
    </w:p>
    <w:p w14:paraId="53376349" w14:textId="0AE4B472" w:rsidR="00D2335F" w:rsidRDefault="003247AC">
      <w:pPr>
        <w:pStyle w:val="ParaNoInd"/>
      </w:pPr>
      <w:r>
        <w:t>We demonstrate</w:t>
      </w:r>
      <w:r w:rsidR="008A0F35">
        <w:t>d</w:t>
      </w:r>
      <w:r>
        <w:t xml:space="preserve"> the </w:t>
      </w:r>
      <w:r w:rsidR="00DB29FF">
        <w:t>parallel</w:t>
      </w:r>
      <w:r>
        <w:t xml:space="preserve"> speedup by running M</w:t>
      </w:r>
      <w:r w:rsidR="007B20A0">
        <w:t>O</w:t>
      </w:r>
      <w:r>
        <w:t>AT</w:t>
      </w:r>
      <w:r w:rsidR="00F969F6">
        <w:t>-a</w:t>
      </w:r>
      <w:r>
        <w:t xml:space="preserve"> on datasets of various sizes. </w:t>
      </w:r>
      <w:r w:rsidR="000A5EE3">
        <w:t>Using</w:t>
      </w:r>
      <w:r>
        <w:t xml:space="preserve"> a dataset of </w:t>
      </w:r>
      <w:r w:rsidR="00B63F5F">
        <w:t xml:space="preserve">~8 million </w:t>
      </w:r>
      <w:r w:rsidR="00A710AA">
        <w:t xml:space="preserve">cancer </w:t>
      </w:r>
      <w:r w:rsidR="00B63F5F">
        <w:t xml:space="preserve">variants from </w:t>
      </w:r>
      <w:r w:rsidR="001B7EBF">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 </w:instrText>
      </w:r>
      <w:r w:rsidR="005A060E">
        <w:fldChar w:fldCharType="begin">
          <w:fldData xml:space="preserve">PEVuZE5vdGU+PENpdGU+PEF1dGhvcj5BbGV4YW5kcm92PC9BdXRob3I+PFllYXI+MjAxMzwvWWVh
cj48UmVjTnVtPjI2PC9SZWNOdW0+PERpc3BsYXlUZXh0PihBbGV4YW5kcm92LCBldCBhbC4sIDIw
MTM7IFdhbmcsIGV0IGFsLiwgMjAxNCk8L0Rpc3BsYXlUZXh0PjxyZWNvcmQ+PHJlYy1udW1iZXI+
MjY8L3JlYy1udW1iZXI+PGZvcmVpZ24ta2V5cz48a2V5IGFwcD0iRU4iIGRiLWlkPSJ2ZGVwOXZ4
emcycmVwYWU1d3plcGRkZnJ6YXJ3ZXBmenZ0ZHAiIHRpbWVzdGFtcD0iMTQxNzcyNzE0MiI+MjY8
L2tleT48L2ZvcmVpZ24ta2V5cz48cmVmLXR5cGUgbmFtZT0iSm91cm5hbCBBcnRpY2xlIj4xNzwv
cmVmLXR5cGU+PGNvbnRyaWJ1dG9ycz48YXV0aG9ycz48YXV0aG9yPkFsZXhhbmRyb3YsIEwuIEIu
PC9hdXRob3I+PGF1dGhvcj5OaWstWmFpbmFsLCBTLjwvYXV0aG9yPjxhdXRob3I+V2VkZ2UsIEQu
IEMuPC9hdXRob3I+PGF1dGhvcj5BcGFyaWNpbywgUy4gQS48L2F1dGhvcj48YXV0aG9yPkJlaGph
dGksIFMuPC9hdXRob3I+PGF1dGhvcj5CaWFua2luLCBBLiBWLjwvYXV0aG9yPjxhdXRob3I+Qmln
bmVsbCwgRy4gUi48L2F1dGhvcj48YXV0aG9yPkJvbGxpLCBOLjwvYXV0aG9yPjxhdXRob3I+Qm9y
ZywgQS48L2F1dGhvcj48YXV0aG9yPkJvcnJlc2VuLURhbGUsIEEuIEwuPC9hdXRob3I+PGF1dGhv
cj5Cb3lhdWx0LCBTLjwvYXV0aG9yPjxhdXRob3I+QnVya2hhcmR0LCBCLjwvYXV0aG9yPjxhdXRo
b3I+QnV0bGVyLCBBLiBQLjwvYXV0aG9yPjxhdXRob3I+Q2FsZGFzLCBDLjwvYXV0aG9yPjxhdXRo
b3I+RGF2aWVzLCBILiBSLjwvYXV0aG9yPjxhdXRob3I+RGVzbWVkdCwgQy48L2F1dGhvcj48YXV0
aG9yPkVpbHMsIFIuPC9hdXRob3I+PGF1dGhvcj5FeWZqb3JkLCBKLiBFLjwvYXV0aG9yPjxhdXRo
b3I+Rm9la2VucywgSi4gQS48L2F1dGhvcj48YXV0aG9yPkdyZWF2ZXMsIE0uPC9hdXRob3I+PGF1
dGhvcj5Ib3NvZGEsIEYuPC9hdXRob3I+PGF1dGhvcj5IdXR0ZXIsIEIuPC9hdXRob3I+PGF1dGhv
cj5JbGljaWMsIFQuPC9hdXRob3I+PGF1dGhvcj5JbWJlYXVkLCBTLjwvYXV0aG9yPjxhdXRob3I+
SW1pZWxpbnNraSwgTS48L2F1dGhvcj48YXV0aG9yPkphZ2VyLCBOLjwvYXV0aG9yPjxhdXRob3I+
Sm9uZXMsIEQuIFQuPC9hdXRob3I+PGF1dGhvcj5Kb25lcywgRC48L2F1dGhvcj48YXV0aG9yPktu
YXBwc2tvZywgUy48L2F1dGhvcj48YXV0aG9yPktvb2wsIE0uPC9hdXRob3I+PGF1dGhvcj5MYWto
YW5pLCBTLiBSLjwvYXV0aG9yPjxhdXRob3I+TG9wZXotT3RpbiwgQy48L2F1dGhvcj48YXV0aG9y
Pk1hcnRpbiwgUy48L2F1dGhvcj48YXV0aG9yPk11bnNoaSwgTi4gQy48L2F1dGhvcj48YXV0aG9y
Pk5ha2FtdXJhLCBILjwvYXV0aG9yPjxhdXRob3I+Tm9ydGhjb3R0LCBQLiBBLjwvYXV0aG9yPjxh
dXRob3I+UGFqaWMsIE0uPC9hdXRob3I+PGF1dGhvcj5QYXBhZW1tYW51aWwsIEUuPC9hdXRob3I+
PGF1dGhvcj5QYXJhZGlzbywgQS48L2F1dGhvcj48YXV0aG9yPlBlYXJzb24sIEouIFYuPC9hdXRo
b3I+PGF1dGhvcj5QdWVudGUsIFguIFMuPC9hdXRob3I+PGF1dGhvcj5SYWluZSwgSy48L2F1dGhv
cj48YXV0aG9yPlJhbWFrcmlzaG5hLCBNLjwvYXV0aG9yPjxhdXRob3I+UmljaGFyZHNvbiwgQS4g
TC48L2F1dGhvcj48YXV0aG9yPlJpY2h0ZXIsIEouPC9hdXRob3I+PGF1dGhvcj5Sb3NlbnN0aWVs
LCBQLjwvYXV0aG9yPjxhdXRob3I+U2NobGVzbmVyLCBNLjwvYXV0aG9yPjxhdXRob3I+U2NodW1h
Y2hlciwgVC4gTi48L2F1dGhvcj48YXV0aG9yPlNwYW4sIFAuIE4uPC9hdXRob3I+PGF1dGhvcj5U
ZWFndWUsIEouIFcuPC9hdXRob3I+PGF1dGhvcj5Ub3Rva2ksIFkuPC9hdXRob3I+PGF1dGhvcj5U
dXR0LCBBLiBOLjwvYXV0aG9yPjxhdXRob3I+VmFsZGVzLU1hcywgUi48L2F1dGhvcj48YXV0aG9y
PnZhbiBCdXVyZW4sIE0uIE0uPC9hdXRob3I+PGF1dGhvcj52YW4gJmFwb3M7dCBWZWVyLCBMLjwv
YXV0aG9yPjxhdXRob3I+VmluY2VudC1TYWxvbW9uLCBBLjwvYXV0aG9yPjxhdXRob3I+V2FkZGVs
bCwgTi48L2F1dGhvcj48YXV0aG9yPllhdGVzLCBMLiBSLjwvYXV0aG9yPjxhdXRob3I+QXVzdHJh
bGlhbiBQYW5jcmVhdGljIENhbmNlciBHZW5vbWUsIEluaXRpYXRpdmU8L2F1dGhvcj48YXV0aG9y
PkljZ2MgQnJlYXN0IENhbmNlciBDb25zb3J0aXVtPC9hdXRob3I+PGF1dGhvcj5JY2djIE1tbWwt
IFNlcSBDb25zb3J0aXVtPC9hdXRob3I+PGF1dGhvcj5JY2djIFBlZEJyYWluPC9hdXRob3I+PGF1
dGhvcj5adWNtYW4tUm9zc2ksIEouPC9hdXRob3I+PGF1dGhvcj5GdXRyZWFsLCBQLiBBLjwvYXV0
aG9yPjxhdXRob3I+TWNEZXJtb3R0LCBVLjwvYXV0aG9yPjxhdXRob3I+TGljaHRlciwgUC48L2F1
dGhvcj48YXV0aG9yPk1leWVyc29uLCBNLjwvYXV0aG9yPjxhdXRob3I+R3JpbW1vbmQsIFMuIE0u
PC9hdXRob3I+PGF1dGhvcj5TaWViZXJ0LCBSLjwvYXV0aG9yPjxhdXRob3I+Q2FtcG8sIEUuPC9h
dXRob3I+PGF1dGhvcj5TaGliYXRhLCBULjwvYXV0aG9yPjxhdXRob3I+UGZpc3RlciwgUy4gTS48
L2F1dGhvcj48YXV0aG9yPkNhbXBiZWxsLCBQLiBKLjwvYXV0aG9yPjxhdXRob3I+U3RyYXR0b24s
IE0uIFIuPC9hdXRob3I+PC9hdXRob3JzPjwvY29udHJpYnV0b3JzPjxhdXRoLWFkZHJlc3M+Q2Fu
Y2VyIEdlbm9tZSBQcm9qZWN0LCBXZWxsY29tZSBUcnVzdCBTYW5nZXIgSW5zdGl0dXRlLCBXZWxs
Y29tZSBUcnVzdCBHZW5vbWUgQ2FtcHVzLCBIaW54dG9uLCBDYW1icmlkZ2VzaGlyZSBDQjEwIDFT
QSwgVUsuPC9hdXRoLWFkZHJlc3M+PHRpdGxlcz48dGl0bGU+U2lnbmF0dXJlcyBvZiBtdXRhdGlv
bmFsIHByb2Nlc3NlcyBpbiBodW1hbiBjYW5jZXI8L3RpdGxlPjxzZWNvbmRhcnktdGl0bGU+TmF0
dXJlPC9zZWNvbmRhcnktdGl0bGU+PGFsdC10aXRsZT5OYXR1cmU8L2FsdC10aXRsZT48L3RpdGxl
cz48cGVyaW9kaWNhbD48ZnVsbC10aXRsZT5OYXR1cmU8L2Z1bGwtdGl0bGU+PGFiYnItMT5OYXR1
cmU8L2FiYnItMT48L3BlcmlvZGljYWw+PGFsdC1wZXJpb2RpY2FsPjxmdWxsLXRpdGxlPk5hdHVy
ZTwvZnVsbC10aXRsZT48YWJici0xPk5hdHVyZTwvYWJici0xPjwvYWx0LXBlcmlvZGljYWw+PHBh
Z2VzPjQxNS0yMTwvcGFnZXM+PHZvbHVtZT41MDA8L3ZvbHVtZT48bnVtYmVyPjc0NjM8L251bWJl
cj48a2V5d29yZHM+PGtleXdvcmQ+QWdpbmcvZ2VuZXRpY3M8L2tleXdvcmQ+PGtleXdvcmQ+QWxn
b3JpdGhtczwva2V5d29yZD48a2V5d29yZD5DZWxsIFRyYW5zZm9ybWF0aW9uLCBOZW9wbGFzdGlj
LypnZW5ldGljcy9wYXRob2xvZ3k8L2tleXdvcmQ+PGtleXdvcmQ+Q3l0aWRpbmUgRGVhbWluYXNl
L2dlbmV0aWNzPC9rZXl3b3JkPjxrZXl3b3JkPkROQS9nZW5ldGljcy9tZXRhYm9saXNtPC9rZXl3
b3JkPjxrZXl3b3JkPkROQSBNdXRhdGlvbmFsIEFuYWx5c2lzPC9rZXl3b3JkPjxrZXl3b3JkPkh1
bWFuczwva2V5d29yZD48a2V5d29yZD5Nb2RlbHMsIEdlbmV0aWM8L2tleXdvcmQ+PGtleXdvcmQ+
TXV0YWdlbmVzaXMvKmdlbmV0aWNzPC9rZXl3b3JkPjxrZXl3b3JkPk11dGFnZW5lc2lzLCBJbnNl
cnRpb25hbC9nZW5ldGljczwva2V5d29yZD48a2V5d29yZD5NdXRhZ2Vucy9waGFybWFjb2xvZ3k8
L2tleXdvcmQ+PGtleXdvcmQ+TXV0YXRpb24vKmdlbmV0aWNzPC9rZXl3b3JkPjxrZXl3b3JkPk5l
b3BsYXNtcy9lbnp5bW9sb2d5LypnZW5ldGljcy9wYXRob2xvZ3k8L2tleXdvcmQ+PGtleXdvcmQ+
T3JnYW4gU3BlY2lmaWNpdHk8L2tleXdvcmQ+PGtleXdvcmQ+UmVwcm9kdWNpYmlsaXR5IG9mIFJl
c3VsdHM8L2tleXdvcmQ+PGtleXdvcmQ+U2VxdWVuY2UgRGVsZXRpb24vZ2VuZXRpY3M8L2tleXdv
cmQ+PGtleXdvcmQ+VHJhbnNjcmlwdGlvbiwgR2VuZXRpYy9nZW5ldGljczwva2V5d29yZD48L2tl
eXdvcmRzPjxkYXRlcz48eWVhcj4yMDEzPC95ZWFyPjxwdWItZGF0ZXM+PGRhdGU+QXVnIDIyPC9k
YXRlPjwvcHViLWRhdGVzPjwvZGF0ZXM+PGlzYm4+MTQ3Ni00Njg3IChFbGVjdHJvbmljKSYjeEQ7
MDAyOC0wODM2IChMaW5raW5nKTwvaXNibj48YWNjZXNzaW9uLW51bT4yMzk0NTU5MjwvYWNjZXNz
aW9uLW51bT48dXJscz48cmVsYXRlZC11cmxzPjx1cmw+aHR0cDovL3d3dy5uY2JpLm5sbS5uaWgu
Z292L3B1Ym1lZC8yMzk0NTU5MjwvdXJsPjwvcmVsYXRlZC11cmxzPjwvdXJscz48Y3VzdG9tMj4z
Nzc2MzkwPC9jdXN0b20yPjxlbGVjdHJvbmljLXJlc291cmNlLW51bT4xMC4xMDM4L25hdHVyZTEy
NDc3PC9lbGVjdHJvbmljLXJlc291cmNlLW51bT48L3JlY29yZD48L0NpdGU+PENpdGU+PEF1dGhv
cj5XYW5nPC9BdXRob3I+PFllYXI+MjAxNDwvWWVhcj48UmVjTnVtPjMwPC9SZWNOdW0+PHJlY29y
ZD48cmVjLW51bWJlcj4zMDwvcmVjLW51bWJlcj48Zm9yZWlnbi1rZXlzPjxrZXkgYXBwPSJFTiIg
ZGItaWQ9InZkZXA5dnh6ZzJyZXBhZTV3emVwZGRmcnphcndlcGZ6dnRkcCIgdGltZXN0YW1wPSIx
NDE3NzI3ODE3Ij4zMDwva2V5PjwvZm9yZWlnbi1rZXlzPjxyZWYtdHlwZSBuYW1lPSJKb3VybmFs
IEFydGljbGUiPjE3PC9yZWYtdHlwZT48Y29udHJpYnV0b3JzPjxhdXRob3JzPjxhdXRob3I+V2Fu
ZywgSy48L2F1dGhvcj48YXV0aG9yPll1ZW4sIFMuIFQuPC9hdXRob3I+PGF1dGhvcj5YdSwgSi48
L2F1dGhvcj48YXV0aG9yPkxlZSwgUy4gUC48L2F1dGhvcj48YXV0aG9yPllhbiwgSC4gSC48L2F1
dGhvcj48YXV0aG9yPlNoaSwgUy4gVC48L2F1dGhvcj48YXV0aG9yPlNpdSwgSC4gQy48L2F1dGhv
cj48YXV0aG9yPkRlbmcsIFMuPC9hdXRob3I+PGF1dGhvcj5DaHUsIEsuIE0uPC9hdXRob3I+PGF1
dGhvcj5MYXcsIFMuPC9hdXRob3I+PGF1dGhvcj5DaGFuLCBLLiBILjwvYXV0aG9yPjxhdXRob3I+
Q2hhbiwgQS4gUy48L2F1dGhvcj48YXV0aG9yPlRzdWksIFcuIFkuPC9hdXRob3I+PGF1dGhvcj5I
bywgUy4gTC48L2F1dGhvcj48YXV0aG9yPkNoYW4sIEEuIEsuPC9hdXRob3I+PGF1dGhvcj5NYW4s
IEouIEwuPC9hdXRob3I+PGF1dGhvcj5Gb2dsaXp6bywgVi48L2F1dGhvcj48YXV0aG9yPk5nLCBN
LiBLLjwvYXV0aG9yPjxhdXRob3I+Q2hhbiwgQS4gUy48L2F1dGhvcj48YXV0aG9yPkNoaW5nLCBZ
LiBQLjwvYXV0aG9yPjxhdXRob3I+Q2hlbmcsIEcuIEguPC9hdXRob3I+PGF1dGhvcj5YaWUsIFQu
PC9hdXRob3I+PGF1dGhvcj5GZXJuYW5kZXosIEouPC9hdXRob3I+PGF1dGhvcj5MaSwgVi4gUy48
L2F1dGhvcj48YXV0aG9yPkNsZXZlcnMsIEguPC9hdXRob3I+PGF1dGhvcj5SZWp0bywgUC4gQS48
L2F1dGhvcj48YXV0aG9yPk1hbywgTS48L2F1dGhvcj48YXV0aG9yPkxldW5nLCBTLiBZLjwvYXV0
aG9yPjwvYXV0aG9ycz48L2NvbnRyaWJ1dG9ycz48YXV0aC1hZGRyZXNzPjFdIE9uY29sb2d5IFJl
c2VhcmNoIFVuaXQsIFBmaXplciBXb3JsZHdpZGUgUmVzZWFyY2ggYW5kIERldmVsb3BtZW50LCBT
YW4gRGllZ28sIENhbGlmb3JuaWEsIFVTQS4gWzJdLiYjeEQ7MV0gRGVwYXJ0bWVudCBvZiBQYXRo
b2xvZ3ksIFRoZSBVbml2ZXJzaXR5IG9mIEhvbmcgS29uZywgUXVlZW4gTWFyeSBIb3NwaXRhbCwg
UG9rZnVsYW0sIEhvbmcgS29uZy4gWzJdLiYjeEQ7MV0gT25jb2xvZ3kgUmVzZWFyY2ggVW5pdCwg
UGZpemVyIFdvcmxkd2lkZSBSZXNlYXJjaCBhbmQgRGV2ZWxvcG1lbnQsIFNhbiBEaWVnbywgQ2Fs
aWZvcm5pYSwgVVNBLiBbMl0gWzNdLiYjeEQ7RXh0ZXJuYWwgUmVzZWFyY2ggU29sdXRpb25zLCBQ
Zml6ZXIgV29ybGR3aWRlIFJlc2VhcmNoIGFuZCBEZXZlbG9wbWVudCwgU2FuIERpZWdvLCBDYWxp
Zm9ybmlhLCBVU0EuJiN4RDtEZXBhcnRtZW50IG9mIFBhdGhvbG9neSwgVGhlIFVuaXZlcnNpdHkg
b2YgSG9uZyBLb25nLCBRdWVlbiBNYXJ5IEhvc3BpdGFsLCBQb2tmdWxhbSwgSG9uZyBLb25nLiYj
eEQ7T25jb2xvZ3kgUmVzZWFyY2ggVW5pdCwgUGZpemVyIFdvcmxkd2lkZSBSZXNlYXJjaCBhbmQg
RGV2ZWxvcG1lbnQsIFNhbiBEaWVnbywgQ2FsaWZvcm5pYSwgVVNBLiYjeEQ7RGVwYXJ0bWVudCBv
ZiBTdXJnZXJ5LCBUaGUgVW5pdmVyc2l0eSBvZiBIb25nIEtvbmcsIFF1ZWVuIE1hcnkgSG9zcGl0
YWwsIFBva2Z1bGFtLCBIb25nIEtvbmcuJiN4RDtEaXZpc2lvbiBvZiBTdGVtIENlbGwgQmlvbG9n
eSBhbmQgRGV2ZWxvcG1lbnRhbCBHZW5ldGljcywgTWVkaWNhbCBSZXNlYXJjaCBDb3VuY2lsIChN
UkMpIE5hdGlvbmFsIEluc3RpdHV0ZSBmb3IgTWVkaWNhbCBSZXNlYXJjaCwgTG9uZG9uLCBVSy4m
I3hEO0RlcGFydG1lbnQgb2YgQW5hdG9teSwgVGhlIFVuaXZlcnNpdHkgb2YgSG9uZyBLb25nLCBQ
b2tmdWxhbSwgSG9uZyBLb25nLiYjeEQ7SHVicmVjaHQgSW5zdGl0dXRlIGZvciBEZXZlbG9wbWVu
dGFsIEJpb2xvZ3kgYW5kIFN0ZW0gQ2VsbCBSZXNlYXJjaCwgVW5pdmVyc2l0eSBNZWRpY2FsIENl
bnRyZSBVdHJlY2h0LCBVdHJlY2h0LCBUaGUgTmV0aGVybGFuZHMuPC9hdXRoLWFkZHJlc3M+PHRp
dGxlcz48dGl0bGU+V2hvbGUtZ2Vub21lIHNlcXVlbmNpbmcgYW5kIGNvbXByZWhlbnNpdmUgbW9s
ZWN1bGFyIHByb2ZpbGluZyBpZGVudGlmeSBuZXcgZHJpdmVyIG11dGF0aW9ucyBpbiBnYXN0cmlj
IGNhbmNlcjwvdGl0bGU+PHNlY29uZGFyeS10aXRsZT5OYXQgR2VuZXQ8L3NlY29uZGFyeS10aXRs
ZT48YWx0LXRpdGxlPk5hdHVyZSBnZW5ldGljczwvYWx0LXRpdGxlPjwvdGl0bGVzPjxwZXJpb2Rp
Y2FsPjxmdWxsLXRpdGxlPk5hdCBHZW5ldDwvZnVsbC10aXRsZT48YWJici0xPk5hdHVyZSBnZW5l
dGljczwvYWJici0xPjwvcGVyaW9kaWNhbD48YWx0LXBlcmlvZGljYWw+PGZ1bGwtdGl0bGU+TmF0
IEdlbmV0PC9mdWxsLXRpdGxlPjxhYmJyLTE+TmF0dXJlIGdlbmV0aWNzPC9hYmJyLTE+PC9hbHQt
cGVyaW9kaWNhbD48cGFnZXM+NTczLTgyPC9wYWdlcz48dm9sdW1lPjQ2PC92b2x1bWU+PG51bWJl
cj42PC9udW1iZXI+PGtleXdvcmRzPjxrZXl3b3JkPkFkaGVyZW5zIEp1bmN0aW9uczwva2V5d29y
ZD48a2V5d29yZD5BbGdvcml0aG1zPC9rZXl3b3JkPjxrZXl3b3JkPkFuaW1hbHM8L2tleXdvcmQ+
PGtleXdvcmQ+RE5BIE1ldGh5bGF0aW9uPC9rZXl3b3JkPjxrZXl3b3JkPkROQSBNdXRhdGlvbmFs
IEFuYWx5c2lzPC9rZXl3b3JkPjxrZXl3b3JkPkVwaWdlbmVzaXMsIEdlbmV0aWM8L2tleXdvcmQ+
PGtleXdvcmQ+RmVtYWxlPC9rZXl3b3JkPjxrZXl3b3JkPkdlbmUgRG9zYWdlPC9rZXl3b3JkPjxr
ZXl3b3JkPkdlbmUgRXhwcmVzc2lvbiBQcm9maWxpbmc8L2tleXdvcmQ+PGtleXdvcmQ+KkdlbmUg
RXhwcmVzc2lvbiBSZWd1bGF0aW9uLCBOZW9wbGFzdGljPC9rZXl3b3JkPjxrZXl3b3JkPkdlbmV0
aWMgVmFyaWF0aW9uPC9rZXl3b3JkPjxrZXl3b3JkPkdlbm9tZSwgSHVtYW48L2tleXdvcmQ+PGtl
eXdvcmQ+SEVLMjkzIENlbGxzPC9rZXl3b3JkPjxrZXl3b3JkPkh1bWFuczwva2V5d29yZD48a2V5
d29yZD5NYWxlPC9rZXl3b3JkPjxrZXl3b3JkPk1pY2U8L2tleXdvcmQ+PGtleXdvcmQ+TWljZSwg
SW5icmVkIEM1N0JMPC9rZXl3b3JkPjxrZXl3b3JkPipNdXRhdGlvbjwva2V5d29yZD48a2V5d29y
ZD5PbGlnb251Y2xlb3RpZGUgQXJyYXkgU2VxdWVuY2UgQW5hbHlzaXM8L2tleXdvcmQ+PGtleXdv
cmQ+U3RvbWFjaCBOZW9wbGFzbXMvKmdlbmV0aWNzPC9rZXl3b3JkPjxrZXl3b3JkPnJob0EgR1RQ
LUJpbmRpbmcgUHJvdGVpbi9nZW5ldGljczwva2V5d29yZD48L2tleXdvcmRzPjxkYXRlcz48eWVh
cj4yMDE0PC95ZWFyPjxwdWItZGF0ZXM+PGRhdGU+SnVuPC9kYXRlPjwvcHViLWRhdGVzPjwvZGF0
ZXM+PGlzYm4+MTU0Ni0xNzE4IChFbGVjdHJvbmljKSYjeEQ7MTA2MS00MDM2IChMaW5raW5nKTwv
aXNibj48YWNjZXNzaW9uLW51bT4yNDgxNjI1MzwvYWNjZXNzaW9uLW51bT48dXJscz48cmVsYXRl
ZC11cmxzPjx1cmw+aHR0cDovL3d3dy5uY2JpLm5sbS5uaWguZ292L3B1Ym1lZC8yNDgxNjI1Mzwv
dXJsPjwvcmVsYXRlZC11cmxzPjwvdXJscz48ZWxlY3Ryb25pYy1yZXNvdXJjZS1udW0+MTAuMTAz
OC9uZy4yOTgzPC9lbGVjdHJvbmljLXJlc291cmNlLW51bT48L3JlY29yZD48L0NpdGU+PC9FbmRO
b3RlPn==
</w:fldData>
        </w:fldChar>
      </w:r>
      <w:r w:rsidR="005A060E">
        <w:instrText xml:space="preserve"> ADDIN EN.CITE.DATA </w:instrText>
      </w:r>
      <w:r w:rsidR="005A060E">
        <w:fldChar w:fldCharType="end"/>
      </w:r>
      <w:r w:rsidR="001B7EBF">
        <w:fldChar w:fldCharType="separate"/>
      </w:r>
      <w:r w:rsidR="005A060E">
        <w:rPr>
          <w:noProof/>
        </w:rPr>
        <w:t>(Alexandrov, et al., 2013; Wang, et al., 2014)</w:t>
      </w:r>
      <w:r w:rsidR="001B7EBF">
        <w:fldChar w:fldCharType="end"/>
      </w:r>
      <w:r>
        <w:t xml:space="preserve">, </w:t>
      </w:r>
      <w:r w:rsidR="000A5EE3">
        <w:t xml:space="preserve">we </w:t>
      </w:r>
      <w:r>
        <w:t xml:space="preserve">used </w:t>
      </w:r>
      <w:r w:rsidR="000A5EE3">
        <w:t>three</w:t>
      </w:r>
      <w:r>
        <w:t xml:space="preserve"> different annotation sets to demonstrate </w:t>
      </w:r>
      <w:r w:rsidR="000A5EE3">
        <w:t xml:space="preserve">the scalability of </w:t>
      </w:r>
      <w:r>
        <w:t>M</w:t>
      </w:r>
      <w:r w:rsidR="00111834">
        <w:t>O</w:t>
      </w:r>
      <w:r>
        <w:t>AT</w:t>
      </w:r>
      <w:r w:rsidR="00041021">
        <w:t>-a</w:t>
      </w:r>
      <w:r w:rsidR="005E1F58">
        <w:t xml:space="preserve"> </w:t>
      </w:r>
      <w:r w:rsidR="005E1F58">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 </w:instrText>
      </w:r>
      <w:r w:rsidR="006709DB">
        <w:fldChar w:fldCharType="begin">
          <w:fldData xml:space="preserve">PEVuZE5vdGU+PENpdGU+PEF1dGhvcj5ZaXA8L0F1dGhvcj48WWVhcj4yMDEyPC9ZZWFyPjxSZWNO
dW0+MzY8L1JlY051bT48RGlzcGxheVRleHQ+KEhhcnJvdywgZXQgYWwuLCAyMDEyOyBUaHVybWFu
LCBldCBhbC4sIDIwMTI7IFlpcCwgZXQgYWwuLCAyMDEyKTwvRGlzcGxheVRleHQ+PHJlY29yZD48
cmVjLW51bWJlcj4zNjwvcmVjLW51bWJlcj48Zm9yZWlnbi1rZXlzPjxrZXkgYXBwPSJFTiIgZGIt
aWQ9InZkZXA5dnh6ZzJyZXBhZTV3emVwZGRmcnphcndlcGZ6dnRkcCIgdGltZXN0YW1wPSIxNDE3
NzQxMzc3Ij4zNjwva2V5PjwvZm9yZWlnbi1rZXlzPjxyZWYtdHlwZSBuYW1lPSJKb3VybmFsIEFy
dGljbGUiPjE3PC9yZWYtdHlwZT48Y29udHJpYnV0b3JzPjxhdXRob3JzPjxhdXRob3I+WWlwLCBL
LiBZLjwvYXV0aG9yPjxhdXRob3I+Q2hlbmcsIEMuPC9hdXRob3I+PGF1dGhvcj5CaGFyZHdhaiwg
Ti48L2F1dGhvcj48YXV0aG9yPkJyb3duLCBKLiBCLjwvYXV0aG9yPjxhdXRob3I+TGVuZywgSi48
L2F1dGhvcj48YXV0aG9yPkt1bmRhamUsIEEuPC9hdXRob3I+PGF1dGhvcj5Sb3pvd3NreSwgSi48
L2F1dGhvcj48YXV0aG9yPkJpcm5leSwgRS48L2F1dGhvcj48YXV0aG9yPkJpY2tlbCwgUC48L2F1
dGhvcj48YXV0aG9yPlNueWRlciwgTS48L2F1dGhvcj48YXV0aG9yPkdlcnN0ZWluLCBNLjwvYXV0
aG9yPjwvYXV0aG9ycz48L2NvbnRyaWJ1dG9ycz48YXV0aC1hZGRyZXNzPlByb2dyYW0gaW4gQ29t
cHV0YXRpb25hbCBCaW9sb2d5IGFuZCBCaW9pbmZvcm1hdGljcywgWWFsZSBVbml2ZXJzaXR5LCBO
ZXcgSGF2ZW4sIENUIDA2NTIwLCBVU0EuPC9hdXRoLWFkZHJlc3M+PHRpdGxlcz48dGl0bGU+Q2xh
c3NpZmljYXRpb24gb2YgaHVtYW4gZ2Vub21pYyByZWdpb25zIGJhc2VkIG9uIGV4cGVyaW1lbnRh
bGx5IGRldGVybWluZWQgYmluZGluZyBzaXRlcyBvZiBtb3JlIHRoYW4gMTAwIHRyYW5zY3JpcHRp
b24tcmVsYXRlZCBmYWN0b3JzPC90aXRsZT48c2Vjb25kYXJ5LXRpdGxlPkdlbm9tZSBCaW9sPC9z
ZWNvbmRhcnktdGl0bGU+PGFsdC10aXRsZT5HZW5vbWUgYmlvbG9neTwvYWx0LXRpdGxlPjwvdGl0
bGVzPjxwZXJpb2RpY2FsPjxmdWxsLXRpdGxlPkdlbm9tZSBCaW9sPC9mdWxsLXRpdGxlPjxhYmJy
LTE+R2Vub21lIGJpb2xvZ3k8L2FiYnItMT48L3BlcmlvZGljYWw+PGFsdC1wZXJpb2RpY2FsPjxm
dWxsLXRpdGxlPkdlbm9tZSBCaW9sPC9mdWxsLXRpdGxlPjxhYmJyLTE+R2Vub21lIGJpb2xvZ3k8
L2FiYnItMT48L2FsdC1wZXJpb2RpY2FsPjxwYWdlcz5SNDg8L3BhZ2VzPjx2b2x1bWU+MTM8L3Zv
bHVtZT48bnVtYmVyPjk8L251bWJlcj48a2V5d29yZHM+PGtleXdvcmQ+QXJ0aWZpY2lhbCBJbnRl
bGxpZ2VuY2U8L2tleXdvcmQ+PGtleXdvcmQ+QmluZGluZyBTaXRlczwva2V5d29yZD48a2V5d29y
ZD4qR2Vub21lLCBIdW1hbjwva2V5d29yZD48a2V5d29yZD5IdW1hbnM8L2tleXdvcmQ+PGtleXdv
cmQ+TW9kZWxzLCBHZW5ldGljPC9rZXl3b3JkPjxrZXl3b3JkPk1vZGVscywgU3RhdGlzdGljYWw8
L2tleXdvcmQ+PGtleXdvcmQ+TnVjbGVvdGlkZSBNb3RpZnM8L2tleXdvcmQ+PGtleXdvcmQ+T3Bl
biBSZWFkaW5nIEZyYW1lczwva2V5d29yZD48a2V5d29yZD4qUmVndWxhdG9yeSBTZXF1ZW5jZXMs
IE51Y2xlaWMgQWNpZDwva2V5d29yZD48a2V5d29yZD5TZXF1ZW5jZSBBbmFseXNpcywgRE5BL21l
dGhvZHM8L2tleXdvcmQ+PGtleXdvcmQ+VHJhbnNjcmlwdGlvbiBGYWN0b3JzLyptZXRhYm9saXNt
PC9rZXl3b3JkPjwva2V5d29yZHM+PGRhdGVzPjx5ZWFyPjIwMTI8L3llYXI+PC9kYXRlcz48aXNi
bj4xNDY1LTY5MTQgKEVsZWN0cm9uaWMpJiN4RDsxNDY1LTY5MDYgKExpbmtpbmcpPC9pc2JuPjxh
Y2Nlc3Npb24tbnVtPjIyOTUwOTQ1PC9hY2Nlc3Npb24tbnVtPjx1cmxzPjxyZWxhdGVkLXVybHM+
PHVybD5odHRwOi8vd3d3Lm5jYmkubmxtLm5paC5nb3YvcHVibWVkLzIyOTUwOTQ1PC91cmw+PC9y
ZWxhdGVkLXVybHM+PC91cmxzPjxjdXN0b20yPjM0OTEzOTI8L2N1c3RvbTI+PGVsZWN0cm9uaWMt
cmVzb3VyY2UtbnVtPjEwLjExODYvZ2ItMjAxMi0xMy05LXI0ODwvZWxlY3Ryb25pYy1yZXNvdXJj
ZS1udW0+PC9yZWNvcmQ+PC9DaXRlPjxDaXRlPjxBdXRob3I+SGFycm93PC9BdXRob3I+PFllYXI+
MjAxMjwvWWVhcj48UmVjTnVtPjM0PC9SZWNOdW0+PHJlY29yZD48cmVjLW51bWJlcj4zNDwvcmVj
LW51bWJlcj48Zm9yZWlnbi1rZXlzPjxrZXkgYXBwPSJFTiIgZGItaWQ9InZkZXA5dnh6ZzJyZXBh
ZTV3emVwZGRmcnphcndlcGZ6dnRkcCIgdGltZXN0YW1wPSIxNDE3NzM3NTU4Ij4zNDwva2V5Pjwv
Zm9yZWlnbi1rZXlzPjxyZWYtdHlwZSBuYW1lPSJKb3VybmFsIEFydGljbGUiPjE3PC9yZWYtdHlw
ZT48Y29udHJpYnV0b3JzPjxhdXRob3JzPjxhdXRob3I+SGFycm93LCBKLjwvYXV0aG9yPjxhdXRo
b3I+RnJhbmtpc2gsIEEuPC9hdXRob3I+PGF1dGhvcj5Hb256YWxleiwgSi4gTS48L2F1dGhvcj48
YXV0aG9yPlRhcGFuYXJpLCBFLjwvYXV0aG9yPjxhdXRob3I+RGlla2hhbnMsIE0uPC9hdXRob3I+
PGF1dGhvcj5Lb2tvY2luc2tpLCBGLjwvYXV0aG9yPjxhdXRob3I+QWtlbiwgQi4gTC48L2F1dGhv
cj48YXV0aG9yPkJhcnJlbGwsIEQuPC9hdXRob3I+PGF1dGhvcj5aYWRpc3NhLCBBLjwvYXV0aG9y
PjxhdXRob3I+U2VhcmxlLCBTLjwvYXV0aG9yPjxhdXRob3I+QmFybmVzLCBJLjwvYXV0aG9yPjxh
dXRob3I+QmlnbmVsbCwgQS48L2F1dGhvcj48YXV0aG9yPkJveWNoZW5rbywgVi48L2F1dGhvcj48
YXV0aG9yPkh1bnQsIFQuPC9hdXRob3I+PGF1dGhvcj5LYXksIE0uPC9hdXRob3I+PGF1dGhvcj5N
dWtoZXJqZWUsIEcuPC9hdXRob3I+PGF1dGhvcj5SYWphbiwgSi48L2F1dGhvcj48YXV0aG9yPkRl
c3BhY2lvLVJleWVzLCBHLjwvYXV0aG9yPjxhdXRob3I+U2F1bmRlcnMsIEcuPC9hdXRob3I+PGF1
dGhvcj5TdGV3YXJkLCBDLjwvYXV0aG9yPjxhdXRob3I+SGFydGUsIFIuPC9hdXRob3I+PGF1dGhv
cj5MaW4sIE0uPC9hdXRob3I+PGF1dGhvcj5Ib3dhbGQsIEMuPC9hdXRob3I+PGF1dGhvcj5UYW56
ZXIsIEEuPC9hdXRob3I+PGF1dGhvcj5EZXJyaWVuLCBULjwvYXV0aG9yPjxhdXRob3I+Q2hyYXN0
LCBKLjwvYXV0aG9yPjxhdXRob3I+V2FsdGVycywgTi48L2F1dGhvcj48YXV0aG9yPkJhbGFzdWJy
YW1hbmlhbiwgUy48L2F1dGhvcj48YXV0aG9yPlBlaSwgQi48L2F1dGhvcj48YXV0aG9yPlRyZXNz
LCBNLjwvYXV0aG9yPjxhdXRob3I+Um9kcmlndWV6LCBKLiBNLjwvYXV0aG9yPjxhdXRob3I+RXpr
dXJkaWEsIEkuPC9hdXRob3I+PGF1dGhvcj52YW4gQmFyZW4sIEouPC9hdXRob3I+PGF1dGhvcj5C
cmVudCwgTS48L2F1dGhvcj48YXV0aG9yPkhhdXNzbGVyLCBELjwvYXV0aG9yPjxhdXRob3I+S2Vs
bGlzLCBNLjwvYXV0aG9yPjxhdXRob3I+VmFsZW5jaWEsIEEuPC9hdXRob3I+PGF1dGhvcj5SZXlt
b25kLCBBLjwvYXV0aG9yPjxhdXRob3I+R2Vyc3RlaW4sIE0uPC9hdXRob3I+PGF1dGhvcj5HdWln
bywgUi48L2F1dGhvcj48YXV0aG9yPkh1YmJhcmQsIFQuIEouPC9hdXRob3I+PC9hdXRob3JzPjwv
Y29udHJpYnV0b3JzPjxhdXRoLWFkZHJlc3M+V2VsbGNvbWUgVHJ1c3QgU2FuZ2VyIEluc3RpdHV0
ZSwgV2VsbGNvbWUgVHJ1c3QgQ2FtcHVzLCBIaW54dG9uLCBDYW1icmlkZ2UgQ0IxMCAxU0EsIFVu
aXRlZCBLaW5nZG9tLiBqbGExQHNhbmdlci5hYy51azwvYXV0aC1hZGRyZXNzPjx0aXRsZXM+PHRp
dGxlPkdFTkNPREU6IHRoZSByZWZlcmVuY2UgaHVtYW4gZ2Vub21lIGFubm90YXRpb24gZm9yIFRo
ZSBFTkNPREUgUHJvamVjdDwvdGl0bGU+PHNlY29uZGFyeS10aXRsZT5HZW5vbWUgUmVzPC9zZWNv
bmRhcnktdGl0bGU+PGFsdC10aXRsZT5HZW5vbWUgcmVzZWFyY2g8L2FsdC10aXRsZT48L3RpdGxl
cz48cGVyaW9kaWNhbD48ZnVsbC10aXRsZT5HZW5vbWUgUmVzPC9mdWxsLXRpdGxlPjxhYmJyLTE+
R2Vub21lIHJlc2VhcmNoPC9hYmJyLTE+PC9wZXJpb2RpY2FsPjxhbHQtcGVyaW9kaWNhbD48ZnVs
bC10aXRsZT5HZW5vbWUgUmVzPC9mdWxsLXRpdGxlPjxhYmJyLTE+R2Vub21lIHJlc2VhcmNoPC9h
YmJyLTE+PC9hbHQtcGVyaW9kaWNhbD48cGFnZXM+MTc2MC03NDwvcGFnZXM+PHZvbHVtZT4yMjwv
dm9sdW1lPjxudW1iZXI+OTwvbnVtYmVyPjxrZXl3b3Jkcz48a2V5d29yZD5BbmltYWxzPC9rZXl3
b3JkPjxrZXl3b3JkPkNvbXB1dGF0aW9uYWwgQmlvbG9neS9tZXRob2RzPC9rZXl3b3JkPjxrZXl3
b3JkPkROQSwgQ29tcGxlbWVudGFyeS9jaGVtaXN0cnkvZ2VuZXRpY3M8L2tleXdvcmQ+PGtleXdv
cmQ+KkRhdGFiYXNlcywgR2VuZXRpYzwva2V5d29yZD48a2V5d29yZD5Fdm9sdXRpb24sIE1vbGVj
dWxhcjwva2V5d29yZD48a2V5d29yZD5FeG9uczwva2V5d29yZD48a2V5d29yZD5HZW5ldGljIExv
Y2k8L2tleXdvcmQ+PGtleXdvcmQ+Kkdlbm9tZSwgSHVtYW48L2tleXdvcmQ+PGtleXdvcmQ+R2Vu
b21pY3MvKm1ldGhvZHM8L2tleXdvcmQ+PGtleXdvcmQ+SHVtYW5zPC9rZXl3b3JkPjxrZXl3b3Jk
PkludGVybmV0PC9rZXl3b3JkPjxrZXl3b3JkPk1vZGVscywgTW9sZWN1bGFyPC9rZXl3b3JkPjxr
ZXl3b3JkPipNb2xlY3VsYXIgU2VxdWVuY2UgQW5ub3RhdGlvbjwva2V5d29yZD48a2V5d29yZD5P
cGVuIFJlYWRpbmcgRnJhbWVzPC9rZXl3b3JkPjxrZXl3b3JkPlBzZXVkb2dlbmVzPC9rZXl3b3Jk
PjxrZXl3b3JkPlF1YWxpdHkgQ29udHJvbDwva2V5d29yZD48a2V5d29yZD5STkEgU3BsaWNlIFNp
dGVzPC9rZXl3b3JkPjxrZXl3b3JkPlJOQSwgTG9uZyBOb25jb2Rpbmc8L2tleXdvcmQ+PGtleXdv
cmQ+UmVwcm9kdWNpYmlsaXR5IG9mIFJlc3VsdHM8L2tleXdvcmQ+PGtleXdvcmQ+VW50cmFuc2xh
dGVkIFJlZ2lvbnM8L2tleXdvcmQ+PC9rZXl3b3Jkcz48ZGF0ZXM+PHllYXI+MjAxMjwveWVhcj48
cHViLWRhdGVzPjxkYXRlPlNlcDwvZGF0ZT48L3B1Yi1kYXRlcz48L2RhdGVzPjxpc2JuPjE1NDkt
NTQ2OSAoRWxlY3Ryb25pYykmI3hEOzEwODgtOTA1MSAoTGlua2luZyk8L2lzYm4+PGFjY2Vzc2lv
bi1udW0+MjI5NTU5ODc8L2FjY2Vzc2lvbi1udW0+PHVybHM+PHJlbGF0ZWQtdXJscz48dXJsPmh0
dHA6Ly93d3cubmNiaS5ubG0ubmloLmdvdi9wdWJtZWQvMjI5NTU5ODc8L3VybD48L3JlbGF0ZWQt
dXJscz48L3VybHM+PGN1c3RvbTI+MzQzMTQ5MjwvY3VzdG9tMj48ZWxlY3Ryb25pYy1yZXNvdXJj
ZS1udW0+MTAuMTEwMS9nci4xMzUzNTAuMTExPC9lbGVjdHJvbmljLXJlc291cmNlLW51bT48L3Jl
Y29yZD48L0NpdGU+PENpdGU+PEF1dGhvcj5UaHVybWFuPC9BdXRob3I+PFllYXI+MjAxMjwvWWVh
cj48UmVjTnVtPjU3PC9SZWNOdW0+PHJlY29yZD48cmVjLW51bWJlcj41NzwvcmVjLW51bWJlcj48
Zm9yZWlnbi1rZXlzPjxrZXkgYXBwPSJFTiIgZGItaWQ9InZkZXA5dnh6ZzJyZXBhZTV3emVwZGRm
cnphcndlcGZ6dnRkcCIgdGltZXN0YW1wPSIxNDE3ODk5NjE2Ij41Nzwva2V5PjwvZm9yZWlnbi1r
ZXlzPjxyZWYtdHlwZSBuYW1lPSJKb3VybmFsIEFydGljbGUiPjE3PC9yZWYtdHlwZT48Y29udHJp
YnV0b3JzPjxhdXRob3JzPjxhdXRob3I+VGh1cm1hbiwgUi4gRS48L2F1dGhvcj48YXV0aG9yPlJ5
bmVzLCBFLjwvYXV0aG9yPjxhdXRob3I+SHVtYmVydCwgUi48L2F1dGhvcj48YXV0aG9yPlZpZXJz
dHJhLCBKLjwvYXV0aG9yPjxhdXRob3I+TWF1cmFubywgTS4gVC48L2F1dGhvcj48YXV0aG9yPkhh
dWdlbiwgRS48L2F1dGhvcj48YXV0aG9yPlNoZWZmaWVsZCwgTi4gQy48L2F1dGhvcj48YXV0aG9y
PlN0ZXJnYWNoaXMsIEEuIEIuPC9hdXRob3I+PGF1dGhvcj5XYW5nLCBILjwvYXV0aG9yPjxhdXRo
b3I+VmVybm90LCBCLjwvYXV0aG9yPjxhdXRob3I+R2FyZywgSy48L2F1dGhvcj48YXV0aG9yPkpv
aG4sIFMuPC9hdXRob3I+PGF1dGhvcj5TYW5kc3Ryb20sIFIuPC9hdXRob3I+PGF1dGhvcj5CYXRl
cywgRC48L2F1dGhvcj48YXV0aG9yPkJvYXRtYW4sIEwuPC9hdXRob3I+PGF1dGhvcj5DYW5maWVs
ZCwgVC4gSy48L2F1dGhvcj48YXV0aG9yPkRpZWdlbCwgTS48L2F1dGhvcj48YXV0aG9yPkR1bm4s
IEQuPC9hdXRob3I+PGF1dGhvcj5FYmVyc29sLCBBLiBLLjwvYXV0aG9yPjxhdXRob3I+RnJ1bSwg
VC48L2F1dGhvcj48YXV0aG9yPkdpc3RlLCBFLjwvYXV0aG9yPjxhdXRob3I+Sm9obnNvbiwgQS4g
Sy48L2F1dGhvcj48YXV0aG9yPkpvaG5zb24sIEUuIE0uPC9hdXRob3I+PGF1dGhvcj5LdXR5YXZp
biwgVC48L2F1dGhvcj48YXV0aG9yPkxham9pZSwgQi48L2F1dGhvcj48YXV0aG9yPkxlZSwgQi4g
Sy48L2F1dGhvcj48YXV0aG9yPkxlZSwgSy48L2F1dGhvcj48YXV0aG9yPkxvbmRvbiwgRC48L2F1
dGhvcj48YXV0aG9yPkxvdGFraXMsIEQuPC9hdXRob3I+PGF1dGhvcj5OZXBoLCBTLjwvYXV0aG9y
PjxhdXRob3I+TmVyaSwgRi48L2F1dGhvcj48YXV0aG9yPk5ndXllbiwgRS4gRC48L2F1dGhvcj48
YXV0aG9yPlF1LCBILjwvYXV0aG9yPjxhdXRob3I+UmV5bm9sZHMsIEEuIFAuPC9hdXRob3I+PGF1
dGhvcj5Sb2FjaCwgVi48L2F1dGhvcj48YXV0aG9yPlNhZmksIEEuPC9hdXRob3I+PGF1dGhvcj5T
YW5jaGV6LCBNLiBFLjwvYXV0aG9yPjxhdXRob3I+U2FueWFsLCBBLjwvYXV0aG9yPjxhdXRob3I+
U2hhZmVyLCBBLjwvYXV0aG9yPjxhdXRob3I+U2ltb24sIEouIE0uPC9hdXRob3I+PGF1dGhvcj5T
b25nLCBMLjwvYXV0aG9yPjxhdXRob3I+Vm9uZywgUy48L2F1dGhvcj48YXV0aG9yPldlYXZlciwg
TS48L2F1dGhvcj48YXV0aG9yPllhbiwgWS48L2F1dGhvcj48YXV0aG9yPlpoYW5nLCBaLjwvYXV0
aG9yPjxhdXRob3I+WmhhbmcsIFouPC9hdXRob3I+PGF1dGhvcj5MZW5oYXJkLCBCLjwvYXV0aG9y
PjxhdXRob3I+VGV3YXJpLCBNLjwvYXV0aG9yPjxhdXRob3I+RG9yc2NobmVyLCBNLiBPLjwvYXV0
aG9yPjxhdXRob3I+SGFuc2VuLCBSLiBTLjwvYXV0aG9yPjxhdXRob3I+TmF2YXMsIFAuIEEuPC9h
dXRob3I+PGF1dGhvcj5TdGFtYXRveWFubm9wb3Vsb3MsIEcuPC9hdXRob3I+PGF1dGhvcj5JeWVy
LCBWLiBSLjwvYXV0aG9yPjxhdXRob3I+TGllYiwgSi4gRC48L2F1dGhvcj48YXV0aG9yPlN1bnlh
ZXYsIFMuIFIuPC9hdXRob3I+PGF1dGhvcj5Ba2V5LCBKLiBNLjwvYXV0aG9yPjxhdXRob3I+U2Fi
bywgUC4gSi48L2F1dGhvcj48YXV0aG9yPkthdWwsIFIuPC9hdXRob3I+PGF1dGhvcj5GdXJleSwg
VC4gUy48L2F1dGhvcj48YXV0aG9yPkRla2tlciwgSi48L2F1dGhvcj48YXV0aG9yPkNyYXdmb3Jk
LCBHLiBFLjwvYXV0aG9yPjxhdXRob3I+U3RhbWF0b3lhbm5vcG91bG9zLCBKLiBBLjwvYXV0aG9y
PjwvYXV0aG9ycz48L2NvbnRyaWJ1dG9ycz48YXV0aC1hZGRyZXNzPkRlcGFydG1lbnQgb2YgR2Vu
b21lIFNjaWVuY2VzLCBVbml2ZXJzaXR5IG9mIFdhc2hpbmd0b24sIFNlYXR0bGUsIFdhc2hpbmd0
b24gOTgxOTUsIFVTQS48L2F1dGgtYWRkcmVzcz48dGl0bGVzPjx0aXRsZT5UaGUgYWNjZXNzaWJs
ZSBjaHJvbWF0aW4gbGFuZHNjYXBlIG9mIHRoZSBodW1hbiBnZW5vbWU8L3RpdGxlPjxzZWNvbmRh
cnktdGl0bGU+TmF0dXJlPC9zZWNvbmRhcnktdGl0bGU+PGFsdC10aXRsZT5OYXR1cmU8L2FsdC10
aXRsZT48L3RpdGxlcz48cGVyaW9kaWNhbD48ZnVsbC10aXRsZT5OYXR1cmU8L2Z1bGwtdGl0bGU+
PGFiYnItMT5OYXR1cmU8L2FiYnItMT48L3BlcmlvZGljYWw+PGFsdC1wZXJpb2RpY2FsPjxmdWxs
LXRpdGxlPk5hdHVyZTwvZnVsbC10aXRsZT48YWJici0xPk5hdHVyZTwvYWJici0xPjwvYWx0LXBl
cmlvZGljYWw+PHBhZ2VzPjc1LTgyPC9wYWdlcz48dm9sdW1lPjQ4OTwvdm9sdW1lPjxudW1iZXI+
NzQxNDwvbnVtYmVyPjxrZXl3b3Jkcz48a2V5d29yZD5DaHJvbWF0aW4vKmdlbmV0aWNzLyptZXRh
Ym9saXNtPC9rZXl3b3JkPjxrZXl3b3JkPkROQS8qZ2VuZXRpY3M8L2tleXdvcmQ+PGtleXdvcmQ+
RE5BIEZvb3RwcmludGluZzwva2V5d29yZD48a2V5d29yZD5ETkEgTWV0aHlsYXRpb248L2tleXdv
cmQ+PGtleXdvcmQ+RE5BLUJpbmRpbmcgUHJvdGVpbnMvbWV0YWJvbGlzbTwva2V5d29yZD48a2V5
d29yZD5EZW94eXJpYm9udWNsZWFzZSBJL21ldGFib2xpc208L2tleXdvcmQ+PGtleXdvcmQ+KkVu
Y3ljbG9wZWRpYXMgYXMgVG9waWM8L2tleXdvcmQ+PGtleXdvcmQ+RXZvbHV0aW9uLCBNb2xlY3Vs
YXI8L2tleXdvcmQ+PGtleXdvcmQ+R2Vub21lLCBIdW1hbi8qZ2VuZXRpY3M8L2tleXdvcmQ+PGtl
eXdvcmQ+R2Vub21pY3M8L2tleXdvcmQ+PGtleXdvcmQ+SHVtYW5zPC9rZXl3b3JkPjxrZXl3b3Jk
PipNb2xlY3VsYXIgU2VxdWVuY2UgQW5ub3RhdGlvbjwva2V5d29yZD48a2V5d29yZD5NdXRhdGlv
biBSYXRlPC9rZXl3b3JkPjxrZXl3b3JkPlByb21vdGVyIFJlZ2lvbnMsIEdlbmV0aWMvZ2VuZXRp
Y3M8L2tleXdvcmQ+PGtleXdvcmQ+UmVndWxhdG9yeSBTZXF1ZW5jZXMsIE51Y2xlaWMgQWNpZC8q
Z2VuZXRpY3M8L2tleXdvcmQ+PGtleXdvcmQ+VHJhbnNjcmlwdGlvbiBGYWN0b3JzL21ldGFib2xp
c208L2tleXdvcmQ+PGtleXdvcmQ+VHJhbnNjcmlwdGlvbiBJbml0aWF0aW9uIFNpdGU8L2tleXdv
cmQ+PGtleXdvcmQ+VHJhbnNjcmlwdGlvbiwgR2VuZXRpYzwva2V5d29yZD48L2tleXdvcmRzPjxk
YXRlcz48eWVhcj4yMDEyPC95ZWFyPjxwdWItZGF0ZXM+PGRhdGU+U2VwIDY8L2RhdGU+PC9wdWIt
ZGF0ZXM+PC9kYXRlcz48aXNibj4xNDc2LTQ2ODcgKEVsZWN0cm9uaWMpJiN4RDswMDI4LTA4MzYg
KExpbmtpbmcpPC9pc2JuPjxhY2Nlc3Npb24tbnVtPjIyOTU1NjE3PC9hY2Nlc3Npb24tbnVtPjx1
cmxzPjxyZWxhdGVkLXVybHM+PHVybD5odHRwOi8vd3d3Lm5jYmkubmxtLm5paC5nb3YvcHVibWVk
LzIyOTU1NjE3PC91cmw+PC9yZWxhdGVkLXVybHM+PC91cmxzPjxjdXN0b20yPjM3MjEzNDg8L2N1
c3RvbTI+PGVsZWN0cm9uaWMtcmVzb3VyY2UtbnVtPjEwLjEwMzgvbmF0dXJlMTEyMzI8L2VsZWN0
cm9uaWMtcmVzb3VyY2UtbnVtPjwvcmVjb3JkPjwvQ2l0ZT48L0VuZE5vdGU+AG==
</w:fldData>
        </w:fldChar>
      </w:r>
      <w:r w:rsidR="006709DB">
        <w:instrText xml:space="preserve"> ADDIN EN.CITE.DATA </w:instrText>
      </w:r>
      <w:r w:rsidR="006709DB">
        <w:fldChar w:fldCharType="end"/>
      </w:r>
      <w:r w:rsidR="005E1F58">
        <w:fldChar w:fldCharType="separate"/>
      </w:r>
      <w:r w:rsidR="006709DB">
        <w:rPr>
          <w:noProof/>
        </w:rPr>
        <w:t>(Harrow, et al., 2012; Thurman, et al., 2012; Yip, et al., 2012)</w:t>
      </w:r>
      <w:r w:rsidR="005E1F58">
        <w:fldChar w:fldCharType="end"/>
      </w:r>
      <w:r>
        <w:t>.</w:t>
      </w:r>
      <w:r w:rsidR="002D5EA5">
        <w:t xml:space="preserve"> We demonstrate that the GPU version of MOAT-a scales very well</w:t>
      </w:r>
      <w:r w:rsidR="004125BD">
        <w:t xml:space="preserve"> with respect to the number of annotations (e.g. ~9-fold speedup on ~3 million annotations), and with respect to the number of permutations (e.g. ~256-fold speedup on 100,000 permutations), resulting in dramatically improved running times (</w:t>
      </w:r>
      <w:proofErr w:type="spellStart"/>
      <w:r w:rsidR="004125BD">
        <w:t>Supp</w:t>
      </w:r>
      <w:proofErr w:type="spellEnd"/>
      <w:r w:rsidR="004125BD">
        <w:t xml:space="preserve"> Table 1).</w:t>
      </w:r>
      <w:r w:rsidR="00D2335F">
        <w:t xml:space="preserve"> </w:t>
      </w:r>
    </w:p>
    <w:p w14:paraId="6ADDC946" w14:textId="1359B62D" w:rsidR="00C94276" w:rsidRDefault="00D2335F" w:rsidP="00C94276">
      <w:pPr>
        <w:pStyle w:val="ParaNoInd"/>
        <w:ind w:firstLine="142"/>
      </w:pPr>
      <w:r w:rsidRPr="00F0203A">
        <w:rPr>
          <w:szCs w:val="18"/>
        </w:rPr>
        <w:t xml:space="preserve">Due to the lack of </w:t>
      </w:r>
      <w:r>
        <w:rPr>
          <w:szCs w:val="18"/>
        </w:rPr>
        <w:t>a gold standard</w:t>
      </w:r>
      <w:r w:rsidRPr="00F0203A">
        <w:rPr>
          <w:szCs w:val="18"/>
        </w:rPr>
        <w:t>, assess</w:t>
      </w:r>
      <w:r w:rsidR="00C407AB">
        <w:rPr>
          <w:szCs w:val="18"/>
        </w:rPr>
        <w:t>ing</w:t>
      </w:r>
      <w:r w:rsidRPr="00F0203A">
        <w:rPr>
          <w:szCs w:val="18"/>
        </w:rPr>
        <w:t xml:space="preserve"> MOAT’s predictions</w:t>
      </w:r>
      <w:r w:rsidR="00C407AB">
        <w:rPr>
          <w:szCs w:val="18"/>
        </w:rPr>
        <w:t xml:space="preserve"> is challenging</w:t>
      </w:r>
      <w:r w:rsidRPr="00F0203A">
        <w:rPr>
          <w:szCs w:val="18"/>
        </w:rPr>
        <w:t>. Nevertheless, we</w:t>
      </w:r>
      <w:r w:rsidR="00C75FDE">
        <w:rPr>
          <w:szCs w:val="18"/>
        </w:rPr>
        <w:t xml:space="preserve"> use</w:t>
      </w:r>
      <w:r w:rsidR="00C407AB">
        <w:rPr>
          <w:szCs w:val="18"/>
        </w:rPr>
        <w:t>d</w:t>
      </w:r>
      <w:r w:rsidR="00C75FDE">
        <w:rPr>
          <w:szCs w:val="18"/>
        </w:rPr>
        <w:t xml:space="preserve"> the aforementioned cancer</w:t>
      </w:r>
      <w:r w:rsidR="00B90F02">
        <w:rPr>
          <w:szCs w:val="18"/>
        </w:rPr>
        <w:t xml:space="preserve"> </w:t>
      </w:r>
      <w:r w:rsidR="00C75FDE">
        <w:rPr>
          <w:szCs w:val="18"/>
        </w:rPr>
        <w:t>variant dataset to</w:t>
      </w:r>
      <w:r w:rsidRPr="00F0203A">
        <w:rPr>
          <w:szCs w:val="18"/>
        </w:rPr>
        <w:t xml:space="preserve"> demonstrate </w:t>
      </w:r>
      <w:r w:rsidR="00C75FDE">
        <w:rPr>
          <w:szCs w:val="18"/>
        </w:rPr>
        <w:t xml:space="preserve">how </w:t>
      </w:r>
      <w:r w:rsidRPr="00F0203A">
        <w:rPr>
          <w:szCs w:val="18"/>
        </w:rPr>
        <w:t>MOAT</w:t>
      </w:r>
      <w:r>
        <w:rPr>
          <w:szCs w:val="18"/>
        </w:rPr>
        <w:t>-a</w:t>
      </w:r>
      <w:r w:rsidRPr="00F0203A">
        <w:rPr>
          <w:szCs w:val="18"/>
        </w:rPr>
        <w:t xml:space="preserve"> </w:t>
      </w:r>
      <w:r w:rsidR="00C75FDE">
        <w:rPr>
          <w:szCs w:val="18"/>
        </w:rPr>
        <w:t>can</w:t>
      </w:r>
      <w:r w:rsidR="00C75FDE" w:rsidRPr="00F0203A">
        <w:rPr>
          <w:szCs w:val="18"/>
        </w:rPr>
        <w:t xml:space="preserve"> </w:t>
      </w:r>
      <w:r w:rsidRPr="00F0203A">
        <w:rPr>
          <w:szCs w:val="18"/>
        </w:rPr>
        <w:t xml:space="preserve">find elevated mutation burdens in genomic elements by identifying highly mutated GENCODE </w:t>
      </w:r>
      <w:r>
        <w:rPr>
          <w:szCs w:val="18"/>
        </w:rPr>
        <w:t>elements</w:t>
      </w:r>
      <w:r w:rsidRPr="00F0203A">
        <w:rPr>
          <w:szCs w:val="18"/>
        </w:rPr>
        <w:t xml:space="preserve">. TERT, which has well-documented cancer-associated promoter mutations, </w:t>
      </w:r>
      <w:r w:rsidR="00C75FDE">
        <w:rPr>
          <w:szCs w:val="18"/>
        </w:rPr>
        <w:t>carrie</w:t>
      </w:r>
      <w:r w:rsidR="00C407AB">
        <w:rPr>
          <w:szCs w:val="18"/>
        </w:rPr>
        <w:t>d</w:t>
      </w:r>
      <w:r w:rsidR="00C75FDE">
        <w:rPr>
          <w:szCs w:val="18"/>
        </w:rPr>
        <w:t xml:space="preserve"> a</w:t>
      </w:r>
      <w:r w:rsidR="00C75FDE" w:rsidRPr="00F0203A">
        <w:rPr>
          <w:szCs w:val="18"/>
        </w:rPr>
        <w:t xml:space="preserve"> </w:t>
      </w:r>
      <w:r w:rsidRPr="00F0203A">
        <w:rPr>
          <w:szCs w:val="18"/>
        </w:rPr>
        <w:t>significant mutation burden. Other well</w:t>
      </w:r>
      <w:r w:rsidR="00C407AB">
        <w:rPr>
          <w:szCs w:val="18"/>
        </w:rPr>
        <w:t>-</w:t>
      </w:r>
      <w:r w:rsidRPr="00F0203A">
        <w:rPr>
          <w:szCs w:val="18"/>
        </w:rPr>
        <w:t xml:space="preserve">known cancer-associated TSS sites, </w:t>
      </w:r>
      <w:r w:rsidR="00C75FDE">
        <w:rPr>
          <w:szCs w:val="18"/>
        </w:rPr>
        <w:t>such as</w:t>
      </w:r>
      <w:r w:rsidR="00C75FDE" w:rsidRPr="00F0203A">
        <w:rPr>
          <w:szCs w:val="18"/>
        </w:rPr>
        <w:t xml:space="preserve"> </w:t>
      </w:r>
      <w:r w:rsidRPr="00F0203A">
        <w:rPr>
          <w:szCs w:val="18"/>
        </w:rPr>
        <w:t>TP53, LMO3, and AGAP5, also had significant mutation burdens.</w:t>
      </w:r>
    </w:p>
    <w:p w14:paraId="5D000650" w14:textId="67112907" w:rsidR="00507FEE" w:rsidRPr="00C45D30" w:rsidRDefault="009224C8" w:rsidP="00800E01">
      <w:pPr>
        <w:pStyle w:val="ParaNoInd"/>
        <w:ind w:right="3"/>
      </w:pPr>
      <w:r w:rsidRPr="00800E01">
        <w:rPr>
          <w:b/>
          <w:sz w:val="20"/>
        </w:rPr>
        <w:t>4.</w:t>
      </w:r>
      <w:r w:rsidRPr="00800E01">
        <w:rPr>
          <w:b/>
          <w:bCs/>
          <w:sz w:val="20"/>
        </w:rPr>
        <w:t>2</w:t>
      </w:r>
      <w:r w:rsidR="00E64506">
        <w:rPr>
          <w:b/>
          <w:bCs/>
          <w:sz w:val="20"/>
        </w:rPr>
        <w:t xml:space="preserve">      </w:t>
      </w:r>
      <w:r w:rsidR="00507FEE" w:rsidRPr="00800E01">
        <w:rPr>
          <w:b/>
          <w:bCs/>
          <w:sz w:val="20"/>
        </w:rPr>
        <w:t>MOAT-v</w:t>
      </w:r>
      <w:r w:rsidR="00310B64">
        <w:rPr>
          <w:b/>
          <w:bCs/>
          <w:sz w:val="20"/>
        </w:rPr>
        <w:t xml:space="preserve"> &amp; MOAT-s</w:t>
      </w:r>
    </w:p>
    <w:p w14:paraId="64FF2066" w14:textId="185FE576" w:rsidR="006F4992" w:rsidRPr="004A741F" w:rsidRDefault="00674A66" w:rsidP="00DC1A53">
      <w:pPr>
        <w:pStyle w:val="ParaNoInd"/>
      </w:pPr>
      <w:r w:rsidRPr="004A741F">
        <w:t xml:space="preserve">Using the same </w:t>
      </w:r>
      <w:r w:rsidR="00906296" w:rsidRPr="004A741F">
        <w:t xml:space="preserve">set of </w:t>
      </w:r>
      <w:r w:rsidR="00717A2C" w:rsidRPr="004A741F">
        <w:t xml:space="preserve">cancer variants </w:t>
      </w:r>
      <w:r w:rsidR="00F65178">
        <w:t>as</w:t>
      </w:r>
      <w:r w:rsidR="00F65178" w:rsidRPr="004A741F">
        <w:t xml:space="preserve"> </w:t>
      </w:r>
      <w:r w:rsidR="00717A2C" w:rsidRPr="004A741F">
        <w:t xml:space="preserve">in the MOAT-a tests, </w:t>
      </w:r>
      <w:r w:rsidR="003B28A3">
        <w:t>we evaluate</w:t>
      </w:r>
      <w:r w:rsidR="00F65178">
        <w:t>d</w:t>
      </w:r>
      <w:r w:rsidR="003B28A3">
        <w:t xml:space="preserve"> </w:t>
      </w:r>
      <w:r w:rsidR="00814B0C" w:rsidRPr="004A741F">
        <w:t>MOAT-v’s running time</w:t>
      </w:r>
      <w:r w:rsidR="003B28A3">
        <w:t xml:space="preserve">. </w:t>
      </w:r>
      <w:r w:rsidR="00FB0746">
        <w:t>T</w:t>
      </w:r>
      <w:r w:rsidR="00F65178">
        <w:t xml:space="preserve">he </w:t>
      </w:r>
      <w:r w:rsidR="00FA3AEA">
        <w:t>running time</w:t>
      </w:r>
      <w:r w:rsidR="00976925" w:rsidRPr="004A741F">
        <w:t xml:space="preserve"> scales </w:t>
      </w:r>
      <w:r w:rsidR="006F4992" w:rsidRPr="004A741F">
        <w:t>close to linear</w:t>
      </w:r>
      <w:r w:rsidR="00976925" w:rsidRPr="004A741F">
        <w:t xml:space="preserve"> with the number of </w:t>
      </w:r>
      <w:r w:rsidR="00FA3AEA">
        <w:t>CPUs</w:t>
      </w:r>
      <w:r w:rsidR="00976925" w:rsidRPr="004A741F">
        <w:t xml:space="preserve">, indicating </w:t>
      </w:r>
      <w:r w:rsidR="00B307E1">
        <w:t>an even division of labor</w:t>
      </w:r>
      <w:r w:rsidR="00E15E87" w:rsidRPr="004A741F">
        <w:t xml:space="preserve"> </w:t>
      </w:r>
      <w:r w:rsidR="00E15E87" w:rsidRPr="004A741F">
        <w:lastRenderedPageBreak/>
        <w:t>between each CPU core</w:t>
      </w:r>
      <w:r w:rsidR="009E3BF0" w:rsidRPr="00DC1A53">
        <w:t>.</w:t>
      </w:r>
      <w:r w:rsidR="00AC4F5C">
        <w:t xml:space="preserve"> MOAT</w:t>
      </w:r>
      <w:r w:rsidR="00786ECF">
        <w:t>-</w:t>
      </w:r>
      <w:r w:rsidR="00AC4F5C">
        <w:t>s’s running time exhibited similar characteristics (data not shown).</w:t>
      </w:r>
    </w:p>
    <w:p w14:paraId="2A8AD421" w14:textId="7DF4E717" w:rsidR="00A04925" w:rsidRPr="007D5358" w:rsidRDefault="003251C9" w:rsidP="00F670B3">
      <w:pPr>
        <w:pStyle w:val="ParaNoInd"/>
        <w:ind w:firstLine="142"/>
        <w:rPr>
          <w:szCs w:val="18"/>
        </w:rPr>
      </w:pPr>
      <w:r>
        <w:rPr>
          <w:szCs w:val="18"/>
        </w:rPr>
        <w:t xml:space="preserve">We then applied </w:t>
      </w:r>
      <w:r w:rsidR="00F7203C" w:rsidRPr="003349B2">
        <w:rPr>
          <w:szCs w:val="18"/>
        </w:rPr>
        <w:t>MOAT-v</w:t>
      </w:r>
      <w:r w:rsidR="00F7203C">
        <w:rPr>
          <w:szCs w:val="18"/>
        </w:rPr>
        <w:t xml:space="preserve"> on the same </w:t>
      </w:r>
      <w:r w:rsidR="00F7203C" w:rsidRPr="00CD18F7">
        <w:t>variant</w:t>
      </w:r>
      <w:r w:rsidR="00F7203C">
        <w:rPr>
          <w:szCs w:val="18"/>
        </w:rPr>
        <w:t xml:space="preserve"> and annotation sets </w:t>
      </w:r>
      <w:r w:rsidR="00180BBC">
        <w:rPr>
          <w:szCs w:val="18"/>
        </w:rPr>
        <w:t>to find</w:t>
      </w:r>
      <w:r w:rsidR="00F7203C">
        <w:rPr>
          <w:szCs w:val="18"/>
        </w:rPr>
        <w:t xml:space="preserve"> elevated cancer</w:t>
      </w:r>
      <w:r>
        <w:rPr>
          <w:szCs w:val="18"/>
        </w:rPr>
        <w:t xml:space="preserve"> </w:t>
      </w:r>
      <w:r w:rsidR="00F7203C">
        <w:rPr>
          <w:szCs w:val="18"/>
        </w:rPr>
        <w:t>mutation burdens.</w:t>
      </w:r>
      <w:r w:rsidR="00F85F06">
        <w:rPr>
          <w:szCs w:val="18"/>
        </w:rPr>
        <w:t xml:space="preserve"> </w:t>
      </w:r>
      <w:r w:rsidR="002A32CC">
        <w:rPr>
          <w:szCs w:val="18"/>
        </w:rPr>
        <w:t>MOAT-v produced comparable results</w:t>
      </w:r>
      <w:r w:rsidR="00180BBC" w:rsidRPr="00180BBC">
        <w:rPr>
          <w:szCs w:val="18"/>
        </w:rPr>
        <w:t xml:space="preserve"> </w:t>
      </w:r>
      <w:r w:rsidR="00180BBC">
        <w:rPr>
          <w:szCs w:val="18"/>
        </w:rPr>
        <w:t>as MOAT-a,</w:t>
      </w:r>
      <w:r w:rsidR="00DB5278">
        <w:rPr>
          <w:szCs w:val="18"/>
        </w:rPr>
        <w:t xml:space="preserve"> </w:t>
      </w:r>
      <w:r w:rsidR="00180BBC">
        <w:rPr>
          <w:szCs w:val="18"/>
        </w:rPr>
        <w:t>flagging</w:t>
      </w:r>
      <w:r>
        <w:rPr>
          <w:szCs w:val="18"/>
        </w:rPr>
        <w:t xml:space="preserve"> </w:t>
      </w:r>
      <w:r w:rsidR="00503DCD">
        <w:rPr>
          <w:szCs w:val="18"/>
        </w:rPr>
        <w:t xml:space="preserve">the same </w:t>
      </w:r>
      <w:r w:rsidR="002A32CC">
        <w:rPr>
          <w:szCs w:val="18"/>
        </w:rPr>
        <w:t xml:space="preserve">known cancer-associated </w:t>
      </w:r>
      <w:r w:rsidR="008931C3">
        <w:rPr>
          <w:szCs w:val="18"/>
        </w:rPr>
        <w:t>TSS</w:t>
      </w:r>
      <w:r w:rsidR="00155F8F">
        <w:rPr>
          <w:szCs w:val="18"/>
        </w:rPr>
        <w:t xml:space="preserve"> sites</w:t>
      </w:r>
      <w:r w:rsidR="00DB5278">
        <w:rPr>
          <w:szCs w:val="18"/>
        </w:rPr>
        <w:t xml:space="preserve"> </w:t>
      </w:r>
      <w:r>
        <w:rPr>
          <w:szCs w:val="18"/>
        </w:rPr>
        <w:t>as significant</w:t>
      </w:r>
      <w:r w:rsidR="008931C3">
        <w:rPr>
          <w:szCs w:val="18"/>
        </w:rPr>
        <w:t>.</w:t>
      </w:r>
    </w:p>
    <w:p w14:paraId="2AF8BF1F" w14:textId="77777777" w:rsidR="00242DA0" w:rsidRDefault="00242DA0" w:rsidP="00242DA0">
      <w:pPr>
        <w:pStyle w:val="Heading1"/>
      </w:pPr>
      <w:r>
        <w:t>DISCUSSION</w:t>
      </w:r>
    </w:p>
    <w:p w14:paraId="23C8C687" w14:textId="31F29345" w:rsidR="00D83B8A" w:rsidRPr="0033770F" w:rsidRDefault="00DB5278" w:rsidP="00DC1A53">
      <w:pPr>
        <w:pStyle w:val="ParaNoInd"/>
      </w:pPr>
      <w:r>
        <w:t>Here</w:t>
      </w:r>
      <w:r w:rsidR="001B6CA4">
        <w:t>,</w:t>
      </w:r>
      <w:r>
        <w:t xml:space="preserve"> we </w:t>
      </w:r>
      <w:r w:rsidR="004418DD" w:rsidRPr="0033770F">
        <w:t xml:space="preserve">introduce MOAT, a new </w:t>
      </w:r>
      <w:r w:rsidR="00BD4248" w:rsidRPr="0033770F">
        <w:t xml:space="preserve">software tool to facilitate </w:t>
      </w:r>
      <w:r w:rsidR="001B6CA4">
        <w:t>identification of high mutation burden</w:t>
      </w:r>
      <w:r w:rsidR="00BD4248" w:rsidRPr="0033770F">
        <w:t>.</w:t>
      </w:r>
      <w:r w:rsidR="005C17FF" w:rsidRPr="0033770F">
        <w:t xml:space="preserve"> We </w:t>
      </w:r>
      <w:r w:rsidR="003C59B0" w:rsidRPr="0033770F">
        <w:t xml:space="preserve">demonstrate the usefulness of this </w:t>
      </w:r>
      <w:r w:rsidR="00E61AE4" w:rsidRPr="0033770F">
        <w:t>tool for flagging putative noncodin</w:t>
      </w:r>
      <w:r w:rsidR="00BA6F39" w:rsidRPr="0033770F">
        <w:t>g cancer drivers</w:t>
      </w:r>
      <w:r w:rsidR="001B6CA4">
        <w:t>, and</w:t>
      </w:r>
      <w:r w:rsidR="00BA6F39" w:rsidRPr="0033770F">
        <w:t xml:space="preserve"> provid</w:t>
      </w:r>
      <w:r w:rsidR="0014151A">
        <w:t>e</w:t>
      </w:r>
      <w:r w:rsidR="00BA6F39" w:rsidRPr="0033770F">
        <w:t xml:space="preserve"> </w:t>
      </w:r>
      <w:r w:rsidR="00250EF6">
        <w:t>parallelized</w:t>
      </w:r>
      <w:r w:rsidR="00BA6F39" w:rsidRPr="0033770F">
        <w:t xml:space="preserve"> version</w:t>
      </w:r>
      <w:r w:rsidR="00A5561F">
        <w:t>s</w:t>
      </w:r>
      <w:r w:rsidR="00BA6F39" w:rsidRPr="0033770F">
        <w:t xml:space="preserve"> that dramatically </w:t>
      </w:r>
      <w:r w:rsidR="008D5424">
        <w:t>improve running time</w:t>
      </w:r>
      <w:r w:rsidR="00B932E3" w:rsidRPr="0033770F">
        <w:t>.</w:t>
      </w:r>
      <w:r w:rsidR="00323462" w:rsidRPr="0033770F">
        <w:t xml:space="preserve"> </w:t>
      </w:r>
      <w:r w:rsidR="00AE7393" w:rsidRPr="0033770F">
        <w:t xml:space="preserve">Given the </w:t>
      </w:r>
      <w:r w:rsidR="00434BFB" w:rsidRPr="0033770F">
        <w:t>demand</w:t>
      </w:r>
      <w:r w:rsidR="00AE7393" w:rsidRPr="0033770F">
        <w:t xml:space="preserve"> for efficient</w:t>
      </w:r>
      <w:r w:rsidR="0014151A">
        <w:t xml:space="preserve"> and</w:t>
      </w:r>
      <w:r w:rsidR="00AE7393" w:rsidRPr="0033770F">
        <w:t xml:space="preserve"> meaningful analysis of</w:t>
      </w:r>
      <w:r w:rsidR="00142335" w:rsidRPr="0033770F">
        <w:t xml:space="preserve"> genome</w:t>
      </w:r>
      <w:r w:rsidR="003251C9">
        <w:t xml:space="preserve"> </w:t>
      </w:r>
      <w:r w:rsidR="00142335" w:rsidRPr="0033770F">
        <w:t>sequence</w:t>
      </w:r>
      <w:r w:rsidR="00AE7393" w:rsidRPr="0033770F">
        <w:t xml:space="preserve"> data</w:t>
      </w:r>
      <w:r w:rsidR="00EB594C">
        <w:t>, which scientists are producing at</w:t>
      </w:r>
      <w:r w:rsidR="00142335" w:rsidRPr="0033770F">
        <w:t xml:space="preserve"> very high rate</w:t>
      </w:r>
      <w:r w:rsidR="0014151A">
        <w:t>s</w:t>
      </w:r>
      <w:r w:rsidR="00142335" w:rsidRPr="0033770F">
        <w:t xml:space="preserve">, </w:t>
      </w:r>
      <w:r w:rsidR="001C51FE" w:rsidRPr="0033770F">
        <w:t xml:space="preserve">we </w:t>
      </w:r>
      <w:r>
        <w:t>believe that</w:t>
      </w:r>
      <w:r w:rsidRPr="0033770F">
        <w:t xml:space="preserve"> </w:t>
      </w:r>
      <w:r w:rsidR="00434BFB" w:rsidRPr="0033770F">
        <w:t>MOAT’</w:t>
      </w:r>
      <w:r w:rsidR="006A63CA" w:rsidRPr="0033770F">
        <w:t xml:space="preserve">s provision of such analysis for genetic disease drivers </w:t>
      </w:r>
      <w:r>
        <w:t xml:space="preserve">is </w:t>
      </w:r>
      <w:r w:rsidR="006A63CA" w:rsidRPr="0033770F">
        <w:t>timely.</w:t>
      </w:r>
    </w:p>
    <w:p w14:paraId="687500B5" w14:textId="77777777" w:rsidR="00CD55D8" w:rsidRDefault="00CD55D8" w:rsidP="00CD55D8">
      <w:pPr>
        <w:pStyle w:val="AckText"/>
      </w:pPr>
    </w:p>
    <w:p w14:paraId="6BA90D86" w14:textId="77777777" w:rsidR="009200E7" w:rsidRDefault="00CD55D8" w:rsidP="009200E7">
      <w:pPr>
        <w:rPr>
          <w:b/>
          <w:sz w:val="32"/>
        </w:rPr>
      </w:pPr>
      <w:r w:rsidRPr="00CD55D8">
        <w:rPr>
          <w:i/>
        </w:rPr>
        <w:t>Funding</w:t>
      </w:r>
      <w:r>
        <w:t xml:space="preserve">: </w:t>
      </w:r>
      <w:r w:rsidR="009200E7" w:rsidRPr="00195FF2">
        <w:rPr>
          <w:rFonts w:ascii="Times New Roman" w:hAnsi="Times New Roman"/>
          <w:sz w:val="18"/>
          <w:szCs w:val="20"/>
        </w:rPr>
        <w:t>This work was supported by the National Institutes of Health [</w:t>
      </w:r>
      <w:r w:rsidR="00B75B8F">
        <w:rPr>
          <w:rFonts w:ascii="Times New Roman" w:hAnsi="Times New Roman"/>
          <w:sz w:val="18"/>
          <w:szCs w:val="20"/>
        </w:rPr>
        <w:t xml:space="preserve">grant number </w:t>
      </w:r>
      <w:r w:rsidR="009200E7" w:rsidRPr="00195FF2">
        <w:rPr>
          <w:rFonts w:ascii="Times New Roman" w:hAnsi="Times New Roman"/>
          <w:sz w:val="18"/>
          <w:szCs w:val="20"/>
        </w:rPr>
        <w:t>5U41HG007000-04].</w:t>
      </w:r>
    </w:p>
    <w:p w14:paraId="4F78AB7D" w14:textId="77777777" w:rsidR="001B7EBF" w:rsidRDefault="00D83B8A" w:rsidP="001B7EBF">
      <w:pPr>
        <w:pStyle w:val="RefHead"/>
      </w:pPr>
      <w:r>
        <w:t>References</w:t>
      </w:r>
    </w:p>
    <w:p w14:paraId="5C31C235" w14:textId="77777777" w:rsidR="005A060E" w:rsidRPr="005A060E" w:rsidRDefault="001B7EBF" w:rsidP="005A060E">
      <w:pPr>
        <w:pStyle w:val="EndNoteBibliography"/>
        <w:rPr>
          <w:noProof/>
        </w:rPr>
      </w:pPr>
      <w:r>
        <w:fldChar w:fldCharType="begin"/>
      </w:r>
      <w:r>
        <w:instrText xml:space="preserve"> ADDIN EN.REFLIST </w:instrText>
      </w:r>
      <w:r>
        <w:fldChar w:fldCharType="separate"/>
      </w:r>
      <w:r w:rsidR="005A060E" w:rsidRPr="005A060E">
        <w:rPr>
          <w:noProof/>
        </w:rPr>
        <w:t>Alexandrov, L.B.</w:t>
      </w:r>
      <w:r w:rsidR="005A060E" w:rsidRPr="005A060E">
        <w:rPr>
          <w:i/>
          <w:noProof/>
        </w:rPr>
        <w:t>, et al.</w:t>
      </w:r>
      <w:r w:rsidR="005A060E" w:rsidRPr="005A060E">
        <w:rPr>
          <w:noProof/>
        </w:rPr>
        <w:t xml:space="preserve"> Signatures of mutational processes in human cancer. </w:t>
      </w:r>
      <w:r w:rsidR="005A060E" w:rsidRPr="005A060E">
        <w:rPr>
          <w:i/>
          <w:noProof/>
        </w:rPr>
        <w:t>Nature</w:t>
      </w:r>
      <w:r w:rsidR="005A060E" w:rsidRPr="005A060E">
        <w:rPr>
          <w:noProof/>
        </w:rPr>
        <w:t xml:space="preserve"> 2013;500(7463):415-421.</w:t>
      </w:r>
    </w:p>
    <w:p w14:paraId="64FA3C2A" w14:textId="77777777" w:rsidR="005A060E" w:rsidRPr="005A060E" w:rsidRDefault="005A060E" w:rsidP="005A060E">
      <w:pPr>
        <w:pStyle w:val="EndNoteBibliography"/>
        <w:rPr>
          <w:noProof/>
        </w:rPr>
      </w:pPr>
      <w:r w:rsidRPr="005A060E">
        <w:rPr>
          <w:noProof/>
        </w:rPr>
        <w:t>Fu, Y.</w:t>
      </w:r>
      <w:r w:rsidRPr="005A060E">
        <w:rPr>
          <w:i/>
          <w:noProof/>
        </w:rPr>
        <w:t>, et al.</w:t>
      </w:r>
      <w:r w:rsidRPr="005A060E">
        <w:rPr>
          <w:noProof/>
        </w:rPr>
        <w:t xml:space="preserve"> FunSeq2: A framework for prioritizing noncoding regulatory variants in cancer. </w:t>
      </w:r>
      <w:r w:rsidRPr="005A060E">
        <w:rPr>
          <w:i/>
          <w:noProof/>
        </w:rPr>
        <w:t>Genome biology</w:t>
      </w:r>
      <w:r w:rsidRPr="005A060E">
        <w:rPr>
          <w:noProof/>
        </w:rPr>
        <w:t xml:space="preserve"> 2014;15(10):480.</w:t>
      </w:r>
    </w:p>
    <w:p w14:paraId="61C8533A" w14:textId="77777777" w:rsidR="005A060E" w:rsidRPr="005A060E" w:rsidRDefault="005A060E" w:rsidP="005A060E">
      <w:pPr>
        <w:pStyle w:val="EndNoteBibliography"/>
        <w:rPr>
          <w:noProof/>
        </w:rPr>
      </w:pPr>
      <w:r w:rsidRPr="005A060E">
        <w:rPr>
          <w:noProof/>
        </w:rPr>
        <w:t>Gabriel, E.</w:t>
      </w:r>
      <w:r w:rsidRPr="005A060E">
        <w:rPr>
          <w:i/>
          <w:noProof/>
        </w:rPr>
        <w:t>, et al.</w:t>
      </w:r>
      <w:r w:rsidRPr="005A060E">
        <w:rPr>
          <w:noProof/>
        </w:rPr>
        <w:t xml:space="preserve"> Open MPI: Goals, concept, and design of a next generation MPI implementation. </w:t>
      </w:r>
      <w:r w:rsidRPr="005A060E">
        <w:rPr>
          <w:i/>
          <w:noProof/>
        </w:rPr>
        <w:t>Springer</w:t>
      </w:r>
      <w:r w:rsidRPr="005A060E">
        <w:rPr>
          <w:noProof/>
        </w:rPr>
        <w:t xml:space="preserve"> 2004:97-104.</w:t>
      </w:r>
    </w:p>
    <w:p w14:paraId="3E599A72" w14:textId="77777777" w:rsidR="005A060E" w:rsidRPr="005A060E" w:rsidRDefault="005A060E" w:rsidP="005A060E">
      <w:pPr>
        <w:pStyle w:val="EndNoteBibliography"/>
        <w:rPr>
          <w:noProof/>
        </w:rPr>
      </w:pPr>
      <w:r w:rsidRPr="005A060E">
        <w:rPr>
          <w:noProof/>
        </w:rPr>
        <w:t>Harrow, J.</w:t>
      </w:r>
      <w:r w:rsidRPr="005A060E">
        <w:rPr>
          <w:i/>
          <w:noProof/>
        </w:rPr>
        <w:t>, et al.</w:t>
      </w:r>
      <w:r w:rsidRPr="005A060E">
        <w:rPr>
          <w:noProof/>
        </w:rPr>
        <w:t xml:space="preserve"> GENCODE: the reference human genome annotation for The ENCODE Project. </w:t>
      </w:r>
      <w:r w:rsidRPr="005A060E">
        <w:rPr>
          <w:i/>
          <w:noProof/>
        </w:rPr>
        <w:t>Genome research</w:t>
      </w:r>
      <w:r w:rsidRPr="005A060E">
        <w:rPr>
          <w:noProof/>
        </w:rPr>
        <w:t xml:space="preserve"> 2012;22(9):1760-1774.</w:t>
      </w:r>
    </w:p>
    <w:p w14:paraId="19180C5C" w14:textId="77777777" w:rsidR="005A060E" w:rsidRPr="005A060E" w:rsidRDefault="005A060E" w:rsidP="005A060E">
      <w:pPr>
        <w:pStyle w:val="EndNoteBibliography"/>
        <w:rPr>
          <w:noProof/>
        </w:rPr>
      </w:pPr>
      <w:r w:rsidRPr="005A060E">
        <w:rPr>
          <w:noProof/>
        </w:rPr>
        <w:t>Lawrence, M.S.</w:t>
      </w:r>
      <w:r w:rsidRPr="005A060E">
        <w:rPr>
          <w:i/>
          <w:noProof/>
        </w:rPr>
        <w:t>, et al.</w:t>
      </w:r>
      <w:r w:rsidRPr="005A060E">
        <w:rPr>
          <w:noProof/>
        </w:rPr>
        <w:t xml:space="preserve"> Mutational heterogeneity in cancer and the search for new cancer-associated genes. </w:t>
      </w:r>
      <w:r w:rsidRPr="005A060E">
        <w:rPr>
          <w:i/>
          <w:noProof/>
        </w:rPr>
        <w:t>Nature</w:t>
      </w:r>
      <w:r w:rsidRPr="005A060E">
        <w:rPr>
          <w:noProof/>
        </w:rPr>
        <w:t xml:space="preserve"> 2013;499(7457):214-218.</w:t>
      </w:r>
    </w:p>
    <w:p w14:paraId="4A3609C3" w14:textId="77777777" w:rsidR="005A060E" w:rsidRPr="005A060E" w:rsidRDefault="005A060E" w:rsidP="005A060E">
      <w:pPr>
        <w:pStyle w:val="EndNoteBibliography"/>
        <w:rPr>
          <w:noProof/>
        </w:rPr>
      </w:pPr>
      <w:r w:rsidRPr="005A060E">
        <w:rPr>
          <w:noProof/>
        </w:rPr>
        <w:t>Nickolls, J.</w:t>
      </w:r>
      <w:r w:rsidRPr="005A060E">
        <w:rPr>
          <w:i/>
          <w:noProof/>
        </w:rPr>
        <w:t>, et al.</w:t>
      </w:r>
      <w:r w:rsidRPr="005A060E">
        <w:rPr>
          <w:noProof/>
        </w:rPr>
        <w:t xml:space="preserve"> Scalable parallel programming w/CUDA. </w:t>
      </w:r>
      <w:r w:rsidRPr="005A060E">
        <w:rPr>
          <w:i/>
          <w:noProof/>
        </w:rPr>
        <w:t>Queue</w:t>
      </w:r>
      <w:r w:rsidRPr="005A060E">
        <w:rPr>
          <w:noProof/>
        </w:rPr>
        <w:t xml:space="preserve"> 2008;6(2):40-53.</w:t>
      </w:r>
    </w:p>
    <w:p w14:paraId="5F90661E" w14:textId="77777777" w:rsidR="005A060E" w:rsidRPr="005A060E" w:rsidRDefault="005A060E" w:rsidP="005A060E">
      <w:pPr>
        <w:pStyle w:val="EndNoteBibliography"/>
        <w:rPr>
          <w:noProof/>
        </w:rPr>
      </w:pPr>
      <w:r w:rsidRPr="005A060E">
        <w:rPr>
          <w:noProof/>
        </w:rPr>
        <w:t>Thurman, R.E.</w:t>
      </w:r>
      <w:r w:rsidRPr="005A060E">
        <w:rPr>
          <w:i/>
          <w:noProof/>
        </w:rPr>
        <w:t>, et al.</w:t>
      </w:r>
      <w:r w:rsidRPr="005A060E">
        <w:rPr>
          <w:noProof/>
        </w:rPr>
        <w:t xml:space="preserve"> The accessible chromatin landscape of the human genome. </w:t>
      </w:r>
      <w:r w:rsidRPr="005A060E">
        <w:rPr>
          <w:i/>
          <w:noProof/>
        </w:rPr>
        <w:t>Nature</w:t>
      </w:r>
      <w:r w:rsidRPr="005A060E">
        <w:rPr>
          <w:noProof/>
        </w:rPr>
        <w:t xml:space="preserve"> 2012;489(7414):75-82.</w:t>
      </w:r>
    </w:p>
    <w:p w14:paraId="41B58C83" w14:textId="77777777" w:rsidR="005A060E" w:rsidRPr="005A060E" w:rsidRDefault="005A060E" w:rsidP="005A060E">
      <w:pPr>
        <w:pStyle w:val="EndNoteBibliography"/>
        <w:rPr>
          <w:noProof/>
        </w:rPr>
      </w:pPr>
      <w:r w:rsidRPr="005A060E">
        <w:rPr>
          <w:noProof/>
        </w:rPr>
        <w:t>Wang, K.</w:t>
      </w:r>
      <w:r w:rsidRPr="005A060E">
        <w:rPr>
          <w:i/>
          <w:noProof/>
        </w:rPr>
        <w:t>, et al.</w:t>
      </w:r>
      <w:r w:rsidRPr="005A060E">
        <w:rPr>
          <w:noProof/>
        </w:rPr>
        <w:t xml:space="preserve"> Whole-genome sequencing and comprehensive molecular profiling identify new driver mutations in gastric cancer. </w:t>
      </w:r>
      <w:r w:rsidRPr="005A060E">
        <w:rPr>
          <w:i/>
          <w:noProof/>
        </w:rPr>
        <w:t>Nature genetics</w:t>
      </w:r>
      <w:r w:rsidRPr="005A060E">
        <w:rPr>
          <w:noProof/>
        </w:rPr>
        <w:t xml:space="preserve"> 2014;46(6):573-582.</w:t>
      </w:r>
    </w:p>
    <w:p w14:paraId="642E15AD" w14:textId="77777777" w:rsidR="005A060E" w:rsidRPr="005A060E" w:rsidRDefault="005A060E" w:rsidP="005A060E">
      <w:pPr>
        <w:pStyle w:val="EndNoteBibliography"/>
        <w:rPr>
          <w:noProof/>
        </w:rPr>
      </w:pPr>
      <w:r w:rsidRPr="005A060E">
        <w:rPr>
          <w:noProof/>
        </w:rPr>
        <w:t>Yip, K.Y.</w:t>
      </w:r>
      <w:r w:rsidRPr="005A060E">
        <w:rPr>
          <w:i/>
          <w:noProof/>
        </w:rPr>
        <w:t>, et al.</w:t>
      </w:r>
      <w:r w:rsidRPr="005A060E">
        <w:rPr>
          <w:noProof/>
        </w:rPr>
        <w:t xml:space="preserve"> Classification of human genomic regions based on experimentally determined binding sites of more than 100 transcription-related factors. </w:t>
      </w:r>
      <w:r w:rsidRPr="005A060E">
        <w:rPr>
          <w:i/>
          <w:noProof/>
        </w:rPr>
        <w:t>Genome biology</w:t>
      </w:r>
      <w:r w:rsidRPr="005A060E">
        <w:rPr>
          <w:noProof/>
        </w:rPr>
        <w:t xml:space="preserve"> 2012;13(9):R48.</w:t>
      </w:r>
    </w:p>
    <w:p w14:paraId="1B86FEAB" w14:textId="427FCE7E" w:rsidR="00B7282B" w:rsidRDefault="001B7EBF" w:rsidP="00A90AB9">
      <w:pPr>
        <w:pStyle w:val="EndNoteBibliography"/>
      </w:pPr>
      <w:r>
        <w:fldChar w:fldCharType="end"/>
      </w:r>
    </w:p>
    <w:sectPr w:rsidR="00B7282B" w:rsidSect="00887143">
      <w:headerReference w:type="even" r:id="rId15"/>
      <w:type w:val="continuous"/>
      <w:pgSz w:w="12240" w:h="15840" w:code="1"/>
      <w:pgMar w:top="1378" w:right="1077" w:bottom="1474" w:left="1077" w:header="703" w:footer="834" w:gutter="0"/>
      <w:cols w:num="2" w:space="36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186C73B" w14:textId="77777777" w:rsidR="000840C8" w:rsidRDefault="000840C8">
      <w:r>
        <w:separator/>
      </w:r>
    </w:p>
  </w:endnote>
  <w:endnote w:type="continuationSeparator" w:id="0">
    <w:p w14:paraId="61199EDE" w14:textId="77777777" w:rsidR="000840C8" w:rsidRDefault="000840C8">
      <w:r>
        <w:continuationSeparator/>
      </w:r>
    </w:p>
  </w:endnote>
  <w:endnote w:type="continuationNotice" w:id="1">
    <w:p w14:paraId="5DB56E75" w14:textId="77777777" w:rsidR="000840C8" w:rsidRDefault="000840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Light">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9DBCF0" w14:textId="77777777" w:rsidR="008A0F35" w:rsidRDefault="000840C8">
    <w:pPr>
      <w:pStyle w:val="Footer"/>
    </w:pPr>
    <w:r>
      <w:rPr>
        <w:noProof/>
      </w:rPr>
      <w:pict w14:anchorId="0ABCEA9B">
        <v:line id="Line 6" o:spid="_x0000_s2060" style="position:absolute;z-index:251658240;visibility:visible;mso-position-vertical-relative:page" from="0,736.5pt" to="7in,7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hsSRECAAAoBAAADgAAAGRycy9lMm9Eb2MueG1srFPBjtsgEL1X6j8g7ontrDfNWnFWlZ30kraR&#10;dvsBBHCMigEBiRNV/fcOxI6y7aWq6gMemJnHm3nD8vncSXTi1gmtSpxNU4y4opoJdSjxt9fNZIGR&#10;80QxIrXiJb5wh59X798te1PwmW61ZNwiAFGu6E2JW+9NkSSOtrwjbqoNV+BstO2Ih609JMySHtA7&#10;mczSdJ702jJjNeXOwWl9deJVxG8aTv3XpnHcI1li4ObjauO6D2uyWpLiYIlpBR1okH9g0RGh4NIb&#10;VE08QUcr/oDqBLXa6cZPqe4S3TSC8lgDVJOlv1Xz0hLDYy3QHGdubXL/D5Z+Oe0sEqzEOUaKdCDR&#10;ViiO5qEzvXEFBFRqZ0Nt9KxezFbT7w4pXbVEHXhk+HoxkJaFjORNStg4A/j7/rNmEEOOXsc2nRvb&#10;BUhoADpHNS43NfjZIwqH8zxNFymIRkdfQoox0VjnP3HdoWCUWALnCExOW+cDEVKMIeEepTdCyii2&#10;VKgH8IfHNCY4LQULzhDm7GFfSYtOJIxL/GJV4LkPs/qoWARrOWHrwfZEyKsNl0sV8KAUoDNY13n4&#10;8ZQ+rRfrRT7JZ/P1JE/revJxU+WT+Sb78Fg/1FVVZz8DtSwvWsEYV4HdOJtZ/nfaD6/kOlW36by1&#10;IXmLHvsFZMd/JB21DPJdB2Gv2WVnR41hHGPw8HTCvN/vwb5/4KtfAAAA//8DAFBLAwQUAAYACAAA&#10;ACEAlgiebdoAAAALAQAADwAAAGRycy9kb3ducmV2LnhtbExPQU7DMBC8I/EHa5G4UTtAoErjVAgp&#10;iAsHCuLsxm4SYa8j240Dr2d7QHCbnRnNztTbxVk2mxBHjxKKlQBmsPN6xF7C+1t7tQYWk0KtrEcj&#10;4ctE2DbnZ7WqtM/4auZd6hmFYKyUhCGlqeI8doNxKq78ZJC0gw9OJTpDz3VQmcKd5ddC3HGnRqQP&#10;g5rM42C6z93RScAifdicU57Dd/lUFmX7LF5aKS8vlocNsGSW9GeGU32qDg112vsj6sisBBqSiL29&#10;vyF00oVYE9r/cryp+f8NzQ8AAAD//wMAUEsBAi0AFAAGAAgAAAAhAOSZw8D7AAAA4QEAABMAAAAA&#10;AAAAAAAAAAAAAAAAAFtDb250ZW50X1R5cGVzXS54bWxQSwECLQAUAAYACAAAACEAI7Jq4dcAAACU&#10;AQAACwAAAAAAAAAAAAAAAAAsAQAAX3JlbHMvLnJlbHNQSwECLQAUAAYACAAAACEAoOhsSRECAAAo&#10;BAAADgAAAAAAAAAAAAAAAAAsAgAAZHJzL2Uyb0RvYy54bWxQSwECLQAUAAYACAAAACEAlgiebdoA&#10;AAALAQAADwAAAAAAAAAAAAAAAABpBAAAZHJzL2Rvd25yZXYueG1sUEsFBgAAAAAEAAQA8wAAAHAF&#10;A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B23F71">
      <w:rPr>
        <w:rStyle w:val="PageNumber"/>
        <w:noProof/>
      </w:rPr>
      <w:t>2</w:t>
    </w:r>
    <w:r w:rsidR="008A0F35">
      <w:rPr>
        <w:rStyle w:val="PageNumber"/>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5E8A8" w14:textId="77777777" w:rsidR="008A0F35" w:rsidRDefault="000840C8">
    <w:pPr>
      <w:pStyle w:val="Footer"/>
      <w:jc w:val="right"/>
    </w:pPr>
    <w:r>
      <w:rPr>
        <w:noProof/>
      </w:rPr>
      <w:pict w14:anchorId="0C80DFD4">
        <v:line id="Line 7" o:spid="_x0000_s2059" style="position:absolute;left:0;text-align:left;z-index:251659264;visibility:visible;mso-position-vertical-relative:page" from="0,736.55pt" to="7in,73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0wxECAAAoBAAADgAAAGRycy9lMm9Eb2MueG1srFPBjtowEL1X6j9YvkMSyLJsRFhVCfRCu0i7&#10;/QBjO8SqY1u2IaCq/96xIYhtL1XVHJyxZ+b5zbzx4vnUSXTk1gmtSpyNU4y4opoJtS/xt7f1aI6R&#10;80QxIrXiJT5zh5+XHz8selPwiW61ZNwiAFGu6E2JW+9NkSSOtrwjbqwNV+BstO2Ih63dJ8ySHtA7&#10;mUzSdJb02jJjNeXOwWl9ceJlxG8aTv1L0zjukSwxcPNxtXHdhTVZLkixt8S0gl5pkH9g0RGh4NIb&#10;VE08QQcr/oDqBLXa6caPqe4S3TSC8lgDVJOlv1Xz2hLDYy3QHGdubXL/D5Z+PW4tEqzEU4wU6UCi&#10;jVAcPYbO9MYVEFCprQ210ZN6NRtNvzukdNUSteeR4dvZQFoWMpJ3KWHjDODv+i+aQQw5eB3bdGps&#10;FyChAegU1Tjf1OAnjygczvI0nacgGh18CSmGRGOd/8x1h4JRYgmcIzA5bpwPREgxhIR7lF4LKaPY&#10;UqEewKcPaUxwWgoWnCHM2f2ukhYdSRiX+MWqwHMfZvVBsQjWcsJWV9sTIS82XC5VwINSgM7VuszD&#10;j6f0aTVfzfNRPpmtRnla16NP6yofzdbZ40M9rauqzn4GalletIIxrgK7YTaz/O+0v76Sy1TdpvPW&#10;huQ9euwXkB3+kXTUMsh3GYSdZuetHTSGcYzB16cT5v1+D/b9A1/+AgAA//8DAFBLAwQUAAYACAAA&#10;ACEAZ4P19NsAAAALAQAADwAAAGRycy9kb3ducmV2LnhtbEyPwU7DMBBE70j8g7VI3KgdIFClcSqE&#10;FMSFAwVxdmM3ibDXke3Gga9ne0Bw3Dej2Zl6uzjLZhPi6FFCsRLADHZej9hLeH9rr9bAYlKolfVo&#10;JHyZCNvm/KxWlfYZX828Sz2jEIyVkjCkNFWcx24wTsWVnwySdvDBqURn6LkOKlO4s/xaiDvu1Ij0&#10;YVCTeRxM97k7OglYpA+bc8pz+C6fyqJsn8VLK+XlxfKwAZbMkv7McKpP1aGhTnt/RB2ZlUBDEtHb&#10;+5sC2EkXYk1s/8t4U/P/G5ofAAAA//8DAFBLAQItABQABgAIAAAAIQDkmcPA+wAAAOEBAAATAAAA&#10;AAAAAAAAAAAAAAAAAABbQ29udGVudF9UeXBlc10ueG1sUEsBAi0AFAAGAAgAAAAhACOyauHXAAAA&#10;lAEAAAsAAAAAAAAAAAAAAAAALAEAAF9yZWxzLy5yZWxzUEsBAi0AFAAGAAgAAAAhAFrPtMMRAgAA&#10;KAQAAA4AAAAAAAAAAAAAAAAALAIAAGRycy9lMm9Eb2MueG1sUEsBAi0AFAAGAAgAAAAhAGeD9fTb&#10;AAAACwEAAA8AAAAAAAAAAAAAAAAAaQQAAGRycy9kb3ducmV2LnhtbFBLBQYAAAAABAAEAPMAAABx&#10;BQAAAAA=&#10;" o:allowoverlap="f" strokeweight=".5pt">
          <w10:wrap anchory="page"/>
          <w10:anchorlock/>
        </v:line>
      </w:pict>
    </w:r>
    <w:r w:rsidR="008A0F35">
      <w:rPr>
        <w:rStyle w:val="PageNumber"/>
      </w:rPr>
      <w:fldChar w:fldCharType="begin"/>
    </w:r>
    <w:r w:rsidR="008A0F35">
      <w:rPr>
        <w:rStyle w:val="PageNumber"/>
      </w:rPr>
      <w:instrText xml:space="preserve"> PAGE </w:instrText>
    </w:r>
    <w:r w:rsidR="008A0F35">
      <w:rPr>
        <w:rStyle w:val="PageNumber"/>
      </w:rPr>
      <w:fldChar w:fldCharType="separate"/>
    </w:r>
    <w:r w:rsidR="00B23F71">
      <w:rPr>
        <w:rStyle w:val="PageNumber"/>
        <w:noProof/>
      </w:rPr>
      <w:t>3</w:t>
    </w:r>
    <w:r w:rsidR="008A0F35">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BC7BE24" w14:textId="77777777" w:rsidR="008A0F35" w:rsidRDefault="000840C8">
    <w:pPr>
      <w:pStyle w:val="CopyrightLine"/>
    </w:pPr>
    <w:r>
      <w:rPr>
        <w:noProof/>
      </w:rPr>
      <w:pict w14:anchorId="47177F3D">
        <v:line id="Line 5" o:spid="_x0000_s2058" style="position:absolute;z-index:251657216;visibility:visible;mso-position-vertical-relative:page" from="0,738.45pt" to="7in,738.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4sehACAAApBAAADgAAAGRycy9lMm9Eb2MueG1srFPBjtsgEL1X6j8g7ont1JvNWnFWlZ30knYj&#10;7fYDCOAYFQMCEieq+u8diB3tbi9VVR/wwMw83swblo/nTqITt05oVeJsmmLEFdVMqEOJv79sJguM&#10;nCeKEakVL/GFO/y4+vhh2ZuCz3SrJeMWAYhyRW9K3HpviiRxtOUdcVNtuAJno21HPGztIWGW9IDe&#10;yWSWpvOk15YZqyl3Dk7rqxOvIn7TcOqfmsZxj2SJgZuPq43rPqzJakmKgyWmFXSgQf6BRUeEgktv&#10;UDXxBB2t+AOqE9Rqpxs/pbpLdNMIymMNUE2WvqvmuSWGx1qgOc7c2uT+Hyz9dtpZJFiJZxgp0oFE&#10;W6E4ugud6Y0rIKBSOxtqo2f1bLaa/nBI6aol6sAjw5eLgbQsZCRvUsLGGcDf9181gxhy9Dq26dzY&#10;LkBCA9A5qnG5qcHPHlE4nOdpukhBNDr6ElKMicY6/4XrDgWjxBI4R2By2jofiJBiDAn3KL0RUkax&#10;pUI9sJ3dA3RwOS0FC964sYd9JS06kTAv8YtlvQuz+qhYRGs5YevB9kTIqw23SxXwoBbgM1jXgfj5&#10;kD6sF+tFPsln8/UkT+t68nlT5ZP5Jru/qz/VVVVnvwK1LC9awRhXgd04nFn+d+IPz+Q6VrfxvPUh&#10;eYseGwZkx38kHcUM+l0nYa/ZZWdHkWEeY/DwdsLAv96D/fqFr34DAAD//wMAUEsDBBQABgAIAAAA&#10;IQAHdFSx3QAAAAsBAAAPAAAAZHJzL2Rvd25yZXYueG1sTI/BTsMwEETvSPyDtUjcqE2F2pDGqRCo&#10;qkBc2iL1uo2XOBDbaey24e/ZHio47pvR7EwxH1wrjtTHJngN9yMFgnwVTONrDR+bxV0GIib0Btvg&#10;ScMPRZiX11cF5iac/IqO61QLDvExRw02pS6XMlaWHMZR6Miz9hl6h4nPvpamxxOHu1aOlZpIh43n&#10;DxY7erZUfa8PTgO+LFdpm43fps2rff/aLPZLm+21vr0ZnmYgEg3pzwzn+lwdSu60Cwdvomg18JDE&#10;9GE6eQRx1pXKmO0uTJaF/L+h/AUAAP//AwBQSwECLQAUAAYACAAAACEA5JnDwPsAAADhAQAAEwAA&#10;AAAAAAAAAAAAAAAAAAAAW0NvbnRlbnRfVHlwZXNdLnhtbFBLAQItABQABgAIAAAAIQAjsmrh1wAA&#10;AJQBAAALAAAAAAAAAAAAAAAAACwBAABfcmVscy8ucmVsc1BLAQItABQABgAIAAAAIQB1/ix6EAIA&#10;ACkEAAAOAAAAAAAAAAAAAAAAACwCAABkcnMvZTJvRG9jLnhtbFBLAQItABQABgAIAAAAIQAHdFSx&#10;3QAAAAsBAAAPAAAAAAAAAAAAAAAAAGgEAABkcnMvZG93bnJldi54bWxQSwUGAAAAAAQABADzAAAA&#10;cgUAAAAA&#10;" o:allowoverlap="f" strokeweight="1pt">
          <w10:wrap anchory="page"/>
          <w10:anchorlock/>
        </v:line>
      </w:pict>
    </w:r>
    <w:r w:rsidR="008A0F35">
      <w:t>© Oxford University Press 2005</w:t>
    </w:r>
    <w:r w:rsidR="008A0F35">
      <w:tab/>
    </w:r>
    <w:r w:rsidR="008A0F35">
      <w:rPr>
        <w:rStyle w:val="PageNumber"/>
      </w:rPr>
      <w:fldChar w:fldCharType="begin"/>
    </w:r>
    <w:r w:rsidR="008A0F35">
      <w:rPr>
        <w:rStyle w:val="PageNumber"/>
      </w:rPr>
      <w:instrText xml:space="preserve"> PAGE </w:instrText>
    </w:r>
    <w:r w:rsidR="008A0F35">
      <w:rPr>
        <w:rStyle w:val="PageNumber"/>
      </w:rPr>
      <w:fldChar w:fldCharType="separate"/>
    </w:r>
    <w:r w:rsidR="00B23F71">
      <w:rPr>
        <w:rStyle w:val="PageNumber"/>
        <w:noProof/>
      </w:rPr>
      <w:t>1</w:t>
    </w:r>
    <w:r w:rsidR="008A0F35">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7250A24" w14:textId="77777777" w:rsidR="000840C8" w:rsidRDefault="000840C8">
      <w:pPr>
        <w:pStyle w:val="Footer"/>
        <w:tabs>
          <w:tab w:val="clear" w:pos="4320"/>
          <w:tab w:val="left" w:pos="4860"/>
        </w:tabs>
        <w:spacing w:line="200" w:lineRule="exact"/>
        <w:rPr>
          <w:u w:val="single" w:color="000000"/>
        </w:rPr>
      </w:pPr>
      <w:r>
        <w:rPr>
          <w:u w:val="single" w:color="000000"/>
        </w:rPr>
        <w:tab/>
      </w:r>
    </w:p>
  </w:footnote>
  <w:footnote w:type="continuationSeparator" w:id="0">
    <w:p w14:paraId="74D3D6FE" w14:textId="77777777" w:rsidR="000840C8" w:rsidRDefault="000840C8">
      <w:pPr>
        <w:pStyle w:val="FootnoteText"/>
        <w:rPr>
          <w:szCs w:val="24"/>
        </w:rPr>
      </w:pPr>
      <w:r>
        <w:continuationSeparator/>
      </w:r>
    </w:p>
  </w:footnote>
  <w:footnote w:type="continuationNotice" w:id="1">
    <w:p w14:paraId="570176A9" w14:textId="77777777" w:rsidR="000840C8" w:rsidRDefault="000840C8">
      <w:pPr>
        <w:pStyle w:val="Footer"/>
        <w:spacing w:line="14" w:lineRule="exact"/>
      </w:pPr>
    </w:p>
  </w:footnote>
  <w:footnote w:id="2">
    <w:p w14:paraId="20333757" w14:textId="77777777" w:rsidR="008A0F35" w:rsidRDefault="008A0F35">
      <w:pPr>
        <w:pStyle w:val="FootnoteText"/>
      </w:pPr>
      <w:r>
        <w:rPr>
          <w:rStyle w:val="FootnoteReference"/>
          <w:position w:val="-2"/>
        </w:rPr>
        <w:t>*</w:t>
      </w:r>
      <w:r>
        <w:t xml:space="preserve">To whom correspondence should be addressed. </w:t>
      </w:r>
    </w:p>
    <w:p w14:paraId="67DEBF46" w14:textId="77777777" w:rsidR="008A0F35" w:rsidRDefault="008A0F35">
      <w:pPr>
        <w:pStyle w:val="FootnoteText"/>
      </w:pPr>
      <w:r w:rsidRPr="00166AA7">
        <w:rPr>
          <w:vertAlign w:val="superscript"/>
        </w:rPr>
        <w:t>†</w:t>
      </w:r>
      <w:r w:rsidRPr="00A66DBD">
        <w:t>The authors wish it to be known that, in their</w:t>
      </w:r>
      <w:r>
        <w:rPr>
          <w:vertAlign w:val="superscript"/>
        </w:rPr>
        <w:t xml:space="preserve"> </w:t>
      </w:r>
      <w:r>
        <w:t>opinion, the first two authors should be regarded as joint First Authors.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72044D0" w14:textId="77777777" w:rsidR="008A0F35" w:rsidRDefault="000840C8">
    <w:pPr>
      <w:pStyle w:val="Header"/>
    </w:pPr>
    <w:r>
      <w:rPr>
        <w:noProof/>
      </w:rPr>
      <w:pict w14:anchorId="4C91B820">
        <v:line id="Line 1" o:spid="_x0000_s2062" style="position:absolute;z-index:25165516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93a8xICAAAoBAAADgAAAGRycy9lMm9Eb2MueG1srFNNj9MwEL0j8R8s39sk3WzpRk1XKGm5FKi0&#10;yw9wbSexcGzLdptWiP/O2E0LhQtC5OD4483zm3nj5fOpl+jIrRNalTibphhxRTUTqi3xl9fNZIGR&#10;80QxIrXiJT5zh59Xb98sB1Pwme60ZNwiIFGuGEyJO+9NkSSOdrwnbqoNV3DYaNsTD0vbJsySAdh7&#10;mczSdJ4M2jJjNeXOwW59OcSryN80nPrPTeO4R7LEoM3H0cZxH8ZktSRFa4npBB1lkH9Q0ROh4NIb&#10;VU08QQcr/qDqBbXa6cZPqe4T3TSC8pgDZJOlv2Xz0hHDYy5QHGduZXL/j5Z+Ou4sEqzEc4wU6cGi&#10;rVAcZaEyg3EFACq1syE3elIvZqvpV4eUrjqiWh4Vvp4NhMWI5C4kLJwB/v3wUTPAkIPXsUynxvaB&#10;EgqATtGN880NfvKIwuY8T9NFCqbR61lCimugsc5/4LpHYVJiCZojMTlunQfpAL1Cwj1Kb4SU0Wyp&#10;0ADkD49pDHBaChYOA8zZdl9Ji44ktEv8Qh2A7A5m9UGxSNZxwtbj3BMhL3PASxX4IBWQM84u/fDt&#10;KX1aL9aLfJLP5utJntb15P2myifzTfbusX6oq6rOvgdpWV50gjGugrprb2b533k/vpJLV92681aG&#10;5J49pghir/8oOnoZ7Ls0wl6z886GagRboR0jeHw6od9/XUfUzwe++gEAAP//AwBQSwMEFAAGAAgA&#10;AAAhALP+++raAAAACQEAAA8AAABkcnMvZG93bnJldi54bWxMj0FLxDAQhe+C/yGM4M1NulJZatNF&#10;hIoXD66L52wz25ZNJiXJNtVfbxYEPc73Hm/eq7eLNWxGH0ZHEoqVAIbUOT1SL2H/0d5tgIWoSCvj&#10;CCV8YYBtc31Vq0q7RO8472LPcgiFSkkYYpwqzkM3oFVh5SakrB2dtyrm0/dce5VyuDV8LcQDt2qk&#10;/GFQEz4P2J12ZyuBivhpUopp9t/lS1mU7at4a6W8vVmeHoFFXOKfGS71c3VocqeDO5MOzEjIQ2Km&#10;4n4N7CILscno8It4U/P/C5ofAAAA//8DAFBLAQItABQABgAIAAAAIQDkmcPA+wAAAOEBAAATAAAA&#10;AAAAAAAAAAAAAAAAAABbQ29udGVudF9UeXBlc10ueG1sUEsBAi0AFAAGAAgAAAAhACOyauHXAAAA&#10;lAEAAAsAAAAAAAAAAAAAAAAALAEAAF9yZWxzLy5yZWxzUEsBAi0AFAAGAAgAAAAhAIPd2vMSAgAA&#10;KAQAAA4AAAAAAAAAAAAAAAAALAIAAGRycy9lMm9Eb2MueG1sUEsBAi0AFAAGAAgAAAAhALP+++ra&#10;AAAACQEAAA8AAAAAAAAAAAAAAAAAagQAAGRycy9kb3ducmV2LnhtbFBLBQYAAAAABAAEAPMAAABx&#10;BQAAAAA=&#10;" o:allowoverlap="f" strokeweight=".5pt">
          <w10:wrap anchory="page"/>
          <w10:anchorlock/>
        </v:line>
      </w:pict>
    </w:r>
    <w:proofErr w:type="spellStart"/>
    <w:proofErr w:type="gramStart"/>
    <w:r w:rsidR="008A0F35">
      <w:t>K.Takahashi</w:t>
    </w:r>
    <w:proofErr w:type="spellEnd"/>
    <w:proofErr w:type="gramEnd"/>
    <w:r w:rsidR="008A0F35">
      <w:t xml:space="preserve"> et 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878273" w14:textId="77777777" w:rsidR="008A0F35" w:rsidRDefault="000840C8">
    <w:pPr>
      <w:pStyle w:val="Header"/>
      <w:jc w:val="right"/>
    </w:pPr>
    <w:r>
      <w:rPr>
        <w:noProof/>
      </w:rPr>
      <w:pict w14:anchorId="0D51808A">
        <v:line id="Line 2" o:spid="_x0000_s2061" style="position:absolute;left:0;text-align:left;z-index:251656192;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CiHxECAAAoBAAADgAAAGRycy9lMm9Eb2MueG1srFPBjtowEL1X6j9YvkMSNlA2IqyqBHqhLdJu&#10;P8DYDrHq2JZtCKjqv3dsCGLby2rVHJyxZ+b5zbzx4unUSXTk1gmtSpyNU4y4opoJtS/xj5f1aI6R&#10;80QxIrXiJT5zh5+WHz8selPwiW61ZNwiAFGu6E2JW+9NkSSOtrwjbqwNV+BstO2Ih63dJ8ySHtA7&#10;mUzSdJb02jJjNeXOwWl9ceJlxG8aTv33pnHcI1li4ObjauO6C2uyXJBib4lpBb3SIO9g0RGh4NIb&#10;VE08QQcr/oHqBLXa6caPqe4S3TSC8lgDVJOlf1Xz3BLDYy3QHGdubXL/D5Z+O24tEqzEU4wU6UCi&#10;jVAcTUJneuMKCKjU1oba6Ek9m42mPx1SumqJ2vPI8OVsIC0LGcmrlLBxBvB3/VfNIIYcvI5tOjW2&#10;C5DQAHSKapxvavCTRxQOZ3mazlMQjQ6+hBRDorHOf+G6Q8EosQTOEZgcN84HIqQYQsI9Sq+FlFFs&#10;qVAP4A/TNCY4LQULzhDm7H5XSYuOJIxL/GJV4LkPs/qgWARrOWGrq+2JkBcbLpcq4EEpQOdqXebh&#10;12P6uJqv5vkon8xWozyt69HndZWPZuvs07R+qKuqzn4HalletIIxrgK7YTaz/G3aX1/JZapu03lr&#10;Q/IaPfYLyA7/SDpqGeS7DMJOs/PWDhrDOMbg69MJ836/B/v+gS//AAAA//8DAFBLAwQUAAYACAAA&#10;ACEAs/776toAAAAJAQAADwAAAGRycy9kb3ducmV2LnhtbEyPQUvEMBCF74L/IYzgzU26Ullq00WE&#10;ihcProvnbDPblk0mJck21V9vFgQ9zvceb96rt4s1bEYfRkcSipUAhtQ5PVIvYf/R3m2AhahIK+MI&#10;JXxhgG1zfVWrSrtE7zjvYs9yCIVKSRhinCrOQzegVWHlJqSsHZ23KubT91x7lXK4NXwtxAO3aqT8&#10;YVATPg/YnXZnK4GK+GlSimn23+VLWZTtq3hrpby9WZ4egUVc4p8ZLvVzdWhyp4M7kw7MSMhDYqbi&#10;fg3sIguxyejwi3hT8/8Lmh8AAAD//wMAUEsBAi0AFAAGAAgAAAAhAOSZw8D7AAAA4QEAABMAAAAA&#10;AAAAAAAAAAAAAAAAAFtDb250ZW50X1R5cGVzXS54bWxQSwECLQAUAAYACAAAACEAI7Jq4dcAAACU&#10;AQAACwAAAAAAAAAAAAAAAAAsAQAAX3JlbHMvLnJlbHNQSwECLQAUAAYACAAAACEAaJCiHxECAAAo&#10;BAAADgAAAAAAAAAAAAAAAAAsAgAAZHJzL2Uyb0RvYy54bWxQSwECLQAUAAYACAAAACEAs/776toA&#10;AAAJAQAADwAAAAAAAAAAAAAAAABpBAAAZHJzL2Rvd25yZXYueG1sUEsFBgAAAAAEAAQA8wAAAHAF&#10;AAAAAA==&#10;" o:allowoverlap="f" strokeweight=".5pt">
          <w10:wrap anchory="page"/>
          <w10:anchorlock/>
        </v:line>
      </w:pict>
    </w:r>
    <w:fldSimple w:instr=" STYLEREF &quot;Article title&quot; \* MERGEFORMAT ">
      <w:r w:rsidR="00B23F71">
        <w:rPr>
          <w:noProof/>
        </w:rPr>
        <w:t>MOAT: Efficient Detection of Highly Mutated Regions with the Mutations Overburdening Annotations Tool</w:t>
      </w:r>
    </w:fldSimple>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D7B9D4" w14:textId="77777777" w:rsidR="008A0F35" w:rsidRDefault="000840C8">
    <w:pPr>
      <w:pStyle w:val="Header"/>
      <w:spacing w:after="0"/>
    </w:pPr>
    <w:r>
      <w:rPr>
        <w:noProof/>
      </w:rPr>
      <w:pict w14:anchorId="6B791BFA">
        <v:line id="Line 8" o:spid="_x0000_s2057" style="position:absolute;z-index:251660288;visibility:visible;mso-position-vertical-relative:page" from="0,51.6pt" to="7in,5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Er9hACAAAoBAAADgAAAGRycy9lMm9Eb2MueG1srFPBjtsgEL1X6j8g7ontrDf1WnFWlZ30kraR&#10;dvsBBHCMigEBiRNV/fcOJI6y7aWq6gMemJnHm3nD4vnUS3Tk1gmtKpxNU4y4opoJta/wt9f1pMDI&#10;eaIYkVrxCp+5w8/L9+8Wgyn5THdaMm4RgChXDqbCnfemTBJHO94TN9WGK3C22vbEw9buE2bJAOi9&#10;TGZpOk8GbZmxmnLn4LS5OPEy4rctp/5r2zrukawwcPNxtXHdhTVZLki5t8R0gl5pkH9g0ROh4NIb&#10;VEM8QQcr/oDqBbXa6dZPqe4T3baC8lgDVJOlv1Xz0hHDYy3QHGdubXL/D5Z+OW4tEgy0w0iRHiTa&#10;CMVRETozGFdCQK22NtRGT+rFbDT97pDSdUfUnkeGr2cDaVnISN6khI0zgL8bPmsGMeTgdWzTqbV9&#10;gIQGoFNU43xTg588onA4z9O0SEE0OvoSUo6Jxjr/ieseBaPCEjhHYHLcOB+IkHIMCfcovRZSRrGl&#10;QgOAPzymMcFpKVhwhjBn97taWnQkYVziF6sCz32Y1QfFIljHCVtdbU+EvNhwuVQBD0oBOlfrMg8/&#10;ntKnVbEq8kk+m68medo0k4/rOp/M19mHx+ahqesm+xmoZXnZCca4CuzG2czyv9P++kouU3Wbzlsb&#10;krfosV9AdvxH0lHLIN9lEHaanbd21BjGMQZfn06Y9/s92PcPfPkLAAD//wMAUEsDBBQABgAIAAAA&#10;IQCz/vvq2gAAAAkBAAAPAAAAZHJzL2Rvd25yZXYueG1sTI9BS8QwEIXvgv8hjODNTbpSWWrTRYSK&#10;Fw+ui+dsM9uWTSYlyTbVX28WBD3O9x5v3qu3izVsRh9GRxKKlQCG1Dk9Ui9h/9HebYCFqEgr4wgl&#10;fGGAbXN9VatKu0TvOO9iz3IIhUpJGGKcKs5DN6BVYeUmpKwdnbcq5tP3XHuVcrg1fC3EA7dqpPxh&#10;UBM+D9iddmcrgYr4aVKKafbf5UtZlO2reGulvL1Znh6BRVzinxku9XN1aHKngzuTDsxIyENipuJ+&#10;DewiC7HJ6PCLeFPz/wuaHwAAAP//AwBQSwECLQAUAAYACAAAACEA5JnDwPsAAADhAQAAEwAAAAAA&#10;AAAAAAAAAAAAAAAAW0NvbnRlbnRfVHlwZXNdLnhtbFBLAQItABQABgAIAAAAIQAjsmrh1wAAAJQB&#10;AAALAAAAAAAAAAAAAAAAACwBAABfcmVscy8ucmVsc1BLAQItABQABgAIAAAAIQCdASv2EAIAACgE&#10;AAAOAAAAAAAAAAAAAAAAACwCAABkcnMvZTJvRG9jLnhtbFBLAQItABQABgAIAAAAIQCz/vvq2gAA&#10;AAkBAAAPAAAAAAAAAAAAAAAAAGgEAABkcnMvZG93bnJldi54bWxQSwUGAAAAAAQABADzAAAAbwUA&#10;AAAA&#10;" o:allowoverlap="f" strokeweight=".5pt">
          <w10:wrap anchory="page"/>
          <w10:anchorlock/>
        </v:line>
      </w:pict>
    </w:r>
    <w:r w:rsidR="008A0F35">
      <w:t>Lochovsky et 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CD42E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1F56F21"/>
    <w:multiLevelType w:val="hybridMultilevel"/>
    <w:tmpl w:val="306E5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D7D59"/>
    <w:multiLevelType w:val="hybridMultilevel"/>
    <w:tmpl w:val="3EC8F2D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40AB27A2"/>
    <w:multiLevelType w:val="multilevel"/>
    <w:tmpl w:val="892E409A"/>
    <w:lvl w:ilvl="0">
      <w:start w:val="1"/>
      <w:numFmt w:val="decimal"/>
      <w:isLgl/>
      <w:lvlText w:val="%1.1"/>
      <w:lvlJc w:val="left"/>
      <w:pPr>
        <w:tabs>
          <w:tab w:val="num" w:pos="544"/>
        </w:tabs>
        <w:ind w:left="544" w:hanging="544"/>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4F93A6F"/>
    <w:multiLevelType w:val="multilevel"/>
    <w:tmpl w:val="5E58B856"/>
    <w:lvl w:ilvl="0">
      <w:start w:val="1"/>
      <w:numFmt w:val="decimal"/>
      <w:isLgl/>
      <w:lvlText w:val="%1"/>
      <w:lvlJc w:val="left"/>
      <w:pPr>
        <w:tabs>
          <w:tab w:val="num" w:pos="360"/>
        </w:tabs>
        <w:ind w:left="350" w:hanging="35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4E000D80"/>
    <w:multiLevelType w:val="hybridMultilevel"/>
    <w:tmpl w:val="33A82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8312F6"/>
    <w:multiLevelType w:val="hybridMultilevel"/>
    <w:tmpl w:val="5F828634"/>
    <w:lvl w:ilvl="0" w:tplc="E52C5C26">
      <w:start w:val="1"/>
      <w:numFmt w:val="decimal"/>
      <w:pStyle w:val="NumberedList"/>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371086"/>
    <w:multiLevelType w:val="multilevel"/>
    <w:tmpl w:val="5B009628"/>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544"/>
        </w:tabs>
        <w:ind w:left="544" w:hanging="54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6E690407"/>
    <w:multiLevelType w:val="hybridMultilevel"/>
    <w:tmpl w:val="B364AB5E"/>
    <w:lvl w:ilvl="0" w:tplc="B65EA458">
      <w:start w:val="1"/>
      <w:numFmt w:val="bullet"/>
      <w:pStyle w:val="BulletedList"/>
      <w:lvlText w:val=""/>
      <w:lvlJc w:val="left"/>
      <w:pPr>
        <w:tabs>
          <w:tab w:val="num" w:pos="560"/>
        </w:tabs>
        <w:ind w:left="560" w:hanging="3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8B3801"/>
    <w:multiLevelType w:val="multilevel"/>
    <w:tmpl w:val="DF0096DA"/>
    <w:lvl w:ilvl="0">
      <w:start w:val="1"/>
      <w:numFmt w:val="decimal"/>
      <w:isLgl/>
      <w:lvlText w:val="%1"/>
      <w:lvlJc w:val="left"/>
      <w:pPr>
        <w:tabs>
          <w:tab w:val="num" w:pos="432"/>
        </w:tabs>
        <w:ind w:left="432" w:hanging="432"/>
      </w:pPr>
      <w:rPr>
        <w:rFonts w:hint="default"/>
      </w:rPr>
    </w:lvl>
    <w:lvl w:ilvl="1">
      <w:start w:val="1"/>
      <w:numFmt w:val="decimal"/>
      <w:pStyle w:val="BHead"/>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6"/>
  </w:num>
  <w:num w:numId="2">
    <w:abstractNumId w:val="8"/>
  </w:num>
  <w:num w:numId="3">
    <w:abstractNumId w:val="4"/>
  </w:num>
  <w:num w:numId="4">
    <w:abstractNumId w:val="3"/>
  </w:num>
  <w:num w:numId="5">
    <w:abstractNumId w:val="7"/>
  </w:num>
  <w:num w:numId="6">
    <w:abstractNumId w:val="7"/>
  </w:num>
  <w:num w:numId="7">
    <w:abstractNumId w:val="7"/>
  </w:num>
  <w:num w:numId="8">
    <w:abstractNumId w:val="9"/>
  </w:num>
  <w:num w:numId="9">
    <w:abstractNumId w:val="5"/>
  </w:num>
  <w:num w:numId="10">
    <w:abstractNumId w:val="1"/>
  </w:num>
  <w:num w:numId="11">
    <w:abstractNumId w:val="2"/>
  </w:num>
  <w:num w:numId="12">
    <w:abstractNumId w:val="0"/>
  </w:num>
  <w:num w:numId="13">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Lucas Lochovsky">
    <w15:presenceInfo w15:providerId="Windows Live" w15:userId="7334782e2e2bc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6"/>
  <w:mirrorMargin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autoHyphenation/>
  <w:doNotHyphenateCaps/>
  <w:evenAndOddHeaders/>
  <w:drawingGridHorizontalSpacing w:val="100"/>
  <w:displayHorizontalDrawingGridEvery w:val="2"/>
  <w:displayVerticalDrawingGridEvery w:val="2"/>
  <w:noPunctuationKerning/>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informatics&lt;/Style&gt;&lt;LeftDelim&gt;{&lt;/LeftDelim&gt;&lt;RightDelim&gt;}&lt;/RightDelim&gt;&lt;FontName&gt;Times New Roman&lt;/FontName&gt;&lt;FontSize&gt;7&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BFX_project_ref_library&lt;record-ids&gt;&lt;item&gt;9&lt;/item&gt;&lt;item&gt;20&lt;/item&gt;&lt;item&gt;26&lt;/item&gt;&lt;item&gt;30&lt;/item&gt;&lt;item&gt;34&lt;/item&gt;&lt;item&gt;36&lt;/item&gt;&lt;item&gt;57&lt;/item&gt;&lt;item&gt;68&lt;/item&gt;&lt;item&gt;69&lt;/item&gt;&lt;/record-ids&gt;&lt;/item&gt;&lt;/Libraries&gt;"/>
  </w:docVars>
  <w:rsids>
    <w:rsidRoot w:val="00B6667E"/>
    <w:rsid w:val="0000093E"/>
    <w:rsid w:val="000011EB"/>
    <w:rsid w:val="00001C89"/>
    <w:rsid w:val="0000226C"/>
    <w:rsid w:val="00004BAE"/>
    <w:rsid w:val="0000538B"/>
    <w:rsid w:val="000054D8"/>
    <w:rsid w:val="00005D6A"/>
    <w:rsid w:val="00006204"/>
    <w:rsid w:val="000062E7"/>
    <w:rsid w:val="00010AA0"/>
    <w:rsid w:val="00010F17"/>
    <w:rsid w:val="00011DB5"/>
    <w:rsid w:val="0001213C"/>
    <w:rsid w:val="00013A73"/>
    <w:rsid w:val="00017D93"/>
    <w:rsid w:val="00017EA7"/>
    <w:rsid w:val="000216FA"/>
    <w:rsid w:val="00022017"/>
    <w:rsid w:val="0002322F"/>
    <w:rsid w:val="000241BC"/>
    <w:rsid w:val="00025642"/>
    <w:rsid w:val="0002579A"/>
    <w:rsid w:val="00026525"/>
    <w:rsid w:val="00027065"/>
    <w:rsid w:val="00027127"/>
    <w:rsid w:val="00030079"/>
    <w:rsid w:val="000304C9"/>
    <w:rsid w:val="00030595"/>
    <w:rsid w:val="00031AF7"/>
    <w:rsid w:val="00032C3C"/>
    <w:rsid w:val="000334AC"/>
    <w:rsid w:val="00033984"/>
    <w:rsid w:val="00034AE4"/>
    <w:rsid w:val="00034D16"/>
    <w:rsid w:val="00036697"/>
    <w:rsid w:val="00036C63"/>
    <w:rsid w:val="00040407"/>
    <w:rsid w:val="00040AD3"/>
    <w:rsid w:val="00041021"/>
    <w:rsid w:val="0004417B"/>
    <w:rsid w:val="000443DC"/>
    <w:rsid w:val="00044444"/>
    <w:rsid w:val="00044D35"/>
    <w:rsid w:val="0005172B"/>
    <w:rsid w:val="000518EE"/>
    <w:rsid w:val="00052508"/>
    <w:rsid w:val="00052D22"/>
    <w:rsid w:val="0005358B"/>
    <w:rsid w:val="000542E3"/>
    <w:rsid w:val="000543BB"/>
    <w:rsid w:val="00055730"/>
    <w:rsid w:val="00056E04"/>
    <w:rsid w:val="000570E4"/>
    <w:rsid w:val="0006283A"/>
    <w:rsid w:val="00066C3D"/>
    <w:rsid w:val="000677C8"/>
    <w:rsid w:val="000679A3"/>
    <w:rsid w:val="00072110"/>
    <w:rsid w:val="00073282"/>
    <w:rsid w:val="00073E7F"/>
    <w:rsid w:val="000757E5"/>
    <w:rsid w:val="00077726"/>
    <w:rsid w:val="000807EF"/>
    <w:rsid w:val="00081165"/>
    <w:rsid w:val="000814BF"/>
    <w:rsid w:val="000816DA"/>
    <w:rsid w:val="000821C3"/>
    <w:rsid w:val="0008233F"/>
    <w:rsid w:val="000840C8"/>
    <w:rsid w:val="00084AB4"/>
    <w:rsid w:val="00086841"/>
    <w:rsid w:val="00086E14"/>
    <w:rsid w:val="00086F38"/>
    <w:rsid w:val="00087243"/>
    <w:rsid w:val="0009017D"/>
    <w:rsid w:val="000908D0"/>
    <w:rsid w:val="000909F3"/>
    <w:rsid w:val="00091652"/>
    <w:rsid w:val="000917B9"/>
    <w:rsid w:val="00091F22"/>
    <w:rsid w:val="0009329A"/>
    <w:rsid w:val="000959EA"/>
    <w:rsid w:val="0009797F"/>
    <w:rsid w:val="000A0426"/>
    <w:rsid w:val="000A13E0"/>
    <w:rsid w:val="000A4BDC"/>
    <w:rsid w:val="000A5BDB"/>
    <w:rsid w:val="000A5EC8"/>
    <w:rsid w:val="000A5EE3"/>
    <w:rsid w:val="000A6635"/>
    <w:rsid w:val="000A6EB3"/>
    <w:rsid w:val="000A76F2"/>
    <w:rsid w:val="000B1FFD"/>
    <w:rsid w:val="000B3196"/>
    <w:rsid w:val="000B3767"/>
    <w:rsid w:val="000B3813"/>
    <w:rsid w:val="000B4063"/>
    <w:rsid w:val="000B4767"/>
    <w:rsid w:val="000B4A31"/>
    <w:rsid w:val="000B53A5"/>
    <w:rsid w:val="000C01F5"/>
    <w:rsid w:val="000C4EDD"/>
    <w:rsid w:val="000C5E9D"/>
    <w:rsid w:val="000C6EB3"/>
    <w:rsid w:val="000D0995"/>
    <w:rsid w:val="000D1117"/>
    <w:rsid w:val="000D19B9"/>
    <w:rsid w:val="000D284B"/>
    <w:rsid w:val="000D34C5"/>
    <w:rsid w:val="000D3E3F"/>
    <w:rsid w:val="000D50F0"/>
    <w:rsid w:val="000D5B2A"/>
    <w:rsid w:val="000D6B2E"/>
    <w:rsid w:val="000D7E16"/>
    <w:rsid w:val="000E1B4D"/>
    <w:rsid w:val="000F0F51"/>
    <w:rsid w:val="000F46CC"/>
    <w:rsid w:val="000F6F2F"/>
    <w:rsid w:val="000F75D7"/>
    <w:rsid w:val="000F7715"/>
    <w:rsid w:val="00100264"/>
    <w:rsid w:val="001008CD"/>
    <w:rsid w:val="00101B84"/>
    <w:rsid w:val="00105036"/>
    <w:rsid w:val="00105107"/>
    <w:rsid w:val="00105785"/>
    <w:rsid w:val="00107803"/>
    <w:rsid w:val="001079B7"/>
    <w:rsid w:val="00111834"/>
    <w:rsid w:val="0011342E"/>
    <w:rsid w:val="001150F5"/>
    <w:rsid w:val="0011702C"/>
    <w:rsid w:val="00122475"/>
    <w:rsid w:val="001228C0"/>
    <w:rsid w:val="00124B11"/>
    <w:rsid w:val="001264F7"/>
    <w:rsid w:val="001265DD"/>
    <w:rsid w:val="001300F0"/>
    <w:rsid w:val="0013053D"/>
    <w:rsid w:val="00130FC6"/>
    <w:rsid w:val="001323CD"/>
    <w:rsid w:val="00133A31"/>
    <w:rsid w:val="00133BDC"/>
    <w:rsid w:val="00133D58"/>
    <w:rsid w:val="00134A47"/>
    <w:rsid w:val="00136CC9"/>
    <w:rsid w:val="001373F8"/>
    <w:rsid w:val="0014151A"/>
    <w:rsid w:val="00142335"/>
    <w:rsid w:val="001436E0"/>
    <w:rsid w:val="0014490D"/>
    <w:rsid w:val="00145120"/>
    <w:rsid w:val="00145B34"/>
    <w:rsid w:val="0015239E"/>
    <w:rsid w:val="001528C0"/>
    <w:rsid w:val="00153534"/>
    <w:rsid w:val="0015464C"/>
    <w:rsid w:val="00154D04"/>
    <w:rsid w:val="0015580D"/>
    <w:rsid w:val="00155F8F"/>
    <w:rsid w:val="00160BE3"/>
    <w:rsid w:val="001612A2"/>
    <w:rsid w:val="00164782"/>
    <w:rsid w:val="001665C2"/>
    <w:rsid w:val="00166AA7"/>
    <w:rsid w:val="001674EE"/>
    <w:rsid w:val="00167B7E"/>
    <w:rsid w:val="0017175E"/>
    <w:rsid w:val="00173122"/>
    <w:rsid w:val="00173E81"/>
    <w:rsid w:val="0017525F"/>
    <w:rsid w:val="00176536"/>
    <w:rsid w:val="00177004"/>
    <w:rsid w:val="00180384"/>
    <w:rsid w:val="00180BBC"/>
    <w:rsid w:val="00181948"/>
    <w:rsid w:val="00183F1E"/>
    <w:rsid w:val="00185184"/>
    <w:rsid w:val="0018535E"/>
    <w:rsid w:val="0018603B"/>
    <w:rsid w:val="00187D50"/>
    <w:rsid w:val="00187EE0"/>
    <w:rsid w:val="001909CC"/>
    <w:rsid w:val="00193294"/>
    <w:rsid w:val="001936A4"/>
    <w:rsid w:val="00193E50"/>
    <w:rsid w:val="001949DE"/>
    <w:rsid w:val="00194F47"/>
    <w:rsid w:val="0019510B"/>
    <w:rsid w:val="00195FF2"/>
    <w:rsid w:val="001A1F22"/>
    <w:rsid w:val="001A2D8A"/>
    <w:rsid w:val="001A3A6B"/>
    <w:rsid w:val="001A4854"/>
    <w:rsid w:val="001A5509"/>
    <w:rsid w:val="001A5DDD"/>
    <w:rsid w:val="001B0C4C"/>
    <w:rsid w:val="001B1535"/>
    <w:rsid w:val="001B17D8"/>
    <w:rsid w:val="001B219F"/>
    <w:rsid w:val="001B28F8"/>
    <w:rsid w:val="001B2DC3"/>
    <w:rsid w:val="001B2E18"/>
    <w:rsid w:val="001B49E9"/>
    <w:rsid w:val="001B6CA4"/>
    <w:rsid w:val="001B7890"/>
    <w:rsid w:val="001B7EBF"/>
    <w:rsid w:val="001B7EE6"/>
    <w:rsid w:val="001C0AC6"/>
    <w:rsid w:val="001C204C"/>
    <w:rsid w:val="001C2C31"/>
    <w:rsid w:val="001C51FE"/>
    <w:rsid w:val="001C5BB3"/>
    <w:rsid w:val="001C5E88"/>
    <w:rsid w:val="001C5F2A"/>
    <w:rsid w:val="001C6AE2"/>
    <w:rsid w:val="001C7192"/>
    <w:rsid w:val="001D076A"/>
    <w:rsid w:val="001D0C77"/>
    <w:rsid w:val="001D44A2"/>
    <w:rsid w:val="001D44CF"/>
    <w:rsid w:val="001D55E4"/>
    <w:rsid w:val="001E0C72"/>
    <w:rsid w:val="001E1424"/>
    <w:rsid w:val="001E168E"/>
    <w:rsid w:val="001E1C03"/>
    <w:rsid w:val="001E3D35"/>
    <w:rsid w:val="001E3FF8"/>
    <w:rsid w:val="001E62BA"/>
    <w:rsid w:val="001E6804"/>
    <w:rsid w:val="001F0590"/>
    <w:rsid w:val="001F1AE3"/>
    <w:rsid w:val="001F3BC6"/>
    <w:rsid w:val="001F60AD"/>
    <w:rsid w:val="001F6695"/>
    <w:rsid w:val="0020087D"/>
    <w:rsid w:val="00202FBF"/>
    <w:rsid w:val="00205E09"/>
    <w:rsid w:val="002077C0"/>
    <w:rsid w:val="00210B32"/>
    <w:rsid w:val="00211B84"/>
    <w:rsid w:val="002128BD"/>
    <w:rsid w:val="00214BE3"/>
    <w:rsid w:val="002172B4"/>
    <w:rsid w:val="002174EA"/>
    <w:rsid w:val="0022027E"/>
    <w:rsid w:val="00221870"/>
    <w:rsid w:val="0022405C"/>
    <w:rsid w:val="00224BAA"/>
    <w:rsid w:val="00225504"/>
    <w:rsid w:val="00226719"/>
    <w:rsid w:val="00231677"/>
    <w:rsid w:val="00232F1F"/>
    <w:rsid w:val="002335B3"/>
    <w:rsid w:val="0023363D"/>
    <w:rsid w:val="00234DB6"/>
    <w:rsid w:val="002365D4"/>
    <w:rsid w:val="00236CEF"/>
    <w:rsid w:val="0023722A"/>
    <w:rsid w:val="00242DA0"/>
    <w:rsid w:val="00243F54"/>
    <w:rsid w:val="00246504"/>
    <w:rsid w:val="00246AA6"/>
    <w:rsid w:val="00246E68"/>
    <w:rsid w:val="00247843"/>
    <w:rsid w:val="0025056A"/>
    <w:rsid w:val="00250EF6"/>
    <w:rsid w:val="00251726"/>
    <w:rsid w:val="00253323"/>
    <w:rsid w:val="00254844"/>
    <w:rsid w:val="00255819"/>
    <w:rsid w:val="00255D4C"/>
    <w:rsid w:val="00257092"/>
    <w:rsid w:val="002573F9"/>
    <w:rsid w:val="002578C5"/>
    <w:rsid w:val="00261096"/>
    <w:rsid w:val="0026234D"/>
    <w:rsid w:val="00262BAF"/>
    <w:rsid w:val="00262FEA"/>
    <w:rsid w:val="002631ED"/>
    <w:rsid w:val="00264E12"/>
    <w:rsid w:val="00265213"/>
    <w:rsid w:val="0026541A"/>
    <w:rsid w:val="00266E81"/>
    <w:rsid w:val="00271CC3"/>
    <w:rsid w:val="0027286D"/>
    <w:rsid w:val="00273A45"/>
    <w:rsid w:val="002744EB"/>
    <w:rsid w:val="00276313"/>
    <w:rsid w:val="00276F25"/>
    <w:rsid w:val="00277E6D"/>
    <w:rsid w:val="002813E9"/>
    <w:rsid w:val="00282B5D"/>
    <w:rsid w:val="002878EF"/>
    <w:rsid w:val="002879A6"/>
    <w:rsid w:val="00287C85"/>
    <w:rsid w:val="002927B2"/>
    <w:rsid w:val="00295816"/>
    <w:rsid w:val="002958AA"/>
    <w:rsid w:val="002968FC"/>
    <w:rsid w:val="002973EB"/>
    <w:rsid w:val="002A2D81"/>
    <w:rsid w:val="002A32CC"/>
    <w:rsid w:val="002A3E5E"/>
    <w:rsid w:val="002A4E89"/>
    <w:rsid w:val="002A7103"/>
    <w:rsid w:val="002A7C95"/>
    <w:rsid w:val="002B15F6"/>
    <w:rsid w:val="002B359D"/>
    <w:rsid w:val="002B52BD"/>
    <w:rsid w:val="002B5711"/>
    <w:rsid w:val="002B57DC"/>
    <w:rsid w:val="002C0DDA"/>
    <w:rsid w:val="002C0F1F"/>
    <w:rsid w:val="002C0F6D"/>
    <w:rsid w:val="002C1C7E"/>
    <w:rsid w:val="002C359E"/>
    <w:rsid w:val="002C4674"/>
    <w:rsid w:val="002C788C"/>
    <w:rsid w:val="002D00BB"/>
    <w:rsid w:val="002D0C4E"/>
    <w:rsid w:val="002D2F2D"/>
    <w:rsid w:val="002D44D7"/>
    <w:rsid w:val="002D4C4F"/>
    <w:rsid w:val="002D597A"/>
    <w:rsid w:val="002D5EA5"/>
    <w:rsid w:val="002D6E3B"/>
    <w:rsid w:val="002D79EB"/>
    <w:rsid w:val="002E0378"/>
    <w:rsid w:val="002E29EB"/>
    <w:rsid w:val="002E3019"/>
    <w:rsid w:val="002E537B"/>
    <w:rsid w:val="002E54F0"/>
    <w:rsid w:val="002E6594"/>
    <w:rsid w:val="002E690D"/>
    <w:rsid w:val="002E774D"/>
    <w:rsid w:val="002F2801"/>
    <w:rsid w:val="002F333E"/>
    <w:rsid w:val="002F40CB"/>
    <w:rsid w:val="002F439B"/>
    <w:rsid w:val="002F4B30"/>
    <w:rsid w:val="002F4D16"/>
    <w:rsid w:val="002F578A"/>
    <w:rsid w:val="002F6A1C"/>
    <w:rsid w:val="0030001F"/>
    <w:rsid w:val="00300B93"/>
    <w:rsid w:val="003024C1"/>
    <w:rsid w:val="0030338F"/>
    <w:rsid w:val="00304511"/>
    <w:rsid w:val="003046A0"/>
    <w:rsid w:val="0030664A"/>
    <w:rsid w:val="003077CA"/>
    <w:rsid w:val="003100F2"/>
    <w:rsid w:val="00310924"/>
    <w:rsid w:val="00310B64"/>
    <w:rsid w:val="003147AA"/>
    <w:rsid w:val="0031589D"/>
    <w:rsid w:val="00315C2B"/>
    <w:rsid w:val="00316918"/>
    <w:rsid w:val="00317938"/>
    <w:rsid w:val="00317B3D"/>
    <w:rsid w:val="00321270"/>
    <w:rsid w:val="00323462"/>
    <w:rsid w:val="00323839"/>
    <w:rsid w:val="00323C2A"/>
    <w:rsid w:val="003244B4"/>
    <w:rsid w:val="003247AC"/>
    <w:rsid w:val="00325106"/>
    <w:rsid w:val="003251C9"/>
    <w:rsid w:val="00330F31"/>
    <w:rsid w:val="00332F9D"/>
    <w:rsid w:val="003349B2"/>
    <w:rsid w:val="003349B9"/>
    <w:rsid w:val="0033737F"/>
    <w:rsid w:val="0033770F"/>
    <w:rsid w:val="00341136"/>
    <w:rsid w:val="00341461"/>
    <w:rsid w:val="00341789"/>
    <w:rsid w:val="00341B9C"/>
    <w:rsid w:val="00344A93"/>
    <w:rsid w:val="003450AB"/>
    <w:rsid w:val="0034589D"/>
    <w:rsid w:val="003459D0"/>
    <w:rsid w:val="00345BF8"/>
    <w:rsid w:val="003468D7"/>
    <w:rsid w:val="00352756"/>
    <w:rsid w:val="003528C9"/>
    <w:rsid w:val="00352A1B"/>
    <w:rsid w:val="00352CDF"/>
    <w:rsid w:val="00354711"/>
    <w:rsid w:val="00355F97"/>
    <w:rsid w:val="003560DB"/>
    <w:rsid w:val="00360B5C"/>
    <w:rsid w:val="00361B83"/>
    <w:rsid w:val="003623F4"/>
    <w:rsid w:val="00363D8C"/>
    <w:rsid w:val="00371653"/>
    <w:rsid w:val="00371965"/>
    <w:rsid w:val="003720DB"/>
    <w:rsid w:val="00373274"/>
    <w:rsid w:val="00373E17"/>
    <w:rsid w:val="00374BA0"/>
    <w:rsid w:val="0037500C"/>
    <w:rsid w:val="0038162B"/>
    <w:rsid w:val="00381B5F"/>
    <w:rsid w:val="00381B76"/>
    <w:rsid w:val="00383A72"/>
    <w:rsid w:val="00383B58"/>
    <w:rsid w:val="00383DC2"/>
    <w:rsid w:val="003851A5"/>
    <w:rsid w:val="00386172"/>
    <w:rsid w:val="00386743"/>
    <w:rsid w:val="0038770A"/>
    <w:rsid w:val="00390484"/>
    <w:rsid w:val="00390D8B"/>
    <w:rsid w:val="0039179B"/>
    <w:rsid w:val="00391EBB"/>
    <w:rsid w:val="00391F69"/>
    <w:rsid w:val="003933BF"/>
    <w:rsid w:val="003955D0"/>
    <w:rsid w:val="00395CC9"/>
    <w:rsid w:val="003A116A"/>
    <w:rsid w:val="003A2C36"/>
    <w:rsid w:val="003A4A2C"/>
    <w:rsid w:val="003A56D9"/>
    <w:rsid w:val="003A7836"/>
    <w:rsid w:val="003B0394"/>
    <w:rsid w:val="003B1F9A"/>
    <w:rsid w:val="003B28A3"/>
    <w:rsid w:val="003B307F"/>
    <w:rsid w:val="003B35EE"/>
    <w:rsid w:val="003B3D09"/>
    <w:rsid w:val="003B3F11"/>
    <w:rsid w:val="003B5E1F"/>
    <w:rsid w:val="003B6686"/>
    <w:rsid w:val="003B6809"/>
    <w:rsid w:val="003C0B6E"/>
    <w:rsid w:val="003C0C01"/>
    <w:rsid w:val="003C20EE"/>
    <w:rsid w:val="003C2542"/>
    <w:rsid w:val="003C3DD2"/>
    <w:rsid w:val="003C4A28"/>
    <w:rsid w:val="003C4A39"/>
    <w:rsid w:val="003C4DA1"/>
    <w:rsid w:val="003C59B0"/>
    <w:rsid w:val="003C59CA"/>
    <w:rsid w:val="003C63E6"/>
    <w:rsid w:val="003D68D7"/>
    <w:rsid w:val="003D745D"/>
    <w:rsid w:val="003D771C"/>
    <w:rsid w:val="003E0198"/>
    <w:rsid w:val="003E0CDE"/>
    <w:rsid w:val="003E0E17"/>
    <w:rsid w:val="003E0EC9"/>
    <w:rsid w:val="003E507C"/>
    <w:rsid w:val="003E7464"/>
    <w:rsid w:val="003F0588"/>
    <w:rsid w:val="003F0FA8"/>
    <w:rsid w:val="003F3416"/>
    <w:rsid w:val="003F3A54"/>
    <w:rsid w:val="003F3C97"/>
    <w:rsid w:val="003F51DD"/>
    <w:rsid w:val="00402F43"/>
    <w:rsid w:val="00403F99"/>
    <w:rsid w:val="0040522A"/>
    <w:rsid w:val="00405A42"/>
    <w:rsid w:val="004061D7"/>
    <w:rsid w:val="0041174C"/>
    <w:rsid w:val="004125BD"/>
    <w:rsid w:val="00412C63"/>
    <w:rsid w:val="004133F4"/>
    <w:rsid w:val="00413AF4"/>
    <w:rsid w:val="00413E3B"/>
    <w:rsid w:val="00413EF7"/>
    <w:rsid w:val="00414F35"/>
    <w:rsid w:val="004156DA"/>
    <w:rsid w:val="004167A4"/>
    <w:rsid w:val="004207EA"/>
    <w:rsid w:val="00421B6F"/>
    <w:rsid w:val="0042276C"/>
    <w:rsid w:val="004278DE"/>
    <w:rsid w:val="00427E29"/>
    <w:rsid w:val="00430D64"/>
    <w:rsid w:val="00431313"/>
    <w:rsid w:val="004345B8"/>
    <w:rsid w:val="00434BFB"/>
    <w:rsid w:val="004418DD"/>
    <w:rsid w:val="00441EBD"/>
    <w:rsid w:val="00442B35"/>
    <w:rsid w:val="0044376A"/>
    <w:rsid w:val="004442D1"/>
    <w:rsid w:val="00445090"/>
    <w:rsid w:val="004459B6"/>
    <w:rsid w:val="00447355"/>
    <w:rsid w:val="00450410"/>
    <w:rsid w:val="00450674"/>
    <w:rsid w:val="0045367B"/>
    <w:rsid w:val="004546C7"/>
    <w:rsid w:val="00456758"/>
    <w:rsid w:val="004572A0"/>
    <w:rsid w:val="00461FF2"/>
    <w:rsid w:val="00462A4B"/>
    <w:rsid w:val="004652F8"/>
    <w:rsid w:val="0046556F"/>
    <w:rsid w:val="00466361"/>
    <w:rsid w:val="0046669F"/>
    <w:rsid w:val="00467666"/>
    <w:rsid w:val="0046774B"/>
    <w:rsid w:val="00467B06"/>
    <w:rsid w:val="004710C0"/>
    <w:rsid w:val="00471251"/>
    <w:rsid w:val="00471718"/>
    <w:rsid w:val="004719FA"/>
    <w:rsid w:val="00471DBB"/>
    <w:rsid w:val="004722E2"/>
    <w:rsid w:val="004736CD"/>
    <w:rsid w:val="00473FDE"/>
    <w:rsid w:val="00476294"/>
    <w:rsid w:val="00477609"/>
    <w:rsid w:val="00482620"/>
    <w:rsid w:val="0048321D"/>
    <w:rsid w:val="004833DA"/>
    <w:rsid w:val="00484261"/>
    <w:rsid w:val="00484457"/>
    <w:rsid w:val="00484D7C"/>
    <w:rsid w:val="00486B52"/>
    <w:rsid w:val="00486E58"/>
    <w:rsid w:val="00487356"/>
    <w:rsid w:val="00487C96"/>
    <w:rsid w:val="00487FE5"/>
    <w:rsid w:val="004911A8"/>
    <w:rsid w:val="00491D72"/>
    <w:rsid w:val="0049230B"/>
    <w:rsid w:val="00492D01"/>
    <w:rsid w:val="00494006"/>
    <w:rsid w:val="00494287"/>
    <w:rsid w:val="00494E2A"/>
    <w:rsid w:val="0049514B"/>
    <w:rsid w:val="00495B05"/>
    <w:rsid w:val="00495E4C"/>
    <w:rsid w:val="00495EA7"/>
    <w:rsid w:val="004A096D"/>
    <w:rsid w:val="004A1145"/>
    <w:rsid w:val="004A1864"/>
    <w:rsid w:val="004A1948"/>
    <w:rsid w:val="004A43E1"/>
    <w:rsid w:val="004A59F1"/>
    <w:rsid w:val="004A741F"/>
    <w:rsid w:val="004A7429"/>
    <w:rsid w:val="004B0C44"/>
    <w:rsid w:val="004B105E"/>
    <w:rsid w:val="004B215C"/>
    <w:rsid w:val="004B3710"/>
    <w:rsid w:val="004B4922"/>
    <w:rsid w:val="004B4A48"/>
    <w:rsid w:val="004B6D2E"/>
    <w:rsid w:val="004B74C5"/>
    <w:rsid w:val="004B7A2F"/>
    <w:rsid w:val="004B7BC3"/>
    <w:rsid w:val="004B7E54"/>
    <w:rsid w:val="004C0C87"/>
    <w:rsid w:val="004C0D1C"/>
    <w:rsid w:val="004C0E5A"/>
    <w:rsid w:val="004C1086"/>
    <w:rsid w:val="004C1228"/>
    <w:rsid w:val="004C25E2"/>
    <w:rsid w:val="004C4203"/>
    <w:rsid w:val="004C4947"/>
    <w:rsid w:val="004C4E78"/>
    <w:rsid w:val="004C5911"/>
    <w:rsid w:val="004C616E"/>
    <w:rsid w:val="004D2420"/>
    <w:rsid w:val="004D3362"/>
    <w:rsid w:val="004D4A0E"/>
    <w:rsid w:val="004D5A16"/>
    <w:rsid w:val="004D617F"/>
    <w:rsid w:val="004D7001"/>
    <w:rsid w:val="004E1218"/>
    <w:rsid w:val="004E2B38"/>
    <w:rsid w:val="004E3ABD"/>
    <w:rsid w:val="004E44AC"/>
    <w:rsid w:val="004E539A"/>
    <w:rsid w:val="004E5D7C"/>
    <w:rsid w:val="004E688C"/>
    <w:rsid w:val="004E713A"/>
    <w:rsid w:val="004F266B"/>
    <w:rsid w:val="004F3161"/>
    <w:rsid w:val="004F657A"/>
    <w:rsid w:val="00501BA4"/>
    <w:rsid w:val="00502DC8"/>
    <w:rsid w:val="00503D92"/>
    <w:rsid w:val="00503DCD"/>
    <w:rsid w:val="00504AEF"/>
    <w:rsid w:val="00505572"/>
    <w:rsid w:val="00506E69"/>
    <w:rsid w:val="005079C7"/>
    <w:rsid w:val="00507C24"/>
    <w:rsid w:val="00507FEE"/>
    <w:rsid w:val="005135F6"/>
    <w:rsid w:val="00516920"/>
    <w:rsid w:val="005176C4"/>
    <w:rsid w:val="0052053B"/>
    <w:rsid w:val="005209EC"/>
    <w:rsid w:val="00524EDC"/>
    <w:rsid w:val="00526FEF"/>
    <w:rsid w:val="005276B7"/>
    <w:rsid w:val="0053154D"/>
    <w:rsid w:val="0053254E"/>
    <w:rsid w:val="0053295A"/>
    <w:rsid w:val="00535D8C"/>
    <w:rsid w:val="00540339"/>
    <w:rsid w:val="005405D0"/>
    <w:rsid w:val="005408AC"/>
    <w:rsid w:val="005413F0"/>
    <w:rsid w:val="00542A77"/>
    <w:rsid w:val="00543C5E"/>
    <w:rsid w:val="005442EE"/>
    <w:rsid w:val="00544ED1"/>
    <w:rsid w:val="005454E9"/>
    <w:rsid w:val="00545913"/>
    <w:rsid w:val="00545C99"/>
    <w:rsid w:val="0055066F"/>
    <w:rsid w:val="005508E3"/>
    <w:rsid w:val="005537F4"/>
    <w:rsid w:val="00553881"/>
    <w:rsid w:val="005538C7"/>
    <w:rsid w:val="00554132"/>
    <w:rsid w:val="005551A7"/>
    <w:rsid w:val="00555D8C"/>
    <w:rsid w:val="00556595"/>
    <w:rsid w:val="00556DB9"/>
    <w:rsid w:val="005615D6"/>
    <w:rsid w:val="0056325E"/>
    <w:rsid w:val="005635F9"/>
    <w:rsid w:val="00565C5A"/>
    <w:rsid w:val="00570FDF"/>
    <w:rsid w:val="005724C5"/>
    <w:rsid w:val="00572E92"/>
    <w:rsid w:val="00573705"/>
    <w:rsid w:val="005741B6"/>
    <w:rsid w:val="00577AAC"/>
    <w:rsid w:val="0058661C"/>
    <w:rsid w:val="00587FBC"/>
    <w:rsid w:val="00591B5D"/>
    <w:rsid w:val="0059269E"/>
    <w:rsid w:val="00593475"/>
    <w:rsid w:val="00593486"/>
    <w:rsid w:val="00594476"/>
    <w:rsid w:val="005973DA"/>
    <w:rsid w:val="00597667"/>
    <w:rsid w:val="005977E6"/>
    <w:rsid w:val="00597D0B"/>
    <w:rsid w:val="005A060E"/>
    <w:rsid w:val="005A118A"/>
    <w:rsid w:val="005A2DAB"/>
    <w:rsid w:val="005A4A07"/>
    <w:rsid w:val="005A595C"/>
    <w:rsid w:val="005B23C0"/>
    <w:rsid w:val="005B24EC"/>
    <w:rsid w:val="005B3DE0"/>
    <w:rsid w:val="005B4043"/>
    <w:rsid w:val="005B43CD"/>
    <w:rsid w:val="005B43EB"/>
    <w:rsid w:val="005C17FF"/>
    <w:rsid w:val="005C1B39"/>
    <w:rsid w:val="005C1C16"/>
    <w:rsid w:val="005C2120"/>
    <w:rsid w:val="005C5875"/>
    <w:rsid w:val="005C6888"/>
    <w:rsid w:val="005D0CC1"/>
    <w:rsid w:val="005D2032"/>
    <w:rsid w:val="005D2116"/>
    <w:rsid w:val="005D29F5"/>
    <w:rsid w:val="005D5C46"/>
    <w:rsid w:val="005D692F"/>
    <w:rsid w:val="005D701B"/>
    <w:rsid w:val="005D7972"/>
    <w:rsid w:val="005D7C98"/>
    <w:rsid w:val="005E0810"/>
    <w:rsid w:val="005E11B9"/>
    <w:rsid w:val="005E15F4"/>
    <w:rsid w:val="005E1D64"/>
    <w:rsid w:val="005E1F58"/>
    <w:rsid w:val="005E34A9"/>
    <w:rsid w:val="005E371C"/>
    <w:rsid w:val="005E5230"/>
    <w:rsid w:val="005E55E1"/>
    <w:rsid w:val="005E64BD"/>
    <w:rsid w:val="005E7C37"/>
    <w:rsid w:val="005F0333"/>
    <w:rsid w:val="005F0491"/>
    <w:rsid w:val="005F0AB6"/>
    <w:rsid w:val="005F13F4"/>
    <w:rsid w:val="005F5BB5"/>
    <w:rsid w:val="00603898"/>
    <w:rsid w:val="00603DB5"/>
    <w:rsid w:val="00605365"/>
    <w:rsid w:val="006057A1"/>
    <w:rsid w:val="00607858"/>
    <w:rsid w:val="006110C0"/>
    <w:rsid w:val="00612CDF"/>
    <w:rsid w:val="0061480A"/>
    <w:rsid w:val="00616E57"/>
    <w:rsid w:val="0061721C"/>
    <w:rsid w:val="006206FC"/>
    <w:rsid w:val="00622530"/>
    <w:rsid w:val="00623BD2"/>
    <w:rsid w:val="006241B7"/>
    <w:rsid w:val="0062617D"/>
    <w:rsid w:val="00626229"/>
    <w:rsid w:val="00627A96"/>
    <w:rsid w:val="0063009F"/>
    <w:rsid w:val="0063089C"/>
    <w:rsid w:val="006308F5"/>
    <w:rsid w:val="00631590"/>
    <w:rsid w:val="006334F7"/>
    <w:rsid w:val="00633EE0"/>
    <w:rsid w:val="006340EB"/>
    <w:rsid w:val="0063420F"/>
    <w:rsid w:val="00637766"/>
    <w:rsid w:val="00641FC2"/>
    <w:rsid w:val="00642A0C"/>
    <w:rsid w:val="00642F20"/>
    <w:rsid w:val="006430E3"/>
    <w:rsid w:val="006436E1"/>
    <w:rsid w:val="00644240"/>
    <w:rsid w:val="00646236"/>
    <w:rsid w:val="00646774"/>
    <w:rsid w:val="0064763E"/>
    <w:rsid w:val="00650927"/>
    <w:rsid w:val="00651C76"/>
    <w:rsid w:val="00652763"/>
    <w:rsid w:val="00654CF2"/>
    <w:rsid w:val="00655522"/>
    <w:rsid w:val="0065552E"/>
    <w:rsid w:val="00656342"/>
    <w:rsid w:val="00656ABF"/>
    <w:rsid w:val="006625C9"/>
    <w:rsid w:val="00664D99"/>
    <w:rsid w:val="00670351"/>
    <w:rsid w:val="006709DB"/>
    <w:rsid w:val="00670CC1"/>
    <w:rsid w:val="00671116"/>
    <w:rsid w:val="00672681"/>
    <w:rsid w:val="00672E97"/>
    <w:rsid w:val="00672FAD"/>
    <w:rsid w:val="00673176"/>
    <w:rsid w:val="00674931"/>
    <w:rsid w:val="00674A66"/>
    <w:rsid w:val="00676A23"/>
    <w:rsid w:val="00676FF1"/>
    <w:rsid w:val="00677126"/>
    <w:rsid w:val="00677A4E"/>
    <w:rsid w:val="006819BE"/>
    <w:rsid w:val="00683438"/>
    <w:rsid w:val="00683F2F"/>
    <w:rsid w:val="006843FD"/>
    <w:rsid w:val="00686A0E"/>
    <w:rsid w:val="00690DAA"/>
    <w:rsid w:val="00692DA1"/>
    <w:rsid w:val="006932D3"/>
    <w:rsid w:val="006956CA"/>
    <w:rsid w:val="006966FB"/>
    <w:rsid w:val="00697BF3"/>
    <w:rsid w:val="006A1DCC"/>
    <w:rsid w:val="006A3CF9"/>
    <w:rsid w:val="006A427A"/>
    <w:rsid w:val="006A5D04"/>
    <w:rsid w:val="006A63CA"/>
    <w:rsid w:val="006A6488"/>
    <w:rsid w:val="006A6E2C"/>
    <w:rsid w:val="006A6EEC"/>
    <w:rsid w:val="006A74FB"/>
    <w:rsid w:val="006B05BD"/>
    <w:rsid w:val="006B0A82"/>
    <w:rsid w:val="006B18CD"/>
    <w:rsid w:val="006B37BB"/>
    <w:rsid w:val="006B3CDA"/>
    <w:rsid w:val="006B4FFA"/>
    <w:rsid w:val="006B5D90"/>
    <w:rsid w:val="006B6691"/>
    <w:rsid w:val="006B79D3"/>
    <w:rsid w:val="006B7D0F"/>
    <w:rsid w:val="006B7DFD"/>
    <w:rsid w:val="006C14C2"/>
    <w:rsid w:val="006C40D3"/>
    <w:rsid w:val="006C45C0"/>
    <w:rsid w:val="006C4BA4"/>
    <w:rsid w:val="006C6C8C"/>
    <w:rsid w:val="006C7E04"/>
    <w:rsid w:val="006D0032"/>
    <w:rsid w:val="006D1D37"/>
    <w:rsid w:val="006D1E26"/>
    <w:rsid w:val="006D2207"/>
    <w:rsid w:val="006D289D"/>
    <w:rsid w:val="006D2F4F"/>
    <w:rsid w:val="006D311B"/>
    <w:rsid w:val="006D4132"/>
    <w:rsid w:val="006D4B84"/>
    <w:rsid w:val="006E067E"/>
    <w:rsid w:val="006E1791"/>
    <w:rsid w:val="006E1C2A"/>
    <w:rsid w:val="006E307C"/>
    <w:rsid w:val="006E3355"/>
    <w:rsid w:val="006E34C1"/>
    <w:rsid w:val="006E40BB"/>
    <w:rsid w:val="006E5E7E"/>
    <w:rsid w:val="006E727D"/>
    <w:rsid w:val="006E7626"/>
    <w:rsid w:val="006E7C0C"/>
    <w:rsid w:val="006F152E"/>
    <w:rsid w:val="006F3F61"/>
    <w:rsid w:val="006F495A"/>
    <w:rsid w:val="006F4992"/>
    <w:rsid w:val="006F5E1E"/>
    <w:rsid w:val="006F6EE6"/>
    <w:rsid w:val="007017C8"/>
    <w:rsid w:val="00702B85"/>
    <w:rsid w:val="00705F37"/>
    <w:rsid w:val="007107DB"/>
    <w:rsid w:val="00715664"/>
    <w:rsid w:val="00715876"/>
    <w:rsid w:val="007159F0"/>
    <w:rsid w:val="00716B4E"/>
    <w:rsid w:val="00717A2C"/>
    <w:rsid w:val="00722F3F"/>
    <w:rsid w:val="007234FE"/>
    <w:rsid w:val="007238DF"/>
    <w:rsid w:val="0072573A"/>
    <w:rsid w:val="007271C0"/>
    <w:rsid w:val="007273C9"/>
    <w:rsid w:val="00727A63"/>
    <w:rsid w:val="00727D36"/>
    <w:rsid w:val="00731497"/>
    <w:rsid w:val="00731966"/>
    <w:rsid w:val="00732472"/>
    <w:rsid w:val="007332A1"/>
    <w:rsid w:val="007339A4"/>
    <w:rsid w:val="007351E2"/>
    <w:rsid w:val="00736479"/>
    <w:rsid w:val="00736B03"/>
    <w:rsid w:val="00740D47"/>
    <w:rsid w:val="00741C03"/>
    <w:rsid w:val="0074381B"/>
    <w:rsid w:val="00743BCF"/>
    <w:rsid w:val="00745B84"/>
    <w:rsid w:val="0074647D"/>
    <w:rsid w:val="00750A8F"/>
    <w:rsid w:val="0075409D"/>
    <w:rsid w:val="00755F7C"/>
    <w:rsid w:val="00756287"/>
    <w:rsid w:val="00756B08"/>
    <w:rsid w:val="0075707D"/>
    <w:rsid w:val="00757475"/>
    <w:rsid w:val="00760E02"/>
    <w:rsid w:val="00761B72"/>
    <w:rsid w:val="00761EC6"/>
    <w:rsid w:val="0076331D"/>
    <w:rsid w:val="00764FFB"/>
    <w:rsid w:val="00767AEB"/>
    <w:rsid w:val="0077045B"/>
    <w:rsid w:val="0077112C"/>
    <w:rsid w:val="0077116E"/>
    <w:rsid w:val="00773CD4"/>
    <w:rsid w:val="007769E4"/>
    <w:rsid w:val="00780630"/>
    <w:rsid w:val="00780C88"/>
    <w:rsid w:val="007817EA"/>
    <w:rsid w:val="00783679"/>
    <w:rsid w:val="007844D3"/>
    <w:rsid w:val="007846BD"/>
    <w:rsid w:val="00784720"/>
    <w:rsid w:val="00786ECF"/>
    <w:rsid w:val="007901AC"/>
    <w:rsid w:val="007906A5"/>
    <w:rsid w:val="00793AAC"/>
    <w:rsid w:val="00793E7F"/>
    <w:rsid w:val="00794B5B"/>
    <w:rsid w:val="00794EF6"/>
    <w:rsid w:val="00796707"/>
    <w:rsid w:val="00796914"/>
    <w:rsid w:val="0079750B"/>
    <w:rsid w:val="007A0672"/>
    <w:rsid w:val="007A10E0"/>
    <w:rsid w:val="007A168D"/>
    <w:rsid w:val="007A2EF7"/>
    <w:rsid w:val="007A2F0D"/>
    <w:rsid w:val="007A43F0"/>
    <w:rsid w:val="007A4DD9"/>
    <w:rsid w:val="007A4FF3"/>
    <w:rsid w:val="007A567C"/>
    <w:rsid w:val="007A577E"/>
    <w:rsid w:val="007A7594"/>
    <w:rsid w:val="007B11E0"/>
    <w:rsid w:val="007B1D0E"/>
    <w:rsid w:val="007B20A0"/>
    <w:rsid w:val="007B29C4"/>
    <w:rsid w:val="007B325D"/>
    <w:rsid w:val="007B513A"/>
    <w:rsid w:val="007B572A"/>
    <w:rsid w:val="007C075F"/>
    <w:rsid w:val="007C191E"/>
    <w:rsid w:val="007C19B4"/>
    <w:rsid w:val="007C1F59"/>
    <w:rsid w:val="007C21D2"/>
    <w:rsid w:val="007C4372"/>
    <w:rsid w:val="007C5B3D"/>
    <w:rsid w:val="007C6BD2"/>
    <w:rsid w:val="007C71ED"/>
    <w:rsid w:val="007C7E4F"/>
    <w:rsid w:val="007C7F50"/>
    <w:rsid w:val="007D21EC"/>
    <w:rsid w:val="007D30F1"/>
    <w:rsid w:val="007D5358"/>
    <w:rsid w:val="007D6010"/>
    <w:rsid w:val="007D6B8E"/>
    <w:rsid w:val="007E0CA8"/>
    <w:rsid w:val="007E188F"/>
    <w:rsid w:val="007E2324"/>
    <w:rsid w:val="007E2706"/>
    <w:rsid w:val="007E42F9"/>
    <w:rsid w:val="007E5701"/>
    <w:rsid w:val="007E6D12"/>
    <w:rsid w:val="007E6E9C"/>
    <w:rsid w:val="007F0BB1"/>
    <w:rsid w:val="007F0D0C"/>
    <w:rsid w:val="007F3633"/>
    <w:rsid w:val="007F43D7"/>
    <w:rsid w:val="007F4C16"/>
    <w:rsid w:val="007F5601"/>
    <w:rsid w:val="007F7EE9"/>
    <w:rsid w:val="00800119"/>
    <w:rsid w:val="00800E01"/>
    <w:rsid w:val="008013FB"/>
    <w:rsid w:val="00803E01"/>
    <w:rsid w:val="00804531"/>
    <w:rsid w:val="00804E1D"/>
    <w:rsid w:val="00805257"/>
    <w:rsid w:val="0080581F"/>
    <w:rsid w:val="00805DB6"/>
    <w:rsid w:val="00806697"/>
    <w:rsid w:val="00806BA9"/>
    <w:rsid w:val="00807CC1"/>
    <w:rsid w:val="00814B0C"/>
    <w:rsid w:val="008167B8"/>
    <w:rsid w:val="00820220"/>
    <w:rsid w:val="00822F1A"/>
    <w:rsid w:val="00823CEE"/>
    <w:rsid w:val="00823E8F"/>
    <w:rsid w:val="00826F2D"/>
    <w:rsid w:val="00827B4A"/>
    <w:rsid w:val="008301CB"/>
    <w:rsid w:val="00831295"/>
    <w:rsid w:val="00831827"/>
    <w:rsid w:val="00833507"/>
    <w:rsid w:val="00833F92"/>
    <w:rsid w:val="00834222"/>
    <w:rsid w:val="00834E1C"/>
    <w:rsid w:val="00835267"/>
    <w:rsid w:val="00835DF3"/>
    <w:rsid w:val="00843651"/>
    <w:rsid w:val="00843FD1"/>
    <w:rsid w:val="00844A47"/>
    <w:rsid w:val="00845232"/>
    <w:rsid w:val="00845A89"/>
    <w:rsid w:val="00846FFC"/>
    <w:rsid w:val="00847006"/>
    <w:rsid w:val="00847613"/>
    <w:rsid w:val="00850691"/>
    <w:rsid w:val="00850703"/>
    <w:rsid w:val="00850A7B"/>
    <w:rsid w:val="008526AA"/>
    <w:rsid w:val="008539F5"/>
    <w:rsid w:val="00853A05"/>
    <w:rsid w:val="00853D6D"/>
    <w:rsid w:val="00854590"/>
    <w:rsid w:val="008548BB"/>
    <w:rsid w:val="0085792D"/>
    <w:rsid w:val="00857A97"/>
    <w:rsid w:val="00860DE0"/>
    <w:rsid w:val="0086260E"/>
    <w:rsid w:val="008632B1"/>
    <w:rsid w:val="00863D59"/>
    <w:rsid w:val="00865E68"/>
    <w:rsid w:val="0086631B"/>
    <w:rsid w:val="00866F2F"/>
    <w:rsid w:val="00870C88"/>
    <w:rsid w:val="008716D2"/>
    <w:rsid w:val="00871884"/>
    <w:rsid w:val="0087313A"/>
    <w:rsid w:val="00873ABD"/>
    <w:rsid w:val="008741E4"/>
    <w:rsid w:val="00874F54"/>
    <w:rsid w:val="00875643"/>
    <w:rsid w:val="00877647"/>
    <w:rsid w:val="0088097F"/>
    <w:rsid w:val="00882B79"/>
    <w:rsid w:val="00882BFA"/>
    <w:rsid w:val="00882DA8"/>
    <w:rsid w:val="00882F84"/>
    <w:rsid w:val="0088381C"/>
    <w:rsid w:val="00884389"/>
    <w:rsid w:val="008845EB"/>
    <w:rsid w:val="00885279"/>
    <w:rsid w:val="00887143"/>
    <w:rsid w:val="0089091D"/>
    <w:rsid w:val="008931C3"/>
    <w:rsid w:val="008936C2"/>
    <w:rsid w:val="00893F94"/>
    <w:rsid w:val="008946CA"/>
    <w:rsid w:val="00895251"/>
    <w:rsid w:val="008A0556"/>
    <w:rsid w:val="008A0588"/>
    <w:rsid w:val="008A06DC"/>
    <w:rsid w:val="008A0F35"/>
    <w:rsid w:val="008A1657"/>
    <w:rsid w:val="008A1A23"/>
    <w:rsid w:val="008A216C"/>
    <w:rsid w:val="008A24CD"/>
    <w:rsid w:val="008A3D04"/>
    <w:rsid w:val="008A59A1"/>
    <w:rsid w:val="008A5FBA"/>
    <w:rsid w:val="008A60FD"/>
    <w:rsid w:val="008B053E"/>
    <w:rsid w:val="008B05D8"/>
    <w:rsid w:val="008B0DF5"/>
    <w:rsid w:val="008B2616"/>
    <w:rsid w:val="008B5C31"/>
    <w:rsid w:val="008B5CEA"/>
    <w:rsid w:val="008B614E"/>
    <w:rsid w:val="008C010C"/>
    <w:rsid w:val="008C0624"/>
    <w:rsid w:val="008C0F8E"/>
    <w:rsid w:val="008C147B"/>
    <w:rsid w:val="008C1E0C"/>
    <w:rsid w:val="008C21EE"/>
    <w:rsid w:val="008C4F12"/>
    <w:rsid w:val="008C5AB5"/>
    <w:rsid w:val="008C5AD9"/>
    <w:rsid w:val="008C6D3F"/>
    <w:rsid w:val="008C70BA"/>
    <w:rsid w:val="008C72A2"/>
    <w:rsid w:val="008C7D92"/>
    <w:rsid w:val="008D0D42"/>
    <w:rsid w:val="008D4308"/>
    <w:rsid w:val="008D442C"/>
    <w:rsid w:val="008D45D7"/>
    <w:rsid w:val="008D535C"/>
    <w:rsid w:val="008D5424"/>
    <w:rsid w:val="008D61CD"/>
    <w:rsid w:val="008E4679"/>
    <w:rsid w:val="008E4B59"/>
    <w:rsid w:val="008E57A8"/>
    <w:rsid w:val="008E6250"/>
    <w:rsid w:val="008E75E6"/>
    <w:rsid w:val="008E7F64"/>
    <w:rsid w:val="008F0A00"/>
    <w:rsid w:val="008F1EAD"/>
    <w:rsid w:val="008F1F57"/>
    <w:rsid w:val="008F2651"/>
    <w:rsid w:val="008F31E0"/>
    <w:rsid w:val="008F4363"/>
    <w:rsid w:val="008F478E"/>
    <w:rsid w:val="008F6246"/>
    <w:rsid w:val="008F6D04"/>
    <w:rsid w:val="008F7BDF"/>
    <w:rsid w:val="009022ED"/>
    <w:rsid w:val="0090246E"/>
    <w:rsid w:val="009035DE"/>
    <w:rsid w:val="009058C8"/>
    <w:rsid w:val="00905C4B"/>
    <w:rsid w:val="00905CF4"/>
    <w:rsid w:val="00906296"/>
    <w:rsid w:val="00906F7B"/>
    <w:rsid w:val="009078E3"/>
    <w:rsid w:val="00910372"/>
    <w:rsid w:val="0091083B"/>
    <w:rsid w:val="00910A3D"/>
    <w:rsid w:val="00912438"/>
    <w:rsid w:val="009127A7"/>
    <w:rsid w:val="009131EB"/>
    <w:rsid w:val="0091430A"/>
    <w:rsid w:val="0091479E"/>
    <w:rsid w:val="00917607"/>
    <w:rsid w:val="009200E7"/>
    <w:rsid w:val="009202DE"/>
    <w:rsid w:val="00920382"/>
    <w:rsid w:val="0092140E"/>
    <w:rsid w:val="009215A6"/>
    <w:rsid w:val="009224C8"/>
    <w:rsid w:val="009229E5"/>
    <w:rsid w:val="00923B1B"/>
    <w:rsid w:val="00923E83"/>
    <w:rsid w:val="00926EA9"/>
    <w:rsid w:val="009272D8"/>
    <w:rsid w:val="00930774"/>
    <w:rsid w:val="009307D7"/>
    <w:rsid w:val="00931BF4"/>
    <w:rsid w:val="00931E7F"/>
    <w:rsid w:val="00932CB0"/>
    <w:rsid w:val="009348CB"/>
    <w:rsid w:val="00936618"/>
    <w:rsid w:val="0093693D"/>
    <w:rsid w:val="00940125"/>
    <w:rsid w:val="00940EA9"/>
    <w:rsid w:val="009418BF"/>
    <w:rsid w:val="009421FC"/>
    <w:rsid w:val="009432D6"/>
    <w:rsid w:val="00943558"/>
    <w:rsid w:val="0094483A"/>
    <w:rsid w:val="0095103C"/>
    <w:rsid w:val="0095143B"/>
    <w:rsid w:val="0095272B"/>
    <w:rsid w:val="009601D1"/>
    <w:rsid w:val="009610F8"/>
    <w:rsid w:val="0096122B"/>
    <w:rsid w:val="009613F0"/>
    <w:rsid w:val="00962F64"/>
    <w:rsid w:val="00963207"/>
    <w:rsid w:val="00963874"/>
    <w:rsid w:val="0096723A"/>
    <w:rsid w:val="009706D2"/>
    <w:rsid w:val="00970C8C"/>
    <w:rsid w:val="00972546"/>
    <w:rsid w:val="00972BD5"/>
    <w:rsid w:val="00973F7A"/>
    <w:rsid w:val="00974D33"/>
    <w:rsid w:val="00975097"/>
    <w:rsid w:val="00975A6C"/>
    <w:rsid w:val="00976102"/>
    <w:rsid w:val="00976925"/>
    <w:rsid w:val="00983407"/>
    <w:rsid w:val="00983F60"/>
    <w:rsid w:val="009845E7"/>
    <w:rsid w:val="009854A1"/>
    <w:rsid w:val="00985A93"/>
    <w:rsid w:val="00986801"/>
    <w:rsid w:val="00986E61"/>
    <w:rsid w:val="00986F9B"/>
    <w:rsid w:val="00990DEC"/>
    <w:rsid w:val="0099100D"/>
    <w:rsid w:val="00992D69"/>
    <w:rsid w:val="0099632C"/>
    <w:rsid w:val="00996A38"/>
    <w:rsid w:val="00997A7E"/>
    <w:rsid w:val="009A072A"/>
    <w:rsid w:val="009A0D9D"/>
    <w:rsid w:val="009A17BA"/>
    <w:rsid w:val="009A1D69"/>
    <w:rsid w:val="009A1E8B"/>
    <w:rsid w:val="009A239D"/>
    <w:rsid w:val="009A2682"/>
    <w:rsid w:val="009A3330"/>
    <w:rsid w:val="009A396D"/>
    <w:rsid w:val="009A6601"/>
    <w:rsid w:val="009B1B3E"/>
    <w:rsid w:val="009B1BE3"/>
    <w:rsid w:val="009B22FD"/>
    <w:rsid w:val="009B3453"/>
    <w:rsid w:val="009B51B5"/>
    <w:rsid w:val="009B5AE9"/>
    <w:rsid w:val="009B775A"/>
    <w:rsid w:val="009B7D81"/>
    <w:rsid w:val="009C030E"/>
    <w:rsid w:val="009C0696"/>
    <w:rsid w:val="009C2B05"/>
    <w:rsid w:val="009C30E8"/>
    <w:rsid w:val="009C333C"/>
    <w:rsid w:val="009C4A52"/>
    <w:rsid w:val="009C5507"/>
    <w:rsid w:val="009C58BA"/>
    <w:rsid w:val="009D0357"/>
    <w:rsid w:val="009D2E4D"/>
    <w:rsid w:val="009D306E"/>
    <w:rsid w:val="009D371C"/>
    <w:rsid w:val="009D62AF"/>
    <w:rsid w:val="009D6CEB"/>
    <w:rsid w:val="009D6D19"/>
    <w:rsid w:val="009D6FBF"/>
    <w:rsid w:val="009E036A"/>
    <w:rsid w:val="009E1357"/>
    <w:rsid w:val="009E18DB"/>
    <w:rsid w:val="009E2197"/>
    <w:rsid w:val="009E2840"/>
    <w:rsid w:val="009E3BF0"/>
    <w:rsid w:val="009E54FA"/>
    <w:rsid w:val="009E66D2"/>
    <w:rsid w:val="009E68D9"/>
    <w:rsid w:val="009E6C9F"/>
    <w:rsid w:val="009E76E9"/>
    <w:rsid w:val="009E7D51"/>
    <w:rsid w:val="009F2EAE"/>
    <w:rsid w:val="009F303E"/>
    <w:rsid w:val="009F32FE"/>
    <w:rsid w:val="009F3A16"/>
    <w:rsid w:val="009F4FB2"/>
    <w:rsid w:val="009F52BC"/>
    <w:rsid w:val="009F5DFB"/>
    <w:rsid w:val="009F69F1"/>
    <w:rsid w:val="00A0247E"/>
    <w:rsid w:val="00A04925"/>
    <w:rsid w:val="00A05C20"/>
    <w:rsid w:val="00A117F4"/>
    <w:rsid w:val="00A12C25"/>
    <w:rsid w:val="00A12E02"/>
    <w:rsid w:val="00A15116"/>
    <w:rsid w:val="00A155DC"/>
    <w:rsid w:val="00A20B3D"/>
    <w:rsid w:val="00A2213B"/>
    <w:rsid w:val="00A239FF"/>
    <w:rsid w:val="00A242E4"/>
    <w:rsid w:val="00A269C4"/>
    <w:rsid w:val="00A26C6C"/>
    <w:rsid w:val="00A30595"/>
    <w:rsid w:val="00A3178E"/>
    <w:rsid w:val="00A3254F"/>
    <w:rsid w:val="00A37795"/>
    <w:rsid w:val="00A408E6"/>
    <w:rsid w:val="00A41713"/>
    <w:rsid w:val="00A41E3B"/>
    <w:rsid w:val="00A42DB5"/>
    <w:rsid w:val="00A453EE"/>
    <w:rsid w:val="00A45963"/>
    <w:rsid w:val="00A46A62"/>
    <w:rsid w:val="00A47374"/>
    <w:rsid w:val="00A47ACC"/>
    <w:rsid w:val="00A47EDD"/>
    <w:rsid w:val="00A51120"/>
    <w:rsid w:val="00A5141E"/>
    <w:rsid w:val="00A515C9"/>
    <w:rsid w:val="00A516B5"/>
    <w:rsid w:val="00A525F5"/>
    <w:rsid w:val="00A543AE"/>
    <w:rsid w:val="00A54E9E"/>
    <w:rsid w:val="00A5561F"/>
    <w:rsid w:val="00A62363"/>
    <w:rsid w:val="00A65991"/>
    <w:rsid w:val="00A6639A"/>
    <w:rsid w:val="00A66DBD"/>
    <w:rsid w:val="00A710AA"/>
    <w:rsid w:val="00A728DC"/>
    <w:rsid w:val="00A7369E"/>
    <w:rsid w:val="00A74F77"/>
    <w:rsid w:val="00A7572A"/>
    <w:rsid w:val="00A76BFA"/>
    <w:rsid w:val="00A76FC7"/>
    <w:rsid w:val="00A8025B"/>
    <w:rsid w:val="00A80D3B"/>
    <w:rsid w:val="00A80E28"/>
    <w:rsid w:val="00A81C23"/>
    <w:rsid w:val="00A826BF"/>
    <w:rsid w:val="00A8326A"/>
    <w:rsid w:val="00A832E8"/>
    <w:rsid w:val="00A86465"/>
    <w:rsid w:val="00A90AB9"/>
    <w:rsid w:val="00A90F3D"/>
    <w:rsid w:val="00A9123E"/>
    <w:rsid w:val="00A91C49"/>
    <w:rsid w:val="00A92236"/>
    <w:rsid w:val="00AA1224"/>
    <w:rsid w:val="00AA5691"/>
    <w:rsid w:val="00AA706D"/>
    <w:rsid w:val="00AA7A2D"/>
    <w:rsid w:val="00AB10CF"/>
    <w:rsid w:val="00AB3225"/>
    <w:rsid w:val="00AB3C7A"/>
    <w:rsid w:val="00AB7C9E"/>
    <w:rsid w:val="00AC0219"/>
    <w:rsid w:val="00AC0278"/>
    <w:rsid w:val="00AC0F65"/>
    <w:rsid w:val="00AC2AF2"/>
    <w:rsid w:val="00AC4146"/>
    <w:rsid w:val="00AC4F5C"/>
    <w:rsid w:val="00AC564E"/>
    <w:rsid w:val="00AC5EFF"/>
    <w:rsid w:val="00AC65EB"/>
    <w:rsid w:val="00AC72E4"/>
    <w:rsid w:val="00AD145B"/>
    <w:rsid w:val="00AD1A25"/>
    <w:rsid w:val="00AD1AD7"/>
    <w:rsid w:val="00AD1C4E"/>
    <w:rsid w:val="00AD1D54"/>
    <w:rsid w:val="00AD2011"/>
    <w:rsid w:val="00AD217B"/>
    <w:rsid w:val="00AD39AE"/>
    <w:rsid w:val="00AD3CC4"/>
    <w:rsid w:val="00AD643D"/>
    <w:rsid w:val="00AD7D30"/>
    <w:rsid w:val="00AE00B7"/>
    <w:rsid w:val="00AE017C"/>
    <w:rsid w:val="00AE2259"/>
    <w:rsid w:val="00AE22E2"/>
    <w:rsid w:val="00AE39AE"/>
    <w:rsid w:val="00AE461D"/>
    <w:rsid w:val="00AE51C9"/>
    <w:rsid w:val="00AE57F8"/>
    <w:rsid w:val="00AE5CDC"/>
    <w:rsid w:val="00AE63FC"/>
    <w:rsid w:val="00AE6683"/>
    <w:rsid w:val="00AE6AB1"/>
    <w:rsid w:val="00AE719D"/>
    <w:rsid w:val="00AE7393"/>
    <w:rsid w:val="00AE7BE4"/>
    <w:rsid w:val="00AF0096"/>
    <w:rsid w:val="00AF0B54"/>
    <w:rsid w:val="00AF1627"/>
    <w:rsid w:val="00AF22C2"/>
    <w:rsid w:val="00AF4557"/>
    <w:rsid w:val="00AF49BE"/>
    <w:rsid w:val="00B006F4"/>
    <w:rsid w:val="00B00B91"/>
    <w:rsid w:val="00B01EB6"/>
    <w:rsid w:val="00B02FC4"/>
    <w:rsid w:val="00B034DD"/>
    <w:rsid w:val="00B03EE9"/>
    <w:rsid w:val="00B04C76"/>
    <w:rsid w:val="00B06B2B"/>
    <w:rsid w:val="00B10ED2"/>
    <w:rsid w:val="00B11FB3"/>
    <w:rsid w:val="00B15614"/>
    <w:rsid w:val="00B15760"/>
    <w:rsid w:val="00B162E8"/>
    <w:rsid w:val="00B20189"/>
    <w:rsid w:val="00B21542"/>
    <w:rsid w:val="00B21D0E"/>
    <w:rsid w:val="00B22E20"/>
    <w:rsid w:val="00B23321"/>
    <w:rsid w:val="00B23F71"/>
    <w:rsid w:val="00B245E9"/>
    <w:rsid w:val="00B2586C"/>
    <w:rsid w:val="00B26559"/>
    <w:rsid w:val="00B307E1"/>
    <w:rsid w:val="00B309DD"/>
    <w:rsid w:val="00B33C3A"/>
    <w:rsid w:val="00B33EB9"/>
    <w:rsid w:val="00B35B77"/>
    <w:rsid w:val="00B41E37"/>
    <w:rsid w:val="00B43806"/>
    <w:rsid w:val="00B43F7F"/>
    <w:rsid w:val="00B447B5"/>
    <w:rsid w:val="00B45C60"/>
    <w:rsid w:val="00B46A6F"/>
    <w:rsid w:val="00B470DC"/>
    <w:rsid w:val="00B511B8"/>
    <w:rsid w:val="00B5213F"/>
    <w:rsid w:val="00B54AE4"/>
    <w:rsid w:val="00B552FD"/>
    <w:rsid w:val="00B55BC0"/>
    <w:rsid w:val="00B56803"/>
    <w:rsid w:val="00B57DB4"/>
    <w:rsid w:val="00B606B9"/>
    <w:rsid w:val="00B60B8B"/>
    <w:rsid w:val="00B616E6"/>
    <w:rsid w:val="00B63F5F"/>
    <w:rsid w:val="00B645B1"/>
    <w:rsid w:val="00B652DF"/>
    <w:rsid w:val="00B66258"/>
    <w:rsid w:val="00B6667E"/>
    <w:rsid w:val="00B679C8"/>
    <w:rsid w:val="00B701CE"/>
    <w:rsid w:val="00B7132A"/>
    <w:rsid w:val="00B7282B"/>
    <w:rsid w:val="00B75B8F"/>
    <w:rsid w:val="00B7650E"/>
    <w:rsid w:val="00B7657D"/>
    <w:rsid w:val="00B76B7A"/>
    <w:rsid w:val="00B808F8"/>
    <w:rsid w:val="00B80DE3"/>
    <w:rsid w:val="00B81F3B"/>
    <w:rsid w:val="00B820F1"/>
    <w:rsid w:val="00B83488"/>
    <w:rsid w:val="00B84733"/>
    <w:rsid w:val="00B84E70"/>
    <w:rsid w:val="00B869C8"/>
    <w:rsid w:val="00B90C30"/>
    <w:rsid w:val="00B90F02"/>
    <w:rsid w:val="00B917F2"/>
    <w:rsid w:val="00B930CA"/>
    <w:rsid w:val="00B932E3"/>
    <w:rsid w:val="00B948BD"/>
    <w:rsid w:val="00B95A4A"/>
    <w:rsid w:val="00B96630"/>
    <w:rsid w:val="00B97453"/>
    <w:rsid w:val="00BA5C64"/>
    <w:rsid w:val="00BA63F1"/>
    <w:rsid w:val="00BA6F39"/>
    <w:rsid w:val="00BA7220"/>
    <w:rsid w:val="00BA75FE"/>
    <w:rsid w:val="00BB0AD1"/>
    <w:rsid w:val="00BB1576"/>
    <w:rsid w:val="00BB167E"/>
    <w:rsid w:val="00BB274E"/>
    <w:rsid w:val="00BB2CC7"/>
    <w:rsid w:val="00BB3FD6"/>
    <w:rsid w:val="00BB403B"/>
    <w:rsid w:val="00BB4C0C"/>
    <w:rsid w:val="00BB4D1C"/>
    <w:rsid w:val="00BB543E"/>
    <w:rsid w:val="00BB5F77"/>
    <w:rsid w:val="00BC173A"/>
    <w:rsid w:val="00BC25C3"/>
    <w:rsid w:val="00BC3731"/>
    <w:rsid w:val="00BC3D6F"/>
    <w:rsid w:val="00BC4CC6"/>
    <w:rsid w:val="00BC4D84"/>
    <w:rsid w:val="00BC5816"/>
    <w:rsid w:val="00BC6CC0"/>
    <w:rsid w:val="00BD03C9"/>
    <w:rsid w:val="00BD35B4"/>
    <w:rsid w:val="00BD4236"/>
    <w:rsid w:val="00BD4248"/>
    <w:rsid w:val="00BD504F"/>
    <w:rsid w:val="00BD5919"/>
    <w:rsid w:val="00BD5CA9"/>
    <w:rsid w:val="00BD6462"/>
    <w:rsid w:val="00BE1F7F"/>
    <w:rsid w:val="00BE2F19"/>
    <w:rsid w:val="00BE3D4E"/>
    <w:rsid w:val="00BE5764"/>
    <w:rsid w:val="00BE5D4B"/>
    <w:rsid w:val="00BE66A0"/>
    <w:rsid w:val="00BF210C"/>
    <w:rsid w:val="00BF22B0"/>
    <w:rsid w:val="00BF27F2"/>
    <w:rsid w:val="00BF2EFD"/>
    <w:rsid w:val="00BF2F9A"/>
    <w:rsid w:val="00BF3AF7"/>
    <w:rsid w:val="00BF3ED9"/>
    <w:rsid w:val="00BF4ECA"/>
    <w:rsid w:val="00BF5263"/>
    <w:rsid w:val="00BF6701"/>
    <w:rsid w:val="00BF67EF"/>
    <w:rsid w:val="00BF6A9E"/>
    <w:rsid w:val="00BF719C"/>
    <w:rsid w:val="00C008E0"/>
    <w:rsid w:val="00C00F07"/>
    <w:rsid w:val="00C0135E"/>
    <w:rsid w:val="00C028B6"/>
    <w:rsid w:val="00C0522D"/>
    <w:rsid w:val="00C05AFC"/>
    <w:rsid w:val="00C06094"/>
    <w:rsid w:val="00C0677B"/>
    <w:rsid w:val="00C07D19"/>
    <w:rsid w:val="00C07F71"/>
    <w:rsid w:val="00C11C97"/>
    <w:rsid w:val="00C11F32"/>
    <w:rsid w:val="00C1581C"/>
    <w:rsid w:val="00C15EE0"/>
    <w:rsid w:val="00C1600B"/>
    <w:rsid w:val="00C16C77"/>
    <w:rsid w:val="00C176C2"/>
    <w:rsid w:val="00C178D8"/>
    <w:rsid w:val="00C2154B"/>
    <w:rsid w:val="00C240E8"/>
    <w:rsid w:val="00C25D0C"/>
    <w:rsid w:val="00C27B49"/>
    <w:rsid w:val="00C27E9D"/>
    <w:rsid w:val="00C30F92"/>
    <w:rsid w:val="00C311A3"/>
    <w:rsid w:val="00C31C0F"/>
    <w:rsid w:val="00C323A7"/>
    <w:rsid w:val="00C33269"/>
    <w:rsid w:val="00C34666"/>
    <w:rsid w:val="00C36B1B"/>
    <w:rsid w:val="00C40677"/>
    <w:rsid w:val="00C407AB"/>
    <w:rsid w:val="00C41073"/>
    <w:rsid w:val="00C414C9"/>
    <w:rsid w:val="00C44366"/>
    <w:rsid w:val="00C445C4"/>
    <w:rsid w:val="00C45D30"/>
    <w:rsid w:val="00C466C3"/>
    <w:rsid w:val="00C46747"/>
    <w:rsid w:val="00C52BEB"/>
    <w:rsid w:val="00C5365C"/>
    <w:rsid w:val="00C5390A"/>
    <w:rsid w:val="00C54610"/>
    <w:rsid w:val="00C5590E"/>
    <w:rsid w:val="00C5609E"/>
    <w:rsid w:val="00C56E7D"/>
    <w:rsid w:val="00C56F66"/>
    <w:rsid w:val="00C62683"/>
    <w:rsid w:val="00C65A6B"/>
    <w:rsid w:val="00C65EDB"/>
    <w:rsid w:val="00C671C9"/>
    <w:rsid w:val="00C672DE"/>
    <w:rsid w:val="00C67E5C"/>
    <w:rsid w:val="00C700F0"/>
    <w:rsid w:val="00C70B56"/>
    <w:rsid w:val="00C70B76"/>
    <w:rsid w:val="00C71098"/>
    <w:rsid w:val="00C721D6"/>
    <w:rsid w:val="00C725A6"/>
    <w:rsid w:val="00C73033"/>
    <w:rsid w:val="00C737B7"/>
    <w:rsid w:val="00C74037"/>
    <w:rsid w:val="00C746C9"/>
    <w:rsid w:val="00C75FDE"/>
    <w:rsid w:val="00C77A94"/>
    <w:rsid w:val="00C80EF4"/>
    <w:rsid w:val="00C82626"/>
    <w:rsid w:val="00C829BF"/>
    <w:rsid w:val="00C83164"/>
    <w:rsid w:val="00C87E31"/>
    <w:rsid w:val="00C903D4"/>
    <w:rsid w:val="00C94276"/>
    <w:rsid w:val="00C94B4A"/>
    <w:rsid w:val="00C9572C"/>
    <w:rsid w:val="00C96D07"/>
    <w:rsid w:val="00C97F32"/>
    <w:rsid w:val="00CA012B"/>
    <w:rsid w:val="00CA1336"/>
    <w:rsid w:val="00CA2547"/>
    <w:rsid w:val="00CA4DFF"/>
    <w:rsid w:val="00CA55F6"/>
    <w:rsid w:val="00CA56AF"/>
    <w:rsid w:val="00CA5B55"/>
    <w:rsid w:val="00CA5F17"/>
    <w:rsid w:val="00CA7D1E"/>
    <w:rsid w:val="00CB3EFA"/>
    <w:rsid w:val="00CB43E7"/>
    <w:rsid w:val="00CB45B4"/>
    <w:rsid w:val="00CB4A6B"/>
    <w:rsid w:val="00CB4ED2"/>
    <w:rsid w:val="00CB7380"/>
    <w:rsid w:val="00CC23C1"/>
    <w:rsid w:val="00CC4A3E"/>
    <w:rsid w:val="00CC6E4A"/>
    <w:rsid w:val="00CD0441"/>
    <w:rsid w:val="00CD048C"/>
    <w:rsid w:val="00CD1016"/>
    <w:rsid w:val="00CD18F7"/>
    <w:rsid w:val="00CD1A22"/>
    <w:rsid w:val="00CD2FB5"/>
    <w:rsid w:val="00CD3378"/>
    <w:rsid w:val="00CD55D8"/>
    <w:rsid w:val="00CD58DA"/>
    <w:rsid w:val="00CD68BA"/>
    <w:rsid w:val="00CD6DD5"/>
    <w:rsid w:val="00CD7777"/>
    <w:rsid w:val="00CD7F49"/>
    <w:rsid w:val="00CE288F"/>
    <w:rsid w:val="00CE342B"/>
    <w:rsid w:val="00CE660D"/>
    <w:rsid w:val="00CE7FBB"/>
    <w:rsid w:val="00CF000D"/>
    <w:rsid w:val="00CF154D"/>
    <w:rsid w:val="00CF3512"/>
    <w:rsid w:val="00CF3628"/>
    <w:rsid w:val="00CF4B7D"/>
    <w:rsid w:val="00CF56EC"/>
    <w:rsid w:val="00D0065E"/>
    <w:rsid w:val="00D016BF"/>
    <w:rsid w:val="00D01F9C"/>
    <w:rsid w:val="00D0258F"/>
    <w:rsid w:val="00D06DE0"/>
    <w:rsid w:val="00D106D0"/>
    <w:rsid w:val="00D11068"/>
    <w:rsid w:val="00D11CFD"/>
    <w:rsid w:val="00D12C40"/>
    <w:rsid w:val="00D134A3"/>
    <w:rsid w:val="00D14FCB"/>
    <w:rsid w:val="00D155CD"/>
    <w:rsid w:val="00D215E1"/>
    <w:rsid w:val="00D22721"/>
    <w:rsid w:val="00D2307A"/>
    <w:rsid w:val="00D2335F"/>
    <w:rsid w:val="00D2775A"/>
    <w:rsid w:val="00D27C10"/>
    <w:rsid w:val="00D32876"/>
    <w:rsid w:val="00D337F0"/>
    <w:rsid w:val="00D33F8A"/>
    <w:rsid w:val="00D37A9E"/>
    <w:rsid w:val="00D37BF6"/>
    <w:rsid w:val="00D41671"/>
    <w:rsid w:val="00D4181C"/>
    <w:rsid w:val="00D41B6E"/>
    <w:rsid w:val="00D43DBB"/>
    <w:rsid w:val="00D4441C"/>
    <w:rsid w:val="00D44FE1"/>
    <w:rsid w:val="00D45015"/>
    <w:rsid w:val="00D45D9E"/>
    <w:rsid w:val="00D4769B"/>
    <w:rsid w:val="00D47EAF"/>
    <w:rsid w:val="00D52843"/>
    <w:rsid w:val="00D53034"/>
    <w:rsid w:val="00D57627"/>
    <w:rsid w:val="00D6094A"/>
    <w:rsid w:val="00D60C76"/>
    <w:rsid w:val="00D60CCB"/>
    <w:rsid w:val="00D60E79"/>
    <w:rsid w:val="00D62CF4"/>
    <w:rsid w:val="00D63EB1"/>
    <w:rsid w:val="00D64520"/>
    <w:rsid w:val="00D6548A"/>
    <w:rsid w:val="00D6630E"/>
    <w:rsid w:val="00D6784E"/>
    <w:rsid w:val="00D67A45"/>
    <w:rsid w:val="00D71171"/>
    <w:rsid w:val="00D72237"/>
    <w:rsid w:val="00D7236B"/>
    <w:rsid w:val="00D72982"/>
    <w:rsid w:val="00D731EB"/>
    <w:rsid w:val="00D742CE"/>
    <w:rsid w:val="00D742F9"/>
    <w:rsid w:val="00D74376"/>
    <w:rsid w:val="00D74493"/>
    <w:rsid w:val="00D74ACC"/>
    <w:rsid w:val="00D766EE"/>
    <w:rsid w:val="00D7685C"/>
    <w:rsid w:val="00D76DE9"/>
    <w:rsid w:val="00D8249D"/>
    <w:rsid w:val="00D83B8A"/>
    <w:rsid w:val="00D83E4A"/>
    <w:rsid w:val="00D85DFC"/>
    <w:rsid w:val="00D867A5"/>
    <w:rsid w:val="00D91734"/>
    <w:rsid w:val="00D9267B"/>
    <w:rsid w:val="00D9273B"/>
    <w:rsid w:val="00D93D8D"/>
    <w:rsid w:val="00D95822"/>
    <w:rsid w:val="00D9669C"/>
    <w:rsid w:val="00D96AFB"/>
    <w:rsid w:val="00D97DD8"/>
    <w:rsid w:val="00DA14D7"/>
    <w:rsid w:val="00DA23E7"/>
    <w:rsid w:val="00DA3FE4"/>
    <w:rsid w:val="00DA5A20"/>
    <w:rsid w:val="00DB0F5F"/>
    <w:rsid w:val="00DB10E6"/>
    <w:rsid w:val="00DB1309"/>
    <w:rsid w:val="00DB29FF"/>
    <w:rsid w:val="00DB2DC6"/>
    <w:rsid w:val="00DB3CCF"/>
    <w:rsid w:val="00DB5278"/>
    <w:rsid w:val="00DB54EE"/>
    <w:rsid w:val="00DB5A2D"/>
    <w:rsid w:val="00DB5DAF"/>
    <w:rsid w:val="00DB65B8"/>
    <w:rsid w:val="00DB685D"/>
    <w:rsid w:val="00DB692B"/>
    <w:rsid w:val="00DC14D2"/>
    <w:rsid w:val="00DC1A53"/>
    <w:rsid w:val="00DC1B02"/>
    <w:rsid w:val="00DC3217"/>
    <w:rsid w:val="00DC5CA9"/>
    <w:rsid w:val="00DD0C9C"/>
    <w:rsid w:val="00DD0E4A"/>
    <w:rsid w:val="00DD0FBA"/>
    <w:rsid w:val="00DD122F"/>
    <w:rsid w:val="00DD1E8F"/>
    <w:rsid w:val="00DD5249"/>
    <w:rsid w:val="00DD54D4"/>
    <w:rsid w:val="00DD64FB"/>
    <w:rsid w:val="00DD7275"/>
    <w:rsid w:val="00DE0200"/>
    <w:rsid w:val="00DE0D94"/>
    <w:rsid w:val="00DE10CD"/>
    <w:rsid w:val="00DE2A23"/>
    <w:rsid w:val="00DE2EAD"/>
    <w:rsid w:val="00DE5CD9"/>
    <w:rsid w:val="00DF08B7"/>
    <w:rsid w:val="00DF12A5"/>
    <w:rsid w:val="00DF31F1"/>
    <w:rsid w:val="00DF4938"/>
    <w:rsid w:val="00DF54B1"/>
    <w:rsid w:val="00DF56A5"/>
    <w:rsid w:val="00DF7B14"/>
    <w:rsid w:val="00E01738"/>
    <w:rsid w:val="00E018B5"/>
    <w:rsid w:val="00E0198E"/>
    <w:rsid w:val="00E02BE8"/>
    <w:rsid w:val="00E02C9D"/>
    <w:rsid w:val="00E03515"/>
    <w:rsid w:val="00E036A6"/>
    <w:rsid w:val="00E0422C"/>
    <w:rsid w:val="00E052CF"/>
    <w:rsid w:val="00E06170"/>
    <w:rsid w:val="00E07AE1"/>
    <w:rsid w:val="00E1116E"/>
    <w:rsid w:val="00E114BE"/>
    <w:rsid w:val="00E11A6E"/>
    <w:rsid w:val="00E13964"/>
    <w:rsid w:val="00E14533"/>
    <w:rsid w:val="00E151DD"/>
    <w:rsid w:val="00E158EE"/>
    <w:rsid w:val="00E15E87"/>
    <w:rsid w:val="00E17D67"/>
    <w:rsid w:val="00E21399"/>
    <w:rsid w:val="00E21EFC"/>
    <w:rsid w:val="00E257E9"/>
    <w:rsid w:val="00E25EEA"/>
    <w:rsid w:val="00E26811"/>
    <w:rsid w:val="00E276B9"/>
    <w:rsid w:val="00E30125"/>
    <w:rsid w:val="00E32C55"/>
    <w:rsid w:val="00E371BC"/>
    <w:rsid w:val="00E375A1"/>
    <w:rsid w:val="00E40ABB"/>
    <w:rsid w:val="00E41839"/>
    <w:rsid w:val="00E41AB8"/>
    <w:rsid w:val="00E422A3"/>
    <w:rsid w:val="00E43011"/>
    <w:rsid w:val="00E4307F"/>
    <w:rsid w:val="00E50346"/>
    <w:rsid w:val="00E51147"/>
    <w:rsid w:val="00E51CE3"/>
    <w:rsid w:val="00E531B4"/>
    <w:rsid w:val="00E533B1"/>
    <w:rsid w:val="00E53998"/>
    <w:rsid w:val="00E547E5"/>
    <w:rsid w:val="00E56180"/>
    <w:rsid w:val="00E56670"/>
    <w:rsid w:val="00E56F8B"/>
    <w:rsid w:val="00E574DB"/>
    <w:rsid w:val="00E57582"/>
    <w:rsid w:val="00E617E5"/>
    <w:rsid w:val="00E61AE4"/>
    <w:rsid w:val="00E61BC7"/>
    <w:rsid w:val="00E623E7"/>
    <w:rsid w:val="00E62D3F"/>
    <w:rsid w:val="00E64506"/>
    <w:rsid w:val="00E654C1"/>
    <w:rsid w:val="00E65A42"/>
    <w:rsid w:val="00E66627"/>
    <w:rsid w:val="00E66E6B"/>
    <w:rsid w:val="00E6741F"/>
    <w:rsid w:val="00E720A5"/>
    <w:rsid w:val="00E74DAC"/>
    <w:rsid w:val="00E75874"/>
    <w:rsid w:val="00E77BD3"/>
    <w:rsid w:val="00E81515"/>
    <w:rsid w:val="00E82BBE"/>
    <w:rsid w:val="00E83787"/>
    <w:rsid w:val="00E84CE5"/>
    <w:rsid w:val="00E84F0E"/>
    <w:rsid w:val="00E856DD"/>
    <w:rsid w:val="00E876D3"/>
    <w:rsid w:val="00E9002E"/>
    <w:rsid w:val="00E915A3"/>
    <w:rsid w:val="00E93477"/>
    <w:rsid w:val="00E93DEA"/>
    <w:rsid w:val="00E93EAF"/>
    <w:rsid w:val="00E979C8"/>
    <w:rsid w:val="00E97BB7"/>
    <w:rsid w:val="00EA31B4"/>
    <w:rsid w:val="00EA3406"/>
    <w:rsid w:val="00EA3FE4"/>
    <w:rsid w:val="00EA4ECC"/>
    <w:rsid w:val="00EA6148"/>
    <w:rsid w:val="00EB097A"/>
    <w:rsid w:val="00EB1EF6"/>
    <w:rsid w:val="00EB2248"/>
    <w:rsid w:val="00EB2BAF"/>
    <w:rsid w:val="00EB3A90"/>
    <w:rsid w:val="00EB3C1C"/>
    <w:rsid w:val="00EB54E8"/>
    <w:rsid w:val="00EB55DE"/>
    <w:rsid w:val="00EB5763"/>
    <w:rsid w:val="00EB594C"/>
    <w:rsid w:val="00EB72EB"/>
    <w:rsid w:val="00EC04E7"/>
    <w:rsid w:val="00EC1DA6"/>
    <w:rsid w:val="00EC3A34"/>
    <w:rsid w:val="00EC51C2"/>
    <w:rsid w:val="00EC5B46"/>
    <w:rsid w:val="00EC679C"/>
    <w:rsid w:val="00EC6AF1"/>
    <w:rsid w:val="00EC7348"/>
    <w:rsid w:val="00EC7748"/>
    <w:rsid w:val="00EC7E91"/>
    <w:rsid w:val="00ED00F0"/>
    <w:rsid w:val="00ED01F7"/>
    <w:rsid w:val="00ED051A"/>
    <w:rsid w:val="00ED4703"/>
    <w:rsid w:val="00ED4705"/>
    <w:rsid w:val="00ED5747"/>
    <w:rsid w:val="00ED5B3F"/>
    <w:rsid w:val="00ED5D48"/>
    <w:rsid w:val="00ED7217"/>
    <w:rsid w:val="00EE1470"/>
    <w:rsid w:val="00EE1DFE"/>
    <w:rsid w:val="00EE1FE3"/>
    <w:rsid w:val="00EE231B"/>
    <w:rsid w:val="00EE2A55"/>
    <w:rsid w:val="00EE2C8C"/>
    <w:rsid w:val="00EE464A"/>
    <w:rsid w:val="00EE4CDF"/>
    <w:rsid w:val="00EE64CE"/>
    <w:rsid w:val="00EE717C"/>
    <w:rsid w:val="00EE7659"/>
    <w:rsid w:val="00EF030E"/>
    <w:rsid w:val="00EF031F"/>
    <w:rsid w:val="00EF0668"/>
    <w:rsid w:val="00EF0DAD"/>
    <w:rsid w:val="00EF0E9B"/>
    <w:rsid w:val="00EF0EA2"/>
    <w:rsid w:val="00EF2076"/>
    <w:rsid w:val="00EF358E"/>
    <w:rsid w:val="00EF3B9C"/>
    <w:rsid w:val="00EF3DDE"/>
    <w:rsid w:val="00EF468F"/>
    <w:rsid w:val="00F01041"/>
    <w:rsid w:val="00F0159E"/>
    <w:rsid w:val="00F01ACC"/>
    <w:rsid w:val="00F0203A"/>
    <w:rsid w:val="00F03188"/>
    <w:rsid w:val="00F03CA2"/>
    <w:rsid w:val="00F03E8A"/>
    <w:rsid w:val="00F04C38"/>
    <w:rsid w:val="00F0666D"/>
    <w:rsid w:val="00F06D6B"/>
    <w:rsid w:val="00F07435"/>
    <w:rsid w:val="00F104A7"/>
    <w:rsid w:val="00F12AB9"/>
    <w:rsid w:val="00F1370E"/>
    <w:rsid w:val="00F149E2"/>
    <w:rsid w:val="00F1534A"/>
    <w:rsid w:val="00F15F8E"/>
    <w:rsid w:val="00F17425"/>
    <w:rsid w:val="00F20E26"/>
    <w:rsid w:val="00F220B8"/>
    <w:rsid w:val="00F23918"/>
    <w:rsid w:val="00F2473F"/>
    <w:rsid w:val="00F24929"/>
    <w:rsid w:val="00F2618A"/>
    <w:rsid w:val="00F26962"/>
    <w:rsid w:val="00F26F2F"/>
    <w:rsid w:val="00F275EC"/>
    <w:rsid w:val="00F27EAA"/>
    <w:rsid w:val="00F324FC"/>
    <w:rsid w:val="00F37A68"/>
    <w:rsid w:val="00F41FF5"/>
    <w:rsid w:val="00F42761"/>
    <w:rsid w:val="00F42D91"/>
    <w:rsid w:val="00F43EA5"/>
    <w:rsid w:val="00F44BA4"/>
    <w:rsid w:val="00F46B76"/>
    <w:rsid w:val="00F53CA4"/>
    <w:rsid w:val="00F553DF"/>
    <w:rsid w:val="00F55AD8"/>
    <w:rsid w:val="00F61803"/>
    <w:rsid w:val="00F64B23"/>
    <w:rsid w:val="00F65178"/>
    <w:rsid w:val="00F66BAE"/>
    <w:rsid w:val="00F670B3"/>
    <w:rsid w:val="00F67900"/>
    <w:rsid w:val="00F67F1C"/>
    <w:rsid w:val="00F709B0"/>
    <w:rsid w:val="00F70A94"/>
    <w:rsid w:val="00F70D6A"/>
    <w:rsid w:val="00F71735"/>
    <w:rsid w:val="00F7203C"/>
    <w:rsid w:val="00F7327D"/>
    <w:rsid w:val="00F745A7"/>
    <w:rsid w:val="00F74DDE"/>
    <w:rsid w:val="00F757DA"/>
    <w:rsid w:val="00F758F8"/>
    <w:rsid w:val="00F76591"/>
    <w:rsid w:val="00F826FD"/>
    <w:rsid w:val="00F82AD8"/>
    <w:rsid w:val="00F83236"/>
    <w:rsid w:val="00F84431"/>
    <w:rsid w:val="00F84A99"/>
    <w:rsid w:val="00F85F06"/>
    <w:rsid w:val="00F865A2"/>
    <w:rsid w:val="00F86943"/>
    <w:rsid w:val="00F87455"/>
    <w:rsid w:val="00F8762A"/>
    <w:rsid w:val="00F90732"/>
    <w:rsid w:val="00F9154F"/>
    <w:rsid w:val="00F91B10"/>
    <w:rsid w:val="00F923CE"/>
    <w:rsid w:val="00F939AB"/>
    <w:rsid w:val="00F9437C"/>
    <w:rsid w:val="00F969F6"/>
    <w:rsid w:val="00F97B45"/>
    <w:rsid w:val="00FA015D"/>
    <w:rsid w:val="00FA208A"/>
    <w:rsid w:val="00FA3AEA"/>
    <w:rsid w:val="00FA3CF5"/>
    <w:rsid w:val="00FA421B"/>
    <w:rsid w:val="00FA6AF6"/>
    <w:rsid w:val="00FA7892"/>
    <w:rsid w:val="00FB0746"/>
    <w:rsid w:val="00FB1386"/>
    <w:rsid w:val="00FB1394"/>
    <w:rsid w:val="00FB4755"/>
    <w:rsid w:val="00FB5F41"/>
    <w:rsid w:val="00FB62B5"/>
    <w:rsid w:val="00FB62C2"/>
    <w:rsid w:val="00FB6E78"/>
    <w:rsid w:val="00FB77DE"/>
    <w:rsid w:val="00FB77E0"/>
    <w:rsid w:val="00FC0EF3"/>
    <w:rsid w:val="00FC1272"/>
    <w:rsid w:val="00FC5461"/>
    <w:rsid w:val="00FC5670"/>
    <w:rsid w:val="00FC6921"/>
    <w:rsid w:val="00FC6EC0"/>
    <w:rsid w:val="00FC7821"/>
    <w:rsid w:val="00FD2758"/>
    <w:rsid w:val="00FD39C1"/>
    <w:rsid w:val="00FD3D2F"/>
    <w:rsid w:val="00FD503E"/>
    <w:rsid w:val="00FD5304"/>
    <w:rsid w:val="00FD5CAF"/>
    <w:rsid w:val="00FD63E3"/>
    <w:rsid w:val="00FD7EB5"/>
    <w:rsid w:val="00FD7F41"/>
    <w:rsid w:val="00FE0C56"/>
    <w:rsid w:val="00FE2A20"/>
    <w:rsid w:val="00FE4C08"/>
    <w:rsid w:val="00FE4CAF"/>
    <w:rsid w:val="00FE6BC1"/>
    <w:rsid w:val="00FE6FE5"/>
    <w:rsid w:val="00FE7502"/>
    <w:rsid w:val="00FE7B73"/>
    <w:rsid w:val="00FE7E21"/>
    <w:rsid w:val="00FF3C30"/>
    <w:rsid w:val="00FF530A"/>
    <w:rsid w:val="00FF5393"/>
    <w:rsid w:val="00FF5B1F"/>
    <w:rsid w:val="00FF5C3B"/>
    <w:rsid w:val="00FF63BE"/>
    <w:rsid w:val="00FF6CE8"/>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4CD5212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C0DDA"/>
    <w:pPr>
      <w:spacing w:line="240" w:lineRule="exact"/>
    </w:pPr>
    <w:rPr>
      <w:rFonts w:ascii="Times" w:hAnsi="Times"/>
      <w:szCs w:val="24"/>
      <w:lang w:eastAsia="en-US"/>
    </w:rPr>
  </w:style>
  <w:style w:type="paragraph" w:styleId="Heading1">
    <w:name w:val="heading 1"/>
    <w:next w:val="Normal"/>
    <w:qFormat/>
    <w:pPr>
      <w:numPr>
        <w:numId w:val="6"/>
      </w:numPr>
      <w:spacing w:before="226" w:after="50" w:line="240" w:lineRule="exact"/>
      <w:ind w:left="357" w:hanging="357"/>
      <w:outlineLvl w:val="0"/>
    </w:pPr>
    <w:rPr>
      <w:rFonts w:ascii="Helvetica" w:hAnsi="Helvetica"/>
      <w:b/>
      <w:caps/>
      <w:lang w:eastAsia="en-US"/>
    </w:rPr>
  </w:style>
  <w:style w:type="paragraph" w:styleId="Heading2">
    <w:name w:val="heading 2"/>
    <w:next w:val="Normal"/>
    <w:qFormat/>
    <w:pPr>
      <w:numPr>
        <w:ilvl w:val="1"/>
        <w:numId w:val="6"/>
      </w:numPr>
      <w:spacing w:before="110" w:after="52" w:line="240" w:lineRule="exact"/>
      <w:outlineLvl w:val="1"/>
    </w:pPr>
    <w:rP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520" w:line="160" w:lineRule="exact"/>
    </w:pPr>
    <w:rPr>
      <w:rFonts w:ascii="Helvetica" w:hAnsi="Helvetica"/>
      <w:b/>
      <w:i/>
      <w:sz w:val="16"/>
    </w:rPr>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FootnoteText">
    <w:name w:val="footnote text"/>
    <w:basedOn w:val="Normal"/>
    <w:semiHidden/>
    <w:pPr>
      <w:spacing w:before="20" w:line="200" w:lineRule="exact"/>
    </w:pPr>
    <w:rPr>
      <w:rFonts w:ascii="Times New Roman" w:hAnsi="Times New Roman"/>
      <w:sz w:val="16"/>
      <w:szCs w:val="20"/>
    </w:rPr>
  </w:style>
  <w:style w:type="paragraph" w:customStyle="1" w:styleId="Catchline">
    <w:name w:val="Catchline"/>
    <w:pPr>
      <w:spacing w:before="140" w:line="160" w:lineRule="exact"/>
      <w:jc w:val="right"/>
    </w:pPr>
    <w:rPr>
      <w:rFonts w:ascii="Helvetica" w:hAnsi="Helvetica"/>
      <w:i/>
      <w:sz w:val="16"/>
      <w:lang w:eastAsia="en-US"/>
    </w:rPr>
  </w:style>
  <w:style w:type="paragraph" w:customStyle="1" w:styleId="DOILine">
    <w:name w:val="DOI Line"/>
    <w:basedOn w:val="Catchline"/>
    <w:pPr>
      <w:spacing w:before="44"/>
    </w:pPr>
  </w:style>
  <w:style w:type="paragraph" w:customStyle="1" w:styleId="Articletitle">
    <w:name w:val="Article title"/>
    <w:pPr>
      <w:spacing w:before="92" w:line="420" w:lineRule="exact"/>
    </w:pPr>
    <w:rPr>
      <w:rFonts w:ascii="Helvetica" w:hAnsi="Helvetica"/>
      <w:b/>
      <w:sz w:val="32"/>
      <w:lang w:eastAsia="en-US"/>
    </w:rPr>
  </w:style>
  <w:style w:type="paragraph" w:customStyle="1" w:styleId="Authorname">
    <w:name w:val="Author name"/>
    <w:pPr>
      <w:spacing w:before="70" w:line="300" w:lineRule="exact"/>
    </w:pPr>
    <w:rPr>
      <w:rFonts w:ascii="Helvetica-Light" w:hAnsi="Helvetica-Light"/>
      <w:iCs/>
      <w:sz w:val="26"/>
      <w:lang w:eastAsia="en-US"/>
    </w:rPr>
  </w:style>
  <w:style w:type="paragraph" w:customStyle="1" w:styleId="Affilation">
    <w:name w:val="Affilation"/>
    <w:basedOn w:val="Authorname"/>
    <w:pPr>
      <w:spacing w:before="40" w:after="52" w:line="240" w:lineRule="exact"/>
    </w:pPr>
    <w:rPr>
      <w:sz w:val="20"/>
    </w:rPr>
  </w:style>
  <w:style w:type="paragraph" w:customStyle="1" w:styleId="Received">
    <w:name w:val="Received"/>
    <w:basedOn w:val="Affilation"/>
    <w:pPr>
      <w:spacing w:before="0" w:after="294"/>
    </w:pPr>
    <w:rPr>
      <w:sz w:val="16"/>
    </w:rPr>
  </w:style>
  <w:style w:type="paragraph" w:customStyle="1" w:styleId="AbstractHead">
    <w:name w:val="Abstract Head"/>
    <w:pPr>
      <w:spacing w:before="210" w:after="10" w:line="220" w:lineRule="exact"/>
      <w:jc w:val="both"/>
    </w:pPr>
    <w:rPr>
      <w:rFonts w:ascii="Helvetica" w:hAnsi="Helvetica"/>
      <w:b/>
      <w:caps/>
      <w:sz w:val="16"/>
      <w:lang w:eastAsia="en-US"/>
    </w:rPr>
  </w:style>
  <w:style w:type="paragraph" w:customStyle="1" w:styleId="AbstractText">
    <w:name w:val="Abstract Text"/>
    <w:pPr>
      <w:spacing w:line="220" w:lineRule="exact"/>
      <w:jc w:val="both"/>
    </w:pPr>
    <w:rPr>
      <w:rFonts w:ascii="Helvetica" w:hAnsi="Helvetica"/>
      <w:sz w:val="16"/>
      <w:lang w:eastAsia="en-US"/>
    </w:rPr>
  </w:style>
  <w:style w:type="paragraph" w:customStyle="1" w:styleId="Para">
    <w:name w:val="Para"/>
    <w:pPr>
      <w:spacing w:line="220" w:lineRule="exact"/>
      <w:ind w:firstLine="170"/>
      <w:jc w:val="both"/>
    </w:pPr>
    <w:rPr>
      <w:sz w:val="18"/>
      <w:lang w:eastAsia="en-US"/>
    </w:rPr>
  </w:style>
  <w:style w:type="paragraph" w:customStyle="1" w:styleId="ParaNoInd">
    <w:name w:val="ParaNoInd"/>
    <w:basedOn w:val="Para"/>
    <w:pPr>
      <w:ind w:firstLine="0"/>
    </w:pPr>
  </w:style>
  <w:style w:type="character" w:styleId="FootnoteReference">
    <w:name w:val="footnote reference"/>
    <w:semiHidden/>
    <w:rPr>
      <w:vertAlign w:val="superscript"/>
    </w:rPr>
  </w:style>
  <w:style w:type="character" w:styleId="PageNumber">
    <w:name w:val="page number"/>
    <w:rPr>
      <w:rFonts w:ascii="Helvetica" w:hAnsi="Helvetica"/>
      <w:b/>
      <w:sz w:val="18"/>
    </w:rPr>
  </w:style>
  <w:style w:type="paragraph" w:customStyle="1" w:styleId="Ahead">
    <w:name w:val="A head"/>
    <w:basedOn w:val="Heading1"/>
    <w:pPr>
      <w:numPr>
        <w:numId w:val="0"/>
      </w:numPr>
    </w:pPr>
  </w:style>
  <w:style w:type="paragraph" w:styleId="BlockText">
    <w:name w:val="Block Text"/>
    <w:basedOn w:val="Normal"/>
    <w:pPr>
      <w:spacing w:after="120"/>
      <w:ind w:left="1440" w:right="1440"/>
    </w:pPr>
  </w:style>
  <w:style w:type="character" w:customStyle="1" w:styleId="Chead">
    <w:name w:val="C head"/>
    <w:rPr>
      <w:rFonts w:ascii="Times New Roman" w:hAnsi="Times New Roman"/>
      <w:i/>
      <w:sz w:val="18"/>
    </w:rPr>
  </w:style>
  <w:style w:type="paragraph" w:customStyle="1" w:styleId="ParawithChead">
    <w:name w:val="Para with C head"/>
    <w:basedOn w:val="ParaNoInd"/>
    <w:pPr>
      <w:spacing w:before="126"/>
    </w:pPr>
  </w:style>
  <w:style w:type="paragraph" w:customStyle="1" w:styleId="NumberedList">
    <w:name w:val="Numbered List"/>
    <w:basedOn w:val="ParaNoInd"/>
    <w:pPr>
      <w:numPr>
        <w:numId w:val="1"/>
      </w:numPr>
      <w:tabs>
        <w:tab w:val="clear" w:pos="720"/>
        <w:tab w:val="left" w:pos="560"/>
      </w:tabs>
      <w:spacing w:before="60"/>
      <w:ind w:left="560" w:hanging="390"/>
    </w:pPr>
  </w:style>
  <w:style w:type="paragraph" w:customStyle="1" w:styleId="NumberedListfirst">
    <w:name w:val="Numbered List first"/>
    <w:basedOn w:val="NumberedList"/>
    <w:pPr>
      <w:spacing w:before="120"/>
    </w:pPr>
  </w:style>
  <w:style w:type="paragraph" w:customStyle="1" w:styleId="NumberedListlast">
    <w:name w:val="Numbered List last"/>
    <w:basedOn w:val="NumberedList"/>
    <w:pPr>
      <w:spacing w:after="120"/>
    </w:pPr>
  </w:style>
  <w:style w:type="paragraph" w:customStyle="1" w:styleId="BulletedList">
    <w:name w:val="Bulleted List"/>
    <w:basedOn w:val="ParaNoInd"/>
    <w:pPr>
      <w:numPr>
        <w:numId w:val="2"/>
      </w:numPr>
      <w:tabs>
        <w:tab w:val="clear" w:pos="560"/>
        <w:tab w:val="left" w:pos="374"/>
      </w:tabs>
      <w:spacing w:before="60"/>
      <w:ind w:left="374" w:hanging="204"/>
    </w:pPr>
  </w:style>
  <w:style w:type="paragraph" w:customStyle="1" w:styleId="BulletedListfirst">
    <w:name w:val="Bulleted List first"/>
    <w:basedOn w:val="BulletedList"/>
    <w:pPr>
      <w:spacing w:before="120"/>
    </w:pPr>
  </w:style>
  <w:style w:type="paragraph" w:customStyle="1" w:styleId="BulletedListlast">
    <w:name w:val="Bulleted List last"/>
    <w:basedOn w:val="BulletedList"/>
    <w:pPr>
      <w:spacing w:after="120"/>
    </w:pPr>
  </w:style>
  <w:style w:type="paragraph" w:customStyle="1" w:styleId="MTDisplayEquation">
    <w:name w:val="MTDisplayEquation"/>
    <w:basedOn w:val="ParaNoInd"/>
    <w:next w:val="Normal"/>
    <w:pPr>
      <w:tabs>
        <w:tab w:val="center" w:pos="2440"/>
        <w:tab w:val="right" w:pos="4860"/>
      </w:tabs>
    </w:pPr>
  </w:style>
  <w:style w:type="paragraph" w:customStyle="1" w:styleId="CopyrightLine">
    <w:name w:val="CopyrightLine"/>
    <w:basedOn w:val="Footer"/>
    <w:pPr>
      <w:tabs>
        <w:tab w:val="clear" w:pos="4320"/>
        <w:tab w:val="clear" w:pos="8640"/>
        <w:tab w:val="right" w:pos="10080"/>
      </w:tabs>
      <w:spacing w:line="200" w:lineRule="exact"/>
    </w:pPr>
    <w:rPr>
      <w:rFonts w:ascii="Helvetica" w:hAnsi="Helvetica"/>
      <w:sz w:val="14"/>
    </w:rPr>
  </w:style>
  <w:style w:type="paragraph" w:customStyle="1" w:styleId="UnnumberedList">
    <w:name w:val="Unnumbered List"/>
    <w:basedOn w:val="ParaNoInd"/>
    <w:pPr>
      <w:ind w:left="400" w:hanging="400"/>
    </w:pPr>
  </w:style>
  <w:style w:type="paragraph" w:customStyle="1" w:styleId="UnnumberedListfirst">
    <w:name w:val="Unnumbered List first"/>
    <w:basedOn w:val="UnnumberedList"/>
    <w:pPr>
      <w:spacing w:before="120"/>
    </w:pPr>
  </w:style>
  <w:style w:type="paragraph" w:customStyle="1" w:styleId="UnnumberedListlast">
    <w:name w:val="Unnumbered List last"/>
    <w:basedOn w:val="UnnumberedList"/>
    <w:pPr>
      <w:spacing w:after="120"/>
    </w:pPr>
  </w:style>
  <w:style w:type="paragraph" w:styleId="Caption">
    <w:name w:val="caption"/>
    <w:basedOn w:val="Normal"/>
    <w:next w:val="Normal"/>
    <w:qFormat/>
    <w:rsid w:val="00594476"/>
    <w:rPr>
      <w:b/>
      <w:bCs/>
      <w:szCs w:val="20"/>
    </w:rPr>
  </w:style>
  <w:style w:type="paragraph" w:customStyle="1" w:styleId="EquationDisplay">
    <w:name w:val="Equation Display"/>
    <w:basedOn w:val="MTDisplayEquation"/>
    <w:pPr>
      <w:spacing w:before="120" w:after="120" w:line="240" w:lineRule="auto"/>
    </w:pPr>
  </w:style>
  <w:style w:type="paragraph" w:customStyle="1" w:styleId="FigureCaption">
    <w:name w:val="Figure Caption"/>
    <w:pPr>
      <w:spacing w:before="290" w:after="240" w:line="200" w:lineRule="exact"/>
      <w:jc w:val="both"/>
    </w:pPr>
    <w:rPr>
      <w:sz w:val="16"/>
      <w:lang w:eastAsia="en-US"/>
    </w:rPr>
  </w:style>
  <w:style w:type="paragraph" w:customStyle="1" w:styleId="Tablecaption">
    <w:name w:val="Table caption"/>
    <w:pPr>
      <w:spacing w:before="240" w:after="260" w:line="200" w:lineRule="exact"/>
    </w:pPr>
    <w:rPr>
      <w:sz w:val="16"/>
      <w:lang w:eastAsia="en-US"/>
    </w:rPr>
  </w:style>
  <w:style w:type="paragraph" w:customStyle="1" w:styleId="Tablebody">
    <w:name w:val="Table body"/>
    <w:pPr>
      <w:spacing w:line="200" w:lineRule="exact"/>
      <w:ind w:left="160" w:hanging="160"/>
    </w:pPr>
    <w:rPr>
      <w:sz w:val="16"/>
      <w:lang w:eastAsia="en-US"/>
    </w:rPr>
  </w:style>
  <w:style w:type="paragraph" w:customStyle="1" w:styleId="TableColumnhead">
    <w:name w:val="Table Column head"/>
    <w:basedOn w:val="Tablebody"/>
    <w:pPr>
      <w:spacing w:before="80" w:after="140"/>
    </w:pPr>
  </w:style>
  <w:style w:type="paragraph" w:customStyle="1" w:styleId="Tablebodyfirst">
    <w:name w:val="Table body first"/>
    <w:basedOn w:val="Tablebody"/>
    <w:pPr>
      <w:spacing w:before="90"/>
    </w:pPr>
  </w:style>
  <w:style w:type="paragraph" w:customStyle="1" w:styleId="Tablebodylast">
    <w:name w:val="Table body last"/>
    <w:basedOn w:val="Tablebody"/>
    <w:pPr>
      <w:spacing w:after="134"/>
    </w:pPr>
  </w:style>
  <w:style w:type="paragraph" w:customStyle="1" w:styleId="Tablefootnote">
    <w:name w:val="Table footnote"/>
    <w:pPr>
      <w:spacing w:before="80" w:line="180" w:lineRule="exact"/>
      <w:jc w:val="both"/>
    </w:pPr>
    <w:rPr>
      <w:sz w:val="14"/>
      <w:lang w:eastAsia="en-US"/>
    </w:rPr>
  </w:style>
  <w:style w:type="paragraph" w:customStyle="1" w:styleId="AckHead">
    <w:name w:val="Ack Head"/>
    <w:basedOn w:val="Ahead"/>
  </w:style>
  <w:style w:type="paragraph" w:customStyle="1" w:styleId="AckText">
    <w:name w:val="Ack Text"/>
    <w:basedOn w:val="ParaNoInd"/>
  </w:style>
  <w:style w:type="paragraph" w:customStyle="1" w:styleId="RefHead">
    <w:name w:val="Ref Head"/>
    <w:basedOn w:val="Ahead"/>
  </w:style>
  <w:style w:type="paragraph" w:customStyle="1" w:styleId="RefText">
    <w:name w:val="Ref Text"/>
    <w:pPr>
      <w:spacing w:line="180" w:lineRule="exact"/>
      <w:ind w:left="227" w:hanging="227"/>
      <w:jc w:val="both"/>
    </w:pPr>
    <w:rPr>
      <w:sz w:val="14"/>
      <w:lang w:eastAsia="en-US"/>
    </w:rPr>
  </w:style>
  <w:style w:type="paragraph" w:customStyle="1" w:styleId="BHead">
    <w:name w:val="B Head"/>
    <w:pPr>
      <w:numPr>
        <w:ilvl w:val="1"/>
        <w:numId w:val="8"/>
      </w:numPr>
      <w:spacing w:before="100" w:after="60" w:line="260" w:lineRule="exact"/>
      <w:outlineLvl w:val="1"/>
    </w:pPr>
    <w:rPr>
      <w:rFonts w:ascii="Helvetica" w:hAnsi="Helvetica"/>
      <w:b/>
      <w:lang w:eastAsia="en-US"/>
    </w:rPr>
  </w:style>
  <w:style w:type="paragraph" w:styleId="HTMLAddress">
    <w:name w:val="HTML Address"/>
    <w:basedOn w:val="Normal"/>
    <w:rPr>
      <w:i/>
      <w:iCs/>
    </w:rPr>
  </w:style>
  <w:style w:type="paragraph" w:customStyle="1" w:styleId="ArticleType">
    <w:name w:val="Article Type"/>
    <w:pPr>
      <w:spacing w:before="160"/>
    </w:pPr>
    <w:rPr>
      <w:rFonts w:ascii="Helvetica" w:hAnsi="Helvetica"/>
      <w:i/>
      <w:sz w:val="24"/>
      <w:lang w:eastAsia="en-US"/>
    </w:rPr>
  </w:style>
  <w:style w:type="paragraph" w:customStyle="1" w:styleId="Para0">
    <w:name w:val="&lt;Para&gt;"/>
    <w:basedOn w:val="Para"/>
    <w:pPr>
      <w:spacing w:line="200" w:lineRule="exact"/>
    </w:pPr>
    <w:rPr>
      <w:sz w:val="16"/>
    </w:rPr>
  </w:style>
  <w:style w:type="paragraph" w:customStyle="1" w:styleId="ParaNoInd0">
    <w:name w:val="&lt;ParaNoInd&gt;"/>
    <w:basedOn w:val="ParaNoInd"/>
    <w:pPr>
      <w:spacing w:line="200" w:lineRule="exact"/>
    </w:pPr>
    <w:rPr>
      <w:sz w:val="16"/>
    </w:rPr>
  </w:style>
  <w:style w:type="paragraph" w:customStyle="1" w:styleId="ParawithChead0">
    <w:name w:val="&lt;Para with C head&gt;"/>
    <w:basedOn w:val="ParawithChead"/>
    <w:pPr>
      <w:spacing w:line="200" w:lineRule="exact"/>
    </w:pPr>
    <w:rPr>
      <w:sz w:val="16"/>
    </w:rPr>
  </w:style>
  <w:style w:type="paragraph" w:customStyle="1" w:styleId="EquationDisplay0">
    <w:name w:val="&lt;Equation Display&gt;"/>
    <w:basedOn w:val="EquationDisplay"/>
    <w:rPr>
      <w:sz w:val="16"/>
    </w:rPr>
  </w:style>
  <w:style w:type="paragraph" w:customStyle="1" w:styleId="FigureCaption0">
    <w:name w:val="&lt;Figure Caption&gt;"/>
    <w:basedOn w:val="FigureCaption"/>
    <w:pPr>
      <w:spacing w:line="180" w:lineRule="exact"/>
    </w:pPr>
    <w:rPr>
      <w:sz w:val="14"/>
    </w:rPr>
  </w:style>
  <w:style w:type="paragraph" w:customStyle="1" w:styleId="Tablebody0">
    <w:name w:val="&lt;Table body&gt;"/>
    <w:basedOn w:val="Tablebody"/>
    <w:pPr>
      <w:spacing w:line="180" w:lineRule="exact"/>
      <w:ind w:left="159" w:hanging="159"/>
    </w:pPr>
    <w:rPr>
      <w:sz w:val="14"/>
    </w:rPr>
  </w:style>
  <w:style w:type="paragraph" w:customStyle="1" w:styleId="Tablebodyfirst0">
    <w:name w:val="&lt;Table body first&gt;"/>
    <w:basedOn w:val="Tablebodyfirst"/>
    <w:pPr>
      <w:spacing w:line="180" w:lineRule="exact"/>
      <w:ind w:left="159" w:hanging="159"/>
    </w:pPr>
    <w:rPr>
      <w:sz w:val="14"/>
    </w:rPr>
  </w:style>
  <w:style w:type="paragraph" w:customStyle="1" w:styleId="Tablebodylast0">
    <w:name w:val="&lt;Table body last&gt;"/>
    <w:basedOn w:val="Tablebodylast"/>
    <w:pPr>
      <w:spacing w:line="180" w:lineRule="exact"/>
      <w:ind w:left="159" w:hanging="159"/>
    </w:pPr>
  </w:style>
  <w:style w:type="paragraph" w:customStyle="1" w:styleId="Tablecaption0">
    <w:name w:val="&lt;Table caption&gt;"/>
    <w:basedOn w:val="Tablecaption"/>
    <w:pPr>
      <w:spacing w:line="180" w:lineRule="exact"/>
    </w:pPr>
  </w:style>
  <w:style w:type="paragraph" w:customStyle="1" w:styleId="TableColumnhead0">
    <w:name w:val="&lt;Table Column head&gt;"/>
    <w:basedOn w:val="TableColumnhead"/>
    <w:pPr>
      <w:spacing w:line="180" w:lineRule="exact"/>
      <w:ind w:left="159" w:hanging="159"/>
    </w:pPr>
    <w:rPr>
      <w:sz w:val="14"/>
    </w:rPr>
  </w:style>
  <w:style w:type="paragraph" w:customStyle="1" w:styleId="Tablefootnote0">
    <w:name w:val="&lt;Table footnote&gt;"/>
    <w:basedOn w:val="Tablefootnote"/>
    <w:pPr>
      <w:spacing w:line="160" w:lineRule="exact"/>
    </w:pPr>
    <w:rPr>
      <w:sz w:val="12"/>
    </w:rPr>
  </w:style>
  <w:style w:type="paragraph" w:customStyle="1" w:styleId="NumberedList0">
    <w:name w:val="&lt;Numbered List&gt;"/>
    <w:basedOn w:val="NumberedList"/>
    <w:pPr>
      <w:spacing w:line="200" w:lineRule="exact"/>
      <w:ind w:left="561" w:hanging="391"/>
    </w:pPr>
    <w:rPr>
      <w:sz w:val="16"/>
    </w:rPr>
  </w:style>
  <w:style w:type="paragraph" w:customStyle="1" w:styleId="NumberedListfirst0">
    <w:name w:val="&lt;Numbered List first&gt;"/>
    <w:basedOn w:val="NumberedListfirst"/>
    <w:pPr>
      <w:spacing w:line="200" w:lineRule="exact"/>
      <w:ind w:left="561" w:hanging="391"/>
    </w:pPr>
    <w:rPr>
      <w:sz w:val="16"/>
    </w:rPr>
  </w:style>
  <w:style w:type="paragraph" w:customStyle="1" w:styleId="NumberedListlast0">
    <w:name w:val="&lt;Numbered List last&gt;"/>
    <w:basedOn w:val="NumberedListlast"/>
    <w:pPr>
      <w:spacing w:line="200" w:lineRule="exact"/>
      <w:ind w:left="561" w:hanging="391"/>
    </w:pPr>
    <w:rPr>
      <w:sz w:val="16"/>
    </w:rPr>
  </w:style>
  <w:style w:type="paragraph" w:customStyle="1" w:styleId="BulletedList0">
    <w:name w:val="&lt;Bulleted List&gt;"/>
    <w:basedOn w:val="BulletedList"/>
    <w:pPr>
      <w:spacing w:line="200" w:lineRule="exact"/>
    </w:pPr>
    <w:rPr>
      <w:sz w:val="16"/>
    </w:rPr>
  </w:style>
  <w:style w:type="paragraph" w:customStyle="1" w:styleId="BulletedListfirst0">
    <w:name w:val="&lt;Bulleted List first&gt;"/>
    <w:basedOn w:val="BulletedListfirst"/>
    <w:pPr>
      <w:spacing w:line="200" w:lineRule="exact"/>
    </w:pPr>
    <w:rPr>
      <w:sz w:val="16"/>
    </w:rPr>
  </w:style>
  <w:style w:type="paragraph" w:customStyle="1" w:styleId="BulletedListlast0">
    <w:name w:val="&lt;Bulleted List last&gt;"/>
    <w:basedOn w:val="BulletedListlast"/>
    <w:pPr>
      <w:spacing w:line="200" w:lineRule="exact"/>
    </w:pPr>
    <w:rPr>
      <w:sz w:val="16"/>
    </w:rPr>
  </w:style>
  <w:style w:type="paragraph" w:customStyle="1" w:styleId="UnnumberedList0">
    <w:name w:val="&lt;Unnumbered List&gt;"/>
    <w:basedOn w:val="UnnumberedList"/>
    <w:pPr>
      <w:spacing w:line="200" w:lineRule="exact"/>
      <w:ind w:left="403" w:hanging="403"/>
    </w:pPr>
    <w:rPr>
      <w:sz w:val="16"/>
    </w:rPr>
  </w:style>
  <w:style w:type="paragraph" w:customStyle="1" w:styleId="UnnumberedListfirst0">
    <w:name w:val="&lt;Unnumbered List first&gt;"/>
    <w:basedOn w:val="UnnumberedListfirst"/>
    <w:pPr>
      <w:spacing w:line="200" w:lineRule="exact"/>
      <w:ind w:left="403" w:hanging="403"/>
    </w:pPr>
    <w:rPr>
      <w:sz w:val="16"/>
    </w:rPr>
  </w:style>
  <w:style w:type="paragraph" w:customStyle="1" w:styleId="UnnumberedListlast0">
    <w:name w:val="&lt;Unnumbered List last&gt;"/>
    <w:basedOn w:val="UnnumberedListlast"/>
    <w:pPr>
      <w:spacing w:line="200" w:lineRule="exact"/>
      <w:ind w:left="403" w:hanging="403"/>
    </w:pPr>
    <w:rPr>
      <w:sz w:val="16"/>
    </w:rPr>
  </w:style>
  <w:style w:type="paragraph" w:customStyle="1" w:styleId="EndNoteBibliographyTitle">
    <w:name w:val="EndNote Bibliography Title"/>
    <w:basedOn w:val="Normal"/>
    <w:rsid w:val="001B7EBF"/>
    <w:pPr>
      <w:jc w:val="center"/>
    </w:pPr>
    <w:rPr>
      <w:rFonts w:ascii="Times New Roman" w:hAnsi="Times New Roman"/>
      <w:sz w:val="14"/>
    </w:rPr>
  </w:style>
  <w:style w:type="paragraph" w:customStyle="1" w:styleId="EndNoteBibliography">
    <w:name w:val="EndNote Bibliography"/>
    <w:basedOn w:val="Normal"/>
    <w:rsid w:val="001B7EBF"/>
    <w:pPr>
      <w:jc w:val="both"/>
    </w:pPr>
    <w:rPr>
      <w:rFonts w:ascii="Times New Roman" w:hAnsi="Times New Roman"/>
      <w:sz w:val="14"/>
    </w:rPr>
  </w:style>
  <w:style w:type="paragraph" w:styleId="BalloonText">
    <w:name w:val="Balloon Text"/>
    <w:basedOn w:val="Normal"/>
    <w:link w:val="BalloonTextChar"/>
    <w:rsid w:val="00B15760"/>
    <w:pPr>
      <w:spacing w:line="240" w:lineRule="auto"/>
    </w:pPr>
    <w:rPr>
      <w:rFonts w:ascii="Lucida Grande" w:hAnsi="Lucida Grande" w:cs="Lucida Grande"/>
      <w:sz w:val="18"/>
      <w:szCs w:val="18"/>
    </w:rPr>
  </w:style>
  <w:style w:type="character" w:customStyle="1" w:styleId="BalloonTextChar">
    <w:name w:val="Balloon Text Char"/>
    <w:link w:val="BalloonText"/>
    <w:rsid w:val="00B15760"/>
    <w:rPr>
      <w:rFonts w:ascii="Lucida Grande" w:hAnsi="Lucida Grande" w:cs="Lucida Grande"/>
      <w:sz w:val="18"/>
      <w:szCs w:val="18"/>
    </w:rPr>
  </w:style>
  <w:style w:type="character" w:styleId="CommentReference">
    <w:name w:val="annotation reference"/>
    <w:rsid w:val="005C6888"/>
    <w:rPr>
      <w:sz w:val="18"/>
      <w:szCs w:val="18"/>
    </w:rPr>
  </w:style>
  <w:style w:type="paragraph" w:styleId="CommentText">
    <w:name w:val="annotation text"/>
    <w:basedOn w:val="Normal"/>
    <w:link w:val="CommentTextChar"/>
    <w:rsid w:val="005C6888"/>
    <w:rPr>
      <w:sz w:val="24"/>
    </w:rPr>
  </w:style>
  <w:style w:type="character" w:customStyle="1" w:styleId="CommentTextChar">
    <w:name w:val="Comment Text Char"/>
    <w:link w:val="CommentText"/>
    <w:rsid w:val="005C6888"/>
    <w:rPr>
      <w:rFonts w:ascii="Times" w:hAnsi="Times"/>
      <w:sz w:val="24"/>
      <w:szCs w:val="24"/>
    </w:rPr>
  </w:style>
  <w:style w:type="paragraph" w:styleId="CommentSubject">
    <w:name w:val="annotation subject"/>
    <w:basedOn w:val="CommentText"/>
    <w:next w:val="CommentText"/>
    <w:link w:val="CommentSubjectChar"/>
    <w:rsid w:val="005C6888"/>
    <w:rPr>
      <w:b/>
      <w:bCs/>
      <w:sz w:val="20"/>
      <w:szCs w:val="20"/>
    </w:rPr>
  </w:style>
  <w:style w:type="character" w:customStyle="1" w:styleId="CommentSubjectChar">
    <w:name w:val="Comment Subject Char"/>
    <w:link w:val="CommentSubject"/>
    <w:rsid w:val="005C6888"/>
    <w:rPr>
      <w:rFonts w:ascii="Times" w:hAnsi="Times"/>
      <w:b/>
      <w:bCs/>
      <w:sz w:val="24"/>
      <w:szCs w:val="24"/>
    </w:rPr>
  </w:style>
  <w:style w:type="paragraph" w:customStyle="1" w:styleId="MediumList2-Accent21">
    <w:name w:val="Medium List 2 - Accent 21"/>
    <w:hidden/>
    <w:uiPriority w:val="99"/>
    <w:semiHidden/>
    <w:rsid w:val="00CC4A3E"/>
    <w:rPr>
      <w:rFonts w:ascii="Times" w:hAnsi="Times"/>
      <w:szCs w:val="24"/>
      <w:lang w:eastAsia="en-US"/>
    </w:rPr>
  </w:style>
  <w:style w:type="paragraph" w:customStyle="1" w:styleId="1">
    <w:name w:val="正文1"/>
    <w:rsid w:val="00E052CF"/>
    <w:pPr>
      <w:spacing w:after="200" w:line="276" w:lineRule="auto"/>
    </w:pPr>
    <w:rPr>
      <w:rFonts w:ascii="Calibri" w:hAnsi="Calibri" w:cs="Calibri"/>
      <w:color w:val="000000"/>
      <w:sz w:val="22"/>
      <w:lang w:eastAsia="en-US"/>
    </w:rPr>
  </w:style>
  <w:style w:type="paragraph" w:customStyle="1" w:styleId="ColorfulShading-Accent11">
    <w:name w:val="Colorful Shading - Accent 11"/>
    <w:hidden/>
    <w:uiPriority w:val="99"/>
    <w:semiHidden/>
    <w:rsid w:val="00686A0E"/>
    <w:rPr>
      <w:rFonts w:ascii="Times" w:hAnsi="Times"/>
      <w:szCs w:val="24"/>
      <w:lang w:eastAsia="en-US"/>
    </w:rPr>
  </w:style>
  <w:style w:type="paragraph" w:styleId="DocumentMap">
    <w:name w:val="Document Map"/>
    <w:basedOn w:val="Normal"/>
    <w:link w:val="DocumentMapChar"/>
    <w:rsid w:val="00E574DB"/>
    <w:rPr>
      <w:rFonts w:ascii="Times New Roman" w:hAnsi="Times New Roman"/>
      <w:sz w:val="24"/>
    </w:rPr>
  </w:style>
  <w:style w:type="character" w:customStyle="1" w:styleId="DocumentMapChar">
    <w:name w:val="Document Map Char"/>
    <w:link w:val="DocumentMap"/>
    <w:rsid w:val="00E574DB"/>
    <w:rPr>
      <w:sz w:val="24"/>
      <w:szCs w:val="24"/>
      <w:lang w:eastAsia="en-US"/>
    </w:rPr>
  </w:style>
  <w:style w:type="paragraph" w:styleId="Revision">
    <w:name w:val="Revision"/>
    <w:hidden/>
    <w:uiPriority w:val="99"/>
    <w:rsid w:val="002C0DDA"/>
    <w:rPr>
      <w:rFonts w:ascii="Times"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93281">
      <w:bodyDiv w:val="1"/>
      <w:marLeft w:val="0"/>
      <w:marRight w:val="0"/>
      <w:marTop w:val="0"/>
      <w:marBottom w:val="0"/>
      <w:divBdr>
        <w:top w:val="none" w:sz="0" w:space="0" w:color="auto"/>
        <w:left w:val="none" w:sz="0" w:space="0" w:color="auto"/>
        <w:bottom w:val="none" w:sz="0" w:space="0" w:color="auto"/>
        <w:right w:val="none" w:sz="0" w:space="0" w:color="auto"/>
      </w:divBdr>
    </w:div>
    <w:div w:id="478889965">
      <w:bodyDiv w:val="1"/>
      <w:marLeft w:val="0"/>
      <w:marRight w:val="0"/>
      <w:marTop w:val="0"/>
      <w:marBottom w:val="0"/>
      <w:divBdr>
        <w:top w:val="none" w:sz="0" w:space="0" w:color="auto"/>
        <w:left w:val="none" w:sz="0" w:space="0" w:color="auto"/>
        <w:bottom w:val="none" w:sz="0" w:space="0" w:color="auto"/>
        <w:right w:val="none" w:sz="0" w:space="0" w:color="auto"/>
      </w:divBdr>
    </w:div>
    <w:div w:id="508756118">
      <w:bodyDiv w:val="1"/>
      <w:marLeft w:val="0"/>
      <w:marRight w:val="0"/>
      <w:marTop w:val="0"/>
      <w:marBottom w:val="0"/>
      <w:divBdr>
        <w:top w:val="none" w:sz="0" w:space="0" w:color="auto"/>
        <w:left w:val="none" w:sz="0" w:space="0" w:color="auto"/>
        <w:bottom w:val="none" w:sz="0" w:space="0" w:color="auto"/>
        <w:right w:val="none" w:sz="0" w:space="0" w:color="auto"/>
      </w:divBdr>
    </w:div>
    <w:div w:id="897742416">
      <w:bodyDiv w:val="1"/>
      <w:marLeft w:val="0"/>
      <w:marRight w:val="0"/>
      <w:marTop w:val="0"/>
      <w:marBottom w:val="0"/>
      <w:divBdr>
        <w:top w:val="none" w:sz="0" w:space="0" w:color="auto"/>
        <w:left w:val="none" w:sz="0" w:space="0" w:color="auto"/>
        <w:bottom w:val="none" w:sz="0" w:space="0" w:color="auto"/>
        <w:right w:val="none" w:sz="0" w:space="0" w:color="auto"/>
      </w:divBdr>
    </w:div>
    <w:div w:id="1504127393">
      <w:bodyDiv w:val="1"/>
      <w:marLeft w:val="0"/>
      <w:marRight w:val="0"/>
      <w:marTop w:val="0"/>
      <w:marBottom w:val="0"/>
      <w:divBdr>
        <w:top w:val="none" w:sz="0" w:space="0" w:color="auto"/>
        <w:left w:val="none" w:sz="0" w:space="0" w:color="auto"/>
        <w:bottom w:val="none" w:sz="0" w:space="0" w:color="auto"/>
        <w:right w:val="none" w:sz="0" w:space="0" w:color="auto"/>
      </w:divBdr>
    </w:div>
    <w:div w:id="1636181486">
      <w:bodyDiv w:val="1"/>
      <w:marLeft w:val="0"/>
      <w:marRight w:val="0"/>
      <w:marTop w:val="0"/>
      <w:marBottom w:val="0"/>
      <w:divBdr>
        <w:top w:val="none" w:sz="0" w:space="0" w:color="auto"/>
        <w:left w:val="none" w:sz="0" w:space="0" w:color="auto"/>
        <w:bottom w:val="none" w:sz="0" w:space="0" w:color="auto"/>
        <w:right w:val="none" w:sz="0" w:space="0" w:color="auto"/>
      </w:divBdr>
    </w:div>
    <w:div w:id="1796866050">
      <w:bodyDiv w:val="1"/>
      <w:marLeft w:val="0"/>
      <w:marRight w:val="0"/>
      <w:marTop w:val="0"/>
      <w:marBottom w:val="0"/>
      <w:divBdr>
        <w:top w:val="none" w:sz="0" w:space="0" w:color="auto"/>
        <w:left w:val="none" w:sz="0" w:space="0" w:color="auto"/>
        <w:bottom w:val="none" w:sz="0" w:space="0" w:color="auto"/>
        <w:right w:val="none" w:sz="0" w:space="0" w:color="auto"/>
      </w:divBdr>
    </w:div>
    <w:div w:id="1800489504">
      <w:bodyDiv w:val="1"/>
      <w:marLeft w:val="0"/>
      <w:marRight w:val="0"/>
      <w:marTop w:val="0"/>
      <w:marBottom w:val="0"/>
      <w:divBdr>
        <w:top w:val="none" w:sz="0" w:space="0" w:color="auto"/>
        <w:left w:val="none" w:sz="0" w:space="0" w:color="auto"/>
        <w:bottom w:val="none" w:sz="0" w:space="0" w:color="auto"/>
        <w:right w:val="none" w:sz="0" w:space="0" w:color="auto"/>
      </w:divBdr>
    </w:div>
    <w:div w:id="2143038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image" Target="media/image1.emf"/><Relationship Id="rId15" Type="http://schemas.openxmlformats.org/officeDocument/2006/relationships/header" Target="header3.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lucasl:Documents:Academics:Research:Projects:Cancer:My%20Papers:MAT:word-template:MS%20Word%20Template%20Bioinformat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F4573F-CE70-884D-81AA-6E56F090DEC3}">
  <ds:schemaRefs>
    <ds:schemaRef ds:uri="http://schemas.openxmlformats.org/officeDocument/2006/bibliography"/>
  </ds:schemaRefs>
</ds:datastoreItem>
</file>

<file path=customXml/itemProps2.xml><?xml version="1.0" encoding="utf-8"?>
<ds:datastoreItem xmlns:ds="http://schemas.openxmlformats.org/officeDocument/2006/customXml" ds:itemID="{80443390-5949-9F49-A8E0-AF2AC596D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HD:Users:lucasl:Documents:Academics:Research:Projects:Cancer:My Papers:MAT:word-template:MS Word Template Bioinformatics.dot</Template>
  <TotalTime>1</TotalTime>
  <Pages>3</Pages>
  <Words>2284</Words>
  <Characters>13019</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bio</vt:lpstr>
    </vt:vector>
  </TitlesOfParts>
  <Company>NISPL</Company>
  <LinksUpToDate>false</LinksUpToDate>
  <CharactersWithSpaces>15273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dc:title>
  <dc:subject/>
  <dc:creator>Lucas Lochovsky</dc:creator>
  <cp:keywords/>
  <dc:description/>
  <cp:lastModifiedBy>jingzhang.wti.bupt@gmail.com</cp:lastModifiedBy>
  <cp:revision>5</cp:revision>
  <cp:lastPrinted>2017-09-02T19:56:00Z</cp:lastPrinted>
  <dcterms:created xsi:type="dcterms:W3CDTF">2017-09-15T21:09:00Z</dcterms:created>
  <dcterms:modified xsi:type="dcterms:W3CDTF">2017-09-17T14:15:00Z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_AdHocReviewCycleID">
    <vt:i4>-278729539</vt:i4>
  </property>
  <property fmtid="{D5CDD505-2E9C-101B-9397-08002B2CF9AE}" pid="5" name="_EmailSubject">
    <vt:lpwstr>MS Word Template query</vt:lpwstr>
  </property>
  <property fmtid="{D5CDD505-2E9C-101B-9397-08002B2CF9AE}" pid="6" name="_AuthorEmail">
    <vt:lpwstr>Bioinformatics@editorialoffice.co.uk</vt:lpwstr>
  </property>
  <property fmtid="{D5CDD505-2E9C-101B-9397-08002B2CF9AE}" pid="7" name="_AuthorEmailDisplayName">
    <vt:lpwstr>Bioinformatics Editorial Office</vt:lpwstr>
  </property>
  <property fmtid="{D5CDD505-2E9C-101B-9397-08002B2CF9AE}" pid="8" name="_ReviewingToolsShownOnce">
    <vt:lpwstr/>
  </property>
</Properties>
</file>