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F7EA80" w14:textId="68E01ACA" w:rsidR="0020796E" w:rsidRDefault="00621675" w:rsidP="0020796E">
      <w:pPr>
        <w:jc w:val="center"/>
        <w:rPr>
          <w:rFonts w:ascii="Arial" w:hAnsi="Arial"/>
          <w:b/>
          <w:sz w:val="22"/>
          <w:szCs w:val="22"/>
        </w:rPr>
      </w:pPr>
      <w:r>
        <w:rPr>
          <w:rFonts w:ascii="Arial" w:hAnsi="Arial"/>
          <w:b/>
          <w:sz w:val="22"/>
          <w:szCs w:val="22"/>
        </w:rPr>
        <w:t>A framework for s</w:t>
      </w:r>
      <w:r w:rsidR="00981998">
        <w:rPr>
          <w:rFonts w:ascii="Arial" w:hAnsi="Arial" w:hint="eastAsia"/>
          <w:b/>
          <w:sz w:val="22"/>
          <w:szCs w:val="22"/>
        </w:rPr>
        <w:t xml:space="preserve">upervised enhancer prediction with epigenetic pattern recognition and targeted </w:t>
      </w:r>
      <w:r w:rsidR="00981998">
        <w:rPr>
          <w:rFonts w:ascii="Arial" w:hAnsi="Arial"/>
          <w:b/>
          <w:sz w:val="22"/>
          <w:szCs w:val="22"/>
        </w:rPr>
        <w:t>validation</w:t>
      </w:r>
      <w:r w:rsidR="00981998">
        <w:rPr>
          <w:rFonts w:ascii="Arial" w:hAnsi="Arial" w:hint="eastAsia"/>
          <w:b/>
          <w:sz w:val="22"/>
          <w:szCs w:val="22"/>
        </w:rPr>
        <w:t xml:space="preserve"> </w:t>
      </w:r>
      <w:r w:rsidR="00981998">
        <w:rPr>
          <w:rFonts w:ascii="Arial" w:hAnsi="Arial"/>
          <w:b/>
          <w:sz w:val="22"/>
          <w:szCs w:val="22"/>
        </w:rPr>
        <w:t>across</w:t>
      </w:r>
      <w:r w:rsidR="00981998">
        <w:rPr>
          <w:rFonts w:ascii="Arial" w:hAnsi="Arial" w:hint="eastAsia"/>
          <w:b/>
          <w:sz w:val="22"/>
          <w:szCs w:val="22"/>
        </w:rPr>
        <w:t xml:space="preserve"> organisms</w:t>
      </w:r>
      <w:r w:rsidR="00981998">
        <w:rPr>
          <w:rFonts w:ascii="Arial" w:hAnsi="Arial"/>
          <w:b/>
          <w:sz w:val="22"/>
          <w:szCs w:val="22"/>
        </w:rPr>
        <w:t xml:space="preserve"> </w:t>
      </w:r>
    </w:p>
    <w:p w14:paraId="6DEBE9E5" w14:textId="77777777" w:rsidR="0020796E" w:rsidRDefault="0020796E" w:rsidP="0020796E">
      <w:pPr>
        <w:jc w:val="center"/>
        <w:rPr>
          <w:rFonts w:ascii="Arial" w:hAnsi="Arial"/>
          <w:b/>
          <w:sz w:val="22"/>
          <w:szCs w:val="22"/>
        </w:rPr>
      </w:pPr>
    </w:p>
    <w:p w14:paraId="0E78D547" w14:textId="6F1FFF57" w:rsidR="0020796E" w:rsidRPr="00743092" w:rsidRDefault="00981998" w:rsidP="0020796E">
      <w:pPr>
        <w:jc w:val="center"/>
        <w:rPr>
          <w:rFonts w:ascii="Arial" w:hAnsi="Arial"/>
          <w:sz w:val="22"/>
          <w:szCs w:val="22"/>
        </w:rPr>
      </w:pPr>
      <w:r w:rsidRPr="00EE7062">
        <w:rPr>
          <w:rFonts w:ascii="Arial" w:hAnsi="Arial"/>
          <w:sz w:val="22"/>
          <w:szCs w:val="22"/>
        </w:rPr>
        <w:t>Anurag Sethi</w:t>
      </w:r>
      <w:r>
        <w:rPr>
          <w:rFonts w:ascii="Arial" w:hAnsi="Arial"/>
          <w:sz w:val="22"/>
          <w:szCs w:val="22"/>
          <w:vertAlign w:val="superscript"/>
        </w:rPr>
        <w:t>1,2</w:t>
      </w:r>
      <w:r>
        <w:rPr>
          <w:rFonts w:ascii="Arial" w:hAnsi="Arial" w:hint="eastAsia"/>
          <w:sz w:val="22"/>
          <w:szCs w:val="22"/>
          <w:vertAlign w:val="superscript"/>
        </w:rPr>
        <w:t>,</w:t>
      </w:r>
      <w:r>
        <w:rPr>
          <w:rFonts w:ascii="Arial" w:hAnsi="Arial" w:cs="Arial"/>
          <w:sz w:val="22"/>
          <w:szCs w:val="22"/>
          <w:vertAlign w:val="superscript"/>
        </w:rPr>
        <w:t>†</w:t>
      </w:r>
      <w:r w:rsidRPr="00EE7062">
        <w:rPr>
          <w:rFonts w:ascii="Arial" w:hAnsi="Arial"/>
          <w:sz w:val="22"/>
          <w:szCs w:val="22"/>
        </w:rPr>
        <w:t>, Mengting Gu</w:t>
      </w:r>
      <w:r>
        <w:rPr>
          <w:rFonts w:ascii="Arial" w:hAnsi="Arial"/>
          <w:sz w:val="22"/>
          <w:szCs w:val="22"/>
          <w:vertAlign w:val="superscript"/>
        </w:rPr>
        <w:t>1</w:t>
      </w:r>
      <w:r>
        <w:rPr>
          <w:rFonts w:ascii="Arial" w:hAnsi="Arial" w:hint="eastAsia"/>
          <w:sz w:val="22"/>
          <w:szCs w:val="22"/>
          <w:vertAlign w:val="superscript"/>
        </w:rPr>
        <w:t>,</w:t>
      </w:r>
      <w:r>
        <w:rPr>
          <w:rFonts w:ascii="Arial" w:hAnsi="Arial" w:cs="Arial"/>
          <w:sz w:val="22"/>
          <w:szCs w:val="22"/>
          <w:vertAlign w:val="superscript"/>
        </w:rPr>
        <w:t>†</w:t>
      </w:r>
      <w:r w:rsidRPr="00EE7062">
        <w:rPr>
          <w:rFonts w:ascii="Arial" w:hAnsi="Arial"/>
          <w:sz w:val="22"/>
          <w:szCs w:val="22"/>
        </w:rPr>
        <w:t xml:space="preserve">, </w:t>
      </w:r>
      <w:r>
        <w:rPr>
          <w:rFonts w:ascii="Arial" w:hAnsi="Arial"/>
          <w:sz w:val="22"/>
          <w:szCs w:val="22"/>
        </w:rPr>
        <w:t>Emrah Gumusgoz</w:t>
      </w:r>
      <w:r>
        <w:rPr>
          <w:rFonts w:ascii="Arial" w:hAnsi="Arial"/>
          <w:sz w:val="22"/>
          <w:szCs w:val="22"/>
          <w:vertAlign w:val="superscript"/>
        </w:rPr>
        <w:t>6</w:t>
      </w:r>
      <w:r>
        <w:rPr>
          <w:rFonts w:ascii="Arial" w:hAnsi="Arial"/>
          <w:sz w:val="22"/>
          <w:szCs w:val="22"/>
        </w:rPr>
        <w:t xml:space="preserve">, </w:t>
      </w:r>
      <w:r w:rsidRPr="00EE7062">
        <w:rPr>
          <w:rFonts w:ascii="Arial" w:hAnsi="Arial"/>
          <w:sz w:val="22"/>
          <w:szCs w:val="22"/>
        </w:rPr>
        <w:t>Landon Chan</w:t>
      </w:r>
      <w:r>
        <w:rPr>
          <w:rFonts w:ascii="Arial" w:hAnsi="Arial"/>
          <w:sz w:val="22"/>
          <w:szCs w:val="22"/>
          <w:vertAlign w:val="superscript"/>
        </w:rPr>
        <w:t>3</w:t>
      </w:r>
      <w:r>
        <w:rPr>
          <w:rFonts w:ascii="Arial" w:hAnsi="Arial"/>
          <w:sz w:val="22"/>
          <w:szCs w:val="22"/>
        </w:rPr>
        <w:t xml:space="preserve">, </w:t>
      </w:r>
      <w:r w:rsidRPr="00EE7062">
        <w:rPr>
          <w:rFonts w:ascii="Arial" w:hAnsi="Arial"/>
          <w:sz w:val="22"/>
          <w:szCs w:val="22"/>
        </w:rPr>
        <w:t>Koon-Kiu Yan</w:t>
      </w:r>
      <w:r>
        <w:rPr>
          <w:rFonts w:ascii="Arial" w:hAnsi="Arial"/>
          <w:sz w:val="22"/>
          <w:szCs w:val="22"/>
          <w:vertAlign w:val="superscript"/>
        </w:rPr>
        <w:t>1,2</w:t>
      </w:r>
      <w:r w:rsidRPr="00EE7062">
        <w:rPr>
          <w:rFonts w:ascii="Arial" w:hAnsi="Arial"/>
          <w:sz w:val="22"/>
          <w:szCs w:val="22"/>
        </w:rPr>
        <w:t>, Kevin Yip</w:t>
      </w:r>
      <w:r w:rsidRPr="00B454DB">
        <w:rPr>
          <w:rFonts w:ascii="Arial" w:hAnsi="Arial"/>
          <w:sz w:val="22"/>
          <w:szCs w:val="22"/>
          <w:vertAlign w:val="superscript"/>
        </w:rPr>
        <w:t>4</w:t>
      </w:r>
      <w:r w:rsidRPr="00EE7062">
        <w:rPr>
          <w:rFonts w:ascii="Arial" w:hAnsi="Arial"/>
          <w:sz w:val="22"/>
          <w:szCs w:val="22"/>
        </w:rPr>
        <w:t>, Joel Rozowsky</w:t>
      </w:r>
      <w:r>
        <w:rPr>
          <w:rFonts w:ascii="Arial" w:hAnsi="Arial"/>
          <w:sz w:val="22"/>
          <w:szCs w:val="22"/>
          <w:vertAlign w:val="superscript"/>
        </w:rPr>
        <w:t>1,2</w:t>
      </w:r>
      <w:r>
        <w:rPr>
          <w:rFonts w:ascii="Arial" w:hAnsi="Arial" w:hint="eastAsia"/>
          <w:sz w:val="22"/>
          <w:szCs w:val="22"/>
        </w:rPr>
        <w:t>, Iros Barozzi</w:t>
      </w:r>
      <w:r w:rsidRPr="008F562B">
        <w:rPr>
          <w:rFonts w:ascii="Arial" w:hAnsi="Arial"/>
          <w:sz w:val="22"/>
          <w:szCs w:val="22"/>
          <w:vertAlign w:val="superscript"/>
        </w:rPr>
        <w:t>7</w:t>
      </w:r>
      <w:r>
        <w:rPr>
          <w:rFonts w:ascii="Arial" w:hAnsi="Arial" w:hint="eastAsia"/>
          <w:sz w:val="22"/>
          <w:szCs w:val="22"/>
        </w:rPr>
        <w:t>, Veena Afzal</w:t>
      </w:r>
      <w:r w:rsidRPr="008F562B">
        <w:rPr>
          <w:rFonts w:ascii="Arial" w:hAnsi="Arial"/>
          <w:sz w:val="22"/>
          <w:szCs w:val="22"/>
          <w:vertAlign w:val="superscript"/>
        </w:rPr>
        <w:t>7</w:t>
      </w:r>
      <w:r>
        <w:rPr>
          <w:rFonts w:ascii="Arial" w:hAnsi="Arial" w:hint="eastAsia"/>
          <w:sz w:val="22"/>
          <w:szCs w:val="22"/>
        </w:rPr>
        <w:t>, Jennifer Akiyama</w:t>
      </w:r>
      <w:r w:rsidRPr="008F562B">
        <w:rPr>
          <w:rFonts w:ascii="Arial" w:hAnsi="Arial"/>
          <w:sz w:val="22"/>
          <w:szCs w:val="22"/>
          <w:vertAlign w:val="superscript"/>
        </w:rPr>
        <w:t>7</w:t>
      </w:r>
      <w:r>
        <w:rPr>
          <w:rFonts w:ascii="Arial" w:hAnsi="Arial" w:hint="eastAsia"/>
          <w:sz w:val="22"/>
          <w:szCs w:val="22"/>
        </w:rPr>
        <w:t>, Ingrid Plajzer-Frick</w:t>
      </w:r>
      <w:r w:rsidRPr="008F562B">
        <w:rPr>
          <w:rFonts w:ascii="Arial" w:hAnsi="Arial"/>
          <w:sz w:val="22"/>
          <w:szCs w:val="22"/>
          <w:vertAlign w:val="superscript"/>
        </w:rPr>
        <w:t>7</w:t>
      </w:r>
      <w:r>
        <w:rPr>
          <w:rFonts w:ascii="Arial" w:hAnsi="Arial" w:hint="eastAsia"/>
          <w:sz w:val="22"/>
          <w:szCs w:val="22"/>
        </w:rPr>
        <w:t>, Catherine Pickle</w:t>
      </w:r>
      <w:r w:rsidRPr="008F562B">
        <w:rPr>
          <w:rFonts w:ascii="Arial" w:hAnsi="Arial"/>
          <w:sz w:val="22"/>
          <w:szCs w:val="22"/>
          <w:vertAlign w:val="superscript"/>
        </w:rPr>
        <w:t>7</w:t>
      </w:r>
      <w:r>
        <w:rPr>
          <w:rFonts w:ascii="Arial" w:hAnsi="Arial" w:hint="eastAsia"/>
          <w:sz w:val="22"/>
          <w:szCs w:val="22"/>
        </w:rPr>
        <w:t>, Momoe Kato</w:t>
      </w:r>
      <w:r w:rsidRPr="008F562B">
        <w:rPr>
          <w:rFonts w:ascii="Arial" w:hAnsi="Arial"/>
          <w:sz w:val="22"/>
          <w:szCs w:val="22"/>
          <w:vertAlign w:val="superscript"/>
        </w:rPr>
        <w:t>7</w:t>
      </w:r>
      <w:r>
        <w:rPr>
          <w:rFonts w:ascii="Arial" w:hAnsi="Arial" w:hint="eastAsia"/>
          <w:sz w:val="22"/>
          <w:szCs w:val="22"/>
        </w:rPr>
        <w:t>, Tyler Garvin</w:t>
      </w:r>
      <w:r w:rsidRPr="008F562B">
        <w:rPr>
          <w:rFonts w:ascii="Arial" w:hAnsi="Arial"/>
          <w:sz w:val="22"/>
          <w:szCs w:val="22"/>
          <w:vertAlign w:val="superscript"/>
        </w:rPr>
        <w:t>7</w:t>
      </w:r>
      <w:r>
        <w:rPr>
          <w:rFonts w:ascii="Arial" w:hAnsi="Arial" w:hint="eastAsia"/>
          <w:sz w:val="22"/>
          <w:szCs w:val="22"/>
        </w:rPr>
        <w:t>, Quan Pham</w:t>
      </w:r>
      <w:r w:rsidRPr="008F562B">
        <w:rPr>
          <w:rFonts w:ascii="Arial" w:hAnsi="Arial"/>
          <w:sz w:val="22"/>
          <w:szCs w:val="22"/>
          <w:vertAlign w:val="superscript"/>
        </w:rPr>
        <w:t>7</w:t>
      </w:r>
      <w:r>
        <w:rPr>
          <w:rFonts w:ascii="Arial" w:hAnsi="Arial" w:hint="eastAsia"/>
          <w:sz w:val="22"/>
          <w:szCs w:val="22"/>
        </w:rPr>
        <w:t>, Anne Harrington</w:t>
      </w:r>
      <w:r w:rsidRPr="008F562B">
        <w:rPr>
          <w:rFonts w:ascii="Arial" w:hAnsi="Arial"/>
          <w:sz w:val="22"/>
          <w:szCs w:val="22"/>
          <w:vertAlign w:val="superscript"/>
        </w:rPr>
        <w:t>7</w:t>
      </w:r>
      <w:r>
        <w:rPr>
          <w:rFonts w:ascii="Arial" w:hAnsi="Arial" w:hint="eastAsia"/>
          <w:sz w:val="22"/>
          <w:szCs w:val="22"/>
        </w:rPr>
        <w:t>, Brandon Mannion</w:t>
      </w:r>
      <w:r w:rsidRPr="008F562B">
        <w:rPr>
          <w:rFonts w:ascii="Arial" w:hAnsi="Arial"/>
          <w:sz w:val="22"/>
          <w:szCs w:val="22"/>
          <w:vertAlign w:val="superscript"/>
        </w:rPr>
        <w:t>7</w:t>
      </w:r>
      <w:r>
        <w:rPr>
          <w:rFonts w:ascii="Arial" w:hAnsi="Arial" w:hint="eastAsia"/>
          <w:sz w:val="22"/>
          <w:szCs w:val="22"/>
        </w:rPr>
        <w:t>, Elizabeth Lee</w:t>
      </w:r>
      <w:r w:rsidRPr="008F562B">
        <w:rPr>
          <w:rFonts w:ascii="Arial" w:hAnsi="Arial"/>
          <w:sz w:val="22"/>
          <w:szCs w:val="22"/>
          <w:vertAlign w:val="superscript"/>
        </w:rPr>
        <w:t>7</w:t>
      </w:r>
      <w:r>
        <w:rPr>
          <w:rFonts w:ascii="Arial" w:hAnsi="Arial" w:hint="eastAsia"/>
          <w:sz w:val="22"/>
          <w:szCs w:val="22"/>
        </w:rPr>
        <w:t>, Yoko Fukuda-Yuzawa</w:t>
      </w:r>
      <w:r w:rsidRPr="008F562B">
        <w:rPr>
          <w:rFonts w:ascii="Arial" w:hAnsi="Arial"/>
          <w:sz w:val="22"/>
          <w:szCs w:val="22"/>
          <w:vertAlign w:val="superscript"/>
        </w:rPr>
        <w:t>7</w:t>
      </w:r>
      <w:r>
        <w:rPr>
          <w:rFonts w:ascii="Arial" w:hAnsi="Arial" w:hint="eastAsia"/>
          <w:sz w:val="22"/>
          <w:szCs w:val="22"/>
        </w:rPr>
        <w:t>,</w:t>
      </w:r>
      <w:r w:rsidR="0063287E" w:rsidRPr="0063287E">
        <w:rPr>
          <w:rFonts w:ascii="Arial" w:hAnsi="Arial" w:hint="eastAsia"/>
          <w:sz w:val="22"/>
          <w:szCs w:val="22"/>
        </w:rPr>
        <w:t xml:space="preserve"> </w:t>
      </w:r>
      <w:r w:rsidR="0063287E">
        <w:rPr>
          <w:rFonts w:ascii="Arial" w:hAnsi="Arial" w:hint="eastAsia"/>
          <w:sz w:val="22"/>
          <w:szCs w:val="22"/>
        </w:rPr>
        <w:t>Axel Visel</w:t>
      </w:r>
      <w:r w:rsidR="0063287E" w:rsidRPr="008F562B">
        <w:rPr>
          <w:rFonts w:ascii="Arial" w:hAnsi="Arial"/>
          <w:sz w:val="22"/>
          <w:szCs w:val="22"/>
          <w:vertAlign w:val="superscript"/>
        </w:rPr>
        <w:t>7</w:t>
      </w:r>
      <w:r w:rsidR="0063287E">
        <w:rPr>
          <w:rFonts w:ascii="Arial" w:hAnsi="Arial" w:hint="eastAsia"/>
          <w:sz w:val="22"/>
          <w:szCs w:val="22"/>
        </w:rPr>
        <w:t>, D</w:t>
      </w:r>
      <w:r w:rsidR="0063287E">
        <w:rPr>
          <w:rFonts w:ascii="Arial" w:hAnsi="Arial"/>
          <w:sz w:val="22"/>
          <w:szCs w:val="22"/>
        </w:rPr>
        <w:t xml:space="preserve">iane </w:t>
      </w:r>
      <w:r w:rsidR="0063287E">
        <w:rPr>
          <w:rFonts w:ascii="Arial" w:hAnsi="Arial" w:hint="eastAsia"/>
          <w:sz w:val="22"/>
          <w:szCs w:val="22"/>
        </w:rPr>
        <w:t xml:space="preserve">E. </w:t>
      </w:r>
      <w:r w:rsidR="0063287E">
        <w:rPr>
          <w:rFonts w:ascii="Arial" w:hAnsi="Arial"/>
          <w:sz w:val="22"/>
          <w:szCs w:val="22"/>
        </w:rPr>
        <w:t>Dickel</w:t>
      </w:r>
      <w:r w:rsidR="0063287E" w:rsidRPr="008F562B">
        <w:rPr>
          <w:rFonts w:ascii="Arial" w:hAnsi="Arial"/>
          <w:sz w:val="22"/>
          <w:szCs w:val="22"/>
          <w:vertAlign w:val="superscript"/>
        </w:rPr>
        <w:t>7</w:t>
      </w:r>
      <w:r w:rsidR="0063287E">
        <w:rPr>
          <w:rFonts w:ascii="Arial" w:hAnsi="Arial" w:hint="eastAsia"/>
          <w:sz w:val="22"/>
          <w:szCs w:val="22"/>
        </w:rPr>
        <w:t>,</w:t>
      </w:r>
      <w:r w:rsidRPr="00EE7062">
        <w:rPr>
          <w:rFonts w:ascii="Arial" w:hAnsi="Arial"/>
          <w:sz w:val="22"/>
          <w:szCs w:val="22"/>
        </w:rPr>
        <w:t xml:space="preserve"> </w:t>
      </w:r>
      <w:r>
        <w:rPr>
          <w:rFonts w:ascii="Arial" w:hAnsi="Arial"/>
          <w:sz w:val="22"/>
          <w:szCs w:val="22"/>
        </w:rPr>
        <w:t>Richard Sutton</w:t>
      </w:r>
      <w:r>
        <w:rPr>
          <w:rFonts w:ascii="Arial" w:hAnsi="Arial"/>
          <w:sz w:val="22"/>
          <w:szCs w:val="22"/>
          <w:vertAlign w:val="superscript"/>
        </w:rPr>
        <w:t>6</w:t>
      </w:r>
      <w:r>
        <w:rPr>
          <w:rFonts w:ascii="Arial" w:hAnsi="Arial"/>
          <w:sz w:val="22"/>
          <w:szCs w:val="22"/>
        </w:rPr>
        <w:t xml:space="preserve">, </w:t>
      </w:r>
      <w:r>
        <w:rPr>
          <w:rFonts w:ascii="Arial" w:hAnsi="Arial" w:hint="eastAsia"/>
          <w:sz w:val="22"/>
          <w:szCs w:val="22"/>
        </w:rPr>
        <w:t xml:space="preserve">Len </w:t>
      </w:r>
      <w:r w:rsidR="006E76AA">
        <w:rPr>
          <w:rFonts w:ascii="Arial" w:hAnsi="Arial" w:hint="eastAsia"/>
          <w:sz w:val="22"/>
          <w:szCs w:val="22"/>
        </w:rPr>
        <w:t xml:space="preserve">A. </w:t>
      </w:r>
      <w:r>
        <w:rPr>
          <w:rFonts w:ascii="Arial" w:hAnsi="Arial" w:hint="eastAsia"/>
          <w:sz w:val="22"/>
          <w:szCs w:val="22"/>
        </w:rPr>
        <w:t>Pennacchio</w:t>
      </w:r>
      <w:r w:rsidRPr="00BE62EA">
        <w:rPr>
          <w:rFonts w:ascii="Arial" w:hAnsi="Arial"/>
          <w:sz w:val="22"/>
          <w:szCs w:val="22"/>
          <w:vertAlign w:val="superscript"/>
        </w:rPr>
        <w:t>7</w:t>
      </w:r>
      <w:r>
        <w:rPr>
          <w:rFonts w:ascii="Arial" w:hAnsi="Arial" w:hint="eastAsia"/>
          <w:sz w:val="22"/>
          <w:szCs w:val="22"/>
        </w:rPr>
        <w:t xml:space="preserve"> </w:t>
      </w:r>
      <w:r w:rsidRPr="00EE7062">
        <w:rPr>
          <w:rFonts w:ascii="Arial" w:hAnsi="Arial"/>
          <w:sz w:val="22"/>
          <w:szCs w:val="22"/>
        </w:rPr>
        <w:t>and Mark Gerstein</w:t>
      </w:r>
      <w:r>
        <w:rPr>
          <w:rFonts w:ascii="Arial" w:hAnsi="Arial"/>
          <w:sz w:val="22"/>
          <w:szCs w:val="22"/>
          <w:vertAlign w:val="superscript"/>
        </w:rPr>
        <w:t>1,2,5</w:t>
      </w:r>
    </w:p>
    <w:p w14:paraId="4C9ACB9A" w14:textId="77777777" w:rsidR="0020796E" w:rsidRDefault="0020796E" w:rsidP="0020796E">
      <w:pPr>
        <w:jc w:val="center"/>
        <w:rPr>
          <w:rFonts w:ascii="Arial" w:hAnsi="Arial"/>
          <w:b/>
          <w:sz w:val="22"/>
          <w:szCs w:val="22"/>
        </w:rPr>
      </w:pPr>
    </w:p>
    <w:p w14:paraId="69819F5F" w14:textId="77777777" w:rsidR="0020796E" w:rsidRDefault="0020796E" w:rsidP="0020796E">
      <w:pPr>
        <w:jc w:val="center"/>
        <w:rPr>
          <w:rFonts w:ascii="Arial" w:hAnsi="Arial"/>
          <w:b/>
          <w:sz w:val="22"/>
          <w:szCs w:val="22"/>
        </w:rPr>
      </w:pPr>
    </w:p>
    <w:p w14:paraId="2CCBE3D8" w14:textId="77777777" w:rsidR="0020796E" w:rsidRDefault="0020796E" w:rsidP="0020796E">
      <w:pPr>
        <w:jc w:val="center"/>
        <w:rPr>
          <w:rFonts w:ascii="Arial" w:hAnsi="Arial"/>
          <w:b/>
          <w:sz w:val="22"/>
          <w:szCs w:val="22"/>
        </w:rPr>
      </w:pPr>
    </w:p>
    <w:p w14:paraId="24F09143" w14:textId="77777777" w:rsidR="0020796E" w:rsidRDefault="00981998" w:rsidP="0020796E">
      <w:pPr>
        <w:pStyle w:val="FootnoteText"/>
      </w:pPr>
      <w:r w:rsidRPr="00B454DB">
        <w:rPr>
          <w:vertAlign w:val="superscript"/>
        </w:rPr>
        <w:t>1</w:t>
      </w:r>
      <w:r>
        <w:t xml:space="preserve"> </w:t>
      </w:r>
      <w:r w:rsidRPr="00936E23">
        <w:t>Program in Com</w:t>
      </w:r>
      <w:r>
        <w:t>putational Biology and Bioinformatics, Yale University, New Haven, Connecticut, United States of America</w:t>
      </w:r>
    </w:p>
    <w:p w14:paraId="3C018F3B" w14:textId="77777777" w:rsidR="0020796E" w:rsidRDefault="00981998" w:rsidP="0020796E">
      <w:pPr>
        <w:pStyle w:val="FootnoteText"/>
      </w:pPr>
      <w:r w:rsidRPr="00B454DB">
        <w:rPr>
          <w:vertAlign w:val="superscript"/>
        </w:rPr>
        <w:t>2</w:t>
      </w:r>
      <w:r>
        <w:t xml:space="preserve"> Molecular Biophysics and Biochemistry, Yale University, New Haven, Connecticut, United States of America</w:t>
      </w:r>
    </w:p>
    <w:p w14:paraId="22E0A6BF" w14:textId="3E0671F7" w:rsidR="0020796E" w:rsidRDefault="00981998" w:rsidP="00A46721">
      <w:pPr>
        <w:pStyle w:val="FootnoteText"/>
        <w:outlineLvl w:val="0"/>
      </w:pPr>
      <w:r w:rsidRPr="00B454DB">
        <w:rPr>
          <w:vertAlign w:val="superscript"/>
        </w:rPr>
        <w:t>3</w:t>
      </w:r>
      <w:r>
        <w:t xml:space="preserve"> School of Medicine, The Chinese University</w:t>
      </w:r>
      <w:r w:rsidR="001A1862">
        <w:rPr>
          <w:rFonts w:hint="eastAsia"/>
          <w:lang w:eastAsia="zh-CN"/>
        </w:rPr>
        <w:t xml:space="preserve"> of</w:t>
      </w:r>
      <w:r>
        <w:t xml:space="preserve"> Hong Kong, China</w:t>
      </w:r>
    </w:p>
    <w:p w14:paraId="1F69BED6" w14:textId="6CEDB8E9" w:rsidR="0020796E" w:rsidRDefault="00981998" w:rsidP="0020796E">
      <w:pPr>
        <w:pStyle w:val="FootnoteText"/>
      </w:pPr>
      <w:r w:rsidRPr="00B454DB">
        <w:rPr>
          <w:vertAlign w:val="superscript"/>
        </w:rPr>
        <w:t>4</w:t>
      </w:r>
      <w:r>
        <w:t xml:space="preserve"> Department of Computer Science, The Chinese University </w:t>
      </w:r>
      <w:r w:rsidR="00137DB0">
        <w:rPr>
          <w:rFonts w:hint="eastAsia"/>
          <w:lang w:eastAsia="zh-CN"/>
        </w:rPr>
        <w:t xml:space="preserve">of </w:t>
      </w:r>
      <w:bookmarkStart w:id="0" w:name="_GoBack"/>
      <w:bookmarkEnd w:id="0"/>
      <w:r>
        <w:t>Hong Kong, China</w:t>
      </w:r>
    </w:p>
    <w:p w14:paraId="36CADC3A" w14:textId="77777777" w:rsidR="0020796E" w:rsidRDefault="00981998" w:rsidP="0020796E">
      <w:pPr>
        <w:pStyle w:val="FootnoteText"/>
      </w:pPr>
      <w:r w:rsidRPr="00B454DB">
        <w:rPr>
          <w:vertAlign w:val="superscript"/>
        </w:rPr>
        <w:t>5</w:t>
      </w:r>
      <w:r>
        <w:t xml:space="preserve"> Department of Computer Science, Yale University, New Haven, Connecticut, United States of America</w:t>
      </w:r>
    </w:p>
    <w:p w14:paraId="1F6F77A9" w14:textId="77777777" w:rsidR="0020796E" w:rsidRDefault="00981998" w:rsidP="0020796E">
      <w:pPr>
        <w:pStyle w:val="FootnoteText"/>
      </w:pPr>
      <w:r>
        <w:rPr>
          <w:vertAlign w:val="superscript"/>
        </w:rPr>
        <w:t>6</w:t>
      </w:r>
      <w:r>
        <w:rPr>
          <w:rFonts w:hint="eastAsia"/>
          <w:vertAlign w:val="superscript"/>
          <w:lang w:eastAsia="zh-CN"/>
        </w:rPr>
        <w:t xml:space="preserve"> </w:t>
      </w:r>
      <w:r w:rsidRPr="00B56DF7">
        <w:t>Department</w:t>
      </w:r>
      <w:r>
        <w:t xml:space="preserve"> of Internal Medicine, Section of Infectious Diseases, Yale University School of Medicine, New Haven, Connecticut, United States of America</w:t>
      </w:r>
    </w:p>
    <w:p w14:paraId="124E5907" w14:textId="77777777" w:rsidR="0020796E" w:rsidRPr="00673C8F" w:rsidRDefault="00981998" w:rsidP="0020796E">
      <w:pPr>
        <w:pStyle w:val="FootnoteText"/>
        <w:rPr>
          <w:lang w:eastAsia="zh-CN"/>
        </w:rPr>
      </w:pPr>
      <w:r w:rsidRPr="00BE62EA">
        <w:rPr>
          <w:vertAlign w:val="superscript"/>
          <w:lang w:eastAsia="zh-CN"/>
        </w:rPr>
        <w:t>7</w:t>
      </w:r>
      <w:r w:rsidRPr="00673C8F">
        <w:rPr>
          <w:rFonts w:ascii="Arial" w:eastAsia="Times New Roman" w:hAnsi="Arial" w:cs="Arial"/>
          <w:color w:val="222222"/>
          <w:sz w:val="19"/>
          <w:szCs w:val="19"/>
          <w:lang w:eastAsia="zh-CN"/>
        </w:rPr>
        <w:t xml:space="preserve"> </w:t>
      </w:r>
      <w:r w:rsidRPr="00673C8F">
        <w:rPr>
          <w:lang w:eastAsia="zh-CN"/>
        </w:rPr>
        <w:t>Functional Genomics Department, Lawrence Berkeley N</w:t>
      </w:r>
      <w:r>
        <w:rPr>
          <w:lang w:eastAsia="zh-CN"/>
        </w:rPr>
        <w:t>ational Laboratory, Berkeley, Califo</w:t>
      </w:r>
      <w:r>
        <w:rPr>
          <w:rFonts w:hint="eastAsia"/>
          <w:lang w:eastAsia="zh-CN"/>
        </w:rPr>
        <w:t>r</w:t>
      </w:r>
      <w:r>
        <w:rPr>
          <w:lang w:eastAsia="zh-CN"/>
        </w:rPr>
        <w:t>nia</w:t>
      </w:r>
      <w:r w:rsidRPr="00673C8F">
        <w:rPr>
          <w:lang w:eastAsia="zh-CN"/>
        </w:rPr>
        <w:t xml:space="preserve">, </w:t>
      </w:r>
      <w:r>
        <w:rPr>
          <w:lang w:eastAsia="zh-CN"/>
        </w:rPr>
        <w:t>United States of America</w:t>
      </w:r>
    </w:p>
    <w:p w14:paraId="62BA11B8" w14:textId="77777777" w:rsidR="0020796E" w:rsidRDefault="0020796E" w:rsidP="0020796E">
      <w:pPr>
        <w:pStyle w:val="FootnoteText"/>
        <w:rPr>
          <w:lang w:eastAsia="zh-CN"/>
        </w:rPr>
      </w:pPr>
    </w:p>
    <w:p w14:paraId="1746B82E" w14:textId="77777777" w:rsidR="0020796E" w:rsidRPr="000D660B" w:rsidRDefault="0020796E" w:rsidP="0020796E">
      <w:pPr>
        <w:jc w:val="center"/>
        <w:rPr>
          <w:rFonts w:ascii="Arial" w:hAnsi="Arial"/>
          <w:b/>
          <w:sz w:val="22"/>
          <w:szCs w:val="22"/>
        </w:rPr>
      </w:pPr>
    </w:p>
    <w:p w14:paraId="0F148B9D" w14:textId="77777777" w:rsidR="0020796E" w:rsidRDefault="00981998" w:rsidP="0020796E">
      <w:pPr>
        <w:rPr>
          <w:rFonts w:ascii="Arial" w:hAnsi="Arial"/>
          <w:b/>
          <w:sz w:val="22"/>
          <w:szCs w:val="22"/>
        </w:rPr>
      </w:pPr>
      <w:r>
        <w:rPr>
          <w:rFonts w:ascii="Arial" w:hAnsi="Arial"/>
          <w:b/>
          <w:sz w:val="22"/>
          <w:szCs w:val="22"/>
        </w:rPr>
        <w:br w:type="page"/>
      </w:r>
    </w:p>
    <w:p w14:paraId="223CC3C7" w14:textId="77777777" w:rsidR="0020796E" w:rsidRPr="000D660B" w:rsidRDefault="00981998" w:rsidP="00A46721">
      <w:pPr>
        <w:outlineLvl w:val="0"/>
        <w:rPr>
          <w:rFonts w:ascii="Arial" w:hAnsi="Arial"/>
          <w:b/>
          <w:sz w:val="22"/>
          <w:szCs w:val="22"/>
        </w:rPr>
      </w:pPr>
      <w:r w:rsidRPr="000D660B">
        <w:rPr>
          <w:rFonts w:ascii="Arial" w:hAnsi="Arial"/>
          <w:b/>
          <w:sz w:val="22"/>
          <w:szCs w:val="22"/>
        </w:rPr>
        <w:lastRenderedPageBreak/>
        <w:t>Abstract</w:t>
      </w:r>
    </w:p>
    <w:p w14:paraId="102F768C" w14:textId="77777777" w:rsidR="0020796E" w:rsidRDefault="0020796E" w:rsidP="0020796E">
      <w:pPr>
        <w:rPr>
          <w:rFonts w:ascii="Arial" w:hAnsi="Arial"/>
          <w:b/>
          <w:sz w:val="22"/>
          <w:szCs w:val="22"/>
        </w:rPr>
      </w:pPr>
    </w:p>
    <w:p w14:paraId="07E396C1" w14:textId="6037B656" w:rsidR="0020796E" w:rsidRDefault="00981998" w:rsidP="0020796E">
      <w:pPr>
        <w:rPr>
          <w:rFonts w:ascii="Arial" w:eastAsia="Times New Roman" w:hAnsi="Arial"/>
          <w:color w:val="212121"/>
          <w:sz w:val="22"/>
          <w:szCs w:val="22"/>
          <w:shd w:val="clear" w:color="auto" w:fill="FFFFFF"/>
        </w:rPr>
      </w:pPr>
      <w:r w:rsidRPr="00CB7E49">
        <w:rPr>
          <w:rFonts w:ascii="Arial" w:eastAsia="Times New Roman" w:hAnsi="Arial"/>
          <w:color w:val="212121"/>
          <w:sz w:val="22"/>
          <w:szCs w:val="22"/>
          <w:shd w:val="clear" w:color="auto" w:fill="FFFFFF"/>
        </w:rPr>
        <w:t>Enhancers are important</w:t>
      </w:r>
      <w:r>
        <w:rPr>
          <w:rFonts w:ascii="Arial" w:eastAsia="Times New Roman" w:hAnsi="Arial"/>
          <w:color w:val="212121"/>
          <w:sz w:val="22"/>
          <w:szCs w:val="22"/>
          <w:shd w:val="clear" w:color="auto" w:fill="FFFFFF"/>
        </w:rPr>
        <w:t xml:space="preserve"> </w:t>
      </w:r>
      <w:r w:rsidRPr="00CB7E49">
        <w:rPr>
          <w:rFonts w:ascii="Arial" w:eastAsia="Times New Roman" w:hAnsi="Arial"/>
          <w:color w:val="212121"/>
          <w:sz w:val="22"/>
          <w:szCs w:val="22"/>
          <w:shd w:val="clear" w:color="auto" w:fill="FFFFFF"/>
        </w:rPr>
        <w:t>noncoding elements</w:t>
      </w:r>
      <w:r>
        <w:rPr>
          <w:rFonts w:ascii="Arial" w:eastAsia="Times New Roman" w:hAnsi="Arial"/>
          <w:color w:val="212121"/>
          <w:sz w:val="22"/>
          <w:szCs w:val="22"/>
          <w:shd w:val="clear" w:color="auto" w:fill="FFFFFF"/>
        </w:rPr>
        <w:t xml:space="preserve">, but they have been </w:t>
      </w:r>
      <w:r>
        <w:rPr>
          <w:rFonts w:ascii="Arial" w:eastAsia="Times New Roman" w:hAnsi="Arial" w:hint="eastAsia"/>
          <w:color w:val="212121"/>
          <w:sz w:val="22"/>
          <w:szCs w:val="22"/>
          <w:shd w:val="clear" w:color="auto" w:fill="FFFFFF"/>
        </w:rPr>
        <w:t>traditionally hard to characterize experimentally</w:t>
      </w:r>
      <w:r>
        <w:rPr>
          <w:rFonts w:ascii="Arial" w:eastAsia="Times New Roman" w:hAnsi="Arial"/>
          <w:color w:val="212121"/>
          <w:sz w:val="22"/>
          <w:szCs w:val="22"/>
          <w:shd w:val="clear" w:color="auto" w:fill="FFFFFF"/>
        </w:rPr>
        <w:t>. Only</w:t>
      </w:r>
      <w:r w:rsidRPr="00CB7E49">
        <w:rPr>
          <w:rFonts w:ascii="Arial" w:eastAsia="Times New Roman" w:hAnsi="Arial"/>
          <w:color w:val="212121"/>
          <w:sz w:val="22"/>
          <w:szCs w:val="22"/>
          <w:shd w:val="clear" w:color="auto" w:fill="FFFFFF"/>
        </w:rPr>
        <w:t xml:space="preserve"> a </w:t>
      </w:r>
      <w:r>
        <w:rPr>
          <w:rFonts w:ascii="Arial" w:eastAsia="Times New Roman" w:hAnsi="Arial"/>
          <w:color w:val="212121"/>
          <w:sz w:val="22"/>
          <w:szCs w:val="22"/>
          <w:shd w:val="clear" w:color="auto" w:fill="FFFFFF"/>
        </w:rPr>
        <w:t>few mammalian enhancers have been</w:t>
      </w:r>
      <w:r w:rsidRPr="00CB7E49">
        <w:rPr>
          <w:rFonts w:ascii="Arial" w:eastAsia="Times New Roman" w:hAnsi="Arial"/>
          <w:color w:val="212121"/>
          <w:sz w:val="22"/>
          <w:szCs w:val="22"/>
          <w:shd w:val="clear" w:color="auto" w:fill="FFFFFF"/>
        </w:rPr>
        <w:t xml:space="preserve"> </w:t>
      </w:r>
      <w:r>
        <w:rPr>
          <w:rFonts w:ascii="Arial" w:eastAsia="Times New Roman" w:hAnsi="Arial"/>
          <w:color w:val="212121"/>
          <w:sz w:val="22"/>
          <w:szCs w:val="22"/>
          <w:shd w:val="clear" w:color="auto" w:fill="FFFFFF"/>
        </w:rPr>
        <w:t xml:space="preserve">validated, making it difficult to train statistical models for their identification properly. Instead, postulated patterns of genomic </w:t>
      </w:r>
      <w:r w:rsidRPr="00CB7E49">
        <w:rPr>
          <w:rFonts w:ascii="Arial" w:eastAsia="Times New Roman" w:hAnsi="Arial"/>
          <w:color w:val="212121"/>
          <w:sz w:val="22"/>
          <w:szCs w:val="22"/>
          <w:shd w:val="clear" w:color="auto" w:fill="FFFFFF"/>
        </w:rPr>
        <w:t>features</w:t>
      </w:r>
      <w:r>
        <w:rPr>
          <w:rFonts w:ascii="Arial" w:eastAsia="Times New Roman" w:hAnsi="Arial"/>
          <w:color w:val="212121"/>
          <w:sz w:val="22"/>
          <w:szCs w:val="22"/>
          <w:shd w:val="clear" w:color="auto" w:fill="FFFFFF"/>
        </w:rPr>
        <w:t xml:space="preserve"> were used heuristically for identification. </w:t>
      </w:r>
      <w:r>
        <w:rPr>
          <w:rFonts w:ascii="Arial" w:eastAsia="Times New Roman" w:hAnsi="Arial" w:hint="eastAsia"/>
          <w:color w:val="212121"/>
          <w:sz w:val="22"/>
          <w:szCs w:val="22"/>
          <w:shd w:val="clear" w:color="auto" w:fill="FFFFFF"/>
        </w:rPr>
        <w:t>The development of massively parallel assay allows the characterization of large numbers of enhancers</w:t>
      </w:r>
      <w:r w:rsidR="0012565E">
        <w:rPr>
          <w:rFonts w:ascii="Arial" w:eastAsia="Times New Roman" w:hAnsi="Arial"/>
          <w:color w:val="212121"/>
          <w:sz w:val="22"/>
          <w:szCs w:val="22"/>
          <w:shd w:val="clear" w:color="auto" w:fill="FFFFFF"/>
        </w:rPr>
        <w:t xml:space="preserve"> </w:t>
      </w:r>
      <w:r w:rsidR="0012565E">
        <w:rPr>
          <w:rFonts w:ascii="Arial" w:eastAsia="Times New Roman" w:hAnsi="Arial" w:hint="eastAsia"/>
          <w:color w:val="212121"/>
          <w:sz w:val="22"/>
          <w:szCs w:val="22"/>
          <w:shd w:val="clear" w:color="auto" w:fill="FFFFFF"/>
        </w:rPr>
        <w:t>for the first time</w:t>
      </w:r>
      <w:r w:rsidRPr="00CB7E49">
        <w:rPr>
          <w:rFonts w:ascii="Arial" w:eastAsia="Times New Roman" w:hAnsi="Arial"/>
          <w:color w:val="212121"/>
          <w:sz w:val="22"/>
          <w:szCs w:val="22"/>
          <w:shd w:val="clear" w:color="auto" w:fill="FFFFFF"/>
        </w:rPr>
        <w:t xml:space="preserve">. </w:t>
      </w:r>
      <w:r w:rsidRPr="00897AFE">
        <w:rPr>
          <w:rFonts w:ascii="Arial" w:eastAsia="Times New Roman" w:hAnsi="Arial"/>
          <w:color w:val="212121"/>
          <w:sz w:val="22"/>
          <w:szCs w:val="22"/>
          <w:shd w:val="clear" w:color="auto" w:fill="FFFFFF"/>
        </w:rPr>
        <w:t xml:space="preserve">Here, we </w:t>
      </w:r>
      <w:r w:rsidR="00027750">
        <w:rPr>
          <w:rFonts w:ascii="Arial" w:eastAsia="Times New Roman" w:hAnsi="Arial"/>
          <w:color w:val="212121"/>
          <w:sz w:val="22"/>
          <w:szCs w:val="22"/>
          <w:shd w:val="clear" w:color="auto" w:fill="FFFFFF"/>
        </w:rPr>
        <w:t>develop a framework that uses them</w:t>
      </w:r>
      <w:r w:rsidRPr="00897AFE">
        <w:rPr>
          <w:rFonts w:ascii="Arial" w:eastAsia="Times New Roman" w:hAnsi="Arial"/>
          <w:color w:val="212121"/>
          <w:sz w:val="22"/>
          <w:szCs w:val="22"/>
          <w:shd w:val="clear" w:color="auto" w:fill="FFFFFF"/>
        </w:rPr>
        <w:t xml:space="preserve"> to create shape-matching filters based on enh</w:t>
      </w:r>
      <w:r w:rsidR="008C67AD">
        <w:rPr>
          <w:rFonts w:ascii="Arial" w:eastAsia="Times New Roman" w:hAnsi="Arial"/>
          <w:color w:val="212121"/>
          <w:sz w:val="22"/>
          <w:szCs w:val="22"/>
          <w:shd w:val="clear" w:color="auto" w:fill="FFFFFF"/>
        </w:rPr>
        <w:t xml:space="preserve">ancer-associated meta-profiles </w:t>
      </w:r>
      <w:r w:rsidR="002C24D6">
        <w:rPr>
          <w:rFonts w:ascii="Arial" w:eastAsia="Times New Roman" w:hAnsi="Arial" w:hint="eastAsia"/>
          <w:color w:val="212121"/>
          <w:sz w:val="22"/>
          <w:szCs w:val="22"/>
          <w:shd w:val="clear" w:color="auto" w:fill="FFFFFF"/>
        </w:rPr>
        <w:t>of</w:t>
      </w:r>
      <w:r w:rsidRPr="00897AFE">
        <w:rPr>
          <w:rFonts w:ascii="Arial" w:eastAsia="Times New Roman" w:hAnsi="Arial"/>
          <w:color w:val="212121"/>
          <w:sz w:val="22"/>
          <w:szCs w:val="22"/>
          <w:shd w:val="clear" w:color="auto" w:fill="FFFFFF"/>
        </w:rPr>
        <w:t xml:space="preserve"> epigenetic features. </w:t>
      </w:r>
      <w:r w:rsidR="007A6531">
        <w:rPr>
          <w:rFonts w:ascii="Arial" w:eastAsia="Times New Roman" w:hAnsi="Arial" w:hint="eastAsia"/>
          <w:color w:val="212121"/>
          <w:sz w:val="22"/>
          <w:szCs w:val="22"/>
          <w:shd w:val="clear" w:color="auto" w:fill="FFFFFF"/>
        </w:rPr>
        <w:t xml:space="preserve">These features are </w:t>
      </w:r>
      <w:r w:rsidRPr="00897AFE">
        <w:rPr>
          <w:rFonts w:ascii="Arial" w:eastAsia="Times New Roman" w:hAnsi="Arial"/>
          <w:color w:val="212121"/>
          <w:sz w:val="22"/>
          <w:szCs w:val="22"/>
          <w:shd w:val="clear" w:color="auto" w:fill="FFFFFF"/>
        </w:rPr>
        <w:t>combine</w:t>
      </w:r>
      <w:r w:rsidR="001E675A">
        <w:rPr>
          <w:rFonts w:ascii="Arial" w:eastAsia="Times New Roman" w:hAnsi="Arial"/>
          <w:color w:val="212121"/>
          <w:sz w:val="22"/>
          <w:szCs w:val="22"/>
          <w:shd w:val="clear" w:color="auto" w:fill="FFFFFF"/>
        </w:rPr>
        <w:t xml:space="preserve">d </w:t>
      </w:r>
      <w:r w:rsidRPr="00897AFE">
        <w:rPr>
          <w:rFonts w:ascii="Arial" w:eastAsia="Times New Roman" w:hAnsi="Arial"/>
          <w:color w:val="212121"/>
          <w:sz w:val="22"/>
          <w:szCs w:val="22"/>
          <w:shd w:val="clear" w:color="auto" w:fill="FFFFFF"/>
        </w:rPr>
        <w:t xml:space="preserve">with </w:t>
      </w:r>
      <w:r w:rsidR="001E675A">
        <w:rPr>
          <w:rFonts w:ascii="Arial" w:eastAsia="Times New Roman" w:hAnsi="Arial"/>
          <w:color w:val="212121"/>
          <w:sz w:val="22"/>
          <w:szCs w:val="22"/>
          <w:shd w:val="clear" w:color="auto" w:fill="FFFFFF"/>
        </w:rPr>
        <w:t xml:space="preserve">supervised machine learning algorithms (i.e., </w:t>
      </w:r>
      <w:r w:rsidR="002C24D6">
        <w:rPr>
          <w:rFonts w:ascii="Arial" w:eastAsia="Times New Roman" w:hAnsi="Arial" w:hint="eastAsia"/>
          <w:color w:val="212121"/>
          <w:sz w:val="22"/>
          <w:szCs w:val="22"/>
          <w:shd w:val="clear" w:color="auto" w:fill="FFFFFF"/>
        </w:rPr>
        <w:t>SVM</w:t>
      </w:r>
      <w:r w:rsidR="001E675A">
        <w:rPr>
          <w:rFonts w:ascii="Arial" w:eastAsia="Times New Roman" w:hAnsi="Arial"/>
          <w:color w:val="212121"/>
          <w:sz w:val="22"/>
          <w:szCs w:val="22"/>
          <w:shd w:val="clear" w:color="auto" w:fill="FFFFFF"/>
        </w:rPr>
        <w:t>s)</w:t>
      </w:r>
      <w:r w:rsidRPr="00897AFE">
        <w:rPr>
          <w:rFonts w:ascii="Arial" w:eastAsia="Times New Roman" w:hAnsi="Arial"/>
          <w:color w:val="212121"/>
          <w:sz w:val="22"/>
          <w:szCs w:val="22"/>
          <w:shd w:val="clear" w:color="auto" w:fill="FFFFFF"/>
        </w:rPr>
        <w:t xml:space="preserve"> </w:t>
      </w:r>
      <w:r w:rsidR="001E675A">
        <w:rPr>
          <w:rFonts w:ascii="Arial" w:eastAsia="Times New Roman" w:hAnsi="Arial"/>
          <w:color w:val="212121"/>
          <w:sz w:val="22"/>
          <w:szCs w:val="22"/>
          <w:shd w:val="clear" w:color="auto" w:fill="FFFFFF"/>
        </w:rPr>
        <w:t>to</w:t>
      </w:r>
      <w:r w:rsidR="001E675A" w:rsidRPr="00897AFE">
        <w:rPr>
          <w:rFonts w:ascii="Arial" w:eastAsia="Times New Roman" w:hAnsi="Arial"/>
          <w:color w:val="212121"/>
          <w:sz w:val="22"/>
          <w:szCs w:val="22"/>
          <w:shd w:val="clear" w:color="auto" w:fill="FFFFFF"/>
        </w:rPr>
        <w:t xml:space="preserve"> </w:t>
      </w:r>
      <w:r w:rsidRPr="00897AFE">
        <w:rPr>
          <w:rFonts w:ascii="Arial" w:eastAsia="Times New Roman" w:hAnsi="Arial"/>
          <w:color w:val="212121"/>
          <w:sz w:val="22"/>
          <w:szCs w:val="22"/>
          <w:shd w:val="clear" w:color="auto" w:fill="FFFFFF"/>
        </w:rPr>
        <w:t>predict enhancers.</w:t>
      </w:r>
      <w:r w:rsidRPr="00897AFE">
        <w:rPr>
          <w:rFonts w:ascii="Arial" w:eastAsia="Times New Roman" w:hAnsi="Arial" w:hint="eastAsia"/>
          <w:color w:val="212121"/>
          <w:sz w:val="22"/>
          <w:szCs w:val="22"/>
          <w:shd w:val="clear" w:color="auto" w:fill="FFFFFF"/>
        </w:rPr>
        <w:t xml:space="preserve"> </w:t>
      </w:r>
      <w:r w:rsidR="006A3228">
        <w:rPr>
          <w:rFonts w:ascii="Arial" w:eastAsia="Times New Roman" w:hAnsi="Arial" w:hint="eastAsia"/>
          <w:color w:val="212121"/>
          <w:sz w:val="22"/>
          <w:szCs w:val="22"/>
          <w:shd w:val="clear" w:color="auto" w:fill="FFFFFF"/>
        </w:rPr>
        <w:t xml:space="preserve">We </w:t>
      </w:r>
      <w:r w:rsidR="007A6531">
        <w:rPr>
          <w:rFonts w:ascii="Arial" w:eastAsia="Times New Roman" w:hAnsi="Arial" w:hint="eastAsia"/>
          <w:color w:val="212121"/>
          <w:sz w:val="22"/>
          <w:szCs w:val="22"/>
          <w:shd w:val="clear" w:color="auto" w:fill="FFFFFF"/>
        </w:rPr>
        <w:t xml:space="preserve">demonstrated that our model can be applied to predict enhancers in mammalian species (eg, mouse and human). </w:t>
      </w:r>
      <w:r w:rsidR="006A3228">
        <w:rPr>
          <w:rFonts w:ascii="Arial" w:eastAsia="Times New Roman" w:hAnsi="Arial" w:hint="eastAsia"/>
          <w:color w:val="212121"/>
          <w:sz w:val="22"/>
          <w:szCs w:val="22"/>
          <w:shd w:val="clear" w:color="auto" w:fill="FFFFFF"/>
        </w:rPr>
        <w:t>The predictions are</w:t>
      </w:r>
      <w:r w:rsidR="002D14E5">
        <w:rPr>
          <w:rFonts w:ascii="Arial" w:eastAsia="Times New Roman" w:hAnsi="Arial" w:hint="eastAsia"/>
          <w:color w:val="212121"/>
          <w:sz w:val="22"/>
          <w:szCs w:val="22"/>
          <w:shd w:val="clear" w:color="auto" w:fill="FFFFFF"/>
        </w:rPr>
        <w:t xml:space="preserve"> </w:t>
      </w:r>
      <w:r w:rsidR="00477A13">
        <w:rPr>
          <w:rFonts w:ascii="Arial" w:eastAsia="Times New Roman" w:hAnsi="Arial" w:hint="eastAsia"/>
          <w:color w:val="212121"/>
          <w:sz w:val="22"/>
          <w:szCs w:val="22"/>
          <w:shd w:val="clear" w:color="auto" w:fill="FFFFFF"/>
        </w:rPr>
        <w:t>comprehensive</w:t>
      </w:r>
      <w:r w:rsidR="00FB6685">
        <w:rPr>
          <w:rFonts w:ascii="Arial" w:eastAsia="Times New Roman" w:hAnsi="Arial" w:hint="eastAsia"/>
          <w:color w:val="212121"/>
          <w:sz w:val="22"/>
          <w:szCs w:val="22"/>
          <w:shd w:val="clear" w:color="auto" w:fill="FFFFFF"/>
        </w:rPr>
        <w:t>ly validated</w:t>
      </w:r>
      <w:r w:rsidR="002D14E5">
        <w:rPr>
          <w:rFonts w:ascii="Arial" w:eastAsia="Times New Roman" w:hAnsi="Arial" w:hint="eastAsia"/>
          <w:color w:val="212121"/>
          <w:sz w:val="22"/>
          <w:szCs w:val="22"/>
          <w:shd w:val="clear" w:color="auto" w:fill="FFFFFF"/>
        </w:rPr>
        <w:t xml:space="preserve"> </w:t>
      </w:r>
      <w:r w:rsidR="00075965">
        <w:rPr>
          <w:rFonts w:ascii="Arial" w:eastAsia="Times New Roman" w:hAnsi="Arial"/>
          <w:color w:val="212121"/>
          <w:sz w:val="22"/>
          <w:szCs w:val="22"/>
          <w:shd w:val="clear" w:color="auto" w:fill="FFFFFF"/>
        </w:rPr>
        <w:t>using a combination of</w:t>
      </w:r>
      <w:r w:rsidR="002D14E5">
        <w:rPr>
          <w:rFonts w:ascii="Arial" w:eastAsia="Times New Roman" w:hAnsi="Arial" w:hint="eastAsia"/>
          <w:color w:val="212121"/>
          <w:sz w:val="22"/>
          <w:szCs w:val="22"/>
          <w:shd w:val="clear" w:color="auto" w:fill="FFFFFF"/>
        </w:rPr>
        <w:t xml:space="preserve"> </w:t>
      </w:r>
      <w:r w:rsidR="002D14E5" w:rsidRPr="00A46721">
        <w:rPr>
          <w:rFonts w:ascii="Arial" w:eastAsia="Times New Roman" w:hAnsi="Arial"/>
          <w:i/>
          <w:color w:val="212121"/>
          <w:sz w:val="22"/>
          <w:szCs w:val="22"/>
          <w:shd w:val="clear" w:color="auto" w:fill="FFFFFF"/>
        </w:rPr>
        <w:t>in vivo</w:t>
      </w:r>
      <w:r w:rsidR="002D14E5">
        <w:rPr>
          <w:rFonts w:ascii="Arial" w:eastAsia="Times New Roman" w:hAnsi="Arial" w:hint="eastAsia"/>
          <w:color w:val="212121"/>
          <w:sz w:val="22"/>
          <w:szCs w:val="22"/>
          <w:shd w:val="clear" w:color="auto" w:fill="FFFFFF"/>
        </w:rPr>
        <w:t xml:space="preserve"> </w:t>
      </w:r>
      <w:r w:rsidR="00F95A84">
        <w:rPr>
          <w:rFonts w:ascii="Arial" w:eastAsia="Times New Roman" w:hAnsi="Arial"/>
          <w:color w:val="212121"/>
          <w:sz w:val="22"/>
          <w:szCs w:val="22"/>
          <w:shd w:val="clear" w:color="auto" w:fill="FFFFFF"/>
        </w:rPr>
        <w:t xml:space="preserve">and </w:t>
      </w:r>
      <w:r w:rsidR="00F95A84" w:rsidRPr="00E07E0E">
        <w:rPr>
          <w:rFonts w:ascii="Arial" w:eastAsia="Times New Roman" w:hAnsi="Arial"/>
          <w:i/>
          <w:color w:val="212121"/>
          <w:sz w:val="22"/>
          <w:szCs w:val="22"/>
          <w:shd w:val="clear" w:color="auto" w:fill="FFFFFF"/>
        </w:rPr>
        <w:t>in vitro</w:t>
      </w:r>
      <w:r w:rsidR="00F95A84">
        <w:rPr>
          <w:rFonts w:ascii="Arial" w:eastAsia="Times New Roman" w:hAnsi="Arial"/>
          <w:color w:val="212121"/>
          <w:sz w:val="22"/>
          <w:szCs w:val="22"/>
          <w:shd w:val="clear" w:color="auto" w:fill="FFFFFF"/>
        </w:rPr>
        <w:t xml:space="preserve"> </w:t>
      </w:r>
      <w:r w:rsidR="00F95A84" w:rsidRPr="00A939F2">
        <w:rPr>
          <w:rFonts w:ascii="Arial" w:eastAsia="Times New Roman" w:hAnsi="Arial"/>
          <w:color w:val="212121"/>
          <w:sz w:val="22"/>
          <w:szCs w:val="22"/>
          <w:shd w:val="clear" w:color="auto" w:fill="FFFFFF"/>
        </w:rPr>
        <w:t>assays (</w:t>
      </w:r>
      <w:r w:rsidR="00F95A84" w:rsidRPr="00A939F2">
        <w:rPr>
          <w:rFonts w:ascii="Arial" w:eastAsia="Times New Roman" w:hAnsi="Arial" w:hint="eastAsia"/>
          <w:color w:val="212121"/>
          <w:sz w:val="22"/>
          <w:szCs w:val="22"/>
          <w:shd w:val="clear" w:color="auto" w:fill="FFFFFF"/>
        </w:rPr>
        <w:t>133</w:t>
      </w:r>
      <w:r w:rsidR="00F95A84">
        <w:rPr>
          <w:rFonts w:ascii="Arial" w:eastAsia="Times New Roman" w:hAnsi="Arial" w:hint="eastAsia"/>
          <w:color w:val="212121"/>
          <w:sz w:val="22"/>
          <w:szCs w:val="22"/>
          <w:shd w:val="clear" w:color="auto" w:fill="FFFFFF"/>
        </w:rPr>
        <w:t xml:space="preserve"> mouse transgenic enhancer assays in 6 different tissues</w:t>
      </w:r>
      <w:r w:rsidR="00F95A84">
        <w:rPr>
          <w:rFonts w:ascii="Arial" w:eastAsia="Times New Roman" w:hAnsi="Arial"/>
          <w:color w:val="212121"/>
          <w:sz w:val="22"/>
          <w:szCs w:val="22"/>
          <w:shd w:val="clear" w:color="auto" w:fill="FFFFFF"/>
        </w:rPr>
        <w:t xml:space="preserve"> </w:t>
      </w:r>
      <w:r w:rsidR="002D14E5">
        <w:rPr>
          <w:rFonts w:ascii="Arial" w:eastAsia="Times New Roman" w:hAnsi="Arial" w:hint="eastAsia"/>
          <w:color w:val="212121"/>
          <w:sz w:val="22"/>
          <w:szCs w:val="22"/>
          <w:shd w:val="clear" w:color="auto" w:fill="FFFFFF"/>
        </w:rPr>
        <w:t xml:space="preserve">and </w:t>
      </w:r>
      <w:r w:rsidR="00F95A84">
        <w:rPr>
          <w:rFonts w:ascii="Arial" w:eastAsia="Times New Roman" w:hAnsi="Arial" w:hint="eastAsia"/>
          <w:color w:val="212121"/>
          <w:sz w:val="22"/>
          <w:szCs w:val="22"/>
          <w:shd w:val="clear" w:color="auto" w:fill="FFFFFF"/>
        </w:rPr>
        <w:t>25 human H1 hESC transduction-based reporter</w:t>
      </w:r>
      <w:r w:rsidR="00F95A84" w:rsidRPr="00E07E0E">
        <w:rPr>
          <w:rFonts w:ascii="Arial" w:hAnsi="Arial"/>
          <w:i/>
          <w:color w:val="212121"/>
          <w:sz w:val="22"/>
          <w:shd w:val="clear" w:color="auto" w:fill="FFFFFF"/>
        </w:rPr>
        <w:t xml:space="preserve"> </w:t>
      </w:r>
      <w:r w:rsidR="00075965" w:rsidRPr="00A939F2">
        <w:rPr>
          <w:rFonts w:ascii="Arial" w:eastAsia="Times New Roman" w:hAnsi="Arial"/>
          <w:color w:val="212121"/>
          <w:sz w:val="22"/>
          <w:szCs w:val="22"/>
          <w:shd w:val="clear" w:color="auto" w:fill="FFFFFF"/>
        </w:rPr>
        <w:t>assays</w:t>
      </w:r>
      <w:r w:rsidRPr="00A939F2">
        <w:rPr>
          <w:rFonts w:ascii="Arial" w:eastAsia="Times New Roman" w:hAnsi="Arial"/>
          <w:color w:val="212121"/>
          <w:sz w:val="22"/>
          <w:szCs w:val="22"/>
          <w:shd w:val="clear" w:color="auto" w:fill="FFFFFF"/>
        </w:rPr>
        <w:t>)</w:t>
      </w:r>
      <w:r w:rsidR="00445E93" w:rsidRPr="00A939F2">
        <w:rPr>
          <w:rFonts w:ascii="Arial" w:eastAsia="Times New Roman" w:hAnsi="Arial"/>
          <w:color w:val="212121"/>
          <w:sz w:val="22"/>
          <w:szCs w:val="22"/>
          <w:shd w:val="clear" w:color="auto" w:fill="FFFFFF"/>
        </w:rPr>
        <w:t>.</w:t>
      </w:r>
      <w:r>
        <w:rPr>
          <w:rFonts w:ascii="Arial" w:eastAsia="Times New Roman" w:hAnsi="Arial" w:hint="eastAsia"/>
          <w:color w:val="212121"/>
          <w:sz w:val="22"/>
          <w:szCs w:val="22"/>
          <w:shd w:val="clear" w:color="auto" w:fill="FFFFFF"/>
        </w:rPr>
        <w:t xml:space="preserve"> The </w:t>
      </w:r>
      <w:r w:rsidR="00563386">
        <w:rPr>
          <w:rFonts w:ascii="Arial" w:eastAsia="Times New Roman" w:hAnsi="Arial" w:hint="eastAsia"/>
          <w:color w:val="212121"/>
          <w:sz w:val="22"/>
          <w:szCs w:val="22"/>
          <w:shd w:val="clear" w:color="auto" w:fill="FFFFFF"/>
        </w:rPr>
        <w:t xml:space="preserve">validation </w:t>
      </w:r>
      <w:r>
        <w:rPr>
          <w:rFonts w:ascii="Arial" w:eastAsia="Times New Roman" w:hAnsi="Arial" w:hint="eastAsia"/>
          <w:color w:val="212121"/>
          <w:sz w:val="22"/>
          <w:szCs w:val="22"/>
          <w:shd w:val="clear" w:color="auto" w:fill="FFFFFF"/>
        </w:rPr>
        <w:t>results</w:t>
      </w:r>
      <w:r w:rsidRPr="00897AFE">
        <w:rPr>
          <w:rFonts w:ascii="Arial" w:eastAsia="Times New Roman" w:hAnsi="Arial"/>
          <w:color w:val="212121"/>
          <w:sz w:val="22"/>
          <w:szCs w:val="22"/>
          <w:shd w:val="clear" w:color="auto" w:fill="FFFFFF"/>
        </w:rPr>
        <w:t xml:space="preserve"> </w:t>
      </w:r>
      <w:r w:rsidR="00563386">
        <w:rPr>
          <w:rFonts w:ascii="Arial" w:eastAsia="Times New Roman" w:hAnsi="Arial" w:hint="eastAsia"/>
          <w:color w:val="212121"/>
          <w:sz w:val="22"/>
          <w:szCs w:val="22"/>
          <w:shd w:val="clear" w:color="auto" w:fill="FFFFFF"/>
        </w:rPr>
        <w:t>confirm</w:t>
      </w:r>
      <w:r w:rsidRPr="00897AFE">
        <w:rPr>
          <w:rFonts w:ascii="Arial" w:eastAsia="Times New Roman" w:hAnsi="Arial"/>
          <w:color w:val="212121"/>
          <w:sz w:val="22"/>
          <w:szCs w:val="22"/>
          <w:shd w:val="clear" w:color="auto" w:fill="FFFFFF"/>
        </w:rPr>
        <w:t xml:space="preserve"> that our model</w:t>
      </w:r>
      <w:r w:rsidRPr="00897AFE">
        <w:rPr>
          <w:rFonts w:ascii="Arial" w:eastAsia="Times New Roman" w:hAnsi="Arial" w:hint="eastAsia"/>
          <w:color w:val="212121"/>
          <w:sz w:val="22"/>
          <w:szCs w:val="22"/>
          <w:shd w:val="clear" w:color="auto" w:fill="FFFFFF"/>
        </w:rPr>
        <w:t xml:space="preserve"> can accurately predict enhancers in different species </w:t>
      </w:r>
      <w:r w:rsidRPr="00897AFE">
        <w:rPr>
          <w:rFonts w:ascii="Arial" w:eastAsia="Times New Roman" w:hAnsi="Arial"/>
          <w:color w:val="212121"/>
          <w:sz w:val="22"/>
          <w:szCs w:val="22"/>
          <w:shd w:val="clear" w:color="auto" w:fill="FFFFFF"/>
        </w:rPr>
        <w:t xml:space="preserve">without re-parameterization. Finally, we predict enhancers in cell lines with many transcription-factor binding sites. </w:t>
      </w:r>
      <w:r w:rsidR="008C67AD">
        <w:rPr>
          <w:rFonts w:ascii="Arial" w:eastAsia="Times New Roman" w:hAnsi="Arial" w:hint="eastAsia"/>
          <w:color w:val="212121"/>
          <w:sz w:val="22"/>
          <w:szCs w:val="22"/>
          <w:shd w:val="clear" w:color="auto" w:fill="FFFFFF"/>
        </w:rPr>
        <w:t>T</w:t>
      </w:r>
      <w:r w:rsidRPr="00897AFE">
        <w:rPr>
          <w:rFonts w:ascii="Arial" w:eastAsia="Times New Roman" w:hAnsi="Arial"/>
          <w:color w:val="212121"/>
          <w:sz w:val="22"/>
          <w:szCs w:val="22"/>
          <w:shd w:val="clear" w:color="auto" w:fill="FFFFFF"/>
        </w:rPr>
        <w:t>his highlights distinct differences between the type of binding at enhancers and promoters, enabling the construction of a secondary model discriminating between these two.</w:t>
      </w:r>
    </w:p>
    <w:p w14:paraId="411B1EF0" w14:textId="77777777" w:rsidR="0020796E" w:rsidRDefault="0020796E" w:rsidP="0020796E">
      <w:pPr>
        <w:rPr>
          <w:rFonts w:ascii="Arial" w:hAnsi="Arial"/>
          <w:b/>
          <w:sz w:val="22"/>
          <w:szCs w:val="22"/>
        </w:rPr>
      </w:pPr>
    </w:p>
    <w:p w14:paraId="487EB933" w14:textId="77777777" w:rsidR="0020796E" w:rsidRDefault="0020796E" w:rsidP="0020796E">
      <w:pPr>
        <w:rPr>
          <w:rFonts w:ascii="Arial" w:hAnsi="Arial"/>
          <w:b/>
          <w:sz w:val="22"/>
          <w:szCs w:val="22"/>
        </w:rPr>
      </w:pPr>
    </w:p>
    <w:p w14:paraId="4093B577" w14:textId="77777777" w:rsidR="0020796E" w:rsidRDefault="0020796E" w:rsidP="0020796E">
      <w:pPr>
        <w:rPr>
          <w:rFonts w:ascii="Arial" w:hAnsi="Arial"/>
          <w:b/>
          <w:sz w:val="22"/>
          <w:szCs w:val="22"/>
        </w:rPr>
      </w:pPr>
    </w:p>
    <w:p w14:paraId="7DA56B32" w14:textId="77777777" w:rsidR="0020796E" w:rsidRDefault="0020796E" w:rsidP="0020796E">
      <w:pPr>
        <w:rPr>
          <w:rFonts w:ascii="Arial" w:hAnsi="Arial"/>
          <w:b/>
          <w:sz w:val="22"/>
          <w:szCs w:val="22"/>
        </w:rPr>
      </w:pPr>
    </w:p>
    <w:p w14:paraId="4E0E5C9E" w14:textId="77777777" w:rsidR="0020796E" w:rsidRDefault="0020796E" w:rsidP="0020796E">
      <w:pPr>
        <w:rPr>
          <w:rFonts w:ascii="Arial" w:hAnsi="Arial"/>
          <w:b/>
          <w:sz w:val="22"/>
          <w:szCs w:val="22"/>
        </w:rPr>
      </w:pPr>
    </w:p>
    <w:p w14:paraId="1803F231" w14:textId="77777777" w:rsidR="0020796E" w:rsidRDefault="0020796E" w:rsidP="0020796E">
      <w:pPr>
        <w:rPr>
          <w:rFonts w:ascii="Arial" w:hAnsi="Arial"/>
          <w:b/>
          <w:sz w:val="22"/>
          <w:szCs w:val="22"/>
        </w:rPr>
      </w:pPr>
    </w:p>
    <w:p w14:paraId="6A6EFEA4" w14:textId="77777777" w:rsidR="0020796E" w:rsidRDefault="0020796E" w:rsidP="0020796E">
      <w:pPr>
        <w:rPr>
          <w:rFonts w:ascii="Arial" w:hAnsi="Arial"/>
          <w:b/>
          <w:sz w:val="22"/>
          <w:szCs w:val="22"/>
        </w:rPr>
      </w:pPr>
    </w:p>
    <w:p w14:paraId="3F2BC64D" w14:textId="77777777" w:rsidR="0020796E" w:rsidRDefault="0020796E" w:rsidP="0020796E">
      <w:pPr>
        <w:rPr>
          <w:rFonts w:ascii="Arial" w:hAnsi="Arial"/>
          <w:b/>
          <w:sz w:val="22"/>
          <w:szCs w:val="22"/>
        </w:rPr>
      </w:pPr>
    </w:p>
    <w:p w14:paraId="0D6340F5" w14:textId="77777777" w:rsidR="0020796E" w:rsidRDefault="0020796E" w:rsidP="0020796E">
      <w:pPr>
        <w:rPr>
          <w:rFonts w:ascii="Arial" w:hAnsi="Arial"/>
          <w:b/>
          <w:sz w:val="22"/>
          <w:szCs w:val="22"/>
        </w:rPr>
      </w:pPr>
    </w:p>
    <w:p w14:paraId="33BFA755" w14:textId="77777777" w:rsidR="0020796E" w:rsidRDefault="0020796E" w:rsidP="0020796E">
      <w:pPr>
        <w:rPr>
          <w:rFonts w:ascii="Arial" w:hAnsi="Arial"/>
          <w:b/>
          <w:sz w:val="22"/>
          <w:szCs w:val="22"/>
        </w:rPr>
      </w:pPr>
    </w:p>
    <w:p w14:paraId="5A8347C9" w14:textId="77777777" w:rsidR="0020796E" w:rsidRDefault="0020796E" w:rsidP="0020796E">
      <w:pPr>
        <w:rPr>
          <w:rFonts w:ascii="Arial" w:hAnsi="Arial"/>
          <w:b/>
          <w:sz w:val="22"/>
          <w:szCs w:val="22"/>
        </w:rPr>
      </w:pPr>
    </w:p>
    <w:p w14:paraId="7965D709" w14:textId="77777777" w:rsidR="0020796E" w:rsidRDefault="0020796E" w:rsidP="0020796E">
      <w:pPr>
        <w:rPr>
          <w:rFonts w:ascii="Arial" w:hAnsi="Arial"/>
          <w:b/>
          <w:sz w:val="22"/>
          <w:szCs w:val="22"/>
        </w:rPr>
      </w:pPr>
    </w:p>
    <w:p w14:paraId="52F77F7C" w14:textId="77777777" w:rsidR="0020796E" w:rsidRDefault="0020796E" w:rsidP="0020796E">
      <w:pPr>
        <w:rPr>
          <w:rFonts w:ascii="Arial" w:hAnsi="Arial"/>
          <w:b/>
          <w:sz w:val="22"/>
          <w:szCs w:val="22"/>
        </w:rPr>
      </w:pPr>
    </w:p>
    <w:p w14:paraId="7BE2A4C4" w14:textId="77777777" w:rsidR="0020796E" w:rsidRDefault="0020796E" w:rsidP="0020796E">
      <w:pPr>
        <w:rPr>
          <w:rFonts w:ascii="Arial" w:hAnsi="Arial"/>
          <w:b/>
          <w:sz w:val="22"/>
          <w:szCs w:val="22"/>
        </w:rPr>
      </w:pPr>
    </w:p>
    <w:p w14:paraId="40D7E28C" w14:textId="77777777" w:rsidR="0020796E" w:rsidRDefault="0020796E" w:rsidP="0020796E">
      <w:pPr>
        <w:rPr>
          <w:rFonts w:ascii="Arial" w:hAnsi="Arial"/>
          <w:b/>
          <w:sz w:val="22"/>
          <w:szCs w:val="22"/>
        </w:rPr>
      </w:pPr>
    </w:p>
    <w:p w14:paraId="351AEBB4" w14:textId="77777777" w:rsidR="0020796E" w:rsidRDefault="0020796E" w:rsidP="0020796E">
      <w:pPr>
        <w:rPr>
          <w:rFonts w:ascii="Arial" w:hAnsi="Arial"/>
          <w:b/>
          <w:sz w:val="22"/>
          <w:szCs w:val="22"/>
        </w:rPr>
      </w:pPr>
    </w:p>
    <w:p w14:paraId="64D11FDF" w14:textId="77777777" w:rsidR="0020796E" w:rsidRDefault="0020796E" w:rsidP="0020796E">
      <w:pPr>
        <w:rPr>
          <w:rFonts w:ascii="Arial" w:hAnsi="Arial"/>
          <w:b/>
          <w:sz w:val="22"/>
          <w:szCs w:val="22"/>
        </w:rPr>
      </w:pPr>
    </w:p>
    <w:p w14:paraId="45C092CA" w14:textId="77777777" w:rsidR="0020796E" w:rsidRDefault="0020796E" w:rsidP="0020796E">
      <w:pPr>
        <w:rPr>
          <w:rFonts w:ascii="Arial" w:hAnsi="Arial"/>
          <w:b/>
          <w:sz w:val="22"/>
          <w:szCs w:val="22"/>
        </w:rPr>
      </w:pPr>
    </w:p>
    <w:p w14:paraId="07CC34FD" w14:textId="77777777" w:rsidR="0020796E" w:rsidRDefault="0020796E" w:rsidP="0020796E">
      <w:pPr>
        <w:rPr>
          <w:rFonts w:ascii="Arial" w:hAnsi="Arial"/>
          <w:b/>
          <w:sz w:val="22"/>
          <w:szCs w:val="22"/>
        </w:rPr>
      </w:pPr>
    </w:p>
    <w:p w14:paraId="40198D13" w14:textId="77777777" w:rsidR="0020796E" w:rsidRDefault="0020796E" w:rsidP="0020796E">
      <w:pPr>
        <w:rPr>
          <w:rFonts w:ascii="Arial" w:hAnsi="Arial"/>
          <w:b/>
          <w:sz w:val="22"/>
          <w:szCs w:val="22"/>
        </w:rPr>
      </w:pPr>
    </w:p>
    <w:p w14:paraId="2F45F077" w14:textId="77777777" w:rsidR="0020796E" w:rsidRDefault="0020796E" w:rsidP="0020796E">
      <w:pPr>
        <w:rPr>
          <w:rFonts w:ascii="Arial" w:hAnsi="Arial"/>
          <w:b/>
          <w:sz w:val="22"/>
          <w:szCs w:val="22"/>
        </w:rPr>
      </w:pPr>
    </w:p>
    <w:p w14:paraId="2926C18D" w14:textId="77777777" w:rsidR="0020796E" w:rsidRDefault="0020796E" w:rsidP="0020796E">
      <w:pPr>
        <w:rPr>
          <w:rFonts w:ascii="Arial" w:hAnsi="Arial"/>
          <w:b/>
          <w:sz w:val="22"/>
          <w:szCs w:val="22"/>
        </w:rPr>
      </w:pPr>
    </w:p>
    <w:p w14:paraId="4EDBFA2A" w14:textId="77777777" w:rsidR="0020796E" w:rsidRDefault="0020796E" w:rsidP="0020796E">
      <w:pPr>
        <w:rPr>
          <w:rFonts w:ascii="Arial" w:hAnsi="Arial"/>
          <w:b/>
          <w:sz w:val="22"/>
          <w:szCs w:val="22"/>
        </w:rPr>
      </w:pPr>
    </w:p>
    <w:p w14:paraId="68190315" w14:textId="77777777" w:rsidR="0020796E" w:rsidRDefault="0020796E" w:rsidP="0020796E">
      <w:pPr>
        <w:rPr>
          <w:rFonts w:ascii="Arial" w:hAnsi="Arial"/>
          <w:b/>
          <w:sz w:val="22"/>
          <w:szCs w:val="22"/>
        </w:rPr>
      </w:pPr>
    </w:p>
    <w:p w14:paraId="22983710" w14:textId="77777777" w:rsidR="0020796E" w:rsidRDefault="0020796E" w:rsidP="0020796E">
      <w:pPr>
        <w:rPr>
          <w:rFonts w:ascii="Arial" w:hAnsi="Arial"/>
          <w:b/>
          <w:sz w:val="22"/>
          <w:szCs w:val="22"/>
        </w:rPr>
      </w:pPr>
    </w:p>
    <w:p w14:paraId="44853302" w14:textId="77777777" w:rsidR="0020796E" w:rsidRDefault="0020796E" w:rsidP="0020796E">
      <w:pPr>
        <w:rPr>
          <w:rFonts w:ascii="Arial" w:hAnsi="Arial"/>
          <w:b/>
          <w:sz w:val="22"/>
          <w:szCs w:val="22"/>
        </w:rPr>
      </w:pPr>
    </w:p>
    <w:p w14:paraId="4502B788" w14:textId="77777777" w:rsidR="0020796E" w:rsidRDefault="0020796E" w:rsidP="0020796E">
      <w:pPr>
        <w:rPr>
          <w:rFonts w:ascii="Arial" w:hAnsi="Arial"/>
          <w:b/>
          <w:sz w:val="22"/>
          <w:szCs w:val="22"/>
        </w:rPr>
      </w:pPr>
    </w:p>
    <w:p w14:paraId="1447B426" w14:textId="77777777" w:rsidR="0020796E" w:rsidRDefault="0020796E" w:rsidP="0020796E">
      <w:pPr>
        <w:rPr>
          <w:rFonts w:ascii="Arial" w:hAnsi="Arial"/>
          <w:b/>
          <w:sz w:val="22"/>
          <w:szCs w:val="22"/>
        </w:rPr>
      </w:pPr>
    </w:p>
    <w:p w14:paraId="1DD6E42F" w14:textId="77777777" w:rsidR="0020796E" w:rsidRDefault="0020796E" w:rsidP="0020796E">
      <w:pPr>
        <w:rPr>
          <w:rFonts w:ascii="Arial" w:hAnsi="Arial"/>
          <w:b/>
          <w:sz w:val="22"/>
          <w:szCs w:val="22"/>
        </w:rPr>
      </w:pPr>
    </w:p>
    <w:p w14:paraId="57FC9266" w14:textId="77777777" w:rsidR="0020796E" w:rsidRDefault="0020796E" w:rsidP="0020796E">
      <w:pPr>
        <w:rPr>
          <w:rFonts w:ascii="Arial" w:hAnsi="Arial"/>
          <w:b/>
          <w:sz w:val="22"/>
          <w:szCs w:val="22"/>
        </w:rPr>
      </w:pPr>
    </w:p>
    <w:p w14:paraId="0F893D28" w14:textId="77777777" w:rsidR="0020796E" w:rsidRDefault="0020796E" w:rsidP="0020796E">
      <w:pPr>
        <w:rPr>
          <w:rFonts w:ascii="Arial" w:hAnsi="Arial"/>
          <w:b/>
          <w:sz w:val="22"/>
          <w:szCs w:val="22"/>
        </w:rPr>
      </w:pPr>
    </w:p>
    <w:p w14:paraId="1EFBE2CD" w14:textId="77777777" w:rsidR="0020796E" w:rsidRDefault="0020796E" w:rsidP="0020796E">
      <w:pPr>
        <w:rPr>
          <w:rFonts w:ascii="Arial" w:hAnsi="Arial"/>
          <w:b/>
          <w:sz w:val="22"/>
          <w:szCs w:val="22"/>
        </w:rPr>
      </w:pPr>
    </w:p>
    <w:p w14:paraId="40389FF3" w14:textId="77777777" w:rsidR="0020796E" w:rsidRDefault="0020796E" w:rsidP="0020796E">
      <w:pPr>
        <w:rPr>
          <w:rFonts w:ascii="Arial" w:hAnsi="Arial"/>
          <w:b/>
          <w:sz w:val="22"/>
          <w:szCs w:val="22"/>
        </w:rPr>
      </w:pPr>
    </w:p>
    <w:p w14:paraId="575D0012" w14:textId="77777777" w:rsidR="0020796E" w:rsidRDefault="0020796E" w:rsidP="0020796E">
      <w:pPr>
        <w:rPr>
          <w:rFonts w:ascii="Arial" w:hAnsi="Arial"/>
          <w:b/>
          <w:sz w:val="22"/>
          <w:szCs w:val="22"/>
        </w:rPr>
      </w:pPr>
    </w:p>
    <w:p w14:paraId="25D8A7BB" w14:textId="77777777" w:rsidR="0020796E" w:rsidRDefault="0020796E" w:rsidP="0020796E">
      <w:pPr>
        <w:rPr>
          <w:rFonts w:ascii="Arial" w:hAnsi="Arial"/>
          <w:b/>
          <w:sz w:val="22"/>
          <w:szCs w:val="22"/>
        </w:rPr>
      </w:pPr>
    </w:p>
    <w:p w14:paraId="48425C20" w14:textId="77777777" w:rsidR="0020796E" w:rsidRDefault="0020796E" w:rsidP="0020796E">
      <w:pPr>
        <w:rPr>
          <w:rFonts w:ascii="Arial" w:hAnsi="Arial"/>
          <w:b/>
          <w:sz w:val="22"/>
          <w:szCs w:val="22"/>
        </w:rPr>
      </w:pPr>
    </w:p>
    <w:p w14:paraId="34D51B81" w14:textId="77777777" w:rsidR="0020796E" w:rsidRPr="000D660B" w:rsidRDefault="00981998" w:rsidP="00A46721">
      <w:pPr>
        <w:outlineLvl w:val="0"/>
        <w:rPr>
          <w:rFonts w:ascii="Arial" w:hAnsi="Arial"/>
          <w:b/>
          <w:sz w:val="22"/>
          <w:szCs w:val="22"/>
        </w:rPr>
      </w:pPr>
      <w:r w:rsidRPr="000D660B">
        <w:rPr>
          <w:rFonts w:ascii="Arial" w:hAnsi="Arial"/>
          <w:b/>
          <w:sz w:val="22"/>
          <w:szCs w:val="22"/>
        </w:rPr>
        <w:t>Introduction</w:t>
      </w:r>
    </w:p>
    <w:p w14:paraId="6E8D0292" w14:textId="77777777" w:rsidR="0020796E" w:rsidRPr="000D660B" w:rsidRDefault="0020796E" w:rsidP="0020796E">
      <w:pPr>
        <w:rPr>
          <w:rFonts w:ascii="Arial" w:hAnsi="Arial"/>
          <w:b/>
          <w:sz w:val="22"/>
          <w:szCs w:val="22"/>
        </w:rPr>
      </w:pPr>
    </w:p>
    <w:p w14:paraId="32A88BA8" w14:textId="0B119367" w:rsidR="0020796E" w:rsidRPr="000D660B" w:rsidRDefault="00981998" w:rsidP="0020796E">
      <w:pPr>
        <w:widowControl w:val="0"/>
        <w:autoSpaceDE w:val="0"/>
        <w:autoSpaceDN w:val="0"/>
        <w:adjustRightInd w:val="0"/>
        <w:spacing w:after="240" w:line="280" w:lineRule="atLeast"/>
        <w:rPr>
          <w:rFonts w:ascii="Arial" w:hAnsi="Arial"/>
          <w:sz w:val="22"/>
          <w:szCs w:val="22"/>
        </w:rPr>
      </w:pPr>
      <w:r w:rsidRPr="000D660B">
        <w:rPr>
          <w:rFonts w:ascii="Arial" w:hAnsi="Arial"/>
          <w:sz w:val="22"/>
          <w:szCs w:val="22"/>
        </w:rPr>
        <w:t>Enhancers are gene regulatory elements that activate expression of tar</w:t>
      </w:r>
      <w:r>
        <w:rPr>
          <w:rFonts w:ascii="Arial" w:hAnsi="Arial"/>
          <w:sz w:val="22"/>
          <w:szCs w:val="22"/>
        </w:rPr>
        <w:t xml:space="preserve">get genes from a distance </w:t>
      </w:r>
      <w:r>
        <w:rPr>
          <w:rFonts w:ascii="Arial" w:hAnsi="Arial"/>
          <w:sz w:val="22"/>
          <w:szCs w:val="22"/>
        </w:rPr>
        <w:fldChar w:fldCharType="begin"/>
      </w:r>
      <w:r w:rsidR="00161413">
        <w:rPr>
          <w:rFonts w:ascii="Arial" w:hAnsi="Arial"/>
          <w:sz w:val="22"/>
          <w:szCs w:val="22"/>
        </w:rPr>
        <w:instrText xml:space="preserve"> ADDIN EN.CITE &lt;EndNote&gt;&lt;Cite&gt;&lt;Author&gt;Banerji&lt;/Author&gt;&lt;Year&gt;1981&lt;/Year&gt;&lt;RecNum&gt;1&lt;/RecNum&gt;&lt;IDText&gt;6277502&lt;/IDText&gt;&lt;DisplayText&gt;[1]&lt;/DisplayText&gt;&lt;record&gt;&lt;rec-number&gt;1&lt;/rec-number&gt;&lt;foreign-keys&gt;&lt;key app="EN" db-id="aatsafwx8r25daevr0kv29xha025aewreedp" timestamp="0"&gt;1&lt;/key&gt;&lt;/foreign-keys&gt;&lt;ref-type name="Journal Article"&gt;17&lt;/ref-type&gt;&lt;contributors&gt;&lt;authors&gt;&lt;author&gt;Banerji, J.&lt;/author&gt;&lt;author&gt;Rusconi, S.&lt;/author&gt;&lt;author&gt;Schaffner, W.&lt;/author&gt;&lt;/authors&gt;&lt;/contributors&gt;&lt;titles&gt;&lt;title&gt;Expression of a beta-globin gene is enhanced by remote SV40 DNA sequences&lt;/title&gt;&lt;secondary-title&gt;Cell&lt;/secondary-title&gt;&lt;/titles&gt;&lt;periodical&gt;&lt;full-title&gt;Cell&lt;/full-title&gt;&lt;/periodical&gt;&lt;pages&gt;299-308&lt;/pages&gt;&lt;volume&gt;27&lt;/volume&gt;&lt;number&gt;2 Pt 1&lt;/number&gt;&lt;keywords&gt;&lt;keyword&gt;Animals&lt;/keyword&gt;&lt;keyword&gt;Antigens, Neoplasm/immunology&lt;/keyword&gt;&lt;keyword&gt;Antigens, Viral/immunology&lt;/keyword&gt;&lt;keyword&gt;Antigens, Viral, Tumor&lt;/keyword&gt;&lt;keyword&gt;Base Sequence&lt;/keyword&gt;&lt;keyword&gt;DNA, Recombinant&lt;/keyword&gt;&lt;keyword&gt;DNA, Viral&lt;/keyword&gt;&lt;keyword&gt;Fluorescent Antibody Technique&lt;/keyword&gt;&lt;keyword&gt;*Gene Expression Regulation&lt;/keyword&gt;&lt;keyword&gt;Genes&lt;/keyword&gt;&lt;keyword&gt;Globins/*genetics&lt;/keyword&gt;&lt;keyword&gt;HeLa Cells&lt;/keyword&gt;&lt;keyword&gt;Humans&lt;/keyword&gt;&lt;keyword&gt;Kinetics&lt;/keyword&gt;&lt;keyword&gt;Rabbits&lt;/keyword&gt;&lt;keyword&gt;Ribonucleases&lt;/keyword&gt;&lt;keyword&gt;Simian virus 40/*genetics&lt;/keyword&gt;&lt;keyword&gt;Transfection&lt;/keyword&gt;&lt;/keywords&gt;&lt;dates&gt;&lt;year&gt;1981&lt;/year&gt;&lt;pub-dates&gt;&lt;date&gt;Dec&lt;/date&gt;&lt;/pub-dates&gt;&lt;/dates&gt;&lt;isbn&gt;0092-8674 (Print)&amp;#xD;0092-8674 (Linking)&lt;/isbn&gt;&lt;accession-num&gt;6277502&lt;/accession-num&gt;&lt;urls&gt;&lt;related-urls&gt;&lt;url&gt;http://www.ncbi.nlm.nih.gov/pubmed/6277502&lt;/url&gt;&lt;/related-urls&gt;&lt;/urls&gt;&lt;/record&gt;&lt;/Cite&gt;&lt;/EndNote&gt;</w:instrText>
      </w:r>
      <w:r>
        <w:rPr>
          <w:rFonts w:ascii="Arial" w:hAnsi="Arial"/>
          <w:sz w:val="22"/>
          <w:szCs w:val="22"/>
        </w:rPr>
        <w:fldChar w:fldCharType="separate"/>
      </w:r>
      <w:r w:rsidR="00135D46">
        <w:rPr>
          <w:rFonts w:ascii="Arial" w:hAnsi="Arial"/>
          <w:noProof/>
          <w:sz w:val="22"/>
          <w:szCs w:val="22"/>
        </w:rPr>
        <w:t>[</w:t>
      </w:r>
      <w:hyperlink w:anchor="_ENREF_1" w:tooltip="Banerji, 1981 #1" w:history="1">
        <w:r w:rsidR="00135D46" w:rsidRPr="00DD49BB">
          <w:rPr>
            <w:rStyle w:val="Hyperlink"/>
            <w:rFonts w:ascii="Arial" w:hAnsi="Arial"/>
            <w:noProof/>
            <w:sz w:val="22"/>
            <w:szCs w:val="22"/>
          </w:rPr>
          <w:t>1</w:t>
        </w:r>
      </w:hyperlink>
      <w:r w:rsidR="00135D46">
        <w:rPr>
          <w:rFonts w:ascii="Arial" w:hAnsi="Arial"/>
          <w:noProof/>
          <w:sz w:val="22"/>
          <w:szCs w:val="22"/>
        </w:rPr>
        <w:t>]</w:t>
      </w:r>
      <w:r>
        <w:rPr>
          <w:rFonts w:ascii="Arial" w:hAnsi="Arial"/>
          <w:sz w:val="22"/>
          <w:szCs w:val="22"/>
        </w:rPr>
        <w:fldChar w:fldCharType="end"/>
      </w:r>
      <w:r w:rsidRPr="000D660B">
        <w:rPr>
          <w:rFonts w:ascii="Arial" w:hAnsi="Arial"/>
          <w:sz w:val="22"/>
          <w:szCs w:val="22"/>
        </w:rPr>
        <w:t xml:space="preserve">. Enhancers are turned on in a space and time-dependent manner </w:t>
      </w:r>
      <w:r>
        <w:rPr>
          <w:rFonts w:ascii="Arial" w:hAnsi="Arial"/>
          <w:sz w:val="22"/>
          <w:szCs w:val="22"/>
        </w:rPr>
        <w:t>contributing</w:t>
      </w:r>
      <w:r w:rsidRPr="000D660B">
        <w:rPr>
          <w:rFonts w:ascii="Arial" w:hAnsi="Arial"/>
          <w:sz w:val="22"/>
          <w:szCs w:val="22"/>
        </w:rPr>
        <w:t xml:space="preserve"> to the formation of a large assortment of cell-types with different morphologies and functions even though each cell in an organism contains </w:t>
      </w:r>
      <w:r>
        <w:rPr>
          <w:rFonts w:ascii="Arial" w:hAnsi="Arial"/>
          <w:sz w:val="22"/>
          <w:szCs w:val="22"/>
        </w:rPr>
        <w:t xml:space="preserve">a </w:t>
      </w:r>
      <w:r w:rsidRPr="000D660B">
        <w:rPr>
          <w:rFonts w:ascii="Arial" w:hAnsi="Arial"/>
          <w:sz w:val="22"/>
          <w:szCs w:val="22"/>
        </w:rPr>
        <w:t xml:space="preserve">nearly identical genome </w:t>
      </w:r>
      <w:r>
        <w:rPr>
          <w:rFonts w:ascii="Arial" w:hAnsi="Arial"/>
          <w:sz w:val="22"/>
          <w:szCs w:val="22"/>
        </w:rPr>
        <w:fldChar w:fldCharType="begin">
          <w:fldData xml:space="preserve">PEVuZE5vdGU+PENpdGU+PEF1dGhvcj5Pbmc8L0F1dGhvcj48WWVhcj4yMDExPC9ZZWFyPjxSZWNO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PEVuZE5vdGU+PENpdGU+PEF1dGhvcj5Pbmc8L0F1dGhvcj48WWVhcj4yMDExPC9ZZWFyPjxSZWNO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135D46">
        <w:rPr>
          <w:rFonts w:ascii="Arial" w:hAnsi="Arial"/>
          <w:noProof/>
          <w:sz w:val="22"/>
          <w:szCs w:val="22"/>
        </w:rPr>
        <w:t>[</w:t>
      </w:r>
      <w:hyperlink w:anchor="_ENREF_2" w:tooltip="Ong, 2011 #2" w:history="1">
        <w:r w:rsidR="00135D46" w:rsidRPr="00DD49BB">
          <w:rPr>
            <w:rStyle w:val="Hyperlink"/>
            <w:rFonts w:ascii="Arial" w:hAnsi="Arial"/>
            <w:noProof/>
            <w:sz w:val="22"/>
            <w:szCs w:val="22"/>
          </w:rPr>
          <w:t>2-4</w:t>
        </w:r>
      </w:hyperlink>
      <w:r w:rsidR="00135D46">
        <w:rPr>
          <w:rFonts w:ascii="Arial" w:hAnsi="Arial"/>
          <w:noProof/>
          <w:sz w:val="22"/>
          <w:szCs w:val="22"/>
        </w:rPr>
        <w:t>]</w:t>
      </w:r>
      <w:r>
        <w:rPr>
          <w:rFonts w:ascii="Arial" w:hAnsi="Arial"/>
          <w:sz w:val="22"/>
          <w:szCs w:val="22"/>
        </w:rPr>
        <w:fldChar w:fldCharType="end"/>
      </w:r>
      <w:r w:rsidRPr="000D660B">
        <w:rPr>
          <w:rFonts w:ascii="Arial" w:hAnsi="Arial"/>
          <w:sz w:val="22"/>
          <w:szCs w:val="22"/>
        </w:rPr>
        <w:t xml:space="preserve">. Moreover, changes in the sequences of regulatory elements </w:t>
      </w:r>
      <w:r>
        <w:rPr>
          <w:rFonts w:ascii="Arial" w:hAnsi="Arial"/>
          <w:sz w:val="22"/>
          <w:szCs w:val="22"/>
        </w:rPr>
        <w:t>are</w:t>
      </w:r>
      <w:r w:rsidRPr="000D660B">
        <w:rPr>
          <w:rFonts w:ascii="Arial" w:hAnsi="Arial"/>
          <w:sz w:val="22"/>
          <w:szCs w:val="22"/>
        </w:rPr>
        <w:t xml:space="preserve"> thought to play a significant role in the evolution of species</w:t>
      </w:r>
      <w:r>
        <w:rPr>
          <w:rFonts w:ascii="Arial" w:hAnsi="Arial"/>
          <w:sz w:val="22"/>
          <w:szCs w:val="22"/>
        </w:rPr>
        <w:fldChar w:fldCharType="begin">
          <w:fldData xml:space="preserve">PEVuZE5vdGU+PENpdGU+PEF1dGhvcj5Db3RuZXk8L0F1dGhvcj48WWVhcj4yMDEzPC9ZZWFyPjxS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</w:fldData>
        </w:fldChar>
      </w:r>
      <w:r w:rsidR="00161413">
        <w:rPr>
          <w:rFonts w:ascii="Arial" w:hAnsi="Arial"/>
          <w:sz w:val="22"/>
          <w:szCs w:val="22"/>
        </w:rPr>
        <w:instrText xml:space="preserve"> ADDIN EN.CITE </w:instrText>
      </w:r>
      <w:r w:rsidR="00161413">
        <w:rPr>
          <w:rFonts w:ascii="Arial" w:hAnsi="Arial"/>
          <w:sz w:val="22"/>
          <w:szCs w:val="22"/>
        </w:rPr>
        <w:fldChar w:fldCharType="begin">
          <w:fldData xml:space="preserve">PEVuZE5vdGU+PENpdGU+PEF1dGhvcj5Db3RuZXk8L0F1dGhvcj48WWVhcj4yMDEzPC9ZZWFyPjxS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</w:fldData>
        </w:fldChar>
      </w:r>
      <w:r w:rsidR="00161413">
        <w:rPr>
          <w:rFonts w:ascii="Arial" w:hAnsi="Arial"/>
          <w:sz w:val="22"/>
          <w:szCs w:val="22"/>
        </w:rPr>
        <w:instrText xml:space="preserve"> ADDIN EN.CITE.DATA </w:instrText>
      </w:r>
      <w:r w:rsidR="00161413">
        <w:rPr>
          <w:rFonts w:ascii="Arial" w:hAnsi="Arial"/>
          <w:sz w:val="22"/>
          <w:szCs w:val="22"/>
        </w:rPr>
      </w:r>
      <w:r w:rsidR="00161413">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135D46">
        <w:rPr>
          <w:rFonts w:ascii="Arial" w:hAnsi="Arial"/>
          <w:noProof/>
          <w:sz w:val="22"/>
          <w:szCs w:val="22"/>
        </w:rPr>
        <w:t>[</w:t>
      </w:r>
      <w:hyperlink w:anchor="_ENREF_5" w:tooltip="Cotney, 2013 #6" w:history="1">
        <w:r w:rsidR="00135D46" w:rsidRPr="00DD49BB">
          <w:rPr>
            <w:rStyle w:val="Hyperlink"/>
            <w:rFonts w:ascii="Arial" w:hAnsi="Arial"/>
            <w:noProof/>
            <w:sz w:val="22"/>
            <w:szCs w:val="22"/>
          </w:rPr>
          <w:t>5-9</w:t>
        </w:r>
      </w:hyperlink>
      <w:r w:rsidR="00135D46">
        <w:rPr>
          <w:rFonts w:ascii="Arial" w:hAnsi="Arial"/>
          <w:noProof/>
          <w:sz w:val="22"/>
          <w:szCs w:val="22"/>
        </w:rPr>
        <w:t>]</w:t>
      </w:r>
      <w:r>
        <w:rPr>
          <w:rFonts w:ascii="Arial" w:hAnsi="Arial"/>
          <w:sz w:val="22"/>
          <w:szCs w:val="22"/>
        </w:rPr>
        <w:fldChar w:fldCharType="end"/>
      </w:r>
      <w:r w:rsidRPr="000D660B">
        <w:rPr>
          <w:rFonts w:ascii="Arial" w:hAnsi="Arial"/>
          <w:sz w:val="22"/>
          <w:szCs w:val="22"/>
        </w:rPr>
        <w:t>. Understanding enhancer function and evolution is currently an area of great interest because variants within distal regulatory elements are also associated with various traits and diseases during genome-wide association studies</w:t>
      </w:r>
      <w:r>
        <w:rPr>
          <w:rFonts w:ascii="Arial" w:hAnsi="Arial"/>
          <w:sz w:val="22"/>
          <w:szCs w:val="22"/>
        </w:rPr>
        <w:t xml:space="preserve"> </w:t>
      </w:r>
      <w:r>
        <w:rPr>
          <w:rFonts w:ascii="Arial" w:hAnsi="Arial"/>
          <w:sz w:val="22"/>
          <w:szCs w:val="22"/>
        </w:rPr>
        <w:fldChar w:fldCharType="begin">
          <w:fldData xml:space="preserve">PEVuZE5vdGU+PENpdGU+PEF1dGhvcj5XcmF5PC9BdXRob3I+PFllYXI+MjAwNzwvWWVhcj48UmVj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==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PEVuZE5vdGU+PENpdGU+PEF1dGhvcj5XcmF5PC9BdXRob3I+PFllYXI+MjAwNzwvWWVhcj48UmVj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==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135D46">
        <w:rPr>
          <w:rFonts w:ascii="Arial" w:hAnsi="Arial"/>
          <w:noProof/>
          <w:sz w:val="22"/>
          <w:szCs w:val="22"/>
        </w:rPr>
        <w:t>[</w:t>
      </w:r>
      <w:hyperlink w:anchor="_ENREF_10" w:tooltip="Wray, 2007 #11" w:history="1">
        <w:r w:rsidR="00135D46" w:rsidRPr="00DD49BB">
          <w:rPr>
            <w:rStyle w:val="Hyperlink"/>
            <w:rFonts w:ascii="Arial" w:hAnsi="Arial"/>
            <w:noProof/>
            <w:sz w:val="22"/>
            <w:szCs w:val="22"/>
          </w:rPr>
          <w:t>10-12</w:t>
        </w:r>
      </w:hyperlink>
      <w:r w:rsidR="00135D46">
        <w:rPr>
          <w:rFonts w:ascii="Arial" w:hAnsi="Arial"/>
          <w:noProof/>
          <w:sz w:val="22"/>
          <w:szCs w:val="22"/>
        </w:rPr>
        <w:t>]</w:t>
      </w:r>
      <w:r>
        <w:rPr>
          <w:rFonts w:ascii="Arial" w:hAnsi="Arial"/>
          <w:sz w:val="22"/>
          <w:szCs w:val="22"/>
        </w:rPr>
        <w:fldChar w:fldCharType="end"/>
      </w:r>
      <w:r w:rsidRPr="000D660B">
        <w:rPr>
          <w:rFonts w:ascii="Arial" w:hAnsi="Arial"/>
          <w:sz w:val="22"/>
          <w:szCs w:val="22"/>
        </w:rPr>
        <w:t xml:space="preserve">. However, the vast majority of enhancers and their spatiotemporal activities remain unknown because it is not easy to predict their activity based on DNA sequence or chromatin state </w:t>
      </w:r>
      <w:r>
        <w:rPr>
          <w:rFonts w:ascii="Arial" w:hAnsi="Arial"/>
          <w:sz w:val="22"/>
          <w:szCs w:val="22"/>
        </w:rPr>
        <w:fldChar w:fldCharType="begin">
          <w:fldData xml:space="preserve">PEVuZE5vdGU+PENpdGU+PEF1dGhvcj5TbGF0dGVyeTwvQXV0aG9yPjxZZWFyPjIwMTQ8L1llYXI+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=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PEVuZE5vdGU+PENpdGU+PEF1dGhvcj5TbGF0dGVyeTwvQXV0aG9yPjxZZWFyPjIwMTQ8L1llYXI+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=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135D46">
        <w:rPr>
          <w:rFonts w:ascii="Arial" w:hAnsi="Arial"/>
          <w:noProof/>
          <w:sz w:val="22"/>
          <w:szCs w:val="22"/>
        </w:rPr>
        <w:t>[</w:t>
      </w:r>
      <w:hyperlink w:anchor="_ENREF_13" w:tooltip="Slattery, 2014 #14" w:history="1">
        <w:r w:rsidR="00135D46" w:rsidRPr="00DD49BB">
          <w:rPr>
            <w:rStyle w:val="Hyperlink"/>
            <w:rFonts w:ascii="Arial" w:hAnsi="Arial"/>
            <w:noProof/>
            <w:sz w:val="22"/>
            <w:szCs w:val="22"/>
          </w:rPr>
          <w:t>13</w:t>
        </w:r>
      </w:hyperlink>
      <w:r w:rsidR="00135D46">
        <w:rPr>
          <w:rFonts w:ascii="Arial" w:hAnsi="Arial"/>
          <w:noProof/>
          <w:sz w:val="22"/>
          <w:szCs w:val="22"/>
        </w:rPr>
        <w:t xml:space="preserve">, </w:t>
      </w:r>
      <w:hyperlink w:anchor="_ENREF_14" w:tooltip="Levo, 2015 #15" w:history="1">
        <w:r w:rsidR="00135D46" w:rsidRPr="00DD49BB">
          <w:rPr>
            <w:rStyle w:val="Hyperlink"/>
            <w:rFonts w:ascii="Arial" w:hAnsi="Arial"/>
            <w:noProof/>
            <w:sz w:val="22"/>
            <w:szCs w:val="22"/>
          </w:rPr>
          <w:t>14</w:t>
        </w:r>
      </w:hyperlink>
      <w:r w:rsidR="00135D46">
        <w:rPr>
          <w:rFonts w:ascii="Arial" w:hAnsi="Arial"/>
          <w:noProof/>
          <w:sz w:val="22"/>
          <w:szCs w:val="22"/>
        </w:rPr>
        <w:t>]</w:t>
      </w:r>
      <w:r>
        <w:rPr>
          <w:rFonts w:ascii="Arial" w:hAnsi="Arial"/>
          <w:sz w:val="22"/>
          <w:szCs w:val="22"/>
        </w:rPr>
        <w:fldChar w:fldCharType="end"/>
      </w:r>
      <w:r w:rsidRPr="000D660B">
        <w:rPr>
          <w:rFonts w:ascii="Arial" w:hAnsi="Arial"/>
          <w:sz w:val="22"/>
          <w:szCs w:val="22"/>
        </w:rPr>
        <w:t>.</w:t>
      </w:r>
    </w:p>
    <w:p w14:paraId="0702862C" w14:textId="13571537" w:rsidR="0020796E" w:rsidRDefault="00981998" w:rsidP="0020796E">
      <w:pPr>
        <w:rPr>
          <w:rFonts w:ascii="Arial" w:hAnsi="Arial"/>
          <w:sz w:val="22"/>
          <w:szCs w:val="22"/>
        </w:rPr>
      </w:pPr>
      <w:r w:rsidRPr="000D660B">
        <w:rPr>
          <w:rFonts w:ascii="Arial" w:hAnsi="Arial"/>
          <w:sz w:val="22"/>
          <w:szCs w:val="22"/>
        </w:rPr>
        <w:t xml:space="preserve">Traditionally, the regulatory activity of enhancers and promoters were experimentally validated in a non-native context using low throughput heterologous reporter constructs leading </w:t>
      </w:r>
      <w:r>
        <w:rPr>
          <w:rFonts w:ascii="Arial" w:hAnsi="Arial"/>
          <w:sz w:val="22"/>
          <w:szCs w:val="22"/>
        </w:rPr>
        <w:t>to a small number of</w:t>
      </w:r>
      <w:r w:rsidRPr="000D660B">
        <w:rPr>
          <w:rFonts w:ascii="Arial" w:hAnsi="Arial"/>
          <w:sz w:val="22"/>
          <w:szCs w:val="22"/>
        </w:rPr>
        <w:t xml:space="preserve"> validated enhancers that </w:t>
      </w:r>
      <w:r>
        <w:rPr>
          <w:rFonts w:ascii="Arial" w:hAnsi="Arial"/>
          <w:sz w:val="22"/>
          <w:szCs w:val="22"/>
        </w:rPr>
        <w:t xml:space="preserve">function in the same mammalian cell-type </w:t>
      </w:r>
      <w:r>
        <w:rPr>
          <w:rFonts w:ascii="Arial" w:hAnsi="Arial"/>
          <w:sz w:val="22"/>
          <w:szCs w:val="22"/>
        </w:rPr>
        <w:fldChar w:fldCharType="begin">
          <w:fldData xml:space="preserve">PEVuZE5vdGU+PENpdGU+PEF1dGhvcj5QZW5uYWNjaGlvPC9BdXRob3I+PFllYXI+MjAxMzwvWWVh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PEVuZE5vdGU+PENpdGU+PEF1dGhvcj5QZW5uYWNjaGlvPC9BdXRob3I+PFllYXI+MjAxMzwvWWVh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135D46">
        <w:rPr>
          <w:rFonts w:ascii="Arial" w:hAnsi="Arial"/>
          <w:noProof/>
          <w:sz w:val="22"/>
          <w:szCs w:val="22"/>
        </w:rPr>
        <w:t>[</w:t>
      </w:r>
      <w:hyperlink w:anchor="_ENREF_15" w:tooltip="Pennacchio, 2013 #18" w:history="1">
        <w:r w:rsidR="00135D46" w:rsidRPr="00DD49BB">
          <w:rPr>
            <w:rStyle w:val="Hyperlink"/>
            <w:rFonts w:ascii="Arial" w:hAnsi="Arial"/>
            <w:noProof/>
            <w:sz w:val="22"/>
            <w:szCs w:val="22"/>
          </w:rPr>
          <w:t>15</w:t>
        </w:r>
      </w:hyperlink>
      <w:r w:rsidR="00135D46">
        <w:rPr>
          <w:rFonts w:ascii="Arial" w:hAnsi="Arial"/>
          <w:noProof/>
          <w:sz w:val="22"/>
          <w:szCs w:val="22"/>
        </w:rPr>
        <w:t xml:space="preserve">, </w:t>
      </w:r>
      <w:hyperlink w:anchor="_ENREF_16" w:tooltip="Erwin, 2014 #72" w:history="1">
        <w:r w:rsidR="00135D46" w:rsidRPr="00DD49BB">
          <w:rPr>
            <w:rStyle w:val="Hyperlink"/>
            <w:rFonts w:ascii="Arial" w:hAnsi="Arial"/>
            <w:noProof/>
            <w:sz w:val="22"/>
            <w:szCs w:val="22"/>
          </w:rPr>
          <w:t>16</w:t>
        </w:r>
      </w:hyperlink>
      <w:r w:rsidR="00135D46">
        <w:rPr>
          <w:rFonts w:ascii="Arial" w:hAnsi="Arial"/>
          <w:noProof/>
          <w:sz w:val="22"/>
          <w:szCs w:val="22"/>
        </w:rPr>
        <w:t>]</w:t>
      </w:r>
      <w:r>
        <w:rPr>
          <w:rFonts w:ascii="Arial" w:hAnsi="Arial"/>
          <w:sz w:val="22"/>
          <w:szCs w:val="22"/>
        </w:rPr>
        <w:fldChar w:fldCharType="end"/>
      </w:r>
      <w:r w:rsidRPr="000D660B">
        <w:rPr>
          <w:rFonts w:ascii="Arial" w:hAnsi="Arial"/>
          <w:sz w:val="22"/>
          <w:szCs w:val="22"/>
        </w:rPr>
        <w:t xml:space="preserve">. In addition to the small numbers, the validated enhancers were typically </w:t>
      </w:r>
      <w:r>
        <w:rPr>
          <w:rFonts w:ascii="Arial" w:hAnsi="Arial"/>
          <w:sz w:val="22"/>
          <w:szCs w:val="22"/>
        </w:rPr>
        <w:t>selected based on</w:t>
      </w:r>
      <w:r w:rsidRPr="000D660B">
        <w:rPr>
          <w:rFonts w:ascii="Arial" w:hAnsi="Arial"/>
          <w:sz w:val="22"/>
          <w:szCs w:val="22"/>
        </w:rPr>
        <w:t xml:space="preserve"> conserved noncoding regions </w:t>
      </w:r>
      <w:r>
        <w:rPr>
          <w:rFonts w:ascii="Arial" w:hAnsi="Arial"/>
          <w:sz w:val="22"/>
          <w:szCs w:val="22"/>
        </w:rPr>
        <w:fldChar w:fldCharType="begin">
          <w:fldData xml:space="preserve">PEVuZE5vdGU+PENpdGU+PEF1dGhvcj5QZW5uYWNjaGlvPC9BdXRob3I+PFllYXI+MjAwNjwvWWVh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</w:fldData>
        </w:fldChar>
      </w:r>
      <w:r w:rsidR="001E0423">
        <w:rPr>
          <w:rFonts w:ascii="Arial" w:hAnsi="Arial"/>
          <w:sz w:val="22"/>
          <w:szCs w:val="22"/>
        </w:rPr>
        <w:instrText xml:space="preserve"> ADDIN EN.CITE </w:instrText>
      </w:r>
      <w:r w:rsidR="001E0423">
        <w:rPr>
          <w:rFonts w:ascii="Arial" w:hAnsi="Arial"/>
          <w:sz w:val="22"/>
          <w:szCs w:val="22"/>
        </w:rPr>
        <w:fldChar w:fldCharType="begin">
          <w:fldData xml:space="preserve">PEVuZE5vdGU+PENpdGU+PEF1dGhvcj5QZW5uYWNjaGlvPC9BdXRob3I+PFllYXI+MjAwNjwvWWVh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</w:fldData>
        </w:fldChar>
      </w:r>
      <w:r w:rsidR="001E0423">
        <w:rPr>
          <w:rFonts w:ascii="Arial" w:hAnsi="Arial"/>
          <w:sz w:val="22"/>
          <w:szCs w:val="22"/>
        </w:rPr>
        <w:instrText xml:space="preserve"> ADDIN EN.CITE.DATA </w:instrText>
      </w:r>
      <w:r w:rsidR="001E0423">
        <w:rPr>
          <w:rFonts w:ascii="Arial" w:hAnsi="Arial"/>
          <w:sz w:val="22"/>
          <w:szCs w:val="22"/>
        </w:rPr>
      </w:r>
      <w:r w:rsidR="001E0423">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135D46">
        <w:rPr>
          <w:rFonts w:ascii="Arial" w:hAnsi="Arial"/>
          <w:noProof/>
          <w:sz w:val="22"/>
          <w:szCs w:val="22"/>
        </w:rPr>
        <w:t>[</w:t>
      </w:r>
      <w:hyperlink w:anchor="_ENREF_17" w:tooltip="Pennacchio, 2006 #17" w:history="1">
        <w:r w:rsidR="00135D46" w:rsidRPr="00DD49BB">
          <w:rPr>
            <w:rStyle w:val="Hyperlink"/>
            <w:rFonts w:ascii="Arial" w:hAnsi="Arial"/>
            <w:noProof/>
            <w:sz w:val="22"/>
            <w:szCs w:val="22"/>
          </w:rPr>
          <w:t>17</w:t>
        </w:r>
      </w:hyperlink>
      <w:r w:rsidR="00135D46">
        <w:rPr>
          <w:rFonts w:ascii="Arial" w:hAnsi="Arial"/>
          <w:noProof/>
          <w:sz w:val="22"/>
          <w:szCs w:val="22"/>
        </w:rPr>
        <w:t>]</w:t>
      </w:r>
      <w:r>
        <w:rPr>
          <w:rFonts w:ascii="Arial" w:hAnsi="Arial"/>
          <w:sz w:val="22"/>
          <w:szCs w:val="22"/>
        </w:rPr>
        <w:fldChar w:fldCharType="end"/>
      </w:r>
      <w:r w:rsidRPr="002F3ADE">
        <w:t xml:space="preserve"> </w:t>
      </w:r>
      <w:r w:rsidRPr="000D660B">
        <w:rPr>
          <w:rFonts w:ascii="Arial" w:hAnsi="Arial"/>
          <w:sz w:val="22"/>
          <w:szCs w:val="22"/>
        </w:rPr>
        <w:t xml:space="preserve">with particular patterns of chromatin </w:t>
      </w:r>
      <w:r>
        <w:rPr>
          <w:rFonts w:ascii="Arial" w:hAnsi="Arial"/>
          <w:sz w:val="22"/>
          <w:szCs w:val="22"/>
        </w:rPr>
        <w:fldChar w:fldCharType="begin">
          <w:fldData xml:space="preserve">PEVuZE5vdGU+PENpdGU+PEF1dGhvcj5Ob3JkPC9BdXRob3I+PFllYXI+MjAxMzwvWWVhcj48UmVj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</w:fldData>
        </w:fldChar>
      </w:r>
      <w:r w:rsidR="00161413">
        <w:rPr>
          <w:rFonts w:ascii="Arial" w:hAnsi="Arial"/>
          <w:sz w:val="22"/>
          <w:szCs w:val="22"/>
        </w:rPr>
        <w:instrText xml:space="preserve"> ADDIN EN.CITE </w:instrText>
      </w:r>
      <w:r w:rsidR="00161413">
        <w:rPr>
          <w:rFonts w:ascii="Arial" w:hAnsi="Arial"/>
          <w:sz w:val="22"/>
          <w:szCs w:val="22"/>
        </w:rPr>
        <w:fldChar w:fldCharType="begin">
          <w:fldData xml:space="preserve">PEVuZE5vdGU+PENpdGU+PEF1dGhvcj5Ob3JkPC9BdXRob3I+PFllYXI+MjAxMzwvWWVhcj48UmVj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</w:fldData>
        </w:fldChar>
      </w:r>
      <w:r w:rsidR="00161413">
        <w:rPr>
          <w:rFonts w:ascii="Arial" w:hAnsi="Arial"/>
          <w:sz w:val="22"/>
          <w:szCs w:val="22"/>
        </w:rPr>
        <w:instrText xml:space="preserve"> ADDIN EN.CITE.DATA </w:instrText>
      </w:r>
      <w:r w:rsidR="00161413">
        <w:rPr>
          <w:rFonts w:ascii="Arial" w:hAnsi="Arial"/>
          <w:sz w:val="22"/>
          <w:szCs w:val="22"/>
        </w:rPr>
      </w:r>
      <w:r w:rsidR="00161413">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135D46">
        <w:rPr>
          <w:rFonts w:ascii="Arial" w:hAnsi="Arial"/>
          <w:noProof/>
          <w:sz w:val="22"/>
          <w:szCs w:val="22"/>
        </w:rPr>
        <w:t>[</w:t>
      </w:r>
      <w:hyperlink w:anchor="_ENREF_18" w:tooltip="Nord, 2013 #19" w:history="1">
        <w:r w:rsidR="00135D46" w:rsidRPr="00DD49BB">
          <w:rPr>
            <w:rStyle w:val="Hyperlink"/>
            <w:rFonts w:ascii="Arial" w:hAnsi="Arial"/>
            <w:noProof/>
            <w:sz w:val="22"/>
            <w:szCs w:val="22"/>
          </w:rPr>
          <w:t>18</w:t>
        </w:r>
      </w:hyperlink>
      <w:r w:rsidR="00135D46">
        <w:rPr>
          <w:rFonts w:ascii="Arial" w:hAnsi="Arial"/>
          <w:noProof/>
          <w:sz w:val="22"/>
          <w:szCs w:val="22"/>
        </w:rPr>
        <w:t>]</w:t>
      </w:r>
      <w:r>
        <w:rPr>
          <w:rFonts w:ascii="Arial" w:hAnsi="Arial"/>
          <w:sz w:val="22"/>
          <w:szCs w:val="22"/>
        </w:rPr>
        <w:fldChar w:fldCharType="end"/>
      </w:r>
      <w:r>
        <w:rPr>
          <w:rFonts w:ascii="Arial" w:hAnsi="Arial"/>
          <w:sz w:val="22"/>
          <w:szCs w:val="22"/>
        </w:rPr>
        <w:t>, transcription-</w:t>
      </w:r>
      <w:r w:rsidRPr="000D660B">
        <w:rPr>
          <w:rFonts w:ascii="Arial" w:hAnsi="Arial"/>
          <w:sz w:val="22"/>
          <w:szCs w:val="22"/>
        </w:rPr>
        <w:t>factor binding</w:t>
      </w:r>
      <w:r>
        <w:rPr>
          <w:rFonts w:ascii="Arial" w:hAnsi="Arial"/>
          <w:sz w:val="22"/>
          <w:szCs w:val="22"/>
        </w:rPr>
        <w:t>,</w:t>
      </w:r>
      <w:r w:rsidRPr="000D660B">
        <w:rPr>
          <w:rFonts w:ascii="Arial" w:hAnsi="Arial"/>
          <w:sz w:val="22"/>
          <w:szCs w:val="22"/>
        </w:rPr>
        <w:t xml:space="preserve"> </w:t>
      </w:r>
      <w:r>
        <w:rPr>
          <w:rFonts w:ascii="Arial" w:hAnsi="Arial"/>
          <w:sz w:val="22"/>
          <w:szCs w:val="22"/>
        </w:rPr>
        <w:fldChar w:fldCharType="begin"/>
      </w:r>
      <w:r w:rsidR="001E0423">
        <w:rPr>
          <w:rFonts w:ascii="Arial" w:hAnsi="Arial"/>
          <w:sz w:val="22"/>
          <w:szCs w:val="22"/>
        </w:rPr>
        <w:instrText xml:space="preserve"> ADDIN EN.CITE &lt;EndNote&gt;&lt;Cite&gt;&lt;Author&gt;Visel&lt;/Author&gt;&lt;Year&gt;2009&lt;/Year&gt;&lt;RecNum&gt;20&lt;/RecNum&gt;&lt;IDText&gt;19212405&lt;/IDText&gt;&lt;DisplayText&gt;[19]&lt;/DisplayText&gt;&lt;record&gt;&lt;rec-number&gt;20&lt;/rec-number&gt;&lt;foreign-keys&gt;&lt;key app="EN" db-id="aatsafwx8r25daevr0kv29xha025aewreedp" timestamp="0"&gt;20&lt;/key&gt;&lt;/foreign-keys&gt;&lt;ref-type name="Journal Article"&gt;17&lt;/ref-type&gt;&lt;contributors&gt;&lt;authors&gt;&lt;author&gt;Visel, A.&lt;/author&gt;&lt;author&gt;Blow, M. J.&lt;/author&gt;&lt;author&gt;Li, Z.&lt;/author&gt;&lt;author&gt;Zhang, T.&lt;/author&gt;&lt;author&gt;Akiyama, J. A.&lt;/author&gt;&lt;author&gt;Holt, A.&lt;/author&gt;&lt;author&gt;Plajzer-Frick, I.&lt;/author&gt;&lt;author&gt;Shoukry, M.&lt;/author&gt;&lt;author&gt;Wright, C.&lt;/author&gt;&lt;author&gt;Chen, F.&lt;/author&gt;&lt;author&gt;Afzal, V.&lt;/author&gt;&lt;author&gt;Ren, B.&lt;/author&gt;&lt;author&gt;Rubin, E. M.&lt;/author&gt;&lt;author&gt;Pennacchio, L. A.&lt;/author&gt;&lt;/authors&gt;&lt;/contributors&gt;&lt;auth-address&gt;Genomics Division, MS 84-171, Lawrence Berkeley National Laboratory, Berkeley, California 94720, USA.&lt;/auth-address&gt;&lt;titles&gt;&lt;title&gt;ChIP-seq accurately predicts tissue-specific activity of enhancers&lt;/title&gt;&lt;secondary-title&gt;Nature&lt;/secondary-title&gt;&lt;/titles&gt;&lt;periodical&gt;&lt;full-title&gt;Nature&lt;/full-title&gt;&lt;/periodical&gt;&lt;pages&gt;854-8&lt;/pages&gt;&lt;volume&gt;457&lt;/volume&gt;&lt;number&gt;7231&lt;/number&gt;&lt;keywords&gt;&lt;keyword&gt;Animals&lt;/keyword&gt;&lt;keyword&gt;Chromatin Immunoprecipitation/*methods&lt;/keyword&gt;&lt;keyword&gt;Chromosome Mapping/*methods&lt;/keyword&gt;&lt;keyword&gt;Conserved Sequence&lt;/keyword&gt;&lt;keyword&gt;Embryo, Mammalian/embryology&lt;/keyword&gt;&lt;keyword&gt;Extremities/*embryology&lt;/keyword&gt;&lt;keyword&gt;*Gene Expression Regulation, Developmental&lt;/keyword&gt;&lt;keyword&gt;Mesencephalon/*embryology&lt;/keyword&gt;&lt;keyword&gt;Mice&lt;/keyword&gt;&lt;keyword&gt;Prosencephalon/*embryology&lt;/keyword&gt;&lt;keyword&gt;p300-CBP Transcription Factors/*metabolism&lt;/keyword&gt;&lt;/keywords&gt;&lt;dates&gt;&lt;year&gt;2009&lt;/year&gt;&lt;pub-dates&gt;&lt;date&gt;Feb 12&lt;/date&gt;&lt;/pub-dates&gt;&lt;/dates&gt;&lt;isbn&gt;1476-4687 (Electronic)&amp;#xD;0028-0836 (Linking)&lt;/isbn&gt;&lt;accession-num&gt;19212405&lt;/accession-num&gt;&lt;urls&gt;&lt;related-urls&gt;&lt;url&gt;http://www.ncbi.nlm.nih.gov/pubmed/19212405&lt;/url&gt;&lt;/related-urls&gt;&lt;/urls&gt;&lt;custom2&gt;PMC2745234&lt;/custom2&gt;&lt;electronic-resource-num&gt;10.1038/nature07730&lt;/electronic-resource-num&gt;&lt;/record&gt;&lt;/Cite&gt;&lt;/EndNote&gt;</w:instrText>
      </w:r>
      <w:r>
        <w:rPr>
          <w:rFonts w:ascii="Arial" w:hAnsi="Arial"/>
          <w:sz w:val="22"/>
          <w:szCs w:val="22"/>
        </w:rPr>
        <w:fldChar w:fldCharType="separate"/>
      </w:r>
      <w:r w:rsidR="00135D46">
        <w:rPr>
          <w:rFonts w:ascii="Arial" w:hAnsi="Arial"/>
          <w:noProof/>
          <w:sz w:val="22"/>
          <w:szCs w:val="22"/>
        </w:rPr>
        <w:t>[</w:t>
      </w:r>
      <w:hyperlink w:anchor="_ENREF_19" w:tooltip="Visel, 2009 #20" w:history="1">
        <w:r w:rsidR="00135D46" w:rsidRPr="00DD49BB">
          <w:rPr>
            <w:rStyle w:val="Hyperlink"/>
            <w:rFonts w:ascii="Arial" w:hAnsi="Arial"/>
            <w:noProof/>
            <w:sz w:val="22"/>
            <w:szCs w:val="22"/>
          </w:rPr>
          <w:t>19</w:t>
        </w:r>
      </w:hyperlink>
      <w:r w:rsidR="00135D46">
        <w:rPr>
          <w:rFonts w:ascii="Arial" w:hAnsi="Arial"/>
          <w:noProof/>
          <w:sz w:val="22"/>
          <w:szCs w:val="22"/>
        </w:rPr>
        <w:t>]</w:t>
      </w:r>
      <w:r>
        <w:rPr>
          <w:rFonts w:ascii="Arial" w:hAnsi="Arial"/>
          <w:sz w:val="22"/>
          <w:szCs w:val="22"/>
        </w:rPr>
        <w:fldChar w:fldCharType="end"/>
      </w:r>
      <w:r>
        <w:rPr>
          <w:rFonts w:ascii="Arial" w:hAnsi="Arial"/>
          <w:sz w:val="22"/>
          <w:szCs w:val="22"/>
        </w:rPr>
        <w:t xml:space="preserve"> or noncoding transcription </w:t>
      </w:r>
      <w:r>
        <w:rPr>
          <w:rFonts w:ascii="Arial" w:hAnsi="Arial"/>
          <w:sz w:val="22"/>
          <w:szCs w:val="22"/>
        </w:rPr>
        <w:fldChar w:fldCharType="begin">
          <w:fldData xml:space="preserve">PEVuZE5vdGU+PENpdGU+PEF1dGhvcj5BbmRlcnNzb248L0F1dGhvcj48WWVhcj4yMDE0PC9ZZWFy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</w:fldData>
        </w:fldChar>
      </w:r>
      <w:r w:rsidR="001E0423">
        <w:rPr>
          <w:rFonts w:ascii="Arial" w:hAnsi="Arial"/>
          <w:sz w:val="22"/>
          <w:szCs w:val="22"/>
        </w:rPr>
        <w:instrText xml:space="preserve"> ADDIN EN.CITE </w:instrText>
      </w:r>
      <w:r w:rsidR="001E0423">
        <w:rPr>
          <w:rFonts w:ascii="Arial" w:hAnsi="Arial"/>
          <w:sz w:val="22"/>
          <w:szCs w:val="22"/>
        </w:rPr>
        <w:fldChar w:fldCharType="begin">
          <w:fldData xml:space="preserve">PEVuZE5vdGU+PENpdGU+PEF1dGhvcj5BbmRlcnNzb248L0F1dGhvcj48WWVhcj4yMDE0PC9ZZWFy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</w:fldData>
        </w:fldChar>
      </w:r>
      <w:r w:rsidR="001E0423">
        <w:rPr>
          <w:rFonts w:ascii="Arial" w:hAnsi="Arial"/>
          <w:sz w:val="22"/>
          <w:szCs w:val="22"/>
        </w:rPr>
        <w:instrText xml:space="preserve"> ADDIN EN.CITE.DATA </w:instrText>
      </w:r>
      <w:r w:rsidR="001E0423">
        <w:rPr>
          <w:rFonts w:ascii="Arial" w:hAnsi="Arial"/>
          <w:sz w:val="22"/>
          <w:szCs w:val="22"/>
        </w:rPr>
      </w:r>
      <w:r w:rsidR="001E0423">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135D46">
        <w:rPr>
          <w:rFonts w:ascii="Arial" w:hAnsi="Arial"/>
          <w:noProof/>
          <w:sz w:val="22"/>
          <w:szCs w:val="22"/>
        </w:rPr>
        <w:t>[</w:t>
      </w:r>
      <w:hyperlink w:anchor="_ENREF_20" w:tooltip="Andersson, 2014 #71" w:history="1">
        <w:r w:rsidR="00135D46" w:rsidRPr="00DD49BB">
          <w:rPr>
            <w:rStyle w:val="Hyperlink"/>
            <w:rFonts w:ascii="Arial" w:hAnsi="Arial"/>
            <w:noProof/>
            <w:sz w:val="22"/>
            <w:szCs w:val="22"/>
          </w:rPr>
          <w:t>20</w:t>
        </w:r>
      </w:hyperlink>
      <w:r w:rsidR="00135D46">
        <w:rPr>
          <w:rFonts w:ascii="Arial" w:hAnsi="Arial"/>
          <w:noProof/>
          <w:sz w:val="22"/>
          <w:szCs w:val="22"/>
        </w:rPr>
        <w:t>]</w:t>
      </w:r>
      <w:r>
        <w:rPr>
          <w:rFonts w:ascii="Arial" w:hAnsi="Arial"/>
          <w:sz w:val="22"/>
          <w:szCs w:val="22"/>
        </w:rPr>
        <w:fldChar w:fldCharType="end"/>
      </w:r>
      <w:r>
        <w:rPr>
          <w:rFonts w:ascii="Arial" w:hAnsi="Arial"/>
          <w:sz w:val="22"/>
          <w:szCs w:val="22"/>
        </w:rPr>
        <w:t xml:space="preserve">. The small number and biases within the </w:t>
      </w:r>
      <w:r w:rsidRPr="000D660B">
        <w:rPr>
          <w:rFonts w:ascii="Arial" w:hAnsi="Arial"/>
          <w:sz w:val="22"/>
          <w:szCs w:val="22"/>
        </w:rPr>
        <w:t xml:space="preserve">validated enhancers </w:t>
      </w:r>
      <w:r>
        <w:rPr>
          <w:rFonts w:ascii="Arial" w:hAnsi="Arial"/>
          <w:sz w:val="22"/>
          <w:szCs w:val="22"/>
        </w:rPr>
        <w:t xml:space="preserve">make them </w:t>
      </w:r>
      <w:r w:rsidRPr="000D660B">
        <w:rPr>
          <w:rFonts w:ascii="Arial" w:hAnsi="Arial"/>
          <w:sz w:val="22"/>
          <w:szCs w:val="22"/>
        </w:rPr>
        <w:t xml:space="preserve">inappropriate for </w:t>
      </w:r>
      <w:r>
        <w:rPr>
          <w:rFonts w:ascii="Arial" w:hAnsi="Arial"/>
          <w:sz w:val="22"/>
          <w:szCs w:val="22"/>
        </w:rPr>
        <w:t>parameterizing</w:t>
      </w:r>
      <w:r w:rsidRPr="000D660B">
        <w:rPr>
          <w:rFonts w:ascii="Arial" w:hAnsi="Arial"/>
          <w:sz w:val="22"/>
          <w:szCs w:val="22"/>
        </w:rPr>
        <w:t xml:space="preserve"> </w:t>
      </w:r>
      <w:r>
        <w:rPr>
          <w:rFonts w:ascii="Arial" w:hAnsi="Arial"/>
          <w:sz w:val="22"/>
          <w:szCs w:val="22"/>
        </w:rPr>
        <w:t xml:space="preserve">tissue-specific enhancer prediction models </w:t>
      </w:r>
      <w:r>
        <w:rPr>
          <w:rFonts w:ascii="Arial" w:hAnsi="Arial"/>
          <w:sz w:val="22"/>
          <w:szCs w:val="22"/>
        </w:rPr>
        <w:fldChar w:fldCharType="begin">
          <w:fldData xml:space="preserve">PEVuZE5vdGU+PENpdGU+PEF1dGhvcj5FcndpbjwvQXV0aG9yPjxZZWFyPjIwMTQ8L1llYXI+PFJl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PEVuZE5vdGU+PENpdGU+PEF1dGhvcj5FcndpbjwvQXV0aG9yPjxZZWFyPjIwMTQ8L1llYXI+PFJl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135D46">
        <w:rPr>
          <w:rFonts w:ascii="Arial" w:hAnsi="Arial"/>
          <w:noProof/>
          <w:sz w:val="22"/>
          <w:szCs w:val="22"/>
        </w:rPr>
        <w:t>[</w:t>
      </w:r>
      <w:hyperlink w:anchor="_ENREF_16" w:tooltip="Erwin, 2014 #72" w:history="1">
        <w:r w:rsidR="00135D46" w:rsidRPr="00DD49BB">
          <w:rPr>
            <w:rStyle w:val="Hyperlink"/>
            <w:rFonts w:ascii="Arial" w:hAnsi="Arial"/>
            <w:noProof/>
            <w:sz w:val="22"/>
            <w:szCs w:val="22"/>
          </w:rPr>
          <w:t>16</w:t>
        </w:r>
      </w:hyperlink>
      <w:r w:rsidR="00135D46">
        <w:rPr>
          <w:rFonts w:ascii="Arial" w:hAnsi="Arial"/>
          <w:noProof/>
          <w:sz w:val="22"/>
          <w:szCs w:val="22"/>
        </w:rPr>
        <w:t>]</w:t>
      </w:r>
      <w:r>
        <w:rPr>
          <w:rFonts w:ascii="Arial" w:hAnsi="Arial"/>
          <w:sz w:val="22"/>
          <w:szCs w:val="22"/>
        </w:rPr>
        <w:fldChar w:fldCharType="end"/>
      </w:r>
      <w:r w:rsidRPr="000D660B">
        <w:rPr>
          <w:rFonts w:ascii="Arial" w:hAnsi="Arial"/>
          <w:sz w:val="22"/>
          <w:szCs w:val="22"/>
        </w:rPr>
        <w:t xml:space="preserve">. </w:t>
      </w:r>
      <w:r>
        <w:rPr>
          <w:rFonts w:ascii="Arial" w:hAnsi="Arial"/>
          <w:sz w:val="22"/>
          <w:szCs w:val="22"/>
        </w:rPr>
        <w:t xml:space="preserve">As a result, most theoretical methods to predict enhancers </w:t>
      </w:r>
      <w:r w:rsidRPr="001061D3">
        <w:rPr>
          <w:rFonts w:ascii="Arial" w:hAnsi="Arial"/>
          <w:sz w:val="22"/>
          <w:szCs w:val="22"/>
        </w:rPr>
        <w:t>could</w:t>
      </w:r>
      <w:r>
        <w:rPr>
          <w:rFonts w:ascii="Arial" w:hAnsi="Arial"/>
          <w:sz w:val="22"/>
          <w:szCs w:val="22"/>
        </w:rPr>
        <w:t xml:space="preserve"> no</w:t>
      </w:r>
      <w:r w:rsidRPr="001061D3">
        <w:rPr>
          <w:rFonts w:ascii="Arial" w:hAnsi="Arial"/>
          <w:sz w:val="22"/>
          <w:szCs w:val="22"/>
        </w:rPr>
        <w:t xml:space="preserve">t </w:t>
      </w:r>
      <w:r>
        <w:rPr>
          <w:rFonts w:ascii="Arial" w:hAnsi="Arial"/>
          <w:sz w:val="22"/>
          <w:szCs w:val="22"/>
        </w:rPr>
        <w:t>optimally</w:t>
      </w:r>
      <w:r w:rsidRPr="001061D3">
        <w:rPr>
          <w:rFonts w:ascii="Arial" w:hAnsi="Arial"/>
          <w:sz w:val="22"/>
          <w:szCs w:val="22"/>
        </w:rPr>
        <w:t xml:space="preserve"> parameterize </w:t>
      </w:r>
      <w:r>
        <w:rPr>
          <w:rFonts w:ascii="Arial" w:hAnsi="Arial"/>
          <w:sz w:val="22"/>
          <w:szCs w:val="22"/>
        </w:rPr>
        <w:t xml:space="preserve">their </w:t>
      </w:r>
      <w:r w:rsidRPr="001061D3">
        <w:rPr>
          <w:rFonts w:ascii="Arial" w:hAnsi="Arial"/>
          <w:sz w:val="22"/>
          <w:szCs w:val="22"/>
        </w:rPr>
        <w:t>model</w:t>
      </w:r>
      <w:r>
        <w:rPr>
          <w:rFonts w:ascii="Arial" w:hAnsi="Arial"/>
          <w:sz w:val="22"/>
          <w:szCs w:val="22"/>
        </w:rPr>
        <w:t>s using a gold-standard set of functional elements.</w:t>
      </w:r>
      <w:r w:rsidRPr="001061D3">
        <w:rPr>
          <w:rFonts w:ascii="Arial" w:hAnsi="Arial"/>
          <w:sz w:val="22"/>
          <w:szCs w:val="22"/>
        </w:rPr>
        <w:t xml:space="preserve"> </w:t>
      </w:r>
      <w:r>
        <w:rPr>
          <w:rFonts w:ascii="Arial" w:hAnsi="Arial"/>
          <w:sz w:val="22"/>
          <w:szCs w:val="22"/>
        </w:rPr>
        <w:t>Instead, most of these models were parameterized based on</w:t>
      </w:r>
      <w:r w:rsidRPr="001061D3">
        <w:rPr>
          <w:rFonts w:ascii="Arial" w:hAnsi="Arial"/>
          <w:sz w:val="22"/>
          <w:szCs w:val="22"/>
        </w:rPr>
        <w:t xml:space="preserve"> certain</w:t>
      </w:r>
      <w:r>
        <w:rPr>
          <w:rFonts w:ascii="Arial" w:hAnsi="Arial"/>
          <w:sz w:val="22"/>
          <w:szCs w:val="22"/>
        </w:rPr>
        <w:t xml:space="preserve"> heuristic</w:t>
      </w:r>
      <w:r w:rsidRPr="001061D3">
        <w:rPr>
          <w:rFonts w:ascii="Arial" w:hAnsi="Arial"/>
          <w:sz w:val="22"/>
          <w:szCs w:val="22"/>
        </w:rPr>
        <w:t xml:space="preserve"> features associate</w:t>
      </w:r>
      <w:r>
        <w:rPr>
          <w:rFonts w:ascii="Arial" w:hAnsi="Arial"/>
          <w:sz w:val="22"/>
          <w:szCs w:val="22"/>
        </w:rPr>
        <w:t>d with enhancers, which were then utilized</w:t>
      </w:r>
      <w:r w:rsidRPr="001061D3">
        <w:rPr>
          <w:rFonts w:ascii="Arial" w:hAnsi="Arial"/>
          <w:sz w:val="22"/>
          <w:szCs w:val="22"/>
        </w:rPr>
        <w:t xml:space="preserve"> to </w:t>
      </w:r>
      <w:r>
        <w:rPr>
          <w:rFonts w:ascii="Arial" w:hAnsi="Arial"/>
          <w:sz w:val="22"/>
          <w:szCs w:val="22"/>
        </w:rPr>
        <w:t>predict</w:t>
      </w:r>
      <w:r w:rsidRPr="001061D3">
        <w:rPr>
          <w:rFonts w:ascii="Arial" w:hAnsi="Arial"/>
          <w:sz w:val="22"/>
          <w:szCs w:val="22"/>
        </w:rPr>
        <w:t xml:space="preserve"> enhancers</w:t>
      </w:r>
      <w:r>
        <w:rPr>
          <w:rFonts w:ascii="Arial" w:hAnsi="Arial"/>
          <w:sz w:val="22"/>
          <w:szCs w:val="22"/>
        </w:rPr>
        <w:t xml:space="preserve"> </w:t>
      </w:r>
      <w:r>
        <w:rPr>
          <w:rFonts w:ascii="Arial" w:hAnsi="Arial"/>
          <w:sz w:val="22"/>
          <w:szCs w:val="22"/>
        </w:rPr>
        <w:fldChar w:fldCharType="begin">
          <w:fldData xml:space="preserve">PEVuZE5vdGU+PENpdGU+PEF1dGhvcj5OYXJsaWthcjwvQXV0aG9yPjxZZWFyPjIwMTA8L1llYXI+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</w:fldData>
        </w:fldChar>
      </w:r>
      <w:r w:rsidR="005D2E46">
        <w:rPr>
          <w:rFonts w:ascii="Arial" w:hAnsi="Arial"/>
          <w:sz w:val="22"/>
          <w:szCs w:val="22"/>
        </w:rPr>
        <w:instrText xml:space="preserve"> ADDIN EN.CITE </w:instrText>
      </w:r>
      <w:r w:rsidR="005D2E46">
        <w:rPr>
          <w:rFonts w:ascii="Arial" w:hAnsi="Arial"/>
          <w:sz w:val="22"/>
          <w:szCs w:val="22"/>
        </w:rPr>
        <w:fldChar w:fldCharType="begin">
          <w:fldData xml:space="preserve">PEVuZE5vdGU+PENpdGU+PEF1dGhvcj5OYXJsaWthcjwvQXV0aG9yPjxZZWFyPjIwMTA8L1llYXI+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</w:fldData>
        </w:fldChar>
      </w:r>
      <w:r w:rsidR="005D2E46">
        <w:rPr>
          <w:rFonts w:ascii="Arial" w:hAnsi="Arial"/>
          <w:sz w:val="22"/>
          <w:szCs w:val="22"/>
        </w:rPr>
        <w:instrText xml:space="preserve"> ADDIN EN.CITE.DATA </w:instrText>
      </w:r>
      <w:r w:rsidR="005D2E46">
        <w:rPr>
          <w:rFonts w:ascii="Arial" w:hAnsi="Arial"/>
          <w:sz w:val="22"/>
          <w:szCs w:val="22"/>
        </w:rPr>
      </w:r>
      <w:r w:rsidR="005D2E46">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135D46">
        <w:rPr>
          <w:rFonts w:ascii="Arial" w:hAnsi="Arial"/>
          <w:noProof/>
          <w:sz w:val="22"/>
          <w:szCs w:val="22"/>
        </w:rPr>
        <w:t>[</w:t>
      </w:r>
      <w:hyperlink w:anchor="_ENREF_19" w:tooltip="Visel, 2009 #20" w:history="1">
        <w:r w:rsidR="00135D46" w:rsidRPr="00DD49BB">
          <w:rPr>
            <w:rStyle w:val="Hyperlink"/>
            <w:rFonts w:ascii="Arial" w:hAnsi="Arial"/>
            <w:noProof/>
            <w:sz w:val="22"/>
            <w:szCs w:val="22"/>
          </w:rPr>
          <w:t>19</w:t>
        </w:r>
      </w:hyperlink>
      <w:r w:rsidR="00135D46">
        <w:rPr>
          <w:rFonts w:ascii="Arial" w:hAnsi="Arial"/>
          <w:noProof/>
          <w:sz w:val="22"/>
          <w:szCs w:val="22"/>
        </w:rPr>
        <w:t xml:space="preserve">, </w:t>
      </w:r>
      <w:hyperlink w:anchor="_ENREF_21" w:tooltip="Narlikar, 2010 #53" w:history="1">
        <w:r w:rsidR="00135D46" w:rsidRPr="00DD49BB">
          <w:rPr>
            <w:rStyle w:val="Hyperlink"/>
            <w:rFonts w:ascii="Arial" w:hAnsi="Arial"/>
            <w:noProof/>
            <w:sz w:val="22"/>
            <w:szCs w:val="22"/>
          </w:rPr>
          <w:t>21-30</w:t>
        </w:r>
      </w:hyperlink>
      <w:r w:rsidR="00135D46">
        <w:rPr>
          <w:rFonts w:ascii="Arial" w:hAnsi="Arial"/>
          <w:noProof/>
          <w:sz w:val="22"/>
          <w:szCs w:val="22"/>
        </w:rPr>
        <w:t>]</w:t>
      </w:r>
      <w:r>
        <w:rPr>
          <w:rFonts w:ascii="Arial" w:hAnsi="Arial"/>
          <w:sz w:val="22"/>
          <w:szCs w:val="22"/>
        </w:rPr>
        <w:fldChar w:fldCharType="end"/>
      </w:r>
      <w:r>
        <w:rPr>
          <w:rFonts w:ascii="Arial" w:hAnsi="Arial"/>
          <w:sz w:val="22"/>
          <w:szCs w:val="22"/>
        </w:rPr>
        <w:t>.</w:t>
      </w:r>
      <w:r w:rsidRPr="001061D3">
        <w:rPr>
          <w:rFonts w:ascii="Arial" w:hAnsi="Arial"/>
          <w:sz w:val="22"/>
          <w:szCs w:val="22"/>
        </w:rPr>
        <w:t xml:space="preserve"> </w:t>
      </w:r>
      <w:r>
        <w:rPr>
          <w:rFonts w:ascii="Arial" w:eastAsia="Times New Roman" w:hAnsi="Arial"/>
          <w:color w:val="212121"/>
          <w:sz w:val="22"/>
          <w:szCs w:val="22"/>
          <w:shd w:val="clear" w:color="auto" w:fill="FFFFFF"/>
        </w:rPr>
        <w:t xml:space="preserve">For example, two widely used methods for predicting enhancers were based on the fact that these elements are expected to contain a </w:t>
      </w:r>
      <w:r w:rsidRPr="00CB7E49">
        <w:rPr>
          <w:rFonts w:ascii="Arial" w:eastAsia="Times New Roman" w:hAnsi="Arial"/>
          <w:color w:val="212121"/>
          <w:sz w:val="22"/>
          <w:szCs w:val="22"/>
          <w:shd w:val="clear" w:color="auto" w:fill="FFFFFF"/>
        </w:rPr>
        <w:t>cluster o</w:t>
      </w:r>
      <w:r>
        <w:rPr>
          <w:rFonts w:ascii="Arial" w:eastAsia="Times New Roman" w:hAnsi="Arial"/>
          <w:color w:val="212121"/>
          <w:sz w:val="22"/>
          <w:szCs w:val="22"/>
          <w:shd w:val="clear" w:color="auto" w:fill="FFFFFF"/>
        </w:rPr>
        <w:t xml:space="preserve">f </w:t>
      </w:r>
      <w:r w:rsidRPr="00CB7E49">
        <w:rPr>
          <w:rFonts w:ascii="Arial" w:eastAsia="Times New Roman" w:hAnsi="Arial"/>
          <w:color w:val="212121"/>
          <w:sz w:val="22"/>
          <w:szCs w:val="22"/>
          <w:shd w:val="clear" w:color="auto" w:fill="FFFFFF"/>
        </w:rPr>
        <w:t xml:space="preserve">transcription factor binding sites </w:t>
      </w:r>
      <w:r>
        <w:rPr>
          <w:rFonts w:ascii="Arial" w:eastAsia="Times New Roman" w:hAnsi="Arial"/>
          <w:color w:val="212121"/>
          <w:sz w:val="22"/>
          <w:szCs w:val="22"/>
          <w:shd w:val="clear" w:color="auto" w:fill="FFFFFF"/>
        </w:rPr>
        <w:fldChar w:fldCharType="begin"/>
      </w:r>
      <w:r w:rsidR="00C1287F">
        <w:rPr>
          <w:rFonts w:ascii="Arial" w:eastAsia="Times New Roman" w:hAnsi="Arial"/>
          <w:color w:val="212121"/>
          <w:sz w:val="22"/>
          <w:szCs w:val="22"/>
          <w:shd w:val="clear" w:color="auto" w:fill="FFFFFF"/>
        </w:rPr>
        <w:instrText xml:space="preserve"> ADDIN EN.CITE &lt;EndNote&gt;&lt;Cite&gt;&lt;Author&gt;Yip&lt;/Author&gt;&lt;Year&gt;2012&lt;/Year&gt;&lt;RecNum&gt;57&lt;/RecNum&gt;&lt;IDText&gt;22950945&lt;/IDText&gt;&lt;DisplayText&gt;[24]&lt;/DisplayText&gt;&lt;record&gt;&lt;rec-number&gt;57&lt;/rec-number&gt;&lt;foreign-keys&gt;&lt;key app="EN" db-id="aatsafwx8r25daevr0kv29xha025aewreedp" timestamp="0"&gt;57&lt;/key&gt;&lt;/foreign-keys&gt;&lt;ref-type name="Journal Article"&gt;17&lt;/ref-type&gt;&lt;contributors&gt;&lt;authors&gt;&lt;author&gt;Yip, K. Y.&lt;/author&gt;&lt;author&gt;Cheng, C.&lt;/author&gt;&lt;author&gt;Bhardwaj, N.&lt;/author&gt;&lt;author&gt;Brown, J. B.&lt;/author&gt;&lt;author&gt;Leng, J.&lt;/author&gt;&lt;author&gt;Kundaje, A.&lt;/author&gt;&lt;author&gt;Rozowsky, J.&lt;/author&gt;&lt;author&gt;Birney, E.&lt;/author&gt;&lt;author&gt;Bickel, P.&lt;/author&gt;&lt;author&gt;Snyder, M.&lt;/author&gt;&lt;author&gt;Gerstein, M.&lt;/author&gt;&lt;/authors&gt;&lt;/contributors&gt;&lt;auth-address&gt;Program in Computational Biology and Bioinformatics, Yale University, New Haven, CT 06520, USA.&lt;/auth-address&gt;&lt;titles&gt;&lt;title&gt;Classification of human genomic regions based on experimentally determined binding sites of more than 100 transcription-related factors&lt;/title&gt;&lt;secondary-title&gt;Genome Biol&lt;/secondary-title&gt;&lt;/titles&gt;&lt;pages&gt;R48&lt;/pages&gt;&lt;volume&gt;13&lt;/volume&gt;&lt;number&gt;9&lt;/number&gt;&lt;keywords&gt;&lt;keyword&gt;Artificial Intelligence&lt;/keyword&gt;&lt;keyword&gt;Binding Sites&lt;/keyword&gt;&lt;keyword&gt;*Genome, Human&lt;/keyword&gt;&lt;keyword&gt;Humans&lt;/keyword&gt;&lt;keyword&gt;Models, Genetic&lt;/keyword&gt;&lt;keyword&gt;Models, Statistical&lt;/keyword&gt;&lt;keyword&gt;Nucleotide Motifs&lt;/keyword&gt;&lt;keyword&gt;Open Reading Frames&lt;/keyword&gt;&lt;keyword&gt;*Regulatory Sequences, Nucleic Acid&lt;/keyword&gt;&lt;keyword&gt;Sequence Analysis, DNA/methods&lt;/keyword&gt;&lt;keyword&gt;Transcription Factors/*metabolism&lt;/keyword&gt;&lt;/keywords&gt;&lt;dates&gt;&lt;year&gt;2012&lt;/year&gt;&lt;/dates&gt;&lt;isbn&gt;1474-760X (Electronic)&amp;#xD;1474-7596 (Linking)&lt;/isbn&gt;&lt;accession-num&gt;22950945&lt;/accession-num&gt;&lt;urls&gt;&lt;related-urls&gt;&lt;url&gt;http://www.ncbi.nlm.nih.gov/pubmed/22950945&lt;/url&gt;&lt;/related-urls&gt;&lt;/urls&gt;&lt;custom2&gt;PMC3491392&lt;/custom2&gt;&lt;electronic-resource-num&gt;10.1186/gb-2012-13-9-r48&lt;/electronic-resource-num&gt;&lt;/record&gt;&lt;/Cite&gt;&lt;/EndNote&gt;</w:instrText>
      </w:r>
      <w:r>
        <w:rPr>
          <w:rFonts w:ascii="Arial" w:eastAsia="Times New Roman" w:hAnsi="Arial"/>
          <w:color w:val="212121"/>
          <w:sz w:val="22"/>
          <w:szCs w:val="22"/>
          <w:shd w:val="clear" w:color="auto" w:fill="FFFFFF"/>
        </w:rPr>
        <w:fldChar w:fldCharType="separate"/>
      </w:r>
      <w:r w:rsidR="00135D46">
        <w:rPr>
          <w:rFonts w:ascii="Arial" w:eastAsia="Times New Roman" w:hAnsi="Arial"/>
          <w:noProof/>
          <w:color w:val="212121"/>
          <w:sz w:val="22"/>
          <w:szCs w:val="22"/>
          <w:shd w:val="clear" w:color="auto" w:fill="FFFFFF"/>
        </w:rPr>
        <w:t>[</w:t>
      </w:r>
      <w:hyperlink w:anchor="_ENREF_24" w:tooltip="Yip, 2012 #57" w:history="1">
        <w:r w:rsidR="00135D46" w:rsidRPr="00DD49BB">
          <w:rPr>
            <w:rStyle w:val="Hyperlink"/>
            <w:rFonts w:ascii="Arial" w:eastAsia="Times New Roman" w:hAnsi="Arial"/>
            <w:noProof/>
            <w:sz w:val="22"/>
            <w:szCs w:val="22"/>
            <w:shd w:val="clear" w:color="auto" w:fill="FFFFFF"/>
          </w:rPr>
          <w:t>24</w:t>
        </w:r>
      </w:hyperlink>
      <w:r w:rsidR="00135D46">
        <w:rPr>
          <w:rFonts w:ascii="Arial" w:eastAsia="Times New Roman" w:hAnsi="Arial"/>
          <w:noProof/>
          <w:color w:val="212121"/>
          <w:sz w:val="22"/>
          <w:szCs w:val="22"/>
          <w:shd w:val="clear" w:color="auto" w:fill="FFFFFF"/>
        </w:rPr>
        <w:t>]</w:t>
      </w:r>
      <w:r>
        <w:rPr>
          <w:rFonts w:ascii="Arial" w:eastAsia="Times New Roman" w:hAnsi="Arial"/>
          <w:color w:val="212121"/>
          <w:sz w:val="22"/>
          <w:szCs w:val="22"/>
          <w:shd w:val="clear" w:color="auto" w:fill="FFFFFF"/>
        </w:rPr>
        <w:fldChar w:fldCharType="end"/>
      </w:r>
      <w:r>
        <w:rPr>
          <w:rFonts w:ascii="Arial" w:eastAsia="Times New Roman" w:hAnsi="Arial"/>
          <w:color w:val="212121"/>
          <w:sz w:val="22"/>
          <w:szCs w:val="22"/>
          <w:shd w:val="clear" w:color="auto" w:fill="FFFFFF"/>
        </w:rPr>
        <w:t xml:space="preserve"> and their activity is often correlated with</w:t>
      </w:r>
      <w:r>
        <w:rPr>
          <w:rFonts w:ascii="Arial" w:eastAsia="Times New Roman" w:hAnsi="Arial"/>
          <w:color w:val="212121"/>
          <w:sz w:val="22"/>
          <w:szCs w:val="22"/>
        </w:rPr>
        <w:t xml:space="preserve"> an enrichment of particular </w:t>
      </w:r>
      <w:r>
        <w:rPr>
          <w:rFonts w:ascii="Arial" w:eastAsia="Times New Roman" w:hAnsi="Arial"/>
          <w:color w:val="212121"/>
          <w:sz w:val="22"/>
          <w:szCs w:val="22"/>
          <w:shd w:val="clear" w:color="auto" w:fill="FFFFFF"/>
        </w:rPr>
        <w:t xml:space="preserve">post-translational modifications on </w:t>
      </w:r>
      <w:r w:rsidRPr="00CB7E49">
        <w:rPr>
          <w:rFonts w:ascii="Arial" w:eastAsia="Times New Roman" w:hAnsi="Arial"/>
          <w:color w:val="212121"/>
          <w:sz w:val="22"/>
          <w:szCs w:val="22"/>
          <w:shd w:val="clear" w:color="auto" w:fill="FFFFFF"/>
        </w:rPr>
        <w:t xml:space="preserve">histone </w:t>
      </w:r>
      <w:r>
        <w:rPr>
          <w:rFonts w:ascii="Arial" w:eastAsia="Times New Roman" w:hAnsi="Arial"/>
          <w:color w:val="212121"/>
          <w:sz w:val="22"/>
          <w:szCs w:val="22"/>
          <w:shd w:val="clear" w:color="auto" w:fill="FFFFFF"/>
        </w:rPr>
        <w:t xml:space="preserve">proteins </w:t>
      </w:r>
      <w:r>
        <w:rPr>
          <w:rFonts w:ascii="Arial" w:eastAsia="Times New Roman" w:hAnsi="Arial"/>
          <w:color w:val="212121"/>
          <w:sz w:val="22"/>
          <w:szCs w:val="22"/>
          <w:shd w:val="clear" w:color="auto" w:fill="FFFFFF"/>
        </w:rPr>
        <w:fldChar w:fldCharType="begin">
          <w:fldData xml:space="preserve">PEVuZE5vdGU+PENpdGU+PEF1dGhvcj5Fcm5zdDwvQXV0aG9yPjxZZWFyPjIwMTE8L1llYXI+PFJl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</w:fldData>
        </w:fldChar>
      </w:r>
      <w:r w:rsidR="005D2E46">
        <w:rPr>
          <w:rFonts w:ascii="Arial" w:eastAsia="Times New Roman" w:hAnsi="Arial"/>
          <w:color w:val="212121"/>
          <w:sz w:val="22"/>
          <w:szCs w:val="22"/>
          <w:shd w:val="clear" w:color="auto" w:fill="FFFFFF"/>
        </w:rPr>
        <w:instrText xml:space="preserve"> ADDIN EN.CITE </w:instrText>
      </w:r>
      <w:r w:rsidR="005D2E46">
        <w:rPr>
          <w:rFonts w:ascii="Arial" w:eastAsia="Times New Roman" w:hAnsi="Arial"/>
          <w:color w:val="212121"/>
          <w:sz w:val="22"/>
          <w:szCs w:val="22"/>
          <w:shd w:val="clear" w:color="auto" w:fill="FFFFFF"/>
        </w:rPr>
        <w:fldChar w:fldCharType="begin">
          <w:fldData xml:space="preserve">PEVuZE5vdGU+PENpdGU+PEF1dGhvcj5Fcm5zdDwvQXV0aG9yPjxZZWFyPjIwMTE8L1llYXI+PFJl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</w:fldData>
        </w:fldChar>
      </w:r>
      <w:r w:rsidR="005D2E46">
        <w:rPr>
          <w:rFonts w:ascii="Arial" w:eastAsia="Times New Roman" w:hAnsi="Arial"/>
          <w:color w:val="212121"/>
          <w:sz w:val="22"/>
          <w:szCs w:val="22"/>
          <w:shd w:val="clear" w:color="auto" w:fill="FFFFFF"/>
        </w:rPr>
        <w:instrText xml:space="preserve"> ADDIN EN.CITE.DATA </w:instrText>
      </w:r>
      <w:r w:rsidR="005D2E46">
        <w:rPr>
          <w:rFonts w:ascii="Arial" w:eastAsia="Times New Roman" w:hAnsi="Arial"/>
          <w:color w:val="212121"/>
          <w:sz w:val="22"/>
          <w:szCs w:val="22"/>
          <w:shd w:val="clear" w:color="auto" w:fill="FFFFFF"/>
        </w:rPr>
      </w:r>
      <w:r w:rsidR="005D2E46">
        <w:rPr>
          <w:rFonts w:ascii="Arial" w:eastAsia="Times New Roman" w:hAnsi="Arial"/>
          <w:color w:val="212121"/>
          <w:sz w:val="22"/>
          <w:szCs w:val="22"/>
          <w:shd w:val="clear" w:color="auto" w:fill="FFFFFF"/>
        </w:rPr>
        <w:fldChar w:fldCharType="end"/>
      </w:r>
      <w:r>
        <w:rPr>
          <w:rFonts w:ascii="Arial" w:eastAsia="Times New Roman" w:hAnsi="Arial"/>
          <w:color w:val="212121"/>
          <w:sz w:val="22"/>
          <w:szCs w:val="22"/>
          <w:shd w:val="clear" w:color="auto" w:fill="FFFFFF"/>
        </w:rPr>
      </w:r>
      <w:r>
        <w:rPr>
          <w:rFonts w:ascii="Arial" w:eastAsia="Times New Roman" w:hAnsi="Arial"/>
          <w:color w:val="212121"/>
          <w:sz w:val="22"/>
          <w:szCs w:val="22"/>
          <w:shd w:val="clear" w:color="auto" w:fill="FFFFFF"/>
        </w:rPr>
        <w:fldChar w:fldCharType="separate"/>
      </w:r>
      <w:r w:rsidR="00135D46">
        <w:rPr>
          <w:rFonts w:ascii="Arial" w:eastAsia="Times New Roman" w:hAnsi="Arial"/>
          <w:noProof/>
          <w:color w:val="212121"/>
          <w:sz w:val="22"/>
          <w:szCs w:val="22"/>
          <w:shd w:val="clear" w:color="auto" w:fill="FFFFFF"/>
        </w:rPr>
        <w:t>[</w:t>
      </w:r>
      <w:hyperlink w:anchor="_ENREF_27" w:tooltip="Hoffman, 2012 #60" w:history="1">
        <w:r w:rsidR="00135D46" w:rsidRPr="00DD49BB">
          <w:rPr>
            <w:rStyle w:val="Hyperlink"/>
            <w:rFonts w:ascii="Arial" w:eastAsia="Times New Roman" w:hAnsi="Arial"/>
            <w:noProof/>
            <w:sz w:val="22"/>
            <w:szCs w:val="22"/>
            <w:shd w:val="clear" w:color="auto" w:fill="FFFFFF"/>
          </w:rPr>
          <w:t>27</w:t>
        </w:r>
      </w:hyperlink>
      <w:r w:rsidR="00135D46">
        <w:rPr>
          <w:rFonts w:ascii="Arial" w:eastAsia="Times New Roman" w:hAnsi="Arial"/>
          <w:noProof/>
          <w:color w:val="212121"/>
          <w:sz w:val="22"/>
          <w:szCs w:val="22"/>
          <w:shd w:val="clear" w:color="auto" w:fill="FFFFFF"/>
        </w:rPr>
        <w:t xml:space="preserve">, </w:t>
      </w:r>
      <w:hyperlink w:anchor="_ENREF_30" w:tooltip="Ernst, 2011 #64" w:history="1">
        <w:r w:rsidR="00135D46" w:rsidRPr="00DD49BB">
          <w:rPr>
            <w:rStyle w:val="Hyperlink"/>
            <w:rFonts w:ascii="Arial" w:eastAsia="Times New Roman" w:hAnsi="Arial"/>
            <w:noProof/>
            <w:sz w:val="22"/>
            <w:szCs w:val="22"/>
            <w:shd w:val="clear" w:color="auto" w:fill="FFFFFF"/>
          </w:rPr>
          <w:t>30</w:t>
        </w:r>
      </w:hyperlink>
      <w:r w:rsidR="00135D46">
        <w:rPr>
          <w:rFonts w:ascii="Arial" w:eastAsia="Times New Roman" w:hAnsi="Arial"/>
          <w:noProof/>
          <w:color w:val="212121"/>
          <w:sz w:val="22"/>
          <w:szCs w:val="22"/>
          <w:shd w:val="clear" w:color="auto" w:fill="FFFFFF"/>
        </w:rPr>
        <w:t>]</w:t>
      </w:r>
      <w:r>
        <w:rPr>
          <w:rFonts w:ascii="Arial" w:eastAsia="Times New Roman" w:hAnsi="Arial"/>
          <w:color w:val="212121"/>
          <w:sz w:val="22"/>
          <w:szCs w:val="22"/>
          <w:shd w:val="clear" w:color="auto" w:fill="FFFFFF"/>
        </w:rPr>
        <w:fldChar w:fldCharType="end"/>
      </w:r>
      <w:r>
        <w:rPr>
          <w:rFonts w:ascii="Arial" w:eastAsia="Times New Roman" w:hAnsi="Arial"/>
          <w:color w:val="212121"/>
          <w:sz w:val="22"/>
          <w:szCs w:val="22"/>
          <w:shd w:val="clear" w:color="auto" w:fill="FFFFFF"/>
        </w:rPr>
        <w:t xml:space="preserve">. </w:t>
      </w:r>
      <w:r w:rsidRPr="00CB7E49">
        <w:rPr>
          <w:rFonts w:ascii="Arial" w:eastAsia="Times New Roman" w:hAnsi="Arial"/>
          <w:color w:val="212121"/>
          <w:sz w:val="22"/>
          <w:szCs w:val="22"/>
          <w:shd w:val="clear" w:color="auto" w:fill="FFFFFF"/>
        </w:rPr>
        <w:t xml:space="preserve"> </w:t>
      </w:r>
      <w:r>
        <w:rPr>
          <w:rFonts w:ascii="Arial" w:hAnsi="Arial"/>
          <w:sz w:val="22"/>
          <w:szCs w:val="22"/>
        </w:rPr>
        <w:t xml:space="preserve">These predictions </w:t>
      </w:r>
      <w:r w:rsidR="0012565E">
        <w:rPr>
          <w:rFonts w:ascii="Arial" w:hAnsi="Arial"/>
          <w:sz w:val="22"/>
          <w:szCs w:val="22"/>
        </w:rPr>
        <w:t>could not be comprehensively</w:t>
      </w:r>
      <w:r>
        <w:rPr>
          <w:rFonts w:ascii="Arial" w:hAnsi="Arial"/>
          <w:sz w:val="22"/>
          <w:szCs w:val="22"/>
        </w:rPr>
        <w:t xml:space="preserve"> assessed as few putative enhancers could be </w:t>
      </w:r>
      <w:r w:rsidRPr="001061D3">
        <w:rPr>
          <w:rFonts w:ascii="Arial" w:hAnsi="Arial"/>
          <w:sz w:val="22"/>
          <w:szCs w:val="22"/>
        </w:rPr>
        <w:t>validate</w:t>
      </w:r>
      <w:r>
        <w:rPr>
          <w:rFonts w:ascii="Arial" w:hAnsi="Arial"/>
          <w:sz w:val="22"/>
          <w:szCs w:val="22"/>
        </w:rPr>
        <w:t xml:space="preserve">d experimentally </w:t>
      </w:r>
      <w:r w:rsidR="0012565E">
        <w:rPr>
          <w:rFonts w:ascii="Arial" w:hAnsi="Arial"/>
          <w:sz w:val="22"/>
          <w:szCs w:val="22"/>
        </w:rPr>
        <w:t xml:space="preserve">due to the low throughput of validation assays </w:t>
      </w:r>
      <w:r>
        <w:rPr>
          <w:rFonts w:ascii="Arial" w:hAnsi="Arial"/>
          <w:sz w:val="22"/>
          <w:szCs w:val="22"/>
        </w:rPr>
        <w:t xml:space="preserve">and </w:t>
      </w:r>
      <w:r w:rsidRPr="000D660B">
        <w:rPr>
          <w:rFonts w:ascii="Arial" w:hAnsi="Arial"/>
          <w:sz w:val="22"/>
          <w:szCs w:val="22"/>
        </w:rPr>
        <w:t>it remains challenging to asse</w:t>
      </w:r>
      <w:r>
        <w:rPr>
          <w:rFonts w:ascii="Arial" w:hAnsi="Arial"/>
          <w:sz w:val="22"/>
          <w:szCs w:val="22"/>
        </w:rPr>
        <w:t xml:space="preserve">ss the performance of different </w:t>
      </w:r>
      <w:r w:rsidRPr="000D660B">
        <w:rPr>
          <w:rFonts w:ascii="Arial" w:hAnsi="Arial"/>
          <w:sz w:val="22"/>
          <w:szCs w:val="22"/>
        </w:rPr>
        <w:t xml:space="preserve">methods </w:t>
      </w:r>
      <w:r>
        <w:rPr>
          <w:rFonts w:ascii="Arial" w:hAnsi="Arial"/>
          <w:sz w:val="22"/>
          <w:szCs w:val="22"/>
        </w:rPr>
        <w:t>for enhancer prediction</w:t>
      </w:r>
      <w:r w:rsidRPr="000D660B">
        <w:rPr>
          <w:rFonts w:ascii="Arial" w:hAnsi="Arial"/>
          <w:sz w:val="22"/>
          <w:szCs w:val="22"/>
        </w:rPr>
        <w:t xml:space="preserve">. </w:t>
      </w:r>
    </w:p>
    <w:p w14:paraId="06E20D2C" w14:textId="77777777" w:rsidR="0020796E" w:rsidRDefault="0020796E" w:rsidP="0020796E">
      <w:pPr>
        <w:rPr>
          <w:rFonts w:ascii="Arial" w:hAnsi="Arial"/>
          <w:sz w:val="22"/>
          <w:szCs w:val="22"/>
        </w:rPr>
      </w:pPr>
    </w:p>
    <w:p w14:paraId="7BCB47FC" w14:textId="1F538B72" w:rsidR="00135D46" w:rsidRPr="000D660B" w:rsidRDefault="00981998" w:rsidP="0020796E">
      <w:pPr>
        <w:rPr>
          <w:rFonts w:ascii="Arial" w:hAnsi="Arial"/>
          <w:sz w:val="22"/>
          <w:szCs w:val="22"/>
        </w:rPr>
      </w:pPr>
      <w:r w:rsidRPr="000D660B">
        <w:rPr>
          <w:rFonts w:ascii="Arial" w:hAnsi="Arial"/>
          <w:sz w:val="22"/>
          <w:szCs w:val="22"/>
        </w:rPr>
        <w:t xml:space="preserve">In recent times, due to the advent of next-generation sequencing, a number of </w:t>
      </w:r>
      <w:r>
        <w:rPr>
          <w:rFonts w:ascii="Arial" w:hAnsi="Arial"/>
          <w:sz w:val="22"/>
          <w:szCs w:val="22"/>
        </w:rPr>
        <w:t xml:space="preserve">transfection and transduction-based </w:t>
      </w:r>
      <w:r w:rsidRPr="000D660B">
        <w:rPr>
          <w:rFonts w:ascii="Arial" w:hAnsi="Arial"/>
          <w:sz w:val="22"/>
          <w:szCs w:val="22"/>
        </w:rPr>
        <w:t>assays were developed to experimentally test the regulatory activity of thousand</w:t>
      </w:r>
      <w:r>
        <w:rPr>
          <w:rFonts w:ascii="Arial" w:hAnsi="Arial"/>
          <w:sz w:val="22"/>
          <w:szCs w:val="22"/>
        </w:rPr>
        <w:t>s of</w:t>
      </w:r>
      <w:r w:rsidRPr="000D660B">
        <w:rPr>
          <w:rFonts w:ascii="Arial" w:hAnsi="Arial"/>
          <w:sz w:val="22"/>
          <w:szCs w:val="22"/>
        </w:rPr>
        <w:t xml:space="preserve"> regions </w:t>
      </w:r>
      <w:r>
        <w:rPr>
          <w:rFonts w:ascii="Arial" w:hAnsi="Arial"/>
          <w:sz w:val="22"/>
          <w:szCs w:val="22"/>
        </w:rPr>
        <w:t xml:space="preserve">simultaneously </w:t>
      </w:r>
      <w:r w:rsidRPr="000D660B">
        <w:rPr>
          <w:rFonts w:ascii="Arial" w:hAnsi="Arial"/>
          <w:sz w:val="22"/>
          <w:szCs w:val="22"/>
        </w:rPr>
        <w:t xml:space="preserve">in a massively parallel fashion </w:t>
      </w:r>
      <w:r>
        <w:rPr>
          <w:rFonts w:ascii="Arial" w:hAnsi="Arial"/>
          <w:sz w:val="22"/>
          <w:szCs w:val="22"/>
        </w:rPr>
        <w:fldChar w:fldCharType="begin">
          <w:fldData xml:space="preserve">PEVuZE5vdGU+PENpdGU+PEF1dGhvcj5Bcm5vbGQ8L0F1dGhvcj48WWVhcj4yMDEzPC9ZZWFyPjxS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</w:fldData>
        </w:fldChar>
      </w:r>
      <w:r w:rsidR="005D2E46">
        <w:rPr>
          <w:rFonts w:ascii="Arial" w:hAnsi="Arial"/>
          <w:sz w:val="22"/>
          <w:szCs w:val="22"/>
        </w:rPr>
        <w:instrText xml:space="preserve"> ADDIN EN.CITE </w:instrText>
      </w:r>
      <w:r w:rsidR="005D2E46">
        <w:rPr>
          <w:rFonts w:ascii="Arial" w:hAnsi="Arial"/>
          <w:sz w:val="22"/>
          <w:szCs w:val="22"/>
        </w:rPr>
        <w:fldChar w:fldCharType="begin">
          <w:fldData xml:space="preserve">PEVuZE5vdGU+PENpdGU+PEF1dGhvcj5Bcm5vbGQ8L0F1dGhvcj48WWVhcj4yMDEzPC9ZZWFyPjxS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</w:fldData>
        </w:fldChar>
      </w:r>
      <w:r w:rsidR="005D2E46">
        <w:rPr>
          <w:rFonts w:ascii="Arial" w:hAnsi="Arial"/>
          <w:sz w:val="22"/>
          <w:szCs w:val="22"/>
        </w:rPr>
        <w:instrText xml:space="preserve"> ADDIN EN.CITE.DATA </w:instrText>
      </w:r>
      <w:r w:rsidR="005D2E46">
        <w:rPr>
          <w:rFonts w:ascii="Arial" w:hAnsi="Arial"/>
          <w:sz w:val="22"/>
          <w:szCs w:val="22"/>
        </w:rPr>
      </w:r>
      <w:r w:rsidR="005D2E46">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135D46">
        <w:rPr>
          <w:rFonts w:ascii="Arial" w:hAnsi="Arial"/>
          <w:noProof/>
          <w:sz w:val="22"/>
          <w:szCs w:val="22"/>
        </w:rPr>
        <w:t>[</w:t>
      </w:r>
      <w:hyperlink w:anchor="_ENREF_31" w:tooltip="Arnold, 2013 #24" w:history="1">
        <w:r w:rsidR="00135D46" w:rsidRPr="00DD49BB">
          <w:rPr>
            <w:rStyle w:val="Hyperlink"/>
            <w:rFonts w:ascii="Arial" w:hAnsi="Arial"/>
            <w:noProof/>
            <w:sz w:val="22"/>
            <w:szCs w:val="22"/>
          </w:rPr>
          <w:t>31-37</w:t>
        </w:r>
      </w:hyperlink>
      <w:r w:rsidR="00135D46">
        <w:rPr>
          <w:rFonts w:ascii="Arial" w:hAnsi="Arial"/>
          <w:noProof/>
          <w:sz w:val="22"/>
          <w:szCs w:val="22"/>
        </w:rPr>
        <w:t>]</w:t>
      </w:r>
      <w:r>
        <w:rPr>
          <w:rFonts w:ascii="Arial" w:hAnsi="Arial"/>
          <w:sz w:val="22"/>
          <w:szCs w:val="22"/>
        </w:rPr>
        <w:fldChar w:fldCharType="end"/>
      </w:r>
      <w:r w:rsidRPr="000D660B">
        <w:rPr>
          <w:rFonts w:ascii="Arial" w:hAnsi="Arial"/>
          <w:sz w:val="22"/>
          <w:szCs w:val="22"/>
        </w:rPr>
        <w:t xml:space="preserve">. In </w:t>
      </w:r>
      <w:r>
        <w:rPr>
          <w:rFonts w:ascii="Arial" w:hAnsi="Arial"/>
          <w:sz w:val="22"/>
          <w:szCs w:val="22"/>
        </w:rPr>
        <w:t xml:space="preserve">these experiments, </w:t>
      </w:r>
      <w:r w:rsidRPr="000D660B">
        <w:rPr>
          <w:rFonts w:ascii="Arial" w:hAnsi="Arial"/>
          <w:sz w:val="22"/>
          <w:szCs w:val="22"/>
        </w:rPr>
        <w:t>several plasmid</w:t>
      </w:r>
      <w:r>
        <w:rPr>
          <w:rFonts w:ascii="Arial" w:hAnsi="Arial"/>
          <w:sz w:val="22"/>
          <w:szCs w:val="22"/>
        </w:rPr>
        <w:t>s</w:t>
      </w:r>
      <w:r w:rsidRPr="000D660B">
        <w:rPr>
          <w:rFonts w:ascii="Arial" w:hAnsi="Arial"/>
          <w:sz w:val="22"/>
          <w:szCs w:val="22"/>
        </w:rPr>
        <w:t xml:space="preserve"> that </w:t>
      </w:r>
      <w:r>
        <w:rPr>
          <w:rFonts w:ascii="Arial" w:hAnsi="Arial"/>
          <w:sz w:val="22"/>
          <w:szCs w:val="22"/>
        </w:rPr>
        <w:t xml:space="preserve">each </w:t>
      </w:r>
      <w:r w:rsidRPr="000D660B">
        <w:rPr>
          <w:rFonts w:ascii="Arial" w:hAnsi="Arial"/>
          <w:sz w:val="22"/>
          <w:szCs w:val="22"/>
        </w:rPr>
        <w:t>contains a single core promoter upstream of a luciferase</w:t>
      </w:r>
      <w:r>
        <w:rPr>
          <w:rFonts w:ascii="Arial" w:hAnsi="Arial"/>
          <w:sz w:val="22"/>
          <w:szCs w:val="22"/>
        </w:rPr>
        <w:t xml:space="preserve"> or GFP</w:t>
      </w:r>
      <w:r w:rsidRPr="000D660B">
        <w:rPr>
          <w:rFonts w:ascii="Arial" w:hAnsi="Arial"/>
          <w:sz w:val="22"/>
          <w:szCs w:val="22"/>
        </w:rPr>
        <w:t xml:space="preserve"> gene are transfected </w:t>
      </w:r>
      <w:r>
        <w:rPr>
          <w:rFonts w:ascii="Arial" w:hAnsi="Arial"/>
          <w:sz w:val="22"/>
          <w:szCs w:val="22"/>
        </w:rPr>
        <w:t xml:space="preserve">or transduced </w:t>
      </w:r>
      <w:r w:rsidRPr="000D660B">
        <w:rPr>
          <w:rFonts w:ascii="Arial" w:hAnsi="Arial"/>
          <w:sz w:val="22"/>
          <w:szCs w:val="22"/>
        </w:rPr>
        <w:t xml:space="preserve">into cells. </w:t>
      </w:r>
      <w:r>
        <w:rPr>
          <w:rFonts w:ascii="Arial" w:hAnsi="Arial"/>
          <w:sz w:val="22"/>
          <w:szCs w:val="22"/>
        </w:rPr>
        <w:t>These plasmids</w:t>
      </w:r>
      <w:r w:rsidRPr="000D660B">
        <w:rPr>
          <w:rFonts w:ascii="Arial" w:hAnsi="Arial"/>
          <w:sz w:val="22"/>
          <w:szCs w:val="22"/>
        </w:rPr>
        <w:t xml:space="preserve"> are used to test the regulatory activity of </w:t>
      </w:r>
      <w:r>
        <w:rPr>
          <w:rFonts w:ascii="Arial" w:hAnsi="Arial"/>
          <w:sz w:val="22"/>
          <w:szCs w:val="22"/>
        </w:rPr>
        <w:t xml:space="preserve">different regions by placing one region </w:t>
      </w:r>
      <w:r w:rsidR="002D1F1C">
        <w:rPr>
          <w:rFonts w:ascii="Arial" w:hAnsi="Arial"/>
          <w:sz w:val="22"/>
          <w:szCs w:val="22"/>
        </w:rPr>
        <w:t>within the screening vector</w:t>
      </w:r>
      <w:r>
        <w:rPr>
          <w:rFonts w:ascii="Arial" w:hAnsi="Arial"/>
          <w:sz w:val="22"/>
          <w:szCs w:val="22"/>
        </w:rPr>
        <w:t xml:space="preserve"> in each plasmid </w:t>
      </w:r>
      <w:r w:rsidRPr="000D660B">
        <w:rPr>
          <w:rFonts w:ascii="Arial" w:hAnsi="Arial"/>
          <w:sz w:val="22"/>
          <w:szCs w:val="22"/>
        </w:rPr>
        <w:t xml:space="preserve">as differences in the gene’s expression occur due to the differences in the activity of the tested region. </w:t>
      </w:r>
      <w:r>
        <w:rPr>
          <w:rFonts w:ascii="Arial" w:hAnsi="Arial"/>
          <w:sz w:val="22"/>
          <w:szCs w:val="22"/>
        </w:rPr>
        <w:t xml:space="preserve">STARR-seq was one such massively parallel reporter assay </w:t>
      </w:r>
      <w:r w:rsidRPr="00A939F2">
        <w:rPr>
          <w:rFonts w:ascii="Arial" w:hAnsi="Arial"/>
          <w:sz w:val="22"/>
          <w:szCs w:val="22"/>
        </w:rPr>
        <w:t>(MPRA) that was used to tes</w:t>
      </w:r>
      <w:r w:rsidRPr="00376DD7">
        <w:rPr>
          <w:rFonts w:ascii="Arial" w:hAnsi="Arial"/>
          <w:sz w:val="22"/>
          <w:szCs w:val="22"/>
        </w:rPr>
        <w:t>t</w:t>
      </w:r>
      <w:r>
        <w:rPr>
          <w:rFonts w:ascii="Arial" w:hAnsi="Arial"/>
          <w:sz w:val="22"/>
          <w:szCs w:val="22"/>
        </w:rPr>
        <w:t xml:space="preserve"> the regulatory activity of the fly genome </w:t>
      </w:r>
      <w:r w:rsidR="002D1F1C">
        <w:rPr>
          <w:rFonts w:ascii="Arial" w:hAnsi="Arial"/>
          <w:sz w:val="22"/>
          <w:szCs w:val="22"/>
        </w:rPr>
        <w:t xml:space="preserve">by inserting </w:t>
      </w:r>
      <w:r w:rsidR="00376DD7">
        <w:rPr>
          <w:rFonts w:ascii="Arial" w:hAnsi="Arial"/>
          <w:sz w:val="22"/>
          <w:szCs w:val="22"/>
        </w:rPr>
        <w:t>candidate fragments</w:t>
      </w:r>
      <w:r w:rsidR="002D1F1C">
        <w:rPr>
          <w:rFonts w:ascii="Arial" w:hAnsi="Arial"/>
          <w:sz w:val="22"/>
          <w:szCs w:val="22"/>
        </w:rPr>
        <w:t xml:space="preserve"> </w:t>
      </w:r>
      <w:r w:rsidR="00376DD7">
        <w:rPr>
          <w:rFonts w:ascii="Arial" w:hAnsi="Arial"/>
          <w:sz w:val="22"/>
          <w:szCs w:val="22"/>
        </w:rPr>
        <w:t>from the genome within the</w:t>
      </w:r>
      <w:r w:rsidR="002D1F1C">
        <w:rPr>
          <w:rFonts w:ascii="Arial" w:hAnsi="Arial"/>
          <w:sz w:val="22"/>
          <w:szCs w:val="22"/>
        </w:rPr>
        <w:t xml:space="preserve"> </w:t>
      </w:r>
      <w:r w:rsidR="00027750">
        <w:rPr>
          <w:rFonts w:ascii="Arial" w:hAnsi="Arial"/>
          <w:sz w:val="22"/>
          <w:szCs w:val="22"/>
        </w:rPr>
        <w:t>3</w:t>
      </w:r>
      <w:r w:rsidR="002D1F1C">
        <w:rPr>
          <w:rFonts w:ascii="Arial" w:hAnsi="Arial"/>
          <w:sz w:val="22"/>
          <w:szCs w:val="22"/>
        </w:rPr>
        <w:t>’ untranslated region of the luciferase gene</w:t>
      </w:r>
      <w:r w:rsidR="00376DD7">
        <w:rPr>
          <w:rFonts w:ascii="Arial" w:hAnsi="Arial"/>
          <w:sz w:val="22"/>
          <w:szCs w:val="22"/>
        </w:rPr>
        <w:t xml:space="preserve">. STARR-seq </w:t>
      </w:r>
      <w:r>
        <w:rPr>
          <w:rFonts w:ascii="Arial" w:hAnsi="Arial"/>
          <w:sz w:val="22"/>
          <w:szCs w:val="22"/>
        </w:rPr>
        <w:t>identif</w:t>
      </w:r>
      <w:r w:rsidR="00376DD7">
        <w:rPr>
          <w:rFonts w:ascii="Arial" w:hAnsi="Arial"/>
          <w:sz w:val="22"/>
          <w:szCs w:val="22"/>
        </w:rPr>
        <w:t>ied</w:t>
      </w:r>
      <w:r>
        <w:rPr>
          <w:rFonts w:ascii="Arial" w:hAnsi="Arial"/>
          <w:sz w:val="22"/>
          <w:szCs w:val="22"/>
        </w:rPr>
        <w:t xml:space="preserve"> thousands of cell-type specific enhancers and promoters</w:t>
      </w:r>
      <w:r w:rsidR="00376DD7">
        <w:rPr>
          <w:rFonts w:ascii="Arial" w:hAnsi="Arial"/>
          <w:sz w:val="22"/>
          <w:szCs w:val="22"/>
        </w:rPr>
        <w:t xml:space="preserve"> within the fly genome</w:t>
      </w:r>
      <w:r w:rsidR="002D1F1C" w:rsidRPr="002D1F1C">
        <w:rPr>
          <w:rFonts w:ascii="Arial" w:hAnsi="Arial"/>
          <w:sz w:val="22"/>
          <w:szCs w:val="22"/>
        </w:rPr>
        <w:t xml:space="preserve"> </w:t>
      </w:r>
      <w:r w:rsidR="002D1F1C">
        <w:rPr>
          <w:rFonts w:ascii="Arial" w:hAnsi="Arial"/>
          <w:sz w:val="22"/>
          <w:szCs w:val="22"/>
        </w:rPr>
        <w:fldChar w:fldCharType="begin">
          <w:fldData xml:space="preserve">PEVuZE5vdGU+PENpdGU+PEF1dGhvcj5ZYW5lei1DdW5hPC9BdXRob3I+PFllYXI+MjAxNDwvWWVh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PEVuZE5vdGU+PENpdGU+PEF1dGhvcj5ZYW5lei1DdW5hPC9BdXRob3I+PFllYXI+MjAxNDwvWWVh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sidR="002D1F1C">
        <w:rPr>
          <w:rFonts w:ascii="Arial" w:hAnsi="Arial"/>
          <w:sz w:val="22"/>
          <w:szCs w:val="22"/>
        </w:rPr>
      </w:r>
      <w:r w:rsidR="002D1F1C">
        <w:rPr>
          <w:rFonts w:ascii="Arial" w:hAnsi="Arial"/>
          <w:sz w:val="22"/>
          <w:szCs w:val="22"/>
        </w:rPr>
        <w:fldChar w:fldCharType="separate"/>
      </w:r>
      <w:r w:rsidR="00135D46">
        <w:rPr>
          <w:rFonts w:ascii="Arial" w:hAnsi="Arial"/>
          <w:noProof/>
          <w:sz w:val="22"/>
          <w:szCs w:val="22"/>
        </w:rPr>
        <w:t>[</w:t>
      </w:r>
      <w:hyperlink w:anchor="_ENREF_31" w:tooltip="Arnold, 2013 #24" w:history="1">
        <w:r w:rsidR="00135D46" w:rsidRPr="00DD49BB">
          <w:rPr>
            <w:rStyle w:val="Hyperlink"/>
            <w:rFonts w:ascii="Arial" w:hAnsi="Arial"/>
            <w:noProof/>
            <w:sz w:val="22"/>
            <w:szCs w:val="22"/>
          </w:rPr>
          <w:t>31</w:t>
        </w:r>
      </w:hyperlink>
      <w:r w:rsidR="00135D46">
        <w:rPr>
          <w:rFonts w:ascii="Arial" w:hAnsi="Arial"/>
          <w:noProof/>
          <w:sz w:val="22"/>
          <w:szCs w:val="22"/>
        </w:rPr>
        <w:t xml:space="preserve">, </w:t>
      </w:r>
      <w:hyperlink w:anchor="_ENREF_38" w:tooltip="Yanez-Cuna, 2014 #28" w:history="1">
        <w:r w:rsidR="00135D46" w:rsidRPr="00DD49BB">
          <w:rPr>
            <w:rStyle w:val="Hyperlink"/>
            <w:rFonts w:ascii="Arial" w:hAnsi="Arial"/>
            <w:noProof/>
            <w:sz w:val="22"/>
            <w:szCs w:val="22"/>
          </w:rPr>
          <w:t>38</w:t>
        </w:r>
      </w:hyperlink>
      <w:r w:rsidR="00135D46">
        <w:rPr>
          <w:rFonts w:ascii="Arial" w:hAnsi="Arial"/>
          <w:noProof/>
          <w:sz w:val="22"/>
          <w:szCs w:val="22"/>
        </w:rPr>
        <w:t>]</w:t>
      </w:r>
      <w:r w:rsidR="002D1F1C">
        <w:rPr>
          <w:rFonts w:ascii="Arial" w:hAnsi="Arial"/>
          <w:sz w:val="22"/>
          <w:szCs w:val="22"/>
        </w:rPr>
        <w:fldChar w:fldCharType="end"/>
      </w:r>
      <w:r>
        <w:rPr>
          <w:rFonts w:ascii="Arial" w:hAnsi="Arial"/>
          <w:sz w:val="22"/>
          <w:szCs w:val="22"/>
        </w:rPr>
        <w:t xml:space="preserve">. MPRAs </w:t>
      </w:r>
      <w:r>
        <w:rPr>
          <w:rFonts w:ascii="Arial" w:hAnsi="Arial"/>
          <w:sz w:val="22"/>
          <w:szCs w:val="22"/>
        </w:rPr>
        <w:lastRenderedPageBreak/>
        <w:t>have confirmed that a</w:t>
      </w:r>
      <w:r w:rsidRPr="000D660B">
        <w:rPr>
          <w:rFonts w:ascii="Arial" w:hAnsi="Arial"/>
          <w:sz w:val="22"/>
          <w:szCs w:val="22"/>
        </w:rPr>
        <w:t xml:space="preserve">ctive enhancers and promoters tend to be depleted of histone proteins and contain accessible DNA on which various transcription factors and cofactors bind </w:t>
      </w:r>
      <w:r>
        <w:rPr>
          <w:rFonts w:ascii="Arial" w:hAnsi="Arial"/>
          <w:sz w:val="22"/>
          <w:szCs w:val="22"/>
        </w:rPr>
        <w:fldChar w:fldCharType="begin">
          <w:fldData xml:space="preserve">PEVuZE5vdGU+PENpdGU+PEF1dGhvcj5TaGx5dWV2YTwvQXV0aG9yPjxZZWFyPjIwMTQ8L1llYXI+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PEVuZE5vdGU+PENpdGU+PEF1dGhvcj5TaGx5dWV2YTwvQXV0aG9yPjxZZWFyPjIwMTQ8L1llYXI+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135D46">
        <w:rPr>
          <w:rFonts w:ascii="Arial" w:hAnsi="Arial"/>
          <w:noProof/>
          <w:sz w:val="22"/>
          <w:szCs w:val="22"/>
        </w:rPr>
        <w:t>[</w:t>
      </w:r>
      <w:hyperlink w:anchor="_ENREF_39" w:tooltip="Shlyueva, 2014 #30" w:history="1">
        <w:r w:rsidR="00135D46" w:rsidRPr="00DD49BB">
          <w:rPr>
            <w:rStyle w:val="Hyperlink"/>
            <w:rFonts w:ascii="Arial" w:hAnsi="Arial"/>
            <w:noProof/>
            <w:sz w:val="22"/>
            <w:szCs w:val="22"/>
          </w:rPr>
          <w:t>39</w:t>
        </w:r>
      </w:hyperlink>
      <w:r w:rsidR="00135D46">
        <w:rPr>
          <w:rFonts w:ascii="Arial" w:hAnsi="Arial"/>
          <w:noProof/>
          <w:sz w:val="22"/>
          <w:szCs w:val="22"/>
        </w:rPr>
        <w:t xml:space="preserve">, </w:t>
      </w:r>
      <w:hyperlink w:anchor="_ENREF_40" w:tooltip="Maston, 2012 #29" w:history="1">
        <w:r w:rsidR="00135D46" w:rsidRPr="00DD49BB">
          <w:rPr>
            <w:rStyle w:val="Hyperlink"/>
            <w:rFonts w:ascii="Arial" w:hAnsi="Arial"/>
            <w:noProof/>
            <w:sz w:val="22"/>
            <w:szCs w:val="22"/>
          </w:rPr>
          <w:t>40</w:t>
        </w:r>
      </w:hyperlink>
      <w:r w:rsidR="00135D46">
        <w:rPr>
          <w:rFonts w:ascii="Arial" w:hAnsi="Arial"/>
          <w:noProof/>
          <w:sz w:val="22"/>
          <w:szCs w:val="22"/>
        </w:rPr>
        <w:t>]</w:t>
      </w:r>
      <w:r>
        <w:rPr>
          <w:rFonts w:ascii="Arial" w:hAnsi="Arial"/>
          <w:sz w:val="22"/>
          <w:szCs w:val="22"/>
        </w:rPr>
        <w:fldChar w:fldCharType="end"/>
      </w:r>
      <w:r w:rsidRPr="000D660B">
        <w:rPr>
          <w:rFonts w:ascii="Arial" w:hAnsi="Arial"/>
          <w:sz w:val="22"/>
          <w:szCs w:val="22"/>
        </w:rPr>
        <w:t>. These regulatory regions also tend to be flanked by nucleosomes that contain histone proteins with certain characteristic post-translational modifications</w:t>
      </w:r>
      <w:r>
        <w:rPr>
          <w:rFonts w:ascii="Arial" w:hAnsi="Arial"/>
          <w:sz w:val="22"/>
          <w:szCs w:val="22"/>
        </w:rPr>
        <w:t xml:space="preserve">. </w:t>
      </w:r>
      <w:r w:rsidRPr="000D660B">
        <w:rPr>
          <w:rFonts w:ascii="Arial" w:hAnsi="Arial"/>
          <w:sz w:val="22"/>
          <w:szCs w:val="22"/>
        </w:rPr>
        <w:t xml:space="preserve">These </w:t>
      </w:r>
      <w:r>
        <w:rPr>
          <w:rFonts w:ascii="Arial" w:hAnsi="Arial"/>
          <w:sz w:val="22"/>
          <w:szCs w:val="22"/>
        </w:rPr>
        <w:t>attributes</w:t>
      </w:r>
      <w:r w:rsidRPr="000D660B">
        <w:rPr>
          <w:rFonts w:ascii="Arial" w:hAnsi="Arial"/>
          <w:sz w:val="22"/>
          <w:szCs w:val="22"/>
        </w:rPr>
        <w:t xml:space="preserve"> lead to an enriched </w:t>
      </w:r>
      <w:r>
        <w:rPr>
          <w:rFonts w:ascii="Arial" w:hAnsi="Arial"/>
          <w:sz w:val="22"/>
          <w:szCs w:val="22"/>
        </w:rPr>
        <w:t xml:space="preserve">peak-trough-peak (“double peak”) </w:t>
      </w:r>
      <w:r w:rsidRPr="000D660B">
        <w:rPr>
          <w:rFonts w:ascii="Arial" w:hAnsi="Arial"/>
          <w:sz w:val="22"/>
          <w:szCs w:val="22"/>
        </w:rPr>
        <w:t xml:space="preserve">signal </w:t>
      </w:r>
      <w:r>
        <w:rPr>
          <w:rFonts w:ascii="Arial" w:hAnsi="Arial"/>
          <w:sz w:val="22"/>
          <w:szCs w:val="22"/>
        </w:rPr>
        <w:t>in</w:t>
      </w:r>
      <w:r w:rsidRPr="000D660B">
        <w:rPr>
          <w:rFonts w:ascii="Arial" w:hAnsi="Arial"/>
          <w:sz w:val="22"/>
          <w:szCs w:val="22"/>
        </w:rPr>
        <w:t xml:space="preserve"> different ChIP-Seq experiments for various histone modifications such as acetylation on H3K27 and methylat</w:t>
      </w:r>
      <w:r>
        <w:rPr>
          <w:rFonts w:ascii="Arial" w:hAnsi="Arial"/>
          <w:sz w:val="22"/>
          <w:szCs w:val="22"/>
        </w:rPr>
        <w:t>ions on H3K4</w:t>
      </w:r>
      <w:r w:rsidRPr="000D660B">
        <w:rPr>
          <w:rFonts w:ascii="Arial" w:hAnsi="Arial"/>
          <w:sz w:val="22"/>
          <w:szCs w:val="22"/>
        </w:rPr>
        <w:t>.</w:t>
      </w:r>
      <w:r>
        <w:rPr>
          <w:rFonts w:ascii="Arial" w:hAnsi="Arial"/>
          <w:sz w:val="22"/>
          <w:szCs w:val="22"/>
        </w:rPr>
        <w:t xml:space="preserve"> The troughs in the double peak ChIP-seq signal represent the accessible DNA that leads to a peak in the DNase-I hypersensitivity (DHS) at the enhancer</w:t>
      </w:r>
      <w:r w:rsidR="006206A1">
        <w:rPr>
          <w:rFonts w:ascii="Arial" w:hAnsi="Arial"/>
          <w:sz w:val="22"/>
          <w:szCs w:val="22"/>
        </w:rPr>
        <w:t xml:space="preserve">s </w:t>
      </w:r>
      <w:r w:rsidR="006206A1">
        <w:rPr>
          <w:rFonts w:ascii="Arial" w:hAnsi="Arial"/>
          <w:sz w:val="22"/>
          <w:szCs w:val="22"/>
        </w:rPr>
        <w:fldChar w:fldCharType="begin">
          <w:fldData xml:space="preserve">PEVuZE5vdGU+PENpdGU+PEF1dGhvcj5UaHVybWFuPC9BdXRob3I+PFllYXI+MjAxMjwvWWVhcj48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PEVuZE5vdGU+PENpdGU+PEF1dGhvcj5UaHVybWFuPC9BdXRob3I+PFllYXI+MjAxMjwvWWVhcj48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6206A1">
        <w:rPr>
          <w:rFonts w:ascii="Arial" w:hAnsi="Arial"/>
          <w:sz w:val="22"/>
          <w:szCs w:val="22"/>
        </w:rPr>
      </w:r>
      <w:r w:rsidR="006206A1">
        <w:rPr>
          <w:rFonts w:ascii="Arial" w:hAnsi="Arial"/>
          <w:sz w:val="22"/>
          <w:szCs w:val="22"/>
        </w:rPr>
        <w:fldChar w:fldCharType="separate"/>
      </w:r>
      <w:r w:rsidR="006206A1">
        <w:rPr>
          <w:rFonts w:ascii="Arial" w:hAnsi="Arial"/>
          <w:noProof/>
          <w:sz w:val="22"/>
          <w:szCs w:val="22"/>
        </w:rPr>
        <w:t>[</w:t>
      </w:r>
      <w:hyperlink w:anchor="_ENREF_41" w:tooltip="Thurman, 2012 #32" w:history="1">
        <w:r w:rsidR="006206A1" w:rsidRPr="00DD49BB">
          <w:rPr>
            <w:rStyle w:val="Hyperlink"/>
            <w:rFonts w:ascii="Arial" w:hAnsi="Arial"/>
            <w:noProof/>
            <w:sz w:val="22"/>
            <w:szCs w:val="22"/>
          </w:rPr>
          <w:t>41</w:t>
        </w:r>
      </w:hyperlink>
      <w:r w:rsidR="006206A1">
        <w:rPr>
          <w:rFonts w:ascii="Arial" w:hAnsi="Arial"/>
          <w:noProof/>
          <w:sz w:val="22"/>
          <w:szCs w:val="22"/>
        </w:rPr>
        <w:t>]</w:t>
      </w:r>
      <w:r w:rsidR="006206A1">
        <w:rPr>
          <w:rFonts w:ascii="Arial" w:hAnsi="Arial"/>
          <w:sz w:val="22"/>
          <w:szCs w:val="22"/>
        </w:rPr>
        <w:fldChar w:fldCharType="end"/>
      </w:r>
      <w:r>
        <w:rPr>
          <w:rFonts w:ascii="Arial" w:hAnsi="Arial"/>
          <w:sz w:val="22"/>
          <w:szCs w:val="22"/>
        </w:rPr>
        <w:t xml:space="preserve">. However, </w:t>
      </w:r>
      <w:r w:rsidRPr="000D660B">
        <w:rPr>
          <w:rFonts w:ascii="Arial" w:hAnsi="Arial"/>
          <w:sz w:val="22"/>
          <w:szCs w:val="22"/>
        </w:rPr>
        <w:t xml:space="preserve">the optimal method to combine information from multiple </w:t>
      </w:r>
      <w:r>
        <w:rPr>
          <w:rFonts w:ascii="Arial" w:hAnsi="Arial"/>
          <w:sz w:val="22"/>
          <w:szCs w:val="22"/>
        </w:rPr>
        <w:t>epigenetic</w:t>
      </w:r>
      <w:r w:rsidRPr="000D660B">
        <w:rPr>
          <w:rFonts w:ascii="Arial" w:hAnsi="Arial"/>
          <w:sz w:val="22"/>
          <w:szCs w:val="22"/>
        </w:rPr>
        <w:t xml:space="preserve"> marks to make cell-type specific regulatory predictions</w:t>
      </w:r>
      <w:r>
        <w:rPr>
          <w:rFonts w:ascii="Arial" w:hAnsi="Arial"/>
          <w:sz w:val="22"/>
          <w:szCs w:val="22"/>
        </w:rPr>
        <w:t xml:space="preserve"> remains unknown</w:t>
      </w:r>
      <w:r w:rsidRPr="000D660B">
        <w:rPr>
          <w:rFonts w:ascii="Arial" w:hAnsi="Arial"/>
          <w:sz w:val="22"/>
          <w:szCs w:val="22"/>
        </w:rPr>
        <w:t xml:space="preserve">. </w:t>
      </w:r>
      <w:r>
        <w:rPr>
          <w:rFonts w:ascii="Arial" w:hAnsi="Arial"/>
          <w:sz w:val="22"/>
          <w:szCs w:val="22"/>
        </w:rPr>
        <w:t>For the first time, using</w:t>
      </w:r>
      <w:r w:rsidRPr="001061D3">
        <w:rPr>
          <w:rFonts w:ascii="Arial" w:hAnsi="Arial"/>
          <w:sz w:val="22"/>
          <w:szCs w:val="22"/>
        </w:rPr>
        <w:t xml:space="preserve"> </w:t>
      </w:r>
      <w:r>
        <w:rPr>
          <w:rFonts w:ascii="Arial" w:hAnsi="Arial"/>
          <w:sz w:val="22"/>
          <w:szCs w:val="22"/>
        </w:rPr>
        <w:t xml:space="preserve">data from several MPRAs, </w:t>
      </w:r>
      <w:r w:rsidRPr="001061D3">
        <w:rPr>
          <w:rFonts w:ascii="Arial" w:hAnsi="Arial"/>
          <w:sz w:val="22"/>
          <w:szCs w:val="22"/>
        </w:rPr>
        <w:t>we have the ability to properly train</w:t>
      </w:r>
      <w:r>
        <w:rPr>
          <w:rFonts w:ascii="Arial" w:hAnsi="Arial"/>
          <w:sz w:val="22"/>
          <w:szCs w:val="22"/>
        </w:rPr>
        <w:t xml:space="preserve"> our </w:t>
      </w:r>
      <w:r w:rsidRPr="001061D3">
        <w:rPr>
          <w:rFonts w:ascii="Arial" w:hAnsi="Arial"/>
          <w:sz w:val="22"/>
          <w:szCs w:val="22"/>
        </w:rPr>
        <w:t>model</w:t>
      </w:r>
      <w:r>
        <w:rPr>
          <w:rFonts w:ascii="Arial" w:hAnsi="Arial"/>
          <w:sz w:val="22"/>
          <w:szCs w:val="22"/>
        </w:rPr>
        <w:t>s</w:t>
      </w:r>
      <w:r w:rsidRPr="001061D3">
        <w:rPr>
          <w:rFonts w:ascii="Arial" w:hAnsi="Arial"/>
          <w:sz w:val="22"/>
          <w:szCs w:val="22"/>
        </w:rPr>
        <w:t xml:space="preserve"> based on </w:t>
      </w:r>
      <w:r>
        <w:rPr>
          <w:rFonts w:ascii="Arial" w:hAnsi="Arial"/>
          <w:sz w:val="22"/>
          <w:szCs w:val="22"/>
        </w:rPr>
        <w:t>a large number of experimentally validated enhancers and test the performance of different models for enhancer prediction using cross validation.</w:t>
      </w:r>
      <w:r w:rsidRPr="007A1E45">
        <w:rPr>
          <w:rFonts w:ascii="Arial" w:hAnsi="Arial"/>
          <w:sz w:val="22"/>
          <w:szCs w:val="22"/>
        </w:rPr>
        <w:t xml:space="preserve"> </w:t>
      </w:r>
    </w:p>
    <w:p w14:paraId="5F89F463" w14:textId="77777777" w:rsidR="00F92C8F" w:rsidRDefault="00F92C8F" w:rsidP="00A939F2">
      <w:pPr>
        <w:pStyle w:val="NormalWeb"/>
        <w:spacing w:before="0" w:beforeAutospacing="0" w:after="0" w:afterAutospacing="0"/>
        <w:rPr>
          <w:rFonts w:ascii="Arial" w:hAnsi="Arial" w:cs="Arial"/>
          <w:sz w:val="22"/>
          <w:szCs w:val="22"/>
        </w:rPr>
      </w:pPr>
    </w:p>
    <w:p w14:paraId="0019E52C" w14:textId="1989AE2D" w:rsidR="00F92C8F" w:rsidRDefault="00F92C8F" w:rsidP="00F92C8F">
      <w:pPr>
        <w:pStyle w:val="NormalWeb"/>
        <w:spacing w:before="0" w:beforeAutospacing="0" w:after="0" w:afterAutospacing="0"/>
        <w:rPr>
          <w:rFonts w:ascii="Arial" w:hAnsi="Arial" w:cs="Arial"/>
          <w:sz w:val="22"/>
          <w:szCs w:val="22"/>
        </w:rPr>
      </w:pPr>
      <w:r w:rsidRPr="00A46721">
        <w:rPr>
          <w:rFonts w:ascii="Arial" w:eastAsia="Times New Roman" w:hAnsi="Arial" w:cs="Arial"/>
          <w:color w:val="222222"/>
          <w:sz w:val="22"/>
          <w:szCs w:val="22"/>
          <w:shd w:val="clear" w:color="auto" w:fill="FFFFFF"/>
        </w:rPr>
        <w:t xml:space="preserve">Our goal in this paper is to </w:t>
      </w:r>
      <w:r>
        <w:rPr>
          <w:rFonts w:ascii="Arial" w:eastAsia="Times New Roman" w:hAnsi="Arial" w:cs="Arial"/>
          <w:color w:val="222222"/>
          <w:sz w:val="22"/>
          <w:szCs w:val="22"/>
          <w:shd w:val="clear" w:color="auto" w:fill="FFFFFF"/>
        </w:rPr>
        <w:t xml:space="preserve">develop a framework for making supervised enhancer prediction models using MPRA datasets. We make use of all published data resources to </w:t>
      </w:r>
      <w:r w:rsidRPr="00A46721">
        <w:rPr>
          <w:rFonts w:ascii="Arial" w:eastAsia="Times New Roman" w:hAnsi="Arial" w:cs="Arial"/>
          <w:color w:val="222222"/>
          <w:sz w:val="22"/>
          <w:szCs w:val="22"/>
          <w:shd w:val="clear" w:color="auto" w:fill="FFFFFF"/>
        </w:rPr>
        <w:t>provide a c</w:t>
      </w:r>
      <w:r w:rsidRPr="00516450">
        <w:rPr>
          <w:rFonts w:ascii="Arial" w:eastAsia="Times New Roman" w:hAnsi="Arial" w:cs="Arial"/>
          <w:color w:val="222222"/>
          <w:sz w:val="22"/>
          <w:szCs w:val="22"/>
          <w:shd w:val="clear" w:color="auto" w:fill="FFFFFF"/>
        </w:rPr>
        <w:t>omprehensive model for enhancer prediction</w:t>
      </w:r>
      <w:r w:rsidRPr="00A46721">
        <w:rPr>
          <w:rFonts w:ascii="Arial" w:eastAsia="Times New Roman" w:hAnsi="Arial" w:cs="Arial"/>
          <w:color w:val="222222"/>
          <w:sz w:val="22"/>
          <w:szCs w:val="22"/>
          <w:shd w:val="clear" w:color="auto" w:fill="FFFFFF"/>
        </w:rPr>
        <w:t xml:space="preserve"> that</w:t>
      </w:r>
      <w:r>
        <w:rPr>
          <w:rFonts w:ascii="Arial" w:eastAsia="Times New Roman" w:hAnsi="Arial" w:cs="Arial"/>
          <w:color w:val="222222"/>
          <w:sz w:val="22"/>
          <w:szCs w:val="22"/>
          <w:shd w:val="clear" w:color="auto" w:fill="FFFFFF"/>
        </w:rPr>
        <w:t xml:space="preserve"> can</w:t>
      </w:r>
      <w:r w:rsidRPr="00A46721">
        <w:rPr>
          <w:rFonts w:ascii="Arial" w:eastAsia="Times New Roman" w:hAnsi="Arial" w:cs="Arial"/>
          <w:color w:val="222222"/>
          <w:sz w:val="22"/>
          <w:szCs w:val="22"/>
          <w:shd w:val="clear" w:color="auto" w:fill="FFFFFF"/>
        </w:rPr>
        <w:t xml:space="preserve"> be applied </w:t>
      </w:r>
      <w:r>
        <w:rPr>
          <w:rFonts w:ascii="Arial" w:eastAsia="Times New Roman" w:hAnsi="Arial" w:cs="Arial"/>
          <w:color w:val="222222"/>
          <w:sz w:val="22"/>
          <w:szCs w:val="22"/>
          <w:shd w:val="clear" w:color="auto" w:fill="FFFFFF"/>
        </w:rPr>
        <w:t>across</w:t>
      </w:r>
      <w:r w:rsidRPr="00A46721">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different</w:t>
      </w:r>
      <w:r w:rsidRPr="00A46721">
        <w:rPr>
          <w:rFonts w:ascii="Arial" w:eastAsia="Times New Roman" w:hAnsi="Arial" w:cs="Arial"/>
          <w:color w:val="222222"/>
          <w:sz w:val="22"/>
          <w:szCs w:val="22"/>
          <w:shd w:val="clear" w:color="auto" w:fill="FFFFFF"/>
        </w:rPr>
        <w:t xml:space="preserve"> contexts (i</w:t>
      </w:r>
      <w:r>
        <w:rPr>
          <w:rFonts w:ascii="Arial" w:eastAsia="Times New Roman" w:hAnsi="Arial" w:cs="Arial"/>
          <w:color w:val="222222"/>
          <w:sz w:val="22"/>
          <w:szCs w:val="22"/>
          <w:shd w:val="clear" w:color="auto" w:fill="FFFFFF"/>
        </w:rPr>
        <w:t>.</w:t>
      </w:r>
      <w:r w:rsidRPr="00A46721">
        <w:rPr>
          <w:rFonts w:ascii="Arial" w:eastAsia="Times New Roman" w:hAnsi="Arial" w:cs="Arial"/>
          <w:color w:val="222222"/>
          <w:sz w:val="22"/>
          <w:szCs w:val="22"/>
          <w:shd w:val="clear" w:color="auto" w:fill="FFFFFF"/>
        </w:rPr>
        <w:t>e</w:t>
      </w:r>
      <w:r>
        <w:rPr>
          <w:rFonts w:ascii="Arial" w:eastAsia="Times New Roman" w:hAnsi="Arial" w:cs="Arial"/>
          <w:color w:val="222222"/>
          <w:sz w:val="22"/>
          <w:szCs w:val="22"/>
          <w:shd w:val="clear" w:color="auto" w:fill="FFFFFF"/>
        </w:rPr>
        <w:t xml:space="preserve">., </w:t>
      </w:r>
      <w:r w:rsidRPr="00A46721">
        <w:rPr>
          <w:rFonts w:ascii="Arial" w:eastAsia="Times New Roman" w:hAnsi="Arial" w:cs="Arial"/>
          <w:color w:val="222222"/>
          <w:sz w:val="22"/>
          <w:szCs w:val="22"/>
          <w:shd w:val="clear" w:color="auto" w:fill="FFFFFF"/>
        </w:rPr>
        <w:t>different species</w:t>
      </w:r>
      <w:r w:rsidRPr="00516450">
        <w:rPr>
          <w:rFonts w:ascii="Arial" w:eastAsia="Times New Roman" w:hAnsi="Arial" w:cs="Arial"/>
          <w:color w:val="222222"/>
          <w:sz w:val="22"/>
          <w:szCs w:val="22"/>
          <w:shd w:val="clear" w:color="auto" w:fill="FFFFFF"/>
        </w:rPr>
        <w:t xml:space="preserve"> and tissue types)</w:t>
      </w:r>
      <w:r w:rsidR="009E1B00">
        <w:rPr>
          <w:rFonts w:ascii="Arial" w:eastAsia="Times New Roman" w:hAnsi="Arial" w:cs="Arial" w:hint="eastAsia"/>
          <w:color w:val="222222"/>
          <w:sz w:val="22"/>
          <w:szCs w:val="22"/>
          <w:shd w:val="clear" w:color="auto" w:fill="FFFFFF"/>
        </w:rPr>
        <w:t>;</w:t>
      </w:r>
      <w:r w:rsidRPr="00516450">
        <w:rPr>
          <w:rFonts w:ascii="Arial" w:eastAsia="Times New Roman" w:hAnsi="Arial" w:cs="Arial"/>
          <w:color w:val="222222"/>
          <w:sz w:val="22"/>
          <w:szCs w:val="22"/>
          <w:shd w:val="clear" w:color="auto" w:fill="FFFFFF"/>
        </w:rPr>
        <w:t xml:space="preserve"> </w:t>
      </w:r>
      <w:r w:rsidR="009E1B00">
        <w:rPr>
          <w:rFonts w:ascii="Arial" w:eastAsia="Times New Roman" w:hAnsi="Arial" w:cs="Arial" w:hint="eastAsia"/>
          <w:color w:val="222222"/>
          <w:sz w:val="22"/>
          <w:szCs w:val="22"/>
          <w:shd w:val="clear" w:color="auto" w:fill="FFFFFF"/>
        </w:rPr>
        <w:t>we</w:t>
      </w:r>
      <w:r>
        <w:rPr>
          <w:rFonts w:ascii="Arial" w:eastAsia="Times New Roman" w:hAnsi="Arial" w:cs="Arial"/>
          <w:color w:val="222222"/>
          <w:sz w:val="22"/>
          <w:szCs w:val="22"/>
          <w:shd w:val="clear" w:color="auto" w:fill="FFFFFF"/>
        </w:rPr>
        <w:t xml:space="preserve"> </w:t>
      </w:r>
      <w:r w:rsidRPr="00516450">
        <w:rPr>
          <w:rFonts w:ascii="Arial" w:eastAsia="Times New Roman" w:hAnsi="Arial" w:cs="Arial"/>
          <w:color w:val="222222"/>
          <w:sz w:val="22"/>
          <w:szCs w:val="22"/>
          <w:shd w:val="clear" w:color="auto" w:fill="FFFFFF"/>
        </w:rPr>
        <w:t xml:space="preserve">validate </w:t>
      </w:r>
      <w:r w:rsidR="009E1B00">
        <w:rPr>
          <w:rFonts w:ascii="Arial" w:eastAsia="Times New Roman" w:hAnsi="Arial" w:cs="Arial" w:hint="eastAsia"/>
          <w:color w:val="222222"/>
          <w:sz w:val="22"/>
          <w:szCs w:val="22"/>
          <w:shd w:val="clear" w:color="auto" w:fill="FFFFFF"/>
        </w:rPr>
        <w:t>our</w:t>
      </w:r>
      <w:r w:rsidRPr="00516450">
        <w:rPr>
          <w:rFonts w:ascii="Arial" w:eastAsia="Times New Roman" w:hAnsi="Arial" w:cs="Arial"/>
          <w:color w:val="222222"/>
          <w:sz w:val="22"/>
          <w:szCs w:val="22"/>
          <w:shd w:val="clear" w:color="auto" w:fill="FFFFFF"/>
        </w:rPr>
        <w:t xml:space="preserve"> model</w:t>
      </w:r>
      <w:r>
        <w:rPr>
          <w:rFonts w:ascii="Arial" w:eastAsia="Times New Roman" w:hAnsi="Arial" w:cs="Arial"/>
          <w:color w:val="222222"/>
          <w:sz w:val="22"/>
          <w:szCs w:val="22"/>
          <w:shd w:val="clear" w:color="auto" w:fill="FFFFFF"/>
        </w:rPr>
        <w:t xml:space="preserve"> in a variety of different contexts</w:t>
      </w:r>
      <w:r w:rsidRPr="00516450">
        <w:rPr>
          <w:rFonts w:ascii="Arial" w:eastAsia="Times New Roman" w:hAnsi="Arial" w:cs="Arial" w:hint="eastAsia"/>
          <w:color w:val="222222"/>
          <w:sz w:val="22"/>
          <w:szCs w:val="22"/>
          <w:shd w:val="clear" w:color="auto" w:fill="FFFFFF"/>
        </w:rPr>
        <w:t xml:space="preserve">. </w:t>
      </w:r>
      <w:r>
        <w:rPr>
          <w:rFonts w:ascii="Arial" w:eastAsia="Times New Roman" w:hAnsi="Arial" w:cs="Arial"/>
          <w:color w:val="222222"/>
          <w:sz w:val="22"/>
          <w:szCs w:val="22"/>
          <w:shd w:val="clear" w:color="auto" w:fill="FFFFFF"/>
        </w:rPr>
        <w:t>In particular, w</w:t>
      </w:r>
      <w:r w:rsidRPr="00516450">
        <w:rPr>
          <w:rFonts w:ascii="Arial" w:eastAsia="Times New Roman" w:hAnsi="Arial" w:cs="Arial"/>
          <w:color w:val="222222"/>
          <w:sz w:val="22"/>
          <w:szCs w:val="22"/>
          <w:shd w:val="clear" w:color="auto" w:fill="FFFFFF"/>
        </w:rPr>
        <w:t>e</w:t>
      </w:r>
      <w:r w:rsidRPr="00A46721">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utilize</w:t>
      </w:r>
      <w:r>
        <w:rPr>
          <w:rFonts w:ascii="Arial" w:eastAsia="Times New Roman" w:hAnsi="Arial" w:cs="Arial" w:hint="eastAsia"/>
          <w:color w:val="222222"/>
          <w:sz w:val="22"/>
          <w:szCs w:val="22"/>
          <w:shd w:val="clear" w:color="auto" w:fill="FFFFFF"/>
        </w:rPr>
        <w:t>d</w:t>
      </w:r>
      <w:r w:rsidRPr="00516450">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extensive</w:t>
      </w:r>
      <w:r w:rsidRPr="00516450">
        <w:rPr>
          <w:rFonts w:ascii="Arial" w:eastAsia="Times New Roman" w:hAnsi="Arial" w:cs="Arial"/>
          <w:color w:val="222222"/>
          <w:sz w:val="22"/>
          <w:szCs w:val="22"/>
          <w:shd w:val="clear" w:color="auto" w:fill="FFFFFF"/>
        </w:rPr>
        <w:t xml:space="preserve"> data</w:t>
      </w:r>
      <w:r>
        <w:rPr>
          <w:rFonts w:ascii="Arial" w:eastAsia="Times New Roman" w:hAnsi="Arial" w:cs="Arial"/>
          <w:color w:val="222222"/>
          <w:sz w:val="22"/>
          <w:szCs w:val="22"/>
          <w:shd w:val="clear" w:color="auto" w:fill="FFFFFF"/>
        </w:rPr>
        <w:t>sets</w:t>
      </w:r>
      <w:r w:rsidRPr="00516450">
        <w:rPr>
          <w:rFonts w:ascii="Arial" w:eastAsia="Times New Roman" w:hAnsi="Arial" w:cs="Arial"/>
          <w:color w:val="222222"/>
          <w:sz w:val="22"/>
          <w:szCs w:val="22"/>
          <w:shd w:val="clear" w:color="auto" w:fill="FFFFFF"/>
        </w:rPr>
        <w:t xml:space="preserve"> from STARR-</w:t>
      </w:r>
      <w:r w:rsidRPr="00A46721">
        <w:rPr>
          <w:rFonts w:ascii="Arial" w:eastAsia="Times New Roman" w:hAnsi="Arial" w:cs="Arial"/>
          <w:color w:val="222222"/>
          <w:sz w:val="22"/>
          <w:szCs w:val="22"/>
          <w:shd w:val="clear" w:color="auto" w:fill="FFFFFF"/>
        </w:rPr>
        <w:t xml:space="preserve">seq experiments </w:t>
      </w:r>
      <w:r>
        <w:rPr>
          <w:rFonts w:ascii="Arial" w:eastAsia="Times New Roman" w:hAnsi="Arial" w:cs="Arial"/>
          <w:color w:val="222222"/>
          <w:sz w:val="22"/>
          <w:szCs w:val="22"/>
          <w:shd w:val="clear" w:color="auto" w:fill="FFFFFF"/>
        </w:rPr>
        <w:t>performed on fly</w:t>
      </w:r>
      <w:r w:rsidRPr="00A46721">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 xml:space="preserve">cell lines </w:t>
      </w:r>
      <w:r w:rsidRPr="00A46721">
        <w:rPr>
          <w:rFonts w:ascii="Arial" w:eastAsia="Times New Roman" w:hAnsi="Arial" w:cs="Arial"/>
          <w:color w:val="222222"/>
          <w:sz w:val="22"/>
          <w:szCs w:val="22"/>
          <w:shd w:val="clear" w:color="auto" w:fill="FFFFFF"/>
        </w:rPr>
        <w:t>to</w:t>
      </w:r>
      <w:r>
        <w:rPr>
          <w:rFonts w:ascii="Arial" w:eastAsia="Times New Roman" w:hAnsi="Arial" w:cs="Arial"/>
          <w:color w:val="222222"/>
          <w:sz w:val="22"/>
          <w:szCs w:val="22"/>
          <w:shd w:val="clear" w:color="auto" w:fill="FFFFFF"/>
        </w:rPr>
        <w:t xml:space="preserve"> create and</w:t>
      </w:r>
      <w:r w:rsidRPr="00A46721">
        <w:rPr>
          <w:rFonts w:ascii="Arial" w:eastAsia="Times New Roman" w:hAnsi="Arial" w:cs="Arial"/>
          <w:color w:val="222222"/>
          <w:sz w:val="22"/>
          <w:szCs w:val="22"/>
          <w:shd w:val="clear" w:color="auto" w:fill="FFFFFF"/>
        </w:rPr>
        <w:t xml:space="preserve"> parameterize our model.</w:t>
      </w:r>
      <w:r>
        <w:rPr>
          <w:rFonts w:ascii="Arial" w:eastAsia="Times New Roman" w:hAnsi="Arial" w:cs="Arial"/>
          <w:color w:val="222222"/>
          <w:sz w:val="19"/>
          <w:szCs w:val="19"/>
          <w:shd w:val="clear" w:color="auto" w:fill="FFFFFF"/>
        </w:rPr>
        <w:t xml:space="preserve"> </w:t>
      </w:r>
      <w:r>
        <w:rPr>
          <w:rFonts w:ascii="Arial" w:hAnsi="Arial"/>
          <w:sz w:val="22"/>
          <w:szCs w:val="22"/>
        </w:rPr>
        <w:t>Unlike previous prediction methods that focused on the enrichment (or signal) of different epigenetic datasets, we developed a method to also take into account the enhancer-associated pattern within different epigenetic signals. As the epigenetic signal around each enhancer is noisy, we aggregated the signal around thousands of enhancers identified using MPRAs to increase signal-to-noise ratio</w:t>
      </w:r>
      <w:r>
        <w:rPr>
          <w:rFonts w:ascii="Arial" w:hAnsi="Arial" w:hint="eastAsia"/>
          <w:sz w:val="22"/>
          <w:szCs w:val="22"/>
        </w:rPr>
        <w:t>,</w:t>
      </w:r>
      <w:r>
        <w:rPr>
          <w:rFonts w:ascii="Arial" w:hAnsi="Arial"/>
          <w:sz w:val="22"/>
          <w:szCs w:val="22"/>
        </w:rPr>
        <w:t xml:space="preserve"> and identified the shape associated with active </w:t>
      </w:r>
      <w:r w:rsidRPr="00F92C8F">
        <w:rPr>
          <w:rFonts w:ascii="Arial" w:hAnsi="Arial"/>
          <w:sz w:val="22"/>
          <w:szCs w:val="22"/>
        </w:rPr>
        <w:t xml:space="preserve">regulatory regions. Previous ENCODE and modENCODE efforts showed </w:t>
      </w:r>
      <w:r w:rsidRPr="00F92C8F">
        <w:rPr>
          <w:rFonts w:ascii="Arial" w:eastAsia="Times New Roman" w:hAnsi="Arial" w:cs="Arial"/>
          <w:color w:val="000000"/>
          <w:sz w:val="22"/>
          <w:szCs w:val="22"/>
        </w:rPr>
        <w:t>that the chromatin modifications on active promoters and enhancers were conserved across higher eukaryotes</w:t>
      </w:r>
      <w:r w:rsidR="00A87D64">
        <w:rPr>
          <w:rFonts w:ascii="Arial" w:eastAsia="Times New Roman" w:hAnsi="Arial" w:cs="Arial" w:hint="eastAsia"/>
          <w:color w:val="000000"/>
          <w:sz w:val="22"/>
          <w:szCs w:val="22"/>
        </w:rPr>
        <w:t xml:space="preserve"> </w:t>
      </w:r>
      <w:r w:rsidR="00135D46" w:rsidRPr="00CD034C">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6206A1" w:rsidRPr="00CD034C">
        <w:rPr>
          <w:rFonts w:ascii="Arial" w:eastAsia="Times New Roman" w:hAnsi="Arial" w:cs="Arial"/>
          <w:color w:val="000000"/>
          <w:sz w:val="22"/>
          <w:szCs w:val="22"/>
        </w:rPr>
        <w:instrText xml:space="preserve"> ADDIN EN.CITE </w:instrText>
      </w:r>
      <w:r w:rsidR="006206A1" w:rsidRPr="00CD034C">
        <w:rPr>
          <w:rFonts w:ascii="Arial" w:eastAsia="Times New Roman" w:hAnsi="Arial" w:cs="Arial"/>
          <w:color w:val="000000"/>
          <w:sz w:val="22"/>
          <w:szCs w:val="22"/>
        </w:rPr>
        <w:fldChar w:fldCharType="begin">
          <w:fldData xml:space="preserve">PEVuZE5vdGU+PENpdGU+PEF1dGhvcj5ZdWU8L0F1dGhvcj48WWVhcj4yMDE0PC9ZZWFyPjxSZWNO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cmlvZGljYWw+PHBhZ2VzPjM3MS0rPC9wYWdlcz48dm9sdW1lPjUxNTwvdm9sdW1lPjxudW1iZXI+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==
</w:fldData>
        </w:fldChar>
      </w:r>
      <w:r w:rsidR="006206A1" w:rsidRPr="00CD034C">
        <w:rPr>
          <w:rFonts w:ascii="Arial" w:eastAsia="Times New Roman" w:hAnsi="Arial" w:cs="Arial"/>
          <w:color w:val="000000"/>
          <w:sz w:val="22"/>
          <w:szCs w:val="22"/>
        </w:rPr>
        <w:instrText xml:space="preserve"> ADDIN EN.CITE.DATA </w:instrText>
      </w:r>
      <w:r w:rsidR="006206A1" w:rsidRPr="00CD034C">
        <w:rPr>
          <w:rFonts w:ascii="Arial" w:eastAsia="Times New Roman" w:hAnsi="Arial" w:cs="Arial"/>
          <w:color w:val="000000"/>
          <w:sz w:val="22"/>
          <w:szCs w:val="22"/>
        </w:rPr>
      </w:r>
      <w:r w:rsidR="006206A1" w:rsidRPr="00CD034C">
        <w:rPr>
          <w:rFonts w:ascii="Arial" w:eastAsia="Times New Roman" w:hAnsi="Arial" w:cs="Arial"/>
          <w:color w:val="000000"/>
          <w:sz w:val="22"/>
          <w:szCs w:val="22"/>
        </w:rPr>
        <w:fldChar w:fldCharType="end"/>
      </w:r>
      <w:r w:rsidR="006206A1" w:rsidRPr="00CD034C">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6206A1" w:rsidRPr="00CD034C">
        <w:rPr>
          <w:rFonts w:ascii="Arial" w:eastAsia="Times New Roman" w:hAnsi="Arial" w:cs="Arial"/>
          <w:color w:val="000000"/>
          <w:sz w:val="22"/>
          <w:szCs w:val="22"/>
        </w:rPr>
        <w:instrText xml:space="preserve"> ADDIN EN.CITE.DATA </w:instrText>
      </w:r>
      <w:r w:rsidR="006206A1" w:rsidRPr="00CD034C">
        <w:rPr>
          <w:rFonts w:ascii="Arial" w:eastAsia="Times New Roman" w:hAnsi="Arial" w:cs="Arial"/>
          <w:color w:val="000000"/>
          <w:sz w:val="22"/>
          <w:szCs w:val="22"/>
        </w:rPr>
      </w:r>
      <w:r w:rsidR="006206A1" w:rsidRPr="00CD034C">
        <w:rPr>
          <w:rFonts w:ascii="Arial" w:eastAsia="Times New Roman" w:hAnsi="Arial" w:cs="Arial"/>
          <w:color w:val="000000"/>
          <w:sz w:val="22"/>
          <w:szCs w:val="22"/>
        </w:rPr>
        <w:fldChar w:fldCharType="end"/>
      </w:r>
      <w:r w:rsidR="00135D46" w:rsidRPr="00CD034C">
        <w:rPr>
          <w:rFonts w:ascii="Arial" w:eastAsia="Times New Roman" w:hAnsi="Arial" w:cs="Arial"/>
          <w:color w:val="000000"/>
          <w:sz w:val="22"/>
          <w:szCs w:val="22"/>
        </w:rPr>
      </w:r>
      <w:r w:rsidR="00135D46" w:rsidRPr="00CD034C">
        <w:rPr>
          <w:rFonts w:ascii="Arial" w:eastAsia="Times New Roman" w:hAnsi="Arial" w:cs="Arial"/>
          <w:color w:val="000000"/>
          <w:sz w:val="22"/>
          <w:szCs w:val="22"/>
        </w:rPr>
        <w:fldChar w:fldCharType="separate"/>
      </w:r>
      <w:r w:rsidR="006206A1" w:rsidRPr="00CD034C">
        <w:rPr>
          <w:rFonts w:ascii="Arial" w:eastAsia="Times New Roman" w:hAnsi="Arial" w:cs="Arial"/>
          <w:noProof/>
          <w:color w:val="000000"/>
          <w:sz w:val="22"/>
          <w:szCs w:val="22"/>
        </w:rPr>
        <w:t>[</w:t>
      </w:r>
      <w:hyperlink w:anchor="_ENREF_42" w:tooltip="Yue, 2014 #83" w:history="1">
        <w:r w:rsidR="006206A1" w:rsidRPr="00CD034C">
          <w:rPr>
            <w:rStyle w:val="Hyperlink"/>
            <w:rFonts w:ascii="Arial" w:eastAsia="Times New Roman" w:hAnsi="Arial" w:cs="Arial"/>
            <w:noProof/>
            <w:sz w:val="22"/>
            <w:szCs w:val="22"/>
          </w:rPr>
          <w:t>42-48</w:t>
        </w:r>
      </w:hyperlink>
      <w:r w:rsidR="006206A1" w:rsidRPr="00CD034C">
        <w:rPr>
          <w:rFonts w:ascii="Arial" w:eastAsia="Times New Roman" w:hAnsi="Arial" w:cs="Arial"/>
          <w:noProof/>
          <w:color w:val="000000"/>
          <w:sz w:val="22"/>
          <w:szCs w:val="22"/>
        </w:rPr>
        <w:t>]</w:t>
      </w:r>
      <w:r w:rsidR="00135D46" w:rsidRPr="00CD034C">
        <w:rPr>
          <w:rFonts w:ascii="Arial" w:eastAsia="Times New Roman" w:hAnsi="Arial" w:cs="Arial"/>
          <w:color w:val="000000"/>
          <w:sz w:val="22"/>
          <w:szCs w:val="22"/>
        </w:rPr>
        <w:fldChar w:fldCharType="end"/>
      </w:r>
      <w:r w:rsidRPr="00F92C8F">
        <w:rPr>
          <w:rFonts w:ascii="Arial" w:eastAsia="Times New Roman" w:hAnsi="Arial" w:cs="Arial"/>
          <w:color w:val="000000"/>
          <w:sz w:val="22"/>
          <w:szCs w:val="22"/>
        </w:rPr>
        <w:t xml:space="preserve">. </w:t>
      </w:r>
      <w:r w:rsidR="00EB15D0">
        <w:rPr>
          <w:rFonts w:ascii="Arial" w:hAnsi="Arial" w:cs="Arial" w:hint="eastAsia"/>
          <w:color w:val="000000"/>
          <w:sz w:val="22"/>
          <w:szCs w:val="22"/>
        </w:rPr>
        <w:t>T</w:t>
      </w:r>
      <w:r w:rsidRPr="00F92C8F">
        <w:rPr>
          <w:rFonts w:ascii="Arial" w:hAnsi="Arial" w:cs="Arial"/>
          <w:color w:val="000000"/>
          <w:sz w:val="22"/>
          <w:szCs w:val="22"/>
        </w:rPr>
        <w:t xml:space="preserve">he signal of different chromatin modifications upstream of a </w:t>
      </w:r>
      <w:r w:rsidRPr="00CD034C">
        <w:rPr>
          <w:rFonts w:ascii="Arial" w:hAnsi="Arial" w:cs="Arial"/>
          <w:color w:val="000000" w:themeColor="text1"/>
          <w:sz w:val="22"/>
          <w:szCs w:val="22"/>
        </w:rPr>
        <w:t>gene have been used</w:t>
      </w:r>
      <w:r w:rsidR="00DB4340">
        <w:rPr>
          <w:rFonts w:ascii="Arial" w:hAnsi="Arial" w:cs="Arial" w:hint="eastAsia"/>
          <w:color w:val="C00000"/>
          <w:sz w:val="22"/>
          <w:szCs w:val="22"/>
          <w:u w:val="single"/>
        </w:rPr>
        <w:t xml:space="preserve"> </w:t>
      </w:r>
      <w:r w:rsidRPr="00F92C8F">
        <w:rPr>
          <w:rFonts w:ascii="Arial" w:hAnsi="Arial" w:cs="Arial"/>
          <w:color w:val="000000"/>
          <w:sz w:val="22"/>
          <w:szCs w:val="22"/>
        </w:rPr>
        <w:t xml:space="preserve">to </w:t>
      </w:r>
      <w:r w:rsidRPr="00F92C8F">
        <w:rPr>
          <w:rFonts w:ascii="Arial" w:hAnsi="Arial" w:cs="Arial"/>
          <w:color w:val="000000"/>
          <w:sz w:val="22"/>
          <w:szCs w:val="22"/>
          <w:lang w:eastAsia="en-US"/>
        </w:rPr>
        <w:t>create a universal model for predicting its expression and the parameters of the model were transferable</w:t>
      </w:r>
      <w:r w:rsidR="00486438">
        <w:rPr>
          <w:rFonts w:ascii="Arial" w:hAnsi="Arial" w:cs="Arial"/>
          <w:color w:val="000000"/>
          <w:sz w:val="22"/>
          <w:szCs w:val="22"/>
          <w:lang w:eastAsia="en-US"/>
        </w:rPr>
        <w:t xml:space="preserve"> across humans, flies, and worm</w:t>
      </w:r>
      <w:r w:rsidRPr="00F92C8F">
        <w:rPr>
          <w:rFonts w:ascii="Arial" w:hAnsi="Arial" w:cs="Arial"/>
          <w:color w:val="000000"/>
          <w:sz w:val="22"/>
          <w:szCs w:val="22"/>
          <w:lang w:eastAsia="en-US"/>
        </w:rPr>
        <w:t xml:space="preserve">. Here, we further explored this conservation </w:t>
      </w:r>
      <w:r w:rsidR="009E1B00">
        <w:rPr>
          <w:rFonts w:ascii="Arial" w:hAnsi="Arial" w:cs="Arial" w:hint="eastAsia"/>
          <w:color w:val="000000"/>
          <w:sz w:val="22"/>
          <w:szCs w:val="22"/>
        </w:rPr>
        <w:t>of</w:t>
      </w:r>
      <w:r w:rsidRPr="00F92C8F">
        <w:rPr>
          <w:rFonts w:ascii="Arial" w:hAnsi="Arial" w:cs="Arial"/>
          <w:color w:val="000000"/>
          <w:sz w:val="22"/>
          <w:szCs w:val="22"/>
          <w:lang w:eastAsia="en-US"/>
        </w:rPr>
        <w:t xml:space="preserve"> epigenetic signal shapes for constructing </w:t>
      </w:r>
      <w:r w:rsidRPr="00F92C8F">
        <w:rPr>
          <w:rFonts w:ascii="Arial" w:hAnsi="Arial"/>
          <w:sz w:val="22"/>
          <w:szCs w:val="22"/>
        </w:rPr>
        <w:t>simple-to-use transferrable statistical models with six parameters</w:t>
      </w:r>
      <w:r>
        <w:rPr>
          <w:rFonts w:ascii="Arial" w:hAnsi="Arial"/>
          <w:sz w:val="22"/>
          <w:szCs w:val="22"/>
        </w:rPr>
        <w:t xml:space="preserve"> that were used to predict enhancers and promoters in diverse eukaryotic species including fly, mouse</w:t>
      </w:r>
      <w:r w:rsidRPr="00023C17">
        <w:rPr>
          <w:rFonts w:ascii="Arial" w:hAnsi="Arial" w:cs="Arial"/>
          <w:sz w:val="22"/>
          <w:szCs w:val="22"/>
        </w:rPr>
        <w:t xml:space="preserve">, and human. We showed that the enhancer predictions from </w:t>
      </w:r>
      <w:r w:rsidR="00127E97">
        <w:rPr>
          <w:rFonts w:ascii="Arial" w:hAnsi="Arial" w:cs="Arial" w:hint="eastAsia"/>
          <w:sz w:val="22"/>
          <w:szCs w:val="22"/>
        </w:rPr>
        <w:t>our transferrable</w:t>
      </w:r>
      <w:r w:rsidRPr="00023C17">
        <w:rPr>
          <w:rFonts w:ascii="Arial" w:hAnsi="Arial" w:cs="Arial"/>
          <w:sz w:val="22"/>
          <w:szCs w:val="22"/>
        </w:rPr>
        <w:t xml:space="preserve"> model was comparable to the prediction accuracy of species</w:t>
      </w:r>
      <w:r w:rsidR="00127E97">
        <w:rPr>
          <w:rFonts w:ascii="Arial" w:hAnsi="Arial" w:cs="Arial" w:hint="eastAsia"/>
          <w:sz w:val="22"/>
          <w:szCs w:val="22"/>
        </w:rPr>
        <w:t>-</w:t>
      </w:r>
      <w:r w:rsidRPr="00023C17">
        <w:rPr>
          <w:rFonts w:ascii="Arial" w:hAnsi="Arial" w:cs="Arial"/>
          <w:sz w:val="22"/>
          <w:szCs w:val="22"/>
        </w:rPr>
        <w:t>specific models.</w:t>
      </w:r>
      <w:r>
        <w:rPr>
          <w:rFonts w:ascii="Arial" w:hAnsi="Arial" w:cs="Arial"/>
          <w:sz w:val="22"/>
          <w:szCs w:val="22"/>
        </w:rPr>
        <w:t xml:space="preserve"> </w:t>
      </w:r>
    </w:p>
    <w:p w14:paraId="7C797138" w14:textId="77777777" w:rsidR="00F92C8F" w:rsidRPr="00F92C8F" w:rsidRDefault="00F92C8F" w:rsidP="00F92C8F">
      <w:pPr>
        <w:pStyle w:val="NormalWeb"/>
        <w:spacing w:before="0" w:beforeAutospacing="0" w:after="0" w:afterAutospacing="0"/>
        <w:rPr>
          <w:rFonts w:ascii="Arial" w:eastAsia="Times New Roman" w:hAnsi="Arial" w:cs="Arial"/>
          <w:sz w:val="22"/>
          <w:szCs w:val="22"/>
          <w:lang w:eastAsia="en-US"/>
        </w:rPr>
      </w:pPr>
    </w:p>
    <w:p w14:paraId="4EE265B6" w14:textId="51EBAE31" w:rsidR="00F92C8F" w:rsidRPr="00953C88" w:rsidRDefault="00F92C8F" w:rsidP="00F92C8F">
      <w:pPr>
        <w:pStyle w:val="NormalWeb"/>
        <w:spacing w:before="0" w:beforeAutospacing="0" w:after="0" w:afterAutospacing="0"/>
        <w:rPr>
          <w:rFonts w:ascii="Times New Roman" w:hAnsi="Times New Roman"/>
          <w:sz w:val="24"/>
          <w:szCs w:val="24"/>
          <w:lang w:eastAsia="en-US"/>
        </w:rPr>
      </w:pPr>
      <w:r w:rsidRPr="00F92C8F">
        <w:rPr>
          <w:rFonts w:ascii="Arial" w:hAnsi="Arial" w:cs="Arial"/>
          <w:sz w:val="22"/>
          <w:szCs w:val="22"/>
          <w:lang w:eastAsia="en-US"/>
        </w:rPr>
        <w:t>Working across organisms also allowed us to take advantage of different assays to validate our predictions in a robust fashion</w:t>
      </w:r>
      <w:r>
        <w:rPr>
          <w:rFonts w:ascii="Arial" w:hAnsi="Arial" w:cs="Arial"/>
          <w:sz w:val="22"/>
          <w:szCs w:val="22"/>
          <w:lang w:eastAsia="en-US"/>
        </w:rPr>
        <w:t xml:space="preserve"> using multiple experimental approaches</w:t>
      </w:r>
      <w:r w:rsidRPr="00F92C8F">
        <w:rPr>
          <w:rFonts w:ascii="Arial" w:hAnsi="Arial" w:cs="Arial"/>
          <w:sz w:val="22"/>
          <w:szCs w:val="22"/>
          <w:lang w:eastAsia="en-US"/>
        </w:rPr>
        <w:t xml:space="preserve">. </w:t>
      </w:r>
      <w:r w:rsidRPr="00953C88">
        <w:rPr>
          <w:rFonts w:ascii="Arial" w:hAnsi="Arial" w:cs="Arial"/>
          <w:color w:val="222222"/>
          <w:sz w:val="22"/>
          <w:szCs w:val="22"/>
          <w:shd w:val="clear" w:color="auto" w:fill="FFFFFF"/>
          <w:lang w:eastAsia="en-US"/>
        </w:rPr>
        <w:t>In the first stage, we predict</w:t>
      </w:r>
      <w:r>
        <w:rPr>
          <w:rFonts w:ascii="Arial" w:hAnsi="Arial" w:cs="Arial"/>
          <w:color w:val="222222"/>
          <w:sz w:val="22"/>
          <w:szCs w:val="22"/>
          <w:shd w:val="clear" w:color="auto" w:fill="FFFFFF"/>
          <w:lang w:eastAsia="en-US"/>
        </w:rPr>
        <w:t>ed</w:t>
      </w:r>
      <w:r w:rsidRPr="00953C88">
        <w:rPr>
          <w:rFonts w:ascii="Arial" w:hAnsi="Arial" w:cs="Arial"/>
          <w:color w:val="222222"/>
          <w:sz w:val="22"/>
          <w:szCs w:val="22"/>
          <w:shd w:val="clear" w:color="auto" w:fill="FFFFFF"/>
          <w:lang w:eastAsia="en-US"/>
        </w:rPr>
        <w:t xml:space="preserve"> enhancers in six different embryonic mouse tissues and tested the activity of these predictions </w:t>
      </w:r>
      <w:r w:rsidRPr="00953C88">
        <w:rPr>
          <w:rFonts w:ascii="Arial" w:hAnsi="Arial" w:cs="Arial"/>
          <w:i/>
          <w:iCs/>
          <w:color w:val="222222"/>
          <w:sz w:val="22"/>
          <w:szCs w:val="22"/>
          <w:shd w:val="clear" w:color="auto" w:fill="FFFFFF"/>
          <w:lang w:eastAsia="en-US"/>
        </w:rPr>
        <w:t>in vivo</w:t>
      </w:r>
      <w:r w:rsidRPr="00953C88">
        <w:rPr>
          <w:rFonts w:ascii="Arial" w:hAnsi="Arial" w:cs="Arial"/>
          <w:color w:val="222222"/>
          <w:sz w:val="22"/>
          <w:szCs w:val="22"/>
          <w:shd w:val="clear" w:color="auto" w:fill="FFFFFF"/>
          <w:lang w:eastAsia="en-US"/>
        </w:rPr>
        <w:t xml:space="preserve"> with transgenic mouse assays</w:t>
      </w:r>
      <w:r w:rsidRPr="00953C88">
        <w:rPr>
          <w:rFonts w:ascii="Arial" w:hAnsi="Arial" w:cs="Arial"/>
          <w:i/>
          <w:iCs/>
          <w:color w:val="222222"/>
          <w:sz w:val="22"/>
          <w:szCs w:val="22"/>
          <w:shd w:val="clear" w:color="auto" w:fill="FFFFFF"/>
          <w:lang w:eastAsia="en-US"/>
        </w:rPr>
        <w:t xml:space="preserve">. </w:t>
      </w:r>
      <w:r w:rsidRPr="00953C88">
        <w:rPr>
          <w:rFonts w:ascii="Arial" w:hAnsi="Arial" w:cs="Arial"/>
          <w:color w:val="222222"/>
          <w:sz w:val="22"/>
          <w:szCs w:val="22"/>
          <w:shd w:val="clear" w:color="auto" w:fill="FFFFFF"/>
          <w:lang w:eastAsia="en-US"/>
        </w:rPr>
        <w:t xml:space="preserve">Due to </w:t>
      </w:r>
      <w:r w:rsidR="00127E97">
        <w:rPr>
          <w:rFonts w:ascii="Arial" w:hAnsi="Arial" w:cs="Arial" w:hint="eastAsia"/>
          <w:color w:val="222222"/>
          <w:sz w:val="22"/>
          <w:szCs w:val="22"/>
          <w:shd w:val="clear" w:color="auto" w:fill="FFFFFF"/>
        </w:rPr>
        <w:t xml:space="preserve">the obvious </w:t>
      </w:r>
      <w:r w:rsidRPr="00953C88">
        <w:rPr>
          <w:rFonts w:ascii="Arial" w:hAnsi="Arial" w:cs="Arial"/>
          <w:color w:val="222222"/>
          <w:sz w:val="22"/>
          <w:szCs w:val="22"/>
          <w:shd w:val="clear" w:color="auto" w:fill="FFFFFF"/>
          <w:lang w:eastAsia="en-US"/>
        </w:rPr>
        <w:t xml:space="preserve">ethical considerations of performing such transgenic assays in human embryos, we then proceeded to test the activity of these elements in a human cell-line </w:t>
      </w:r>
      <w:r w:rsidRPr="00953C88">
        <w:rPr>
          <w:rFonts w:ascii="Arial" w:hAnsi="Arial" w:cs="Arial"/>
          <w:i/>
          <w:iCs/>
          <w:color w:val="222222"/>
          <w:sz w:val="22"/>
          <w:szCs w:val="22"/>
          <w:shd w:val="clear" w:color="auto" w:fill="FFFFFF"/>
          <w:lang w:eastAsia="en-US"/>
        </w:rPr>
        <w:t xml:space="preserve">in vitro. </w:t>
      </w:r>
    </w:p>
    <w:p w14:paraId="11DC6A51" w14:textId="77777777" w:rsidR="005A55ED" w:rsidRPr="005831AD" w:rsidRDefault="005A55ED" w:rsidP="00953C88">
      <w:pPr>
        <w:pStyle w:val="NormalWeb"/>
        <w:spacing w:before="0" w:beforeAutospacing="0" w:after="0" w:afterAutospacing="0"/>
        <w:rPr>
          <w:rFonts w:ascii="Arial" w:hAnsi="Arial"/>
          <w:sz w:val="22"/>
          <w:szCs w:val="22"/>
        </w:rPr>
      </w:pPr>
    </w:p>
    <w:p w14:paraId="4FE772D3" w14:textId="60E476F6" w:rsidR="005A55ED" w:rsidRPr="005831AD" w:rsidRDefault="00981998" w:rsidP="005A55ED">
      <w:pPr>
        <w:rPr>
          <w:rFonts w:ascii="Arial" w:hAnsi="Arial"/>
          <w:sz w:val="22"/>
          <w:szCs w:val="22"/>
        </w:rPr>
      </w:pPr>
      <w:r>
        <w:rPr>
          <w:rFonts w:ascii="Arial" w:hAnsi="Arial"/>
          <w:sz w:val="22"/>
          <w:szCs w:val="22"/>
        </w:rPr>
        <w:t xml:space="preserve">H1-hESC is </w:t>
      </w:r>
      <w:r w:rsidR="006B01D4">
        <w:rPr>
          <w:rFonts w:ascii="Arial" w:hAnsi="Arial" w:hint="eastAsia"/>
          <w:sz w:val="22"/>
          <w:szCs w:val="22"/>
        </w:rPr>
        <w:t xml:space="preserve">a </w:t>
      </w:r>
      <w:r>
        <w:rPr>
          <w:rFonts w:ascii="Arial" w:hAnsi="Arial"/>
          <w:sz w:val="22"/>
          <w:szCs w:val="22"/>
        </w:rPr>
        <w:t>highly studied human cell-line in which</w:t>
      </w:r>
      <w:r w:rsidR="00516450" w:rsidRPr="00A46721">
        <w:rPr>
          <w:rFonts w:ascii="Arial" w:eastAsia="Times New Roman" w:hAnsi="Arial" w:cs="Arial"/>
          <w:color w:val="222222"/>
          <w:sz w:val="22"/>
          <w:szCs w:val="22"/>
          <w:shd w:val="clear" w:color="auto" w:fill="FFFFFF"/>
        </w:rPr>
        <w:t xml:space="preserve"> a comprehensive set of tr</w:t>
      </w:r>
      <w:r w:rsidRPr="005A55ED">
        <w:rPr>
          <w:rFonts w:ascii="Arial" w:eastAsia="Times New Roman" w:hAnsi="Arial" w:cs="Arial"/>
          <w:color w:val="222222"/>
          <w:sz w:val="22"/>
          <w:szCs w:val="22"/>
          <w:shd w:val="clear" w:color="auto" w:fill="FFFFFF"/>
        </w:rPr>
        <w:t>anscription factor</w:t>
      </w:r>
      <w:r w:rsidR="00516450" w:rsidRPr="00A46721">
        <w:rPr>
          <w:rFonts w:ascii="Arial" w:eastAsia="Times New Roman" w:hAnsi="Arial" w:cs="Arial"/>
          <w:color w:val="222222"/>
          <w:sz w:val="22"/>
          <w:szCs w:val="22"/>
          <w:shd w:val="clear" w:color="auto" w:fill="FFFFFF"/>
        </w:rPr>
        <w:t xml:space="preserve"> (TF) binding </w:t>
      </w:r>
      <w:r>
        <w:rPr>
          <w:rFonts w:ascii="Arial" w:eastAsia="Times New Roman" w:hAnsi="Arial" w:cs="Arial"/>
          <w:color w:val="222222"/>
          <w:sz w:val="22"/>
          <w:szCs w:val="22"/>
          <w:shd w:val="clear" w:color="auto" w:fill="FFFFFF"/>
        </w:rPr>
        <w:t xml:space="preserve">experiments are </w:t>
      </w:r>
      <w:r w:rsidR="00516450" w:rsidRPr="00A46721">
        <w:rPr>
          <w:rFonts w:ascii="Arial" w:eastAsia="Times New Roman" w:hAnsi="Arial" w:cs="Arial"/>
          <w:color w:val="222222"/>
          <w:sz w:val="22"/>
          <w:szCs w:val="22"/>
          <w:shd w:val="clear" w:color="auto" w:fill="FFFFFF"/>
        </w:rPr>
        <w:t>available.</w:t>
      </w:r>
      <w:r w:rsidRPr="005A55ED">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 xml:space="preserve">After validating our predictions, the many TFs </w:t>
      </w:r>
      <w:r w:rsidR="00DD2801">
        <w:rPr>
          <w:rFonts w:ascii="Arial" w:eastAsia="Times New Roman" w:hAnsi="Arial" w:cs="Arial"/>
          <w:color w:val="222222"/>
          <w:sz w:val="22"/>
          <w:szCs w:val="22"/>
          <w:shd w:val="clear" w:color="auto" w:fill="FFFFFF"/>
        </w:rPr>
        <w:t>provided</w:t>
      </w:r>
      <w:r>
        <w:rPr>
          <w:rFonts w:ascii="Arial" w:eastAsia="Times New Roman" w:hAnsi="Arial" w:cs="Arial"/>
          <w:color w:val="222222"/>
          <w:sz w:val="22"/>
          <w:szCs w:val="22"/>
          <w:shd w:val="clear" w:color="auto" w:fill="FFFFFF"/>
        </w:rPr>
        <w:t xml:space="preserve"> us </w:t>
      </w:r>
      <w:r w:rsidR="00DD2801">
        <w:rPr>
          <w:rFonts w:ascii="Arial" w:eastAsia="Times New Roman" w:hAnsi="Arial" w:cs="Arial"/>
          <w:color w:val="222222"/>
          <w:sz w:val="22"/>
          <w:szCs w:val="22"/>
          <w:shd w:val="clear" w:color="auto" w:fill="FFFFFF"/>
        </w:rPr>
        <w:t xml:space="preserve">with </w:t>
      </w:r>
      <w:r>
        <w:rPr>
          <w:rFonts w:ascii="Arial" w:eastAsia="Times New Roman" w:hAnsi="Arial" w:cs="Arial"/>
          <w:color w:val="222222"/>
          <w:sz w:val="22"/>
          <w:szCs w:val="22"/>
          <w:shd w:val="clear" w:color="auto" w:fill="FFFFFF"/>
        </w:rPr>
        <w:t xml:space="preserve">the opportunity to </w:t>
      </w:r>
      <w:r w:rsidR="00516450" w:rsidRPr="00A46721">
        <w:rPr>
          <w:rFonts w:ascii="Arial" w:eastAsia="Times New Roman" w:hAnsi="Arial" w:cs="Arial"/>
          <w:color w:val="222222"/>
          <w:sz w:val="22"/>
          <w:szCs w:val="22"/>
          <w:shd w:val="clear" w:color="auto" w:fill="FFFFFF"/>
        </w:rPr>
        <w:t>differentiate between the enhancers and promoters.</w:t>
      </w:r>
      <w:r>
        <w:rPr>
          <w:rFonts w:ascii="Arial" w:hAnsi="Arial"/>
          <w:sz w:val="22"/>
          <w:szCs w:val="22"/>
        </w:rPr>
        <w:t xml:space="preserve"> The pattern of TF and co-TF binding at active enhancers is much more heterogeneous than the corresponding patterns on promoters</w:t>
      </w:r>
      <w:r w:rsidR="0091710C">
        <w:rPr>
          <w:rFonts w:ascii="Arial" w:hAnsi="Arial" w:hint="eastAsia"/>
          <w:sz w:val="22"/>
          <w:szCs w:val="22"/>
        </w:rPr>
        <w:t>, which</w:t>
      </w:r>
      <w:r>
        <w:rPr>
          <w:rFonts w:ascii="Arial" w:hAnsi="Arial"/>
          <w:sz w:val="22"/>
          <w:szCs w:val="22"/>
        </w:rPr>
        <w:t xml:space="preserve"> can be used to distinguish enhancers from promoters with high accuracy. Thus, our methods </w:t>
      </w:r>
      <w:r>
        <w:rPr>
          <w:rFonts w:ascii="Arial" w:hAnsi="Arial"/>
          <w:sz w:val="22"/>
          <w:szCs w:val="22"/>
        </w:rPr>
        <w:lastRenderedPageBreak/>
        <w:t>provide a framework that utilizes different epigenetic genomics datasets to predict active regulatory regions in a cell-type specific manner</w:t>
      </w:r>
      <w:r>
        <w:rPr>
          <w:rFonts w:ascii="Arial" w:hAnsi="Arial" w:hint="eastAsia"/>
          <w:sz w:val="22"/>
          <w:szCs w:val="22"/>
        </w:rPr>
        <w:t>. Further functional genomics datasets can be utilized to identify key TFs associated with active regulatory regions within these cell types.</w:t>
      </w:r>
    </w:p>
    <w:p w14:paraId="12780264" w14:textId="150B5FB6" w:rsidR="00516450" w:rsidRDefault="00516450" w:rsidP="00516450">
      <w:pPr>
        <w:rPr>
          <w:rFonts w:ascii="Arial" w:eastAsia="Times New Roman" w:hAnsi="Arial" w:cs="Arial"/>
          <w:color w:val="222222"/>
          <w:sz w:val="22"/>
          <w:szCs w:val="22"/>
          <w:shd w:val="clear" w:color="auto" w:fill="FFFFFF"/>
        </w:rPr>
      </w:pPr>
    </w:p>
    <w:p w14:paraId="15054BA5" w14:textId="77777777" w:rsidR="0020796E" w:rsidRPr="000D660B" w:rsidRDefault="00981998" w:rsidP="00A46721">
      <w:pPr>
        <w:outlineLvl w:val="0"/>
        <w:rPr>
          <w:rFonts w:ascii="Arial" w:hAnsi="Arial"/>
          <w:sz w:val="22"/>
          <w:szCs w:val="22"/>
        </w:rPr>
      </w:pPr>
      <w:r w:rsidRPr="000D660B">
        <w:rPr>
          <w:rFonts w:ascii="Arial" w:hAnsi="Arial"/>
          <w:b/>
          <w:sz w:val="22"/>
          <w:szCs w:val="22"/>
        </w:rPr>
        <w:t>Results</w:t>
      </w:r>
    </w:p>
    <w:p w14:paraId="0733AD78" w14:textId="77777777" w:rsidR="0020796E" w:rsidRPr="000D660B" w:rsidRDefault="0020796E" w:rsidP="0020796E">
      <w:pPr>
        <w:rPr>
          <w:rFonts w:ascii="Arial" w:hAnsi="Arial"/>
          <w:b/>
          <w:sz w:val="22"/>
          <w:szCs w:val="22"/>
        </w:rPr>
      </w:pPr>
    </w:p>
    <w:p w14:paraId="649294BB" w14:textId="107C54A1" w:rsidR="0020796E" w:rsidRDefault="00981998" w:rsidP="00A46721">
      <w:pPr>
        <w:outlineLvl w:val="0"/>
        <w:rPr>
          <w:rFonts w:ascii="Arial" w:hAnsi="Arial"/>
          <w:b/>
          <w:sz w:val="22"/>
          <w:szCs w:val="22"/>
        </w:rPr>
      </w:pPr>
      <w:r w:rsidRPr="000D660B">
        <w:rPr>
          <w:rFonts w:ascii="Arial" w:hAnsi="Arial"/>
          <w:b/>
          <w:sz w:val="22"/>
          <w:szCs w:val="22"/>
        </w:rPr>
        <w:t xml:space="preserve">Aggregation of epigenetic signal </w:t>
      </w:r>
      <w:r w:rsidR="00C93274">
        <w:rPr>
          <w:rFonts w:ascii="Arial" w:hAnsi="Arial" w:hint="eastAsia"/>
          <w:b/>
          <w:sz w:val="22"/>
          <w:szCs w:val="22"/>
        </w:rPr>
        <w:t xml:space="preserve">(in fly) </w:t>
      </w:r>
      <w:r w:rsidRPr="000D660B">
        <w:rPr>
          <w:rFonts w:ascii="Arial" w:hAnsi="Arial"/>
          <w:b/>
          <w:sz w:val="22"/>
          <w:szCs w:val="22"/>
        </w:rPr>
        <w:t>to create metaprofile:</w:t>
      </w:r>
    </w:p>
    <w:p w14:paraId="6660B65A" w14:textId="77777777" w:rsidR="0020796E" w:rsidRPr="000D660B" w:rsidRDefault="0020796E" w:rsidP="0020796E">
      <w:pPr>
        <w:rPr>
          <w:rFonts w:ascii="Arial" w:hAnsi="Arial"/>
          <w:b/>
          <w:sz w:val="22"/>
          <w:szCs w:val="22"/>
        </w:rPr>
      </w:pPr>
    </w:p>
    <w:p w14:paraId="27409488" w14:textId="07A00E60" w:rsidR="0020796E" w:rsidRPr="000D660B" w:rsidRDefault="00981998" w:rsidP="0020796E">
      <w:pPr>
        <w:rPr>
          <w:rFonts w:ascii="Arial" w:hAnsi="Arial"/>
          <w:sz w:val="22"/>
          <w:szCs w:val="22"/>
        </w:rPr>
      </w:pPr>
      <w:r w:rsidRPr="000D660B">
        <w:rPr>
          <w:rFonts w:ascii="Arial" w:hAnsi="Arial"/>
          <w:sz w:val="22"/>
          <w:szCs w:val="22"/>
        </w:rPr>
        <w:t xml:space="preserve">We developed </w:t>
      </w:r>
      <w:r>
        <w:rPr>
          <w:rFonts w:ascii="Arial" w:hAnsi="Arial"/>
          <w:sz w:val="22"/>
          <w:szCs w:val="22"/>
        </w:rPr>
        <w:t>a</w:t>
      </w:r>
      <w:r w:rsidRPr="000D660B">
        <w:rPr>
          <w:rFonts w:ascii="Arial" w:hAnsi="Arial"/>
          <w:sz w:val="22"/>
          <w:szCs w:val="22"/>
        </w:rPr>
        <w:t xml:space="preserve"> </w:t>
      </w:r>
      <w:r>
        <w:rPr>
          <w:rFonts w:ascii="Arial" w:hAnsi="Arial"/>
          <w:sz w:val="22"/>
          <w:szCs w:val="22"/>
        </w:rPr>
        <w:t xml:space="preserve">framework </w:t>
      </w:r>
      <w:r w:rsidRPr="000D660B">
        <w:rPr>
          <w:rFonts w:ascii="Arial" w:hAnsi="Arial"/>
          <w:sz w:val="22"/>
          <w:szCs w:val="22"/>
        </w:rPr>
        <w:t>to predict activ</w:t>
      </w:r>
      <w:r w:rsidR="00AA50DE">
        <w:rPr>
          <w:rFonts w:ascii="Arial" w:hAnsi="Arial" w:hint="eastAsia"/>
          <w:sz w:val="22"/>
          <w:szCs w:val="22"/>
        </w:rPr>
        <w:t>e</w:t>
      </w:r>
      <w:r w:rsidRPr="000D660B">
        <w:rPr>
          <w:rFonts w:ascii="Arial" w:hAnsi="Arial"/>
          <w:sz w:val="22"/>
          <w:szCs w:val="22"/>
        </w:rPr>
        <w:t xml:space="preserve"> regulatory elements u</w:t>
      </w:r>
      <w:r w:rsidR="00AA50DE">
        <w:rPr>
          <w:rFonts w:ascii="Arial" w:hAnsi="Arial" w:hint="eastAsia"/>
          <w:sz w:val="22"/>
          <w:szCs w:val="22"/>
        </w:rPr>
        <w:t>sing</w:t>
      </w:r>
      <w:r w:rsidRPr="000D660B">
        <w:rPr>
          <w:rFonts w:ascii="Arial" w:hAnsi="Arial"/>
          <w:sz w:val="22"/>
          <w:szCs w:val="22"/>
        </w:rPr>
        <w:t xml:space="preserve"> the epigenetic signal patterns associated with</w:t>
      </w:r>
      <w:r>
        <w:rPr>
          <w:rFonts w:ascii="Arial" w:hAnsi="Arial"/>
          <w:sz w:val="22"/>
          <w:szCs w:val="22"/>
        </w:rPr>
        <w:t xml:space="preserve"> experimentally validated</w:t>
      </w:r>
      <w:r w:rsidRPr="000D660B">
        <w:rPr>
          <w:rFonts w:ascii="Arial" w:hAnsi="Arial"/>
          <w:sz w:val="22"/>
          <w:szCs w:val="22"/>
        </w:rPr>
        <w:t xml:space="preserve"> promoters and </w:t>
      </w:r>
      <w:r>
        <w:rPr>
          <w:rFonts w:ascii="Arial" w:hAnsi="Arial"/>
          <w:sz w:val="22"/>
          <w:szCs w:val="22"/>
        </w:rPr>
        <w:t xml:space="preserve">enhancers </w:t>
      </w:r>
      <w:r>
        <w:rPr>
          <w:rFonts w:ascii="Arial" w:hAnsi="Arial"/>
          <w:sz w:val="22"/>
          <w:szCs w:val="22"/>
        </w:rPr>
        <w:fldChar w:fldCharType="begin"/>
      </w:r>
      <w:r w:rsidR="00C1287F">
        <w:rPr>
          <w:rFonts w:ascii="Arial" w:hAnsi="Arial"/>
          <w:sz w:val="22"/>
          <w:szCs w:val="22"/>
        </w:rPr>
        <w:instrText xml:space="preserve"> ADDIN EN.CITE &lt;EndNote&gt;&lt;Cite&gt;&lt;Author&gt;Arnold&lt;/Author&gt;&lt;Year&gt;2013&lt;/Year&gt;&lt;RecNum&gt;24&lt;/RecNum&gt;&lt;IDText&gt;23328393&lt;/IDText&gt;&lt;DisplayText&gt;[31]&lt;/DisplayText&gt;&lt;record&gt;&lt;rec-number&gt;24&lt;/rec-number&gt;&lt;foreign-keys&gt;&lt;key app="EN" db-id="aatsafwx8r25daevr0kv29xha025aewreedp" timestamp="0"&gt;24&lt;/key&gt;&lt;/foreign-keys&gt;&lt;ref-type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00135D46">
        <w:rPr>
          <w:rFonts w:ascii="Arial" w:hAnsi="Arial"/>
          <w:noProof/>
          <w:sz w:val="22"/>
          <w:szCs w:val="22"/>
        </w:rPr>
        <w:t>[</w:t>
      </w:r>
      <w:hyperlink w:anchor="_ENREF_31" w:tooltip="Arnold, 2013 #24" w:history="1">
        <w:r w:rsidR="00135D46" w:rsidRPr="00DD49BB">
          <w:rPr>
            <w:rStyle w:val="Hyperlink"/>
            <w:rFonts w:ascii="Arial" w:hAnsi="Arial"/>
            <w:noProof/>
            <w:sz w:val="22"/>
            <w:szCs w:val="22"/>
          </w:rPr>
          <w:t>31</w:t>
        </w:r>
      </w:hyperlink>
      <w:r w:rsidR="00135D46">
        <w:rPr>
          <w:rFonts w:ascii="Arial" w:hAnsi="Arial"/>
          <w:noProof/>
          <w:sz w:val="22"/>
          <w:szCs w:val="22"/>
        </w:rPr>
        <w:t>]</w:t>
      </w:r>
      <w:r>
        <w:rPr>
          <w:rFonts w:ascii="Arial" w:hAnsi="Arial"/>
          <w:sz w:val="22"/>
          <w:szCs w:val="22"/>
        </w:rPr>
        <w:fldChar w:fldCharType="end"/>
      </w:r>
      <w:r w:rsidRPr="000D660B">
        <w:rPr>
          <w:rFonts w:ascii="Arial" w:hAnsi="Arial"/>
          <w:sz w:val="22"/>
          <w:szCs w:val="22"/>
        </w:rPr>
        <w:t xml:space="preserve">. We </w:t>
      </w:r>
      <w:r>
        <w:rPr>
          <w:rFonts w:ascii="Arial" w:hAnsi="Arial"/>
          <w:sz w:val="22"/>
          <w:szCs w:val="22"/>
        </w:rPr>
        <w:t xml:space="preserve">aggregated the signal of histone modifications on MPRA peaks to remove noise in the signal and </w:t>
      </w:r>
      <w:r w:rsidRPr="000D660B">
        <w:rPr>
          <w:rFonts w:ascii="Arial" w:hAnsi="Arial"/>
          <w:sz w:val="22"/>
          <w:szCs w:val="22"/>
        </w:rPr>
        <w:t xml:space="preserve">created a metaprofile of the double peak signals </w:t>
      </w:r>
      <w:r>
        <w:rPr>
          <w:rFonts w:ascii="Arial" w:hAnsi="Arial"/>
          <w:sz w:val="22"/>
          <w:szCs w:val="22"/>
        </w:rPr>
        <w:t>of histone modifications flanking enhancers and promoters. MPRA peaks typically consist of a mixture of enhancers and promoters, and at this stage, we do not differentiate between the two sets of regulatory elements. These metaprofiles were</w:t>
      </w:r>
      <w:r w:rsidRPr="000D660B">
        <w:rPr>
          <w:rFonts w:ascii="Arial" w:hAnsi="Arial"/>
          <w:sz w:val="22"/>
          <w:szCs w:val="22"/>
        </w:rPr>
        <w:t xml:space="preserve"> then utilized in a pattern recognition algorithm for predicting active </w:t>
      </w:r>
      <w:r>
        <w:rPr>
          <w:rFonts w:ascii="Arial" w:hAnsi="Arial"/>
          <w:sz w:val="22"/>
          <w:szCs w:val="22"/>
        </w:rPr>
        <w:t>promoters and enhancers</w:t>
      </w:r>
      <w:r w:rsidRPr="000D660B">
        <w:rPr>
          <w:rFonts w:ascii="Arial" w:hAnsi="Arial"/>
          <w:sz w:val="22"/>
          <w:szCs w:val="22"/>
        </w:rPr>
        <w:t xml:space="preserve"> in a cell-type specific manner.</w:t>
      </w:r>
    </w:p>
    <w:p w14:paraId="738EE637" w14:textId="77777777" w:rsidR="0020796E" w:rsidRPr="000D660B" w:rsidRDefault="0020796E" w:rsidP="0020796E">
      <w:pPr>
        <w:jc w:val="both"/>
        <w:rPr>
          <w:rFonts w:ascii="Arial" w:hAnsi="Arial"/>
          <w:sz w:val="22"/>
          <w:szCs w:val="22"/>
        </w:rPr>
      </w:pPr>
    </w:p>
    <w:p w14:paraId="4C22D0C1" w14:textId="2045B4B6" w:rsidR="0020796E" w:rsidRPr="000D660B" w:rsidRDefault="00981998" w:rsidP="0020796E">
      <w:pPr>
        <w:rPr>
          <w:rFonts w:ascii="Arial" w:hAnsi="Arial"/>
          <w:sz w:val="22"/>
          <w:szCs w:val="22"/>
        </w:rPr>
      </w:pPr>
      <w:r>
        <w:rPr>
          <w:rFonts w:ascii="Arial" w:hAnsi="Arial"/>
          <w:sz w:val="22"/>
          <w:szCs w:val="22"/>
        </w:rPr>
        <w:t xml:space="preserve">The STARR-seq studies </w:t>
      </w:r>
      <w:r w:rsidR="00404546">
        <w:rPr>
          <w:rFonts w:ascii="Arial" w:hAnsi="Arial"/>
          <w:sz w:val="22"/>
          <w:szCs w:val="22"/>
        </w:rPr>
        <w:t>on</w:t>
      </w:r>
      <w:r>
        <w:rPr>
          <w:rFonts w:ascii="Arial" w:hAnsi="Arial"/>
          <w:sz w:val="22"/>
          <w:szCs w:val="22"/>
        </w:rPr>
        <w:t xml:space="preserve"> fly cell-lines provide the most comprehensive </w:t>
      </w:r>
      <w:r w:rsidR="00404546">
        <w:rPr>
          <w:rFonts w:ascii="Arial" w:hAnsi="Arial"/>
          <w:sz w:val="22"/>
          <w:szCs w:val="22"/>
        </w:rPr>
        <w:t xml:space="preserve">MPRA </w:t>
      </w:r>
      <w:r>
        <w:rPr>
          <w:rFonts w:ascii="Arial" w:hAnsi="Arial"/>
          <w:sz w:val="22"/>
          <w:szCs w:val="22"/>
        </w:rPr>
        <w:t>datasets as the</w:t>
      </w:r>
      <w:r w:rsidR="00404546">
        <w:rPr>
          <w:rFonts w:ascii="Arial" w:hAnsi="Arial"/>
          <w:sz w:val="22"/>
          <w:szCs w:val="22"/>
        </w:rPr>
        <w:t xml:space="preserve"> whole genome was tested for regulatory activity within these </w:t>
      </w:r>
      <w:r>
        <w:rPr>
          <w:rFonts w:ascii="Arial" w:hAnsi="Arial"/>
          <w:sz w:val="22"/>
          <w:szCs w:val="22"/>
        </w:rPr>
        <w:t xml:space="preserve">assays </w:t>
      </w:r>
      <w:r w:rsidR="00404546">
        <w:rPr>
          <w:rFonts w:ascii="Arial" w:hAnsi="Arial"/>
          <w:sz w:val="22"/>
          <w:szCs w:val="22"/>
        </w:rPr>
        <w:t xml:space="preserve">and these assays </w:t>
      </w:r>
      <w:r>
        <w:rPr>
          <w:rFonts w:ascii="Arial" w:hAnsi="Arial"/>
          <w:sz w:val="22"/>
          <w:szCs w:val="22"/>
        </w:rPr>
        <w:t xml:space="preserve">were performed with multiple core promoters (cite31, </w:t>
      </w:r>
      <w:r w:rsidR="00404546">
        <w:rPr>
          <w:rFonts w:ascii="Arial" w:hAnsi="Arial"/>
          <w:sz w:val="22"/>
          <w:szCs w:val="22"/>
        </w:rPr>
        <w:t>50</w:t>
      </w:r>
      <w:r>
        <w:rPr>
          <w:rFonts w:ascii="Arial" w:hAnsi="Arial"/>
          <w:sz w:val="22"/>
          <w:szCs w:val="22"/>
        </w:rPr>
        <w:t xml:space="preserve">). </w:t>
      </w:r>
      <w:r w:rsidR="00404546">
        <w:rPr>
          <w:rFonts w:ascii="Arial" w:hAnsi="Arial"/>
          <w:sz w:val="22"/>
          <w:szCs w:val="22"/>
        </w:rPr>
        <w:t xml:space="preserve">Hence, we chose to create </w:t>
      </w:r>
      <w:r>
        <w:rPr>
          <w:rFonts w:ascii="Arial" w:hAnsi="Arial"/>
          <w:sz w:val="22"/>
          <w:szCs w:val="22"/>
        </w:rPr>
        <w:t>metaprofiles using</w:t>
      </w:r>
      <w:r w:rsidRPr="000D660B">
        <w:rPr>
          <w:rFonts w:ascii="Arial" w:hAnsi="Arial"/>
          <w:sz w:val="22"/>
          <w:szCs w:val="22"/>
        </w:rPr>
        <w:t xml:space="preserve"> the histone modification H3K27ac at active STARR-seq peaks (see Figure 1 and Methods) identified </w:t>
      </w:r>
      <w:r w:rsidR="00404546">
        <w:rPr>
          <w:rFonts w:ascii="Arial" w:hAnsi="Arial"/>
          <w:sz w:val="22"/>
          <w:szCs w:val="22"/>
        </w:rPr>
        <w:t>within</w:t>
      </w:r>
      <w:r w:rsidRPr="000D660B">
        <w:rPr>
          <w:rFonts w:ascii="Arial" w:hAnsi="Arial"/>
          <w:sz w:val="22"/>
          <w:szCs w:val="22"/>
        </w:rPr>
        <w:t xml:space="preserve"> the S2 cell-line of the fly. </w:t>
      </w:r>
      <w:r>
        <w:rPr>
          <w:rFonts w:ascii="Arial" w:hAnsi="Arial"/>
          <w:sz w:val="22"/>
          <w:szCs w:val="22"/>
        </w:rPr>
        <w:t>Approximately 70% of the active STARR-seq peaks contain an easily identifiable double peak pattern even though t</w:t>
      </w:r>
      <w:r w:rsidRPr="000D660B">
        <w:rPr>
          <w:rFonts w:ascii="Arial" w:hAnsi="Arial"/>
          <w:sz w:val="22"/>
          <w:szCs w:val="22"/>
        </w:rPr>
        <w:t xml:space="preserve">here is a </w:t>
      </w:r>
      <w:r>
        <w:rPr>
          <w:rFonts w:ascii="Arial" w:hAnsi="Arial"/>
          <w:sz w:val="22"/>
          <w:szCs w:val="22"/>
        </w:rPr>
        <w:t>lot</w:t>
      </w:r>
      <w:r w:rsidRPr="000D660B">
        <w:rPr>
          <w:rFonts w:ascii="Arial" w:hAnsi="Arial"/>
          <w:sz w:val="22"/>
          <w:szCs w:val="22"/>
        </w:rPr>
        <w:t xml:space="preserve"> of variability in the distance between the two maxima of the double peak in the ChIP-chip</w:t>
      </w:r>
      <w:r w:rsidR="0008240F">
        <w:rPr>
          <w:rFonts w:ascii="Arial" w:hAnsi="Arial"/>
          <w:sz w:val="22"/>
          <w:szCs w:val="22"/>
        </w:rPr>
        <w:t xml:space="preserve"> signal (Figure S1). </w:t>
      </w:r>
      <w:r w:rsidR="0008240F">
        <w:rPr>
          <w:rFonts w:ascii="Arial" w:hAnsi="Arial" w:hint="eastAsia"/>
          <w:sz w:val="22"/>
          <w:szCs w:val="22"/>
        </w:rPr>
        <w:t>While</w:t>
      </w:r>
      <w:r w:rsidRPr="000D660B">
        <w:rPr>
          <w:rFonts w:ascii="Arial" w:hAnsi="Arial"/>
          <w:sz w:val="22"/>
          <w:szCs w:val="22"/>
        </w:rPr>
        <w:t xml:space="preserve"> the minimum tends to occur in the center of these two maxima on average, the distance between the two maxima in the double peaks can vary between 300 and 1100 base pairs. During aggregation, we aligned the two maxima in the H3K27ac signal across different STARR-seq peaks, followed by interpolation and smoothening the signal before calculating the average metaprofile. In addition, an optional flipping step was performed to maintain the asymmetry in the underlying H3K27ac double peak because it may be associated with the directi</w:t>
      </w:r>
      <w:r>
        <w:rPr>
          <w:rFonts w:ascii="Arial" w:hAnsi="Arial"/>
          <w:sz w:val="22"/>
          <w:szCs w:val="22"/>
        </w:rPr>
        <w:t>onality of transcription</w:t>
      </w:r>
      <w:r w:rsidRPr="00E12A73">
        <w:t xml:space="preserve"> </w:t>
      </w:r>
      <w:r>
        <w:rPr>
          <w:rFonts w:ascii="Arial" w:hAnsi="Arial"/>
          <w:sz w:val="22"/>
          <w:szCs w:val="22"/>
        </w:rPr>
        <w:fldChar w:fldCharType="begin"/>
      </w:r>
      <w:r w:rsidR="006206A1">
        <w:rPr>
          <w:rFonts w:ascii="Arial" w:hAnsi="Arial"/>
          <w:sz w:val="22"/>
          <w:szCs w:val="22"/>
        </w:rPr>
        <w:instrText xml:space="preserve"> ADDIN EN.CITE &lt;EndNote&gt;&lt;Cite&gt;&lt;Author&gt;Kundaje&lt;/Author&gt;&lt;Year&gt;2012&lt;/Year&gt;&lt;RecNum&gt;33&lt;/RecNum&gt;&lt;IDText&gt;22955985&lt;/IDText&gt;&lt;DisplayText&gt;[49]&lt;/DisplayText&gt;&lt;record&gt;&lt;rec-number&gt;33&lt;/rec-number&gt;&lt;foreign-keys&gt;&lt;key app="EN" db-id="aatsafwx8r25daevr0kv29xha025aewreedp" timestamp="0"&gt;33&lt;/key&gt;&lt;/foreign-keys&gt;&lt;ref-type name="Journal Article"&gt;17&lt;/ref-type&gt;&lt;contributors&gt;&lt;authors&gt;&lt;author&gt;Kundaje, A.&lt;/author&gt;&lt;author&gt;Kyriazopoulou-Panagiotopoulou, S.&lt;/author&gt;&lt;author&gt;Libbrecht, M.&lt;/author&gt;&lt;author&gt;Smith, C. L.&lt;/author&gt;&lt;author&gt;Raha, D.&lt;/author&gt;&lt;author&gt;Winters, E. E.&lt;/author&gt;&lt;author&gt;Johnson, S. M.&lt;/author&gt;&lt;author&gt;Snyder, M.&lt;/author&gt;&lt;author&gt;Batzoglou, S.&lt;/author&gt;&lt;author&gt;Sidow, A.&lt;/author&gt;&lt;/authors&gt;&lt;/contributors&gt;&lt;auth-address&gt;Department of Computer Science, Stanford University, Stanford, California 94305, USA. akundaje@stanford.edu&lt;/auth-address&gt;&lt;titles&gt;&lt;title&gt;Ubiquitous heterogeneity and asymmetry of the chromatin environment at regulatory elements&lt;/title&gt;&lt;secondary-title&gt;Genome Res&lt;/secondary-title&gt;&lt;/titles&gt;&lt;pages&gt;1735-47&lt;/pages&gt;&lt;volume&gt;22&lt;/volume&gt;&lt;number&gt;9&lt;/number&gt;&lt;keywords&gt;&lt;keyword&gt;Binding Sites/genetics&lt;/keyword&gt;&lt;keyword&gt;Cell Line&lt;/keyword&gt;&lt;keyword&gt;*Chromatin Assembly and Disassembly&lt;/keyword&gt;&lt;keyword&gt;Cluster Analysis&lt;/keyword&gt;&lt;keyword&gt;Computational Biology/methods&lt;/keyword&gt;&lt;keyword&gt;*Genetic Heterogeneity&lt;/keyword&gt;&lt;keyword&gt;Humans&lt;/keyword&gt;&lt;keyword&gt;K562 Cells&lt;/keyword&gt;&lt;keyword&gt;Nucleosomes/genetics/metabolism&lt;/keyword&gt;&lt;keyword&gt;Protein Binding&lt;/keyword&gt;&lt;keyword&gt;*Regulatory Sequences, Nucleic Acid&lt;/keyword&gt;&lt;keyword&gt;Software&lt;/keyword&gt;&lt;keyword&gt;Transcription Initiation Site&lt;/keyword&gt;&lt;/keywords&gt;&lt;dates&gt;&lt;year&gt;2012&lt;/year&gt;&lt;pub-dates&gt;&lt;date&gt;Sep&lt;/date&gt;&lt;/pub-dates&gt;&lt;/dates&gt;&lt;isbn&gt;1549-5469 (Electronic)&amp;#xD;1088-9051 (Linking)&lt;/isbn&gt;&lt;accession-num&gt;22955985&lt;/accession-num&gt;&lt;urls&gt;&lt;related-urls&gt;&lt;url&gt;http://www.ncbi.nlm.nih.gov/pubmed/22955985&lt;/url&gt;&lt;/related-urls&gt;&lt;/urls&gt;&lt;custom2&gt;PMC3431490&lt;/custom2&gt;&lt;electronic-resource-num&gt;10.1101/gr.136366.111&lt;/electronic-resource-num&gt;&lt;/record&gt;&lt;/Cite&gt;&lt;/EndNote&gt;</w:instrText>
      </w:r>
      <w:r>
        <w:rPr>
          <w:rFonts w:ascii="Arial" w:hAnsi="Arial"/>
          <w:sz w:val="22"/>
          <w:szCs w:val="22"/>
        </w:rPr>
        <w:fldChar w:fldCharType="separate"/>
      </w:r>
      <w:r w:rsidR="006206A1">
        <w:rPr>
          <w:rFonts w:ascii="Arial" w:hAnsi="Arial"/>
          <w:noProof/>
          <w:sz w:val="22"/>
          <w:szCs w:val="22"/>
        </w:rPr>
        <w:t>[</w:t>
      </w:r>
      <w:hyperlink w:anchor="_ENREF_49" w:tooltip="Kundaje, 2012 #33" w:history="1">
        <w:r w:rsidR="006206A1" w:rsidRPr="00DD49BB">
          <w:rPr>
            <w:rStyle w:val="Hyperlink"/>
            <w:rFonts w:ascii="Arial" w:hAnsi="Arial"/>
            <w:noProof/>
            <w:sz w:val="22"/>
            <w:szCs w:val="22"/>
          </w:rPr>
          <w:t>49</w:t>
        </w:r>
      </w:hyperlink>
      <w:r w:rsidR="006206A1">
        <w:rPr>
          <w:rFonts w:ascii="Arial" w:hAnsi="Arial"/>
          <w:noProof/>
          <w:sz w:val="22"/>
          <w:szCs w:val="22"/>
        </w:rPr>
        <w:t>]</w:t>
      </w:r>
      <w:r>
        <w:rPr>
          <w:rFonts w:ascii="Arial" w:hAnsi="Arial"/>
          <w:sz w:val="22"/>
          <w:szCs w:val="22"/>
        </w:rPr>
        <w:fldChar w:fldCharType="end"/>
      </w:r>
      <w:r>
        <w:rPr>
          <w:rFonts w:ascii="Arial" w:hAnsi="Arial"/>
          <w:sz w:val="22"/>
          <w:szCs w:val="22"/>
        </w:rPr>
        <w:t>.</w:t>
      </w:r>
      <w:r w:rsidRPr="000D660B">
        <w:rPr>
          <w:rFonts w:ascii="Arial" w:hAnsi="Arial"/>
          <w:sz w:val="22"/>
          <w:szCs w:val="22"/>
        </w:rPr>
        <w:t xml:space="preserve"> </w:t>
      </w:r>
      <w:r w:rsidR="001F0BB7">
        <w:rPr>
          <w:rFonts w:ascii="Arial" w:hAnsi="Arial" w:hint="eastAsia"/>
          <w:sz w:val="22"/>
          <w:szCs w:val="22"/>
        </w:rPr>
        <w:t>We</w:t>
      </w:r>
      <w:r w:rsidRPr="000D660B">
        <w:rPr>
          <w:rFonts w:ascii="Arial" w:hAnsi="Arial"/>
          <w:sz w:val="22"/>
          <w:szCs w:val="22"/>
        </w:rPr>
        <w:t xml:space="preserve"> also calculated the dependent metaprofiles for thirty other histone marks and DHS signal by applying the same set of transformations to these datasets. The metaprofile for the histone marks associated with active regulatory regions were also double peak signals, and the maxima across different histone modification signals tended to align with each other on average (Figure S2). </w:t>
      </w:r>
      <w:r>
        <w:rPr>
          <w:rFonts w:ascii="Arial" w:hAnsi="Arial"/>
          <w:sz w:val="22"/>
          <w:szCs w:val="22"/>
        </w:rPr>
        <w:t xml:space="preserve">This indicates that a large number of histone modifications tend to simultaneously co-occur on the nucleosomes flanking an active enhancer or promoter. </w:t>
      </w:r>
      <w:r w:rsidRPr="000D660B">
        <w:rPr>
          <w:rFonts w:ascii="Arial" w:hAnsi="Arial"/>
          <w:sz w:val="22"/>
          <w:szCs w:val="22"/>
        </w:rPr>
        <w:t>In contrast, as expected, the DHS signal displayed a single peak at the center of the H3K27ac double peak (Figure 1). In addition, repressive marks such as H3K27me3 were depleted in these regions, and the metaprofile for these regions did not contain a double peak signal (Figure S2).</w:t>
      </w:r>
    </w:p>
    <w:p w14:paraId="6EAF50DB" w14:textId="77777777" w:rsidR="0020796E" w:rsidRPr="000D660B" w:rsidRDefault="0020796E" w:rsidP="0020796E">
      <w:pPr>
        <w:jc w:val="both"/>
        <w:rPr>
          <w:rFonts w:ascii="Arial" w:hAnsi="Arial"/>
          <w:sz w:val="22"/>
          <w:szCs w:val="22"/>
        </w:rPr>
      </w:pPr>
    </w:p>
    <w:p w14:paraId="56BDCC1B" w14:textId="62304265" w:rsidR="0020796E" w:rsidRDefault="00981998" w:rsidP="00A46721">
      <w:pPr>
        <w:outlineLvl w:val="0"/>
        <w:rPr>
          <w:rFonts w:ascii="Arial" w:hAnsi="Arial"/>
          <w:b/>
          <w:sz w:val="22"/>
          <w:szCs w:val="22"/>
        </w:rPr>
      </w:pPr>
      <w:r w:rsidRPr="000D660B">
        <w:rPr>
          <w:rFonts w:ascii="Arial" w:hAnsi="Arial"/>
          <w:b/>
          <w:sz w:val="22"/>
          <w:szCs w:val="22"/>
        </w:rPr>
        <w:t>Match of a metaprofile is predictive of regulatory activity:</w:t>
      </w:r>
    </w:p>
    <w:p w14:paraId="4A4C0D09" w14:textId="77777777" w:rsidR="0020796E" w:rsidRPr="000D660B" w:rsidRDefault="0020796E" w:rsidP="0020796E">
      <w:pPr>
        <w:rPr>
          <w:rFonts w:ascii="Arial" w:hAnsi="Arial"/>
          <w:b/>
          <w:sz w:val="22"/>
          <w:szCs w:val="22"/>
        </w:rPr>
      </w:pPr>
    </w:p>
    <w:p w14:paraId="629CFB51" w14:textId="4DE219A4" w:rsidR="0020796E" w:rsidRPr="00A46721" w:rsidRDefault="00981998" w:rsidP="0020796E">
      <w:pPr>
        <w:rPr>
          <w:rFonts w:eastAsia="Times New Roman"/>
          <w:lang w:eastAsia="en-US"/>
        </w:rPr>
      </w:pPr>
      <w:r w:rsidRPr="000D660B">
        <w:rPr>
          <w:rFonts w:ascii="Arial" w:hAnsi="Arial"/>
          <w:sz w:val="22"/>
          <w:szCs w:val="22"/>
        </w:rPr>
        <w:t xml:space="preserve">We evaluated whether these metaprofiles can be utilized to predict active </w:t>
      </w:r>
      <w:r>
        <w:rPr>
          <w:rFonts w:ascii="Arial" w:hAnsi="Arial"/>
          <w:sz w:val="22"/>
          <w:szCs w:val="22"/>
        </w:rPr>
        <w:t>promoters and enhancers</w:t>
      </w:r>
      <w:r w:rsidRPr="000D660B">
        <w:rPr>
          <w:rFonts w:ascii="Arial" w:hAnsi="Arial"/>
          <w:sz w:val="22"/>
          <w:szCs w:val="22"/>
        </w:rPr>
        <w:t xml:space="preserve"> using matched filters, a well-established algorithm in template recognition.  A matched filter is the optimal pattern recognition algorithm that uses a </w:t>
      </w:r>
      <w:r>
        <w:rPr>
          <w:rFonts w:ascii="Arial" w:hAnsi="Arial"/>
          <w:sz w:val="22"/>
          <w:szCs w:val="22"/>
        </w:rPr>
        <w:t>shape-matching</w:t>
      </w:r>
      <w:r w:rsidRPr="000D660B">
        <w:rPr>
          <w:rFonts w:ascii="Arial" w:hAnsi="Arial"/>
          <w:sz w:val="22"/>
          <w:szCs w:val="22"/>
        </w:rPr>
        <w:t xml:space="preserve"> filter to recognize the occurrence of a template in the presence of stochastic noise</w:t>
      </w:r>
      <w:r>
        <w:rPr>
          <w:rFonts w:ascii="Arial" w:hAnsi="Arial"/>
          <w:sz w:val="22"/>
          <w:szCs w:val="22"/>
        </w:rPr>
        <w:t xml:space="preserve"> </w:t>
      </w:r>
      <w:r>
        <w:rPr>
          <w:rFonts w:ascii="Arial" w:hAnsi="Arial"/>
          <w:sz w:val="22"/>
          <w:szCs w:val="22"/>
        </w:rPr>
        <w:fldChar w:fldCharType="begin"/>
      </w:r>
      <w:r w:rsidR="006206A1">
        <w:rPr>
          <w:rFonts w:ascii="Arial" w:hAnsi="Arial"/>
          <w:sz w:val="22"/>
          <w:szCs w:val="22"/>
        </w:rPr>
        <w:instrText xml:space="preserve"> ADDIN EN.CITE &lt;EndNote&gt;&lt;Cite&gt;&lt;Author&gt;Kumar&lt;/Author&gt;&lt;Year&gt;2005&lt;/Year&gt;&lt;RecNum&gt;34&lt;/RecNum&gt;&lt;DisplayText&gt;[50]&lt;/DisplayText&gt;&lt;record&gt;&lt;rec-number&gt;34&lt;/rec-number&gt;&lt;foreign-keys&gt;&lt;key app="EN" db-id="aatsafwx8r25daevr0kv29xha025aewreedp" timestamp="0"&gt;34&lt;/key&gt;&lt;/foreign-keys&gt;&lt;ref-type name="Book"&gt;6&lt;/ref-type&gt;&lt;contributors&gt;&lt;authors&gt;&lt;author&gt;Kumar, V. B. V. K.&lt;/author&gt;&lt;author&gt;Mahalanobis, A.&lt;/author&gt;&lt;author&gt;Juday, R. D.&lt;/author&gt;&lt;/authors&gt;&lt;/contributors&gt;&lt;titles&gt;&lt;title&gt;Correlation Pattern Recognition&lt;/title&gt;&lt;/titles&gt;&lt;dates&gt;&lt;year&gt;2005&lt;/year&gt;&lt;/dates&gt;&lt;urls&gt;&lt;/urls&gt;&lt;/record&gt;&lt;/Cite&gt;&lt;/EndNote&gt;</w:instrText>
      </w:r>
      <w:r>
        <w:rPr>
          <w:rFonts w:ascii="Arial" w:hAnsi="Arial"/>
          <w:sz w:val="22"/>
          <w:szCs w:val="22"/>
        </w:rPr>
        <w:fldChar w:fldCharType="separate"/>
      </w:r>
      <w:r w:rsidR="006206A1">
        <w:rPr>
          <w:rFonts w:ascii="Arial" w:hAnsi="Arial"/>
          <w:noProof/>
          <w:sz w:val="22"/>
          <w:szCs w:val="22"/>
        </w:rPr>
        <w:t>[</w:t>
      </w:r>
      <w:hyperlink w:anchor="_ENREF_50" w:tooltip="Kumar, 2005 #34" w:history="1">
        <w:r w:rsidR="006206A1" w:rsidRPr="00DD49BB">
          <w:rPr>
            <w:rStyle w:val="Hyperlink"/>
            <w:rFonts w:ascii="Arial" w:hAnsi="Arial"/>
            <w:noProof/>
            <w:sz w:val="22"/>
            <w:szCs w:val="22"/>
          </w:rPr>
          <w:t>50</w:t>
        </w:r>
      </w:hyperlink>
      <w:r w:rsidR="006206A1">
        <w:rPr>
          <w:rFonts w:ascii="Arial" w:hAnsi="Arial"/>
          <w:noProof/>
          <w:sz w:val="22"/>
          <w:szCs w:val="22"/>
        </w:rPr>
        <w:t>]</w:t>
      </w:r>
      <w:r>
        <w:rPr>
          <w:rFonts w:ascii="Arial" w:hAnsi="Arial"/>
          <w:sz w:val="22"/>
          <w:szCs w:val="22"/>
        </w:rPr>
        <w:fldChar w:fldCharType="end"/>
      </w:r>
      <w:r>
        <w:rPr>
          <w:rFonts w:ascii="Arial" w:hAnsi="Arial"/>
          <w:sz w:val="22"/>
          <w:szCs w:val="22"/>
        </w:rPr>
        <w:t xml:space="preserve">. </w:t>
      </w:r>
      <w:r w:rsidRPr="000D660B">
        <w:rPr>
          <w:rFonts w:ascii="Arial" w:hAnsi="Arial"/>
          <w:sz w:val="22"/>
          <w:szCs w:val="22"/>
        </w:rPr>
        <w:lastRenderedPageBreak/>
        <w:t xml:space="preserve">We evaluated whether the occurrence of the </w:t>
      </w:r>
      <w:r>
        <w:rPr>
          <w:rFonts w:ascii="Arial" w:hAnsi="Arial"/>
          <w:sz w:val="22"/>
          <w:szCs w:val="22"/>
        </w:rPr>
        <w:t>epigenetic</w:t>
      </w:r>
      <w:r w:rsidRPr="000D660B">
        <w:rPr>
          <w:rFonts w:ascii="Arial" w:hAnsi="Arial"/>
          <w:sz w:val="22"/>
          <w:szCs w:val="22"/>
        </w:rPr>
        <w:t xml:space="preserve"> metaprofiles identified for the histone marks and DHS can be used to predict active </w:t>
      </w:r>
      <w:r>
        <w:rPr>
          <w:rFonts w:ascii="Arial" w:hAnsi="Arial"/>
          <w:sz w:val="22"/>
          <w:szCs w:val="22"/>
        </w:rPr>
        <w:t>enhancers and promoters</w:t>
      </w:r>
      <w:r w:rsidRPr="000D660B">
        <w:rPr>
          <w:rFonts w:ascii="Arial" w:hAnsi="Arial"/>
          <w:sz w:val="22"/>
          <w:szCs w:val="22"/>
        </w:rPr>
        <w:t xml:space="preserve"> using receiver operating characteristic (ROC) and precision-recall (PR) curves.</w:t>
      </w:r>
      <w:r w:rsidR="00D51D84">
        <w:rPr>
          <w:rFonts w:ascii="Arial" w:hAnsi="Arial"/>
          <w:sz w:val="22"/>
          <w:szCs w:val="22"/>
        </w:rPr>
        <w:t xml:space="preserve"> </w:t>
      </w:r>
      <w:r>
        <w:rPr>
          <w:rFonts w:ascii="Arial" w:hAnsi="Arial"/>
          <w:sz w:val="22"/>
          <w:szCs w:val="22"/>
        </w:rPr>
        <w:t xml:space="preserve">PR curves are particularly useful to assess the performance of classifiers in skewed or imbalanced data sets in which </w:t>
      </w:r>
      <w:r w:rsidR="00747162">
        <w:rPr>
          <w:rFonts w:ascii="Arial" w:hAnsi="Arial"/>
          <w:sz w:val="22"/>
          <w:szCs w:val="22"/>
        </w:rPr>
        <w:t xml:space="preserve">one of the </w:t>
      </w:r>
      <w:r>
        <w:rPr>
          <w:rFonts w:ascii="Arial" w:hAnsi="Arial"/>
          <w:sz w:val="22"/>
          <w:szCs w:val="22"/>
        </w:rPr>
        <w:t>class</w:t>
      </w:r>
      <w:r w:rsidR="00747162">
        <w:rPr>
          <w:rFonts w:ascii="Arial" w:hAnsi="Arial"/>
          <w:sz w:val="22"/>
          <w:szCs w:val="22"/>
        </w:rPr>
        <w:t>es</w:t>
      </w:r>
      <w:r>
        <w:rPr>
          <w:rFonts w:ascii="Arial" w:hAnsi="Arial"/>
          <w:sz w:val="22"/>
          <w:szCs w:val="22"/>
        </w:rPr>
        <w:t xml:space="preserve"> is observed much more frequently compared to the other</w:t>
      </w:r>
      <w:r w:rsidR="00334046">
        <w:rPr>
          <w:rFonts w:ascii="Arial" w:hAnsi="Arial" w:hint="eastAsia"/>
          <w:sz w:val="22"/>
          <w:szCs w:val="22"/>
        </w:rPr>
        <w:t xml:space="preserve"> class,</w:t>
      </w:r>
      <w:r w:rsidR="00747162">
        <w:rPr>
          <w:rFonts w:ascii="Arial" w:hAnsi="Arial"/>
          <w:sz w:val="22"/>
          <w:szCs w:val="22"/>
        </w:rPr>
        <w:t xml:space="preserve"> as it </w:t>
      </w:r>
      <w:r w:rsidR="00D51D84">
        <w:rPr>
          <w:rFonts w:ascii="Arial" w:hAnsi="Arial"/>
          <w:sz w:val="22"/>
          <w:szCs w:val="22"/>
        </w:rPr>
        <w:t>plots</w:t>
      </w:r>
      <w:r w:rsidR="00747162">
        <w:rPr>
          <w:rFonts w:ascii="Arial" w:hAnsi="Arial"/>
          <w:sz w:val="22"/>
          <w:szCs w:val="22"/>
        </w:rPr>
        <w:t xml:space="preserve"> the fraction of true positives among </w:t>
      </w:r>
      <w:r w:rsidR="00D51D84">
        <w:rPr>
          <w:rFonts w:ascii="Arial" w:hAnsi="Arial"/>
          <w:sz w:val="22"/>
          <w:szCs w:val="22"/>
        </w:rPr>
        <w:t>all predicted positives. If the area under a PR curve is higher, the corresponding model has a low false discovery rate and can easily distinguish between the positives from the negatives</w:t>
      </w:r>
      <w:r>
        <w:rPr>
          <w:rFonts w:ascii="Arial" w:hAnsi="Arial"/>
          <w:sz w:val="22"/>
          <w:szCs w:val="22"/>
        </w:rPr>
        <w:t xml:space="preserve">. </w:t>
      </w:r>
      <w:r w:rsidR="00D51D84">
        <w:rPr>
          <w:rFonts w:ascii="Arial" w:hAnsi="Arial"/>
          <w:sz w:val="22"/>
          <w:szCs w:val="22"/>
        </w:rPr>
        <w:t xml:space="preserve">On the other hand, in skewed datasets, the area under ROC curves could be high even when the FDR is high even. This is because, in these cases, even if a small fraction of negatives are predicted to be positive by the model, the false discovery rate can be high as the total number of true positives are much smaller than the total number of true negatives </w:t>
      </w:r>
      <w:r>
        <w:rPr>
          <w:rFonts w:ascii="Arial" w:hAnsi="Arial"/>
          <w:sz w:val="22"/>
          <w:szCs w:val="22"/>
        </w:rPr>
        <w:fldChar w:fldCharType="begin"/>
      </w:r>
      <w:r w:rsidR="006206A1">
        <w:rPr>
          <w:rFonts w:ascii="Arial" w:hAnsi="Arial"/>
          <w:sz w:val="22"/>
          <w:szCs w:val="22"/>
        </w:rPr>
        <w:instrText xml:space="preserve"> ADDIN EN.CITE &lt;EndNote&gt;&lt;Cite&gt;&lt;Author&gt;Davis&lt;/Author&gt;&lt;Year&gt;2006&lt;/Year&gt;&lt;RecNum&gt;35&lt;/RecNum&gt;&lt;DisplayText&gt;[51]&lt;/DisplayText&gt;&lt;record&gt;&lt;rec-number&gt;35&lt;/rec-number&gt;&lt;foreign-keys&gt;&lt;key app="EN" db-id="aatsafwx8r25daevr0kv29xha025aewreedp" timestamp="0"&gt;35&lt;/key&gt;&lt;/foreign-keys&gt;&lt;ref-type name="Journal Article"&gt;17&lt;/ref-type&gt;&lt;contributors&gt;&lt;authors&gt;&lt;author&gt;Davis, J.&lt;/author&gt;&lt;author&gt;Goadrich, M.&lt;/author&gt;&lt;/authors&gt;&lt;/contributors&gt;&lt;titles&gt;&lt;title&gt;The Relationship Between Precision-Recall and ROC Curves&lt;/title&gt;&lt;secondary-title&gt;Proceedings of the 23rd international conference on Machine Learning&lt;/secondary-title&gt;&lt;/titles&gt;&lt;pages&gt;233-240&lt;/pages&gt;&lt;section&gt;233&lt;/section&gt;&lt;dates&gt;&lt;year&gt;2006&lt;/year&gt;&lt;/dates&gt;&lt;urls&gt;&lt;/urls&gt;&lt;/record&gt;&lt;/Cite&gt;&lt;/EndNote&gt;</w:instrText>
      </w:r>
      <w:r>
        <w:rPr>
          <w:rFonts w:ascii="Arial" w:hAnsi="Arial"/>
          <w:sz w:val="22"/>
          <w:szCs w:val="22"/>
        </w:rPr>
        <w:fldChar w:fldCharType="separate"/>
      </w:r>
      <w:r w:rsidR="006206A1">
        <w:rPr>
          <w:rFonts w:ascii="Arial" w:hAnsi="Arial"/>
          <w:noProof/>
          <w:sz w:val="22"/>
          <w:szCs w:val="22"/>
        </w:rPr>
        <w:t>[</w:t>
      </w:r>
      <w:hyperlink w:anchor="_ENREF_51" w:tooltip="Davis, 2006 #35" w:history="1">
        <w:r w:rsidR="006206A1" w:rsidRPr="00DD49BB">
          <w:rPr>
            <w:rStyle w:val="Hyperlink"/>
            <w:rFonts w:ascii="Arial" w:hAnsi="Arial"/>
            <w:noProof/>
            <w:sz w:val="22"/>
            <w:szCs w:val="22"/>
          </w:rPr>
          <w:t>51</w:t>
        </w:r>
      </w:hyperlink>
      <w:r w:rsidR="006206A1">
        <w:rPr>
          <w:rFonts w:ascii="Arial" w:hAnsi="Arial"/>
          <w:noProof/>
          <w:sz w:val="22"/>
          <w:szCs w:val="22"/>
        </w:rPr>
        <w:t>]</w:t>
      </w:r>
      <w:r>
        <w:rPr>
          <w:rFonts w:ascii="Arial" w:hAnsi="Arial"/>
          <w:sz w:val="22"/>
          <w:szCs w:val="22"/>
        </w:rPr>
        <w:fldChar w:fldCharType="end"/>
      </w:r>
      <w:r>
        <w:rPr>
          <w:rFonts w:ascii="Arial" w:hAnsi="Arial"/>
          <w:sz w:val="22"/>
          <w:szCs w:val="22"/>
        </w:rPr>
        <w:t>.</w:t>
      </w:r>
      <w:r w:rsidRPr="000D660B">
        <w:rPr>
          <w:rFonts w:ascii="Arial" w:hAnsi="Arial"/>
          <w:sz w:val="22"/>
          <w:szCs w:val="22"/>
        </w:rPr>
        <w:t xml:space="preserve"> The matched filter score is higher in genomic regions where the template pattern occurs in the corresponding signal track while </w:t>
      </w:r>
      <w:r>
        <w:rPr>
          <w:rFonts w:ascii="Arial" w:hAnsi="Arial"/>
          <w:sz w:val="22"/>
          <w:szCs w:val="22"/>
        </w:rPr>
        <w:t>it</w:t>
      </w:r>
      <w:r w:rsidRPr="000D660B">
        <w:rPr>
          <w:rFonts w:ascii="Arial" w:hAnsi="Arial"/>
          <w:sz w:val="22"/>
          <w:szCs w:val="22"/>
        </w:rPr>
        <w:t xml:space="preserve"> is low when only noise is present in the signal (Figure 1). </w:t>
      </w:r>
      <w:r w:rsidRPr="00F85E21">
        <w:rPr>
          <w:rFonts w:ascii="Arial" w:hAnsi="Arial"/>
          <w:sz w:val="22"/>
          <w:szCs w:val="22"/>
        </w:rPr>
        <w:t>Due to the aforementioned variability in the double peak pattern, the H3K27ac signal track is scanned with multiple matched filters with templates that vary in width between the two maxima in the double peak and the highest matched filter score with these matched filters is used to rate the regulatory potential of this region (see Methods). The dependent profiles are then used on the same region with the matched filter to score the corresponding genomic tracks.</w:t>
      </w:r>
    </w:p>
    <w:p w14:paraId="3B624597" w14:textId="77777777" w:rsidR="0020796E" w:rsidRPr="000D660B" w:rsidRDefault="0020796E" w:rsidP="0020796E">
      <w:pPr>
        <w:rPr>
          <w:rFonts w:ascii="Arial" w:hAnsi="Arial"/>
          <w:sz w:val="22"/>
          <w:szCs w:val="22"/>
        </w:rPr>
      </w:pPr>
    </w:p>
    <w:p w14:paraId="441492AA" w14:textId="36D54062" w:rsidR="0020796E" w:rsidRPr="000D660B" w:rsidRDefault="00981998" w:rsidP="0020796E">
      <w:pPr>
        <w:rPr>
          <w:rFonts w:ascii="Arial" w:hAnsi="Arial"/>
          <w:sz w:val="22"/>
          <w:szCs w:val="22"/>
        </w:rPr>
      </w:pPr>
      <w:r w:rsidRPr="000D660B">
        <w:rPr>
          <w:rFonts w:ascii="Arial" w:hAnsi="Arial"/>
          <w:sz w:val="22"/>
          <w:szCs w:val="22"/>
        </w:rPr>
        <w:t xml:space="preserve">We used 10-fold cross validation to assess the performance of matched filters for individual histone marks to predict active </w:t>
      </w:r>
      <w:r>
        <w:rPr>
          <w:rFonts w:ascii="Arial" w:hAnsi="Arial"/>
          <w:sz w:val="22"/>
          <w:szCs w:val="22"/>
        </w:rPr>
        <w:t>STARR-seq peaks</w:t>
      </w:r>
      <w:r w:rsidRPr="000D660B">
        <w:rPr>
          <w:rFonts w:ascii="Arial" w:hAnsi="Arial"/>
          <w:sz w:val="22"/>
          <w:szCs w:val="22"/>
        </w:rPr>
        <w:t xml:space="preserve">. In Figure 2, we observe that the H3K27ac matched filter is the single most accurate feature for predicting active regulatory regions (AUROC=0.92, AUPR=0.72) identified using STARR-seq. This is consistent with the literature as H3K27ac enriched peaks are often used to predict active promoters and enhancers </w:t>
      </w:r>
      <w:r>
        <w:rPr>
          <w:rFonts w:ascii="Arial" w:hAnsi="Arial"/>
          <w:sz w:val="22"/>
          <w:szCs w:val="22"/>
        </w:rPr>
        <w:fldChar w:fldCharType="begin">
          <w:fldData xml:space="preserve">PEVuZE5vdGU+PENpdGU+PEF1dGhvcj5Cb25uPC9BdXRob3I+PFllYXI+MjAxMjwvWWVhcj48UmVj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PEVuZE5vdGU+PENpdGU+PEF1dGhvcj5Cb25uPC9BdXRob3I+PFllYXI+MjAxMjwvWWVhcj48UmVj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6206A1">
        <w:rPr>
          <w:rFonts w:ascii="Arial" w:hAnsi="Arial"/>
          <w:noProof/>
          <w:sz w:val="22"/>
          <w:szCs w:val="22"/>
        </w:rPr>
        <w:t>[</w:t>
      </w:r>
      <w:hyperlink w:anchor="_ENREF_23" w:tooltip="Bonn, 2012 #38" w:history="1">
        <w:r w:rsidR="006206A1" w:rsidRPr="00DD49BB">
          <w:rPr>
            <w:rStyle w:val="Hyperlink"/>
            <w:rFonts w:ascii="Arial" w:hAnsi="Arial"/>
            <w:noProof/>
            <w:sz w:val="22"/>
            <w:szCs w:val="22"/>
          </w:rPr>
          <w:t>23</w:t>
        </w:r>
      </w:hyperlink>
      <w:r w:rsidR="006206A1">
        <w:rPr>
          <w:rFonts w:ascii="Arial" w:hAnsi="Arial"/>
          <w:noProof/>
          <w:sz w:val="22"/>
          <w:szCs w:val="22"/>
        </w:rPr>
        <w:t xml:space="preserve">, </w:t>
      </w:r>
      <w:hyperlink w:anchor="_ENREF_52" w:tooltip="Creyghton, 2010 #36" w:history="1">
        <w:r w:rsidR="006206A1" w:rsidRPr="00DD49BB">
          <w:rPr>
            <w:rStyle w:val="Hyperlink"/>
            <w:rFonts w:ascii="Arial" w:hAnsi="Arial"/>
            <w:noProof/>
            <w:sz w:val="22"/>
            <w:szCs w:val="22"/>
          </w:rPr>
          <w:t>52</w:t>
        </w:r>
      </w:hyperlink>
      <w:r w:rsidR="006206A1">
        <w:rPr>
          <w:rFonts w:ascii="Arial" w:hAnsi="Arial"/>
          <w:noProof/>
          <w:sz w:val="22"/>
          <w:szCs w:val="22"/>
        </w:rPr>
        <w:t xml:space="preserve">, </w:t>
      </w:r>
      <w:hyperlink w:anchor="_ENREF_53" w:tooltip="Rada-Iglesias, 2011 #37" w:history="1">
        <w:r w:rsidR="006206A1" w:rsidRPr="00DD49BB">
          <w:rPr>
            <w:rStyle w:val="Hyperlink"/>
            <w:rFonts w:ascii="Arial" w:hAnsi="Arial"/>
            <w:noProof/>
            <w:sz w:val="22"/>
            <w:szCs w:val="22"/>
          </w:rPr>
          <w:t>53</w:t>
        </w:r>
      </w:hyperlink>
      <w:r w:rsidR="006206A1">
        <w:rPr>
          <w:rFonts w:ascii="Arial" w:hAnsi="Arial"/>
          <w:noProof/>
          <w:sz w:val="22"/>
          <w:szCs w:val="22"/>
        </w:rPr>
        <w:t>]</w:t>
      </w:r>
      <w:r>
        <w:rPr>
          <w:rFonts w:ascii="Arial" w:hAnsi="Arial"/>
          <w:sz w:val="22"/>
          <w:szCs w:val="22"/>
        </w:rPr>
        <w:fldChar w:fldCharType="end"/>
      </w:r>
      <w:r w:rsidRPr="000D660B">
        <w:rPr>
          <w:rFonts w:ascii="Arial" w:hAnsi="Arial"/>
          <w:sz w:val="22"/>
          <w:szCs w:val="22"/>
        </w:rPr>
        <w:t xml:space="preserve">. </w:t>
      </w:r>
      <w:r w:rsidRPr="00765122">
        <w:rPr>
          <w:rFonts w:ascii="Arial" w:hAnsi="Arial"/>
          <w:sz w:val="22"/>
          <w:szCs w:val="22"/>
        </w:rPr>
        <w:t xml:space="preserve">In general, several histone acetylations (H3K27ac, H3K9ac, H4K12ac, H2BK5ac, H4K8ac, H4K5ac, H3K18ac) </w:t>
      </w:r>
      <w:r w:rsidRPr="00157ACE">
        <w:rPr>
          <w:rFonts w:ascii="Arial" w:hAnsi="Arial"/>
          <w:sz w:val="22"/>
          <w:szCs w:val="22"/>
        </w:rPr>
        <w:t xml:space="preserve">marks as well as the H1, </w:t>
      </w:r>
      <w:r w:rsidRPr="002A4D0D">
        <w:rPr>
          <w:rFonts w:ascii="Arial" w:hAnsi="Arial"/>
          <w:sz w:val="22"/>
          <w:szCs w:val="22"/>
        </w:rPr>
        <w:t xml:space="preserve">H3K4me2, and DHS are the most accurate </w:t>
      </w:r>
      <w:r w:rsidR="00316D61">
        <w:rPr>
          <w:rFonts w:ascii="Arial" w:hAnsi="Arial" w:hint="eastAsia"/>
          <w:sz w:val="22"/>
          <w:szCs w:val="22"/>
        </w:rPr>
        <w:t>prediction features</w:t>
      </w:r>
      <w:r w:rsidRPr="002A4D0D">
        <w:rPr>
          <w:rFonts w:ascii="Arial" w:hAnsi="Arial"/>
          <w:sz w:val="22"/>
          <w:szCs w:val="22"/>
        </w:rPr>
        <w:t xml:space="preserve"> (</w:t>
      </w:r>
      <w:r w:rsidRPr="00184FF6">
        <w:rPr>
          <w:rFonts w:ascii="Arial" w:hAnsi="Arial"/>
          <w:sz w:val="22"/>
          <w:szCs w:val="22"/>
        </w:rPr>
        <w:t xml:space="preserve">Table S1) because the matched filter scores for these </w:t>
      </w:r>
      <w:r w:rsidR="009102FC">
        <w:rPr>
          <w:rFonts w:ascii="Arial" w:hAnsi="Arial" w:hint="eastAsia"/>
          <w:sz w:val="22"/>
          <w:szCs w:val="22"/>
        </w:rPr>
        <w:t>features</w:t>
      </w:r>
      <w:r w:rsidRPr="00C1772A">
        <w:rPr>
          <w:rFonts w:ascii="Arial" w:hAnsi="Arial"/>
          <w:sz w:val="22"/>
          <w:szCs w:val="22"/>
        </w:rPr>
        <w:t xml:space="preserve"> are higher </w:t>
      </w:r>
      <w:r w:rsidR="009102FC">
        <w:rPr>
          <w:rFonts w:ascii="Arial" w:hAnsi="Arial" w:hint="eastAsia"/>
          <w:sz w:val="22"/>
          <w:szCs w:val="22"/>
        </w:rPr>
        <w:t>on</w:t>
      </w:r>
      <w:r w:rsidRPr="00C1772A">
        <w:rPr>
          <w:rFonts w:ascii="Arial" w:hAnsi="Arial"/>
          <w:sz w:val="22"/>
          <w:szCs w:val="22"/>
        </w:rPr>
        <w:t xml:space="preserve"> </w:t>
      </w:r>
      <w:r w:rsidR="009102FC">
        <w:rPr>
          <w:rFonts w:ascii="Arial" w:hAnsi="Arial" w:hint="eastAsia"/>
          <w:sz w:val="22"/>
          <w:szCs w:val="22"/>
        </w:rPr>
        <w:t xml:space="preserve">the </w:t>
      </w:r>
      <w:r w:rsidRPr="00C1772A">
        <w:rPr>
          <w:rFonts w:ascii="Arial" w:hAnsi="Arial"/>
          <w:sz w:val="22"/>
          <w:szCs w:val="22"/>
        </w:rPr>
        <w:t>STARR-seq peaks</w:t>
      </w:r>
      <w:r w:rsidRPr="00765122">
        <w:rPr>
          <w:rFonts w:ascii="Arial" w:hAnsi="Arial"/>
          <w:sz w:val="22"/>
          <w:szCs w:val="22"/>
        </w:rPr>
        <w:t>.</w:t>
      </w:r>
      <w:r w:rsidRPr="000D660B">
        <w:rPr>
          <w:rFonts w:ascii="Arial" w:hAnsi="Arial"/>
          <w:sz w:val="22"/>
          <w:szCs w:val="22"/>
        </w:rPr>
        <w:t xml:space="preserve"> The degree to which the matc</w:t>
      </w:r>
      <w:r>
        <w:rPr>
          <w:rFonts w:ascii="Arial" w:hAnsi="Arial"/>
          <w:sz w:val="22"/>
          <w:szCs w:val="22"/>
        </w:rPr>
        <w:t xml:space="preserve">hed filter scores for promoters and enhancers </w:t>
      </w:r>
      <w:r w:rsidRPr="000D660B">
        <w:rPr>
          <w:rFonts w:ascii="Arial" w:hAnsi="Arial"/>
          <w:sz w:val="22"/>
          <w:szCs w:val="22"/>
        </w:rPr>
        <w:t>are higher than the matched filter scores for the rest of the genome is a measure of the signal to noise ratio for regulatory region prediction in the corresponding feature’s genomic track</w:t>
      </w:r>
      <w:r>
        <w:rPr>
          <w:rFonts w:ascii="Arial" w:hAnsi="Arial" w:hint="eastAsia"/>
          <w:sz w:val="22"/>
          <w:szCs w:val="22"/>
        </w:rPr>
        <w:t>.</w:t>
      </w:r>
      <w:r w:rsidRPr="000D660B">
        <w:rPr>
          <w:rFonts w:ascii="Arial" w:hAnsi="Arial"/>
          <w:sz w:val="22"/>
          <w:szCs w:val="22"/>
        </w:rPr>
        <w:t xml:space="preserve"> </w:t>
      </w:r>
      <w:r>
        <w:rPr>
          <w:rFonts w:ascii="Arial" w:hAnsi="Arial" w:hint="eastAsia"/>
          <w:sz w:val="22"/>
          <w:szCs w:val="22"/>
        </w:rPr>
        <w:t>T</w:t>
      </w:r>
      <w:r w:rsidRPr="000D660B">
        <w:rPr>
          <w:rFonts w:ascii="Arial" w:hAnsi="Arial"/>
          <w:sz w:val="22"/>
          <w:szCs w:val="22"/>
        </w:rPr>
        <w:t xml:space="preserve">he larger the separation between positives and negatives, the greater the accuracy of the corresponding matched filter for predicting active regulatory regions. Interestingly, the distribution of matched filter scores for </w:t>
      </w:r>
      <w:r>
        <w:rPr>
          <w:rFonts w:ascii="Arial" w:hAnsi="Arial"/>
          <w:sz w:val="22"/>
          <w:szCs w:val="22"/>
        </w:rPr>
        <w:t>STARR-seq peaks</w:t>
      </w:r>
      <w:r w:rsidRPr="000D660B">
        <w:rPr>
          <w:rFonts w:ascii="Arial" w:hAnsi="Arial"/>
          <w:sz w:val="22"/>
          <w:szCs w:val="22"/>
        </w:rPr>
        <w:t xml:space="preserve"> are </w:t>
      </w:r>
      <w:r>
        <w:rPr>
          <w:rFonts w:ascii="Arial" w:hAnsi="Arial"/>
          <w:sz w:val="22"/>
          <w:szCs w:val="22"/>
        </w:rPr>
        <w:t>unimodal</w:t>
      </w:r>
      <w:r w:rsidRPr="000D660B">
        <w:rPr>
          <w:rFonts w:ascii="Arial" w:hAnsi="Arial"/>
          <w:sz w:val="22"/>
          <w:szCs w:val="22"/>
        </w:rPr>
        <w:t xml:space="preserve"> for each histone mark except for </w:t>
      </w:r>
      <w:r>
        <w:rPr>
          <w:rFonts w:ascii="Arial" w:hAnsi="Arial"/>
          <w:sz w:val="22"/>
          <w:szCs w:val="22"/>
        </w:rPr>
        <w:t>H3K4me1, H3K4me3, and H2Av, which are bimodal</w:t>
      </w:r>
      <w:r w:rsidRPr="000D660B">
        <w:rPr>
          <w:rFonts w:ascii="Arial" w:hAnsi="Arial"/>
          <w:sz w:val="22"/>
          <w:szCs w:val="22"/>
        </w:rPr>
        <w:t xml:space="preserve"> (Figure S3). We also show that the matched filter scores are more accurate for predicting active </w:t>
      </w:r>
      <w:r>
        <w:rPr>
          <w:rFonts w:ascii="Arial" w:hAnsi="Arial"/>
          <w:sz w:val="22"/>
          <w:szCs w:val="22"/>
        </w:rPr>
        <w:t>STARR-seq peaks</w:t>
      </w:r>
      <w:r w:rsidRPr="000D660B">
        <w:rPr>
          <w:rFonts w:ascii="Arial" w:hAnsi="Arial"/>
          <w:sz w:val="22"/>
          <w:szCs w:val="22"/>
        </w:rPr>
        <w:t xml:space="preserve"> than the enrichment of sig</w:t>
      </w:r>
      <w:r w:rsidR="00512496">
        <w:rPr>
          <w:rFonts w:ascii="Arial" w:hAnsi="Arial"/>
          <w:sz w:val="22"/>
          <w:szCs w:val="22"/>
        </w:rPr>
        <w:t>nal alone as they outperform</w:t>
      </w:r>
      <w:r w:rsidRPr="000D660B">
        <w:rPr>
          <w:rFonts w:ascii="Arial" w:hAnsi="Arial"/>
          <w:sz w:val="22"/>
          <w:szCs w:val="22"/>
        </w:rPr>
        <w:t xml:space="preserve"> histone peak</w:t>
      </w:r>
      <w:r w:rsidR="003B3EAB">
        <w:rPr>
          <w:rFonts w:ascii="Arial" w:hAnsi="Arial"/>
          <w:sz w:val="22"/>
          <w:szCs w:val="22"/>
        </w:rPr>
        <w:t xml:space="preserve"> calling</w:t>
      </w:r>
      <w:r w:rsidRPr="000D660B">
        <w:rPr>
          <w:rFonts w:ascii="Arial" w:hAnsi="Arial"/>
          <w:sz w:val="22"/>
          <w:szCs w:val="22"/>
        </w:rPr>
        <w:t xml:space="preserve"> on ROC and PR curves (Figure S4).</w:t>
      </w:r>
    </w:p>
    <w:p w14:paraId="644B514F" w14:textId="77777777" w:rsidR="0020796E" w:rsidRPr="000D660B" w:rsidRDefault="0020796E" w:rsidP="0020796E">
      <w:pPr>
        <w:rPr>
          <w:rFonts w:ascii="Arial" w:hAnsi="Arial"/>
          <w:sz w:val="22"/>
          <w:szCs w:val="22"/>
        </w:rPr>
      </w:pPr>
    </w:p>
    <w:p w14:paraId="387B1D77" w14:textId="483AE8DB" w:rsidR="0020796E" w:rsidRPr="000D660B" w:rsidRDefault="00981998" w:rsidP="0020796E">
      <w:pPr>
        <w:rPr>
          <w:rFonts w:ascii="Arial" w:hAnsi="Arial"/>
          <w:sz w:val="22"/>
          <w:szCs w:val="22"/>
        </w:rPr>
      </w:pPr>
      <w:r w:rsidRPr="000D660B">
        <w:rPr>
          <w:rFonts w:ascii="Arial" w:hAnsi="Arial"/>
          <w:sz w:val="22"/>
          <w:szCs w:val="22"/>
        </w:rPr>
        <w:t xml:space="preserve">While a single STARR-seq experiment identifies thousands of active regulatory regions, these regions display core-promoter specificity, and different sets of enhancers are identified when different core promoters are used in the same cell-type </w:t>
      </w:r>
      <w:r>
        <w:rPr>
          <w:rFonts w:ascii="Arial" w:hAnsi="Arial"/>
          <w:sz w:val="22"/>
          <w:szCs w:val="22"/>
        </w:rPr>
        <w:fldChar w:fldCharType="begin">
          <w:fldData xml:space="preserve">PEVuZE5vdGU+PENpdGU+PEF1dGhvcj5CdXRsZXI8L0F1dGhvcj48WWVhcj4yMDAxPC9ZZWFyPjxS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PEVuZE5vdGU+PENpdGU+PEF1dGhvcj5CdXRsZXI8L0F1dGhvcj48WWVhcj4yMDAxPC9ZZWFyPjxS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6206A1">
        <w:rPr>
          <w:rFonts w:ascii="Arial" w:hAnsi="Arial"/>
          <w:noProof/>
          <w:sz w:val="22"/>
          <w:szCs w:val="22"/>
        </w:rPr>
        <w:t>[</w:t>
      </w:r>
      <w:hyperlink w:anchor="_ENREF_54" w:tooltip="Butler, 2001 #44" w:history="1">
        <w:r w:rsidR="006206A1" w:rsidRPr="00DD49BB">
          <w:rPr>
            <w:rStyle w:val="Hyperlink"/>
            <w:rFonts w:ascii="Arial" w:hAnsi="Arial"/>
            <w:noProof/>
            <w:sz w:val="22"/>
            <w:szCs w:val="22"/>
          </w:rPr>
          <w:t>54-58</w:t>
        </w:r>
      </w:hyperlink>
      <w:r w:rsidR="006206A1">
        <w:rPr>
          <w:rFonts w:ascii="Arial" w:hAnsi="Arial"/>
          <w:noProof/>
          <w:sz w:val="22"/>
          <w:szCs w:val="22"/>
        </w:rPr>
        <w:t>]</w:t>
      </w:r>
      <w:r>
        <w:rPr>
          <w:rFonts w:ascii="Arial" w:hAnsi="Arial"/>
          <w:sz w:val="22"/>
          <w:szCs w:val="22"/>
        </w:rPr>
        <w:fldChar w:fldCharType="end"/>
      </w:r>
      <w:r w:rsidRPr="000D660B">
        <w:rPr>
          <w:rFonts w:ascii="Arial" w:hAnsi="Arial"/>
          <w:sz w:val="22"/>
          <w:szCs w:val="22"/>
        </w:rPr>
        <w:t xml:space="preserve">. As we wanted to create a framework to predict all the </w:t>
      </w:r>
      <w:r>
        <w:rPr>
          <w:rFonts w:ascii="Arial" w:hAnsi="Arial"/>
          <w:sz w:val="22"/>
          <w:szCs w:val="22"/>
        </w:rPr>
        <w:t>enhancers and promoters</w:t>
      </w:r>
      <w:r w:rsidRPr="000D660B">
        <w:rPr>
          <w:rFonts w:ascii="Arial" w:hAnsi="Arial"/>
          <w:sz w:val="22"/>
          <w:szCs w:val="22"/>
        </w:rPr>
        <w:t xml:space="preserve"> active in a particular cell</w:t>
      </w:r>
      <w:r>
        <w:rPr>
          <w:rFonts w:ascii="Arial" w:hAnsi="Arial" w:hint="eastAsia"/>
          <w:sz w:val="22"/>
          <w:szCs w:val="22"/>
        </w:rPr>
        <w:t xml:space="preserve"> </w:t>
      </w:r>
      <w:r w:rsidRPr="000D660B">
        <w:rPr>
          <w:rFonts w:ascii="Arial" w:hAnsi="Arial"/>
          <w:sz w:val="22"/>
          <w:szCs w:val="22"/>
        </w:rPr>
        <w:t xml:space="preserve">type, we combined the </w:t>
      </w:r>
      <w:r>
        <w:rPr>
          <w:rFonts w:ascii="Arial" w:hAnsi="Arial"/>
          <w:sz w:val="22"/>
          <w:szCs w:val="22"/>
        </w:rPr>
        <w:t>peaks</w:t>
      </w:r>
      <w:r w:rsidRPr="000D660B">
        <w:rPr>
          <w:rFonts w:ascii="Arial" w:hAnsi="Arial"/>
          <w:sz w:val="22"/>
          <w:szCs w:val="22"/>
        </w:rPr>
        <w:t xml:space="preserve"> identified from multiple STARR-seq experiments in the S2 cell-type and reassessed the performance of the matched filters at predicting these regulatory regions. Merging the STARR-seq peaks from multiple core promoters in the S2 cell-type leads to higher AUROC and AUPR for the matched filters from most histone marks (Figure 2</w:t>
      </w:r>
      <w:r w:rsidR="001E4B07">
        <w:rPr>
          <w:rFonts w:ascii="Arial" w:hAnsi="Arial" w:hint="eastAsia"/>
          <w:sz w:val="22"/>
          <w:szCs w:val="22"/>
        </w:rPr>
        <w:t xml:space="preserve"> and Table S2</w:t>
      </w:r>
      <w:r w:rsidRPr="000D660B">
        <w:rPr>
          <w:rFonts w:ascii="Arial" w:hAnsi="Arial"/>
          <w:sz w:val="22"/>
          <w:szCs w:val="22"/>
        </w:rPr>
        <w:t xml:space="preserve">). </w:t>
      </w:r>
    </w:p>
    <w:p w14:paraId="662628EF" w14:textId="77777777" w:rsidR="0020796E" w:rsidRPr="000D660B" w:rsidRDefault="0020796E" w:rsidP="0020796E">
      <w:pPr>
        <w:rPr>
          <w:rFonts w:ascii="Arial" w:hAnsi="Arial"/>
          <w:sz w:val="22"/>
          <w:szCs w:val="22"/>
        </w:rPr>
      </w:pPr>
    </w:p>
    <w:p w14:paraId="60FD3655" w14:textId="7D8C40E6" w:rsidR="0020796E" w:rsidRDefault="00981998" w:rsidP="0020796E">
      <w:pPr>
        <w:rPr>
          <w:rFonts w:ascii="Arial" w:hAnsi="Arial"/>
          <w:b/>
          <w:sz w:val="22"/>
          <w:szCs w:val="22"/>
        </w:rPr>
      </w:pPr>
      <w:r w:rsidRPr="000D660B">
        <w:rPr>
          <w:rFonts w:ascii="Arial" w:hAnsi="Arial"/>
          <w:b/>
          <w:sz w:val="22"/>
          <w:szCs w:val="22"/>
        </w:rPr>
        <w:lastRenderedPageBreak/>
        <w:t>Machine learning can combine matched filter scores fro</w:t>
      </w:r>
      <w:r w:rsidR="00286F54">
        <w:rPr>
          <w:rFonts w:ascii="Arial" w:hAnsi="Arial"/>
          <w:b/>
          <w:sz w:val="22"/>
          <w:szCs w:val="22"/>
        </w:rPr>
        <w:t>m different epigenetic features</w:t>
      </w:r>
    </w:p>
    <w:p w14:paraId="57306358" w14:textId="1F61DA93" w:rsidR="006A7874" w:rsidRDefault="006A7874" w:rsidP="0020796E">
      <w:pPr>
        <w:rPr>
          <w:rFonts w:ascii="Arial" w:hAnsi="Arial"/>
          <w:b/>
          <w:sz w:val="22"/>
          <w:szCs w:val="22"/>
        </w:rPr>
      </w:pPr>
    </w:p>
    <w:p w14:paraId="3BD392D5" w14:textId="59867055" w:rsidR="001D7F13" w:rsidRDefault="001D7F13" w:rsidP="001D7F13">
      <w:pPr>
        <w:rPr>
          <w:rFonts w:ascii="Arial" w:hAnsi="Arial"/>
          <w:sz w:val="22"/>
          <w:szCs w:val="22"/>
        </w:rPr>
      </w:pPr>
      <w:r>
        <w:rPr>
          <w:rFonts w:ascii="Arial" w:hAnsi="Arial" w:hint="eastAsia"/>
          <w:sz w:val="22"/>
          <w:szCs w:val="22"/>
        </w:rPr>
        <w:t>We buil</w:t>
      </w:r>
      <w:r w:rsidR="00B74014">
        <w:rPr>
          <w:rFonts w:ascii="Arial" w:hAnsi="Arial" w:hint="eastAsia"/>
          <w:sz w:val="22"/>
          <w:szCs w:val="22"/>
        </w:rPr>
        <w:t>t</w:t>
      </w:r>
      <w:r>
        <w:rPr>
          <w:rFonts w:ascii="Arial" w:hAnsi="Arial" w:hint="eastAsia"/>
          <w:sz w:val="22"/>
          <w:szCs w:val="22"/>
        </w:rPr>
        <w:t xml:space="preserve"> an integrated model with combined matched filter scores of the most informative epigenetics marks </w:t>
      </w:r>
      <w:r>
        <w:rPr>
          <w:rFonts w:ascii="Arial" w:hAnsi="Arial"/>
          <w:sz w:val="22"/>
          <w:szCs w:val="22"/>
        </w:rPr>
        <w:t>(H3K27ac, H3K4me1, H3K4me2, H3K4me3, H3K9ac, and DHS)</w:t>
      </w:r>
      <w:r>
        <w:rPr>
          <w:rFonts w:ascii="Arial" w:hAnsi="Arial" w:hint="eastAsia"/>
          <w:sz w:val="22"/>
          <w:szCs w:val="22"/>
        </w:rPr>
        <w:t xml:space="preserve"> </w:t>
      </w:r>
      <w:r>
        <w:rPr>
          <w:rFonts w:ascii="Arial" w:hAnsi="Arial"/>
          <w:sz w:val="22"/>
          <w:szCs w:val="22"/>
        </w:rPr>
        <w:t>associated</w:t>
      </w:r>
      <w:r>
        <w:rPr>
          <w:rFonts w:ascii="Arial" w:hAnsi="Arial" w:hint="eastAsia"/>
          <w:sz w:val="22"/>
          <w:szCs w:val="22"/>
        </w:rPr>
        <w:t xml:space="preserve"> with active regulatory regions using a linear SVM [54]. The selection of six features ensures that the integrated model can be applied to a </w:t>
      </w:r>
      <w:r>
        <w:rPr>
          <w:rFonts w:ascii="Arial" w:hAnsi="Arial"/>
          <w:sz w:val="22"/>
          <w:szCs w:val="22"/>
        </w:rPr>
        <w:t>variety</w:t>
      </w:r>
      <w:r>
        <w:rPr>
          <w:rFonts w:ascii="Arial" w:hAnsi="Arial" w:hint="eastAsia"/>
          <w:sz w:val="22"/>
          <w:szCs w:val="22"/>
        </w:rPr>
        <w:t xml:space="preserve"> of cell lines and tissues, as many relevant ChIP-seq and DNase experiments have been performed </w:t>
      </w:r>
      <w:r w:rsidRPr="000D660B">
        <w:rPr>
          <w:rFonts w:ascii="Arial" w:hAnsi="Arial"/>
          <w:sz w:val="22"/>
          <w:szCs w:val="22"/>
        </w:rPr>
        <w:t xml:space="preserve">by the </w:t>
      </w:r>
      <w:r w:rsidRPr="00986233">
        <w:rPr>
          <w:rFonts w:ascii="Arial" w:hAnsi="Arial"/>
          <w:sz w:val="22"/>
          <w:szCs w:val="22"/>
        </w:rPr>
        <w:t xml:space="preserve">Roadmap Epigenomics Mapping </w:t>
      </w:r>
      <w:r w:rsidRPr="00986233">
        <w:rPr>
          <w:rFonts w:ascii="Arial" w:hAnsi="Arial"/>
          <w:sz w:val="22"/>
          <w:szCs w:val="22"/>
        </w:rPr>
        <w:fldChar w:fldCharType="begin">
          <w:fldData xml:space="preserve">PEVuZE5vdGU+PENpdGU+PEF1dGhvcj5Sb2FkbWFwIEVwaWdlbm9taWNzPC9BdXRob3I+PFllYXI+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YWNodXNldHRzIDAyMTQyLCBVU0EuJiN4RDsxXSBDb21wdXRlciBTY2llbmNlIGFuZCBBcnRpZmlj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U0EuIFszXSBEZXBhcnRtZW50IG9mIENvbXB1dGVyIFNjaWVuY2UgJmFtcDtFbmdpbmVlcmluZywg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</w:fldData>
        </w:fldChar>
      </w:r>
      <w:r w:rsidR="006206A1" w:rsidRPr="00986233">
        <w:rPr>
          <w:rFonts w:ascii="Arial" w:hAnsi="Arial"/>
          <w:sz w:val="22"/>
          <w:szCs w:val="22"/>
        </w:rPr>
        <w:instrText xml:space="preserve"> ADDIN EN.CITE </w:instrText>
      </w:r>
      <w:r w:rsidR="006206A1" w:rsidRPr="00986233">
        <w:rPr>
          <w:rFonts w:ascii="Arial" w:hAnsi="Arial"/>
          <w:sz w:val="22"/>
          <w:szCs w:val="22"/>
        </w:rPr>
        <w:fldChar w:fldCharType="begin">
          <w:fldData xml:space="preserve">PEVuZE5vdGU+PENpdGU+PEF1dGhvcj5Sb2FkbWFwIEVwaWdlbm9taWNzPC9BdXRob3I+PFllYXI+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YWNodXNldHRzIDAyMTQyLCBVU0EuJiN4RDsxXSBDb21wdXRlciBTY2llbmNlIGFuZCBBcnRpZmlj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U0EuIFszXSBEZXBhcnRtZW50IG9mIENvbXB1dGVyIFNjaWVuY2UgJmFtcDtFbmdpbmVlcmluZywg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</w:fldData>
        </w:fldChar>
      </w:r>
      <w:r w:rsidR="006206A1" w:rsidRPr="00986233">
        <w:rPr>
          <w:rFonts w:ascii="Arial" w:hAnsi="Arial"/>
          <w:sz w:val="22"/>
          <w:szCs w:val="22"/>
        </w:rPr>
        <w:instrText xml:space="preserve"> ADDIN EN.CITE.DATA </w:instrText>
      </w:r>
      <w:r w:rsidR="006206A1" w:rsidRPr="00986233">
        <w:rPr>
          <w:rFonts w:ascii="Arial" w:hAnsi="Arial"/>
          <w:sz w:val="22"/>
          <w:szCs w:val="22"/>
        </w:rPr>
      </w:r>
      <w:r w:rsidR="006206A1" w:rsidRPr="00986233">
        <w:rPr>
          <w:rFonts w:ascii="Arial" w:hAnsi="Arial"/>
          <w:sz w:val="22"/>
          <w:szCs w:val="22"/>
        </w:rPr>
        <w:fldChar w:fldCharType="end"/>
      </w:r>
      <w:r w:rsidRPr="00986233">
        <w:rPr>
          <w:rFonts w:ascii="Arial" w:hAnsi="Arial"/>
          <w:sz w:val="22"/>
          <w:szCs w:val="22"/>
        </w:rPr>
      </w:r>
      <w:r w:rsidRPr="00986233">
        <w:rPr>
          <w:rFonts w:ascii="Arial" w:hAnsi="Arial"/>
          <w:sz w:val="22"/>
          <w:szCs w:val="22"/>
        </w:rPr>
        <w:fldChar w:fldCharType="separate"/>
      </w:r>
      <w:r w:rsidR="006206A1" w:rsidRPr="00986233">
        <w:rPr>
          <w:rFonts w:ascii="Arial" w:hAnsi="Arial"/>
          <w:noProof/>
          <w:sz w:val="22"/>
          <w:szCs w:val="22"/>
        </w:rPr>
        <w:t>[</w:t>
      </w:r>
      <w:hyperlink w:anchor="_ENREF_59" w:tooltip="Roadmap Epigenomics, 2015 #45" w:history="1">
        <w:r w:rsidR="006206A1" w:rsidRPr="00986233">
          <w:rPr>
            <w:rStyle w:val="Hyperlink"/>
            <w:rFonts w:ascii="Arial" w:hAnsi="Arial"/>
            <w:noProof/>
            <w:sz w:val="22"/>
            <w:szCs w:val="22"/>
          </w:rPr>
          <w:t>59</w:t>
        </w:r>
      </w:hyperlink>
      <w:r w:rsidR="006206A1" w:rsidRPr="00986233">
        <w:rPr>
          <w:rFonts w:ascii="Arial" w:hAnsi="Arial"/>
          <w:noProof/>
          <w:sz w:val="22"/>
          <w:szCs w:val="22"/>
        </w:rPr>
        <w:t>]</w:t>
      </w:r>
      <w:r w:rsidRPr="00986233">
        <w:rPr>
          <w:rFonts w:ascii="Arial" w:hAnsi="Arial"/>
          <w:sz w:val="22"/>
          <w:szCs w:val="22"/>
        </w:rPr>
        <w:fldChar w:fldCharType="end"/>
      </w:r>
      <w:r w:rsidRPr="000D660B">
        <w:rPr>
          <w:rFonts w:ascii="Arial" w:hAnsi="Arial"/>
          <w:sz w:val="22"/>
          <w:szCs w:val="22"/>
        </w:rPr>
        <w:t xml:space="preserve"> and the ENCODE </w:t>
      </w:r>
      <w:r>
        <w:rPr>
          <w:rFonts w:ascii="Arial" w:hAnsi="Arial"/>
          <w:sz w:val="22"/>
          <w:szCs w:val="22"/>
        </w:rPr>
        <w:fldChar w:fldCharType="begin">
          <w:fldData xml:space="preserve">PEVuZE5vdGU+PENpdGU+PEF1dGhvcj5Db25zb3J0aXVtPC9BdXRob3I+PFllYXI+MjAxMjwvWWVh
cj48UmVjTnVtPjQ3PC9SZWNOdW0+PElEVGV4dD4yMjk1NTYxNjwvSURUZXh0PjxEaXNwbGF5VGV4
dD5bNjBdPC9EaXNwbGF5VGV4dD48cmVjb3JkPjxyZWMtbnVtYmVyPjQ3PC9yZWMtbnVtYmVyPjxm
b3JlaWduLWtleXM+PGtleSBhcHA9IkVOIiBkYi1pZD0iYWF0c2Fmd3g4cjI1ZGFldnIwa3YyOXho
YTAyNWFld3JlZWRwIiB0aW1lc3RhbXA9IjAiPjQ3PC9rZXk+PC9mb3JlaWduLWtleXM+PHJlZi10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dGxlPk5hdHVyZTwvZnVsbC10aXRsZT48L3BlcmlvZGljYWw+PHBhZ2VzPjU3LTc0PC9wYWdlcz48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PEVuZE5vdGU+PENpdGU+PEF1dGhvcj5Db25zb3J0aXVtPC9BdXRob3I+PFllYXI+MjAxMjwvWWVh
cj48UmVjTnVtPjQ3PC9SZWNOdW0+PElEVGV4dD4yMjk1NTYxNjwvSURUZXh0PjxEaXNwbGF5VGV4
dD5bNjBdPC9EaXNwbGF5VGV4dD48cmVjb3JkPjxyZWMtbnVtYmVyPjQ3PC9yZWMtbnVtYmVyPjxm
b3JlaWduLWtleXM+PGtleSBhcHA9IkVOIiBkYi1pZD0iYWF0c2Fmd3g4cjI1ZGFldnIwa3YyOXho
YTAyNWFld3JlZWRwIiB0aW1lc3RhbXA9IjAiPjQ3PC9rZXk+PC9mb3JlaWduLWtleXM+PHJlZi10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dGxlPk5hdHVyZTwvZnVsbC10aXRsZT48L3BlcmlvZGljYWw+PHBhZ2VzPjU3LTc0PC9wYWdlcz48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6206A1">
        <w:rPr>
          <w:rFonts w:ascii="Arial" w:hAnsi="Arial"/>
          <w:noProof/>
          <w:sz w:val="22"/>
          <w:szCs w:val="22"/>
        </w:rPr>
        <w:t>[</w:t>
      </w:r>
      <w:hyperlink w:anchor="_ENREF_60" w:tooltip="Consortium, 2012 #47" w:history="1">
        <w:r w:rsidR="006206A1" w:rsidRPr="00DD49BB">
          <w:rPr>
            <w:rStyle w:val="Hyperlink"/>
            <w:rFonts w:ascii="Arial" w:hAnsi="Arial"/>
            <w:noProof/>
            <w:sz w:val="22"/>
            <w:szCs w:val="22"/>
          </w:rPr>
          <w:t>60</w:t>
        </w:r>
      </w:hyperlink>
      <w:r w:rsidR="006206A1">
        <w:rPr>
          <w:rFonts w:ascii="Arial" w:hAnsi="Arial"/>
          <w:noProof/>
          <w:sz w:val="22"/>
          <w:szCs w:val="22"/>
        </w:rPr>
        <w:t>]</w:t>
      </w:r>
      <w:r>
        <w:rPr>
          <w:rFonts w:ascii="Arial" w:hAnsi="Arial"/>
          <w:sz w:val="22"/>
          <w:szCs w:val="22"/>
        </w:rPr>
        <w:fldChar w:fldCharType="end"/>
      </w:r>
      <w:r w:rsidRPr="000D660B">
        <w:rPr>
          <w:rFonts w:ascii="Arial" w:hAnsi="Arial"/>
          <w:sz w:val="22"/>
          <w:szCs w:val="22"/>
        </w:rPr>
        <w:t xml:space="preserve"> Consortia</w:t>
      </w:r>
      <w:r>
        <w:rPr>
          <w:rFonts w:ascii="Arial" w:hAnsi="Arial" w:hint="eastAsia"/>
          <w:sz w:val="22"/>
          <w:szCs w:val="22"/>
        </w:rPr>
        <w:t xml:space="preserve"> in a wide </w:t>
      </w:r>
      <w:r>
        <w:rPr>
          <w:rFonts w:ascii="Arial" w:hAnsi="Arial"/>
          <w:sz w:val="22"/>
          <w:szCs w:val="22"/>
        </w:rPr>
        <w:t>variety</w:t>
      </w:r>
      <w:r>
        <w:rPr>
          <w:rFonts w:ascii="Arial" w:hAnsi="Arial" w:hint="eastAsia"/>
          <w:sz w:val="22"/>
          <w:szCs w:val="22"/>
        </w:rPr>
        <w:t xml:space="preserve"> of samples. We also assessed the performance of other statistical approaches including </w:t>
      </w:r>
      <w:r w:rsidR="00D64615">
        <w:rPr>
          <w:rFonts w:ascii="Arial" w:hAnsi="Arial" w:hint="eastAsia"/>
          <w:sz w:val="22"/>
          <w:szCs w:val="22"/>
        </w:rPr>
        <w:t xml:space="preserve">a </w:t>
      </w:r>
      <w:r>
        <w:rPr>
          <w:rFonts w:ascii="Arial" w:hAnsi="Arial" w:hint="eastAsia"/>
          <w:sz w:val="22"/>
          <w:szCs w:val="22"/>
        </w:rPr>
        <w:t xml:space="preserve">nonlinear SVM for combining the features. While all these approaches performed similarly (Figure S5), </w:t>
      </w:r>
      <w:r w:rsidR="00D64615">
        <w:rPr>
          <w:rFonts w:ascii="Arial" w:hAnsi="Arial" w:hint="eastAsia"/>
          <w:sz w:val="22"/>
          <w:szCs w:val="22"/>
        </w:rPr>
        <w:t xml:space="preserve">a </w:t>
      </w:r>
      <w:r>
        <w:rPr>
          <w:rFonts w:ascii="Arial" w:hAnsi="Arial" w:hint="eastAsia"/>
          <w:sz w:val="22"/>
          <w:szCs w:val="22"/>
        </w:rPr>
        <w:t xml:space="preserve">linear SVM is used in our framework for its better interpretability. </w:t>
      </w:r>
    </w:p>
    <w:p w14:paraId="3EB4CE2B" w14:textId="77777777" w:rsidR="001D7F13" w:rsidRDefault="001D7F13" w:rsidP="001D7F13">
      <w:pPr>
        <w:rPr>
          <w:rFonts w:ascii="Arial" w:hAnsi="Arial"/>
          <w:sz w:val="22"/>
          <w:szCs w:val="22"/>
        </w:rPr>
      </w:pPr>
    </w:p>
    <w:p w14:paraId="39562AD4" w14:textId="2EE2C69D" w:rsidR="001D7F13" w:rsidRDefault="001D7F13" w:rsidP="001D7F13">
      <w:pPr>
        <w:rPr>
          <w:rFonts w:ascii="Arial" w:hAnsi="Arial"/>
          <w:sz w:val="22"/>
          <w:szCs w:val="22"/>
        </w:rPr>
      </w:pPr>
      <w:r>
        <w:rPr>
          <w:rFonts w:ascii="Arial" w:hAnsi="Arial" w:hint="eastAsia"/>
          <w:sz w:val="22"/>
          <w:szCs w:val="22"/>
        </w:rPr>
        <w:t xml:space="preserve">During integration, </w:t>
      </w:r>
      <w:r w:rsidRPr="000D660B">
        <w:rPr>
          <w:rFonts w:ascii="Arial" w:hAnsi="Arial"/>
          <w:sz w:val="22"/>
          <w:szCs w:val="22"/>
        </w:rPr>
        <w:t xml:space="preserve">the normalized matched filter score for each epigenetic feature in a particular region is scaled by its optimized weight and added together to form </w:t>
      </w:r>
      <w:r w:rsidR="009E6834">
        <w:rPr>
          <w:rFonts w:ascii="Arial" w:hAnsi="Arial" w:hint="eastAsia"/>
          <w:sz w:val="22"/>
          <w:szCs w:val="22"/>
        </w:rPr>
        <w:t>a</w:t>
      </w:r>
      <w:r w:rsidRPr="000D660B">
        <w:rPr>
          <w:rFonts w:ascii="Arial" w:hAnsi="Arial"/>
          <w:sz w:val="22"/>
          <w:szCs w:val="22"/>
        </w:rPr>
        <w:t xml:space="preserve"> discriminant function. The sign of the discriminant function is then used to predict whether the region is regulatory. The features with large positive and negative weights are predicted to be important for discriminating regulatory from non-regulatory regions</w:t>
      </w:r>
      <w:r>
        <w:rPr>
          <w:rFonts w:ascii="Arial" w:hAnsi="Arial"/>
          <w:sz w:val="22"/>
          <w:szCs w:val="22"/>
        </w:rPr>
        <w:t>. The optimized weights</w:t>
      </w:r>
      <w:r w:rsidRPr="000D660B">
        <w:rPr>
          <w:rFonts w:ascii="Arial" w:hAnsi="Arial"/>
          <w:sz w:val="22"/>
          <w:szCs w:val="22"/>
        </w:rPr>
        <w:t xml:space="preserve"> can also be used to measure the amount of non-redundant information added by each feature in the </w:t>
      </w:r>
      <w:r>
        <w:rPr>
          <w:rFonts w:ascii="Arial" w:hAnsi="Arial"/>
          <w:sz w:val="22"/>
          <w:szCs w:val="22"/>
        </w:rPr>
        <w:t>integrated</w:t>
      </w:r>
      <w:r w:rsidRPr="000D660B">
        <w:rPr>
          <w:rFonts w:ascii="Arial" w:hAnsi="Arial"/>
          <w:sz w:val="22"/>
          <w:szCs w:val="22"/>
        </w:rPr>
        <w:t xml:space="preserve"> model.</w:t>
      </w:r>
      <w:r>
        <w:rPr>
          <w:rFonts w:ascii="Arial" w:hAnsi="Arial" w:hint="eastAsia"/>
          <w:sz w:val="22"/>
          <w:szCs w:val="22"/>
        </w:rPr>
        <w:t xml:space="preserve"> </w:t>
      </w:r>
      <w:r>
        <w:rPr>
          <w:rFonts w:ascii="Arial" w:hAnsi="Arial"/>
          <w:sz w:val="22"/>
          <w:szCs w:val="22"/>
        </w:rPr>
        <w:t xml:space="preserve">According to the model, the </w:t>
      </w:r>
      <w:r w:rsidRPr="000D660B">
        <w:rPr>
          <w:rFonts w:ascii="Arial" w:hAnsi="Arial"/>
          <w:sz w:val="22"/>
          <w:szCs w:val="22"/>
        </w:rPr>
        <w:t>acetylations (H3K27ac and H3K9ac) are the most important feature for predicting active regulatory</w:t>
      </w:r>
      <w:r>
        <w:rPr>
          <w:rFonts w:ascii="Arial" w:hAnsi="Arial"/>
          <w:sz w:val="22"/>
          <w:szCs w:val="22"/>
        </w:rPr>
        <w:t xml:space="preserve"> regions. </w:t>
      </w:r>
      <w:r>
        <w:rPr>
          <w:rFonts w:ascii="Arial" w:hAnsi="Arial" w:hint="eastAsia"/>
          <w:sz w:val="22"/>
          <w:szCs w:val="22"/>
        </w:rPr>
        <w:t>T</w:t>
      </w:r>
      <w:r>
        <w:rPr>
          <w:rFonts w:ascii="Arial" w:hAnsi="Arial"/>
          <w:sz w:val="22"/>
          <w:szCs w:val="22"/>
        </w:rPr>
        <w:t>he</w:t>
      </w:r>
      <w:r w:rsidRPr="000D660B">
        <w:rPr>
          <w:rFonts w:ascii="Arial" w:hAnsi="Arial"/>
          <w:sz w:val="22"/>
          <w:szCs w:val="22"/>
        </w:rPr>
        <w:t xml:space="preserve"> DHS matched filter performed </w:t>
      </w:r>
      <w:r>
        <w:rPr>
          <w:rFonts w:ascii="Arial" w:hAnsi="Arial"/>
          <w:sz w:val="22"/>
          <w:szCs w:val="22"/>
        </w:rPr>
        <w:t>well</w:t>
      </w:r>
      <w:r w:rsidRPr="000D660B">
        <w:rPr>
          <w:rFonts w:ascii="Arial" w:hAnsi="Arial"/>
          <w:sz w:val="22"/>
          <w:szCs w:val="22"/>
        </w:rPr>
        <w:t xml:space="preserve"> as an individual feature (AUPR in Figure 2)</w:t>
      </w:r>
      <w:r>
        <w:rPr>
          <w:rFonts w:ascii="Arial" w:hAnsi="Arial"/>
          <w:sz w:val="22"/>
          <w:szCs w:val="22"/>
        </w:rPr>
        <w:t xml:space="preserve"> to predict enhancers and can be highly predictive of regulatory activity in combination with other marks such as H3K27ac</w:t>
      </w:r>
      <w:r w:rsidR="008765E6">
        <w:rPr>
          <w:rFonts w:ascii="Arial" w:hAnsi="Arial" w:hint="eastAsia"/>
          <w:sz w:val="22"/>
          <w:szCs w:val="22"/>
        </w:rPr>
        <w:t xml:space="preserve"> </w:t>
      </w:r>
      <w:r w:rsidR="008765E6" w:rsidRPr="00F670AA">
        <w:rPr>
          <w:rFonts w:ascii="Arial" w:hAnsi="Arial"/>
          <w:sz w:val="22"/>
          <w:szCs w:val="22"/>
        </w:rPr>
        <w:t xml:space="preserve">(Moore et al., </w:t>
      </w:r>
      <w:r w:rsidR="008765E6">
        <w:rPr>
          <w:rFonts w:ascii="Arial" w:hAnsi="Arial" w:hint="eastAsia"/>
          <w:sz w:val="22"/>
          <w:szCs w:val="22"/>
        </w:rPr>
        <w:t>in review</w:t>
      </w:r>
      <w:r w:rsidR="008765E6" w:rsidRPr="00F670AA">
        <w:rPr>
          <w:rFonts w:ascii="Arial" w:hAnsi="Arial"/>
          <w:sz w:val="22"/>
          <w:szCs w:val="22"/>
        </w:rPr>
        <w:t>)</w:t>
      </w:r>
      <w:r>
        <w:rPr>
          <w:rFonts w:ascii="Arial" w:hAnsi="Arial"/>
          <w:sz w:val="22"/>
          <w:szCs w:val="22"/>
        </w:rPr>
        <w:t>. However, in the integrated model</w:t>
      </w:r>
      <w:r w:rsidRPr="000D660B">
        <w:rPr>
          <w:rFonts w:ascii="Arial" w:hAnsi="Arial"/>
          <w:sz w:val="22"/>
          <w:szCs w:val="22"/>
        </w:rPr>
        <w:t xml:space="preserve">, the information in DHS is redundant with the information </w:t>
      </w:r>
      <w:r>
        <w:rPr>
          <w:rFonts w:ascii="Arial" w:hAnsi="Arial"/>
          <w:sz w:val="22"/>
          <w:szCs w:val="22"/>
        </w:rPr>
        <w:t>contained within the five</w:t>
      </w:r>
      <w:r w:rsidRPr="000D660B">
        <w:rPr>
          <w:rFonts w:ascii="Arial" w:hAnsi="Arial"/>
          <w:sz w:val="22"/>
          <w:szCs w:val="22"/>
        </w:rPr>
        <w:t xml:space="preserve"> histone marks as indicated by the fact that it has the lowest weight among the six features in the </w:t>
      </w:r>
      <w:r>
        <w:rPr>
          <w:rFonts w:ascii="Arial" w:hAnsi="Arial"/>
          <w:sz w:val="22"/>
          <w:szCs w:val="22"/>
        </w:rPr>
        <w:t>integrated</w:t>
      </w:r>
      <w:r w:rsidRPr="000D660B">
        <w:rPr>
          <w:rFonts w:ascii="Arial" w:hAnsi="Arial"/>
          <w:sz w:val="22"/>
          <w:szCs w:val="22"/>
        </w:rPr>
        <w:t xml:space="preserve"> model</w:t>
      </w:r>
      <w:r>
        <w:rPr>
          <w:rFonts w:ascii="Arial" w:hAnsi="Arial" w:hint="eastAsia"/>
          <w:sz w:val="22"/>
          <w:szCs w:val="22"/>
        </w:rPr>
        <w:t xml:space="preserve">. </w:t>
      </w:r>
      <w:r w:rsidRPr="00FD18F4">
        <w:rPr>
          <w:rFonts w:ascii="Arial" w:hAnsi="Arial" w:hint="eastAsia"/>
          <w:sz w:val="22"/>
          <w:szCs w:val="22"/>
        </w:rPr>
        <w:t>T</w:t>
      </w:r>
      <w:r w:rsidRPr="00FD18F4">
        <w:rPr>
          <w:rFonts w:ascii="Arial" w:hAnsi="Arial"/>
          <w:sz w:val="22"/>
          <w:szCs w:val="22"/>
        </w:rPr>
        <w:t>he integrated model</w:t>
      </w:r>
      <w:r w:rsidRPr="00FD18F4">
        <w:rPr>
          <w:rFonts w:ascii="Arial" w:hAnsi="Arial" w:hint="eastAsia"/>
          <w:sz w:val="22"/>
          <w:szCs w:val="22"/>
        </w:rPr>
        <w:t>, as expected,</w:t>
      </w:r>
      <w:r w:rsidRPr="00FD18F4">
        <w:rPr>
          <w:rFonts w:ascii="Arial" w:hAnsi="Arial"/>
          <w:sz w:val="22"/>
          <w:szCs w:val="22"/>
        </w:rPr>
        <w:t xml:space="preserve"> achieved a higher accuracy than the individual matched filter scores (Figure 2)</w:t>
      </w:r>
      <w:r>
        <w:rPr>
          <w:rFonts w:ascii="Arial" w:hAnsi="Arial"/>
          <w:sz w:val="22"/>
          <w:szCs w:val="22"/>
        </w:rPr>
        <w:t xml:space="preserve">, </w:t>
      </w:r>
      <w:r w:rsidRPr="000D660B">
        <w:rPr>
          <w:rFonts w:ascii="Arial" w:hAnsi="Arial"/>
          <w:sz w:val="22"/>
          <w:szCs w:val="22"/>
        </w:rPr>
        <w:t>as they can leverage information from multiple epigenetic marks.</w:t>
      </w:r>
      <w:r>
        <w:rPr>
          <w:rFonts w:ascii="Arial" w:hAnsi="Arial" w:hint="eastAsia"/>
          <w:sz w:val="22"/>
          <w:szCs w:val="22"/>
        </w:rPr>
        <w:t xml:space="preserve"> </w:t>
      </w:r>
      <w:r w:rsidRPr="00FD18F4">
        <w:rPr>
          <w:rFonts w:ascii="Arial" w:hAnsi="Arial" w:hint="eastAsia"/>
          <w:sz w:val="22"/>
          <w:szCs w:val="22"/>
        </w:rPr>
        <w:t>We also trained a 6-parameter SVM model using STARR-seq data in BG3 cell-line. The model is highly accurate at predicting active enhancers and promoters in the S2-cell line</w:t>
      </w:r>
      <w:r>
        <w:rPr>
          <w:rFonts w:ascii="Arial" w:hAnsi="Arial" w:hint="eastAsia"/>
          <w:sz w:val="22"/>
          <w:szCs w:val="22"/>
        </w:rPr>
        <w:t xml:space="preserve"> (Figure</w:t>
      </w:r>
      <w:r w:rsidR="00692D02">
        <w:rPr>
          <w:rFonts w:ascii="Arial" w:hAnsi="Arial" w:hint="eastAsia"/>
          <w:sz w:val="22"/>
          <w:szCs w:val="22"/>
        </w:rPr>
        <w:t xml:space="preserve"> S6), </w:t>
      </w:r>
      <w:r w:rsidR="00692D02" w:rsidRPr="00DE0508">
        <w:rPr>
          <w:rFonts w:ascii="Arial" w:hAnsi="Arial" w:hint="eastAsia"/>
          <w:sz w:val="22"/>
          <w:szCs w:val="22"/>
        </w:rPr>
        <w:t>i</w:t>
      </w:r>
      <w:r w:rsidRPr="00DE0508">
        <w:rPr>
          <w:rFonts w:ascii="Arial" w:hAnsi="Arial" w:hint="eastAsia"/>
          <w:sz w:val="22"/>
          <w:szCs w:val="22"/>
        </w:rPr>
        <w:t>ndicating</w:t>
      </w:r>
      <w:r w:rsidRPr="00FD18F4">
        <w:rPr>
          <w:rFonts w:ascii="Arial" w:hAnsi="Arial" w:hint="eastAsia"/>
          <w:sz w:val="22"/>
          <w:szCs w:val="22"/>
        </w:rPr>
        <w:t xml:space="preserve"> our framework of combining epigenetic features with </w:t>
      </w:r>
      <w:r w:rsidR="0084731F">
        <w:rPr>
          <w:rFonts w:ascii="Arial" w:hAnsi="Arial" w:hint="eastAsia"/>
          <w:sz w:val="22"/>
          <w:szCs w:val="22"/>
        </w:rPr>
        <w:t xml:space="preserve">a </w:t>
      </w:r>
      <w:r w:rsidRPr="00FD18F4">
        <w:rPr>
          <w:rFonts w:ascii="Arial" w:hAnsi="Arial" w:hint="eastAsia"/>
          <w:sz w:val="22"/>
          <w:szCs w:val="22"/>
        </w:rPr>
        <w:t xml:space="preserve">linear SVM model to </w:t>
      </w:r>
      <w:r w:rsidRPr="00FD18F4">
        <w:rPr>
          <w:rFonts w:ascii="Arial" w:hAnsi="Arial"/>
          <w:sz w:val="22"/>
          <w:szCs w:val="22"/>
        </w:rPr>
        <w:t>predict</w:t>
      </w:r>
      <w:r w:rsidRPr="00FD18F4">
        <w:rPr>
          <w:rFonts w:ascii="Arial" w:hAnsi="Arial" w:hint="eastAsia"/>
          <w:sz w:val="22"/>
          <w:szCs w:val="22"/>
        </w:rPr>
        <w:t xml:space="preserve"> enhancers is </w:t>
      </w:r>
      <w:r w:rsidR="001F4B37">
        <w:rPr>
          <w:rFonts w:ascii="Arial" w:hAnsi="Arial" w:hint="eastAsia"/>
          <w:sz w:val="22"/>
          <w:szCs w:val="22"/>
        </w:rPr>
        <w:t>applicable</w:t>
      </w:r>
      <w:r w:rsidR="0084731F">
        <w:rPr>
          <w:rFonts w:ascii="Arial" w:hAnsi="Arial" w:hint="eastAsia"/>
          <w:sz w:val="22"/>
          <w:szCs w:val="22"/>
        </w:rPr>
        <w:t xml:space="preserve"> across</w:t>
      </w:r>
      <w:r w:rsidR="0000651F">
        <w:rPr>
          <w:rFonts w:ascii="Arial" w:hAnsi="Arial" w:hint="eastAsia"/>
          <w:sz w:val="22"/>
          <w:szCs w:val="22"/>
        </w:rPr>
        <w:t xml:space="preserve"> species of</w:t>
      </w:r>
      <w:r w:rsidR="0084731F">
        <w:rPr>
          <w:rFonts w:ascii="Arial" w:hAnsi="Arial" w:hint="eastAsia"/>
          <w:sz w:val="22"/>
          <w:szCs w:val="22"/>
        </w:rPr>
        <w:t xml:space="preserve"> great evolutionary distance</w:t>
      </w:r>
      <w:r w:rsidRPr="00FD18F4">
        <w:rPr>
          <w:rFonts w:ascii="Arial" w:hAnsi="Arial" w:hint="eastAsia"/>
          <w:sz w:val="22"/>
          <w:szCs w:val="22"/>
        </w:rPr>
        <w:t>.</w:t>
      </w:r>
      <w:r>
        <w:rPr>
          <w:rFonts w:ascii="Arial" w:hAnsi="Arial" w:hint="eastAsia"/>
          <w:sz w:val="22"/>
          <w:szCs w:val="22"/>
        </w:rPr>
        <w:t xml:space="preserve"> </w:t>
      </w:r>
    </w:p>
    <w:p w14:paraId="00B81FD4" w14:textId="77777777" w:rsidR="00DF5281" w:rsidRDefault="00DF5281" w:rsidP="00DF5281">
      <w:pPr>
        <w:rPr>
          <w:rFonts w:ascii="Arial" w:hAnsi="Arial"/>
          <w:sz w:val="22"/>
          <w:szCs w:val="22"/>
        </w:rPr>
      </w:pPr>
    </w:p>
    <w:p w14:paraId="666D6301" w14:textId="77777777" w:rsidR="0020796E" w:rsidRPr="000D660B" w:rsidRDefault="0020796E" w:rsidP="0020796E">
      <w:pPr>
        <w:rPr>
          <w:rFonts w:ascii="Arial" w:hAnsi="Arial"/>
          <w:sz w:val="22"/>
          <w:szCs w:val="22"/>
        </w:rPr>
      </w:pPr>
    </w:p>
    <w:p w14:paraId="0D7C0A50" w14:textId="4C11C4C7" w:rsidR="0020796E" w:rsidRPr="000D660B" w:rsidRDefault="00981998" w:rsidP="0020796E">
      <w:pPr>
        <w:rPr>
          <w:rFonts w:ascii="Arial" w:hAnsi="Arial"/>
          <w:sz w:val="22"/>
          <w:szCs w:val="22"/>
        </w:rPr>
      </w:pPr>
      <w:r w:rsidRPr="000D660B">
        <w:rPr>
          <w:rFonts w:ascii="Arial" w:hAnsi="Arial"/>
          <w:sz w:val="22"/>
          <w:szCs w:val="22"/>
        </w:rPr>
        <w:t xml:space="preserve">To assess the information contained in other epigenetic marks, we combined the matched filters from all 30 measured histone marks along with the DHS matched filter in separate </w:t>
      </w:r>
      <w:r>
        <w:rPr>
          <w:rFonts w:ascii="Arial" w:hAnsi="Arial"/>
          <w:sz w:val="22"/>
          <w:szCs w:val="22"/>
        </w:rPr>
        <w:t xml:space="preserve">statistical </w:t>
      </w:r>
      <w:r w:rsidRPr="000D660B">
        <w:rPr>
          <w:rFonts w:ascii="Arial" w:hAnsi="Arial"/>
          <w:sz w:val="22"/>
          <w:szCs w:val="22"/>
        </w:rPr>
        <w:t>model</w:t>
      </w:r>
      <w:r>
        <w:rPr>
          <w:rFonts w:ascii="Arial" w:hAnsi="Arial"/>
          <w:sz w:val="22"/>
          <w:szCs w:val="22"/>
        </w:rPr>
        <w:t>s</w:t>
      </w:r>
      <w:r w:rsidR="00F5303A">
        <w:rPr>
          <w:rFonts w:ascii="Arial" w:hAnsi="Arial"/>
          <w:sz w:val="22"/>
          <w:szCs w:val="22"/>
        </w:rPr>
        <w:t xml:space="preserve"> (Figure S7</w:t>
      </w:r>
      <w:r w:rsidRPr="000D660B">
        <w:rPr>
          <w:rFonts w:ascii="Arial" w:hAnsi="Arial"/>
          <w:sz w:val="22"/>
          <w:szCs w:val="22"/>
        </w:rPr>
        <w:t xml:space="preserve">) and </w:t>
      </w:r>
      <w:r>
        <w:rPr>
          <w:rFonts w:ascii="Arial" w:hAnsi="Arial"/>
          <w:sz w:val="22"/>
          <w:szCs w:val="22"/>
        </w:rPr>
        <w:t>these</w:t>
      </w:r>
      <w:r w:rsidRPr="000D660B">
        <w:rPr>
          <w:rFonts w:ascii="Arial" w:hAnsi="Arial"/>
          <w:sz w:val="22"/>
          <w:szCs w:val="22"/>
        </w:rPr>
        <w:t xml:space="preserve"> model</w:t>
      </w:r>
      <w:r w:rsidR="00C577A7">
        <w:rPr>
          <w:rFonts w:ascii="Arial" w:hAnsi="Arial" w:hint="eastAsia"/>
          <w:sz w:val="22"/>
          <w:szCs w:val="22"/>
        </w:rPr>
        <w:t>s</w:t>
      </w:r>
      <w:r w:rsidRPr="000D660B">
        <w:rPr>
          <w:rFonts w:ascii="Arial" w:hAnsi="Arial"/>
          <w:sz w:val="22"/>
          <w:szCs w:val="22"/>
        </w:rPr>
        <w:t xml:space="preserve"> displayed higher accuracy </w:t>
      </w:r>
      <w:r>
        <w:rPr>
          <w:rFonts w:ascii="Arial" w:hAnsi="Arial"/>
          <w:sz w:val="22"/>
          <w:szCs w:val="22"/>
        </w:rPr>
        <w:t xml:space="preserve">(AUROC=0.97, AUPR=0.93 for SVM model with multiple core promoters) </w:t>
      </w:r>
      <w:r w:rsidRPr="000D660B">
        <w:rPr>
          <w:rFonts w:ascii="Arial" w:hAnsi="Arial"/>
          <w:sz w:val="22"/>
          <w:szCs w:val="22"/>
        </w:rPr>
        <w:t>than the 6 feature model presented in Figure 2. The feature weights in th</w:t>
      </w:r>
      <w:r>
        <w:rPr>
          <w:rFonts w:ascii="Arial" w:hAnsi="Arial"/>
          <w:sz w:val="22"/>
          <w:szCs w:val="22"/>
        </w:rPr>
        <w:t xml:space="preserve">is </w:t>
      </w:r>
      <w:r w:rsidRPr="000D660B">
        <w:rPr>
          <w:rFonts w:ascii="Arial" w:hAnsi="Arial"/>
          <w:sz w:val="22"/>
          <w:szCs w:val="22"/>
        </w:rPr>
        <w:t>model indicated that H3K27ac contains the most information regarding the activity of regulatory regions. However, we found that a few other acetyla</w:t>
      </w:r>
      <w:r>
        <w:rPr>
          <w:rFonts w:ascii="Arial" w:hAnsi="Arial"/>
          <w:sz w:val="22"/>
          <w:szCs w:val="22"/>
        </w:rPr>
        <w:t>tions such as H2BK5ac, H4ac</w:t>
      </w:r>
      <w:r w:rsidRPr="000D660B">
        <w:rPr>
          <w:rFonts w:ascii="Arial" w:hAnsi="Arial"/>
          <w:sz w:val="22"/>
          <w:szCs w:val="22"/>
        </w:rPr>
        <w:t>, and H4K12ac contain additional non-redundant information regarding the activity of these regulatory regions and</w:t>
      </w:r>
      <w:r>
        <w:rPr>
          <w:rFonts w:ascii="Arial" w:hAnsi="Arial"/>
          <w:sz w:val="22"/>
          <w:szCs w:val="22"/>
        </w:rPr>
        <w:t xml:space="preserve"> might improve the accuracy of promoter and enhancer </w:t>
      </w:r>
      <w:r w:rsidRPr="000D660B">
        <w:rPr>
          <w:rFonts w:ascii="Arial" w:hAnsi="Arial"/>
          <w:sz w:val="22"/>
          <w:szCs w:val="22"/>
        </w:rPr>
        <w:t>prediction from machine learning models.</w:t>
      </w:r>
    </w:p>
    <w:p w14:paraId="6AA45695" w14:textId="77777777" w:rsidR="0020796E" w:rsidRPr="000D660B" w:rsidRDefault="0020796E" w:rsidP="0020796E">
      <w:pPr>
        <w:jc w:val="both"/>
        <w:rPr>
          <w:rFonts w:ascii="Arial" w:hAnsi="Arial"/>
          <w:sz w:val="22"/>
          <w:szCs w:val="22"/>
        </w:rPr>
      </w:pPr>
    </w:p>
    <w:p w14:paraId="3D9A82D2" w14:textId="0A31AC88" w:rsidR="0020796E" w:rsidRDefault="00981998" w:rsidP="00A46721">
      <w:pPr>
        <w:outlineLvl w:val="0"/>
        <w:rPr>
          <w:rFonts w:ascii="Arial" w:hAnsi="Arial"/>
          <w:b/>
          <w:sz w:val="22"/>
          <w:szCs w:val="22"/>
        </w:rPr>
      </w:pPr>
      <w:r w:rsidRPr="000D660B">
        <w:rPr>
          <w:rFonts w:ascii="Arial" w:hAnsi="Arial"/>
          <w:b/>
          <w:sz w:val="22"/>
          <w:szCs w:val="22"/>
        </w:rPr>
        <w:t>Distinct epigenetic signals associat</w:t>
      </w:r>
      <w:r w:rsidR="00474410">
        <w:rPr>
          <w:rFonts w:ascii="Arial" w:hAnsi="Arial"/>
          <w:b/>
          <w:sz w:val="22"/>
          <w:szCs w:val="22"/>
        </w:rPr>
        <w:t>ed with promoters and enhancers</w:t>
      </w:r>
      <w:r w:rsidR="008F5874">
        <w:rPr>
          <w:rFonts w:ascii="Arial" w:hAnsi="Arial"/>
          <w:b/>
          <w:sz w:val="22"/>
          <w:szCs w:val="22"/>
        </w:rPr>
        <w:t xml:space="preserve"> </w:t>
      </w:r>
    </w:p>
    <w:p w14:paraId="6B999352" w14:textId="77777777" w:rsidR="0020796E" w:rsidRPr="000D660B" w:rsidRDefault="0020796E" w:rsidP="0020796E">
      <w:pPr>
        <w:rPr>
          <w:rFonts w:ascii="Arial" w:hAnsi="Arial"/>
          <w:b/>
          <w:sz w:val="22"/>
          <w:szCs w:val="22"/>
        </w:rPr>
      </w:pPr>
    </w:p>
    <w:p w14:paraId="7DB5933E" w14:textId="4CEA42F6" w:rsidR="0020796E" w:rsidRPr="000D660B" w:rsidRDefault="00981998" w:rsidP="0020796E">
      <w:pPr>
        <w:rPr>
          <w:rFonts w:ascii="Arial" w:hAnsi="Arial"/>
          <w:sz w:val="22"/>
          <w:szCs w:val="22"/>
        </w:rPr>
      </w:pPr>
      <w:r w:rsidRPr="000D660B">
        <w:rPr>
          <w:rFonts w:ascii="Arial" w:hAnsi="Arial"/>
          <w:sz w:val="22"/>
          <w:szCs w:val="22"/>
        </w:rPr>
        <w:t>We proceeded to create individual metaprofiles and</w:t>
      </w:r>
      <w:r>
        <w:rPr>
          <w:rFonts w:ascii="Arial" w:hAnsi="Arial"/>
          <w:sz w:val="22"/>
          <w:szCs w:val="22"/>
        </w:rPr>
        <w:t xml:space="preserve"> machine learning models for the</w:t>
      </w:r>
      <w:r w:rsidRPr="000D660B">
        <w:rPr>
          <w:rFonts w:ascii="Arial" w:hAnsi="Arial"/>
          <w:sz w:val="22"/>
          <w:szCs w:val="22"/>
        </w:rPr>
        <w:t xml:space="preserve"> two classes of regulatory activators – promoters (or proximal) and enhancers (or distal). We </w:t>
      </w:r>
      <w:r w:rsidRPr="000D660B">
        <w:rPr>
          <w:rFonts w:ascii="Arial" w:hAnsi="Arial"/>
          <w:sz w:val="22"/>
          <w:szCs w:val="22"/>
        </w:rPr>
        <w:lastRenderedPageBreak/>
        <w:t>divided all the active STARR-seq peaks into promoters or enhancers based on their distance to the closest transcription start site</w:t>
      </w:r>
      <w:r>
        <w:rPr>
          <w:rFonts w:ascii="Arial" w:hAnsi="Arial"/>
          <w:sz w:val="22"/>
          <w:szCs w:val="22"/>
        </w:rPr>
        <w:t xml:space="preserve"> (</w:t>
      </w:r>
      <w:r w:rsidRPr="000D660B">
        <w:rPr>
          <w:rFonts w:ascii="Arial" w:hAnsi="Arial"/>
          <w:sz w:val="22"/>
          <w:szCs w:val="22"/>
        </w:rPr>
        <w:t>TSS)</w:t>
      </w:r>
      <w:r>
        <w:rPr>
          <w:rFonts w:ascii="Arial" w:hAnsi="Arial"/>
          <w:sz w:val="22"/>
          <w:szCs w:val="22"/>
        </w:rPr>
        <w:t xml:space="preserve"> to delineate their likely function in the native context</w:t>
      </w:r>
      <w:r w:rsidRPr="000D660B">
        <w:rPr>
          <w:rFonts w:ascii="Arial" w:hAnsi="Arial"/>
          <w:sz w:val="22"/>
          <w:szCs w:val="22"/>
        </w:rPr>
        <w:t>. Due to the conservative distance metric used in this study (1kb upstream and downstream of TSS</w:t>
      </w:r>
      <w:r>
        <w:rPr>
          <w:rFonts w:ascii="Arial" w:hAnsi="Arial"/>
          <w:sz w:val="22"/>
          <w:szCs w:val="22"/>
        </w:rPr>
        <w:t xml:space="preserve"> in fly</w:t>
      </w:r>
      <w:r w:rsidRPr="000D660B">
        <w:rPr>
          <w:rFonts w:ascii="Arial" w:hAnsi="Arial"/>
          <w:sz w:val="22"/>
          <w:szCs w:val="22"/>
        </w:rPr>
        <w:t xml:space="preserve">), the enhancers are regulatory elements </w:t>
      </w:r>
      <w:r>
        <w:rPr>
          <w:rFonts w:ascii="Arial" w:hAnsi="Arial"/>
          <w:sz w:val="22"/>
          <w:szCs w:val="22"/>
        </w:rPr>
        <w:t xml:space="preserve">that </w:t>
      </w:r>
      <w:r w:rsidRPr="000D660B">
        <w:rPr>
          <w:rFonts w:ascii="Arial" w:hAnsi="Arial"/>
          <w:sz w:val="22"/>
          <w:szCs w:val="22"/>
        </w:rPr>
        <w:t xml:space="preserve">are not close to any known TSS </w:t>
      </w:r>
      <w:r w:rsidR="00BD65E6">
        <w:rPr>
          <w:rFonts w:ascii="Arial" w:hAnsi="Arial"/>
          <w:sz w:val="22"/>
          <w:szCs w:val="22"/>
        </w:rPr>
        <w:t xml:space="preserve">and could be considered to enhance gene transcription from a distance. However, a few of the promoters may also regulate distal genes in addition to their promoter activity. </w:t>
      </w:r>
      <w:r w:rsidRPr="000D660B">
        <w:rPr>
          <w:rFonts w:ascii="Arial" w:hAnsi="Arial"/>
          <w:sz w:val="22"/>
          <w:szCs w:val="22"/>
        </w:rPr>
        <w:t xml:space="preserve">We then created metaprofiles of the different epigenetic marks on the promoters and enhancers and assessed the performance of the matched filters for predicting active regulatory regions within each category (Figure 3). The highest matched filter scores are typically observed on promoters, and the matched filters for each of the six </w:t>
      </w:r>
      <w:r>
        <w:rPr>
          <w:rFonts w:ascii="Arial" w:hAnsi="Arial"/>
          <w:sz w:val="22"/>
          <w:szCs w:val="22"/>
        </w:rPr>
        <w:t>features</w:t>
      </w:r>
      <w:r w:rsidRPr="000D660B">
        <w:rPr>
          <w:rFonts w:ascii="Arial" w:hAnsi="Arial"/>
          <w:sz w:val="22"/>
          <w:szCs w:val="22"/>
        </w:rPr>
        <w:t xml:space="preserve"> tended to perform better for promoter prediction. The H3K27ac matched filter continues to outperform other epigenetic marks for predicting active pr</w:t>
      </w:r>
      <w:r w:rsidR="002F049E">
        <w:rPr>
          <w:rFonts w:ascii="Arial" w:hAnsi="Arial"/>
          <w:sz w:val="22"/>
          <w:szCs w:val="22"/>
        </w:rPr>
        <w:t>omoters and enhancers</w:t>
      </w:r>
      <w:r w:rsidRPr="000D660B">
        <w:rPr>
          <w:rFonts w:ascii="Arial" w:hAnsi="Arial"/>
          <w:sz w:val="22"/>
          <w:szCs w:val="22"/>
        </w:rPr>
        <w:t>. In addition, the DHS, H3K9ac, and H3K4me2 matched filters also performed reasonably for promoter and enhancer prediction. Similar to previous studies</w:t>
      </w:r>
      <w:r>
        <w:rPr>
          <w:rFonts w:ascii="Arial" w:hAnsi="Arial"/>
          <w:sz w:val="22"/>
          <w:szCs w:val="22"/>
        </w:rPr>
        <w:t xml:space="preserve"> </w:t>
      </w:r>
      <w:r>
        <w:rPr>
          <w:rFonts w:ascii="Arial" w:hAnsi="Arial"/>
          <w:sz w:val="22"/>
          <w:szCs w:val="22"/>
        </w:rPr>
        <w:fldChar w:fldCharType="begin">
          <w:fldData xml:space="preserve">PEVuZE5vdGU+PENpdGU+PEF1dGhvcj5SYWphZ29wYWw8L0F1dGhvcj48WWVhcj4yMDEzPC9ZZWFy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PEVuZE5vdGU+PENpdGU+PEF1dGhvcj5SYWphZ29wYWw8L0F1dGhvcj48WWVhcj4yMDEzPC9ZZWFy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6206A1">
        <w:rPr>
          <w:rFonts w:ascii="Arial" w:hAnsi="Arial"/>
          <w:noProof/>
          <w:sz w:val="22"/>
          <w:szCs w:val="22"/>
        </w:rPr>
        <w:t>[</w:t>
      </w:r>
      <w:hyperlink w:anchor="_ENREF_61" w:tooltip="Rajagopal, 2013 #49" w:history="1">
        <w:r w:rsidR="006206A1" w:rsidRPr="00DD49BB">
          <w:rPr>
            <w:rStyle w:val="Hyperlink"/>
            <w:rFonts w:ascii="Arial" w:hAnsi="Arial"/>
            <w:noProof/>
            <w:sz w:val="22"/>
            <w:szCs w:val="22"/>
          </w:rPr>
          <w:t>61</w:t>
        </w:r>
      </w:hyperlink>
      <w:r w:rsidR="006206A1">
        <w:rPr>
          <w:rFonts w:ascii="Arial" w:hAnsi="Arial"/>
          <w:noProof/>
          <w:sz w:val="22"/>
          <w:szCs w:val="22"/>
        </w:rPr>
        <w:t xml:space="preserve">, </w:t>
      </w:r>
      <w:hyperlink w:anchor="_ENREF_62" w:tooltip="Koch, 2007 #50" w:history="1">
        <w:r w:rsidR="006206A1" w:rsidRPr="00DD49BB">
          <w:rPr>
            <w:rStyle w:val="Hyperlink"/>
            <w:rFonts w:ascii="Arial" w:hAnsi="Arial"/>
            <w:noProof/>
            <w:sz w:val="22"/>
            <w:szCs w:val="22"/>
          </w:rPr>
          <w:t>62</w:t>
        </w:r>
      </w:hyperlink>
      <w:r w:rsidR="006206A1">
        <w:rPr>
          <w:rFonts w:ascii="Arial" w:hAnsi="Arial"/>
          <w:noProof/>
          <w:sz w:val="22"/>
          <w:szCs w:val="22"/>
        </w:rPr>
        <w:t>]</w:t>
      </w:r>
      <w:r>
        <w:rPr>
          <w:rFonts w:ascii="Arial" w:hAnsi="Arial"/>
          <w:sz w:val="22"/>
          <w:szCs w:val="22"/>
        </w:rPr>
        <w:fldChar w:fldCharType="end"/>
      </w:r>
      <w:r w:rsidRPr="000D660B">
        <w:rPr>
          <w:rFonts w:ascii="Arial" w:hAnsi="Arial"/>
          <w:sz w:val="22"/>
          <w:szCs w:val="22"/>
        </w:rPr>
        <w:t xml:space="preserve">, we observed that the H3K4me1 metaprofile performs better for predicting enhancers while it is close to random for predicting promoters. </w:t>
      </w:r>
      <w:r>
        <w:rPr>
          <w:rFonts w:ascii="Arial" w:hAnsi="Arial"/>
          <w:sz w:val="22"/>
          <w:szCs w:val="22"/>
        </w:rPr>
        <w:t>In contrast</w:t>
      </w:r>
      <w:r w:rsidRPr="000D660B">
        <w:rPr>
          <w:rFonts w:ascii="Arial" w:hAnsi="Arial"/>
          <w:sz w:val="22"/>
          <w:szCs w:val="22"/>
        </w:rPr>
        <w:t>, the H3K4me3 metaprofile can be utilized to predict promoters and not enhancers. The histogram for matched filter scores shows that H3K4me1 matched filter score is higher near enhancers while the</w:t>
      </w:r>
      <w:r>
        <w:rPr>
          <w:rFonts w:ascii="Arial" w:hAnsi="Arial"/>
          <w:sz w:val="22"/>
          <w:szCs w:val="22"/>
        </w:rPr>
        <w:t xml:space="preserve"> H3K4me3 matched filter score tends to be</w:t>
      </w:r>
      <w:r w:rsidRPr="000D660B">
        <w:rPr>
          <w:rFonts w:ascii="Arial" w:hAnsi="Arial"/>
          <w:sz w:val="22"/>
          <w:szCs w:val="22"/>
        </w:rPr>
        <w:t xml:space="preserve"> higher near promoters (Figure S</w:t>
      </w:r>
      <w:r w:rsidR="00424490">
        <w:rPr>
          <w:rFonts w:ascii="Arial" w:hAnsi="Arial"/>
          <w:sz w:val="22"/>
          <w:szCs w:val="22"/>
        </w:rPr>
        <w:t>8</w:t>
      </w:r>
      <w:r w:rsidRPr="000D660B">
        <w:rPr>
          <w:rFonts w:ascii="Arial" w:hAnsi="Arial"/>
          <w:sz w:val="22"/>
          <w:szCs w:val="22"/>
        </w:rPr>
        <w:t>). The mixture of these two populations lead to bimodal distributions for H3K4me1 and H3K4me3 matched filter scores when calculated over all regulatory regions</w:t>
      </w:r>
      <w:r>
        <w:rPr>
          <w:rFonts w:ascii="Arial" w:hAnsi="Arial"/>
          <w:sz w:val="22"/>
          <w:szCs w:val="22"/>
        </w:rPr>
        <w:t xml:space="preserve"> (Figure S3)</w:t>
      </w:r>
      <w:r w:rsidRPr="000D660B">
        <w:rPr>
          <w:rFonts w:ascii="Arial" w:hAnsi="Arial"/>
          <w:sz w:val="22"/>
          <w:szCs w:val="22"/>
        </w:rPr>
        <w:t>.</w:t>
      </w:r>
    </w:p>
    <w:p w14:paraId="39DEA570" w14:textId="77777777" w:rsidR="0020796E" w:rsidRPr="000D660B" w:rsidRDefault="0020796E" w:rsidP="0020796E">
      <w:pPr>
        <w:rPr>
          <w:rFonts w:ascii="Arial" w:hAnsi="Arial"/>
          <w:sz w:val="22"/>
          <w:szCs w:val="22"/>
        </w:rPr>
      </w:pPr>
    </w:p>
    <w:p w14:paraId="2D7D9387" w14:textId="4190D8DD" w:rsidR="0020796E" w:rsidRPr="000D660B" w:rsidRDefault="00981998" w:rsidP="0020796E">
      <w:pPr>
        <w:rPr>
          <w:rFonts w:ascii="Arial" w:hAnsi="Arial"/>
          <w:sz w:val="22"/>
          <w:szCs w:val="22"/>
        </w:rPr>
      </w:pPr>
      <w:r w:rsidRPr="000D660B">
        <w:rPr>
          <w:rFonts w:ascii="Arial" w:hAnsi="Arial"/>
          <w:sz w:val="22"/>
          <w:szCs w:val="22"/>
        </w:rPr>
        <w:t xml:space="preserve">We created different </w:t>
      </w:r>
      <w:r>
        <w:rPr>
          <w:rFonts w:ascii="Arial" w:hAnsi="Arial"/>
          <w:sz w:val="22"/>
          <w:szCs w:val="22"/>
        </w:rPr>
        <w:t>integrated</w:t>
      </w:r>
      <w:r w:rsidRPr="000D660B">
        <w:rPr>
          <w:rFonts w:ascii="Arial" w:hAnsi="Arial"/>
          <w:sz w:val="22"/>
          <w:szCs w:val="22"/>
        </w:rPr>
        <w:t xml:space="preserve"> models to learn the combination of features associated with promoters and enhancers</w:t>
      </w:r>
      <w:r w:rsidR="00AE224A">
        <w:rPr>
          <w:rFonts w:ascii="Arial" w:hAnsi="Arial"/>
          <w:sz w:val="22"/>
          <w:szCs w:val="22"/>
        </w:rPr>
        <w:t xml:space="preserve"> respectively</w:t>
      </w:r>
      <w:r w:rsidRPr="000D660B">
        <w:rPr>
          <w:rFonts w:ascii="Arial" w:hAnsi="Arial"/>
          <w:sz w:val="22"/>
          <w:szCs w:val="22"/>
        </w:rPr>
        <w:t xml:space="preserve">. These </w:t>
      </w:r>
      <w:r>
        <w:rPr>
          <w:rFonts w:ascii="Arial" w:hAnsi="Arial"/>
          <w:sz w:val="22"/>
          <w:szCs w:val="22"/>
        </w:rPr>
        <w:t>integrated</w:t>
      </w:r>
      <w:r w:rsidRPr="000D660B">
        <w:rPr>
          <w:rFonts w:ascii="Arial" w:hAnsi="Arial"/>
          <w:sz w:val="22"/>
          <w:szCs w:val="22"/>
        </w:rPr>
        <w:t xml:space="preserve"> models outperformed the individual matched filters at predicting active enhancers and promoters</w:t>
      </w:r>
      <w:r w:rsidR="003115C9">
        <w:rPr>
          <w:rFonts w:ascii="Arial" w:hAnsi="Arial"/>
          <w:sz w:val="22"/>
          <w:szCs w:val="22"/>
        </w:rPr>
        <w:t xml:space="preserve"> (Figures 3 and S9</w:t>
      </w:r>
      <w:r>
        <w:rPr>
          <w:rFonts w:ascii="Arial" w:hAnsi="Arial"/>
          <w:sz w:val="22"/>
          <w:szCs w:val="22"/>
        </w:rPr>
        <w:t>)</w:t>
      </w:r>
      <w:r w:rsidRPr="000D660B">
        <w:rPr>
          <w:rFonts w:ascii="Arial" w:hAnsi="Arial"/>
          <w:sz w:val="22"/>
          <w:szCs w:val="22"/>
        </w:rPr>
        <w:t>. In addition, the weights of the individual features identified the difference in roles of the H3K4me1 and H3K4me3 matched filter scores at discriminating active promoters and enhancers from inactive regions in the genome. The promoter-based (enhancer-based) model performed much more poorly at predicting enhancers (promoters) indicating the unique properties of these regions (Figure</w:t>
      </w:r>
      <w:r>
        <w:rPr>
          <w:rFonts w:ascii="Arial" w:hAnsi="Arial"/>
          <w:sz w:val="22"/>
          <w:szCs w:val="22"/>
        </w:rPr>
        <w:t>s</w:t>
      </w:r>
      <w:r w:rsidRPr="000D660B">
        <w:rPr>
          <w:rFonts w:ascii="Arial" w:hAnsi="Arial"/>
          <w:sz w:val="22"/>
          <w:szCs w:val="22"/>
        </w:rPr>
        <w:t xml:space="preserve"> S</w:t>
      </w:r>
      <w:r>
        <w:rPr>
          <w:rFonts w:ascii="Arial" w:hAnsi="Arial"/>
          <w:sz w:val="22"/>
          <w:szCs w:val="22"/>
        </w:rPr>
        <w:t>1</w:t>
      </w:r>
      <w:r w:rsidR="00D56636">
        <w:rPr>
          <w:rFonts w:ascii="Arial" w:hAnsi="Arial" w:hint="eastAsia"/>
          <w:sz w:val="22"/>
          <w:szCs w:val="22"/>
        </w:rPr>
        <w:t>0</w:t>
      </w:r>
      <w:r>
        <w:rPr>
          <w:rFonts w:ascii="Arial" w:hAnsi="Arial"/>
          <w:sz w:val="22"/>
          <w:szCs w:val="22"/>
        </w:rPr>
        <w:t xml:space="preserve"> and S1</w:t>
      </w:r>
      <w:r w:rsidR="00D56636">
        <w:rPr>
          <w:rFonts w:ascii="Arial" w:hAnsi="Arial" w:hint="eastAsia"/>
          <w:sz w:val="22"/>
          <w:szCs w:val="22"/>
        </w:rPr>
        <w:t>1</w:t>
      </w:r>
      <w:r w:rsidRPr="000D660B">
        <w:rPr>
          <w:rFonts w:ascii="Arial" w:hAnsi="Arial"/>
          <w:sz w:val="22"/>
          <w:szCs w:val="22"/>
        </w:rPr>
        <w:t xml:space="preserve">). We also created two </w:t>
      </w:r>
      <w:r>
        <w:rPr>
          <w:rFonts w:ascii="Arial" w:hAnsi="Arial"/>
          <w:sz w:val="22"/>
          <w:szCs w:val="22"/>
        </w:rPr>
        <w:t>integrated</w:t>
      </w:r>
      <w:r w:rsidRPr="000D660B">
        <w:rPr>
          <w:rFonts w:ascii="Arial" w:hAnsi="Arial"/>
          <w:sz w:val="22"/>
          <w:szCs w:val="22"/>
        </w:rPr>
        <w:t xml:space="preserve"> models utilizing matched filter scores </w:t>
      </w:r>
      <w:r w:rsidR="00D74698">
        <w:rPr>
          <w:rFonts w:ascii="Arial" w:hAnsi="Arial" w:hint="eastAsia"/>
          <w:sz w:val="22"/>
          <w:szCs w:val="22"/>
        </w:rPr>
        <w:t>of</w:t>
      </w:r>
      <w:r w:rsidRPr="000D660B">
        <w:rPr>
          <w:rFonts w:ascii="Arial" w:hAnsi="Arial"/>
          <w:sz w:val="22"/>
          <w:szCs w:val="22"/>
        </w:rPr>
        <w:t xml:space="preserve"> all thirty histone marks as features for predicting enhancers and promoters. The additional histone marks provided independent information regarding the activity of promoters and enhancers as these features increased the accuracy of these models (Figure S</w:t>
      </w:r>
      <w:r w:rsidR="00D56636">
        <w:rPr>
          <w:rFonts w:ascii="Arial" w:hAnsi="Arial" w:hint="eastAsia"/>
          <w:sz w:val="22"/>
          <w:szCs w:val="22"/>
        </w:rPr>
        <w:t>12</w:t>
      </w:r>
      <w:r w:rsidRPr="000D660B">
        <w:rPr>
          <w:rFonts w:ascii="Arial" w:hAnsi="Arial"/>
          <w:sz w:val="22"/>
          <w:szCs w:val="22"/>
        </w:rPr>
        <w:t xml:space="preserve">). The weights of different features indicate that H2BK5ac again displays the most independent information for accurately predicting active enhancers and promoters. We observe similar trends and accuracy with several different machine learning </w:t>
      </w:r>
      <w:r w:rsidR="00693E39">
        <w:rPr>
          <w:rFonts w:ascii="Arial" w:hAnsi="Arial" w:hint="eastAsia"/>
          <w:sz w:val="22"/>
          <w:szCs w:val="22"/>
        </w:rPr>
        <w:t>methods</w:t>
      </w:r>
      <w:r w:rsidRPr="000D660B">
        <w:rPr>
          <w:rFonts w:ascii="Arial" w:hAnsi="Arial"/>
          <w:sz w:val="22"/>
          <w:szCs w:val="22"/>
        </w:rPr>
        <w:t xml:space="preserve"> (Figures </w:t>
      </w:r>
      <w:r>
        <w:rPr>
          <w:rFonts w:ascii="Arial" w:hAnsi="Arial"/>
          <w:sz w:val="22"/>
          <w:szCs w:val="22"/>
        </w:rPr>
        <w:t>S</w:t>
      </w:r>
      <w:r w:rsidR="00690348">
        <w:rPr>
          <w:rFonts w:ascii="Arial" w:hAnsi="Arial" w:hint="eastAsia"/>
          <w:sz w:val="22"/>
          <w:szCs w:val="22"/>
        </w:rPr>
        <w:t>9</w:t>
      </w:r>
      <w:r>
        <w:rPr>
          <w:rFonts w:ascii="Arial" w:hAnsi="Arial"/>
          <w:sz w:val="22"/>
          <w:szCs w:val="22"/>
        </w:rPr>
        <w:t xml:space="preserve"> and S</w:t>
      </w:r>
      <w:r w:rsidR="00693E39">
        <w:rPr>
          <w:rFonts w:ascii="Arial" w:hAnsi="Arial" w:hint="eastAsia"/>
          <w:sz w:val="22"/>
          <w:szCs w:val="22"/>
        </w:rPr>
        <w:t>12</w:t>
      </w:r>
      <w:r w:rsidRPr="000D660B">
        <w:rPr>
          <w:rFonts w:ascii="Arial" w:hAnsi="Arial"/>
          <w:sz w:val="22"/>
          <w:szCs w:val="22"/>
        </w:rPr>
        <w:t xml:space="preserve">).    </w:t>
      </w:r>
    </w:p>
    <w:p w14:paraId="459173B7" w14:textId="77777777" w:rsidR="0020796E" w:rsidRDefault="0020796E" w:rsidP="0020796E">
      <w:pPr>
        <w:rPr>
          <w:rFonts w:ascii="Arial" w:hAnsi="Arial"/>
          <w:sz w:val="22"/>
          <w:szCs w:val="22"/>
        </w:rPr>
      </w:pPr>
    </w:p>
    <w:p w14:paraId="6D9D0AA3" w14:textId="77777777" w:rsidR="00393935" w:rsidRDefault="00393935"/>
    <w:p w14:paraId="2B445BF7" w14:textId="77777777" w:rsidR="00EC16FB" w:rsidRPr="00A939F2" w:rsidRDefault="00EC16FB" w:rsidP="00EC16FB">
      <w:pPr>
        <w:rPr>
          <w:rFonts w:ascii="Arial" w:hAnsi="Arial" w:cs="Arial"/>
          <w:b/>
          <w:color w:val="000000" w:themeColor="text1"/>
          <w:sz w:val="22"/>
          <w:szCs w:val="22"/>
        </w:rPr>
      </w:pPr>
      <w:r w:rsidRPr="00A939F2">
        <w:rPr>
          <w:rFonts w:ascii="Arial" w:hAnsi="Arial" w:cs="Arial"/>
          <w:b/>
          <w:color w:val="000000" w:themeColor="text1"/>
          <w:sz w:val="22"/>
          <w:szCs w:val="22"/>
        </w:rPr>
        <w:t>Application of STARR-seq model to predict enhancers in mammalian species</w:t>
      </w:r>
    </w:p>
    <w:p w14:paraId="7888ED17" w14:textId="77777777" w:rsidR="00EC16FB" w:rsidRPr="00D74698" w:rsidRDefault="00EC16FB" w:rsidP="00EC16FB">
      <w:pPr>
        <w:rPr>
          <w:rFonts w:ascii="Arial" w:hAnsi="Arial" w:cs="Arial"/>
          <w:b/>
          <w:sz w:val="22"/>
          <w:szCs w:val="22"/>
        </w:rPr>
      </w:pPr>
    </w:p>
    <w:p w14:paraId="37FC8DCE" w14:textId="6F7AC10D" w:rsidR="00EC16FB" w:rsidRPr="00E86FC1" w:rsidRDefault="00EC16FB" w:rsidP="00EC16FB">
      <w:pPr>
        <w:rPr>
          <w:rFonts w:ascii="Arial" w:hAnsi="Arial" w:cs="Arial"/>
          <w:sz w:val="22"/>
          <w:szCs w:val="22"/>
        </w:rPr>
      </w:pPr>
      <w:r w:rsidRPr="00D83017">
        <w:rPr>
          <w:rFonts w:ascii="Arial" w:hAnsi="Arial" w:cs="Arial"/>
          <w:sz w:val="22"/>
          <w:szCs w:val="22"/>
        </w:rPr>
        <w:t xml:space="preserve">One of the important findings of previous ENCODE and model organism ENCODE </w:t>
      </w:r>
      <w:r w:rsidRPr="00A939F2">
        <w:rPr>
          <w:rFonts w:ascii="Arial" w:hAnsi="Arial" w:cs="Arial"/>
          <w:sz w:val="22"/>
          <w:szCs w:val="22"/>
        </w:rPr>
        <w:t>efforts</w:t>
      </w:r>
      <w:r w:rsidRPr="00D83017">
        <w:rPr>
          <w:rFonts w:ascii="Arial" w:hAnsi="Arial" w:cs="Arial"/>
          <w:sz w:val="22"/>
          <w:szCs w:val="22"/>
        </w:rPr>
        <w:t xml:space="preserve"> is </w:t>
      </w:r>
      <w:r>
        <w:rPr>
          <w:rFonts w:ascii="Arial" w:hAnsi="Arial" w:cs="Arial"/>
          <w:sz w:val="22"/>
          <w:szCs w:val="22"/>
        </w:rPr>
        <w:t>the</w:t>
      </w:r>
      <w:r w:rsidRPr="00D83017">
        <w:rPr>
          <w:rFonts w:ascii="Arial" w:hAnsi="Arial" w:cs="Arial"/>
          <w:sz w:val="22"/>
          <w:szCs w:val="22"/>
        </w:rPr>
        <w:t xml:space="preserve"> conserv</w:t>
      </w:r>
      <w:r>
        <w:rPr>
          <w:rFonts w:ascii="Arial" w:hAnsi="Arial" w:cs="Arial"/>
          <w:sz w:val="22"/>
          <w:szCs w:val="22"/>
        </w:rPr>
        <w:t>ation of</w:t>
      </w:r>
      <w:r w:rsidRPr="00D83017">
        <w:rPr>
          <w:rFonts w:ascii="Arial" w:hAnsi="Arial" w:cs="Arial"/>
          <w:sz w:val="22"/>
          <w:szCs w:val="22"/>
        </w:rPr>
        <w:t xml:space="preserve"> chromatin </w:t>
      </w:r>
      <w:r>
        <w:rPr>
          <w:rFonts w:ascii="Arial" w:hAnsi="Arial" w:cs="Arial"/>
          <w:sz w:val="22"/>
          <w:szCs w:val="22"/>
        </w:rPr>
        <w:t>marks</w:t>
      </w:r>
      <w:r w:rsidRPr="00D83017">
        <w:rPr>
          <w:rFonts w:ascii="Arial" w:hAnsi="Arial" w:cs="Arial"/>
          <w:sz w:val="22"/>
          <w:szCs w:val="22"/>
        </w:rPr>
        <w:t xml:space="preserve"> </w:t>
      </w:r>
      <w:r>
        <w:rPr>
          <w:rFonts w:ascii="Arial" w:hAnsi="Arial" w:cs="Arial"/>
          <w:sz w:val="22"/>
          <w:szCs w:val="22"/>
        </w:rPr>
        <w:t xml:space="preserve">close to regulatory elements </w:t>
      </w:r>
      <w:r w:rsidRPr="00D83017">
        <w:rPr>
          <w:rFonts w:ascii="Arial" w:hAnsi="Arial" w:cs="Arial"/>
          <w:sz w:val="22"/>
          <w:szCs w:val="22"/>
        </w:rPr>
        <w:t>across hundreds of</w:t>
      </w:r>
      <w:r w:rsidR="00486438">
        <w:rPr>
          <w:rFonts w:ascii="Arial" w:hAnsi="Arial" w:cs="Arial"/>
          <w:sz w:val="22"/>
          <w:szCs w:val="22"/>
        </w:rPr>
        <w:t xml:space="preserve"> millions of years of evolution </w:t>
      </w:r>
      <w:r w:rsidR="00486438" w:rsidRPr="006206A1">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6206A1">
        <w:rPr>
          <w:rFonts w:ascii="Arial" w:eastAsia="Times New Roman" w:hAnsi="Arial" w:cs="Arial"/>
          <w:color w:val="000000"/>
          <w:sz w:val="22"/>
          <w:szCs w:val="22"/>
        </w:rPr>
        <w:instrText xml:space="preserve"> ADDIN EN.CITE </w:instrText>
      </w:r>
      <w:r w:rsidR="006206A1">
        <w:rPr>
          <w:rFonts w:ascii="Arial" w:eastAsia="Times New Roman" w:hAnsi="Arial" w:cs="Arial"/>
          <w:color w:val="000000"/>
          <w:sz w:val="22"/>
          <w:szCs w:val="22"/>
        </w:rPr>
        <w:fldChar w:fldCharType="begin">
          <w:fldData xml:space="preserve">PEVuZE5vdGU+PENpdGU+PEF1dGhvcj5ZdWU8L0F1dGhvcj48WWVhcj4yMDE0PC9ZZWFyPjxSZWNO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cmlvZGljYWw+PHBhZ2VzPjM3MS0rPC9wYWdlcz48dm9sdW1lPjUxNTwvdm9sdW1lPjxudW1iZXI+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==
</w:fldData>
        </w:fldChar>
      </w:r>
      <w:r w:rsidR="006206A1">
        <w:rPr>
          <w:rFonts w:ascii="Arial" w:eastAsia="Times New Roman" w:hAnsi="Arial" w:cs="Arial"/>
          <w:color w:val="000000"/>
          <w:sz w:val="22"/>
          <w:szCs w:val="22"/>
        </w:rPr>
        <w:instrText xml:space="preserve"> ADDIN EN.CITE.DATA </w:instrText>
      </w:r>
      <w:r w:rsidR="006206A1">
        <w:rPr>
          <w:rFonts w:ascii="Arial" w:eastAsia="Times New Roman" w:hAnsi="Arial" w:cs="Arial"/>
          <w:color w:val="000000"/>
          <w:sz w:val="22"/>
          <w:szCs w:val="22"/>
        </w:rPr>
      </w:r>
      <w:r w:rsidR="006206A1">
        <w:rPr>
          <w:rFonts w:ascii="Arial" w:eastAsia="Times New Roman" w:hAnsi="Arial" w:cs="Arial"/>
          <w:color w:val="000000"/>
          <w:sz w:val="22"/>
          <w:szCs w:val="22"/>
        </w:rPr>
        <w:fldChar w:fldCharType="end"/>
      </w:r>
      <w:r w:rsidR="006206A1">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6206A1">
        <w:rPr>
          <w:rFonts w:ascii="Arial" w:eastAsia="Times New Roman" w:hAnsi="Arial" w:cs="Arial"/>
          <w:color w:val="000000"/>
          <w:sz w:val="22"/>
          <w:szCs w:val="22"/>
        </w:rPr>
        <w:instrText xml:space="preserve"> ADDIN EN.CITE.DATA </w:instrText>
      </w:r>
      <w:r w:rsidR="006206A1">
        <w:rPr>
          <w:rFonts w:ascii="Arial" w:eastAsia="Times New Roman" w:hAnsi="Arial" w:cs="Arial"/>
          <w:color w:val="000000"/>
          <w:sz w:val="22"/>
          <w:szCs w:val="22"/>
        </w:rPr>
      </w:r>
      <w:r w:rsidR="006206A1">
        <w:rPr>
          <w:rFonts w:ascii="Arial" w:eastAsia="Times New Roman" w:hAnsi="Arial" w:cs="Arial"/>
          <w:color w:val="000000"/>
          <w:sz w:val="22"/>
          <w:szCs w:val="22"/>
        </w:rPr>
        <w:fldChar w:fldCharType="end"/>
      </w:r>
      <w:r w:rsidR="00486438" w:rsidRPr="006206A1">
        <w:rPr>
          <w:rFonts w:ascii="Arial" w:eastAsia="Times New Roman" w:hAnsi="Arial" w:cs="Arial"/>
          <w:color w:val="000000"/>
          <w:sz w:val="22"/>
          <w:szCs w:val="22"/>
        </w:rPr>
      </w:r>
      <w:r w:rsidR="00486438" w:rsidRPr="006206A1">
        <w:rPr>
          <w:rFonts w:ascii="Arial" w:eastAsia="Times New Roman" w:hAnsi="Arial" w:cs="Arial"/>
          <w:color w:val="000000"/>
          <w:sz w:val="22"/>
          <w:szCs w:val="22"/>
        </w:rPr>
        <w:fldChar w:fldCharType="separate"/>
      </w:r>
      <w:r w:rsidR="006206A1">
        <w:rPr>
          <w:rFonts w:ascii="Arial" w:eastAsia="Times New Roman" w:hAnsi="Arial" w:cs="Arial"/>
          <w:noProof/>
          <w:color w:val="000000"/>
          <w:sz w:val="22"/>
          <w:szCs w:val="22"/>
        </w:rPr>
        <w:t>[</w:t>
      </w:r>
      <w:hyperlink w:anchor="_ENREF_42" w:tooltip="Yue, 2014 #83" w:history="1">
        <w:r w:rsidR="006206A1" w:rsidRPr="00DD49BB">
          <w:rPr>
            <w:rStyle w:val="Hyperlink"/>
            <w:rFonts w:ascii="Arial" w:eastAsia="Times New Roman" w:hAnsi="Arial" w:cs="Arial"/>
            <w:noProof/>
            <w:sz w:val="22"/>
            <w:szCs w:val="22"/>
          </w:rPr>
          <w:t>42-48</w:t>
        </w:r>
      </w:hyperlink>
      <w:r w:rsidR="006206A1">
        <w:rPr>
          <w:rFonts w:ascii="Arial" w:eastAsia="Times New Roman" w:hAnsi="Arial" w:cs="Arial"/>
          <w:noProof/>
          <w:color w:val="000000"/>
          <w:sz w:val="22"/>
          <w:szCs w:val="22"/>
        </w:rPr>
        <w:t>]</w:t>
      </w:r>
      <w:r w:rsidR="00486438" w:rsidRPr="006206A1">
        <w:rPr>
          <w:rFonts w:ascii="Arial" w:eastAsia="Times New Roman" w:hAnsi="Arial" w:cs="Arial"/>
          <w:color w:val="000000"/>
          <w:sz w:val="22"/>
          <w:szCs w:val="22"/>
        </w:rPr>
        <w:fldChar w:fldCharType="end"/>
      </w:r>
      <w:r w:rsidR="00690348">
        <w:rPr>
          <w:rFonts w:ascii="Arial" w:hAnsi="Arial" w:cs="Arial" w:hint="eastAsia"/>
          <w:sz w:val="22"/>
          <w:szCs w:val="22"/>
        </w:rPr>
        <w:t>.</w:t>
      </w:r>
      <w:r w:rsidRPr="00D83017">
        <w:rPr>
          <w:rFonts w:ascii="Arial" w:hAnsi="Arial" w:cs="Arial"/>
          <w:sz w:val="22"/>
          <w:szCs w:val="22"/>
        </w:rPr>
        <w:t xml:space="preserve"> The relationship of chromatin marks to gene expression was very similar, for instance, in worms, flies, mice and human, so much that one c</w:t>
      </w:r>
      <w:r w:rsidRPr="009643D3">
        <w:rPr>
          <w:rFonts w:ascii="Arial" w:hAnsi="Arial" w:cs="Arial"/>
          <w:sz w:val="22"/>
          <w:szCs w:val="22"/>
        </w:rPr>
        <w:t>ould build a statistical model relating chromatin modification to gene expression that would work without re-parameterization across different organisms. This motivate</w:t>
      </w:r>
      <w:r w:rsidR="004C5297">
        <w:rPr>
          <w:rFonts w:ascii="Arial" w:hAnsi="Arial" w:cs="Arial" w:hint="eastAsia"/>
          <w:sz w:val="22"/>
          <w:szCs w:val="22"/>
        </w:rPr>
        <w:t>d</w:t>
      </w:r>
      <w:r w:rsidRPr="009643D3">
        <w:rPr>
          <w:rFonts w:ascii="Arial" w:hAnsi="Arial" w:cs="Arial"/>
          <w:sz w:val="22"/>
          <w:szCs w:val="22"/>
        </w:rPr>
        <w:t xml:space="preserve"> us to apply our well-parameterized model based on the STARR-seq data </w:t>
      </w:r>
      <w:r>
        <w:rPr>
          <w:rFonts w:ascii="Arial" w:hAnsi="Arial" w:cs="Arial"/>
          <w:sz w:val="22"/>
          <w:szCs w:val="22"/>
        </w:rPr>
        <w:t>from</w:t>
      </w:r>
      <w:r w:rsidRPr="009643D3">
        <w:rPr>
          <w:rFonts w:ascii="Arial" w:hAnsi="Arial" w:cs="Arial"/>
          <w:sz w:val="22"/>
          <w:szCs w:val="22"/>
        </w:rPr>
        <w:t xml:space="preserve"> </w:t>
      </w:r>
      <w:r w:rsidRPr="00A939F2">
        <w:rPr>
          <w:rFonts w:ascii="Arial" w:hAnsi="Arial" w:cs="Arial"/>
          <w:sz w:val="22"/>
          <w:szCs w:val="22"/>
        </w:rPr>
        <w:t>flies to</w:t>
      </w:r>
      <w:r w:rsidRPr="00A939F2">
        <w:rPr>
          <w:rFonts w:ascii="Arial" w:hAnsi="Arial" w:cs="Arial"/>
          <w:color w:val="C00000"/>
          <w:sz w:val="22"/>
          <w:szCs w:val="22"/>
        </w:rPr>
        <w:t xml:space="preserve"> </w:t>
      </w:r>
      <w:r w:rsidRPr="00A939F2">
        <w:rPr>
          <w:rFonts w:ascii="Arial" w:hAnsi="Arial" w:cs="Arial"/>
          <w:sz w:val="22"/>
          <w:szCs w:val="22"/>
        </w:rPr>
        <w:t>mammalian</w:t>
      </w:r>
      <w:r w:rsidRPr="009643D3">
        <w:rPr>
          <w:rFonts w:ascii="Arial" w:hAnsi="Arial" w:cs="Arial"/>
          <w:sz w:val="22"/>
          <w:szCs w:val="22"/>
        </w:rPr>
        <w:t xml:space="preserve"> systems</w:t>
      </w:r>
      <w:r w:rsidR="004C5297">
        <w:rPr>
          <w:rFonts w:ascii="Arial" w:hAnsi="Arial" w:cs="Arial" w:hint="eastAsia"/>
          <w:sz w:val="22"/>
          <w:szCs w:val="22"/>
        </w:rPr>
        <w:t xml:space="preserve"> --</w:t>
      </w:r>
      <w:r w:rsidRPr="009643D3">
        <w:rPr>
          <w:rFonts w:ascii="Arial" w:hAnsi="Arial" w:cs="Arial"/>
          <w:sz w:val="22"/>
          <w:szCs w:val="22"/>
        </w:rPr>
        <w:t xml:space="preserve"> eg. mouse and human</w:t>
      </w:r>
      <w:r w:rsidR="004C5297">
        <w:rPr>
          <w:rFonts w:ascii="Arial" w:hAnsi="Arial" w:cs="Arial" w:hint="eastAsia"/>
          <w:sz w:val="22"/>
          <w:szCs w:val="22"/>
        </w:rPr>
        <w:t xml:space="preserve"> --</w:t>
      </w:r>
      <w:r w:rsidRPr="009643D3">
        <w:rPr>
          <w:rFonts w:ascii="Arial" w:hAnsi="Arial" w:cs="Arial"/>
          <w:sz w:val="22"/>
          <w:szCs w:val="22"/>
        </w:rPr>
        <w:t xml:space="preserve"> and test our model performance. </w:t>
      </w:r>
    </w:p>
    <w:p w14:paraId="6ED8FAD0" w14:textId="77777777" w:rsidR="00EC16FB" w:rsidRPr="00E86FC1" w:rsidRDefault="00EC16FB" w:rsidP="00EC16FB">
      <w:pPr>
        <w:rPr>
          <w:rFonts w:ascii="Arial" w:hAnsi="Arial" w:cs="Arial"/>
          <w:sz w:val="22"/>
          <w:szCs w:val="22"/>
        </w:rPr>
      </w:pPr>
    </w:p>
    <w:p w14:paraId="151AFBBF" w14:textId="49299C7C" w:rsidR="00EC16FB" w:rsidRPr="00FF4165" w:rsidRDefault="00EC16FB" w:rsidP="00EC16FB">
      <w:pPr>
        <w:rPr>
          <w:rFonts w:ascii="Arial" w:hAnsi="Arial" w:cs="Arial"/>
          <w:color w:val="000000" w:themeColor="text1"/>
          <w:sz w:val="22"/>
          <w:szCs w:val="22"/>
        </w:rPr>
      </w:pPr>
      <w:r w:rsidRPr="00FF4165">
        <w:rPr>
          <w:rFonts w:ascii="Arial" w:hAnsi="Arial" w:cs="Arial"/>
          <w:color w:val="000000" w:themeColor="text1"/>
          <w:sz w:val="22"/>
          <w:szCs w:val="22"/>
        </w:rPr>
        <w:lastRenderedPageBreak/>
        <w:t xml:space="preserve">We started with genome-wide predictions of regulatory regions in mouse. </w:t>
      </w:r>
      <w:r w:rsidRPr="00FF4165">
        <w:rPr>
          <w:rFonts w:ascii="Arial" w:hAnsi="Arial" w:cs="Arial" w:hint="eastAsia"/>
          <w:color w:val="000000" w:themeColor="text1"/>
          <w:sz w:val="22"/>
          <w:szCs w:val="22"/>
        </w:rPr>
        <w:t>Tissue-specific epigenetic signals were processed and applied to our model to account for the tissue specificity of enhancers. Predictions are made in</w:t>
      </w:r>
      <w:r w:rsidRPr="00FF4165">
        <w:rPr>
          <w:rFonts w:ascii="Arial" w:hAnsi="Arial" w:cs="Arial"/>
          <w:color w:val="000000" w:themeColor="text1"/>
          <w:sz w:val="22"/>
          <w:szCs w:val="22"/>
        </w:rPr>
        <w:t xml:space="preserve"> six different tissues</w:t>
      </w:r>
      <w:r w:rsidRPr="00FF4165">
        <w:rPr>
          <w:rFonts w:ascii="Arial" w:hAnsi="Arial" w:cs="Arial" w:hint="eastAsia"/>
          <w:color w:val="000000" w:themeColor="text1"/>
          <w:sz w:val="22"/>
          <w:szCs w:val="22"/>
        </w:rPr>
        <w:t xml:space="preserve"> </w:t>
      </w:r>
      <w:r w:rsidRPr="00FF4165">
        <w:rPr>
          <w:rFonts w:ascii="Arial" w:hAnsi="Arial" w:cs="Arial"/>
          <w:color w:val="000000" w:themeColor="text1"/>
          <w:sz w:val="22"/>
          <w:szCs w:val="22"/>
        </w:rPr>
        <w:t>(forebrain, midbrain, hindbrain, limb, heart and neural tube) at mouse e11.5 stage</w:t>
      </w:r>
      <w:r w:rsidRPr="00FF4165">
        <w:rPr>
          <w:rFonts w:ascii="Arial" w:hAnsi="Arial" w:cs="Arial" w:hint="eastAsia"/>
          <w:color w:val="000000" w:themeColor="text1"/>
          <w:sz w:val="22"/>
          <w:szCs w:val="22"/>
        </w:rPr>
        <w:t xml:space="preserve"> (Data available through our website</w:t>
      </w:r>
      <w:r w:rsidR="004C5297">
        <w:rPr>
          <w:rFonts w:ascii="Arial" w:hAnsi="Arial" w:cs="Arial" w:hint="eastAsia"/>
          <w:color w:val="000000" w:themeColor="text1"/>
          <w:sz w:val="22"/>
          <w:szCs w:val="22"/>
        </w:rPr>
        <w:t xml:space="preserve"> </w:t>
      </w:r>
      <w:r w:rsidR="004C5297">
        <w:rPr>
          <w:rFonts w:ascii="Arial" w:hAnsi="Arial" w:hint="eastAsia"/>
          <w:sz w:val="22"/>
          <w:szCs w:val="22"/>
        </w:rPr>
        <w:t xml:space="preserve">at </w:t>
      </w:r>
      <w:hyperlink r:id="rId9" w:history="1">
        <w:r w:rsidR="004C5297" w:rsidRPr="0046481D">
          <w:rPr>
            <w:rStyle w:val="Hyperlink"/>
            <w:rFonts w:ascii="Arial" w:hAnsi="Arial"/>
            <w:sz w:val="22"/>
            <w:szCs w:val="22"/>
          </w:rPr>
          <w:t>https://github.com/gersteinlab/MatchedFilter</w:t>
        </w:r>
      </w:hyperlink>
      <w:r w:rsidRPr="00FF4165">
        <w:rPr>
          <w:rFonts w:ascii="Arial" w:hAnsi="Arial" w:cs="Arial" w:hint="eastAsia"/>
          <w:color w:val="000000" w:themeColor="text1"/>
          <w:sz w:val="22"/>
          <w:szCs w:val="22"/>
        </w:rPr>
        <w:t>)</w:t>
      </w:r>
      <w:r w:rsidRPr="00FF4165">
        <w:rPr>
          <w:rFonts w:ascii="Arial" w:hAnsi="Arial" w:cs="Arial"/>
          <w:color w:val="000000" w:themeColor="text1"/>
          <w:sz w:val="22"/>
          <w:szCs w:val="22"/>
        </w:rPr>
        <w:t xml:space="preserve">. </w:t>
      </w:r>
      <w:r w:rsidRPr="00FF4165">
        <w:rPr>
          <w:rFonts w:ascii="Arial" w:hAnsi="Arial" w:cs="Arial" w:hint="eastAsia"/>
          <w:color w:val="000000" w:themeColor="text1"/>
          <w:sz w:val="22"/>
          <w:szCs w:val="22"/>
        </w:rPr>
        <w:t xml:space="preserve">These tissues are selected as </w:t>
      </w:r>
      <w:r w:rsidRPr="00FF4165">
        <w:rPr>
          <w:rFonts w:ascii="Arial" w:hAnsi="Arial" w:cs="Arial"/>
          <w:color w:val="000000" w:themeColor="text1"/>
          <w:sz w:val="22"/>
          <w:szCs w:val="22"/>
        </w:rPr>
        <w:t>the</w:t>
      </w:r>
      <w:r w:rsidRPr="00FF4165">
        <w:rPr>
          <w:rFonts w:ascii="Arial" w:hAnsi="Arial" w:cs="Arial" w:hint="eastAsia"/>
          <w:color w:val="000000" w:themeColor="text1"/>
          <w:sz w:val="22"/>
          <w:szCs w:val="22"/>
        </w:rPr>
        <w:t>ir</w:t>
      </w:r>
      <w:r w:rsidRPr="00FF4165">
        <w:rPr>
          <w:rFonts w:ascii="Arial" w:hAnsi="Arial" w:cs="Arial"/>
          <w:color w:val="000000" w:themeColor="text1"/>
          <w:sz w:val="22"/>
          <w:szCs w:val="22"/>
        </w:rPr>
        <w:t xml:space="preserve"> epigenetic signals are highly studied in mouse ENCODE, providing us with a rich source of raw data that can be utilized for making enhancer and promoter predictions. In addition, the VISTA database contains close to 100 validated enhancers that can be used for test</w:t>
      </w:r>
      <w:r w:rsidRPr="00FF4165">
        <w:rPr>
          <w:rFonts w:ascii="Arial" w:hAnsi="Arial" w:cs="Arial" w:hint="eastAsia"/>
          <w:color w:val="000000" w:themeColor="text1"/>
          <w:sz w:val="22"/>
          <w:szCs w:val="22"/>
        </w:rPr>
        <w:t xml:space="preserve"> for each of these tissues</w:t>
      </w:r>
      <w:r w:rsidRPr="00FF4165">
        <w:rPr>
          <w:rFonts w:ascii="Arial" w:hAnsi="Arial" w:cs="Arial"/>
          <w:color w:val="000000" w:themeColor="text1"/>
          <w:sz w:val="22"/>
          <w:szCs w:val="22"/>
        </w:rPr>
        <w:t xml:space="preserve">. </w:t>
      </w:r>
      <w:r w:rsidRPr="00FF4165">
        <w:rPr>
          <w:rFonts w:ascii="Arial" w:hAnsi="Arial" w:cs="Arial" w:hint="eastAsia"/>
          <w:color w:val="000000" w:themeColor="text1"/>
          <w:sz w:val="22"/>
          <w:szCs w:val="22"/>
        </w:rPr>
        <w:t xml:space="preserve">Using our model, </w:t>
      </w:r>
      <w:r w:rsidRPr="00FF4165">
        <w:rPr>
          <w:rFonts w:ascii="Arial" w:hAnsi="Arial" w:cs="Arial"/>
          <w:color w:val="000000" w:themeColor="text1"/>
          <w:sz w:val="22"/>
          <w:szCs w:val="22"/>
        </w:rPr>
        <w:t>we predicted 31K to 39K regulatory regions in individual tissues in mouse, with each region ranging from 300bp to 1100bp</w:t>
      </w:r>
      <w:r w:rsidRPr="00FF4165">
        <w:rPr>
          <w:rFonts w:ascii="Arial" w:hAnsi="Arial" w:cs="Arial" w:hint="eastAsia"/>
          <w:color w:val="000000" w:themeColor="text1"/>
          <w:sz w:val="22"/>
          <w:szCs w:val="22"/>
        </w:rPr>
        <w:t xml:space="preserve">. </w:t>
      </w:r>
      <w:r w:rsidRPr="00FF4165">
        <w:rPr>
          <w:rFonts w:ascii="Arial" w:hAnsi="Arial" w:cs="Arial"/>
          <w:color w:val="000000" w:themeColor="text1"/>
          <w:sz w:val="22"/>
          <w:szCs w:val="22"/>
        </w:rPr>
        <w:t xml:space="preserve">Notably, a consistent proportion of two-thirds </w:t>
      </w:r>
      <w:r w:rsidR="000E2CAC">
        <w:rPr>
          <w:rFonts w:ascii="Arial" w:hAnsi="Arial" w:cs="Arial" w:hint="eastAsia"/>
          <w:color w:val="000000" w:themeColor="text1"/>
          <w:sz w:val="22"/>
          <w:szCs w:val="22"/>
        </w:rPr>
        <w:t>(66%</w:t>
      </w:r>
      <w:r w:rsidR="006B2F0C">
        <w:rPr>
          <w:rFonts w:ascii="Arial" w:hAnsi="Arial" w:cs="Arial" w:hint="eastAsia"/>
          <w:color w:val="000000" w:themeColor="text1"/>
          <w:sz w:val="22"/>
          <w:szCs w:val="22"/>
        </w:rPr>
        <w:t>~</w:t>
      </w:r>
      <w:r w:rsidR="000E2CAC">
        <w:rPr>
          <w:rFonts w:ascii="Arial" w:hAnsi="Arial" w:cs="Arial" w:hint="eastAsia"/>
          <w:color w:val="000000" w:themeColor="text1"/>
          <w:sz w:val="22"/>
          <w:szCs w:val="22"/>
        </w:rPr>
        <w:t xml:space="preserve">70%) </w:t>
      </w:r>
      <w:r w:rsidRPr="00FF4165">
        <w:rPr>
          <w:rFonts w:ascii="Arial" w:hAnsi="Arial" w:cs="Arial"/>
          <w:color w:val="000000" w:themeColor="text1"/>
          <w:sz w:val="22"/>
          <w:szCs w:val="22"/>
        </w:rPr>
        <w:t>of these predicted regulatory regions are distal regulatory elements for all six tissues, with the other one-third (30%~34%) being proximal regulators (Table S3). These numbers agree with a previous enhancer evolu</w:t>
      </w:r>
      <w:r w:rsidR="00161413">
        <w:rPr>
          <w:rFonts w:ascii="Arial" w:hAnsi="Arial" w:cs="Arial"/>
          <w:color w:val="000000" w:themeColor="text1"/>
          <w:sz w:val="22"/>
          <w:szCs w:val="22"/>
        </w:rPr>
        <w:t xml:space="preserve">tion study </w:t>
      </w:r>
      <w:r w:rsidR="00161413">
        <w:rPr>
          <w:rFonts w:ascii="Arial" w:hAnsi="Arial" w:cs="Arial"/>
          <w:color w:val="000000" w:themeColor="text1"/>
          <w:sz w:val="22"/>
          <w:szCs w:val="22"/>
        </w:rPr>
        <w:fldChar w:fldCharType="begin">
          <w:fldData xml:space="preserve">PEVuZE5vdGU+PENpdGU+PEF1dGhvcj5WaWxsYXI8L0F1dGhvcj48WWVhcj4yMDE1PC9ZZWFyPjxS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</w:fldData>
        </w:fldChar>
      </w:r>
      <w:r w:rsidR="00161413">
        <w:rPr>
          <w:rFonts w:ascii="Arial" w:hAnsi="Arial" w:cs="Arial"/>
          <w:color w:val="000000" w:themeColor="text1"/>
          <w:sz w:val="22"/>
          <w:szCs w:val="22"/>
        </w:rPr>
        <w:instrText xml:space="preserve"> ADDIN EN.CITE </w:instrText>
      </w:r>
      <w:r w:rsidR="00161413">
        <w:rPr>
          <w:rFonts w:ascii="Arial" w:hAnsi="Arial" w:cs="Arial"/>
          <w:color w:val="000000" w:themeColor="text1"/>
          <w:sz w:val="22"/>
          <w:szCs w:val="22"/>
        </w:rPr>
        <w:fldChar w:fldCharType="begin">
          <w:fldData xml:space="preserve">PEVuZE5vdGU+PENpdGU+PEF1dGhvcj5WaWxsYXI8L0F1dGhvcj48WWVhcj4yMDE1PC9ZZWFyPjxS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</w:fldData>
        </w:fldChar>
      </w:r>
      <w:r w:rsidR="00161413">
        <w:rPr>
          <w:rFonts w:ascii="Arial" w:hAnsi="Arial" w:cs="Arial"/>
          <w:color w:val="000000" w:themeColor="text1"/>
          <w:sz w:val="22"/>
          <w:szCs w:val="22"/>
        </w:rPr>
        <w:instrText xml:space="preserve"> ADDIN EN.CITE.DATA </w:instrText>
      </w:r>
      <w:r w:rsidR="00161413">
        <w:rPr>
          <w:rFonts w:ascii="Arial" w:hAnsi="Arial" w:cs="Arial"/>
          <w:color w:val="000000" w:themeColor="text1"/>
          <w:sz w:val="22"/>
          <w:szCs w:val="22"/>
        </w:rPr>
      </w:r>
      <w:r w:rsidR="00161413">
        <w:rPr>
          <w:rFonts w:ascii="Arial" w:hAnsi="Arial" w:cs="Arial"/>
          <w:color w:val="000000" w:themeColor="text1"/>
          <w:sz w:val="22"/>
          <w:szCs w:val="22"/>
        </w:rPr>
        <w:fldChar w:fldCharType="end"/>
      </w:r>
      <w:r w:rsidR="00161413">
        <w:rPr>
          <w:rFonts w:ascii="Arial" w:hAnsi="Arial" w:cs="Arial"/>
          <w:color w:val="000000" w:themeColor="text1"/>
          <w:sz w:val="22"/>
          <w:szCs w:val="22"/>
        </w:rPr>
      </w:r>
      <w:r w:rsidR="00161413">
        <w:rPr>
          <w:rFonts w:ascii="Arial" w:hAnsi="Arial" w:cs="Arial"/>
          <w:color w:val="000000" w:themeColor="text1"/>
          <w:sz w:val="22"/>
          <w:szCs w:val="22"/>
        </w:rPr>
        <w:fldChar w:fldCharType="separate"/>
      </w:r>
      <w:r w:rsidR="00161413">
        <w:rPr>
          <w:rFonts w:ascii="Arial" w:hAnsi="Arial" w:cs="Arial"/>
          <w:noProof/>
          <w:color w:val="000000" w:themeColor="text1"/>
          <w:sz w:val="22"/>
          <w:szCs w:val="22"/>
        </w:rPr>
        <w:t>[</w:t>
      </w:r>
      <w:hyperlink w:anchor="_ENREF_8" w:tooltip="Villar, 2015 #5" w:history="1">
        <w:r w:rsidR="00161413" w:rsidRPr="00DD49BB">
          <w:rPr>
            <w:rStyle w:val="Hyperlink"/>
            <w:rFonts w:ascii="Arial" w:hAnsi="Arial" w:cs="Arial"/>
            <w:noProof/>
            <w:sz w:val="22"/>
            <w:szCs w:val="22"/>
          </w:rPr>
          <w:t>8</w:t>
        </w:r>
      </w:hyperlink>
      <w:r w:rsidR="00161413">
        <w:rPr>
          <w:rFonts w:ascii="Arial" w:hAnsi="Arial" w:cs="Arial"/>
          <w:noProof/>
          <w:color w:val="000000" w:themeColor="text1"/>
          <w:sz w:val="22"/>
          <w:szCs w:val="22"/>
        </w:rPr>
        <w:t>]</w:t>
      </w:r>
      <w:r w:rsidR="00161413">
        <w:rPr>
          <w:rFonts w:ascii="Arial" w:hAnsi="Arial" w:cs="Arial"/>
          <w:color w:val="000000" w:themeColor="text1"/>
          <w:sz w:val="22"/>
          <w:szCs w:val="22"/>
        </w:rPr>
        <w:fldChar w:fldCharType="end"/>
      </w:r>
      <w:r w:rsidRPr="00FF4165">
        <w:rPr>
          <w:rFonts w:ascii="Arial" w:hAnsi="Arial" w:cs="Arial"/>
          <w:color w:val="000000" w:themeColor="text1"/>
          <w:sz w:val="22"/>
          <w:szCs w:val="22"/>
        </w:rPr>
        <w:t xml:space="preserve">, and suggest that the amount of enhancers and promoters are likely comparable in different tissues. </w:t>
      </w:r>
    </w:p>
    <w:p w14:paraId="47387D5E" w14:textId="77777777" w:rsidR="00EC16FB" w:rsidRPr="00FF4165" w:rsidRDefault="00EC16FB" w:rsidP="00EC16FB">
      <w:pPr>
        <w:rPr>
          <w:rFonts w:ascii="Arial" w:hAnsi="Arial" w:cs="Arial"/>
          <w:color w:val="000000" w:themeColor="text1"/>
          <w:sz w:val="22"/>
          <w:szCs w:val="22"/>
        </w:rPr>
      </w:pPr>
    </w:p>
    <w:p w14:paraId="5D2E54B7" w14:textId="77777777" w:rsidR="00EC16FB" w:rsidRPr="00FF4165" w:rsidRDefault="00EC16FB" w:rsidP="00EC16FB">
      <w:pPr>
        <w:rPr>
          <w:rFonts w:ascii="Arial" w:hAnsi="Arial" w:cs="Arial"/>
          <w:color w:val="000000" w:themeColor="text1"/>
          <w:sz w:val="22"/>
          <w:szCs w:val="22"/>
        </w:rPr>
      </w:pPr>
    </w:p>
    <w:p w14:paraId="5574DAF4" w14:textId="4DAB1161" w:rsidR="00EC16FB" w:rsidRPr="00FF4165" w:rsidRDefault="00EC16FB" w:rsidP="00EC16FB">
      <w:pPr>
        <w:rPr>
          <w:rFonts w:ascii="Arial" w:hAnsi="Arial" w:cs="Arial"/>
          <w:color w:val="000000" w:themeColor="text1"/>
          <w:sz w:val="22"/>
          <w:szCs w:val="22"/>
        </w:rPr>
      </w:pPr>
      <w:r w:rsidRPr="00FF4165">
        <w:rPr>
          <w:rFonts w:ascii="Arial" w:hAnsi="Arial" w:cs="Arial"/>
          <w:color w:val="000000" w:themeColor="text1"/>
          <w:sz w:val="22"/>
          <w:szCs w:val="22"/>
        </w:rPr>
        <w:t>Similarly, we did genome wide prediction of regulatory regions in ENCODE top tier human cell lines, including H1-hESC, GM12878, K562, HepG2 and MCF-7 (</w:t>
      </w:r>
      <w:r w:rsidRPr="00FF4165">
        <w:rPr>
          <w:rFonts w:ascii="Arial" w:hAnsi="Arial" w:cs="Arial" w:hint="eastAsia"/>
          <w:color w:val="000000" w:themeColor="text1"/>
          <w:sz w:val="22"/>
          <w:szCs w:val="22"/>
        </w:rPr>
        <w:t xml:space="preserve">all </w:t>
      </w:r>
      <w:r w:rsidRPr="00FF4165">
        <w:rPr>
          <w:rFonts w:ascii="Arial" w:hAnsi="Arial" w:cs="Arial"/>
          <w:color w:val="000000" w:themeColor="text1"/>
          <w:sz w:val="22"/>
          <w:szCs w:val="22"/>
        </w:rPr>
        <w:t>available through our website). For each cell line, we utilized the 6-parameter integrated model to predict active enhancers and promoters based on the epigenetic datasets measured by the ENCODE consortium</w:t>
      </w:r>
      <w:r w:rsidRPr="00FF4165">
        <w:rPr>
          <w:rFonts w:ascii="Arial" w:hAnsi="Arial" w:cs="Arial" w:hint="eastAsia"/>
          <w:color w:val="000000" w:themeColor="text1"/>
          <w:sz w:val="22"/>
          <w:szCs w:val="22"/>
        </w:rPr>
        <w:t xml:space="preserve"> </w:t>
      </w:r>
      <w:r w:rsidR="00161413">
        <w:rPr>
          <w:rFonts w:ascii="Arial" w:hAnsi="Arial" w:cs="Arial"/>
          <w:color w:val="000000" w:themeColor="text1"/>
          <w:sz w:val="22"/>
          <w:szCs w:val="22"/>
        </w:rPr>
        <w:fldChar w:fldCharType="begin">
          <w:fldData xml:space="preserve">PEVuZE5vdGU+PENpdGU+PEF1dGhvcj5Db25zb3J0aXVtPC9BdXRob3I+PFllYXI+MjAxMjwvWWVh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</w:fldData>
        </w:fldChar>
      </w:r>
      <w:r w:rsidR="006206A1">
        <w:rPr>
          <w:rFonts w:ascii="Arial" w:hAnsi="Arial" w:cs="Arial"/>
          <w:color w:val="000000" w:themeColor="text1"/>
          <w:sz w:val="22"/>
          <w:szCs w:val="22"/>
        </w:rPr>
        <w:instrText xml:space="preserve"> ADDIN EN.CITE </w:instrText>
      </w:r>
      <w:r w:rsidR="006206A1">
        <w:rPr>
          <w:rFonts w:ascii="Arial" w:hAnsi="Arial" w:cs="Arial"/>
          <w:color w:val="000000" w:themeColor="text1"/>
          <w:sz w:val="22"/>
          <w:szCs w:val="22"/>
        </w:rPr>
        <w:fldChar w:fldCharType="begin">
          <w:fldData xml:space="preserve">PEVuZE5vdGU+PENpdGU+PEF1dGhvcj5Db25zb3J0aXVtPC9BdXRob3I+PFllYXI+MjAxMjwvWWVh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</w:fldData>
        </w:fldChar>
      </w:r>
      <w:r w:rsidR="006206A1">
        <w:rPr>
          <w:rFonts w:ascii="Arial" w:hAnsi="Arial" w:cs="Arial"/>
          <w:color w:val="000000" w:themeColor="text1"/>
          <w:sz w:val="22"/>
          <w:szCs w:val="22"/>
        </w:rPr>
        <w:instrText xml:space="preserve"> ADDIN EN.CITE.DATA </w:instrText>
      </w:r>
      <w:r w:rsidR="006206A1">
        <w:rPr>
          <w:rFonts w:ascii="Arial" w:hAnsi="Arial" w:cs="Arial"/>
          <w:color w:val="000000" w:themeColor="text1"/>
          <w:sz w:val="22"/>
          <w:szCs w:val="22"/>
        </w:rPr>
      </w:r>
      <w:r w:rsidR="006206A1">
        <w:rPr>
          <w:rFonts w:ascii="Arial" w:hAnsi="Arial" w:cs="Arial"/>
          <w:color w:val="000000" w:themeColor="text1"/>
          <w:sz w:val="22"/>
          <w:szCs w:val="22"/>
        </w:rPr>
        <w:fldChar w:fldCharType="end"/>
      </w:r>
      <w:r w:rsidR="00161413">
        <w:rPr>
          <w:rFonts w:ascii="Arial" w:hAnsi="Arial" w:cs="Arial"/>
          <w:color w:val="000000" w:themeColor="text1"/>
          <w:sz w:val="22"/>
          <w:szCs w:val="22"/>
        </w:rPr>
      </w:r>
      <w:r w:rsidR="00161413">
        <w:rPr>
          <w:rFonts w:ascii="Arial" w:hAnsi="Arial" w:cs="Arial"/>
          <w:color w:val="000000" w:themeColor="text1"/>
          <w:sz w:val="22"/>
          <w:szCs w:val="22"/>
        </w:rPr>
        <w:fldChar w:fldCharType="separate"/>
      </w:r>
      <w:r w:rsidR="006206A1">
        <w:rPr>
          <w:rFonts w:ascii="Arial" w:hAnsi="Arial" w:cs="Arial"/>
          <w:noProof/>
          <w:color w:val="000000" w:themeColor="text1"/>
          <w:sz w:val="22"/>
          <w:szCs w:val="22"/>
        </w:rPr>
        <w:t>[</w:t>
      </w:r>
      <w:hyperlink w:anchor="_ENREF_60" w:tooltip="Consortium, 2012 #47" w:history="1">
        <w:r w:rsidR="006206A1" w:rsidRPr="00DD49BB">
          <w:rPr>
            <w:rStyle w:val="Hyperlink"/>
            <w:rFonts w:ascii="Arial" w:hAnsi="Arial" w:cs="Arial"/>
            <w:noProof/>
            <w:sz w:val="22"/>
            <w:szCs w:val="22"/>
          </w:rPr>
          <w:t>60</w:t>
        </w:r>
      </w:hyperlink>
      <w:r w:rsidR="006206A1">
        <w:rPr>
          <w:rFonts w:ascii="Arial" w:hAnsi="Arial" w:cs="Arial"/>
          <w:noProof/>
          <w:color w:val="000000" w:themeColor="text1"/>
          <w:sz w:val="22"/>
          <w:szCs w:val="22"/>
        </w:rPr>
        <w:t>]</w:t>
      </w:r>
      <w:r w:rsidR="00161413">
        <w:rPr>
          <w:rFonts w:ascii="Arial" w:hAnsi="Arial" w:cs="Arial"/>
          <w:color w:val="000000" w:themeColor="text1"/>
          <w:sz w:val="22"/>
          <w:szCs w:val="22"/>
        </w:rPr>
        <w:fldChar w:fldCharType="end"/>
      </w:r>
      <w:r w:rsidRPr="00FF4165">
        <w:rPr>
          <w:rFonts w:ascii="Arial" w:hAnsi="Arial" w:cs="Arial"/>
          <w:color w:val="000000" w:themeColor="text1"/>
          <w:sz w:val="22"/>
          <w:szCs w:val="22"/>
        </w:rPr>
        <w:t xml:space="preserve">. In H1-hESC, for example, we predicted 43463 active regulatory regions, of which 22828 (52.5%) are within 2kb of the TSS and are labeled as promoters. A large proportion of the predicted enhancers are found in the introns (30.41%) and intergenic regions (13.93%) (Figure </w:t>
      </w:r>
      <w:r w:rsidRPr="00690348">
        <w:rPr>
          <w:rFonts w:ascii="Arial" w:hAnsi="Arial" w:cs="Arial"/>
          <w:color w:val="000000" w:themeColor="text1"/>
          <w:sz w:val="22"/>
          <w:szCs w:val="22"/>
        </w:rPr>
        <w:t>S1</w:t>
      </w:r>
      <w:r w:rsidR="0014372F">
        <w:rPr>
          <w:rFonts w:ascii="Arial" w:hAnsi="Arial" w:cs="Arial" w:hint="eastAsia"/>
          <w:color w:val="000000" w:themeColor="text1"/>
          <w:sz w:val="22"/>
          <w:szCs w:val="22"/>
        </w:rPr>
        <w:t>3</w:t>
      </w:r>
      <w:r w:rsidRPr="00FF4165">
        <w:rPr>
          <w:rFonts w:ascii="Arial" w:hAnsi="Arial" w:cs="Arial"/>
          <w:i/>
          <w:color w:val="000000" w:themeColor="text1"/>
          <w:sz w:val="22"/>
          <w:szCs w:val="22"/>
        </w:rPr>
        <w:t xml:space="preserve">). </w:t>
      </w:r>
      <w:r w:rsidRPr="00FF4165">
        <w:rPr>
          <w:rFonts w:ascii="Arial" w:hAnsi="Arial" w:cs="Arial"/>
          <w:color w:val="000000" w:themeColor="text1"/>
          <w:sz w:val="22"/>
          <w:szCs w:val="22"/>
        </w:rPr>
        <w:t>The predicted promoters and enhancers are significantly closer to active genes than might be expected randomly</w:t>
      </w:r>
      <w:r w:rsidR="007D5899">
        <w:rPr>
          <w:rFonts w:ascii="Arial" w:hAnsi="Arial" w:cs="Arial" w:hint="eastAsia"/>
          <w:color w:val="000000" w:themeColor="text1"/>
          <w:sz w:val="22"/>
          <w:szCs w:val="22"/>
        </w:rPr>
        <w:t xml:space="preserve"> (Figure S14)</w:t>
      </w:r>
      <w:r w:rsidRPr="00FF4165">
        <w:rPr>
          <w:rFonts w:ascii="Arial" w:hAnsi="Arial" w:cs="Arial"/>
          <w:color w:val="000000" w:themeColor="text1"/>
          <w:sz w:val="22"/>
          <w:szCs w:val="22"/>
        </w:rPr>
        <w:t xml:space="preserve">. </w:t>
      </w:r>
    </w:p>
    <w:p w14:paraId="7F00A0BF" w14:textId="77777777" w:rsidR="00EC16FB" w:rsidRPr="00FF4165" w:rsidRDefault="00EC16FB" w:rsidP="00EC16FB">
      <w:pPr>
        <w:rPr>
          <w:b/>
          <w:color w:val="000000" w:themeColor="text1"/>
        </w:rPr>
      </w:pPr>
    </w:p>
    <w:p w14:paraId="5623C4FC" w14:textId="77777777" w:rsidR="00EC16FB" w:rsidRPr="00FF4165" w:rsidRDefault="00EC16FB" w:rsidP="00EC16FB">
      <w:pPr>
        <w:rPr>
          <w:rFonts w:ascii="Arial" w:hAnsi="Arial"/>
          <w:b/>
          <w:color w:val="000000" w:themeColor="text1"/>
          <w:sz w:val="22"/>
          <w:szCs w:val="22"/>
        </w:rPr>
      </w:pPr>
      <w:r w:rsidRPr="00FF4165">
        <w:rPr>
          <w:rFonts w:ascii="Arial" w:hAnsi="Arial" w:hint="eastAsia"/>
          <w:b/>
          <w:color w:val="000000" w:themeColor="text1"/>
          <w:sz w:val="22"/>
          <w:szCs w:val="22"/>
        </w:rPr>
        <w:t xml:space="preserve">Comparison of STARR-seq model to </w:t>
      </w:r>
      <w:r w:rsidRPr="00FF4165">
        <w:rPr>
          <w:rFonts w:ascii="Arial" w:hAnsi="Arial"/>
          <w:b/>
          <w:color w:val="000000" w:themeColor="text1"/>
          <w:sz w:val="22"/>
          <w:szCs w:val="22"/>
        </w:rPr>
        <w:t>mammalian</w:t>
      </w:r>
      <w:r w:rsidRPr="00FF4165">
        <w:rPr>
          <w:rFonts w:ascii="Arial" w:hAnsi="Arial" w:hint="eastAsia"/>
          <w:b/>
          <w:color w:val="000000" w:themeColor="text1"/>
          <w:sz w:val="22"/>
          <w:szCs w:val="22"/>
        </w:rPr>
        <w:t xml:space="preserve"> models for enhancer prediction</w:t>
      </w:r>
    </w:p>
    <w:p w14:paraId="3548CC4B" w14:textId="77777777" w:rsidR="00EC16FB" w:rsidRPr="00FF4165" w:rsidRDefault="00EC16FB" w:rsidP="00EC16FB">
      <w:pPr>
        <w:rPr>
          <w:rFonts w:ascii="Arial" w:hAnsi="Arial"/>
          <w:color w:val="000000" w:themeColor="text1"/>
          <w:sz w:val="22"/>
          <w:szCs w:val="22"/>
        </w:rPr>
      </w:pPr>
    </w:p>
    <w:p w14:paraId="44D21D6E" w14:textId="36C69A0B" w:rsidR="00EC16FB" w:rsidRPr="00FF4165" w:rsidRDefault="00EC16FB" w:rsidP="00EC16FB">
      <w:pPr>
        <w:rPr>
          <w:rFonts w:ascii="Arial" w:hAnsi="Arial"/>
          <w:color w:val="000000" w:themeColor="text1"/>
          <w:sz w:val="22"/>
          <w:szCs w:val="22"/>
        </w:rPr>
      </w:pPr>
      <w:r w:rsidRPr="00FF4165">
        <w:rPr>
          <w:rFonts w:ascii="Arial" w:hAnsi="Arial" w:hint="eastAsia"/>
          <w:color w:val="000000" w:themeColor="text1"/>
          <w:sz w:val="22"/>
          <w:szCs w:val="22"/>
        </w:rPr>
        <w:t xml:space="preserve">We next tried to evaluate how well the STARR-seq model did on predicting mammalian enhancers. Particularly, we want to compare the current mouse enhancer predictions with predictions from models directly trained on mouse data. The </w:t>
      </w:r>
      <w:r w:rsidR="00EE1813">
        <w:rPr>
          <w:rFonts w:ascii="Arial" w:hAnsi="Arial" w:hint="eastAsia"/>
          <w:color w:val="000000" w:themeColor="text1"/>
          <w:sz w:val="22"/>
          <w:szCs w:val="22"/>
        </w:rPr>
        <w:t xml:space="preserve">relatively </w:t>
      </w:r>
      <w:r w:rsidRPr="00FF4165">
        <w:rPr>
          <w:rFonts w:ascii="Arial" w:hAnsi="Arial" w:hint="eastAsia"/>
          <w:color w:val="000000" w:themeColor="text1"/>
          <w:sz w:val="22"/>
          <w:szCs w:val="22"/>
        </w:rPr>
        <w:t xml:space="preserve">large number of known mouse enhancers from VISTA database enabled us to parameterize a model in a same way as what we did with the fly STARR-seq data. </w:t>
      </w:r>
      <w:r w:rsidR="00EE1813">
        <w:rPr>
          <w:rFonts w:ascii="Arial" w:hAnsi="Arial" w:hint="eastAsia"/>
          <w:color w:val="000000" w:themeColor="text1"/>
          <w:sz w:val="22"/>
          <w:szCs w:val="22"/>
        </w:rPr>
        <w:t>However</w:t>
      </w:r>
      <w:r w:rsidRPr="00FF4165">
        <w:rPr>
          <w:rFonts w:ascii="Arial" w:hAnsi="Arial" w:hint="eastAsia"/>
          <w:color w:val="000000" w:themeColor="text1"/>
          <w:sz w:val="22"/>
          <w:szCs w:val="22"/>
        </w:rPr>
        <w:t>, the VISTA data</w:t>
      </w:r>
      <w:r w:rsidRPr="00FF4165">
        <w:rPr>
          <w:rFonts w:ascii="Arial" w:hAnsi="Arial"/>
          <w:color w:val="000000" w:themeColor="text1"/>
          <w:sz w:val="22"/>
          <w:szCs w:val="22"/>
        </w:rPr>
        <w:t>base is not n</w:t>
      </w:r>
      <w:r w:rsidRPr="00FF4165">
        <w:rPr>
          <w:rFonts w:ascii="Arial" w:hAnsi="Arial" w:hint="eastAsia"/>
          <w:color w:val="000000" w:themeColor="text1"/>
          <w:sz w:val="22"/>
          <w:szCs w:val="22"/>
        </w:rPr>
        <w:t xml:space="preserve">early at the same </w:t>
      </w:r>
      <w:r w:rsidRPr="00FF4165">
        <w:rPr>
          <w:rFonts w:ascii="Arial" w:hAnsi="Arial"/>
          <w:color w:val="000000" w:themeColor="text1"/>
          <w:sz w:val="22"/>
          <w:szCs w:val="22"/>
        </w:rPr>
        <w:t>scale</w:t>
      </w:r>
      <w:r w:rsidRPr="00FF4165">
        <w:rPr>
          <w:rFonts w:ascii="Arial" w:hAnsi="Arial" w:hint="eastAsia"/>
          <w:color w:val="000000" w:themeColor="text1"/>
          <w:sz w:val="22"/>
          <w:szCs w:val="22"/>
        </w:rPr>
        <w:t xml:space="preserve"> as the fly STARR-seq dataset. In total, we pulled together 1253 tissue specific positive regions and 8631 tissue specific negative regions from the assays. </w:t>
      </w:r>
    </w:p>
    <w:p w14:paraId="4BBFEA0A" w14:textId="77777777" w:rsidR="00EC16FB" w:rsidRPr="00FF4165" w:rsidRDefault="00EC16FB" w:rsidP="00EC16FB">
      <w:pPr>
        <w:rPr>
          <w:rFonts w:ascii="Arial" w:hAnsi="Arial"/>
          <w:color w:val="000000" w:themeColor="text1"/>
          <w:sz w:val="22"/>
          <w:szCs w:val="22"/>
        </w:rPr>
      </w:pPr>
    </w:p>
    <w:p w14:paraId="1C825CC0" w14:textId="77777777" w:rsidR="00EC16FB" w:rsidRPr="00FF4165" w:rsidRDefault="00EC16FB" w:rsidP="00EC16FB">
      <w:pPr>
        <w:rPr>
          <w:rFonts w:ascii="Arial" w:hAnsi="Arial"/>
          <w:color w:val="000000" w:themeColor="text1"/>
          <w:sz w:val="22"/>
          <w:szCs w:val="22"/>
        </w:rPr>
      </w:pPr>
    </w:p>
    <w:p w14:paraId="502CE06E" w14:textId="1D9B740A" w:rsidR="00EC16FB" w:rsidRPr="00FF4165" w:rsidRDefault="00EC16FB" w:rsidP="00EC16FB">
      <w:pPr>
        <w:rPr>
          <w:rFonts w:ascii="Arial" w:hAnsi="Arial"/>
          <w:color w:val="000000" w:themeColor="text1"/>
          <w:sz w:val="22"/>
          <w:szCs w:val="22"/>
        </w:rPr>
      </w:pPr>
      <w:r w:rsidRPr="00FF4165">
        <w:rPr>
          <w:rFonts w:ascii="Arial" w:hAnsi="Arial" w:hint="eastAsia"/>
          <w:color w:val="000000" w:themeColor="text1"/>
          <w:sz w:val="22"/>
          <w:szCs w:val="22"/>
        </w:rPr>
        <w:t xml:space="preserve">With VISTA database, we trained four models based on four sets of available E11.5 mouse tissue-specific enhancers (hindbrain, limb, midbrain and neural tube), and assessed them using 10-fold cross-validation respectively. (There are no DHS data available for E11.5 forebrain and heart thus these two tissues are excluded for fair </w:t>
      </w:r>
      <w:r w:rsidRPr="00FF4165">
        <w:rPr>
          <w:rFonts w:ascii="Arial" w:hAnsi="Arial"/>
          <w:color w:val="000000" w:themeColor="text1"/>
          <w:sz w:val="22"/>
          <w:szCs w:val="22"/>
        </w:rPr>
        <w:t>comparison</w:t>
      </w:r>
      <w:r w:rsidRPr="00FF4165">
        <w:rPr>
          <w:rFonts w:ascii="Arial" w:hAnsi="Arial" w:hint="eastAsia"/>
          <w:color w:val="000000" w:themeColor="text1"/>
          <w:sz w:val="22"/>
          <w:szCs w:val="22"/>
        </w:rPr>
        <w:t xml:space="preserve">). The average AUROC value is compared to the AUROC of testing STARR-seq trained model on the same VISTA enhancer data. </w:t>
      </w:r>
      <w:r w:rsidRPr="00FF4165">
        <w:rPr>
          <w:rFonts w:ascii="Arial" w:hAnsi="Arial"/>
          <w:color w:val="000000" w:themeColor="text1"/>
          <w:sz w:val="22"/>
          <w:szCs w:val="22"/>
        </w:rPr>
        <w:t xml:space="preserve">Despite the </w:t>
      </w:r>
      <w:r w:rsidRPr="00FF4165">
        <w:rPr>
          <w:rFonts w:ascii="Arial" w:hAnsi="Arial" w:hint="eastAsia"/>
          <w:color w:val="000000" w:themeColor="text1"/>
          <w:sz w:val="22"/>
          <w:szCs w:val="22"/>
        </w:rPr>
        <w:t>significantly unbalanced negative to positive</w:t>
      </w:r>
      <w:r w:rsidRPr="00FF4165">
        <w:rPr>
          <w:rFonts w:ascii="Arial" w:hAnsi="Arial"/>
          <w:color w:val="000000" w:themeColor="text1"/>
          <w:sz w:val="22"/>
          <w:szCs w:val="22"/>
        </w:rPr>
        <w:t xml:space="preserve"> ratio</w:t>
      </w:r>
      <w:r w:rsidRPr="00FF4165">
        <w:rPr>
          <w:rFonts w:ascii="Arial" w:hAnsi="Arial" w:hint="eastAsia"/>
          <w:color w:val="000000" w:themeColor="text1"/>
          <w:sz w:val="22"/>
          <w:szCs w:val="22"/>
        </w:rPr>
        <w:t>s of mouse enhancers in the database,</w:t>
      </w:r>
      <w:r w:rsidRPr="00FF4165">
        <w:rPr>
          <w:rFonts w:ascii="Arial" w:hAnsi="Arial"/>
          <w:color w:val="000000" w:themeColor="text1"/>
          <w:sz w:val="22"/>
          <w:szCs w:val="22"/>
        </w:rPr>
        <w:t xml:space="preserve"> the 6-parameter integrative SVM models learned using </w:t>
      </w:r>
      <w:r w:rsidRPr="00FF4165">
        <w:rPr>
          <w:rFonts w:ascii="Arial" w:hAnsi="Arial" w:hint="eastAsia"/>
          <w:color w:val="000000" w:themeColor="text1"/>
          <w:sz w:val="22"/>
          <w:szCs w:val="22"/>
        </w:rPr>
        <w:t xml:space="preserve">balanced fly </w:t>
      </w:r>
      <w:r w:rsidRPr="00FF4165">
        <w:rPr>
          <w:rFonts w:ascii="Arial" w:hAnsi="Arial"/>
          <w:color w:val="000000" w:themeColor="text1"/>
          <w:sz w:val="22"/>
          <w:szCs w:val="22"/>
        </w:rPr>
        <w:t>STARR-seq data were highly accurate at predicting active enhancers and promoters in mouse</w:t>
      </w:r>
      <w:r w:rsidRPr="00FF4165">
        <w:rPr>
          <w:rFonts w:ascii="Arial" w:hAnsi="Arial" w:hint="eastAsia"/>
          <w:color w:val="000000" w:themeColor="text1"/>
          <w:sz w:val="22"/>
          <w:szCs w:val="22"/>
        </w:rPr>
        <w:t xml:space="preserve"> (Figure S1</w:t>
      </w:r>
      <w:r w:rsidR="001754A6">
        <w:rPr>
          <w:rFonts w:ascii="Arial" w:hAnsi="Arial" w:hint="eastAsia"/>
          <w:color w:val="000000" w:themeColor="text1"/>
          <w:sz w:val="22"/>
          <w:szCs w:val="22"/>
        </w:rPr>
        <w:t>5</w:t>
      </w:r>
      <w:r w:rsidRPr="00FF4165">
        <w:rPr>
          <w:rFonts w:ascii="Arial" w:hAnsi="Arial" w:hint="eastAsia"/>
          <w:color w:val="000000" w:themeColor="text1"/>
          <w:sz w:val="22"/>
          <w:szCs w:val="22"/>
        </w:rPr>
        <w:t xml:space="preserve"> A)</w:t>
      </w:r>
      <w:r w:rsidRPr="00FF4165">
        <w:rPr>
          <w:rFonts w:ascii="Arial" w:hAnsi="Arial"/>
          <w:color w:val="000000" w:themeColor="text1"/>
          <w:sz w:val="22"/>
          <w:szCs w:val="22"/>
        </w:rPr>
        <w:t>.</w:t>
      </w:r>
      <w:r w:rsidRPr="00FF4165">
        <w:rPr>
          <w:rFonts w:ascii="Arial" w:hAnsi="Arial" w:hint="eastAsia"/>
          <w:color w:val="000000" w:themeColor="text1"/>
          <w:sz w:val="22"/>
          <w:szCs w:val="22"/>
        </w:rPr>
        <w:t xml:space="preserve"> The cross-validated mouse model, while it did well, performed no bet</w:t>
      </w:r>
      <w:r w:rsidRPr="00FF4165">
        <w:rPr>
          <w:rFonts w:ascii="Arial" w:hAnsi="Arial"/>
          <w:color w:val="000000" w:themeColor="text1"/>
          <w:sz w:val="22"/>
          <w:szCs w:val="22"/>
        </w:rPr>
        <w:t>ter on pr</w:t>
      </w:r>
      <w:r w:rsidRPr="00FF4165">
        <w:rPr>
          <w:rFonts w:ascii="Arial" w:hAnsi="Arial" w:hint="eastAsia"/>
          <w:color w:val="000000" w:themeColor="text1"/>
          <w:sz w:val="22"/>
          <w:szCs w:val="22"/>
        </w:rPr>
        <w:t xml:space="preserve">edicting mouse tissue specific enhancers. We found that the best </w:t>
      </w:r>
      <w:r w:rsidRPr="00FF4165">
        <w:rPr>
          <w:rFonts w:ascii="Arial" w:hAnsi="Arial"/>
          <w:color w:val="000000" w:themeColor="text1"/>
          <w:sz w:val="22"/>
          <w:szCs w:val="22"/>
        </w:rPr>
        <w:t>performing</w:t>
      </w:r>
      <w:r w:rsidRPr="00FF4165">
        <w:rPr>
          <w:rFonts w:ascii="Arial" w:hAnsi="Arial" w:hint="eastAsia"/>
          <w:color w:val="000000" w:themeColor="text1"/>
          <w:sz w:val="22"/>
          <w:szCs w:val="22"/>
        </w:rPr>
        <w:t xml:space="preserve"> one among the </w:t>
      </w:r>
      <w:r w:rsidRPr="00FF4165">
        <w:rPr>
          <w:rFonts w:ascii="Arial" w:hAnsi="Arial" w:hint="eastAsia"/>
          <w:color w:val="000000" w:themeColor="text1"/>
          <w:sz w:val="22"/>
          <w:szCs w:val="22"/>
        </w:rPr>
        <w:lastRenderedPageBreak/>
        <w:t xml:space="preserve">mouse models is for tissue midbrain, likely due to the fact that the number of validated midbrain enhancers is the largest. To construct a larger training sample for mouse, we pooled together the </w:t>
      </w:r>
      <w:r w:rsidRPr="00FF4165">
        <w:rPr>
          <w:rFonts w:ascii="Arial" w:hAnsi="Arial"/>
          <w:color w:val="000000" w:themeColor="text1"/>
          <w:sz w:val="22"/>
          <w:szCs w:val="22"/>
        </w:rPr>
        <w:t>normalized</w:t>
      </w:r>
      <w:r w:rsidRPr="00FF4165">
        <w:rPr>
          <w:rFonts w:ascii="Arial" w:hAnsi="Arial" w:hint="eastAsia"/>
          <w:color w:val="000000" w:themeColor="text1"/>
          <w:sz w:val="22"/>
          <w:szCs w:val="22"/>
        </w:rPr>
        <w:t xml:space="preserve"> z-scores of matched filter scores for six epigenetic signals of all four tissues, and parameterized a model using this larger set of data. Again, we observed that the original model trained with fly STARR-seq data performed equally well on predicting mouse enhancers and much better in predicting fly enhancers (Figure S1</w:t>
      </w:r>
      <w:r w:rsidR="001754A6">
        <w:rPr>
          <w:rFonts w:ascii="Arial" w:hAnsi="Arial" w:hint="eastAsia"/>
          <w:color w:val="000000" w:themeColor="text1"/>
          <w:sz w:val="22"/>
          <w:szCs w:val="22"/>
        </w:rPr>
        <w:t>5</w:t>
      </w:r>
      <w:r w:rsidRPr="00FF4165">
        <w:rPr>
          <w:rFonts w:ascii="Arial" w:hAnsi="Arial" w:hint="eastAsia"/>
          <w:color w:val="000000" w:themeColor="text1"/>
          <w:sz w:val="22"/>
          <w:szCs w:val="22"/>
        </w:rPr>
        <w:t xml:space="preserve"> B). Overall, the result suggests that </w:t>
      </w:r>
      <w:r w:rsidRPr="00FF4165">
        <w:rPr>
          <w:rFonts w:ascii="Arial" w:eastAsia="Times New Roman" w:hAnsi="Arial" w:cs="Arial"/>
          <w:color w:val="000000" w:themeColor="text1"/>
          <w:sz w:val="22"/>
          <w:szCs w:val="22"/>
          <w:shd w:val="clear" w:color="auto" w:fill="FFFFFF"/>
        </w:rPr>
        <w:t>using the larger and more</w:t>
      </w:r>
      <w:r w:rsidRPr="00FF4165">
        <w:rPr>
          <w:rFonts w:ascii="Arial" w:eastAsia="Times New Roman" w:hAnsi="Arial" w:cs="Arial"/>
          <w:color w:val="000000" w:themeColor="text1"/>
          <w:sz w:val="22"/>
          <w:szCs w:val="22"/>
        </w:rPr>
        <w:t xml:space="preserve"> </w:t>
      </w:r>
      <w:r w:rsidRPr="00FF4165">
        <w:rPr>
          <w:rFonts w:ascii="Arial" w:eastAsia="Times New Roman" w:hAnsi="Arial" w:cs="Arial"/>
          <w:color w:val="000000" w:themeColor="text1"/>
          <w:sz w:val="22"/>
          <w:szCs w:val="22"/>
          <w:shd w:val="clear" w:color="auto" w:fill="FFFFFF"/>
        </w:rPr>
        <w:t xml:space="preserve">comprehensive </w:t>
      </w:r>
      <w:r w:rsidRPr="00FF4165">
        <w:rPr>
          <w:rFonts w:ascii="Arial" w:eastAsia="Times New Roman" w:hAnsi="Arial" w:cs="Arial" w:hint="eastAsia"/>
          <w:color w:val="000000" w:themeColor="text1"/>
          <w:sz w:val="22"/>
          <w:szCs w:val="22"/>
          <w:shd w:val="clear" w:color="auto" w:fill="FFFFFF"/>
        </w:rPr>
        <w:t xml:space="preserve">STARR-seq </w:t>
      </w:r>
      <w:r w:rsidRPr="00FF4165">
        <w:rPr>
          <w:rFonts w:ascii="Arial" w:eastAsia="Times New Roman" w:hAnsi="Arial" w:cs="Arial"/>
          <w:color w:val="000000" w:themeColor="text1"/>
          <w:sz w:val="22"/>
          <w:szCs w:val="22"/>
          <w:shd w:val="clear" w:color="auto" w:fill="FFFFFF"/>
        </w:rPr>
        <w:t xml:space="preserve">data set for parameter tuning was superior to </w:t>
      </w:r>
      <w:r w:rsidR="00EE1813">
        <w:rPr>
          <w:rFonts w:ascii="Arial" w:eastAsia="Times New Roman" w:hAnsi="Arial" w:cs="Arial" w:hint="eastAsia"/>
          <w:color w:val="000000" w:themeColor="text1"/>
          <w:sz w:val="22"/>
          <w:szCs w:val="22"/>
          <w:shd w:val="clear" w:color="auto" w:fill="FFFFFF"/>
        </w:rPr>
        <w:t xml:space="preserve">using </w:t>
      </w:r>
      <w:r w:rsidRPr="00FF4165">
        <w:rPr>
          <w:rFonts w:ascii="Arial" w:eastAsia="Times New Roman" w:hAnsi="Arial" w:cs="Arial"/>
          <w:color w:val="000000" w:themeColor="text1"/>
          <w:sz w:val="22"/>
          <w:szCs w:val="22"/>
          <w:shd w:val="clear" w:color="auto" w:fill="FFFFFF"/>
        </w:rPr>
        <w:t>the</w:t>
      </w:r>
      <w:r w:rsidRPr="00FF4165">
        <w:rPr>
          <w:rFonts w:ascii="Arial" w:eastAsia="Times New Roman" w:hAnsi="Arial" w:cs="Arial"/>
          <w:color w:val="000000" w:themeColor="text1"/>
          <w:sz w:val="22"/>
          <w:szCs w:val="22"/>
        </w:rPr>
        <w:t xml:space="preserve"> </w:t>
      </w:r>
      <w:r w:rsidRPr="00FF4165">
        <w:rPr>
          <w:rFonts w:ascii="Arial" w:eastAsia="Times New Roman" w:hAnsi="Arial" w:cs="Arial"/>
          <w:color w:val="000000" w:themeColor="text1"/>
          <w:sz w:val="22"/>
          <w:szCs w:val="22"/>
          <w:shd w:val="clear" w:color="auto" w:fill="FFFFFF"/>
        </w:rPr>
        <w:t>smaller mouse data set, even on mouse</w:t>
      </w:r>
      <w:r w:rsidRPr="00FF4165">
        <w:rPr>
          <w:rFonts w:ascii="Arial" w:eastAsia="Times New Roman" w:hAnsi="Arial" w:cs="Arial" w:hint="eastAsia"/>
          <w:color w:val="000000" w:themeColor="text1"/>
          <w:sz w:val="22"/>
          <w:szCs w:val="22"/>
          <w:shd w:val="clear" w:color="auto" w:fill="FFFFFF"/>
        </w:rPr>
        <w:t>.</w:t>
      </w:r>
    </w:p>
    <w:p w14:paraId="64AABC04" w14:textId="77777777" w:rsidR="00EC16FB" w:rsidRPr="00FF4165" w:rsidRDefault="00EC16FB" w:rsidP="00EC16FB">
      <w:pPr>
        <w:rPr>
          <w:rFonts w:ascii="Arial" w:hAnsi="Arial"/>
          <w:color w:val="000000" w:themeColor="text1"/>
          <w:sz w:val="22"/>
          <w:szCs w:val="22"/>
        </w:rPr>
      </w:pPr>
    </w:p>
    <w:p w14:paraId="04FBE06A" w14:textId="45A38457" w:rsidR="00EC16FB" w:rsidRPr="00C560D0" w:rsidRDefault="00EC16FB" w:rsidP="00EC16FB">
      <w:pPr>
        <w:rPr>
          <w:rFonts w:ascii="Arial" w:hAnsi="Arial"/>
          <w:color w:val="000000" w:themeColor="text1"/>
          <w:sz w:val="22"/>
          <w:szCs w:val="22"/>
        </w:rPr>
      </w:pPr>
      <w:r w:rsidRPr="00FF4165">
        <w:rPr>
          <w:rFonts w:ascii="Arial" w:hAnsi="Arial" w:hint="eastAsia"/>
          <w:color w:val="000000" w:themeColor="text1"/>
          <w:sz w:val="22"/>
          <w:szCs w:val="22"/>
        </w:rPr>
        <w:t>In human we did</w:t>
      </w:r>
      <w:r w:rsidR="006D603E">
        <w:rPr>
          <w:rFonts w:ascii="Arial" w:hAnsi="Arial" w:hint="eastAsia"/>
          <w:color w:val="000000" w:themeColor="text1"/>
          <w:sz w:val="22"/>
          <w:szCs w:val="22"/>
        </w:rPr>
        <w:t xml:space="preserve"> not</w:t>
      </w:r>
      <w:r w:rsidRPr="00FF4165">
        <w:rPr>
          <w:rFonts w:ascii="Arial" w:hAnsi="Arial" w:hint="eastAsia"/>
          <w:color w:val="000000" w:themeColor="text1"/>
          <w:sz w:val="22"/>
          <w:szCs w:val="22"/>
        </w:rPr>
        <w:t xml:space="preserve"> have an extensive amount of validated enhancer data to allow us to re-parameterize our model and compare to the STARR-seq model. Instead, we compared our predicted enhancers to </w:t>
      </w:r>
      <w:r w:rsidRPr="00FF4165">
        <w:rPr>
          <w:rFonts w:ascii="Arial" w:hAnsi="Arial"/>
          <w:color w:val="000000" w:themeColor="text1"/>
          <w:sz w:val="22"/>
          <w:szCs w:val="22"/>
        </w:rPr>
        <w:t>the enhancer predictions from popular segmentation-based algorithms</w:t>
      </w:r>
      <w:r w:rsidRPr="00FF4165">
        <w:rPr>
          <w:rFonts w:ascii="Arial" w:hAnsi="Arial" w:hint="eastAsia"/>
          <w:color w:val="000000" w:themeColor="text1"/>
          <w:sz w:val="22"/>
          <w:szCs w:val="22"/>
        </w:rPr>
        <w:t xml:space="preserve"> in human cells, eg, chromHMM</w:t>
      </w:r>
      <w:r w:rsidR="005D2E46">
        <w:rPr>
          <w:rFonts w:ascii="Arial" w:hAnsi="Arial"/>
          <w:color w:val="000000" w:themeColor="text1"/>
          <w:sz w:val="22"/>
          <w:szCs w:val="22"/>
        </w:rPr>
        <w:t xml:space="preserve"> </w:t>
      </w:r>
      <w:r w:rsidR="005D2E46">
        <w:rPr>
          <w:rFonts w:ascii="Arial" w:hAnsi="Arial"/>
          <w:color w:val="000000" w:themeColor="text1"/>
          <w:sz w:val="22"/>
          <w:szCs w:val="22"/>
        </w:rPr>
        <w:fldChar w:fldCharType="begin"/>
      </w:r>
      <w:r w:rsidR="006206A1">
        <w:rPr>
          <w:rFonts w:ascii="Arial" w:hAnsi="Arial"/>
          <w:color w:val="000000" w:themeColor="text1"/>
          <w:sz w:val="22"/>
          <w:szCs w:val="22"/>
        </w:rPr>
        <w:instrText xml:space="preserve"> ADDIN EN.CITE &lt;EndNote&gt;&lt;Cite&gt;&lt;Author&gt;Ernst&lt;/Author&gt;&lt;Year&gt;2012&lt;/Year&gt;&lt;RecNum&gt;90&lt;/RecNum&gt;&lt;DisplayText&gt;[63]&lt;/DisplayText&gt;&lt;record&gt;&lt;rec-number&gt;90&lt;/rec-number&gt;&lt;foreign-keys&gt;&lt;key app="EN" db-id="aatsafwx8r25daevr0kv29xha025aewreedp" timestamp="1504023398"&gt;90&lt;/key&gt;&lt;/foreign-keys&gt;&lt;ref-type name="Journal Article"&gt;17&lt;/ref-type&gt;&lt;contributors&gt;&lt;authors&gt;&lt;author&gt;Ernst, J.&lt;/author&gt;&lt;author&gt;Kellis, M.&lt;/author&gt;&lt;/authors&gt;&lt;/contributors&gt;&lt;titles&gt;&lt;title&gt;ChromHMM: automating chromatin-state discovery and characterization&lt;/title&gt;&lt;secondary-title&gt;Nat Methods&lt;/secondary-title&gt;&lt;/titles&gt;&lt;periodical&gt;&lt;full-title&gt;Nat Methods&lt;/full-title&gt;&lt;/periodical&gt;&lt;pages&gt;215-6&lt;/pages&gt;&lt;volume&gt;9&lt;/volume&gt;&lt;number&gt;3&lt;/number&gt;&lt;edition&gt;2012/03/01&lt;/edition&gt;&lt;keywords&gt;&lt;keyword&gt;*Algorithms&lt;/keyword&gt;&lt;keyword&gt;Animals&lt;/keyword&gt;&lt;keyword&gt;Chromosome Mapping/*methods&lt;/keyword&gt;&lt;keyword&gt;Chromosomes/*genetics&lt;/keyword&gt;&lt;keyword&gt;Computer Simulation&lt;/keyword&gt;&lt;keyword&gt;Humans&lt;/keyword&gt;&lt;keyword&gt;*Models, Genetic&lt;/keyword&gt;&lt;keyword&gt;*Models, Statistical&lt;/keyword&gt;&lt;/keywords&gt;&lt;dates&gt;&lt;year&gt;2012&lt;/year&gt;&lt;pub-dates&gt;&lt;date&gt;Feb 28&lt;/date&gt;&lt;/pub-dates&gt;&lt;/dates&gt;&lt;isbn&gt;1548-7105 (Electronic)&amp;#xD;1548-7091 (Linking)&lt;/isbn&gt;&lt;accession-num&gt;22373907&lt;/accession-num&gt;&lt;urls&gt;&lt;related-urls&gt;&lt;url&gt;https://www.ncbi.nlm.nih.gov/pubmed/22373907&lt;/url&gt;&lt;/related-urls&gt;&lt;/urls&gt;&lt;custom2&gt;PMC3577932&lt;/custom2&gt;&lt;electronic-resource-num&gt;10.1038/nmeth.1906&lt;/electronic-resource-num&gt;&lt;/record&gt;&lt;/Cite&gt;&lt;/EndNote&gt;</w:instrText>
      </w:r>
      <w:r w:rsidR="005D2E46">
        <w:rPr>
          <w:rFonts w:ascii="Arial" w:hAnsi="Arial"/>
          <w:color w:val="000000" w:themeColor="text1"/>
          <w:sz w:val="22"/>
          <w:szCs w:val="22"/>
        </w:rPr>
        <w:fldChar w:fldCharType="separate"/>
      </w:r>
      <w:r w:rsidR="006206A1">
        <w:rPr>
          <w:rFonts w:ascii="Arial" w:hAnsi="Arial"/>
          <w:noProof/>
          <w:color w:val="000000" w:themeColor="text1"/>
          <w:sz w:val="22"/>
          <w:szCs w:val="22"/>
        </w:rPr>
        <w:t>[</w:t>
      </w:r>
      <w:hyperlink w:anchor="_ENREF_63" w:tooltip="Ernst, 2012 #90" w:history="1">
        <w:r w:rsidR="006206A1" w:rsidRPr="00DD49BB">
          <w:rPr>
            <w:rStyle w:val="Hyperlink"/>
            <w:rFonts w:ascii="Arial" w:hAnsi="Arial"/>
            <w:noProof/>
            <w:sz w:val="22"/>
            <w:szCs w:val="22"/>
          </w:rPr>
          <w:t>63</w:t>
        </w:r>
      </w:hyperlink>
      <w:r w:rsidR="006206A1">
        <w:rPr>
          <w:rFonts w:ascii="Arial" w:hAnsi="Arial"/>
          <w:noProof/>
          <w:color w:val="000000" w:themeColor="text1"/>
          <w:sz w:val="22"/>
          <w:szCs w:val="22"/>
        </w:rPr>
        <w:t>]</w:t>
      </w:r>
      <w:r w:rsidR="005D2E46">
        <w:rPr>
          <w:rFonts w:ascii="Arial" w:hAnsi="Arial"/>
          <w:color w:val="000000" w:themeColor="text1"/>
          <w:sz w:val="22"/>
          <w:szCs w:val="22"/>
        </w:rPr>
        <w:fldChar w:fldCharType="end"/>
      </w:r>
      <w:r w:rsidRPr="00FF4165">
        <w:rPr>
          <w:rFonts w:ascii="Arial" w:hAnsi="Arial" w:hint="eastAsia"/>
          <w:color w:val="000000" w:themeColor="text1"/>
          <w:sz w:val="22"/>
          <w:szCs w:val="22"/>
        </w:rPr>
        <w:t xml:space="preserve"> and SegWay</w:t>
      </w:r>
      <w:r w:rsidR="00F3618C">
        <w:rPr>
          <w:rFonts w:ascii="Arial" w:hAnsi="Arial"/>
          <w:color w:val="000000" w:themeColor="text1"/>
          <w:sz w:val="22"/>
          <w:szCs w:val="22"/>
        </w:rPr>
        <w:t xml:space="preserve"> </w:t>
      </w:r>
      <w:r w:rsidR="00F3618C">
        <w:rPr>
          <w:rFonts w:ascii="Arial" w:hAnsi="Arial"/>
          <w:color w:val="000000" w:themeColor="text1"/>
          <w:sz w:val="22"/>
          <w:szCs w:val="22"/>
        </w:rPr>
        <w:fldChar w:fldCharType="begin"/>
      </w:r>
      <w:r w:rsidR="00F3618C">
        <w:rPr>
          <w:rFonts w:ascii="Arial" w:hAnsi="Arial"/>
          <w:color w:val="000000" w:themeColor="text1"/>
          <w:sz w:val="22"/>
          <w:szCs w:val="22"/>
        </w:rPr>
        <w:instrText xml:space="preserve"> ADDIN EN.CITE &lt;EndNote&gt;&lt;Cite&gt;&lt;Author&gt;Hoffman&lt;/Author&gt;&lt;Year&gt;2012&lt;/Year&gt;&lt;RecNum&gt;60&lt;/RecNum&gt;&lt;DisplayText&gt;[27]&lt;/DisplayText&gt;&lt;record&gt;&lt;rec-number&gt;60&lt;/rec-number&gt;&lt;foreign-keys&gt;&lt;key app="EN" db-id="aatsafwx8r25daevr0kv29xha025aewreedp" timestamp="0"&gt;60&lt;/key&gt;&lt;/foreign-keys&gt;&lt;ref-type name="Journal Article"&gt;17&lt;/ref-type&gt;&lt;contributors&gt;&lt;authors&gt;&lt;author&gt;Hoffman, M. M.&lt;/author&gt;&lt;author&gt;Buske, O. J.&lt;/author&gt;&lt;author&gt;Wang, J.&lt;/author&gt;&lt;author&gt;Weng, Z.&lt;/author&gt;&lt;author&gt;Bilmes, J. A.&lt;/author&gt;&lt;author&gt;Noble, W. S.&lt;/author&gt;&lt;/authors&gt;&lt;/contributors&gt;&lt;auth-address&gt;Department of Genome Sciences, University of Washington, Seattle, Washington, USA.&lt;/auth-address&gt;&lt;titles&gt;&lt;title&gt;Unsupervised pattern discovery in human chromatin structure through genomic segmentation&lt;/title&gt;&lt;secondary-title&gt;Nat Methods&lt;/secondary-title&gt;&lt;/titles&gt;&lt;periodical&gt;&lt;full-title&gt;Nat Methods&lt;/full-title&gt;&lt;/periodical&gt;&lt;pages&gt;473-6&lt;/pages&gt;&lt;volume&gt;9&lt;/volume&gt;&lt;number&gt;5&lt;/number&gt;&lt;keywords&gt;&lt;keyword&gt;Bayes Theorem&lt;/keyword&gt;&lt;keyword&gt;Chromatin/genetics/*physiology&lt;/keyword&gt;&lt;keyword&gt;*Genome, Human&lt;/keyword&gt;&lt;keyword&gt;Histones/genetics/*physiology&lt;/keyword&gt;&lt;keyword&gt;Humans&lt;/keyword&gt;&lt;keyword&gt;K562 Cells&lt;/keyword&gt;&lt;keyword&gt;Molecular Sequence Data&lt;/keyword&gt;&lt;keyword&gt;Promoter Regions, Genetic&lt;/keyword&gt;&lt;keyword&gt;Regulatory Sequences, Nucleic Acid&lt;/keyword&gt;&lt;keyword&gt;Transcription Factors/genetics/physiology&lt;/keyword&gt;&lt;keyword&gt;*Transcription Initiation Site&lt;/keyword&gt;&lt;/keywords&gt;&lt;dates&gt;&lt;year&gt;2012&lt;/year&gt;&lt;pub-dates&gt;&lt;date&gt;May&lt;/date&gt;&lt;/pub-dates&gt;&lt;/dates&gt;&lt;isbn&gt;1548-7105 (Electronic)&amp;#xD;1548-7091 (Linking)&lt;/isbn&gt;&lt;accession-num&gt;22426492&lt;/accession-num&gt;&lt;urls&gt;&lt;related-urls&gt;&lt;url&gt;http://www.ncbi.nlm.nih.gov/pubmed/22426492&lt;/url&gt;&lt;/related-urls&gt;&lt;/urls&gt;&lt;custom2&gt;PMC3340533&lt;/custom2&gt;&lt;electronic-resource-num&gt;10.1038/nmeth.1937&lt;/electronic-resource-num&gt;&lt;/record&gt;&lt;/Cite&gt;&lt;/EndNote&gt;</w:instrText>
      </w:r>
      <w:r w:rsidR="00F3618C">
        <w:rPr>
          <w:rFonts w:ascii="Arial" w:hAnsi="Arial"/>
          <w:color w:val="000000" w:themeColor="text1"/>
          <w:sz w:val="22"/>
          <w:szCs w:val="22"/>
        </w:rPr>
        <w:fldChar w:fldCharType="separate"/>
      </w:r>
      <w:r w:rsidR="00F3618C">
        <w:rPr>
          <w:rFonts w:ascii="Arial" w:hAnsi="Arial"/>
          <w:noProof/>
          <w:color w:val="000000" w:themeColor="text1"/>
          <w:sz w:val="22"/>
          <w:szCs w:val="22"/>
        </w:rPr>
        <w:t>[</w:t>
      </w:r>
      <w:hyperlink w:anchor="_ENREF_27" w:tooltip="Hoffman, 2012 #60" w:history="1">
        <w:r w:rsidR="00F3618C" w:rsidRPr="00DD49BB">
          <w:rPr>
            <w:rStyle w:val="Hyperlink"/>
            <w:rFonts w:ascii="Arial" w:hAnsi="Arial"/>
            <w:noProof/>
            <w:sz w:val="22"/>
            <w:szCs w:val="22"/>
          </w:rPr>
          <w:t>27</w:t>
        </w:r>
      </w:hyperlink>
      <w:r w:rsidR="00F3618C">
        <w:rPr>
          <w:rFonts w:ascii="Arial" w:hAnsi="Arial"/>
          <w:noProof/>
          <w:color w:val="000000" w:themeColor="text1"/>
          <w:sz w:val="22"/>
          <w:szCs w:val="22"/>
        </w:rPr>
        <w:t>]</w:t>
      </w:r>
      <w:r w:rsidR="00F3618C">
        <w:rPr>
          <w:rFonts w:ascii="Arial" w:hAnsi="Arial"/>
          <w:color w:val="000000" w:themeColor="text1"/>
          <w:sz w:val="22"/>
          <w:szCs w:val="22"/>
        </w:rPr>
        <w:fldChar w:fldCharType="end"/>
      </w:r>
      <w:r w:rsidRPr="00FF4165">
        <w:rPr>
          <w:rFonts w:ascii="Arial" w:hAnsi="Arial" w:hint="eastAsia"/>
          <w:color w:val="000000" w:themeColor="text1"/>
          <w:sz w:val="22"/>
          <w:szCs w:val="22"/>
        </w:rPr>
        <w:t>. W</w:t>
      </w:r>
      <w:r w:rsidRPr="00FF4165">
        <w:rPr>
          <w:rFonts w:ascii="Arial" w:hAnsi="Arial"/>
          <w:color w:val="000000" w:themeColor="text1"/>
          <w:sz w:val="22"/>
          <w:szCs w:val="22"/>
        </w:rPr>
        <w:t xml:space="preserve">e observe that a majority of the predicted enhancers and promoters are also predicted to be enhancers and promoters by chromHMM and SegWay respectively (Figures </w:t>
      </w:r>
      <w:r w:rsidRPr="00C560D0">
        <w:rPr>
          <w:rFonts w:ascii="Arial" w:hAnsi="Arial"/>
          <w:color w:val="000000" w:themeColor="text1"/>
          <w:sz w:val="22"/>
          <w:szCs w:val="22"/>
        </w:rPr>
        <w:t>S1</w:t>
      </w:r>
      <w:r w:rsidR="001754A6">
        <w:rPr>
          <w:rFonts w:ascii="Arial" w:hAnsi="Arial" w:hint="eastAsia"/>
          <w:color w:val="000000" w:themeColor="text1"/>
          <w:sz w:val="22"/>
          <w:szCs w:val="22"/>
        </w:rPr>
        <w:t>6</w:t>
      </w:r>
      <w:r w:rsidRPr="001754A6">
        <w:rPr>
          <w:rFonts w:ascii="Arial" w:hAnsi="Arial"/>
          <w:color w:val="000000" w:themeColor="text1"/>
          <w:sz w:val="22"/>
          <w:szCs w:val="22"/>
        </w:rPr>
        <w:t xml:space="preserve"> to </w:t>
      </w:r>
      <w:r w:rsidRPr="00C560D0">
        <w:rPr>
          <w:rFonts w:ascii="Arial" w:hAnsi="Arial"/>
          <w:color w:val="000000" w:themeColor="text1"/>
          <w:sz w:val="22"/>
          <w:szCs w:val="22"/>
        </w:rPr>
        <w:t>S</w:t>
      </w:r>
      <w:r w:rsidR="001754A6">
        <w:rPr>
          <w:rFonts w:ascii="Arial" w:hAnsi="Arial" w:hint="eastAsia"/>
          <w:color w:val="000000" w:themeColor="text1"/>
          <w:sz w:val="22"/>
          <w:szCs w:val="22"/>
        </w:rPr>
        <w:t>19</w:t>
      </w:r>
      <w:r w:rsidRPr="00C560D0">
        <w:rPr>
          <w:rFonts w:ascii="Arial" w:hAnsi="Arial"/>
          <w:color w:val="000000" w:themeColor="text1"/>
          <w:sz w:val="22"/>
          <w:szCs w:val="22"/>
        </w:rPr>
        <w:t>).</w:t>
      </w:r>
    </w:p>
    <w:p w14:paraId="4DDCF8C1" w14:textId="77777777" w:rsidR="00EC16FB" w:rsidRPr="00FF4165" w:rsidRDefault="00EC16FB" w:rsidP="00EC16FB">
      <w:pPr>
        <w:rPr>
          <w:rFonts w:ascii="Arial" w:hAnsi="Arial"/>
          <w:color w:val="000000" w:themeColor="text1"/>
          <w:sz w:val="22"/>
          <w:szCs w:val="22"/>
        </w:rPr>
      </w:pPr>
    </w:p>
    <w:p w14:paraId="313FF16F" w14:textId="2B16F8B8" w:rsidR="00EC16FB" w:rsidRPr="00FF4165" w:rsidRDefault="00EC16FB" w:rsidP="00EC16FB">
      <w:pPr>
        <w:rPr>
          <w:rFonts w:ascii="Arial" w:hAnsi="Arial"/>
          <w:color w:val="000000" w:themeColor="text1"/>
          <w:sz w:val="22"/>
          <w:szCs w:val="22"/>
        </w:rPr>
      </w:pPr>
      <w:r w:rsidRPr="00FF4165">
        <w:rPr>
          <w:rFonts w:ascii="Arial" w:hAnsi="Arial" w:hint="eastAsia"/>
          <w:color w:val="000000" w:themeColor="text1"/>
          <w:sz w:val="22"/>
          <w:szCs w:val="22"/>
        </w:rPr>
        <w:t xml:space="preserve">Given the above overall statistical and computational evaluations, we are confident </w:t>
      </w:r>
      <w:r w:rsidR="00735329">
        <w:rPr>
          <w:rFonts w:ascii="Arial" w:hAnsi="Arial" w:hint="eastAsia"/>
          <w:color w:val="000000" w:themeColor="text1"/>
          <w:sz w:val="22"/>
          <w:szCs w:val="22"/>
        </w:rPr>
        <w:t>in</w:t>
      </w:r>
      <w:r w:rsidRPr="00FF4165">
        <w:rPr>
          <w:rFonts w:ascii="Arial" w:hAnsi="Arial" w:hint="eastAsia"/>
          <w:color w:val="000000" w:themeColor="text1"/>
          <w:sz w:val="22"/>
          <w:szCs w:val="22"/>
        </w:rPr>
        <w:t xml:space="preserve"> t</w:t>
      </w:r>
      <w:r w:rsidRPr="00FF4165">
        <w:rPr>
          <w:rFonts w:ascii="Arial" w:hAnsi="Arial"/>
          <w:color w:val="000000" w:themeColor="text1"/>
          <w:sz w:val="22"/>
          <w:szCs w:val="22"/>
        </w:rPr>
        <w:t>he STA</w:t>
      </w:r>
      <w:r w:rsidRPr="00FF4165">
        <w:rPr>
          <w:rFonts w:ascii="Arial" w:hAnsi="Arial" w:hint="eastAsia"/>
          <w:color w:val="000000" w:themeColor="text1"/>
          <w:sz w:val="22"/>
          <w:szCs w:val="22"/>
        </w:rPr>
        <w:t>RR-seq parameterized model</w:t>
      </w:r>
      <w:r w:rsidR="00DE07C7">
        <w:rPr>
          <w:rFonts w:ascii="Arial" w:hAnsi="Arial" w:hint="eastAsia"/>
          <w:color w:val="000000" w:themeColor="text1"/>
          <w:sz w:val="22"/>
          <w:szCs w:val="22"/>
        </w:rPr>
        <w:t>.</w:t>
      </w:r>
      <w:r w:rsidRPr="00FF4165">
        <w:rPr>
          <w:rFonts w:ascii="Arial" w:hAnsi="Arial" w:hint="eastAsia"/>
          <w:color w:val="000000" w:themeColor="text1"/>
          <w:sz w:val="22"/>
          <w:szCs w:val="22"/>
        </w:rPr>
        <w:t xml:space="preserve"> We then set out to do targeted unbiased validations of the mammalian enhancers predicted, which is described in the next two sections. </w:t>
      </w:r>
    </w:p>
    <w:p w14:paraId="7D1E09AF" w14:textId="77777777" w:rsidR="00EC16FB" w:rsidRDefault="00EC16FB" w:rsidP="00EC16FB">
      <w:pPr>
        <w:rPr>
          <w:b/>
        </w:rPr>
      </w:pPr>
    </w:p>
    <w:p w14:paraId="04668107" w14:textId="77777777" w:rsidR="00EC16FB" w:rsidRDefault="00EC16FB" w:rsidP="00EC16FB">
      <w:pPr>
        <w:rPr>
          <w:rFonts w:ascii="Arial" w:hAnsi="Arial"/>
          <w:b/>
          <w:sz w:val="22"/>
          <w:szCs w:val="22"/>
        </w:rPr>
      </w:pPr>
    </w:p>
    <w:p w14:paraId="6B70A628" w14:textId="77777777" w:rsidR="00EC16FB" w:rsidRDefault="00EC16FB" w:rsidP="00EC16FB">
      <w:pPr>
        <w:rPr>
          <w:rFonts w:ascii="Arial" w:hAnsi="Arial"/>
          <w:b/>
          <w:sz w:val="22"/>
          <w:szCs w:val="22"/>
        </w:rPr>
      </w:pPr>
      <w:r w:rsidRPr="000D660B">
        <w:rPr>
          <w:rFonts w:ascii="Arial" w:hAnsi="Arial"/>
          <w:b/>
          <w:sz w:val="22"/>
          <w:szCs w:val="22"/>
        </w:rPr>
        <w:t xml:space="preserve">Validation in vivo in Mouse </w:t>
      </w:r>
    </w:p>
    <w:p w14:paraId="5BA34AB6" w14:textId="77777777" w:rsidR="00EC16FB" w:rsidRDefault="00EC16FB" w:rsidP="00EC16FB">
      <w:pPr>
        <w:rPr>
          <w:rFonts w:ascii="Arial" w:hAnsi="Arial"/>
          <w:b/>
          <w:sz w:val="22"/>
          <w:szCs w:val="22"/>
        </w:rPr>
      </w:pPr>
    </w:p>
    <w:p w14:paraId="2275FD76" w14:textId="3F97D732" w:rsidR="00EC16FB" w:rsidRDefault="00EC16FB" w:rsidP="00EC16FB">
      <w:pPr>
        <w:rPr>
          <w:rFonts w:ascii="Arial" w:hAnsi="Arial"/>
          <w:sz w:val="22"/>
          <w:szCs w:val="22"/>
        </w:rPr>
      </w:pPr>
      <w:r w:rsidRPr="00FF4165">
        <w:rPr>
          <w:rFonts w:ascii="Arial" w:hAnsi="Arial" w:hint="eastAsia"/>
          <w:color w:val="000000" w:themeColor="text1"/>
          <w:sz w:val="22"/>
          <w:szCs w:val="22"/>
        </w:rPr>
        <w:t xml:space="preserve">To test the activity of predicted mouse enhancers in vivo, </w:t>
      </w:r>
      <w:r>
        <w:rPr>
          <w:rFonts w:ascii="Arial" w:hAnsi="Arial" w:hint="eastAsia"/>
          <w:sz w:val="22"/>
          <w:szCs w:val="22"/>
        </w:rPr>
        <w:t>we performed transgenic mouse enhancer assay</w:t>
      </w:r>
      <w:r w:rsidR="00210C90">
        <w:rPr>
          <w:rFonts w:ascii="Arial" w:hAnsi="Arial" w:hint="eastAsia"/>
          <w:sz w:val="22"/>
          <w:szCs w:val="22"/>
        </w:rPr>
        <w:t xml:space="preserve"> in e11.5 mice</w:t>
      </w:r>
      <w:r>
        <w:rPr>
          <w:rFonts w:ascii="Arial" w:hAnsi="Arial" w:hint="eastAsia"/>
          <w:sz w:val="22"/>
          <w:szCs w:val="22"/>
        </w:rPr>
        <w:t xml:space="preserve"> for 133 regions in heart and forebrain, including 102 regions </w:t>
      </w:r>
      <w:r>
        <w:rPr>
          <w:rFonts w:ascii="Arial" w:hAnsi="Arial"/>
          <w:sz w:val="22"/>
          <w:szCs w:val="22"/>
        </w:rPr>
        <w:t>selected</w:t>
      </w:r>
      <w:r>
        <w:rPr>
          <w:rFonts w:ascii="Arial" w:hAnsi="Arial" w:hint="eastAsia"/>
          <w:sz w:val="22"/>
          <w:szCs w:val="22"/>
        </w:rPr>
        <w:t xml:space="preserve"> based on the H3K27ac signals rank of corresponding mouse tissues, and 31 regions selected by an ensemble approach from human homolog sequences (See Methods and </w:t>
      </w:r>
      <w:r w:rsidRPr="00FF4165">
        <w:rPr>
          <w:rFonts w:ascii="Arial" w:hAnsi="Arial" w:hint="eastAsia"/>
          <w:color w:val="000000" w:themeColor="text1"/>
          <w:sz w:val="22"/>
          <w:szCs w:val="22"/>
        </w:rPr>
        <w:t xml:space="preserve">Supplement Table S4, S5). In </w:t>
      </w:r>
      <w:r>
        <w:rPr>
          <w:rFonts w:ascii="Arial" w:hAnsi="Arial" w:hint="eastAsia"/>
          <w:sz w:val="22"/>
          <w:szCs w:val="22"/>
        </w:rPr>
        <w:t xml:space="preserve">addition, we obtained another set of transgenic mouse enhancer assay results from ENCODE Phase III Encyclopedia </w:t>
      </w:r>
      <w:r w:rsidR="00C311F4" w:rsidRPr="00CD034C">
        <w:rPr>
          <w:rFonts w:ascii="Arial" w:hAnsi="Arial"/>
          <w:sz w:val="22"/>
          <w:szCs w:val="22"/>
        </w:rPr>
        <w:t xml:space="preserve">(Moore et al., </w:t>
      </w:r>
      <w:r w:rsidR="00C311F4">
        <w:rPr>
          <w:rFonts w:ascii="Arial" w:hAnsi="Arial" w:hint="eastAsia"/>
          <w:sz w:val="22"/>
          <w:szCs w:val="22"/>
        </w:rPr>
        <w:t>in review</w:t>
      </w:r>
      <w:r w:rsidR="00C311F4" w:rsidRPr="00CD034C">
        <w:rPr>
          <w:rFonts w:ascii="Arial" w:hAnsi="Arial"/>
          <w:sz w:val="22"/>
          <w:szCs w:val="22"/>
        </w:rPr>
        <w:t>)</w:t>
      </w:r>
      <w:r>
        <w:rPr>
          <w:rFonts w:ascii="Arial" w:hAnsi="Arial" w:hint="eastAsia"/>
          <w:sz w:val="22"/>
          <w:szCs w:val="22"/>
        </w:rPr>
        <w:t xml:space="preserve">, </w:t>
      </w:r>
      <w:r>
        <w:rPr>
          <w:rFonts w:ascii="Arial" w:hAnsi="Arial"/>
          <w:sz w:val="22"/>
          <w:szCs w:val="22"/>
        </w:rPr>
        <w:t>which</w:t>
      </w:r>
      <w:r>
        <w:rPr>
          <w:rFonts w:ascii="Arial" w:hAnsi="Arial" w:hint="eastAsia"/>
          <w:sz w:val="22"/>
          <w:szCs w:val="22"/>
        </w:rPr>
        <w:t xml:space="preserve"> assessed 151 regions in mouse e11.5 hindbrain, midbrain and limb. The combined results from these two large sets of validations, as well as any previously tested tissue-specific e11.5 enhancers from VISTA database, allow us to comprehensively evaluate our enhancer predictions in all six e11.5 mouse tissues. </w:t>
      </w:r>
    </w:p>
    <w:p w14:paraId="23896D70" w14:textId="77777777" w:rsidR="00EC16FB" w:rsidRDefault="00EC16FB" w:rsidP="00EC16FB">
      <w:pPr>
        <w:rPr>
          <w:rFonts w:ascii="Arial" w:hAnsi="Arial"/>
          <w:sz w:val="22"/>
          <w:szCs w:val="22"/>
        </w:rPr>
      </w:pPr>
    </w:p>
    <w:p w14:paraId="6A3825CC" w14:textId="62BED236" w:rsidR="00EC16FB" w:rsidRPr="00FF4165" w:rsidRDefault="00EC16FB" w:rsidP="00EC16FB">
      <w:pPr>
        <w:rPr>
          <w:rFonts w:ascii="Arial" w:hAnsi="Arial"/>
          <w:color w:val="000000" w:themeColor="text1"/>
          <w:sz w:val="22"/>
          <w:szCs w:val="22"/>
        </w:rPr>
      </w:pPr>
      <w:r>
        <w:rPr>
          <w:rFonts w:ascii="Arial" w:hAnsi="Arial" w:hint="eastAsia"/>
          <w:sz w:val="22"/>
          <w:szCs w:val="22"/>
        </w:rPr>
        <w:t>Among the first 102 tested regions, 62 are selected based on forebrain H3K27ac signal rank, with 20, 22, 20 regions being in the top, middle and bottom rank respectively. Another 40 regions are selected by heart H3K27ac signal rank with half of them coming from the top rank and the other half coming from the middle rank. The bottom ranked regions were skipped because the activity of middle ranked regions dropped off so much. Consistently, the observed active rate of assessed regions decrease</w:t>
      </w:r>
      <w:r w:rsidR="00F3618C">
        <w:rPr>
          <w:rFonts w:ascii="Arial" w:hAnsi="Arial"/>
          <w:sz w:val="22"/>
          <w:szCs w:val="22"/>
        </w:rPr>
        <w:t>s</w:t>
      </w:r>
      <w:r>
        <w:rPr>
          <w:rFonts w:ascii="Arial" w:hAnsi="Arial" w:hint="eastAsia"/>
          <w:sz w:val="22"/>
          <w:szCs w:val="22"/>
        </w:rPr>
        <w:t xml:space="preserve"> from top tier to bottom tier. The validation result suggested a great prediction accuracy of our model: 61% predicted active rate versus 70% observed active rate for top tier, 45% predicted active rate versus 32% observed active rate for middle tier, and 34% predicted active rate versus 35% observed active rate for bottom tier in forebrain, etc. For the other 31 human homolog sequences, 12.9% and 9.7% of the assessed regions are active in heart and forebrain respectively.</w:t>
      </w:r>
      <w:r w:rsidRPr="00FD5F00">
        <w:rPr>
          <w:rFonts w:ascii="Arial" w:hAnsi="Arial" w:hint="eastAsia"/>
          <w:sz w:val="22"/>
          <w:szCs w:val="22"/>
        </w:rPr>
        <w:t xml:space="preserve"> </w:t>
      </w:r>
      <w:r w:rsidRPr="00FF4165">
        <w:rPr>
          <w:rFonts w:ascii="Arial" w:hAnsi="Arial" w:hint="eastAsia"/>
          <w:color w:val="000000" w:themeColor="text1"/>
          <w:sz w:val="22"/>
          <w:szCs w:val="22"/>
        </w:rPr>
        <w:t xml:space="preserve">The lower active rate is likely due to the fact </w:t>
      </w:r>
      <w:r w:rsidRPr="00FF4165">
        <w:rPr>
          <w:rFonts w:ascii="Arial" w:hAnsi="Arial" w:hint="eastAsia"/>
          <w:color w:val="000000" w:themeColor="text1"/>
          <w:sz w:val="22"/>
          <w:szCs w:val="22"/>
        </w:rPr>
        <w:lastRenderedPageBreak/>
        <w:t xml:space="preserve">that these human sequences are less well behaved in mouse tissues compared to their original native environment. </w:t>
      </w:r>
    </w:p>
    <w:p w14:paraId="070EE139" w14:textId="77777777" w:rsidR="00EC16FB" w:rsidRDefault="00EC16FB" w:rsidP="00EC16FB">
      <w:pPr>
        <w:rPr>
          <w:rFonts w:ascii="Arial" w:hAnsi="Arial"/>
          <w:color w:val="C00000"/>
          <w:sz w:val="22"/>
          <w:szCs w:val="22"/>
          <w:u w:val="single"/>
        </w:rPr>
      </w:pPr>
    </w:p>
    <w:p w14:paraId="60E30093" w14:textId="77777777" w:rsidR="00EC16FB" w:rsidRDefault="00EC16FB" w:rsidP="00EC16FB">
      <w:pPr>
        <w:rPr>
          <w:rFonts w:ascii="Arial" w:hAnsi="Arial"/>
          <w:color w:val="C00000"/>
          <w:sz w:val="22"/>
          <w:szCs w:val="22"/>
          <w:u w:val="single"/>
        </w:rPr>
      </w:pPr>
    </w:p>
    <w:p w14:paraId="7F9A026E" w14:textId="0C65F64F" w:rsidR="00EC16FB" w:rsidRPr="00430581" w:rsidRDefault="00EC16FB" w:rsidP="00EC16FB">
      <w:pPr>
        <w:rPr>
          <w:rFonts w:ascii="Arial" w:hAnsi="Arial"/>
          <w:color w:val="C00000"/>
          <w:sz w:val="22"/>
          <w:szCs w:val="22"/>
          <w:u w:val="single"/>
        </w:rPr>
      </w:pPr>
      <w:r w:rsidRPr="00FF4165">
        <w:rPr>
          <w:rFonts w:ascii="Arial" w:hAnsi="Arial" w:hint="eastAsia"/>
          <w:color w:val="000000" w:themeColor="text1"/>
          <w:sz w:val="22"/>
          <w:szCs w:val="22"/>
        </w:rPr>
        <w:t xml:space="preserve">For systematic comparison, we evaluate the </w:t>
      </w:r>
      <w:r w:rsidRPr="000E1483">
        <w:rPr>
          <w:rFonts w:ascii="Arial" w:hAnsi="Arial"/>
          <w:color w:val="000000" w:themeColor="text1"/>
          <w:sz w:val="22"/>
          <w:szCs w:val="22"/>
        </w:rPr>
        <w:t>predictability</w:t>
      </w:r>
      <w:r w:rsidRPr="00FF4165">
        <w:rPr>
          <w:rFonts w:ascii="Arial" w:hAnsi="Arial" w:hint="eastAsia"/>
          <w:color w:val="000000" w:themeColor="text1"/>
          <w:sz w:val="22"/>
          <w:szCs w:val="22"/>
        </w:rPr>
        <w:t xml:space="preserve"> of our matched filter model for each individual histone marks and DHS, as well as the integrated SVM model (Figure 4). Consistent with previous result from STARR-seq data, H3K27ac signal is the single best performed histone marks for predicting enhancers, while DHS signal performs well </w:t>
      </w:r>
      <w:r w:rsidRPr="00FF4165">
        <w:rPr>
          <w:rFonts w:ascii="Arial" w:hAnsi="Arial"/>
          <w:color w:val="000000" w:themeColor="text1"/>
          <w:sz w:val="22"/>
          <w:szCs w:val="22"/>
        </w:rPr>
        <w:t>as an independent source</w:t>
      </w:r>
      <w:r w:rsidRPr="00FF4165">
        <w:rPr>
          <w:rFonts w:ascii="Arial" w:hAnsi="Arial" w:hint="eastAsia"/>
          <w:color w:val="000000" w:themeColor="text1"/>
          <w:sz w:val="22"/>
          <w:szCs w:val="22"/>
        </w:rPr>
        <w:t xml:space="preserve">. The integrated model, as expected, out-performs the individual histone mark models. We then did similar evaluation </w:t>
      </w:r>
      <w:r>
        <w:rPr>
          <w:rFonts w:ascii="Arial" w:hAnsi="Arial" w:hint="eastAsia"/>
          <w:sz w:val="22"/>
          <w:szCs w:val="22"/>
        </w:rPr>
        <w:t>using the regulatory elements identified by the transduction-based FIREWACh assay in mouse embryonic stem cells (mESC)</w:t>
      </w:r>
      <w:r>
        <w:rPr>
          <w:rFonts w:ascii="Arial" w:hAnsi="Arial"/>
          <w:sz w:val="22"/>
          <w:szCs w:val="22"/>
        </w:rPr>
        <w:t xml:space="preserve"> </w:t>
      </w:r>
      <w:r w:rsidR="00F3618C">
        <w:rPr>
          <w:rFonts w:ascii="Arial" w:hAnsi="Arial"/>
          <w:sz w:val="22"/>
          <w:szCs w:val="22"/>
        </w:rPr>
        <w:fldChar w:fldCharType="begin">
          <w:fldData xml:space="preserve">PEVuZE5vdGU+PENpdGU+PEF1dGhvcj5NdXJ0aGE8L0F1dGhvcj48WWVhcj4yMDE0PC9ZZWFyPjxS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</w:fldData>
        </w:fldChar>
      </w:r>
      <w:r w:rsidR="00F3618C">
        <w:rPr>
          <w:rFonts w:ascii="Arial" w:hAnsi="Arial"/>
          <w:sz w:val="22"/>
          <w:szCs w:val="22"/>
        </w:rPr>
        <w:instrText xml:space="preserve"> ADDIN EN.CITE </w:instrText>
      </w:r>
      <w:r w:rsidR="00F3618C">
        <w:rPr>
          <w:rFonts w:ascii="Arial" w:hAnsi="Arial"/>
          <w:sz w:val="22"/>
          <w:szCs w:val="22"/>
        </w:rPr>
        <w:fldChar w:fldCharType="begin">
          <w:fldData xml:space="preserve">PEVuZE5vdGU+PENpdGU+PEF1dGhvcj5NdXJ0aGE8L0F1dGhvcj48WWVhcj4yMDE0PC9ZZWFyPjxS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</w:fldData>
        </w:fldChar>
      </w:r>
      <w:r w:rsidR="00F3618C">
        <w:rPr>
          <w:rFonts w:ascii="Arial" w:hAnsi="Arial"/>
          <w:sz w:val="22"/>
          <w:szCs w:val="22"/>
        </w:rPr>
        <w:instrText xml:space="preserve"> ADDIN EN.CITE.DATA </w:instrText>
      </w:r>
      <w:r w:rsidR="00F3618C">
        <w:rPr>
          <w:rFonts w:ascii="Arial" w:hAnsi="Arial"/>
          <w:sz w:val="22"/>
          <w:szCs w:val="22"/>
        </w:rPr>
      </w:r>
      <w:r w:rsidR="00F3618C">
        <w:rPr>
          <w:rFonts w:ascii="Arial" w:hAnsi="Arial"/>
          <w:sz w:val="22"/>
          <w:szCs w:val="22"/>
        </w:rPr>
        <w:fldChar w:fldCharType="end"/>
      </w:r>
      <w:r w:rsidR="00F3618C">
        <w:rPr>
          <w:rFonts w:ascii="Arial" w:hAnsi="Arial"/>
          <w:sz w:val="22"/>
          <w:szCs w:val="22"/>
        </w:rPr>
      </w:r>
      <w:r w:rsidR="00F3618C">
        <w:rPr>
          <w:rFonts w:ascii="Arial" w:hAnsi="Arial"/>
          <w:sz w:val="22"/>
          <w:szCs w:val="22"/>
        </w:rPr>
        <w:fldChar w:fldCharType="separate"/>
      </w:r>
      <w:r w:rsidR="00F3618C">
        <w:rPr>
          <w:rFonts w:ascii="Arial" w:hAnsi="Arial"/>
          <w:noProof/>
          <w:sz w:val="22"/>
          <w:szCs w:val="22"/>
        </w:rPr>
        <w:t>[</w:t>
      </w:r>
      <w:hyperlink w:anchor="_ENREF_36" w:tooltip="Murtha, 2014 #26" w:history="1">
        <w:r w:rsidR="00F3618C" w:rsidRPr="00DD49BB">
          <w:rPr>
            <w:rStyle w:val="Hyperlink"/>
            <w:rFonts w:ascii="Arial" w:hAnsi="Arial"/>
            <w:noProof/>
            <w:sz w:val="22"/>
            <w:szCs w:val="22"/>
          </w:rPr>
          <w:t>36</w:t>
        </w:r>
      </w:hyperlink>
      <w:r w:rsidR="00F3618C">
        <w:rPr>
          <w:rFonts w:ascii="Arial" w:hAnsi="Arial"/>
          <w:noProof/>
          <w:sz w:val="22"/>
          <w:szCs w:val="22"/>
        </w:rPr>
        <w:t>]</w:t>
      </w:r>
      <w:r w:rsidR="00F3618C">
        <w:rPr>
          <w:rFonts w:ascii="Arial" w:hAnsi="Arial"/>
          <w:sz w:val="22"/>
          <w:szCs w:val="22"/>
        </w:rPr>
        <w:fldChar w:fldCharType="end"/>
      </w:r>
      <w:r>
        <w:rPr>
          <w:rFonts w:ascii="Arial" w:hAnsi="Arial" w:hint="eastAsia"/>
          <w:sz w:val="22"/>
          <w:szCs w:val="22"/>
        </w:rPr>
        <w:t>. With the same metaprofiles, the predictions are based on epigenetic signals of mESC available from ENCODE website. Again, we observe similar results for individual histone marks and combined SVM model (Figure S</w:t>
      </w:r>
      <w:r w:rsidR="008F6B44">
        <w:rPr>
          <w:rFonts w:ascii="Arial" w:hAnsi="Arial" w:hint="eastAsia"/>
          <w:sz w:val="22"/>
          <w:szCs w:val="22"/>
        </w:rPr>
        <w:t>20</w:t>
      </w:r>
      <w:r>
        <w:rPr>
          <w:rFonts w:ascii="Arial" w:hAnsi="Arial" w:hint="eastAsia"/>
          <w:sz w:val="22"/>
          <w:szCs w:val="22"/>
        </w:rPr>
        <w:t xml:space="preserve">). </w:t>
      </w:r>
      <w:r>
        <w:rPr>
          <w:rFonts w:ascii="Arial" w:hAnsi="Arial"/>
          <w:sz w:val="22"/>
          <w:szCs w:val="22"/>
        </w:rPr>
        <w:t xml:space="preserve">As the </w:t>
      </w:r>
      <w:r>
        <w:rPr>
          <w:rFonts w:ascii="Arial" w:hAnsi="Arial"/>
          <w:i/>
          <w:sz w:val="22"/>
          <w:szCs w:val="22"/>
        </w:rPr>
        <w:t xml:space="preserve">in vivo </w:t>
      </w:r>
      <w:r>
        <w:rPr>
          <w:rFonts w:ascii="Arial" w:hAnsi="Arial"/>
          <w:sz w:val="22"/>
          <w:szCs w:val="22"/>
        </w:rPr>
        <w:t>and FIREWACh assays utilized a single core promoter to validate regulatory regions, the performance of the different models in Figures 4 and S</w:t>
      </w:r>
      <w:r w:rsidR="008F6B44">
        <w:rPr>
          <w:rFonts w:ascii="Arial" w:hAnsi="Arial" w:hint="eastAsia"/>
          <w:sz w:val="22"/>
          <w:szCs w:val="22"/>
        </w:rPr>
        <w:t>20</w:t>
      </w:r>
      <w:r>
        <w:rPr>
          <w:rFonts w:ascii="Arial" w:hAnsi="Arial"/>
          <w:sz w:val="22"/>
          <w:szCs w:val="22"/>
        </w:rPr>
        <w:t xml:space="preserve"> are probably underestimated.</w:t>
      </w:r>
    </w:p>
    <w:p w14:paraId="3843F07B" w14:textId="77777777" w:rsidR="0020796E" w:rsidRPr="003F6357" w:rsidRDefault="0020796E" w:rsidP="0020796E"/>
    <w:p w14:paraId="216D7454" w14:textId="13BDC6C4" w:rsidR="0020796E" w:rsidRDefault="00981998" w:rsidP="00A46721">
      <w:pPr>
        <w:outlineLvl w:val="0"/>
        <w:rPr>
          <w:rFonts w:ascii="Arial" w:hAnsi="Arial"/>
          <w:b/>
          <w:sz w:val="22"/>
          <w:szCs w:val="22"/>
        </w:rPr>
      </w:pPr>
      <w:r>
        <w:rPr>
          <w:rFonts w:ascii="Arial" w:hAnsi="Arial" w:hint="eastAsia"/>
          <w:b/>
          <w:sz w:val="22"/>
          <w:szCs w:val="22"/>
        </w:rPr>
        <w:t>Validation in human cell lines</w:t>
      </w:r>
    </w:p>
    <w:p w14:paraId="6939BAEF" w14:textId="3A2DF81F" w:rsidR="0020796E" w:rsidRDefault="0020796E" w:rsidP="0020796E">
      <w:pPr>
        <w:rPr>
          <w:rFonts w:ascii="Arial" w:hAnsi="Arial"/>
          <w:sz w:val="22"/>
          <w:szCs w:val="22"/>
        </w:rPr>
      </w:pPr>
    </w:p>
    <w:p w14:paraId="66C5614D" w14:textId="45176EB7" w:rsidR="0020796E" w:rsidRPr="00E6164C" w:rsidRDefault="00B83302" w:rsidP="0020796E">
      <w:pPr>
        <w:rPr>
          <w:rFonts w:ascii="Times" w:hAnsi="Times"/>
          <w:sz w:val="20"/>
          <w:szCs w:val="20"/>
        </w:rPr>
      </w:pPr>
      <w:r>
        <w:rPr>
          <w:rFonts w:ascii="Arial" w:hAnsi="Arial" w:hint="eastAsia"/>
          <w:color w:val="000000" w:themeColor="text1"/>
          <w:sz w:val="22"/>
          <w:szCs w:val="22"/>
        </w:rPr>
        <w:t xml:space="preserve">We proceeded to validate our STARR-seq based model for predicting human enhancers using an in vitro transduction assay. </w:t>
      </w:r>
      <w:r w:rsidR="00981998" w:rsidRPr="00E6164C">
        <w:rPr>
          <w:rFonts w:ascii="Arial" w:hAnsi="Arial"/>
          <w:color w:val="000000"/>
          <w:sz w:val="22"/>
          <w:szCs w:val="22"/>
        </w:rPr>
        <w:t xml:space="preserve">A </w:t>
      </w:r>
      <w:r w:rsidR="00981998">
        <w:rPr>
          <w:rFonts w:ascii="Arial" w:hAnsi="Arial"/>
          <w:color w:val="000000"/>
          <w:sz w:val="22"/>
          <w:szCs w:val="22"/>
        </w:rPr>
        <w:t>third generation, self-inactivating</w:t>
      </w:r>
      <w:r w:rsidR="00981998" w:rsidRPr="00E6164C">
        <w:rPr>
          <w:rFonts w:ascii="Arial" w:hAnsi="Arial"/>
          <w:color w:val="000000"/>
          <w:sz w:val="22"/>
          <w:szCs w:val="22"/>
        </w:rPr>
        <w:t xml:space="preserve"> HIV-1 based vector system </w:t>
      </w:r>
      <w:r w:rsidR="00981998">
        <w:rPr>
          <w:rFonts w:ascii="Arial" w:hAnsi="Arial"/>
          <w:color w:val="000000"/>
          <w:sz w:val="22"/>
          <w:szCs w:val="22"/>
        </w:rPr>
        <w:t xml:space="preserve">in which the eGFP reporter was driven by the DNA element of interest </w:t>
      </w:r>
      <w:r w:rsidR="00981998" w:rsidRPr="00E6164C">
        <w:rPr>
          <w:rFonts w:ascii="Arial" w:hAnsi="Arial"/>
          <w:color w:val="000000"/>
          <w:sz w:val="22"/>
          <w:szCs w:val="22"/>
        </w:rPr>
        <w:t>was used to validate pu</w:t>
      </w:r>
      <w:r w:rsidR="00981998">
        <w:rPr>
          <w:rFonts w:ascii="Arial" w:hAnsi="Arial"/>
          <w:color w:val="000000"/>
          <w:sz w:val="22"/>
          <w:szCs w:val="22"/>
        </w:rPr>
        <w:t>tative enhancers after stable transduction of various cell lines, including H1 hESC (Figure 5</w:t>
      </w:r>
      <w:r w:rsidR="00981998" w:rsidRPr="00E6164C">
        <w:rPr>
          <w:rFonts w:ascii="Arial" w:hAnsi="Arial"/>
          <w:color w:val="000000"/>
          <w:sz w:val="22"/>
          <w:szCs w:val="22"/>
        </w:rPr>
        <w:t xml:space="preserve">). The predicted enhancers, ranging from 650 to 2500 bp, were </w:t>
      </w:r>
      <w:r w:rsidR="00981998">
        <w:rPr>
          <w:rFonts w:ascii="Arial" w:hAnsi="Arial"/>
          <w:color w:val="000000"/>
          <w:sz w:val="22"/>
          <w:szCs w:val="22"/>
        </w:rPr>
        <w:t>PCR</w:t>
      </w:r>
      <w:r w:rsidR="00981998" w:rsidRPr="00E6164C">
        <w:rPr>
          <w:rFonts w:ascii="Arial" w:hAnsi="Arial"/>
          <w:color w:val="000000"/>
          <w:sz w:val="22"/>
          <w:szCs w:val="22"/>
        </w:rPr>
        <w:t xml:space="preserve"> amplified from human genomic DNA and </w:t>
      </w:r>
      <w:r w:rsidR="00981998">
        <w:rPr>
          <w:rFonts w:ascii="Arial" w:hAnsi="Arial"/>
          <w:color w:val="000000"/>
          <w:sz w:val="22"/>
          <w:szCs w:val="22"/>
        </w:rPr>
        <w:t>inserted just upstream of a basal Oct-4 promoter of 142 bp (a housekeeping promoter is used so that the activity of the putative enhancers should be similar across different cell lines).  VSV G-pseudotyped vector supernatants from each were prepared by co-transfection of 293T cells, and these were used to transduce the various cell lines, with empty vector and FG12 vector serving as negative and positive controls, respectively.  Putative enhancer activity was assessed by flow cytometric readout of eGFP expression 48-72 h post-transduction, normalized to the negative control.</w:t>
      </w:r>
    </w:p>
    <w:p w14:paraId="3D32B831" w14:textId="77777777" w:rsidR="0020796E" w:rsidRPr="00E6164C" w:rsidRDefault="0020796E" w:rsidP="0020796E">
      <w:pPr>
        <w:rPr>
          <w:rFonts w:ascii="Times" w:eastAsia="Times New Roman" w:hAnsi="Times"/>
          <w:sz w:val="20"/>
          <w:szCs w:val="20"/>
        </w:rPr>
      </w:pPr>
    </w:p>
    <w:p w14:paraId="5DD0F4E2" w14:textId="2B92B1DD" w:rsidR="0020796E" w:rsidRPr="00E6164C" w:rsidRDefault="00981998" w:rsidP="0020796E">
      <w:pPr>
        <w:rPr>
          <w:rFonts w:ascii="Times" w:hAnsi="Times"/>
          <w:sz w:val="20"/>
          <w:szCs w:val="20"/>
        </w:rPr>
      </w:pPr>
      <w:r w:rsidRPr="00E6164C">
        <w:rPr>
          <w:rFonts w:ascii="Arial" w:hAnsi="Arial"/>
          <w:color w:val="000000"/>
          <w:sz w:val="22"/>
          <w:szCs w:val="22"/>
        </w:rPr>
        <w:t>A total of 25 predicted intergenic enhancers were randomly selected for vali</w:t>
      </w:r>
      <w:r w:rsidR="00C21B5F">
        <w:rPr>
          <w:rFonts w:ascii="Arial" w:hAnsi="Arial"/>
          <w:color w:val="000000"/>
          <w:sz w:val="22"/>
          <w:szCs w:val="22"/>
        </w:rPr>
        <w:t>dation (Supplementary Table S6</w:t>
      </w:r>
      <w:r>
        <w:rPr>
          <w:rFonts w:ascii="Arial" w:hAnsi="Arial"/>
          <w:color w:val="000000"/>
          <w:sz w:val="22"/>
          <w:szCs w:val="22"/>
        </w:rPr>
        <w:t>)</w:t>
      </w:r>
      <w:r w:rsidRPr="00E6164C">
        <w:rPr>
          <w:rFonts w:ascii="Arial" w:hAnsi="Arial"/>
          <w:color w:val="000000"/>
          <w:sz w:val="22"/>
          <w:szCs w:val="22"/>
        </w:rPr>
        <w:t>. These predictions were chosen randomly to ensure that these truly represent</w:t>
      </w:r>
      <w:r>
        <w:rPr>
          <w:rFonts w:ascii="Arial" w:hAnsi="Arial"/>
          <w:color w:val="000000"/>
          <w:sz w:val="22"/>
          <w:szCs w:val="22"/>
        </w:rPr>
        <w:t>ed</w:t>
      </w:r>
      <w:r w:rsidRPr="00E6164C">
        <w:rPr>
          <w:rFonts w:ascii="Arial" w:hAnsi="Arial"/>
          <w:color w:val="000000"/>
          <w:sz w:val="22"/>
          <w:szCs w:val="22"/>
        </w:rPr>
        <w:t xml:space="preserve"> the whole spectrum of predicted enhancers and not just the top tier of predicted enhancers. Of these 25 putative enhancers, 23 were successfully </w:t>
      </w:r>
      <w:r>
        <w:rPr>
          <w:rFonts w:ascii="Arial" w:hAnsi="Arial"/>
          <w:color w:val="000000"/>
          <w:sz w:val="22"/>
          <w:szCs w:val="22"/>
        </w:rPr>
        <w:t xml:space="preserve">amplified and cloned </w:t>
      </w:r>
      <w:r w:rsidRPr="00E6164C">
        <w:rPr>
          <w:rFonts w:ascii="Arial" w:hAnsi="Arial"/>
          <w:color w:val="000000"/>
          <w:sz w:val="22"/>
          <w:szCs w:val="22"/>
        </w:rPr>
        <w:t xml:space="preserve">into the </w:t>
      </w:r>
      <w:r>
        <w:rPr>
          <w:rFonts w:ascii="Arial" w:hAnsi="Arial"/>
          <w:color w:val="000000"/>
          <w:sz w:val="22"/>
          <w:szCs w:val="22"/>
        </w:rPr>
        <w:t>HIV vector</w:t>
      </w:r>
      <w:r w:rsidRPr="00E6164C">
        <w:rPr>
          <w:rFonts w:ascii="Arial" w:hAnsi="Arial"/>
          <w:color w:val="000000"/>
          <w:sz w:val="22"/>
          <w:szCs w:val="22"/>
        </w:rPr>
        <w:t xml:space="preserve">.  To measure the distribution of gene expression in the absence of enhancer, we also </w:t>
      </w:r>
      <w:r>
        <w:rPr>
          <w:rFonts w:ascii="Arial" w:hAnsi="Arial"/>
          <w:color w:val="000000"/>
          <w:sz w:val="22"/>
          <w:szCs w:val="22"/>
        </w:rPr>
        <w:t>amplified and cloned</w:t>
      </w:r>
      <w:r w:rsidRPr="00E6164C">
        <w:rPr>
          <w:rFonts w:ascii="Arial" w:hAnsi="Arial"/>
          <w:color w:val="000000"/>
          <w:sz w:val="22"/>
          <w:szCs w:val="22"/>
        </w:rPr>
        <w:t xml:space="preserve"> 25 non-repetitive elements with similar length distribution that were predicted to be inactive using the same </w:t>
      </w:r>
      <w:r>
        <w:rPr>
          <w:rFonts w:ascii="Arial" w:hAnsi="Arial"/>
          <w:color w:val="000000"/>
          <w:sz w:val="22"/>
          <w:szCs w:val="22"/>
        </w:rPr>
        <w:t>HIV vector</w:t>
      </w:r>
      <w:r w:rsidRPr="00E6164C">
        <w:rPr>
          <w:rFonts w:ascii="Arial" w:hAnsi="Arial"/>
          <w:color w:val="000000"/>
          <w:sz w:val="22"/>
          <w:szCs w:val="22"/>
        </w:rPr>
        <w:t xml:space="preserve">.  All positive and negative </w:t>
      </w:r>
      <w:r>
        <w:rPr>
          <w:rFonts w:ascii="Arial" w:hAnsi="Arial"/>
          <w:color w:val="000000"/>
          <w:sz w:val="22"/>
          <w:szCs w:val="22"/>
        </w:rPr>
        <w:t xml:space="preserve">DNA </w:t>
      </w:r>
      <w:r w:rsidRPr="00E6164C">
        <w:rPr>
          <w:rFonts w:ascii="Arial" w:hAnsi="Arial"/>
          <w:color w:val="000000"/>
          <w:sz w:val="22"/>
          <w:szCs w:val="22"/>
        </w:rPr>
        <w:t xml:space="preserve">elements were transduced and tested for activity in </w:t>
      </w:r>
      <w:r>
        <w:rPr>
          <w:rFonts w:ascii="Arial" w:hAnsi="Arial"/>
          <w:color w:val="000000"/>
          <w:sz w:val="22"/>
          <w:szCs w:val="22"/>
        </w:rPr>
        <w:t xml:space="preserve">both </w:t>
      </w:r>
      <w:r w:rsidRPr="00E6164C">
        <w:rPr>
          <w:rFonts w:ascii="Arial" w:hAnsi="Arial"/>
          <w:color w:val="000000"/>
          <w:sz w:val="22"/>
          <w:szCs w:val="22"/>
        </w:rPr>
        <w:t xml:space="preserve">forward and reverse strand </w:t>
      </w:r>
      <w:r>
        <w:rPr>
          <w:rFonts w:ascii="Arial" w:hAnsi="Arial"/>
          <w:color w:val="000000"/>
          <w:sz w:val="22"/>
          <w:szCs w:val="22"/>
        </w:rPr>
        <w:t>orientations</w:t>
      </w:r>
      <w:r w:rsidRPr="00E6164C">
        <w:rPr>
          <w:rFonts w:ascii="Arial" w:hAnsi="Arial"/>
          <w:color w:val="000000"/>
          <w:sz w:val="22"/>
          <w:szCs w:val="22"/>
        </w:rPr>
        <w:t xml:space="preserve"> </w:t>
      </w:r>
      <w:r>
        <w:rPr>
          <w:rFonts w:ascii="Arial" w:hAnsi="Arial"/>
          <w:color w:val="000000"/>
          <w:sz w:val="22"/>
          <w:szCs w:val="22"/>
        </w:rPr>
        <w:t>since</w:t>
      </w:r>
      <w:r w:rsidRPr="00E6164C">
        <w:rPr>
          <w:rFonts w:ascii="Arial" w:hAnsi="Arial"/>
          <w:color w:val="000000"/>
          <w:sz w:val="22"/>
          <w:szCs w:val="22"/>
        </w:rPr>
        <w:t xml:space="preserve"> enhancers are thought to function in an orientation</w:t>
      </w:r>
      <w:r>
        <w:rPr>
          <w:rFonts w:ascii="Arial" w:hAnsi="Arial"/>
          <w:color w:val="000000"/>
          <w:sz w:val="22"/>
          <w:szCs w:val="22"/>
        </w:rPr>
        <w:t>-</w:t>
      </w:r>
      <w:r w:rsidRPr="00E6164C">
        <w:rPr>
          <w:rFonts w:ascii="Arial" w:hAnsi="Arial"/>
          <w:color w:val="000000"/>
          <w:sz w:val="22"/>
          <w:szCs w:val="22"/>
        </w:rPr>
        <w:t>independent manner</w:t>
      </w:r>
      <w:r>
        <w:rPr>
          <w:rFonts w:ascii="Arial" w:hAnsi="Arial"/>
          <w:color w:val="000000"/>
          <w:sz w:val="22"/>
          <w:szCs w:val="22"/>
        </w:rPr>
        <w:t>.</w:t>
      </w:r>
      <w:r w:rsidRPr="00E6164C">
        <w:rPr>
          <w:rFonts w:ascii="Arial" w:hAnsi="Arial"/>
          <w:color w:val="000000"/>
          <w:sz w:val="22"/>
          <w:szCs w:val="22"/>
        </w:rPr>
        <w:t xml:space="preserve"> </w:t>
      </w:r>
      <w:r>
        <w:rPr>
          <w:rFonts w:ascii="Arial" w:hAnsi="Arial"/>
          <w:color w:val="000000"/>
          <w:sz w:val="22"/>
          <w:szCs w:val="22"/>
        </w:rPr>
        <w:t>Functional testing</w:t>
      </w:r>
      <w:r w:rsidRPr="00E6164C">
        <w:rPr>
          <w:rFonts w:ascii="Arial" w:hAnsi="Arial"/>
          <w:color w:val="000000"/>
          <w:sz w:val="22"/>
          <w:szCs w:val="22"/>
        </w:rPr>
        <w:t xml:space="preserve"> </w:t>
      </w:r>
      <w:r>
        <w:rPr>
          <w:rFonts w:ascii="Arial" w:hAnsi="Arial"/>
          <w:color w:val="000000"/>
          <w:sz w:val="22"/>
          <w:szCs w:val="22"/>
        </w:rPr>
        <w:t>was</w:t>
      </w:r>
      <w:r w:rsidRPr="00E6164C">
        <w:rPr>
          <w:rFonts w:ascii="Arial" w:hAnsi="Arial"/>
          <w:color w:val="000000"/>
          <w:sz w:val="22"/>
          <w:szCs w:val="22"/>
        </w:rPr>
        <w:t xml:space="preserve"> performed in HOS, TZMBL, and A549 cell lines in addition to H1-hESC</w:t>
      </w:r>
      <w:r>
        <w:rPr>
          <w:rFonts w:ascii="Arial" w:hAnsi="Arial"/>
          <w:color w:val="000000"/>
          <w:sz w:val="22"/>
          <w:szCs w:val="22"/>
        </w:rPr>
        <w:t>s.</w:t>
      </w:r>
    </w:p>
    <w:p w14:paraId="344F6E13" w14:textId="77777777" w:rsidR="0020796E" w:rsidRPr="00E6164C" w:rsidRDefault="0020796E" w:rsidP="0020796E">
      <w:pPr>
        <w:rPr>
          <w:rFonts w:ascii="Times" w:eastAsia="Times New Roman" w:hAnsi="Times"/>
          <w:sz w:val="20"/>
          <w:szCs w:val="20"/>
        </w:rPr>
      </w:pPr>
    </w:p>
    <w:p w14:paraId="663E9EEC" w14:textId="5E7E1F53" w:rsidR="0020796E" w:rsidRPr="00E6164C" w:rsidRDefault="00981998" w:rsidP="0020796E">
      <w:pPr>
        <w:rPr>
          <w:rFonts w:ascii="Times" w:hAnsi="Times"/>
          <w:sz w:val="20"/>
          <w:szCs w:val="20"/>
        </w:rPr>
      </w:pPr>
      <w:r>
        <w:rPr>
          <w:rFonts w:ascii="Arial" w:hAnsi="Arial"/>
          <w:color w:val="000000"/>
          <w:sz w:val="22"/>
          <w:szCs w:val="22"/>
        </w:rPr>
        <w:t>Insertion of t</w:t>
      </w:r>
      <w:r w:rsidRPr="00E6164C">
        <w:rPr>
          <w:rFonts w:ascii="Arial" w:hAnsi="Arial"/>
          <w:color w:val="000000"/>
          <w:sz w:val="22"/>
          <w:szCs w:val="22"/>
        </w:rPr>
        <w:t xml:space="preserve">welve of the 23 putative enhancers </w:t>
      </w:r>
      <w:r>
        <w:rPr>
          <w:rFonts w:ascii="Arial" w:hAnsi="Arial"/>
          <w:color w:val="000000"/>
          <w:sz w:val="22"/>
          <w:szCs w:val="22"/>
        </w:rPr>
        <w:t>into the HIV vector resulted in</w:t>
      </w:r>
      <w:r w:rsidRPr="00E6164C">
        <w:rPr>
          <w:rFonts w:ascii="Arial" w:hAnsi="Arial"/>
          <w:color w:val="000000"/>
          <w:sz w:val="22"/>
          <w:szCs w:val="22"/>
        </w:rPr>
        <w:t xml:space="preserve"> a significant increase in</w:t>
      </w:r>
      <w:r>
        <w:rPr>
          <w:rFonts w:ascii="Arial" w:hAnsi="Arial"/>
          <w:color w:val="000000"/>
          <w:sz w:val="22"/>
          <w:szCs w:val="22"/>
        </w:rPr>
        <w:t xml:space="preserve"> eGFP</w:t>
      </w:r>
      <w:r w:rsidRPr="00E6164C">
        <w:rPr>
          <w:rFonts w:ascii="Arial" w:hAnsi="Arial"/>
          <w:color w:val="000000"/>
          <w:sz w:val="22"/>
          <w:szCs w:val="22"/>
        </w:rPr>
        <w:t xml:space="preserve"> expression (P-value &lt; 0.05 over the distribution of gene expression for negative elements) in the H1-</w:t>
      </w:r>
      <w:r>
        <w:rPr>
          <w:rFonts w:ascii="Arial" w:hAnsi="Arial"/>
          <w:color w:val="000000"/>
          <w:sz w:val="22"/>
          <w:szCs w:val="22"/>
        </w:rPr>
        <w:t>hESCs</w:t>
      </w:r>
      <w:r w:rsidRPr="00E6164C">
        <w:rPr>
          <w:rFonts w:ascii="Arial" w:hAnsi="Arial"/>
          <w:color w:val="000000"/>
          <w:sz w:val="22"/>
          <w:szCs w:val="22"/>
        </w:rPr>
        <w:t xml:space="preserve"> (</w:t>
      </w:r>
      <w:r w:rsidR="00C21B5F">
        <w:rPr>
          <w:rFonts w:ascii="Arial" w:hAnsi="Arial"/>
          <w:color w:val="000000"/>
          <w:sz w:val="22"/>
          <w:szCs w:val="22"/>
        </w:rPr>
        <w:t xml:space="preserve">Supplementary Table </w:t>
      </w:r>
      <w:r w:rsidR="00C21B5F" w:rsidRPr="001A5CBC">
        <w:rPr>
          <w:rFonts w:ascii="Arial" w:hAnsi="Arial"/>
          <w:color w:val="000000"/>
          <w:sz w:val="22"/>
          <w:szCs w:val="22"/>
        </w:rPr>
        <w:t>S</w:t>
      </w:r>
      <w:r w:rsidR="00435978">
        <w:rPr>
          <w:rFonts w:ascii="Arial" w:hAnsi="Arial" w:hint="eastAsia"/>
          <w:color w:val="000000"/>
          <w:sz w:val="22"/>
          <w:szCs w:val="22"/>
        </w:rPr>
        <w:t>7</w:t>
      </w:r>
      <w:r w:rsidRPr="00E6164C">
        <w:rPr>
          <w:rFonts w:ascii="Arial" w:hAnsi="Arial"/>
          <w:color w:val="000000"/>
          <w:sz w:val="22"/>
          <w:szCs w:val="22"/>
        </w:rPr>
        <w:t xml:space="preserve">). While most of the positive enhancers displayed a significant increase in gene expression irrespective of their orientation, a few elements showed significantly higher levels of gene expression in one of the orientations. In contrast, the negatives displayed much </w:t>
      </w:r>
      <w:r w:rsidRPr="00E6164C">
        <w:rPr>
          <w:rFonts w:ascii="Arial" w:hAnsi="Arial"/>
          <w:color w:val="000000"/>
          <w:sz w:val="22"/>
          <w:szCs w:val="22"/>
        </w:rPr>
        <w:lastRenderedPageBreak/>
        <w:t>lower levels of gene</w:t>
      </w:r>
      <w:r>
        <w:rPr>
          <w:rFonts w:ascii="Arial" w:hAnsi="Arial"/>
          <w:color w:val="000000"/>
          <w:sz w:val="22"/>
          <w:szCs w:val="22"/>
        </w:rPr>
        <w:t xml:space="preserve"> expression typically (Figure 5 and Supplementary Figure S2</w:t>
      </w:r>
      <w:r w:rsidR="00435978">
        <w:rPr>
          <w:rFonts w:ascii="Arial" w:hAnsi="Arial" w:hint="eastAsia"/>
          <w:color w:val="000000"/>
          <w:sz w:val="22"/>
          <w:szCs w:val="22"/>
        </w:rPr>
        <w:t>1</w:t>
      </w:r>
      <w:r w:rsidRPr="00E6164C">
        <w:rPr>
          <w:rFonts w:ascii="Arial" w:hAnsi="Arial"/>
          <w:color w:val="000000"/>
          <w:sz w:val="22"/>
          <w:szCs w:val="22"/>
        </w:rPr>
        <w:t>). In addition, most of these elements increased gene expression of GFP in the four different cell lines even though some of the elements were preferentially active in one of the cell lines. Overall, 16 of the 23 tested predictions displayed a statistically significant increase in gene expression of the reporter gene in at least one of the cell lines (</w:t>
      </w:r>
      <w:r w:rsidR="00DE0BDC">
        <w:rPr>
          <w:rFonts w:ascii="Arial" w:hAnsi="Arial"/>
          <w:color w:val="000000"/>
          <w:sz w:val="22"/>
          <w:szCs w:val="22"/>
        </w:rPr>
        <w:t>Supplementary Table S</w:t>
      </w:r>
      <w:r w:rsidR="00435978">
        <w:rPr>
          <w:rFonts w:ascii="Arial" w:hAnsi="Arial" w:hint="eastAsia"/>
          <w:color w:val="000000"/>
          <w:sz w:val="22"/>
          <w:szCs w:val="22"/>
        </w:rPr>
        <w:t>7</w:t>
      </w:r>
      <w:r>
        <w:rPr>
          <w:rFonts w:ascii="Arial" w:hAnsi="Arial"/>
          <w:color w:val="000000"/>
          <w:sz w:val="22"/>
          <w:szCs w:val="22"/>
        </w:rPr>
        <w:t xml:space="preserve"> and Supplementary Figure S2</w:t>
      </w:r>
      <w:r w:rsidR="00435978">
        <w:rPr>
          <w:rFonts w:ascii="Arial" w:hAnsi="Arial" w:hint="eastAsia"/>
          <w:color w:val="000000"/>
          <w:sz w:val="22"/>
          <w:szCs w:val="22"/>
        </w:rPr>
        <w:t>1</w:t>
      </w:r>
      <w:r w:rsidRPr="00E6164C">
        <w:rPr>
          <w:rFonts w:ascii="Arial" w:hAnsi="Arial"/>
          <w:color w:val="000000"/>
          <w:sz w:val="22"/>
          <w:szCs w:val="22"/>
        </w:rPr>
        <w:t xml:space="preserve">). Given the promoter specificity of enhancers in such assays, we </w:t>
      </w:r>
      <w:r>
        <w:rPr>
          <w:rFonts w:ascii="Arial" w:hAnsi="Arial"/>
          <w:color w:val="000000"/>
          <w:sz w:val="22"/>
          <w:szCs w:val="22"/>
        </w:rPr>
        <w:t>would anticipate</w:t>
      </w:r>
      <w:r w:rsidRPr="00E6164C">
        <w:rPr>
          <w:rFonts w:ascii="Arial" w:hAnsi="Arial"/>
          <w:color w:val="000000"/>
          <w:sz w:val="22"/>
          <w:szCs w:val="22"/>
        </w:rPr>
        <w:t xml:space="preserve"> that some of the elements that could not be validated in this </w:t>
      </w:r>
      <w:r>
        <w:rPr>
          <w:rFonts w:ascii="Arial" w:hAnsi="Arial"/>
          <w:color w:val="000000"/>
          <w:sz w:val="22"/>
          <w:szCs w:val="22"/>
        </w:rPr>
        <w:t>particular vector</w:t>
      </w:r>
      <w:r w:rsidRPr="00E6164C">
        <w:rPr>
          <w:rFonts w:ascii="Arial" w:hAnsi="Arial"/>
          <w:color w:val="000000"/>
          <w:sz w:val="22"/>
          <w:szCs w:val="22"/>
        </w:rPr>
        <w:t xml:space="preserve"> </w:t>
      </w:r>
      <w:r>
        <w:rPr>
          <w:rFonts w:ascii="Arial" w:hAnsi="Arial"/>
          <w:color w:val="000000"/>
          <w:sz w:val="22"/>
          <w:szCs w:val="22"/>
        </w:rPr>
        <w:t>would function as</w:t>
      </w:r>
      <w:r w:rsidRPr="00E6164C">
        <w:rPr>
          <w:rFonts w:ascii="Arial" w:hAnsi="Arial"/>
          <w:color w:val="000000"/>
          <w:sz w:val="22"/>
          <w:szCs w:val="22"/>
        </w:rPr>
        <w:t xml:space="preserve"> enhancers in </w:t>
      </w:r>
      <w:r>
        <w:rPr>
          <w:rFonts w:ascii="Arial" w:hAnsi="Arial"/>
          <w:color w:val="000000"/>
          <w:sz w:val="22"/>
          <w:szCs w:val="22"/>
        </w:rPr>
        <w:t>a more natural</w:t>
      </w:r>
      <w:r w:rsidRPr="00E6164C">
        <w:rPr>
          <w:rFonts w:ascii="Arial" w:hAnsi="Arial"/>
          <w:color w:val="000000"/>
          <w:sz w:val="22"/>
          <w:szCs w:val="22"/>
        </w:rPr>
        <w:t xml:space="preserve"> biological context.</w:t>
      </w:r>
    </w:p>
    <w:p w14:paraId="0B63C3A4" w14:textId="77777777" w:rsidR="0020796E" w:rsidRDefault="0020796E" w:rsidP="0020796E">
      <w:pPr>
        <w:rPr>
          <w:rFonts w:ascii="Arial" w:hAnsi="Arial"/>
          <w:sz w:val="22"/>
          <w:szCs w:val="22"/>
        </w:rPr>
      </w:pPr>
    </w:p>
    <w:p w14:paraId="0D552061" w14:textId="77777777" w:rsidR="0020796E" w:rsidRDefault="0020796E" w:rsidP="0020796E">
      <w:pPr>
        <w:rPr>
          <w:rFonts w:ascii="Arial" w:hAnsi="Arial"/>
          <w:sz w:val="22"/>
          <w:szCs w:val="22"/>
        </w:rPr>
      </w:pPr>
    </w:p>
    <w:p w14:paraId="15C7ECC0" w14:textId="4E744420" w:rsidR="0020796E" w:rsidRPr="00E6164C" w:rsidRDefault="00981998" w:rsidP="0020796E">
      <w:pPr>
        <w:rPr>
          <w:rFonts w:ascii="Arial" w:hAnsi="Arial"/>
          <w:b/>
          <w:sz w:val="22"/>
          <w:szCs w:val="22"/>
        </w:rPr>
      </w:pPr>
      <w:r>
        <w:rPr>
          <w:rFonts w:ascii="Arial" w:hAnsi="Arial" w:hint="eastAsia"/>
          <w:b/>
          <w:sz w:val="22"/>
          <w:szCs w:val="22"/>
        </w:rPr>
        <w:t xml:space="preserve">Integrative analysis in human cell-lines: </w:t>
      </w:r>
      <w:r w:rsidRPr="000D660B">
        <w:rPr>
          <w:rFonts w:ascii="Arial" w:hAnsi="Arial"/>
          <w:b/>
          <w:sz w:val="22"/>
          <w:szCs w:val="22"/>
        </w:rPr>
        <w:t>Different Transcription Factors bind to enhancers and promoters</w:t>
      </w:r>
    </w:p>
    <w:p w14:paraId="31D24E7A" w14:textId="77777777" w:rsidR="0020796E" w:rsidRPr="000D660B" w:rsidRDefault="0020796E" w:rsidP="0020796E">
      <w:pPr>
        <w:rPr>
          <w:rFonts w:ascii="Arial" w:hAnsi="Arial"/>
          <w:sz w:val="22"/>
          <w:szCs w:val="22"/>
        </w:rPr>
      </w:pPr>
    </w:p>
    <w:p w14:paraId="6C197828" w14:textId="543DA22C" w:rsidR="0020796E" w:rsidRDefault="00981998" w:rsidP="0020796E">
      <w:pPr>
        <w:rPr>
          <w:rFonts w:ascii="Arial" w:hAnsi="Arial"/>
          <w:sz w:val="22"/>
          <w:szCs w:val="22"/>
        </w:rPr>
      </w:pPr>
      <w:r w:rsidRPr="00733EAA">
        <w:rPr>
          <w:rFonts w:ascii="Arial" w:hAnsi="Arial"/>
          <w:sz w:val="22"/>
          <w:szCs w:val="22"/>
        </w:rPr>
        <w:t>We further studied the differences in TF binding at p</w:t>
      </w:r>
      <w:r>
        <w:rPr>
          <w:rFonts w:ascii="Arial" w:hAnsi="Arial"/>
          <w:sz w:val="22"/>
          <w:szCs w:val="22"/>
        </w:rPr>
        <w:t>romoters and enhancers (Figure 6 and Figure S2</w:t>
      </w:r>
      <w:r w:rsidR="00435978">
        <w:rPr>
          <w:rFonts w:ascii="Arial" w:hAnsi="Arial" w:hint="eastAsia"/>
          <w:sz w:val="22"/>
          <w:szCs w:val="22"/>
        </w:rPr>
        <w:t>2</w:t>
      </w:r>
      <w:r w:rsidRPr="00733EAA">
        <w:rPr>
          <w:rFonts w:ascii="Arial" w:hAnsi="Arial"/>
          <w:sz w:val="22"/>
          <w:szCs w:val="22"/>
        </w:rPr>
        <w:t xml:space="preserve">). </w:t>
      </w:r>
      <w:r>
        <w:rPr>
          <w:rFonts w:ascii="Arial" w:hAnsi="Arial"/>
          <w:sz w:val="22"/>
          <w:szCs w:val="22"/>
        </w:rPr>
        <w:t>We focused on the human H1-hESC cell line as there is large amount of functional genomic assays from the ENCODE</w:t>
      </w:r>
      <w:r w:rsidR="001411B4">
        <w:rPr>
          <w:rFonts w:ascii="Arial" w:hAnsi="Arial"/>
          <w:sz w:val="22"/>
          <w:szCs w:val="22"/>
        </w:rPr>
        <w:t xml:space="preserve"> </w:t>
      </w:r>
      <w:r w:rsidR="001411B4">
        <w:rPr>
          <w:rFonts w:ascii="Arial" w:hAnsi="Arial"/>
          <w:sz w:val="22"/>
          <w:szCs w:val="22"/>
        </w:rPr>
        <w:fldChar w:fldCharType="begin">
          <w:fldData xml:space="preserve">PEVuZE5vdGU+PENpdGU+PEF1dGhvcj5Db25zb3J0aXVtPC9BdXRob3I+PFllYXI+MjAxMjwvWWVh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PEVuZE5vdGU+PENpdGU+PEF1dGhvcj5Db25zb3J0aXVtPC9BdXRob3I+PFllYXI+MjAxMjwvWWVh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1411B4">
        <w:rPr>
          <w:rFonts w:ascii="Arial" w:hAnsi="Arial"/>
          <w:sz w:val="22"/>
          <w:szCs w:val="22"/>
        </w:rPr>
      </w:r>
      <w:r w:rsidR="001411B4">
        <w:rPr>
          <w:rFonts w:ascii="Arial" w:hAnsi="Arial"/>
          <w:sz w:val="22"/>
          <w:szCs w:val="22"/>
        </w:rPr>
        <w:fldChar w:fldCharType="separate"/>
      </w:r>
      <w:r w:rsidR="006206A1">
        <w:rPr>
          <w:rFonts w:ascii="Arial" w:hAnsi="Arial"/>
          <w:noProof/>
          <w:sz w:val="22"/>
          <w:szCs w:val="22"/>
        </w:rPr>
        <w:t>[</w:t>
      </w:r>
      <w:hyperlink w:anchor="_ENREF_60" w:tooltip="Consortium, 2012 #47" w:history="1">
        <w:r w:rsidR="006206A1" w:rsidRPr="00DD49BB">
          <w:rPr>
            <w:rStyle w:val="Hyperlink"/>
            <w:rFonts w:ascii="Arial" w:hAnsi="Arial"/>
            <w:noProof/>
            <w:sz w:val="22"/>
            <w:szCs w:val="22"/>
          </w:rPr>
          <w:t>60</w:t>
        </w:r>
      </w:hyperlink>
      <w:r w:rsidR="006206A1">
        <w:rPr>
          <w:rFonts w:ascii="Arial" w:hAnsi="Arial"/>
          <w:noProof/>
          <w:sz w:val="22"/>
          <w:szCs w:val="22"/>
        </w:rPr>
        <w:t>]</w:t>
      </w:r>
      <w:r w:rsidR="001411B4">
        <w:rPr>
          <w:rFonts w:ascii="Arial" w:hAnsi="Arial"/>
          <w:sz w:val="22"/>
          <w:szCs w:val="22"/>
        </w:rPr>
        <w:fldChar w:fldCharType="end"/>
      </w:r>
      <w:r>
        <w:rPr>
          <w:rFonts w:ascii="Arial" w:hAnsi="Arial"/>
          <w:sz w:val="22"/>
          <w:szCs w:val="22"/>
        </w:rPr>
        <w:t xml:space="preserve"> and Roadmap Epigenomics Mapping Consortium </w:t>
      </w:r>
      <w:r w:rsidR="001411B4">
        <w:rPr>
          <w:rFonts w:ascii="Arial" w:hAnsi="Arial"/>
          <w:sz w:val="22"/>
          <w:szCs w:val="22"/>
        </w:rPr>
        <w:fldChar w:fldCharType="begin">
          <w:fldData xml:space="preserve">PEVuZE5vdGU+PENpdGU+PEF1dGhvcj5Sb2FkbWFwIEVwaWdlbm9taWNzPC9BdXRob3I+PFllYXI+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cml2ZSwgTGEgSm9sbGEsIENhbGlmb3JuaWEgOTIwOTMsIFVTQS4mI3hEO0dlbm9taWMgQW5hbHlz
aXMgTGFib3JhdG9yeSwgSG93YXJkIEh1Z2hlcyBNZWRpY2FsIEluc3RpdHV0ZSAmYW1wO1RoZSBT
YWxrIEluc3RpdHV0ZSBmb3IgQmlvbG9naWNhbCBTdHVkaWVzLCAxMDAxMCBOLiBUb3JyZXkgUGlu
ZXMgUm9hZCwgTGEgSm9sbGEsIENhbGlmb3JuaWEgOTIwMzcsIFVTQS4mI3hEO0RlcGFydG1lbnQg
b2YgR2Vub21lIFNjaWVuY2VzLCBVbml2ZXJzaXR5IG9mIFdhc2hpbmd0b24sIDM3MjAgMTV0aCBB
dmUuIE5FLCBTZWF0dGxlLCBXYXNoaW5ndG9uIDk4MTk1LCBVU0EuJiN4RDsxXSBDb21wdXRlciBT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WzNdIEJpb2xvZ3kgRGVwYXJ0bWVudCwgTWFzc2FjaHVzZXR0cyBJbnN0aXR1dGUgb2YgVGVjaG5v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PEVuZE5vdGU+PENpdGU+PEF1dGhvcj5Sb2FkbWFwIEVwaWdlbm9taWNzPC9BdXRob3I+PFllYXI+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cml2ZSwgTGEgSm9sbGEsIENhbGlmb3JuaWEgOTIwOTMsIFVTQS4mI3hEO0dlbm9taWMgQW5hbHlz
aXMgTGFib3JhdG9yeSwgSG93YXJkIEh1Z2hlcyBNZWRpY2FsIEluc3RpdHV0ZSAmYW1wO1RoZSBT
YWxrIEluc3RpdHV0ZSBmb3IgQmlvbG9naWNhbCBTdHVkaWVzLCAxMDAxMCBOLiBUb3JyZXkgUGlu
ZXMgUm9hZCwgTGEgSm9sbGEsIENhbGlmb3JuaWEgOTIwMzcsIFVTQS4mI3hEO0RlcGFydG1lbnQg
b2YgR2Vub21lIFNjaWVuY2VzLCBVbml2ZXJzaXR5IG9mIFdhc2hpbmd0b24sIDM3MjAgMTV0aCBB
dmUuIE5FLCBTZWF0dGxlLCBXYXNoaW5ndG9uIDk4MTk1LCBVU0EuJiN4RDsxXSBDb21wdXRlciBT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WzNdIEJpb2xvZ3kgRGVwYXJ0bWVudCwgTWFzc2FjaHVzZXR0cyBJbnN0aXR1dGUgb2YgVGVjaG5v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1411B4">
        <w:rPr>
          <w:rFonts w:ascii="Arial" w:hAnsi="Arial"/>
          <w:sz w:val="22"/>
          <w:szCs w:val="22"/>
        </w:rPr>
      </w:r>
      <w:r w:rsidR="001411B4">
        <w:rPr>
          <w:rFonts w:ascii="Arial" w:hAnsi="Arial"/>
          <w:sz w:val="22"/>
          <w:szCs w:val="22"/>
        </w:rPr>
        <w:fldChar w:fldCharType="separate"/>
      </w:r>
      <w:r w:rsidR="006206A1">
        <w:rPr>
          <w:rFonts w:ascii="Arial" w:hAnsi="Arial"/>
          <w:noProof/>
          <w:sz w:val="22"/>
          <w:szCs w:val="22"/>
        </w:rPr>
        <w:t>[</w:t>
      </w:r>
      <w:hyperlink w:anchor="_ENREF_59" w:tooltip="Roadmap Epigenomics, 2015 #45" w:history="1">
        <w:r w:rsidR="006206A1" w:rsidRPr="00DD49BB">
          <w:rPr>
            <w:rStyle w:val="Hyperlink"/>
            <w:rFonts w:ascii="Arial" w:hAnsi="Arial"/>
            <w:noProof/>
            <w:sz w:val="22"/>
            <w:szCs w:val="22"/>
          </w:rPr>
          <w:t>59</w:t>
        </w:r>
      </w:hyperlink>
      <w:r w:rsidR="006206A1">
        <w:rPr>
          <w:rFonts w:ascii="Arial" w:hAnsi="Arial"/>
          <w:noProof/>
          <w:sz w:val="22"/>
          <w:szCs w:val="22"/>
        </w:rPr>
        <w:t>]</w:t>
      </w:r>
      <w:r w:rsidR="001411B4">
        <w:rPr>
          <w:rFonts w:ascii="Arial" w:hAnsi="Arial"/>
          <w:sz w:val="22"/>
          <w:szCs w:val="22"/>
        </w:rPr>
        <w:fldChar w:fldCharType="end"/>
      </w:r>
      <w:r>
        <w:rPr>
          <w:rFonts w:ascii="Arial" w:hAnsi="Arial"/>
          <w:sz w:val="22"/>
          <w:szCs w:val="22"/>
        </w:rPr>
        <w:t xml:space="preserve"> within these cell lines. Together, the consortia have generated ChIP-Seq data for 60 transcription related factors in H1-hESC cell line, including a few chromatin remodelers and histone modification enzymes. Collectively we call all these transcription related factors "TF"s for simplicity. </w:t>
      </w:r>
    </w:p>
    <w:p w14:paraId="5199D914" w14:textId="77777777" w:rsidR="00B93DF3" w:rsidRDefault="00B93DF3" w:rsidP="0020796E">
      <w:pPr>
        <w:rPr>
          <w:rFonts w:ascii="Arial" w:hAnsi="Arial"/>
          <w:sz w:val="22"/>
          <w:szCs w:val="22"/>
        </w:rPr>
      </w:pPr>
    </w:p>
    <w:p w14:paraId="1629C33D" w14:textId="77777777" w:rsidR="00B93DF3" w:rsidRDefault="00B93DF3" w:rsidP="0020796E">
      <w:pPr>
        <w:rPr>
          <w:rFonts w:ascii="Arial" w:hAnsi="Arial"/>
          <w:sz w:val="22"/>
          <w:szCs w:val="22"/>
        </w:rPr>
      </w:pPr>
    </w:p>
    <w:p w14:paraId="1BC4A1F6" w14:textId="4AA891F7" w:rsidR="00B93DF3" w:rsidRPr="000D660B" w:rsidRDefault="00B93DF3" w:rsidP="00B93DF3">
      <w:pPr>
        <w:rPr>
          <w:rFonts w:ascii="Arial" w:hAnsi="Arial"/>
          <w:sz w:val="22"/>
          <w:szCs w:val="22"/>
        </w:rPr>
      </w:pPr>
      <w:r>
        <w:rPr>
          <w:rFonts w:ascii="Arial" w:hAnsi="Arial" w:hint="eastAsia"/>
          <w:sz w:val="22"/>
          <w:szCs w:val="22"/>
        </w:rPr>
        <w:t>W</w:t>
      </w:r>
      <w:r>
        <w:rPr>
          <w:rFonts w:ascii="Arial" w:hAnsi="Arial"/>
          <w:sz w:val="22"/>
          <w:szCs w:val="22"/>
        </w:rPr>
        <w:t>e show that the patterns of TF binding within regulatory regions can be utilized in a logistic regression model to distinguish active enhancers from promoters with high accuracy (AUPR = 0.89, AUROC = 0.87)</w:t>
      </w:r>
      <w:r>
        <w:rPr>
          <w:rFonts w:ascii="Arial" w:hAnsi="Arial" w:hint="eastAsia"/>
          <w:sz w:val="22"/>
          <w:szCs w:val="22"/>
        </w:rPr>
        <w:t xml:space="preserve"> (Figure 6)</w:t>
      </w:r>
      <w:r>
        <w:rPr>
          <w:rFonts w:ascii="Arial" w:hAnsi="Arial"/>
          <w:sz w:val="22"/>
          <w:szCs w:val="22"/>
        </w:rPr>
        <w:t xml:space="preserve">. We were also able to identify the most important features that distinguish promoters from enhancers. In addition to TATA-box associated factors such as TAF1, TAF7, and TBP, the RNA polymerase-II binding patterns as well as chromatin remodelers such as KDM5A and PHF8 are some of the most important factors that distinguish promoters from enhancers in H1-hESC. This provides a framework that can be utilized to identify the most important TFs associated with active enhancers and promoters in each cell-type. </w:t>
      </w:r>
    </w:p>
    <w:p w14:paraId="39074771" w14:textId="77777777" w:rsidR="0020796E" w:rsidRPr="000D660B" w:rsidRDefault="0020796E" w:rsidP="0020796E">
      <w:pPr>
        <w:rPr>
          <w:rFonts w:ascii="Arial" w:hAnsi="Arial"/>
          <w:sz w:val="22"/>
          <w:szCs w:val="22"/>
        </w:rPr>
      </w:pPr>
    </w:p>
    <w:p w14:paraId="78393F62" w14:textId="77777777" w:rsidR="00692361" w:rsidRDefault="00692361" w:rsidP="0020796E">
      <w:pPr>
        <w:rPr>
          <w:rFonts w:ascii="Arial" w:hAnsi="Arial"/>
          <w:sz w:val="22"/>
          <w:szCs w:val="22"/>
        </w:rPr>
      </w:pPr>
    </w:p>
    <w:p w14:paraId="47417D00" w14:textId="7DDEE447" w:rsidR="00692361" w:rsidRDefault="00F86642" w:rsidP="0020796E">
      <w:pPr>
        <w:rPr>
          <w:rFonts w:ascii="Arial" w:hAnsi="Arial"/>
          <w:sz w:val="22"/>
          <w:szCs w:val="22"/>
        </w:rPr>
      </w:pPr>
      <w:r>
        <w:rPr>
          <w:rFonts w:ascii="Arial" w:hAnsi="Arial" w:hint="eastAsia"/>
          <w:sz w:val="22"/>
          <w:szCs w:val="22"/>
        </w:rPr>
        <w:t>We found that</w:t>
      </w:r>
      <w:r w:rsidR="00692361">
        <w:rPr>
          <w:rFonts w:ascii="Arial" w:hAnsi="Arial" w:hint="eastAsia"/>
          <w:sz w:val="22"/>
          <w:szCs w:val="22"/>
        </w:rPr>
        <w:t xml:space="preserve"> while most promoters and enhancers contain multiple TF binding sites, the pattern of TF binding at promoters is different from that at enhancers</w:t>
      </w:r>
      <w:r w:rsidR="00785B10">
        <w:rPr>
          <w:rFonts w:ascii="Arial" w:hAnsi="Arial" w:hint="eastAsia"/>
          <w:sz w:val="22"/>
          <w:szCs w:val="22"/>
        </w:rPr>
        <w:t xml:space="preserve"> and that TF-binding at enhanc</w:t>
      </w:r>
      <w:r>
        <w:rPr>
          <w:rFonts w:ascii="Arial" w:hAnsi="Arial" w:hint="eastAsia"/>
          <w:sz w:val="22"/>
          <w:szCs w:val="22"/>
        </w:rPr>
        <w:t>ers displays more heterogeneity:</w:t>
      </w:r>
      <w:r w:rsidR="00785B10">
        <w:rPr>
          <w:rFonts w:ascii="Arial" w:hAnsi="Arial" w:hint="eastAsia"/>
          <w:sz w:val="22"/>
          <w:szCs w:val="22"/>
        </w:rPr>
        <w:t xml:space="preserve"> </w:t>
      </w:r>
      <w:r w:rsidR="001C36A3" w:rsidRPr="00733EAA">
        <w:rPr>
          <w:rFonts w:ascii="Arial" w:hAnsi="Arial"/>
          <w:sz w:val="22"/>
          <w:szCs w:val="22"/>
        </w:rPr>
        <w:t>more than 70% of the promoters bind to the same set of 2-3 sequence-specific TFs, which is not observed for enhancers</w:t>
      </w:r>
      <w:r w:rsidR="00844327">
        <w:rPr>
          <w:rFonts w:ascii="Arial" w:hAnsi="Arial" w:hint="eastAsia"/>
          <w:sz w:val="22"/>
          <w:szCs w:val="22"/>
        </w:rPr>
        <w:t xml:space="preserve"> (Figure 6C and S23)</w:t>
      </w:r>
      <w:r w:rsidR="001C36A3" w:rsidRPr="00733EAA">
        <w:rPr>
          <w:rFonts w:ascii="Arial" w:hAnsi="Arial"/>
          <w:sz w:val="22"/>
          <w:szCs w:val="22"/>
        </w:rPr>
        <w:t>.</w:t>
      </w:r>
      <w:r w:rsidR="00844327">
        <w:rPr>
          <w:rFonts w:ascii="Arial" w:hAnsi="Arial" w:hint="eastAsia"/>
          <w:sz w:val="22"/>
          <w:szCs w:val="22"/>
        </w:rPr>
        <w:t xml:space="preserve"> </w:t>
      </w:r>
      <w:r w:rsidR="00844327" w:rsidRPr="00733EAA">
        <w:rPr>
          <w:rFonts w:ascii="Arial" w:hAnsi="Arial"/>
          <w:sz w:val="22"/>
          <w:szCs w:val="22"/>
        </w:rPr>
        <w:t>The majority of the promoters also contain peaks for several TATA-associate</w:t>
      </w:r>
      <w:r w:rsidR="00844327">
        <w:rPr>
          <w:rFonts w:ascii="Arial" w:hAnsi="Arial"/>
          <w:sz w:val="22"/>
          <w:szCs w:val="22"/>
        </w:rPr>
        <w:t>d factors (TAF1, TAF7, and TBP)</w:t>
      </w:r>
      <w:r w:rsidR="00844327">
        <w:rPr>
          <w:rFonts w:ascii="Arial" w:hAnsi="Arial" w:hint="eastAsia"/>
          <w:sz w:val="22"/>
          <w:szCs w:val="22"/>
        </w:rPr>
        <w:t>.</w:t>
      </w:r>
      <w:r w:rsidR="00844327" w:rsidRPr="00844327">
        <w:rPr>
          <w:rFonts w:ascii="Arial" w:hAnsi="Arial"/>
          <w:sz w:val="22"/>
          <w:szCs w:val="22"/>
        </w:rPr>
        <w:t xml:space="preserve"> </w:t>
      </w:r>
      <w:r w:rsidR="00844327">
        <w:rPr>
          <w:rFonts w:ascii="Arial" w:hAnsi="Arial"/>
          <w:sz w:val="22"/>
          <w:szCs w:val="22"/>
        </w:rPr>
        <w:t>These T</w:t>
      </w:r>
      <w:r w:rsidR="00844327" w:rsidRPr="000D660B">
        <w:rPr>
          <w:rFonts w:ascii="Arial" w:hAnsi="Arial"/>
          <w:sz w:val="22"/>
          <w:szCs w:val="22"/>
        </w:rPr>
        <w:t xml:space="preserve">F co-associations could lead to mechanistic insights of cooperativity between TFs. For example, similar to a previous study </w:t>
      </w:r>
      <w:r w:rsidR="00844327">
        <w:rPr>
          <w:rFonts w:ascii="Arial" w:hAnsi="Arial"/>
          <w:sz w:val="22"/>
          <w:szCs w:val="22"/>
        </w:rPr>
        <w:fldChar w:fldCharType="begin">
          <w:fldData xml:space="preserve">PEVuZE5vdGU+PENpdGU+PEF1dGhvcj5CYWlsZXk8L0F1dGhvcj48WWVhcj4yMDE1PC9ZZWFyPjxS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=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PEVuZE5vdGU+PENpdGU+PEF1dGhvcj5CYWlsZXk8L0F1dGhvcj48WWVhcj4yMDE1PC9ZZWFyPjxS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=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844327">
        <w:rPr>
          <w:rFonts w:ascii="Arial" w:hAnsi="Arial"/>
          <w:sz w:val="22"/>
          <w:szCs w:val="22"/>
        </w:rPr>
      </w:r>
      <w:r w:rsidR="00844327">
        <w:rPr>
          <w:rFonts w:ascii="Arial" w:hAnsi="Arial"/>
          <w:sz w:val="22"/>
          <w:szCs w:val="22"/>
        </w:rPr>
        <w:fldChar w:fldCharType="separate"/>
      </w:r>
      <w:r w:rsidR="006206A1">
        <w:rPr>
          <w:rFonts w:ascii="Arial" w:hAnsi="Arial"/>
          <w:noProof/>
          <w:sz w:val="22"/>
          <w:szCs w:val="22"/>
        </w:rPr>
        <w:t>[</w:t>
      </w:r>
      <w:hyperlink w:anchor="_ENREF_64" w:tooltip="Bailey, 2015 #51" w:history="1">
        <w:r w:rsidR="006206A1" w:rsidRPr="00DD49BB">
          <w:rPr>
            <w:rStyle w:val="Hyperlink"/>
            <w:rFonts w:ascii="Arial" w:hAnsi="Arial"/>
            <w:noProof/>
            <w:sz w:val="22"/>
            <w:szCs w:val="22"/>
          </w:rPr>
          <w:t>64</w:t>
        </w:r>
      </w:hyperlink>
      <w:r w:rsidR="006206A1">
        <w:rPr>
          <w:rFonts w:ascii="Arial" w:hAnsi="Arial"/>
          <w:noProof/>
          <w:sz w:val="22"/>
          <w:szCs w:val="22"/>
        </w:rPr>
        <w:t>]</w:t>
      </w:r>
      <w:r w:rsidR="00844327">
        <w:rPr>
          <w:rFonts w:ascii="Arial" w:hAnsi="Arial"/>
          <w:sz w:val="22"/>
          <w:szCs w:val="22"/>
        </w:rPr>
        <w:fldChar w:fldCharType="end"/>
      </w:r>
      <w:r w:rsidR="00844327" w:rsidRPr="000D660B">
        <w:rPr>
          <w:rFonts w:ascii="Arial" w:hAnsi="Arial"/>
          <w:sz w:val="22"/>
          <w:szCs w:val="22"/>
        </w:rPr>
        <w:t>, CTCF and ZNF143 may function cooperatively as they are observed to co-occur frequently at distal re</w:t>
      </w:r>
      <w:r w:rsidR="00844327">
        <w:rPr>
          <w:rFonts w:ascii="Arial" w:hAnsi="Arial"/>
          <w:sz w:val="22"/>
          <w:szCs w:val="22"/>
        </w:rPr>
        <w:t>gulatory regions in this study.</w:t>
      </w:r>
      <w:r w:rsidR="00844327" w:rsidRPr="00844327">
        <w:rPr>
          <w:rFonts w:ascii="Arial" w:hAnsi="Arial"/>
          <w:sz w:val="22"/>
          <w:szCs w:val="22"/>
        </w:rPr>
        <w:t xml:space="preserve"> </w:t>
      </w:r>
      <w:r w:rsidR="00844327" w:rsidRPr="00733EAA">
        <w:rPr>
          <w:rFonts w:ascii="Arial" w:hAnsi="Arial"/>
          <w:sz w:val="22"/>
          <w:szCs w:val="22"/>
        </w:rPr>
        <w:t>Overall, the high heterogeneity associated with enhancer TF-binding is consistent with the absence of a sequence code (or grammar) which can be utilized to easily identify active enhancers on a genome-wide fashion.</w:t>
      </w:r>
    </w:p>
    <w:p w14:paraId="40AAAF1C" w14:textId="77777777" w:rsidR="0020796E" w:rsidRPr="000D660B" w:rsidRDefault="0020796E" w:rsidP="0020796E">
      <w:pPr>
        <w:rPr>
          <w:rFonts w:ascii="Arial" w:hAnsi="Arial"/>
          <w:b/>
          <w:sz w:val="22"/>
          <w:szCs w:val="22"/>
        </w:rPr>
      </w:pPr>
    </w:p>
    <w:p w14:paraId="6F0C96EB" w14:textId="77777777" w:rsidR="0020796E" w:rsidRPr="000D660B" w:rsidRDefault="00981998" w:rsidP="00A46721">
      <w:pPr>
        <w:outlineLvl w:val="0"/>
        <w:rPr>
          <w:rFonts w:ascii="Arial" w:hAnsi="Arial"/>
          <w:b/>
          <w:sz w:val="22"/>
          <w:szCs w:val="22"/>
        </w:rPr>
      </w:pPr>
      <w:r w:rsidRPr="000D660B">
        <w:rPr>
          <w:rFonts w:ascii="Arial" w:hAnsi="Arial"/>
          <w:b/>
          <w:sz w:val="22"/>
          <w:szCs w:val="22"/>
        </w:rPr>
        <w:t>Discussion</w:t>
      </w:r>
    </w:p>
    <w:p w14:paraId="510695BA" w14:textId="77777777" w:rsidR="0020796E" w:rsidRPr="000D660B" w:rsidRDefault="0020796E" w:rsidP="0020796E">
      <w:pPr>
        <w:rPr>
          <w:rFonts w:ascii="Arial" w:hAnsi="Arial"/>
          <w:b/>
          <w:sz w:val="22"/>
          <w:szCs w:val="22"/>
        </w:rPr>
      </w:pPr>
    </w:p>
    <w:p w14:paraId="4972B9DE" w14:textId="5A8BADCE" w:rsidR="0094478E" w:rsidRDefault="00B57737" w:rsidP="0020796E">
      <w:pPr>
        <w:rPr>
          <w:rFonts w:ascii="Arial" w:hAnsi="Arial"/>
          <w:sz w:val="22"/>
          <w:szCs w:val="22"/>
        </w:rPr>
      </w:pPr>
      <w:r w:rsidRPr="00B57737">
        <w:rPr>
          <w:rFonts w:ascii="Arial" w:hAnsi="Arial"/>
          <w:sz w:val="22"/>
          <w:szCs w:val="22"/>
        </w:rPr>
        <w:t xml:space="preserve">In this paper, we have developed a framework using transferable supervised machine learning models trained on regulatory regions identified by MPRAs to accurately predict </w:t>
      </w:r>
      <w:r w:rsidRPr="00B57737">
        <w:rPr>
          <w:rFonts w:ascii="Arial" w:hAnsi="Arial"/>
          <w:sz w:val="22"/>
          <w:szCs w:val="22"/>
        </w:rPr>
        <w:lastRenderedPageBreak/>
        <w:t>active enhancers in a cell-type specific manner.</w:t>
      </w:r>
      <w:r>
        <w:rPr>
          <w:rFonts w:ascii="Arial" w:hAnsi="Arial" w:hint="eastAsia"/>
          <w:sz w:val="22"/>
          <w:szCs w:val="22"/>
        </w:rPr>
        <w:t xml:space="preserve"> </w:t>
      </w:r>
      <w:r w:rsidR="00981998">
        <w:rPr>
          <w:rFonts w:ascii="Arial" w:hAnsi="Arial"/>
          <w:sz w:val="22"/>
          <w:szCs w:val="22"/>
        </w:rPr>
        <w:t>Current, most existing methods</w:t>
      </w:r>
      <w:r w:rsidR="00981998" w:rsidRPr="000D660B">
        <w:rPr>
          <w:rFonts w:ascii="Arial" w:hAnsi="Arial"/>
          <w:sz w:val="22"/>
          <w:szCs w:val="22"/>
        </w:rPr>
        <w:t xml:space="preserve"> were </w:t>
      </w:r>
      <w:r w:rsidR="00981998">
        <w:rPr>
          <w:rFonts w:ascii="Arial" w:hAnsi="Arial"/>
          <w:sz w:val="22"/>
          <w:szCs w:val="22"/>
        </w:rPr>
        <w:t>parameterized (not properly “trained”)</w:t>
      </w:r>
      <w:r w:rsidR="00981998" w:rsidRPr="000D660B">
        <w:rPr>
          <w:rFonts w:ascii="Arial" w:hAnsi="Arial"/>
          <w:sz w:val="22"/>
          <w:szCs w:val="22"/>
        </w:rPr>
        <w:t xml:space="preserve"> </w:t>
      </w:r>
      <w:r w:rsidR="00F57388">
        <w:rPr>
          <w:rFonts w:ascii="Arial" w:hAnsi="Arial" w:hint="eastAsia"/>
          <w:sz w:val="22"/>
          <w:szCs w:val="22"/>
        </w:rPr>
        <w:t>on</w:t>
      </w:r>
      <w:r w:rsidR="00981998" w:rsidRPr="000D660B">
        <w:rPr>
          <w:rFonts w:ascii="Arial" w:hAnsi="Arial"/>
          <w:sz w:val="22"/>
          <w:szCs w:val="22"/>
        </w:rPr>
        <w:t xml:space="preserve"> regions that had various features associated with promoters and enhancers</w:t>
      </w:r>
      <w:r w:rsidR="00981998">
        <w:rPr>
          <w:rFonts w:ascii="Arial" w:hAnsi="Arial"/>
          <w:sz w:val="22"/>
          <w:szCs w:val="22"/>
        </w:rPr>
        <w:t xml:space="preserve"> and o</w:t>
      </w:r>
      <w:r w:rsidR="00981998" w:rsidRPr="000D660B">
        <w:rPr>
          <w:rFonts w:ascii="Arial" w:hAnsi="Arial"/>
          <w:sz w:val="22"/>
          <w:szCs w:val="22"/>
        </w:rPr>
        <w:t xml:space="preserve">nly a small number of these regions were typically tested </w:t>
      </w:r>
      <w:r w:rsidR="00981998">
        <w:rPr>
          <w:rFonts w:ascii="Arial" w:hAnsi="Arial"/>
          <w:sz w:val="22"/>
          <w:szCs w:val="22"/>
        </w:rPr>
        <w:t xml:space="preserve">for regulatory activity </w:t>
      </w:r>
      <w:r w:rsidR="00981998" w:rsidRPr="000D660B">
        <w:rPr>
          <w:rFonts w:ascii="Arial" w:hAnsi="Arial"/>
          <w:sz w:val="22"/>
          <w:szCs w:val="22"/>
        </w:rPr>
        <w:t>experimentally</w:t>
      </w:r>
      <w:r w:rsidR="00981998">
        <w:rPr>
          <w:rFonts w:ascii="Arial" w:hAnsi="Arial"/>
          <w:sz w:val="22"/>
          <w:szCs w:val="22"/>
        </w:rPr>
        <w:t xml:space="preserve"> in an </w:t>
      </w:r>
      <w:r w:rsidR="00981998" w:rsidRPr="006E1D7B">
        <w:rPr>
          <w:rFonts w:ascii="Arial" w:hAnsi="Arial"/>
          <w:i/>
          <w:sz w:val="22"/>
          <w:szCs w:val="22"/>
        </w:rPr>
        <w:t>ad hoc</w:t>
      </w:r>
      <w:r w:rsidR="00981998">
        <w:rPr>
          <w:rFonts w:ascii="Arial" w:hAnsi="Arial"/>
          <w:sz w:val="22"/>
          <w:szCs w:val="22"/>
        </w:rPr>
        <w:t xml:space="preserve"> manner</w:t>
      </w:r>
      <w:r w:rsidR="00DD49BB">
        <w:rPr>
          <w:rFonts w:ascii="Arial" w:hAnsi="Arial"/>
          <w:sz w:val="22"/>
          <w:szCs w:val="22"/>
        </w:rPr>
        <w:t xml:space="preserve"> </w:t>
      </w:r>
      <w:r w:rsidR="00DD49BB">
        <w:rPr>
          <w:rFonts w:ascii="Arial" w:hAnsi="Arial"/>
          <w:sz w:val="22"/>
          <w:szCs w:val="22"/>
        </w:rPr>
        <w:fldChar w:fldCharType="begin">
          <w:fldData xml:space="preserve">PEVuZE5vdGU+PENpdGU+PEF1dGhvcj5OYXJsaWthcjwvQXV0aG9yPjxZZWFyPjIwMTA8L1llYXI+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</w:fldData>
        </w:fldChar>
      </w:r>
      <w:r w:rsidR="00DD49BB">
        <w:rPr>
          <w:rFonts w:ascii="Arial" w:hAnsi="Arial"/>
          <w:sz w:val="22"/>
          <w:szCs w:val="22"/>
        </w:rPr>
        <w:instrText xml:space="preserve"> ADDIN EN.CITE </w:instrText>
      </w:r>
      <w:r w:rsidR="00DD49BB">
        <w:rPr>
          <w:rFonts w:ascii="Arial" w:hAnsi="Arial"/>
          <w:sz w:val="22"/>
          <w:szCs w:val="22"/>
        </w:rPr>
        <w:fldChar w:fldCharType="begin">
          <w:fldData xml:space="preserve">PEVuZE5vdGU+PENpdGU+PEF1dGhvcj5OYXJsaWthcjwvQXV0aG9yPjxZZWFyPjIwMTA8L1llYXI+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</w:fldData>
        </w:fldChar>
      </w:r>
      <w:r w:rsidR="00DD49BB">
        <w:rPr>
          <w:rFonts w:ascii="Arial" w:hAnsi="Arial"/>
          <w:sz w:val="22"/>
          <w:szCs w:val="22"/>
        </w:rPr>
        <w:instrText xml:space="preserve"> ADDIN EN.CITE.DATA </w:instrText>
      </w:r>
      <w:r w:rsidR="00DD49BB">
        <w:rPr>
          <w:rFonts w:ascii="Arial" w:hAnsi="Arial"/>
          <w:sz w:val="22"/>
          <w:szCs w:val="22"/>
        </w:rPr>
      </w:r>
      <w:r w:rsidR="00DD49BB">
        <w:rPr>
          <w:rFonts w:ascii="Arial" w:hAnsi="Arial"/>
          <w:sz w:val="22"/>
          <w:szCs w:val="22"/>
        </w:rPr>
        <w:fldChar w:fldCharType="end"/>
      </w:r>
      <w:r w:rsidR="00DD49BB">
        <w:rPr>
          <w:rFonts w:ascii="Arial" w:hAnsi="Arial"/>
          <w:sz w:val="22"/>
          <w:szCs w:val="22"/>
        </w:rPr>
      </w:r>
      <w:r w:rsidR="00DD49BB">
        <w:rPr>
          <w:rFonts w:ascii="Arial" w:hAnsi="Arial"/>
          <w:sz w:val="22"/>
          <w:szCs w:val="22"/>
        </w:rPr>
        <w:fldChar w:fldCharType="separate"/>
      </w:r>
      <w:r w:rsidR="00DD49BB">
        <w:rPr>
          <w:rFonts w:ascii="Arial" w:hAnsi="Arial"/>
          <w:noProof/>
          <w:sz w:val="22"/>
          <w:szCs w:val="22"/>
        </w:rPr>
        <w:t>[</w:t>
      </w:r>
      <w:hyperlink w:anchor="_ENREF_19" w:tooltip="Visel, 2009 #20" w:history="1">
        <w:r w:rsidR="00DD49BB" w:rsidRPr="00DD49BB">
          <w:rPr>
            <w:rStyle w:val="Hyperlink"/>
            <w:rFonts w:ascii="Arial" w:hAnsi="Arial"/>
            <w:noProof/>
            <w:sz w:val="22"/>
            <w:szCs w:val="22"/>
          </w:rPr>
          <w:t>19</w:t>
        </w:r>
      </w:hyperlink>
      <w:r w:rsidR="00DD49BB">
        <w:rPr>
          <w:rFonts w:ascii="Arial" w:hAnsi="Arial"/>
          <w:noProof/>
          <w:sz w:val="22"/>
          <w:szCs w:val="22"/>
        </w:rPr>
        <w:t xml:space="preserve">, </w:t>
      </w:r>
      <w:hyperlink w:anchor="_ENREF_21" w:tooltip="Narlikar, 2010 #53" w:history="1">
        <w:r w:rsidR="00DD49BB" w:rsidRPr="00DD49BB">
          <w:rPr>
            <w:rStyle w:val="Hyperlink"/>
            <w:rFonts w:ascii="Arial" w:hAnsi="Arial"/>
            <w:noProof/>
            <w:sz w:val="22"/>
            <w:szCs w:val="22"/>
          </w:rPr>
          <w:t>21-30</w:t>
        </w:r>
      </w:hyperlink>
      <w:r w:rsidR="00DD49BB">
        <w:rPr>
          <w:rFonts w:ascii="Arial" w:hAnsi="Arial"/>
          <w:noProof/>
          <w:sz w:val="22"/>
          <w:szCs w:val="22"/>
        </w:rPr>
        <w:t>]</w:t>
      </w:r>
      <w:r w:rsidR="00DD49BB">
        <w:rPr>
          <w:rFonts w:ascii="Arial" w:hAnsi="Arial"/>
          <w:sz w:val="22"/>
          <w:szCs w:val="22"/>
        </w:rPr>
        <w:fldChar w:fldCharType="end"/>
      </w:r>
      <w:r w:rsidR="00981998" w:rsidRPr="000D660B">
        <w:rPr>
          <w:rFonts w:ascii="Arial" w:hAnsi="Arial"/>
          <w:sz w:val="22"/>
          <w:szCs w:val="22"/>
        </w:rPr>
        <w:t xml:space="preserve">. </w:t>
      </w:r>
      <w:r w:rsidR="005F7F1C">
        <w:rPr>
          <w:rFonts w:ascii="Arial" w:hAnsi="Arial" w:hint="eastAsia"/>
          <w:sz w:val="22"/>
          <w:szCs w:val="22"/>
        </w:rPr>
        <w:t xml:space="preserve">The rich amount </w:t>
      </w:r>
      <w:r w:rsidR="00E57BC2">
        <w:rPr>
          <w:rFonts w:ascii="Arial" w:hAnsi="Arial" w:hint="eastAsia"/>
          <w:sz w:val="22"/>
          <w:szCs w:val="22"/>
        </w:rPr>
        <w:t>of whole geno</w:t>
      </w:r>
      <w:r w:rsidR="00853F34">
        <w:rPr>
          <w:rFonts w:ascii="Arial" w:hAnsi="Arial" w:hint="eastAsia"/>
          <w:sz w:val="22"/>
          <w:szCs w:val="22"/>
        </w:rPr>
        <w:t>me STARR-seq experiments</w:t>
      </w:r>
      <w:r w:rsidR="00DD49BB">
        <w:rPr>
          <w:rFonts w:ascii="Arial" w:hAnsi="Arial"/>
          <w:sz w:val="22"/>
          <w:szCs w:val="22"/>
        </w:rPr>
        <w:t xml:space="preserve"> </w:t>
      </w:r>
      <w:r w:rsidR="00DD49BB">
        <w:rPr>
          <w:rFonts w:ascii="Arial" w:hAnsi="Arial"/>
          <w:sz w:val="22"/>
          <w:szCs w:val="22"/>
        </w:rPr>
        <w:fldChar w:fldCharType="begin"/>
      </w:r>
      <w:r w:rsidR="00DD49BB">
        <w:rPr>
          <w:rFonts w:ascii="Arial" w:hAnsi="Arial"/>
          <w:sz w:val="22"/>
          <w:szCs w:val="22"/>
        </w:rPr>
        <w:instrText xml:space="preserve"> ADDIN EN.CITE &lt;EndNote&gt;&lt;Cite&gt;&lt;Author&gt;Arnold&lt;/Author&gt;&lt;Year&gt;2013&lt;/Year&gt;&lt;RecNum&gt;24&lt;/RecNum&gt;&lt;DisplayText&gt;[31]&lt;/DisplayText&gt;&lt;record&gt;&lt;rec-number&gt;24&lt;/rec-number&gt;&lt;foreign-keys&gt;&lt;key app="EN" db-id="aatsafwx8r25daevr0kv29xha025aewreedp" timestamp="0"&gt;24&lt;/key&gt;&lt;/foreign-keys&gt;&lt;ref-type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sidR="00DD49BB">
        <w:rPr>
          <w:rFonts w:ascii="Arial" w:hAnsi="Arial"/>
          <w:sz w:val="22"/>
          <w:szCs w:val="22"/>
        </w:rPr>
        <w:fldChar w:fldCharType="separate"/>
      </w:r>
      <w:r w:rsidR="00DD49BB">
        <w:rPr>
          <w:rFonts w:ascii="Arial" w:hAnsi="Arial"/>
          <w:noProof/>
          <w:sz w:val="22"/>
          <w:szCs w:val="22"/>
        </w:rPr>
        <w:t>[</w:t>
      </w:r>
      <w:hyperlink w:anchor="_ENREF_31" w:tooltip="Arnold, 2013 #24" w:history="1">
        <w:r w:rsidR="00DD49BB" w:rsidRPr="00DD49BB">
          <w:rPr>
            <w:rStyle w:val="Hyperlink"/>
            <w:rFonts w:ascii="Arial" w:hAnsi="Arial"/>
            <w:noProof/>
            <w:sz w:val="22"/>
            <w:szCs w:val="22"/>
          </w:rPr>
          <w:t>31</w:t>
        </w:r>
      </w:hyperlink>
      <w:r w:rsidR="00DD49BB">
        <w:rPr>
          <w:rFonts w:ascii="Arial" w:hAnsi="Arial"/>
          <w:noProof/>
          <w:sz w:val="22"/>
          <w:szCs w:val="22"/>
        </w:rPr>
        <w:t>]</w:t>
      </w:r>
      <w:r w:rsidR="00DD49BB">
        <w:rPr>
          <w:rFonts w:ascii="Arial" w:hAnsi="Arial"/>
          <w:sz w:val="22"/>
          <w:szCs w:val="22"/>
        </w:rPr>
        <w:fldChar w:fldCharType="end"/>
      </w:r>
      <w:r w:rsidR="00E57BC2">
        <w:rPr>
          <w:rFonts w:ascii="Arial" w:hAnsi="Arial" w:hint="eastAsia"/>
          <w:sz w:val="22"/>
          <w:szCs w:val="22"/>
        </w:rPr>
        <w:t xml:space="preserve"> </w:t>
      </w:r>
      <w:r w:rsidR="00800E1C">
        <w:rPr>
          <w:rFonts w:ascii="Arial" w:hAnsi="Arial" w:hint="eastAsia"/>
          <w:sz w:val="22"/>
          <w:szCs w:val="22"/>
        </w:rPr>
        <w:t xml:space="preserve">can now </w:t>
      </w:r>
      <w:r w:rsidR="00E57BC2">
        <w:rPr>
          <w:rFonts w:ascii="Arial" w:hAnsi="Arial" w:hint="eastAsia"/>
          <w:sz w:val="22"/>
          <w:szCs w:val="22"/>
        </w:rPr>
        <w:t>establish the characteristic pattern flanking active regulatory regions within certain histo</w:t>
      </w:r>
      <w:r w:rsidR="004F20E1">
        <w:rPr>
          <w:rFonts w:ascii="Arial" w:hAnsi="Arial" w:hint="eastAsia"/>
          <w:sz w:val="22"/>
          <w:szCs w:val="22"/>
        </w:rPr>
        <w:t>ne</w:t>
      </w:r>
      <w:r w:rsidR="00C652FE">
        <w:rPr>
          <w:rFonts w:ascii="Arial" w:hAnsi="Arial" w:hint="eastAsia"/>
          <w:sz w:val="22"/>
          <w:szCs w:val="22"/>
        </w:rPr>
        <w:t xml:space="preserve"> modifications</w:t>
      </w:r>
      <w:r w:rsidR="00800E1C">
        <w:rPr>
          <w:rFonts w:ascii="Arial" w:hAnsi="Arial" w:hint="eastAsia"/>
          <w:sz w:val="22"/>
          <w:szCs w:val="22"/>
        </w:rPr>
        <w:t>.</w:t>
      </w:r>
      <w:r w:rsidR="00C652FE">
        <w:rPr>
          <w:rFonts w:ascii="Arial" w:hAnsi="Arial" w:hint="eastAsia"/>
          <w:sz w:val="22"/>
          <w:szCs w:val="22"/>
        </w:rPr>
        <w:t xml:space="preserve"> </w:t>
      </w:r>
      <w:r w:rsidR="00800E1C">
        <w:rPr>
          <w:rFonts w:ascii="Arial" w:hAnsi="Arial" w:hint="eastAsia"/>
          <w:sz w:val="22"/>
          <w:szCs w:val="22"/>
        </w:rPr>
        <w:t>T</w:t>
      </w:r>
      <w:r w:rsidR="00C652FE">
        <w:rPr>
          <w:rFonts w:ascii="Arial" w:hAnsi="Arial" w:hint="eastAsia"/>
          <w:sz w:val="22"/>
          <w:szCs w:val="22"/>
        </w:rPr>
        <w:t>h</w:t>
      </w:r>
      <w:r w:rsidR="00800E1C">
        <w:rPr>
          <w:rFonts w:ascii="Arial" w:hAnsi="Arial" w:hint="eastAsia"/>
          <w:sz w:val="22"/>
          <w:szCs w:val="22"/>
        </w:rPr>
        <w:t>i</w:t>
      </w:r>
      <w:r w:rsidR="00C652FE">
        <w:rPr>
          <w:rFonts w:ascii="Arial" w:hAnsi="Arial" w:hint="eastAsia"/>
          <w:sz w:val="22"/>
          <w:szCs w:val="22"/>
        </w:rPr>
        <w:t>s</w:t>
      </w:r>
      <w:r w:rsidR="00272782">
        <w:rPr>
          <w:rFonts w:ascii="Arial" w:hAnsi="Arial" w:hint="eastAsia"/>
          <w:sz w:val="22"/>
          <w:szCs w:val="22"/>
        </w:rPr>
        <w:t xml:space="preserve"> motivated</w:t>
      </w:r>
      <w:r w:rsidR="00973889">
        <w:rPr>
          <w:rFonts w:ascii="Arial" w:hAnsi="Arial" w:hint="eastAsia"/>
          <w:sz w:val="22"/>
          <w:szCs w:val="22"/>
        </w:rPr>
        <w:t xml:space="preserve"> us to</w:t>
      </w:r>
      <w:r w:rsidR="00272782">
        <w:rPr>
          <w:rFonts w:ascii="Arial" w:hAnsi="Arial" w:hint="eastAsia"/>
          <w:sz w:val="22"/>
          <w:szCs w:val="22"/>
        </w:rPr>
        <w:t xml:space="preserve"> train a shape-matching and filtering model </w:t>
      </w:r>
      <w:r w:rsidR="00973889">
        <w:rPr>
          <w:rFonts w:ascii="Arial" w:hAnsi="Arial" w:hint="eastAsia"/>
          <w:sz w:val="22"/>
          <w:szCs w:val="22"/>
        </w:rPr>
        <w:t xml:space="preserve">that can be used to identify these patterns within the shape of the ChIP-seq signals. </w:t>
      </w:r>
      <w:r w:rsidR="005D101E">
        <w:rPr>
          <w:rFonts w:ascii="Arial" w:hAnsi="Arial" w:hint="eastAsia"/>
          <w:sz w:val="22"/>
          <w:szCs w:val="22"/>
        </w:rPr>
        <w:t xml:space="preserve">As the chromatin marks and </w:t>
      </w:r>
      <w:r w:rsidR="00532745">
        <w:rPr>
          <w:rFonts w:ascii="Arial" w:hAnsi="Arial" w:hint="eastAsia"/>
          <w:sz w:val="22"/>
          <w:szCs w:val="22"/>
        </w:rPr>
        <w:t>epigenetic profiles associated with active regulatory regions are highly conserved among organisms</w:t>
      </w:r>
      <w:r w:rsidR="00DD49BB">
        <w:rPr>
          <w:rFonts w:ascii="Arial" w:hAnsi="Arial"/>
          <w:sz w:val="22"/>
          <w:szCs w:val="22"/>
        </w:rPr>
        <w:t xml:space="preserve"> </w:t>
      </w:r>
      <w:r w:rsidR="00DD49BB" w:rsidRPr="006206A1">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DD49BB">
        <w:rPr>
          <w:rFonts w:ascii="Arial" w:eastAsia="Times New Roman" w:hAnsi="Arial" w:cs="Arial"/>
          <w:color w:val="000000"/>
          <w:sz w:val="22"/>
          <w:szCs w:val="22"/>
        </w:rPr>
        <w:instrText xml:space="preserve"> ADDIN EN.CITE </w:instrText>
      </w:r>
      <w:r w:rsidR="00DD49BB">
        <w:rPr>
          <w:rFonts w:ascii="Arial" w:eastAsia="Times New Roman" w:hAnsi="Arial" w:cs="Arial"/>
          <w:color w:val="000000"/>
          <w:sz w:val="22"/>
          <w:szCs w:val="22"/>
        </w:rPr>
        <w:fldChar w:fldCharType="begin">
          <w:fldData xml:space="preserve">PEVuZE5vdGU+PENpdGU+PEF1dGhvcj5ZdWU8L0F1dGhvcj48WWVhcj4yMDE0PC9ZZWFyPjxSZWNO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cmlvZGljYWw+PHBhZ2VzPjM3MS0rPC9wYWdlcz48dm9sdW1lPjUxNTwvdm9sdW1lPjxudW1iZXI+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==
</w:fldData>
        </w:fldChar>
      </w:r>
      <w:r w:rsidR="00DD49BB">
        <w:rPr>
          <w:rFonts w:ascii="Arial" w:eastAsia="Times New Roman" w:hAnsi="Arial" w:cs="Arial"/>
          <w:color w:val="000000"/>
          <w:sz w:val="22"/>
          <w:szCs w:val="22"/>
        </w:rPr>
        <w:instrText xml:space="preserve"> ADDIN EN.CITE.DATA </w:instrText>
      </w:r>
      <w:r w:rsidR="00DD49BB">
        <w:rPr>
          <w:rFonts w:ascii="Arial" w:eastAsia="Times New Roman" w:hAnsi="Arial" w:cs="Arial"/>
          <w:color w:val="000000"/>
          <w:sz w:val="22"/>
          <w:szCs w:val="22"/>
        </w:rPr>
      </w:r>
      <w:r w:rsidR="00DD49BB">
        <w:rPr>
          <w:rFonts w:ascii="Arial" w:eastAsia="Times New Roman" w:hAnsi="Arial" w:cs="Arial"/>
          <w:color w:val="000000"/>
          <w:sz w:val="22"/>
          <w:szCs w:val="22"/>
        </w:rPr>
        <w:fldChar w:fldCharType="end"/>
      </w:r>
      <w:r w:rsidR="00DD49BB">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DD49BB">
        <w:rPr>
          <w:rFonts w:ascii="Arial" w:eastAsia="Times New Roman" w:hAnsi="Arial" w:cs="Arial"/>
          <w:color w:val="000000"/>
          <w:sz w:val="22"/>
          <w:szCs w:val="22"/>
        </w:rPr>
        <w:instrText xml:space="preserve"> ADDIN EN.CITE.DATA </w:instrText>
      </w:r>
      <w:r w:rsidR="00DD49BB">
        <w:rPr>
          <w:rFonts w:ascii="Arial" w:eastAsia="Times New Roman" w:hAnsi="Arial" w:cs="Arial"/>
          <w:color w:val="000000"/>
          <w:sz w:val="22"/>
          <w:szCs w:val="22"/>
        </w:rPr>
      </w:r>
      <w:r w:rsidR="00DD49BB">
        <w:rPr>
          <w:rFonts w:ascii="Arial" w:eastAsia="Times New Roman" w:hAnsi="Arial" w:cs="Arial"/>
          <w:color w:val="000000"/>
          <w:sz w:val="22"/>
          <w:szCs w:val="22"/>
        </w:rPr>
        <w:fldChar w:fldCharType="end"/>
      </w:r>
      <w:r w:rsidR="00DD49BB" w:rsidRPr="006206A1">
        <w:rPr>
          <w:rFonts w:ascii="Arial" w:eastAsia="Times New Roman" w:hAnsi="Arial" w:cs="Arial"/>
          <w:color w:val="000000"/>
          <w:sz w:val="22"/>
          <w:szCs w:val="22"/>
        </w:rPr>
      </w:r>
      <w:r w:rsidR="00DD49BB" w:rsidRPr="006206A1">
        <w:rPr>
          <w:rFonts w:ascii="Arial" w:eastAsia="Times New Roman" w:hAnsi="Arial" w:cs="Arial"/>
          <w:color w:val="000000"/>
          <w:sz w:val="22"/>
          <w:szCs w:val="22"/>
        </w:rPr>
        <w:fldChar w:fldCharType="separate"/>
      </w:r>
      <w:r w:rsidR="00DD49BB">
        <w:rPr>
          <w:rFonts w:ascii="Arial" w:eastAsia="Times New Roman" w:hAnsi="Arial" w:cs="Arial"/>
          <w:noProof/>
          <w:color w:val="000000"/>
          <w:sz w:val="22"/>
          <w:szCs w:val="22"/>
        </w:rPr>
        <w:t>[</w:t>
      </w:r>
      <w:hyperlink w:anchor="_ENREF_42" w:tooltip="Yue, 2014 #83" w:history="1">
        <w:r w:rsidR="00DD49BB" w:rsidRPr="00DD49BB">
          <w:rPr>
            <w:rStyle w:val="Hyperlink"/>
            <w:rFonts w:ascii="Arial" w:eastAsia="Times New Roman" w:hAnsi="Arial" w:cs="Arial"/>
            <w:noProof/>
            <w:sz w:val="22"/>
            <w:szCs w:val="22"/>
          </w:rPr>
          <w:t>42-48</w:t>
        </w:r>
      </w:hyperlink>
      <w:r w:rsidR="00DD49BB">
        <w:rPr>
          <w:rFonts w:ascii="Arial" w:eastAsia="Times New Roman" w:hAnsi="Arial" w:cs="Arial"/>
          <w:noProof/>
          <w:color w:val="000000"/>
          <w:sz w:val="22"/>
          <w:szCs w:val="22"/>
        </w:rPr>
        <w:t>]</w:t>
      </w:r>
      <w:r w:rsidR="00DD49BB" w:rsidRPr="006206A1">
        <w:rPr>
          <w:rFonts w:ascii="Arial" w:eastAsia="Times New Roman" w:hAnsi="Arial" w:cs="Arial"/>
          <w:color w:val="000000"/>
          <w:sz w:val="22"/>
          <w:szCs w:val="22"/>
        </w:rPr>
        <w:fldChar w:fldCharType="end"/>
      </w:r>
      <w:r w:rsidR="00D10298">
        <w:rPr>
          <w:rFonts w:ascii="Arial" w:hAnsi="Arial" w:hint="eastAsia"/>
          <w:sz w:val="22"/>
          <w:szCs w:val="22"/>
        </w:rPr>
        <w:t xml:space="preserve">, </w:t>
      </w:r>
      <w:r w:rsidR="00EC16FB">
        <w:rPr>
          <w:rFonts w:ascii="Arial" w:hAnsi="Arial" w:hint="eastAsia"/>
          <w:sz w:val="22"/>
          <w:szCs w:val="22"/>
        </w:rPr>
        <w:t xml:space="preserve">we showed that </w:t>
      </w:r>
      <w:r w:rsidR="00D10298">
        <w:rPr>
          <w:rFonts w:ascii="Arial" w:hAnsi="Arial" w:hint="eastAsia"/>
          <w:sz w:val="22"/>
          <w:szCs w:val="22"/>
        </w:rPr>
        <w:t xml:space="preserve">a well parameterized model in one model organism can be </w:t>
      </w:r>
      <w:r w:rsidR="00D10298">
        <w:rPr>
          <w:rFonts w:ascii="Arial" w:hAnsi="Arial"/>
          <w:sz w:val="22"/>
          <w:szCs w:val="22"/>
        </w:rPr>
        <w:t>transferred</w:t>
      </w:r>
      <w:r w:rsidR="00D10298">
        <w:rPr>
          <w:rFonts w:ascii="Arial" w:hAnsi="Arial" w:hint="eastAsia"/>
          <w:sz w:val="22"/>
          <w:szCs w:val="22"/>
        </w:rPr>
        <w:t xml:space="preserve"> to </w:t>
      </w:r>
      <w:r w:rsidR="00EC16FB">
        <w:rPr>
          <w:rFonts w:ascii="Arial" w:hAnsi="Arial" w:hint="eastAsia"/>
          <w:sz w:val="22"/>
          <w:szCs w:val="22"/>
        </w:rPr>
        <w:t>another with high prediction accuracy.</w:t>
      </w:r>
    </w:p>
    <w:p w14:paraId="35B24E77" w14:textId="77777777" w:rsidR="0094478E" w:rsidRDefault="0094478E" w:rsidP="0020796E">
      <w:pPr>
        <w:rPr>
          <w:rFonts w:ascii="Arial" w:hAnsi="Arial"/>
          <w:sz w:val="22"/>
          <w:szCs w:val="22"/>
        </w:rPr>
      </w:pPr>
    </w:p>
    <w:p w14:paraId="2E090263" w14:textId="01147CBA" w:rsidR="005F7F1C" w:rsidRDefault="0094478E" w:rsidP="0020796E">
      <w:pPr>
        <w:rPr>
          <w:rFonts w:ascii="Arial" w:hAnsi="Arial"/>
          <w:sz w:val="22"/>
          <w:szCs w:val="22"/>
        </w:rPr>
      </w:pPr>
      <w:r>
        <w:rPr>
          <w:rFonts w:ascii="Arial" w:hAnsi="Arial" w:hint="eastAsia"/>
          <w:sz w:val="22"/>
          <w:szCs w:val="22"/>
        </w:rPr>
        <w:t xml:space="preserve">In the model, we compared close to 30 epigenetic signals </w:t>
      </w:r>
      <w:r w:rsidR="004F7051">
        <w:rPr>
          <w:rFonts w:ascii="Arial" w:hAnsi="Arial" w:hint="eastAsia"/>
          <w:sz w:val="22"/>
          <w:szCs w:val="22"/>
        </w:rPr>
        <w:t xml:space="preserve">for their ability to predict regulatory elements individually. The H3K27ac matched filter remains the single most important feature for predicting active regions while H3K4me1 and H3K4me3 are shown to distinguish promoters and enhancers. </w:t>
      </w:r>
      <w:r w:rsidR="00CC6412">
        <w:rPr>
          <w:rFonts w:ascii="Arial" w:hAnsi="Arial" w:hint="eastAsia"/>
          <w:sz w:val="22"/>
          <w:szCs w:val="22"/>
        </w:rPr>
        <w:t xml:space="preserve">We characterized the amount of redundant information within the metaprofile of different epigenetic features and showed that </w:t>
      </w:r>
      <w:r w:rsidR="00735329">
        <w:rPr>
          <w:rFonts w:ascii="Arial" w:hAnsi="Arial" w:hint="eastAsia"/>
          <w:sz w:val="22"/>
          <w:szCs w:val="22"/>
        </w:rPr>
        <w:t xml:space="preserve">the </w:t>
      </w:r>
      <w:r w:rsidR="00CC6412">
        <w:rPr>
          <w:rFonts w:ascii="Arial" w:hAnsi="Arial" w:hint="eastAsia"/>
          <w:sz w:val="22"/>
          <w:szCs w:val="22"/>
        </w:rPr>
        <w:t xml:space="preserve">ChIP-seq signals of H2BK5ac, H4ac and H2A provide independent information that helps to improve the accuracy of promoter and enhancer predictions. </w:t>
      </w:r>
      <w:r w:rsidR="00133FDC">
        <w:rPr>
          <w:rFonts w:ascii="Arial" w:hAnsi="Arial"/>
          <w:sz w:val="22"/>
          <w:szCs w:val="22"/>
        </w:rPr>
        <w:t>In addition to these 30-feature models, we also provide a simple to use six-parameter SVM model for combining H3K27ac, H3K9ac, H3K4me1, H3K4me2, H3K4me3, and DHS to predict active promoters and enhancers in a cell-type specific manner.</w:t>
      </w:r>
      <w:r w:rsidR="00133FDC">
        <w:rPr>
          <w:rFonts w:ascii="Arial" w:hAnsi="Arial" w:hint="eastAsia"/>
          <w:sz w:val="22"/>
          <w:szCs w:val="22"/>
        </w:rPr>
        <w:t xml:space="preserve"> </w:t>
      </w:r>
      <w:r w:rsidR="00E05401">
        <w:rPr>
          <w:rFonts w:ascii="Arial" w:hAnsi="Arial"/>
          <w:sz w:val="22"/>
          <w:szCs w:val="22"/>
        </w:rPr>
        <w:t xml:space="preserve">These six histone marks have been measured for a number of different tissues and cell-types by the Roadmap Epigenomics Mapping </w:t>
      </w:r>
      <w:r w:rsidR="00E05401">
        <w:rPr>
          <w:rFonts w:ascii="Arial" w:hAnsi="Arial"/>
          <w:sz w:val="22"/>
          <w:szCs w:val="22"/>
        </w:rPr>
        <w:fldChar w:fldCharType="begin"/>
      </w:r>
      <w:r w:rsidR="00C1287F">
        <w:rPr>
          <w:rFonts w:ascii="Arial" w:hAnsi="Arial"/>
          <w:sz w:val="22"/>
          <w:szCs w:val="22"/>
        </w:rPr>
        <w:instrText xml:space="preserve"> ADDIN EN.CITE &lt;EndNote&gt;&lt;Cite&gt;&lt;Author&gt;Shlyueva&lt;/Author&gt;&lt;Year&gt;2014&lt;/Year&gt;&lt;RecNum&gt;30&lt;/RecNum&gt;&lt;IDText&gt;24614317&lt;/IDText&gt;&lt;DisplayText&gt;[39]&lt;/DisplayText&gt;&lt;record&gt;&lt;rec-number&gt;30&lt;/rec-number&gt;&lt;foreign-keys&gt;&lt;key app="EN" db-id="aatsafwx8r25daevr0kv29xha025aewreedp" timestamp="0"&gt;30&lt;/key&gt;&lt;/foreign-keys&gt;&lt;ref-type name="Journal Article"&gt;17&lt;/ref-type&gt;&lt;contributors&gt;&lt;authors&gt;&lt;author&gt;Shlyueva, D.&lt;/author&gt;&lt;author&gt;Stampfel, G.&lt;/author&gt;&lt;author&gt;Stark, A.&lt;/author&gt;&lt;/authors&gt;&lt;/contributors&gt;&lt;auth-address&gt;1] Research Institute of Molecular Pathology (IMP), 1030 Vienna, Austria. [2].&amp;#xD;Research Institute of Molecular Pathology (IMP), 1030 Vienna, Austria.&lt;/auth-address&gt;&lt;titles&gt;&lt;title&gt;Transcriptional enhancers: from properties to genome-wide predictions&lt;/title&gt;&lt;secondary-title&gt;Nat Rev Genet&lt;/secondary-title&gt;&lt;/titles&gt;&lt;pages&gt;272-86&lt;/pages&gt;&lt;volume&gt;15&lt;/volume&gt;&lt;number&gt;4&lt;/number&gt;&lt;keywords&gt;&lt;keyword&gt;Animals&lt;/keyword&gt;&lt;keyword&gt;Binding Sites&lt;/keyword&gt;&lt;keyword&gt;Chromatin/genetics/metabolism&lt;/keyword&gt;&lt;keyword&gt;Enhancer Elements, Genetic/*physiology&lt;/keyword&gt;&lt;keyword&gt;Epigenesis, Genetic&lt;/keyword&gt;&lt;keyword&gt;*Genome&lt;/keyword&gt;&lt;keyword&gt;Genome-Wide Association Study&lt;/keyword&gt;&lt;keyword&gt;Humans&lt;/keyword&gt;&lt;keyword&gt;Transcription Factors/metabolism&lt;/keyword&gt;&lt;keyword&gt;Transcription, Genetic&lt;/keyword&gt;&lt;/keywords&gt;&lt;dates&gt;&lt;year&gt;2014&lt;/year&gt;&lt;pub-dates&gt;&lt;date&gt;Apr&lt;/date&gt;&lt;/pub-dates&gt;&lt;/dates&gt;&lt;isbn&gt;1471-0064 (Electronic)&amp;#xD;1471-0056 (Linking)&lt;/isbn&gt;&lt;accession-num&gt;24614317&lt;/accession-num&gt;&lt;urls&gt;&lt;related-urls&gt;&lt;url&gt;http://www.ncbi.nlm.nih.gov/pubmed/24614317&lt;/url&gt;&lt;/related-urls&gt;&lt;/urls&gt;&lt;electronic-resource-num&gt;10.1038/nrg3682&lt;/electronic-resource-num&gt;&lt;/record&gt;&lt;/Cite&gt;&lt;/EndNote&gt;</w:instrText>
      </w:r>
      <w:r w:rsidR="00E05401">
        <w:rPr>
          <w:rFonts w:ascii="Arial" w:hAnsi="Arial"/>
          <w:sz w:val="22"/>
          <w:szCs w:val="22"/>
        </w:rPr>
        <w:fldChar w:fldCharType="separate"/>
      </w:r>
      <w:r w:rsidR="00135D46">
        <w:rPr>
          <w:rFonts w:ascii="Arial" w:hAnsi="Arial"/>
          <w:noProof/>
          <w:sz w:val="22"/>
          <w:szCs w:val="22"/>
        </w:rPr>
        <w:t>[</w:t>
      </w:r>
      <w:hyperlink w:anchor="_ENREF_39" w:tooltip="Shlyueva, 2014 #30" w:history="1">
        <w:r w:rsidR="00135D46" w:rsidRPr="00DD49BB">
          <w:rPr>
            <w:rStyle w:val="Hyperlink"/>
            <w:rFonts w:ascii="Arial" w:hAnsi="Arial"/>
            <w:noProof/>
            <w:sz w:val="22"/>
            <w:szCs w:val="22"/>
          </w:rPr>
          <w:t>39</w:t>
        </w:r>
      </w:hyperlink>
      <w:r w:rsidR="00135D46">
        <w:rPr>
          <w:rFonts w:ascii="Arial" w:hAnsi="Arial"/>
          <w:noProof/>
          <w:sz w:val="22"/>
          <w:szCs w:val="22"/>
        </w:rPr>
        <w:t>]</w:t>
      </w:r>
      <w:r w:rsidR="00E05401">
        <w:rPr>
          <w:rFonts w:ascii="Arial" w:hAnsi="Arial"/>
          <w:sz w:val="22"/>
          <w:szCs w:val="22"/>
        </w:rPr>
        <w:fldChar w:fldCharType="end"/>
      </w:r>
      <w:r w:rsidR="00E05401">
        <w:rPr>
          <w:rFonts w:ascii="Arial" w:hAnsi="Arial"/>
          <w:sz w:val="22"/>
          <w:szCs w:val="22"/>
        </w:rPr>
        <w:t xml:space="preserve">, the ENCODE </w:t>
      </w:r>
      <w:r w:rsidR="00E05401">
        <w:rPr>
          <w:rFonts w:ascii="Arial" w:hAnsi="Arial"/>
          <w:sz w:val="22"/>
          <w:szCs w:val="22"/>
        </w:rPr>
        <w:fldChar w:fldCharType="begin">
          <w:fldData xml:space="preserve">PEVuZE5vdGU+PENpdGU+PEF1dGhvcj5Db25zb3J0aXVtPC9BdXRob3I+PFllYXI+MjAxMjwvWWVh
cj48UmVjTnVtPjQ3PC9SZWNOdW0+PElEVGV4dD4yMjk1NTYxNjwvSURUZXh0PjxEaXNwbGF5VGV4
dD5bNjBdPC9EaXNwbGF5VGV4dD48cmVjb3JkPjxyZWMtbnVtYmVyPjQ3PC9yZWMtbnVtYmVyPjxm
b3JlaWduLWtleXM+PGtleSBhcHA9IkVOIiBkYi1pZD0iYWF0c2Fmd3g4cjI1ZGFldnIwa3YyOXho
YTAyNWFld3JlZWRwIiB0aW1lc3RhbXA9IjAiPjQ3PC9rZXk+PC9mb3JlaWduLWtleXM+PHJlZi10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dGxlPk5hdHVyZTwvZnVsbC10aXRsZT48L3BlcmlvZGljYWw+PHBhZ2VzPjU3LTc0PC9wYWdlcz48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PEVuZE5vdGU+PENpdGU+PEF1dGhvcj5Db25zb3J0aXVtPC9BdXRob3I+PFllYXI+MjAxMjwvWWVh
cj48UmVjTnVtPjQ3PC9SZWNOdW0+PElEVGV4dD4yMjk1NTYxNjwvSURUZXh0PjxEaXNwbGF5VGV4
dD5bNjBdPC9EaXNwbGF5VGV4dD48cmVjb3JkPjxyZWMtbnVtYmVyPjQ3PC9yZWMtbnVtYmVyPjxm
b3JlaWduLWtleXM+PGtleSBhcHA9IkVOIiBkYi1pZD0iYWF0c2Fmd3g4cjI1ZGFldnIwa3YyOXho
YTAyNWFld3JlZWRwIiB0aW1lc3RhbXA9IjAiPjQ3PC9rZXk+PC9mb3JlaWduLWtleXM+PHJlZi10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dGxlPk5hdHVyZTwvZnVsbC10aXRsZT48L3BlcmlvZGljYWw+PHBhZ2VzPjU3LTc0PC9wYWdlcz48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E05401">
        <w:rPr>
          <w:rFonts w:ascii="Arial" w:hAnsi="Arial"/>
          <w:sz w:val="22"/>
          <w:szCs w:val="22"/>
        </w:rPr>
      </w:r>
      <w:r w:rsidR="00E05401">
        <w:rPr>
          <w:rFonts w:ascii="Arial" w:hAnsi="Arial"/>
          <w:sz w:val="22"/>
          <w:szCs w:val="22"/>
        </w:rPr>
        <w:fldChar w:fldCharType="separate"/>
      </w:r>
      <w:r w:rsidR="006206A1">
        <w:rPr>
          <w:rFonts w:ascii="Arial" w:hAnsi="Arial"/>
          <w:noProof/>
          <w:sz w:val="22"/>
          <w:szCs w:val="22"/>
        </w:rPr>
        <w:t>[</w:t>
      </w:r>
      <w:hyperlink w:anchor="_ENREF_60" w:tooltip="Consortium, 2012 #47" w:history="1">
        <w:r w:rsidR="006206A1" w:rsidRPr="00DD49BB">
          <w:rPr>
            <w:rStyle w:val="Hyperlink"/>
            <w:rFonts w:ascii="Arial" w:hAnsi="Arial"/>
            <w:noProof/>
            <w:sz w:val="22"/>
            <w:szCs w:val="22"/>
          </w:rPr>
          <w:t>60</w:t>
        </w:r>
      </w:hyperlink>
      <w:r w:rsidR="006206A1">
        <w:rPr>
          <w:rFonts w:ascii="Arial" w:hAnsi="Arial"/>
          <w:noProof/>
          <w:sz w:val="22"/>
          <w:szCs w:val="22"/>
        </w:rPr>
        <w:t>]</w:t>
      </w:r>
      <w:r w:rsidR="00E05401">
        <w:rPr>
          <w:rFonts w:ascii="Arial" w:hAnsi="Arial"/>
          <w:sz w:val="22"/>
          <w:szCs w:val="22"/>
        </w:rPr>
        <w:fldChar w:fldCharType="end"/>
      </w:r>
      <w:r w:rsidR="00E05401">
        <w:rPr>
          <w:rFonts w:ascii="Arial" w:hAnsi="Arial"/>
          <w:sz w:val="22"/>
          <w:szCs w:val="22"/>
        </w:rPr>
        <w:t>, and the modENCODE Consorti</w:t>
      </w:r>
      <w:r w:rsidR="00735329">
        <w:rPr>
          <w:rFonts w:ascii="Arial" w:hAnsi="Arial" w:hint="eastAsia"/>
          <w:sz w:val="22"/>
          <w:szCs w:val="22"/>
        </w:rPr>
        <w:t>a</w:t>
      </w:r>
      <w:r w:rsidR="00E05401">
        <w:rPr>
          <w:rFonts w:ascii="Arial" w:hAnsi="Arial"/>
          <w:sz w:val="22"/>
          <w:szCs w:val="22"/>
        </w:rPr>
        <w:t xml:space="preserve"> </w:t>
      </w:r>
      <w:r w:rsidR="00E05401">
        <w:rPr>
          <w:rFonts w:ascii="Arial" w:hAnsi="Arial"/>
          <w:sz w:val="22"/>
          <w:szCs w:val="22"/>
        </w:rPr>
        <w:fldChar w:fldCharType="begin">
          <w:fldData xml:space="preserve">PEVuZE5vdGU+PENpdGU+PEF1dGhvcj5tb2Q8L0F1dGhvcj48WWVhcj4yMDEwPC9ZZWFyPjxSZWNO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PEVuZE5vdGU+PENpdGU+PEF1dGhvcj5tb2Q8L0F1dGhvcj48WWVhcj4yMDEwPC9ZZWFyPjxSZWNO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E05401">
        <w:rPr>
          <w:rFonts w:ascii="Arial" w:hAnsi="Arial"/>
          <w:sz w:val="22"/>
          <w:szCs w:val="22"/>
        </w:rPr>
      </w:r>
      <w:r w:rsidR="00E05401">
        <w:rPr>
          <w:rFonts w:ascii="Arial" w:hAnsi="Arial"/>
          <w:sz w:val="22"/>
          <w:szCs w:val="22"/>
        </w:rPr>
        <w:fldChar w:fldCharType="separate"/>
      </w:r>
      <w:r w:rsidR="006206A1">
        <w:rPr>
          <w:rFonts w:ascii="Arial" w:hAnsi="Arial"/>
          <w:noProof/>
          <w:sz w:val="22"/>
          <w:szCs w:val="22"/>
        </w:rPr>
        <w:t>[</w:t>
      </w:r>
      <w:hyperlink w:anchor="_ENREF_65" w:tooltip="mod, 2010 #52" w:history="1">
        <w:r w:rsidR="006206A1" w:rsidRPr="00DD49BB">
          <w:rPr>
            <w:rStyle w:val="Hyperlink"/>
            <w:rFonts w:ascii="Arial" w:hAnsi="Arial"/>
            <w:noProof/>
            <w:sz w:val="22"/>
            <w:szCs w:val="22"/>
          </w:rPr>
          <w:t>65</w:t>
        </w:r>
      </w:hyperlink>
      <w:r w:rsidR="006206A1">
        <w:rPr>
          <w:rFonts w:ascii="Arial" w:hAnsi="Arial"/>
          <w:noProof/>
          <w:sz w:val="22"/>
          <w:szCs w:val="22"/>
        </w:rPr>
        <w:t>]</w:t>
      </w:r>
      <w:r w:rsidR="00E05401">
        <w:rPr>
          <w:rFonts w:ascii="Arial" w:hAnsi="Arial"/>
          <w:sz w:val="22"/>
          <w:szCs w:val="22"/>
        </w:rPr>
        <w:fldChar w:fldCharType="end"/>
      </w:r>
      <w:r w:rsidR="00E05401">
        <w:rPr>
          <w:rFonts w:ascii="Arial" w:hAnsi="Arial"/>
          <w:sz w:val="22"/>
          <w:szCs w:val="22"/>
        </w:rPr>
        <w:t>.</w:t>
      </w:r>
      <w:r w:rsidR="00E05401">
        <w:rPr>
          <w:rFonts w:ascii="Arial" w:hAnsi="Arial" w:hint="eastAsia"/>
          <w:sz w:val="22"/>
          <w:szCs w:val="22"/>
        </w:rPr>
        <w:t xml:space="preserve"> </w:t>
      </w:r>
      <w:r w:rsidR="00D74A3F">
        <w:rPr>
          <w:rFonts w:ascii="Arial" w:hAnsi="Arial" w:hint="eastAsia"/>
          <w:sz w:val="22"/>
          <w:szCs w:val="22"/>
        </w:rPr>
        <w:t xml:space="preserve">Based on these signals, our model could be applied in a tissue and cell-type specific fashion in other organisms like mouse and human. We trained our models with datasets from different species </w:t>
      </w:r>
      <w:r w:rsidR="007426A3">
        <w:rPr>
          <w:rFonts w:ascii="Arial" w:hAnsi="Arial" w:hint="eastAsia"/>
          <w:sz w:val="22"/>
          <w:szCs w:val="22"/>
        </w:rPr>
        <w:t>and demonstrated that the high</w:t>
      </w:r>
      <w:r w:rsidR="00735329">
        <w:rPr>
          <w:rFonts w:ascii="Arial" w:hAnsi="Arial" w:hint="eastAsia"/>
          <w:sz w:val="22"/>
          <w:szCs w:val="22"/>
        </w:rPr>
        <w:t>-</w:t>
      </w:r>
      <w:r w:rsidR="007426A3">
        <w:rPr>
          <w:rFonts w:ascii="Arial" w:hAnsi="Arial" w:hint="eastAsia"/>
          <w:sz w:val="22"/>
          <w:szCs w:val="22"/>
        </w:rPr>
        <w:t>quality STARR-seq data from fly is sufficient to train a well transferable model. We also compared our result with chromHMM</w:t>
      </w:r>
      <w:r w:rsidR="00DD49BB">
        <w:rPr>
          <w:rFonts w:ascii="Arial" w:hAnsi="Arial"/>
          <w:sz w:val="22"/>
          <w:szCs w:val="22"/>
        </w:rPr>
        <w:t xml:space="preserve"> </w:t>
      </w:r>
      <w:r w:rsidR="00DD49BB">
        <w:rPr>
          <w:rFonts w:ascii="Arial" w:hAnsi="Arial"/>
          <w:sz w:val="22"/>
          <w:szCs w:val="22"/>
        </w:rPr>
        <w:fldChar w:fldCharType="begin"/>
      </w:r>
      <w:r w:rsidR="00DD49BB">
        <w:rPr>
          <w:rFonts w:ascii="Arial" w:hAnsi="Arial"/>
          <w:sz w:val="22"/>
          <w:szCs w:val="22"/>
        </w:rPr>
        <w:instrText xml:space="preserve"> ADDIN EN.CITE &lt;EndNote&gt;&lt;Cite&gt;&lt;Author&gt;Ernst&lt;/Author&gt;&lt;Year&gt;2012&lt;/Year&gt;&lt;RecNum&gt;90&lt;/RecNum&gt;&lt;DisplayText&gt;[63]&lt;/DisplayText&gt;&lt;record&gt;&lt;rec-number&gt;90&lt;/rec-number&gt;&lt;foreign-keys&gt;&lt;key app="EN" db-id="aatsafwx8r25daevr0kv29xha025aewreedp" timestamp="1504023398"&gt;90&lt;/key&gt;&lt;/foreign-keys&gt;&lt;ref-type name="Journal Article"&gt;17&lt;/ref-type&gt;&lt;contributors&gt;&lt;authors&gt;&lt;author&gt;Ernst, J.&lt;/author&gt;&lt;author&gt;Kellis, M.&lt;/author&gt;&lt;/authors&gt;&lt;/contributors&gt;&lt;titles&gt;&lt;title&gt;ChromHMM: automating chromatin-state discovery and characterization&lt;/title&gt;&lt;secondary-title&gt;Nat Methods&lt;/secondary-title&gt;&lt;/titles&gt;&lt;periodical&gt;&lt;full-title&gt;Nat Methods&lt;/full-title&gt;&lt;/periodical&gt;&lt;pages&gt;215-6&lt;/pages&gt;&lt;volume&gt;9&lt;/volume&gt;&lt;number&gt;3&lt;/number&gt;&lt;edition&gt;2012/03/01&lt;/edition&gt;&lt;keywords&gt;&lt;keyword&gt;*Algorithms&lt;/keyword&gt;&lt;keyword&gt;Animals&lt;/keyword&gt;&lt;keyword&gt;Chromosome Mapping/*methods&lt;/keyword&gt;&lt;keyword&gt;Chromosomes/*genetics&lt;/keyword&gt;&lt;keyword&gt;Computer Simulation&lt;/keyword&gt;&lt;keyword&gt;Humans&lt;/keyword&gt;&lt;keyword&gt;*Models, Genetic&lt;/keyword&gt;&lt;keyword&gt;*Models, Statistical&lt;/keyword&gt;&lt;/keywords&gt;&lt;dates&gt;&lt;year&gt;2012&lt;/year&gt;&lt;pub-dates&gt;&lt;date&gt;Feb 28&lt;/date&gt;&lt;/pub-dates&gt;&lt;/dates&gt;&lt;isbn&gt;1548-7105 (Electronic)&amp;#xD;1548-7091 (Linking)&lt;/isbn&gt;&lt;accession-num&gt;22373907&lt;/accession-num&gt;&lt;urls&gt;&lt;related-urls&gt;&lt;url&gt;https://www.ncbi.nlm.nih.gov/pubmed/22373907&lt;/url&gt;&lt;/related-urls&gt;&lt;/urls&gt;&lt;custom2&gt;PMC3577932&lt;/custom2&gt;&lt;electronic-resource-num&gt;10.1038/nmeth.1906&lt;/electronic-resource-num&gt;&lt;/record&gt;&lt;/Cite&gt;&lt;/EndNote&gt;</w:instrText>
      </w:r>
      <w:r w:rsidR="00DD49BB">
        <w:rPr>
          <w:rFonts w:ascii="Arial" w:hAnsi="Arial"/>
          <w:sz w:val="22"/>
          <w:szCs w:val="22"/>
        </w:rPr>
        <w:fldChar w:fldCharType="separate"/>
      </w:r>
      <w:r w:rsidR="00DD49BB">
        <w:rPr>
          <w:rFonts w:ascii="Arial" w:hAnsi="Arial"/>
          <w:noProof/>
          <w:sz w:val="22"/>
          <w:szCs w:val="22"/>
        </w:rPr>
        <w:t>[</w:t>
      </w:r>
      <w:hyperlink w:anchor="_ENREF_63" w:tooltip="Ernst, 2012 #90" w:history="1">
        <w:r w:rsidR="00DD49BB" w:rsidRPr="00DD49BB">
          <w:rPr>
            <w:rStyle w:val="Hyperlink"/>
            <w:rFonts w:ascii="Arial" w:hAnsi="Arial"/>
            <w:noProof/>
            <w:sz w:val="22"/>
            <w:szCs w:val="22"/>
          </w:rPr>
          <w:t>63</w:t>
        </w:r>
      </w:hyperlink>
      <w:r w:rsidR="00DD49BB">
        <w:rPr>
          <w:rFonts w:ascii="Arial" w:hAnsi="Arial"/>
          <w:noProof/>
          <w:sz w:val="22"/>
          <w:szCs w:val="22"/>
        </w:rPr>
        <w:t>]</w:t>
      </w:r>
      <w:r w:rsidR="00DD49BB">
        <w:rPr>
          <w:rFonts w:ascii="Arial" w:hAnsi="Arial"/>
          <w:sz w:val="22"/>
          <w:szCs w:val="22"/>
        </w:rPr>
        <w:fldChar w:fldCharType="end"/>
      </w:r>
      <w:r w:rsidR="007426A3">
        <w:rPr>
          <w:rFonts w:ascii="Arial" w:hAnsi="Arial" w:hint="eastAsia"/>
          <w:sz w:val="22"/>
          <w:szCs w:val="22"/>
        </w:rPr>
        <w:t xml:space="preserve"> and SegWay</w:t>
      </w:r>
      <w:r w:rsidR="00DD49BB">
        <w:rPr>
          <w:rFonts w:ascii="Arial" w:hAnsi="Arial"/>
          <w:sz w:val="22"/>
          <w:szCs w:val="22"/>
        </w:rPr>
        <w:t xml:space="preserve"> </w:t>
      </w:r>
      <w:r w:rsidR="00DD49BB">
        <w:rPr>
          <w:rFonts w:ascii="Arial" w:hAnsi="Arial"/>
          <w:sz w:val="22"/>
          <w:szCs w:val="22"/>
        </w:rPr>
        <w:fldChar w:fldCharType="begin"/>
      </w:r>
      <w:r w:rsidR="00DD49BB">
        <w:rPr>
          <w:rFonts w:ascii="Arial" w:hAnsi="Arial"/>
          <w:sz w:val="22"/>
          <w:szCs w:val="22"/>
        </w:rPr>
        <w:instrText xml:space="preserve"> ADDIN EN.CITE &lt;EndNote&gt;&lt;Cite&gt;&lt;Author&gt;Hoffman&lt;/Author&gt;&lt;Year&gt;2012&lt;/Year&gt;&lt;RecNum&gt;60&lt;/RecNum&gt;&lt;DisplayText&gt;[27]&lt;/DisplayText&gt;&lt;record&gt;&lt;rec-number&gt;60&lt;/rec-number&gt;&lt;foreign-keys&gt;&lt;key app="EN" db-id="aatsafwx8r25daevr0kv29xha025aewreedp" timestamp="0"&gt;60&lt;/key&gt;&lt;/foreign-keys&gt;&lt;ref-type name="Journal Article"&gt;17&lt;/ref-type&gt;&lt;contributors&gt;&lt;authors&gt;&lt;author&gt;Hoffman, M. M.&lt;/author&gt;&lt;author&gt;Buske, O. J.&lt;/author&gt;&lt;author&gt;Wang, J.&lt;/author&gt;&lt;author&gt;Weng, Z.&lt;/author&gt;&lt;author&gt;Bilmes, J. A.&lt;/author&gt;&lt;author&gt;Noble, W. S.&lt;/author&gt;&lt;/authors&gt;&lt;/contributors&gt;&lt;auth-address&gt;Department of Genome Sciences, University of Washington, Seattle, Washington, USA.&lt;/auth-address&gt;&lt;titles&gt;&lt;title&gt;Unsupervised pattern discovery in human chromatin structure through genomic segmentation&lt;/title&gt;&lt;secondary-title&gt;Nat Methods&lt;/secondary-title&gt;&lt;/titles&gt;&lt;periodical&gt;&lt;full-title&gt;Nat Methods&lt;/full-title&gt;&lt;/periodical&gt;&lt;pages&gt;473-6&lt;/pages&gt;&lt;volume&gt;9&lt;/volume&gt;&lt;number&gt;5&lt;/number&gt;&lt;keywords&gt;&lt;keyword&gt;Bayes Theorem&lt;/keyword&gt;&lt;keyword&gt;Chromatin/genetics/*physiology&lt;/keyword&gt;&lt;keyword&gt;*Genome, Human&lt;/keyword&gt;&lt;keyword&gt;Histones/genetics/*physiology&lt;/keyword&gt;&lt;keyword&gt;Humans&lt;/keyword&gt;&lt;keyword&gt;K562 Cells&lt;/keyword&gt;&lt;keyword&gt;Molecular Sequence Data&lt;/keyword&gt;&lt;keyword&gt;Promoter Regions, Genetic&lt;/keyword&gt;&lt;keyword&gt;Regulatory Sequences, Nucleic Acid&lt;/keyword&gt;&lt;keyword&gt;Transcription Factors/genetics/physiology&lt;/keyword&gt;&lt;keyword&gt;*Transcription Initiation Site&lt;/keyword&gt;&lt;/keywords&gt;&lt;dates&gt;&lt;year&gt;2012&lt;/year&gt;&lt;pub-dates&gt;&lt;date&gt;May&lt;/date&gt;&lt;/pub-dates&gt;&lt;/dates&gt;&lt;isbn&gt;1548-7105 (Electronic)&amp;#xD;1548-7091 (Linking)&lt;/isbn&gt;&lt;accession-num&gt;22426492&lt;/accession-num&gt;&lt;urls&gt;&lt;related-urls&gt;&lt;url&gt;http://www.ncbi.nlm.nih.gov/pubmed/22426492&lt;/url&gt;&lt;/related-urls&gt;&lt;/urls&gt;&lt;custom2&gt;PMC3340533&lt;/custom2&gt;&lt;electronic-resource-num&gt;10.1038/nmeth.1937&lt;/electronic-resource-num&gt;&lt;/record&gt;&lt;/Cite&gt;&lt;/EndNote&gt;</w:instrText>
      </w:r>
      <w:r w:rsidR="00DD49BB">
        <w:rPr>
          <w:rFonts w:ascii="Arial" w:hAnsi="Arial"/>
          <w:sz w:val="22"/>
          <w:szCs w:val="22"/>
        </w:rPr>
        <w:fldChar w:fldCharType="separate"/>
      </w:r>
      <w:r w:rsidR="00DD49BB">
        <w:rPr>
          <w:rFonts w:ascii="Arial" w:hAnsi="Arial"/>
          <w:noProof/>
          <w:sz w:val="22"/>
          <w:szCs w:val="22"/>
        </w:rPr>
        <w:t>[</w:t>
      </w:r>
      <w:hyperlink w:anchor="_ENREF_27" w:tooltip="Hoffman, 2012 #60" w:history="1">
        <w:r w:rsidR="00DD49BB" w:rsidRPr="00DD49BB">
          <w:rPr>
            <w:rStyle w:val="Hyperlink"/>
            <w:rFonts w:ascii="Arial" w:hAnsi="Arial"/>
            <w:noProof/>
            <w:sz w:val="22"/>
            <w:szCs w:val="22"/>
          </w:rPr>
          <w:t>27</w:t>
        </w:r>
      </w:hyperlink>
      <w:r w:rsidR="00DD49BB">
        <w:rPr>
          <w:rFonts w:ascii="Arial" w:hAnsi="Arial"/>
          <w:noProof/>
          <w:sz w:val="22"/>
          <w:szCs w:val="22"/>
        </w:rPr>
        <w:t>]</w:t>
      </w:r>
      <w:r w:rsidR="00DD49BB">
        <w:rPr>
          <w:rFonts w:ascii="Arial" w:hAnsi="Arial"/>
          <w:sz w:val="22"/>
          <w:szCs w:val="22"/>
        </w:rPr>
        <w:fldChar w:fldCharType="end"/>
      </w:r>
      <w:r w:rsidR="007426A3">
        <w:rPr>
          <w:rFonts w:ascii="Arial" w:hAnsi="Arial" w:hint="eastAsia"/>
          <w:sz w:val="22"/>
          <w:szCs w:val="22"/>
        </w:rPr>
        <w:t xml:space="preserve"> predictions </w:t>
      </w:r>
      <w:r w:rsidR="00250004">
        <w:rPr>
          <w:rFonts w:ascii="Arial" w:hAnsi="Arial" w:hint="eastAsia"/>
          <w:sz w:val="22"/>
          <w:szCs w:val="22"/>
        </w:rPr>
        <w:t xml:space="preserve">and </w:t>
      </w:r>
      <w:r w:rsidR="00250004">
        <w:rPr>
          <w:rFonts w:ascii="Arial" w:hAnsi="Arial"/>
          <w:sz w:val="22"/>
          <w:szCs w:val="22"/>
        </w:rPr>
        <w:t xml:space="preserve">observed </w:t>
      </w:r>
      <w:r w:rsidR="00250004">
        <w:rPr>
          <w:rFonts w:ascii="Arial" w:hAnsi="Arial" w:hint="eastAsia"/>
          <w:sz w:val="22"/>
          <w:szCs w:val="22"/>
        </w:rPr>
        <w:t>the majority of them overlap</w:t>
      </w:r>
      <w:r w:rsidR="00250004">
        <w:rPr>
          <w:rFonts w:ascii="Arial" w:hAnsi="Arial"/>
          <w:sz w:val="22"/>
          <w:szCs w:val="22"/>
        </w:rPr>
        <w:t xml:space="preserve"> (Figure S17 to S20)</w:t>
      </w:r>
      <w:r w:rsidR="00250004">
        <w:rPr>
          <w:rFonts w:ascii="Arial" w:hAnsi="Arial" w:hint="eastAsia"/>
          <w:sz w:val="22"/>
          <w:szCs w:val="22"/>
        </w:rPr>
        <w:t>.</w:t>
      </w:r>
      <w:r w:rsidR="00DF3201">
        <w:rPr>
          <w:rFonts w:ascii="Arial" w:hAnsi="Arial" w:hint="eastAsia"/>
          <w:sz w:val="22"/>
          <w:szCs w:val="22"/>
        </w:rPr>
        <w:t xml:space="preserve"> </w:t>
      </w:r>
    </w:p>
    <w:p w14:paraId="3697F9F1" w14:textId="77777777" w:rsidR="00973889" w:rsidRDefault="00973889" w:rsidP="0020796E">
      <w:pPr>
        <w:rPr>
          <w:rFonts w:ascii="Arial" w:hAnsi="Arial"/>
          <w:sz w:val="22"/>
          <w:szCs w:val="22"/>
        </w:rPr>
      </w:pPr>
    </w:p>
    <w:p w14:paraId="7F5C72E8" w14:textId="77777777" w:rsidR="00973889" w:rsidRDefault="00973889" w:rsidP="0020796E">
      <w:pPr>
        <w:rPr>
          <w:rFonts w:ascii="Arial" w:hAnsi="Arial"/>
          <w:sz w:val="22"/>
          <w:szCs w:val="22"/>
        </w:rPr>
      </w:pPr>
    </w:p>
    <w:p w14:paraId="75E258AC" w14:textId="7875DD2B" w:rsidR="00C34498" w:rsidRDefault="00275D30" w:rsidP="0020796E">
      <w:pPr>
        <w:rPr>
          <w:rFonts w:ascii="Arial" w:hAnsi="Arial"/>
          <w:sz w:val="22"/>
          <w:szCs w:val="22"/>
        </w:rPr>
      </w:pPr>
      <w:r>
        <w:rPr>
          <w:rFonts w:ascii="Arial" w:hAnsi="Arial" w:hint="eastAsia"/>
          <w:sz w:val="22"/>
          <w:szCs w:val="22"/>
        </w:rPr>
        <w:t>To avoid potential bias</w:t>
      </w:r>
      <w:r w:rsidR="00735329">
        <w:rPr>
          <w:rFonts w:ascii="Arial" w:hAnsi="Arial" w:hint="eastAsia"/>
          <w:sz w:val="22"/>
          <w:szCs w:val="22"/>
        </w:rPr>
        <w:t>es</w:t>
      </w:r>
      <w:r>
        <w:rPr>
          <w:rFonts w:ascii="Arial" w:hAnsi="Arial" w:hint="eastAsia"/>
          <w:sz w:val="22"/>
          <w:szCs w:val="22"/>
        </w:rPr>
        <w:t xml:space="preserve">, we chose to validate our model using multiple regulatory assays including </w:t>
      </w:r>
      <w:r w:rsidRPr="002D1D1E">
        <w:rPr>
          <w:rFonts w:ascii="Arial" w:hAnsi="Arial"/>
          <w:i/>
          <w:sz w:val="22"/>
          <w:szCs w:val="22"/>
        </w:rPr>
        <w:t>in vivo</w:t>
      </w:r>
      <w:r>
        <w:rPr>
          <w:rFonts w:ascii="Arial" w:hAnsi="Arial" w:hint="eastAsia"/>
          <w:sz w:val="22"/>
          <w:szCs w:val="22"/>
        </w:rPr>
        <w:t xml:space="preserve"> transgenic assays </w:t>
      </w:r>
      <w:r w:rsidR="0003112C">
        <w:rPr>
          <w:rFonts w:ascii="Arial" w:hAnsi="Arial" w:hint="eastAsia"/>
          <w:sz w:val="22"/>
          <w:szCs w:val="22"/>
        </w:rPr>
        <w:t xml:space="preserve">and in vitro transductions assays, in which the predicted region </w:t>
      </w:r>
      <w:r w:rsidR="00210C90">
        <w:rPr>
          <w:rFonts w:ascii="Arial" w:hAnsi="Arial" w:hint="eastAsia"/>
          <w:sz w:val="22"/>
          <w:szCs w:val="22"/>
        </w:rPr>
        <w:t>is</w:t>
      </w:r>
      <w:r w:rsidR="0048070F">
        <w:rPr>
          <w:rFonts w:ascii="Arial" w:hAnsi="Arial" w:hint="eastAsia"/>
          <w:sz w:val="22"/>
          <w:szCs w:val="22"/>
        </w:rPr>
        <w:t xml:space="preserve"> </w:t>
      </w:r>
      <w:r w:rsidR="00210C90">
        <w:rPr>
          <w:rFonts w:ascii="Arial" w:hAnsi="Arial" w:hint="eastAsia"/>
          <w:sz w:val="22"/>
          <w:szCs w:val="22"/>
        </w:rPr>
        <w:t>tested for regulatory activ</w:t>
      </w:r>
      <w:r w:rsidR="0003112C">
        <w:rPr>
          <w:rFonts w:ascii="Arial" w:hAnsi="Arial" w:hint="eastAsia"/>
          <w:sz w:val="22"/>
          <w:szCs w:val="22"/>
        </w:rPr>
        <w:t xml:space="preserve">ity in the native chromatin environment. </w:t>
      </w:r>
      <w:r w:rsidR="00C34498">
        <w:rPr>
          <w:rFonts w:ascii="Arial" w:hAnsi="Arial" w:hint="eastAsia"/>
          <w:sz w:val="22"/>
          <w:szCs w:val="22"/>
        </w:rPr>
        <w:t>The tran</w:t>
      </w:r>
      <w:r w:rsidR="003645E2">
        <w:rPr>
          <w:rFonts w:ascii="Arial" w:hAnsi="Arial" w:hint="eastAsia"/>
          <w:sz w:val="22"/>
          <w:szCs w:val="22"/>
        </w:rPr>
        <w:t>sgenic assays are performed in E</w:t>
      </w:r>
      <w:r w:rsidR="00C34498">
        <w:rPr>
          <w:rFonts w:ascii="Arial" w:hAnsi="Arial" w:hint="eastAsia"/>
          <w:sz w:val="22"/>
          <w:szCs w:val="22"/>
        </w:rPr>
        <w:t>11.5 mice for 133 regions of three rank tiers predicted</w:t>
      </w:r>
      <w:r w:rsidR="00594904">
        <w:rPr>
          <w:rFonts w:ascii="Arial" w:hAnsi="Arial" w:hint="eastAsia"/>
          <w:sz w:val="22"/>
          <w:szCs w:val="22"/>
        </w:rPr>
        <w:t xml:space="preserve"> active</w:t>
      </w:r>
      <w:r w:rsidR="00C34498">
        <w:rPr>
          <w:rFonts w:ascii="Arial" w:hAnsi="Arial" w:hint="eastAsia"/>
          <w:sz w:val="22"/>
          <w:szCs w:val="22"/>
        </w:rPr>
        <w:t xml:space="preserve"> in </w:t>
      </w:r>
      <w:r w:rsidR="00594904">
        <w:rPr>
          <w:rFonts w:ascii="Arial" w:hAnsi="Arial" w:hint="eastAsia"/>
          <w:sz w:val="22"/>
          <w:szCs w:val="22"/>
        </w:rPr>
        <w:t xml:space="preserve">mouse </w:t>
      </w:r>
      <w:r w:rsidR="00C34498">
        <w:rPr>
          <w:rFonts w:ascii="Arial" w:hAnsi="Arial" w:hint="eastAsia"/>
          <w:sz w:val="22"/>
          <w:szCs w:val="22"/>
        </w:rPr>
        <w:t xml:space="preserve">heart and forebrain. The experiment is supplemented by another set </w:t>
      </w:r>
      <w:r w:rsidR="00594904">
        <w:rPr>
          <w:rFonts w:ascii="Arial" w:hAnsi="Arial" w:hint="eastAsia"/>
          <w:sz w:val="22"/>
          <w:szCs w:val="22"/>
        </w:rPr>
        <w:t xml:space="preserve">of </w:t>
      </w:r>
      <w:r w:rsidR="00C34498">
        <w:rPr>
          <w:rFonts w:ascii="Arial" w:hAnsi="Arial" w:hint="eastAsia"/>
          <w:sz w:val="22"/>
          <w:szCs w:val="22"/>
        </w:rPr>
        <w:t xml:space="preserve">151 </w:t>
      </w:r>
      <w:r w:rsidR="00594904">
        <w:rPr>
          <w:rFonts w:ascii="Arial" w:hAnsi="Arial" w:hint="eastAsia"/>
          <w:sz w:val="22"/>
          <w:szCs w:val="22"/>
        </w:rPr>
        <w:t xml:space="preserve">assayed </w:t>
      </w:r>
      <w:r w:rsidR="00C34498">
        <w:rPr>
          <w:rFonts w:ascii="Arial" w:hAnsi="Arial" w:hint="eastAsia"/>
          <w:sz w:val="22"/>
          <w:szCs w:val="22"/>
        </w:rPr>
        <w:t>regions predicted</w:t>
      </w:r>
      <w:r w:rsidR="00594904">
        <w:rPr>
          <w:rFonts w:ascii="Arial" w:hAnsi="Arial" w:hint="eastAsia"/>
          <w:sz w:val="22"/>
          <w:szCs w:val="22"/>
        </w:rPr>
        <w:t xml:space="preserve"> active </w:t>
      </w:r>
      <w:r w:rsidR="00C34498">
        <w:rPr>
          <w:rFonts w:ascii="Arial" w:hAnsi="Arial" w:hint="eastAsia"/>
          <w:sz w:val="22"/>
          <w:szCs w:val="22"/>
        </w:rPr>
        <w:t xml:space="preserve">in </w:t>
      </w:r>
      <w:r w:rsidR="00594904">
        <w:rPr>
          <w:rFonts w:ascii="Arial" w:hAnsi="Arial" w:hint="eastAsia"/>
          <w:sz w:val="22"/>
          <w:szCs w:val="22"/>
        </w:rPr>
        <w:t xml:space="preserve">mouse </w:t>
      </w:r>
      <w:r w:rsidR="00C34498">
        <w:rPr>
          <w:rFonts w:ascii="Arial" w:hAnsi="Arial" w:hint="eastAsia"/>
          <w:sz w:val="22"/>
          <w:szCs w:val="22"/>
        </w:rPr>
        <w:t>hindbrain, midbrain and limb in ENCODE Phase III Encyclopedia</w:t>
      </w:r>
      <w:r w:rsidR="00C311F4">
        <w:rPr>
          <w:rFonts w:ascii="Arial" w:hAnsi="Arial" w:hint="eastAsia"/>
          <w:sz w:val="22"/>
          <w:szCs w:val="22"/>
        </w:rPr>
        <w:t xml:space="preserve"> (Moore et al., in review)</w:t>
      </w:r>
      <w:r w:rsidR="00594904">
        <w:rPr>
          <w:rFonts w:ascii="Arial" w:hAnsi="Arial" w:hint="eastAsia"/>
          <w:color w:val="000000" w:themeColor="text1"/>
          <w:sz w:val="22"/>
          <w:szCs w:val="22"/>
        </w:rPr>
        <w:t xml:space="preserve">. Together with other validated regulatory regions from VISTA database, we were able to comprehensively validate our tissue-specific predictions in </w:t>
      </w:r>
      <w:r w:rsidR="001E3960">
        <w:rPr>
          <w:rFonts w:ascii="Arial" w:hAnsi="Arial" w:hint="eastAsia"/>
          <w:color w:val="000000" w:themeColor="text1"/>
          <w:sz w:val="22"/>
          <w:szCs w:val="22"/>
        </w:rPr>
        <w:t xml:space="preserve">six different tissues in mouse. </w:t>
      </w:r>
      <w:r w:rsidR="00063C65">
        <w:rPr>
          <w:rFonts w:ascii="Arial" w:hAnsi="Arial" w:hint="eastAsia"/>
          <w:color w:val="000000" w:themeColor="text1"/>
          <w:sz w:val="22"/>
          <w:szCs w:val="22"/>
        </w:rPr>
        <w:t>As we show in figure 4, t</w:t>
      </w:r>
      <w:r w:rsidR="00C352EF">
        <w:rPr>
          <w:rFonts w:ascii="Arial" w:hAnsi="Arial" w:hint="eastAsia"/>
          <w:color w:val="000000" w:themeColor="text1"/>
          <w:sz w:val="22"/>
          <w:szCs w:val="22"/>
        </w:rPr>
        <w:t>he H3</w:t>
      </w:r>
      <w:r w:rsidR="004566CA">
        <w:rPr>
          <w:rFonts w:ascii="Arial" w:hAnsi="Arial" w:hint="eastAsia"/>
          <w:color w:val="000000" w:themeColor="text1"/>
          <w:sz w:val="22"/>
          <w:szCs w:val="22"/>
        </w:rPr>
        <w:t>K</w:t>
      </w:r>
      <w:r w:rsidR="00C352EF">
        <w:rPr>
          <w:rFonts w:ascii="Arial" w:hAnsi="Arial" w:hint="eastAsia"/>
          <w:color w:val="000000" w:themeColor="text1"/>
          <w:sz w:val="22"/>
          <w:szCs w:val="22"/>
        </w:rPr>
        <w:t>27ac and DHS signals continue to be the highest predictive signals in mouse</w:t>
      </w:r>
      <w:r w:rsidR="004566CA">
        <w:rPr>
          <w:rFonts w:ascii="Arial" w:hAnsi="Arial" w:hint="eastAsia"/>
          <w:color w:val="000000" w:themeColor="text1"/>
          <w:sz w:val="22"/>
          <w:szCs w:val="22"/>
        </w:rPr>
        <w:t xml:space="preserve">. </w:t>
      </w:r>
      <w:r w:rsidR="003645E2">
        <w:rPr>
          <w:rFonts w:ascii="Arial" w:hAnsi="Arial" w:hint="eastAsia"/>
          <w:color w:val="000000" w:themeColor="text1"/>
          <w:sz w:val="22"/>
          <w:szCs w:val="22"/>
        </w:rPr>
        <w:t xml:space="preserve">We also did </w:t>
      </w:r>
      <w:r w:rsidR="004566CA">
        <w:rPr>
          <w:rFonts w:ascii="Arial" w:hAnsi="Arial" w:hint="eastAsia"/>
          <w:color w:val="000000" w:themeColor="text1"/>
          <w:sz w:val="22"/>
          <w:szCs w:val="22"/>
        </w:rPr>
        <w:t xml:space="preserve">a </w:t>
      </w:r>
      <w:r w:rsidR="003645E2">
        <w:rPr>
          <w:rFonts w:ascii="Arial" w:hAnsi="Arial" w:hint="eastAsia"/>
          <w:color w:val="000000" w:themeColor="text1"/>
          <w:sz w:val="22"/>
          <w:szCs w:val="22"/>
        </w:rPr>
        <w:t xml:space="preserve">similar evaluation </w:t>
      </w:r>
      <w:r w:rsidR="00823B48">
        <w:rPr>
          <w:rFonts w:ascii="Arial" w:hAnsi="Arial" w:hint="eastAsia"/>
          <w:color w:val="000000" w:themeColor="text1"/>
          <w:sz w:val="22"/>
          <w:szCs w:val="22"/>
        </w:rPr>
        <w:t>with</w:t>
      </w:r>
      <w:r w:rsidR="003645E2">
        <w:rPr>
          <w:rFonts w:ascii="Arial" w:hAnsi="Arial" w:hint="eastAsia"/>
          <w:color w:val="000000" w:themeColor="text1"/>
          <w:sz w:val="22"/>
          <w:szCs w:val="22"/>
        </w:rPr>
        <w:t xml:space="preserve"> publicly available FIREWACh assay </w:t>
      </w:r>
      <w:r w:rsidR="008226F0">
        <w:rPr>
          <w:rFonts w:ascii="Arial" w:hAnsi="Arial" w:hint="eastAsia"/>
          <w:color w:val="000000" w:themeColor="text1"/>
          <w:sz w:val="22"/>
          <w:szCs w:val="22"/>
        </w:rPr>
        <w:t>data</w:t>
      </w:r>
      <w:r w:rsidR="003645E2">
        <w:rPr>
          <w:rFonts w:ascii="Arial" w:hAnsi="Arial" w:hint="eastAsia"/>
          <w:color w:val="000000" w:themeColor="text1"/>
          <w:sz w:val="22"/>
          <w:szCs w:val="22"/>
        </w:rPr>
        <w:t xml:space="preserve"> </w:t>
      </w:r>
      <w:r w:rsidR="00DD49BB">
        <w:rPr>
          <w:rFonts w:ascii="Arial" w:hAnsi="Arial"/>
          <w:color w:val="000000" w:themeColor="text1"/>
          <w:sz w:val="22"/>
          <w:szCs w:val="22"/>
        </w:rPr>
        <w:fldChar w:fldCharType="begin">
          <w:fldData xml:space="preserve">PEVuZE5vdGU+PENpdGU+PEF1dGhvcj5NdXJ0aGE8L0F1dGhvcj48WWVhcj4yMDE0PC9ZZWFyPjxS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</w:fldData>
        </w:fldChar>
      </w:r>
      <w:r w:rsidR="00DD49BB">
        <w:rPr>
          <w:rFonts w:ascii="Arial" w:hAnsi="Arial"/>
          <w:color w:val="000000" w:themeColor="text1"/>
          <w:sz w:val="22"/>
          <w:szCs w:val="22"/>
        </w:rPr>
        <w:instrText xml:space="preserve"> ADDIN EN.CITE </w:instrText>
      </w:r>
      <w:r w:rsidR="00DD49BB">
        <w:rPr>
          <w:rFonts w:ascii="Arial" w:hAnsi="Arial"/>
          <w:color w:val="000000" w:themeColor="text1"/>
          <w:sz w:val="22"/>
          <w:szCs w:val="22"/>
        </w:rPr>
        <w:fldChar w:fldCharType="begin">
          <w:fldData xml:space="preserve">PEVuZE5vdGU+PENpdGU+PEF1dGhvcj5NdXJ0aGE8L0F1dGhvcj48WWVhcj4yMDE0PC9ZZWFyPjxS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</w:fldData>
        </w:fldChar>
      </w:r>
      <w:r w:rsidR="00DD49BB">
        <w:rPr>
          <w:rFonts w:ascii="Arial" w:hAnsi="Arial"/>
          <w:color w:val="000000" w:themeColor="text1"/>
          <w:sz w:val="22"/>
          <w:szCs w:val="22"/>
        </w:rPr>
        <w:instrText xml:space="preserve"> ADDIN EN.CITE.DATA </w:instrText>
      </w:r>
      <w:r w:rsidR="00DD49BB">
        <w:rPr>
          <w:rFonts w:ascii="Arial" w:hAnsi="Arial"/>
          <w:color w:val="000000" w:themeColor="text1"/>
          <w:sz w:val="22"/>
          <w:szCs w:val="22"/>
        </w:rPr>
      </w:r>
      <w:r w:rsidR="00DD49BB">
        <w:rPr>
          <w:rFonts w:ascii="Arial" w:hAnsi="Arial"/>
          <w:color w:val="000000" w:themeColor="text1"/>
          <w:sz w:val="22"/>
          <w:szCs w:val="22"/>
        </w:rPr>
        <w:fldChar w:fldCharType="end"/>
      </w:r>
      <w:r w:rsidR="00DD49BB">
        <w:rPr>
          <w:rFonts w:ascii="Arial" w:hAnsi="Arial"/>
          <w:color w:val="000000" w:themeColor="text1"/>
          <w:sz w:val="22"/>
          <w:szCs w:val="22"/>
        </w:rPr>
      </w:r>
      <w:r w:rsidR="00DD49BB">
        <w:rPr>
          <w:rFonts w:ascii="Arial" w:hAnsi="Arial"/>
          <w:color w:val="000000" w:themeColor="text1"/>
          <w:sz w:val="22"/>
          <w:szCs w:val="22"/>
        </w:rPr>
        <w:fldChar w:fldCharType="separate"/>
      </w:r>
      <w:r w:rsidR="00DD49BB">
        <w:rPr>
          <w:rFonts w:ascii="Arial" w:hAnsi="Arial"/>
          <w:noProof/>
          <w:color w:val="000000" w:themeColor="text1"/>
          <w:sz w:val="22"/>
          <w:szCs w:val="22"/>
        </w:rPr>
        <w:t>[</w:t>
      </w:r>
      <w:hyperlink w:anchor="_ENREF_36" w:tooltip="Murtha, 2014 #26" w:history="1">
        <w:r w:rsidR="00DD49BB" w:rsidRPr="00DD49BB">
          <w:rPr>
            <w:rStyle w:val="Hyperlink"/>
            <w:rFonts w:ascii="Arial" w:hAnsi="Arial"/>
            <w:noProof/>
            <w:sz w:val="22"/>
            <w:szCs w:val="22"/>
          </w:rPr>
          <w:t>36</w:t>
        </w:r>
      </w:hyperlink>
      <w:r w:rsidR="00DD49BB">
        <w:rPr>
          <w:rFonts w:ascii="Arial" w:hAnsi="Arial"/>
          <w:noProof/>
          <w:color w:val="000000" w:themeColor="text1"/>
          <w:sz w:val="22"/>
          <w:szCs w:val="22"/>
        </w:rPr>
        <w:t>]</w:t>
      </w:r>
      <w:r w:rsidR="00DD49BB">
        <w:rPr>
          <w:rFonts w:ascii="Arial" w:hAnsi="Arial"/>
          <w:color w:val="000000" w:themeColor="text1"/>
          <w:sz w:val="22"/>
          <w:szCs w:val="22"/>
        </w:rPr>
        <w:fldChar w:fldCharType="end"/>
      </w:r>
      <w:r w:rsidR="00DD49BB">
        <w:rPr>
          <w:rFonts w:ascii="Arial" w:hAnsi="Arial"/>
          <w:color w:val="000000" w:themeColor="text1"/>
          <w:sz w:val="22"/>
          <w:szCs w:val="22"/>
        </w:rPr>
        <w:t xml:space="preserve"> </w:t>
      </w:r>
      <w:r w:rsidR="003645E2">
        <w:rPr>
          <w:rFonts w:ascii="Arial" w:hAnsi="Arial" w:hint="eastAsia"/>
          <w:color w:val="000000" w:themeColor="text1"/>
          <w:sz w:val="22"/>
          <w:szCs w:val="22"/>
        </w:rPr>
        <w:t>in mouse</w:t>
      </w:r>
      <w:r w:rsidR="004566CA">
        <w:rPr>
          <w:rFonts w:ascii="Arial" w:hAnsi="Arial" w:hint="eastAsia"/>
          <w:color w:val="000000" w:themeColor="text1"/>
          <w:sz w:val="22"/>
          <w:szCs w:val="22"/>
        </w:rPr>
        <w:t>,</w:t>
      </w:r>
      <w:r w:rsidR="003645E2">
        <w:rPr>
          <w:rFonts w:ascii="Arial" w:hAnsi="Arial" w:hint="eastAsia"/>
          <w:color w:val="000000" w:themeColor="text1"/>
          <w:sz w:val="22"/>
          <w:szCs w:val="22"/>
        </w:rPr>
        <w:t xml:space="preserve"> and </w:t>
      </w:r>
      <w:r w:rsidR="008226F0">
        <w:rPr>
          <w:rFonts w:ascii="Arial" w:hAnsi="Arial" w:hint="eastAsia"/>
          <w:color w:val="000000" w:themeColor="text1"/>
          <w:sz w:val="22"/>
          <w:szCs w:val="22"/>
        </w:rPr>
        <w:t xml:space="preserve">the results are consistent. </w:t>
      </w:r>
      <w:r w:rsidR="00823B48">
        <w:rPr>
          <w:rFonts w:ascii="Arial" w:hAnsi="Arial" w:hint="eastAsia"/>
          <w:color w:val="000000" w:themeColor="text1"/>
          <w:sz w:val="22"/>
          <w:szCs w:val="22"/>
        </w:rPr>
        <w:t>Taken together, we showed</w:t>
      </w:r>
      <w:r w:rsidR="001E3960">
        <w:rPr>
          <w:rFonts w:ascii="Arial" w:hAnsi="Arial" w:hint="eastAsia"/>
          <w:color w:val="000000" w:themeColor="text1"/>
          <w:sz w:val="22"/>
          <w:szCs w:val="22"/>
        </w:rPr>
        <w:t xml:space="preserve"> that the matched filter model is transferable with high accuracy in predicting active enhancers in mouse tissues.</w:t>
      </w:r>
    </w:p>
    <w:p w14:paraId="26E836C4" w14:textId="77777777" w:rsidR="00D354DA" w:rsidRDefault="00D354DA" w:rsidP="0020796E">
      <w:pPr>
        <w:rPr>
          <w:rFonts w:ascii="Arial" w:hAnsi="Arial"/>
          <w:sz w:val="22"/>
          <w:szCs w:val="22"/>
        </w:rPr>
      </w:pPr>
    </w:p>
    <w:p w14:paraId="3589C50F" w14:textId="77777777" w:rsidR="00D354DA" w:rsidRDefault="00D354DA" w:rsidP="0020796E">
      <w:pPr>
        <w:rPr>
          <w:rFonts w:ascii="Arial" w:hAnsi="Arial"/>
          <w:sz w:val="22"/>
          <w:szCs w:val="22"/>
        </w:rPr>
      </w:pPr>
    </w:p>
    <w:p w14:paraId="01406472" w14:textId="3FDF5AF5" w:rsidR="00021A04" w:rsidRDefault="00D97582" w:rsidP="0020796E">
      <w:pPr>
        <w:rPr>
          <w:rFonts w:ascii="Arial" w:hAnsi="Arial"/>
          <w:sz w:val="22"/>
          <w:szCs w:val="22"/>
        </w:rPr>
      </w:pPr>
      <w:r>
        <w:rPr>
          <w:rFonts w:ascii="Arial" w:hAnsi="Arial" w:hint="eastAsia"/>
          <w:sz w:val="22"/>
          <w:szCs w:val="22"/>
        </w:rPr>
        <w:t>The human cell-line specific re</w:t>
      </w:r>
      <w:r w:rsidR="00D9421D">
        <w:rPr>
          <w:rFonts w:ascii="Arial" w:hAnsi="Arial" w:hint="eastAsia"/>
          <w:sz w:val="22"/>
          <w:szCs w:val="22"/>
        </w:rPr>
        <w:t>gulatory elements predictions are</w:t>
      </w:r>
      <w:r>
        <w:rPr>
          <w:rFonts w:ascii="Arial" w:hAnsi="Arial" w:hint="eastAsia"/>
          <w:sz w:val="22"/>
          <w:szCs w:val="22"/>
        </w:rPr>
        <w:t xml:space="preserve"> validated through</w:t>
      </w:r>
      <w:r>
        <w:rPr>
          <w:rFonts w:ascii="Arial" w:hAnsi="Arial" w:hint="eastAsia"/>
          <w:i/>
          <w:sz w:val="22"/>
          <w:szCs w:val="22"/>
        </w:rPr>
        <w:t xml:space="preserve"> </w:t>
      </w:r>
      <w:r w:rsidRPr="00823B48">
        <w:rPr>
          <w:rFonts w:ascii="Arial" w:hAnsi="Arial" w:hint="eastAsia"/>
          <w:i/>
          <w:sz w:val="22"/>
          <w:szCs w:val="22"/>
        </w:rPr>
        <w:t>i</w:t>
      </w:r>
      <w:r w:rsidRPr="00502F8C">
        <w:rPr>
          <w:rFonts w:ascii="Arial" w:hAnsi="Arial" w:hint="eastAsia"/>
          <w:i/>
          <w:sz w:val="22"/>
          <w:szCs w:val="22"/>
        </w:rPr>
        <w:t xml:space="preserve">n vitro </w:t>
      </w:r>
      <w:r>
        <w:rPr>
          <w:rFonts w:ascii="Arial" w:hAnsi="Arial"/>
          <w:sz w:val="22"/>
          <w:szCs w:val="22"/>
        </w:rPr>
        <w:t>transduction</w:t>
      </w:r>
      <w:r>
        <w:rPr>
          <w:rFonts w:ascii="Arial" w:hAnsi="Arial" w:hint="eastAsia"/>
          <w:sz w:val="22"/>
          <w:szCs w:val="22"/>
        </w:rPr>
        <w:t xml:space="preserve"> assay</w:t>
      </w:r>
      <w:r w:rsidR="00250521">
        <w:rPr>
          <w:rFonts w:ascii="Arial" w:hAnsi="Arial" w:hint="eastAsia"/>
          <w:sz w:val="22"/>
          <w:szCs w:val="22"/>
        </w:rPr>
        <w:t>s</w:t>
      </w:r>
      <w:r>
        <w:rPr>
          <w:rFonts w:ascii="Arial" w:hAnsi="Arial" w:hint="eastAsia"/>
          <w:sz w:val="22"/>
          <w:szCs w:val="22"/>
        </w:rPr>
        <w:t xml:space="preserve"> </w:t>
      </w:r>
      <w:r w:rsidR="00541EA6">
        <w:rPr>
          <w:rFonts w:ascii="Arial" w:hAnsi="Arial" w:hint="eastAsia"/>
          <w:sz w:val="22"/>
          <w:szCs w:val="22"/>
        </w:rPr>
        <w:t xml:space="preserve">in </w:t>
      </w:r>
      <w:r>
        <w:rPr>
          <w:rFonts w:ascii="Arial" w:hAnsi="Arial" w:hint="eastAsia"/>
          <w:sz w:val="22"/>
          <w:szCs w:val="22"/>
        </w:rPr>
        <w:t>human H1-hESC cells</w:t>
      </w:r>
      <w:r w:rsidR="0025162E">
        <w:rPr>
          <w:rFonts w:ascii="Arial" w:hAnsi="Arial" w:hint="eastAsia"/>
          <w:sz w:val="22"/>
          <w:szCs w:val="22"/>
        </w:rPr>
        <w:t>.</w:t>
      </w:r>
      <w:r w:rsidR="00C40B01">
        <w:rPr>
          <w:rFonts w:ascii="Arial" w:hAnsi="Arial" w:hint="eastAsia"/>
          <w:sz w:val="22"/>
          <w:szCs w:val="22"/>
        </w:rPr>
        <w:t xml:space="preserve"> </w:t>
      </w:r>
      <w:r w:rsidR="0025162E">
        <w:rPr>
          <w:rFonts w:ascii="Arial" w:hAnsi="Arial" w:hint="eastAsia"/>
          <w:sz w:val="22"/>
          <w:szCs w:val="22"/>
        </w:rPr>
        <w:t>T</w:t>
      </w:r>
      <w:r w:rsidR="00227F95">
        <w:rPr>
          <w:rFonts w:ascii="Arial" w:hAnsi="Arial" w:hint="eastAsia"/>
          <w:sz w:val="22"/>
          <w:szCs w:val="22"/>
        </w:rPr>
        <w:t xml:space="preserve">he majority </w:t>
      </w:r>
      <w:r w:rsidR="001811E0">
        <w:rPr>
          <w:rFonts w:ascii="Arial" w:hAnsi="Arial" w:hint="eastAsia"/>
          <w:sz w:val="22"/>
          <w:szCs w:val="22"/>
        </w:rPr>
        <w:t>of the predicted elements</w:t>
      </w:r>
      <w:r w:rsidR="00A057B5">
        <w:rPr>
          <w:rFonts w:ascii="Arial" w:hAnsi="Arial" w:hint="eastAsia"/>
          <w:sz w:val="22"/>
          <w:szCs w:val="22"/>
        </w:rPr>
        <w:t xml:space="preserve"> displayed a significant increase in expression of the </w:t>
      </w:r>
      <w:r w:rsidR="0025162E">
        <w:rPr>
          <w:rFonts w:ascii="Arial" w:hAnsi="Arial" w:hint="eastAsia"/>
          <w:sz w:val="22"/>
          <w:szCs w:val="22"/>
        </w:rPr>
        <w:t xml:space="preserve">reporter gene, further </w:t>
      </w:r>
      <w:r w:rsidR="0025162E">
        <w:rPr>
          <w:rFonts w:ascii="Arial" w:hAnsi="Arial" w:hint="eastAsia"/>
          <w:sz w:val="22"/>
          <w:szCs w:val="22"/>
        </w:rPr>
        <w:lastRenderedPageBreak/>
        <w:t>confirm</w:t>
      </w:r>
      <w:r w:rsidR="00FF45F1">
        <w:rPr>
          <w:rFonts w:ascii="Arial" w:hAnsi="Arial" w:hint="eastAsia"/>
          <w:sz w:val="22"/>
          <w:szCs w:val="22"/>
        </w:rPr>
        <w:t>ing</w:t>
      </w:r>
      <w:r w:rsidR="0025162E">
        <w:rPr>
          <w:rFonts w:ascii="Arial" w:hAnsi="Arial" w:hint="eastAsia"/>
          <w:sz w:val="22"/>
          <w:szCs w:val="22"/>
        </w:rPr>
        <w:t xml:space="preserve"> the predictability of our model in mammalian organisms. </w:t>
      </w:r>
      <w:r w:rsidR="00A057B5">
        <w:rPr>
          <w:rFonts w:ascii="Arial" w:hAnsi="Arial" w:hint="eastAsia"/>
          <w:sz w:val="22"/>
          <w:szCs w:val="22"/>
        </w:rPr>
        <w:t xml:space="preserve"> </w:t>
      </w:r>
      <w:r w:rsidR="00FA16DF">
        <w:rPr>
          <w:rFonts w:ascii="Arial" w:hAnsi="Arial" w:hint="eastAsia"/>
          <w:sz w:val="22"/>
          <w:szCs w:val="22"/>
        </w:rPr>
        <w:t xml:space="preserve">H1-hESC is a highly </w:t>
      </w:r>
      <w:r w:rsidR="00FA16DF">
        <w:rPr>
          <w:rFonts w:ascii="Arial" w:hAnsi="Arial"/>
          <w:sz w:val="22"/>
          <w:szCs w:val="22"/>
        </w:rPr>
        <w:t>studied</w:t>
      </w:r>
      <w:r w:rsidR="00FA16DF">
        <w:rPr>
          <w:rFonts w:ascii="Arial" w:hAnsi="Arial" w:hint="eastAsia"/>
          <w:sz w:val="22"/>
          <w:szCs w:val="22"/>
        </w:rPr>
        <w:t xml:space="preserve"> cell line, allowing us to analyze the differences in the patterns of TF binding at proximal and distal regulatory regions. </w:t>
      </w:r>
      <w:r w:rsidR="00FA16DF">
        <w:rPr>
          <w:rFonts w:ascii="Arial" w:hAnsi="Arial"/>
          <w:sz w:val="22"/>
          <w:szCs w:val="22"/>
        </w:rPr>
        <w:t>The TF binding and co-binding patterns at enhancers are much more heterogeneous than that at promoters.</w:t>
      </w:r>
      <w:r w:rsidR="00FA16DF">
        <w:rPr>
          <w:rFonts w:ascii="Arial" w:hAnsi="Arial" w:hint="eastAsia"/>
          <w:sz w:val="22"/>
          <w:szCs w:val="22"/>
        </w:rPr>
        <w:t xml:space="preserve"> T</w:t>
      </w:r>
      <w:r w:rsidR="00FA16DF">
        <w:rPr>
          <w:rFonts w:ascii="Arial" w:hAnsi="Arial"/>
          <w:sz w:val="22"/>
          <w:szCs w:val="22"/>
        </w:rPr>
        <w:t>his heterogeneity in TF binding patterns makes it more difficult to predict enhancers due to the absence of obvious sequence patterns in distal regulatory regions. However, we were able to create accurate machine learning models that can distinguish proximal promoter regions from distal enhancers based on the patterns of TF ChIP-seq peaks within these regulatory regions. The conservation of the epigenetic underpinnings underlying active regulatory regions sets the stage for our method to study the evolution of tissue-specific enhancers and their genomic properties across different eukaryotic species.</w:t>
      </w:r>
    </w:p>
    <w:p w14:paraId="5DF577F3" w14:textId="77777777" w:rsidR="00973889" w:rsidRDefault="00973889" w:rsidP="0020796E">
      <w:pPr>
        <w:rPr>
          <w:rFonts w:ascii="Arial" w:hAnsi="Arial"/>
          <w:sz w:val="22"/>
          <w:szCs w:val="22"/>
        </w:rPr>
      </w:pPr>
    </w:p>
    <w:p w14:paraId="563FFDDB" w14:textId="77777777" w:rsidR="005F7F1C" w:rsidRDefault="005F7F1C" w:rsidP="0020796E">
      <w:pPr>
        <w:rPr>
          <w:rFonts w:ascii="Arial" w:hAnsi="Arial"/>
          <w:sz w:val="22"/>
          <w:szCs w:val="22"/>
        </w:rPr>
      </w:pPr>
    </w:p>
    <w:p w14:paraId="03DDD430" w14:textId="0F2809D4" w:rsidR="00B15A44" w:rsidRDefault="006B62C6" w:rsidP="0020796E">
      <w:pPr>
        <w:rPr>
          <w:rFonts w:ascii="Arial" w:hAnsi="Arial"/>
          <w:sz w:val="22"/>
          <w:szCs w:val="22"/>
        </w:rPr>
      </w:pPr>
      <w:r>
        <w:rPr>
          <w:rFonts w:ascii="Arial" w:hAnsi="Arial" w:hint="eastAsia"/>
          <w:sz w:val="22"/>
          <w:szCs w:val="22"/>
        </w:rPr>
        <w:t>Our result</w:t>
      </w:r>
      <w:r w:rsidR="002A7759">
        <w:rPr>
          <w:rFonts w:ascii="Arial" w:hAnsi="Arial" w:hint="eastAsia"/>
          <w:sz w:val="22"/>
          <w:szCs w:val="22"/>
        </w:rPr>
        <w:t>s echo to the previous findings that the epigenetic profiles associated with active enhancers and promoters are highly conserved in evolution</w:t>
      </w:r>
      <w:r w:rsidR="00DD49BB">
        <w:rPr>
          <w:rFonts w:ascii="Arial" w:hAnsi="Arial"/>
          <w:sz w:val="22"/>
          <w:szCs w:val="22"/>
        </w:rPr>
        <w:t xml:space="preserve"> </w:t>
      </w:r>
      <w:r w:rsidR="00DD49BB" w:rsidRPr="006206A1">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DD49BB">
        <w:rPr>
          <w:rFonts w:ascii="Arial" w:eastAsia="Times New Roman" w:hAnsi="Arial" w:cs="Arial"/>
          <w:color w:val="000000"/>
          <w:sz w:val="22"/>
          <w:szCs w:val="22"/>
        </w:rPr>
        <w:instrText xml:space="preserve"> ADDIN EN.CITE </w:instrText>
      </w:r>
      <w:r w:rsidR="00DD49BB">
        <w:rPr>
          <w:rFonts w:ascii="Arial" w:eastAsia="Times New Roman" w:hAnsi="Arial" w:cs="Arial"/>
          <w:color w:val="000000"/>
          <w:sz w:val="22"/>
          <w:szCs w:val="22"/>
        </w:rPr>
        <w:fldChar w:fldCharType="begin">
          <w:fldData xml:space="preserve">PEVuZE5vdGU+PENpdGU+PEF1dGhvcj5ZdWU8L0F1dGhvcj48WWVhcj4yMDE0PC9ZZWFyPjxSZWNO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cmlvZGljYWw+PHBhZ2VzPjM3MS0rPC9wYWdlcz48dm9sdW1lPjUxNTwvdm9sdW1lPjxudW1iZXI+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==
</w:fldData>
        </w:fldChar>
      </w:r>
      <w:r w:rsidR="00DD49BB">
        <w:rPr>
          <w:rFonts w:ascii="Arial" w:eastAsia="Times New Roman" w:hAnsi="Arial" w:cs="Arial"/>
          <w:color w:val="000000"/>
          <w:sz w:val="22"/>
          <w:szCs w:val="22"/>
        </w:rPr>
        <w:instrText xml:space="preserve"> ADDIN EN.CITE.DATA </w:instrText>
      </w:r>
      <w:r w:rsidR="00DD49BB">
        <w:rPr>
          <w:rFonts w:ascii="Arial" w:eastAsia="Times New Roman" w:hAnsi="Arial" w:cs="Arial"/>
          <w:color w:val="000000"/>
          <w:sz w:val="22"/>
          <w:szCs w:val="22"/>
        </w:rPr>
      </w:r>
      <w:r w:rsidR="00DD49BB">
        <w:rPr>
          <w:rFonts w:ascii="Arial" w:eastAsia="Times New Roman" w:hAnsi="Arial" w:cs="Arial"/>
          <w:color w:val="000000"/>
          <w:sz w:val="22"/>
          <w:szCs w:val="22"/>
        </w:rPr>
        <w:fldChar w:fldCharType="end"/>
      </w:r>
      <w:r w:rsidR="00DD49BB">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DD49BB">
        <w:rPr>
          <w:rFonts w:ascii="Arial" w:eastAsia="Times New Roman" w:hAnsi="Arial" w:cs="Arial"/>
          <w:color w:val="000000"/>
          <w:sz w:val="22"/>
          <w:szCs w:val="22"/>
        </w:rPr>
        <w:instrText xml:space="preserve"> ADDIN EN.CITE.DATA </w:instrText>
      </w:r>
      <w:r w:rsidR="00DD49BB">
        <w:rPr>
          <w:rFonts w:ascii="Arial" w:eastAsia="Times New Roman" w:hAnsi="Arial" w:cs="Arial"/>
          <w:color w:val="000000"/>
          <w:sz w:val="22"/>
          <w:szCs w:val="22"/>
        </w:rPr>
      </w:r>
      <w:r w:rsidR="00DD49BB">
        <w:rPr>
          <w:rFonts w:ascii="Arial" w:eastAsia="Times New Roman" w:hAnsi="Arial" w:cs="Arial"/>
          <w:color w:val="000000"/>
          <w:sz w:val="22"/>
          <w:szCs w:val="22"/>
        </w:rPr>
        <w:fldChar w:fldCharType="end"/>
      </w:r>
      <w:r w:rsidR="00DD49BB" w:rsidRPr="006206A1">
        <w:rPr>
          <w:rFonts w:ascii="Arial" w:eastAsia="Times New Roman" w:hAnsi="Arial" w:cs="Arial"/>
          <w:color w:val="000000"/>
          <w:sz w:val="22"/>
          <w:szCs w:val="22"/>
        </w:rPr>
      </w:r>
      <w:r w:rsidR="00DD49BB" w:rsidRPr="006206A1">
        <w:rPr>
          <w:rFonts w:ascii="Arial" w:eastAsia="Times New Roman" w:hAnsi="Arial" w:cs="Arial"/>
          <w:color w:val="000000"/>
          <w:sz w:val="22"/>
          <w:szCs w:val="22"/>
        </w:rPr>
        <w:fldChar w:fldCharType="separate"/>
      </w:r>
      <w:r w:rsidR="00DD49BB">
        <w:rPr>
          <w:rFonts w:ascii="Arial" w:eastAsia="Times New Roman" w:hAnsi="Arial" w:cs="Arial"/>
          <w:noProof/>
          <w:color w:val="000000"/>
          <w:sz w:val="22"/>
          <w:szCs w:val="22"/>
        </w:rPr>
        <w:t>[</w:t>
      </w:r>
      <w:hyperlink w:anchor="_ENREF_42" w:tooltip="Yue, 2014 #83" w:history="1">
        <w:r w:rsidR="00DD49BB" w:rsidRPr="00DD49BB">
          <w:rPr>
            <w:rStyle w:val="Hyperlink"/>
            <w:rFonts w:ascii="Arial" w:eastAsia="Times New Roman" w:hAnsi="Arial" w:cs="Arial"/>
            <w:noProof/>
            <w:sz w:val="22"/>
            <w:szCs w:val="22"/>
          </w:rPr>
          <w:t>42-48</w:t>
        </w:r>
      </w:hyperlink>
      <w:r w:rsidR="00DD49BB">
        <w:rPr>
          <w:rFonts w:ascii="Arial" w:eastAsia="Times New Roman" w:hAnsi="Arial" w:cs="Arial"/>
          <w:noProof/>
          <w:color w:val="000000"/>
          <w:sz w:val="22"/>
          <w:szCs w:val="22"/>
        </w:rPr>
        <w:t>]</w:t>
      </w:r>
      <w:r w:rsidR="00DD49BB" w:rsidRPr="006206A1">
        <w:rPr>
          <w:rFonts w:ascii="Arial" w:eastAsia="Times New Roman" w:hAnsi="Arial" w:cs="Arial"/>
          <w:color w:val="000000"/>
          <w:sz w:val="22"/>
          <w:szCs w:val="22"/>
        </w:rPr>
        <w:fldChar w:fldCharType="end"/>
      </w:r>
      <w:r w:rsidR="002A7759">
        <w:rPr>
          <w:rFonts w:ascii="Arial" w:hAnsi="Arial" w:hint="eastAsia"/>
          <w:sz w:val="22"/>
          <w:szCs w:val="22"/>
        </w:rPr>
        <w:t xml:space="preserve">. </w:t>
      </w:r>
      <w:r w:rsidR="00B93EDE">
        <w:rPr>
          <w:rFonts w:ascii="Arial" w:hAnsi="Arial" w:hint="eastAsia"/>
          <w:sz w:val="22"/>
          <w:szCs w:val="22"/>
        </w:rPr>
        <w:t xml:space="preserve">Therefore, our </w:t>
      </w:r>
      <w:r w:rsidR="00C13847">
        <w:rPr>
          <w:rFonts w:ascii="Arial" w:hAnsi="Arial" w:hint="eastAsia"/>
          <w:sz w:val="22"/>
          <w:szCs w:val="22"/>
        </w:rPr>
        <w:t>model</w:t>
      </w:r>
      <w:r w:rsidR="00B93EDE">
        <w:rPr>
          <w:rFonts w:ascii="Arial" w:hAnsi="Arial" w:hint="eastAsia"/>
          <w:sz w:val="22"/>
          <w:szCs w:val="22"/>
        </w:rPr>
        <w:t xml:space="preserve"> of integrating shape-matching </w:t>
      </w:r>
      <w:r w:rsidR="003F481D">
        <w:rPr>
          <w:rFonts w:ascii="Arial" w:hAnsi="Arial" w:hint="eastAsia"/>
          <w:sz w:val="22"/>
          <w:szCs w:val="22"/>
        </w:rPr>
        <w:t xml:space="preserve">epigenetic </w:t>
      </w:r>
      <w:r w:rsidR="00B93EDE">
        <w:rPr>
          <w:rFonts w:ascii="Arial" w:hAnsi="Arial" w:hint="eastAsia"/>
          <w:sz w:val="22"/>
          <w:szCs w:val="22"/>
        </w:rPr>
        <w:t xml:space="preserve">scores </w:t>
      </w:r>
      <w:r w:rsidR="003F481D">
        <w:rPr>
          <w:rFonts w:ascii="Arial" w:hAnsi="Arial" w:hint="eastAsia"/>
          <w:sz w:val="22"/>
          <w:szCs w:val="22"/>
        </w:rPr>
        <w:t xml:space="preserve">using fly STARR-seq enhancers can be applied to </w:t>
      </w:r>
      <w:r w:rsidR="000560BD">
        <w:rPr>
          <w:rFonts w:ascii="Arial" w:hAnsi="Arial" w:hint="eastAsia"/>
          <w:sz w:val="22"/>
          <w:szCs w:val="22"/>
        </w:rPr>
        <w:t xml:space="preserve">predict </w:t>
      </w:r>
      <w:r w:rsidR="003F481D">
        <w:rPr>
          <w:rFonts w:ascii="Arial" w:hAnsi="Arial" w:hint="eastAsia"/>
          <w:sz w:val="22"/>
          <w:szCs w:val="22"/>
        </w:rPr>
        <w:t xml:space="preserve">on a variety of tissues and cell lines in other species. </w:t>
      </w:r>
      <w:r w:rsidR="00B6785F">
        <w:rPr>
          <w:rFonts w:ascii="Arial" w:hAnsi="Arial"/>
          <w:sz w:val="22"/>
          <w:szCs w:val="22"/>
        </w:rPr>
        <w:t>In</w:t>
      </w:r>
      <w:r w:rsidR="00B6785F">
        <w:rPr>
          <w:rFonts w:ascii="Arial" w:hAnsi="Arial" w:hint="eastAsia"/>
          <w:sz w:val="22"/>
          <w:szCs w:val="22"/>
        </w:rPr>
        <w:t xml:space="preserve"> the cross-comparison, we show that the six-parameter integrated model trained in </w:t>
      </w:r>
      <w:r w:rsidR="003F481D">
        <w:rPr>
          <w:rFonts w:ascii="Arial" w:hAnsi="Arial" w:hint="eastAsia"/>
          <w:sz w:val="22"/>
          <w:szCs w:val="22"/>
        </w:rPr>
        <w:t>STARR-s</w:t>
      </w:r>
      <w:r w:rsidR="007A0C8C">
        <w:rPr>
          <w:rFonts w:ascii="Arial" w:hAnsi="Arial" w:hint="eastAsia"/>
          <w:sz w:val="22"/>
          <w:szCs w:val="22"/>
        </w:rPr>
        <w:t>eq data performs equally well at</w:t>
      </w:r>
      <w:r w:rsidR="003F481D">
        <w:rPr>
          <w:rFonts w:ascii="Arial" w:hAnsi="Arial" w:hint="eastAsia"/>
          <w:sz w:val="22"/>
          <w:szCs w:val="22"/>
        </w:rPr>
        <w:t xml:space="preserve"> predicting mouse tissue enhancers with a model trained in VISTA mouse enhancer data. This highlights the advantage of modeling </w:t>
      </w:r>
      <w:r w:rsidR="00F40C04">
        <w:rPr>
          <w:rFonts w:ascii="Arial" w:hAnsi="Arial" w:hint="eastAsia"/>
          <w:sz w:val="22"/>
          <w:szCs w:val="22"/>
        </w:rPr>
        <w:t xml:space="preserve">based </w:t>
      </w:r>
      <w:r w:rsidR="003F481D">
        <w:rPr>
          <w:rFonts w:ascii="Arial" w:hAnsi="Arial" w:hint="eastAsia"/>
          <w:sz w:val="22"/>
          <w:szCs w:val="22"/>
        </w:rPr>
        <w:t>on a comprehensive genome-wide experimental assay. In the future, we expect that more extensive whole</w:t>
      </w:r>
      <w:r w:rsidR="00532730">
        <w:rPr>
          <w:rFonts w:ascii="Arial" w:hAnsi="Arial" w:hint="eastAsia"/>
          <w:sz w:val="22"/>
          <w:szCs w:val="22"/>
        </w:rPr>
        <w:t>-</w:t>
      </w:r>
      <w:r w:rsidR="003F481D">
        <w:rPr>
          <w:rFonts w:ascii="Arial" w:hAnsi="Arial" w:hint="eastAsia"/>
          <w:sz w:val="22"/>
          <w:szCs w:val="22"/>
        </w:rPr>
        <w:t xml:space="preserve">genome STARR-seq dataset will become available on mammalian systems. </w:t>
      </w:r>
      <w:r w:rsidR="00B27463">
        <w:rPr>
          <w:rFonts w:ascii="Arial" w:hAnsi="Arial" w:hint="eastAsia"/>
          <w:sz w:val="22"/>
          <w:szCs w:val="22"/>
        </w:rPr>
        <w:t xml:space="preserve">It </w:t>
      </w:r>
      <w:r w:rsidR="003C0BF9">
        <w:rPr>
          <w:rFonts w:ascii="Arial" w:hAnsi="Arial" w:hint="eastAsia"/>
          <w:sz w:val="22"/>
          <w:szCs w:val="22"/>
        </w:rPr>
        <w:t xml:space="preserve">could </w:t>
      </w:r>
      <w:r w:rsidR="00DD7D64">
        <w:rPr>
          <w:rFonts w:ascii="Arial" w:hAnsi="Arial" w:hint="eastAsia"/>
          <w:sz w:val="22"/>
          <w:szCs w:val="22"/>
        </w:rPr>
        <w:t xml:space="preserve">thus </w:t>
      </w:r>
      <w:r w:rsidR="003C0BF9">
        <w:rPr>
          <w:rFonts w:ascii="Arial" w:hAnsi="Arial" w:hint="eastAsia"/>
          <w:sz w:val="22"/>
          <w:szCs w:val="22"/>
        </w:rPr>
        <w:t>be advantageous to re-train the matched filter mod</w:t>
      </w:r>
      <w:r w:rsidR="00DD7D64">
        <w:rPr>
          <w:rFonts w:ascii="Arial" w:hAnsi="Arial" w:hint="eastAsia"/>
          <w:sz w:val="22"/>
          <w:szCs w:val="22"/>
        </w:rPr>
        <w:t xml:space="preserve">el on the state-of-art datasets. </w:t>
      </w:r>
      <w:r w:rsidR="00C9134B">
        <w:rPr>
          <w:rFonts w:ascii="Arial" w:hAnsi="Arial" w:hint="eastAsia"/>
          <w:sz w:val="22"/>
          <w:szCs w:val="22"/>
        </w:rPr>
        <w:t xml:space="preserve">With the set up </w:t>
      </w:r>
      <w:r w:rsidR="007945FF">
        <w:rPr>
          <w:rFonts w:ascii="Arial" w:hAnsi="Arial" w:hint="eastAsia"/>
          <w:sz w:val="22"/>
          <w:szCs w:val="22"/>
        </w:rPr>
        <w:t xml:space="preserve">of our </w:t>
      </w:r>
      <w:r w:rsidR="00C9134B">
        <w:rPr>
          <w:rFonts w:ascii="Arial" w:hAnsi="Arial" w:hint="eastAsia"/>
          <w:sz w:val="22"/>
          <w:szCs w:val="22"/>
        </w:rPr>
        <w:t>framework</w:t>
      </w:r>
      <w:r w:rsidR="007945FF">
        <w:rPr>
          <w:rFonts w:ascii="Arial" w:hAnsi="Arial" w:hint="eastAsia"/>
          <w:sz w:val="22"/>
          <w:szCs w:val="22"/>
        </w:rPr>
        <w:t xml:space="preserve">, </w:t>
      </w:r>
      <w:r w:rsidR="00C9134B">
        <w:rPr>
          <w:rFonts w:ascii="Arial" w:hAnsi="Arial" w:hint="eastAsia"/>
          <w:sz w:val="22"/>
          <w:szCs w:val="22"/>
        </w:rPr>
        <w:t>re</w:t>
      </w:r>
      <w:r w:rsidR="00F567D8">
        <w:rPr>
          <w:rFonts w:ascii="Arial" w:hAnsi="Arial" w:hint="eastAsia"/>
          <w:sz w:val="22"/>
          <w:szCs w:val="22"/>
        </w:rPr>
        <w:t>-</w:t>
      </w:r>
      <w:r w:rsidR="00C9134B">
        <w:rPr>
          <w:rFonts w:ascii="Arial" w:hAnsi="Arial" w:hint="eastAsia"/>
          <w:sz w:val="22"/>
          <w:szCs w:val="22"/>
        </w:rPr>
        <w:t>training the model with new</w:t>
      </w:r>
      <w:r w:rsidR="00F567D8">
        <w:rPr>
          <w:rFonts w:ascii="Arial" w:hAnsi="Arial" w:hint="eastAsia"/>
          <w:sz w:val="22"/>
          <w:szCs w:val="22"/>
        </w:rPr>
        <w:t>ly generated</w:t>
      </w:r>
      <w:r w:rsidR="00C9134B">
        <w:rPr>
          <w:rFonts w:ascii="Arial" w:hAnsi="Arial" w:hint="eastAsia"/>
          <w:sz w:val="22"/>
          <w:szCs w:val="22"/>
        </w:rPr>
        <w:t xml:space="preserve"> datasets should be</w:t>
      </w:r>
      <w:r w:rsidR="00B15A44">
        <w:rPr>
          <w:rFonts w:ascii="Arial" w:hAnsi="Arial" w:hint="eastAsia"/>
          <w:sz w:val="22"/>
          <w:szCs w:val="22"/>
        </w:rPr>
        <w:t xml:space="preserve"> </w:t>
      </w:r>
      <w:r w:rsidR="00C9134B">
        <w:rPr>
          <w:rFonts w:ascii="Arial" w:hAnsi="Arial" w:hint="eastAsia"/>
          <w:sz w:val="22"/>
          <w:szCs w:val="22"/>
        </w:rPr>
        <w:t>straightforward.</w:t>
      </w:r>
      <w:r w:rsidR="00D72493">
        <w:rPr>
          <w:rFonts w:ascii="Arial" w:hAnsi="Arial" w:hint="eastAsia"/>
          <w:sz w:val="22"/>
          <w:szCs w:val="22"/>
        </w:rPr>
        <w:t xml:space="preserve"> </w:t>
      </w:r>
      <w:r w:rsidR="00F567D8">
        <w:rPr>
          <w:rFonts w:ascii="Arial" w:hAnsi="Arial" w:hint="eastAsia"/>
          <w:sz w:val="22"/>
          <w:szCs w:val="22"/>
        </w:rPr>
        <w:t>We</w:t>
      </w:r>
      <w:r w:rsidR="0080426F">
        <w:rPr>
          <w:rFonts w:ascii="Arial" w:hAnsi="Arial" w:hint="eastAsia"/>
          <w:sz w:val="22"/>
          <w:szCs w:val="22"/>
        </w:rPr>
        <w:t xml:space="preserve"> envision that our framework would benefit from these datasets and generate more comprehensive regulatory elements annotations across different eukaryotic species.</w:t>
      </w:r>
      <w:r w:rsidR="00F567D8">
        <w:rPr>
          <w:rFonts w:ascii="Arial" w:hAnsi="Arial" w:hint="eastAsia"/>
          <w:sz w:val="22"/>
          <w:szCs w:val="22"/>
        </w:rPr>
        <w:t xml:space="preserve"> </w:t>
      </w:r>
    </w:p>
    <w:p w14:paraId="613E9BAD" w14:textId="77777777" w:rsidR="00B15A44" w:rsidRDefault="00B15A44" w:rsidP="0020796E">
      <w:pPr>
        <w:rPr>
          <w:rFonts w:ascii="Arial" w:hAnsi="Arial"/>
          <w:sz w:val="22"/>
          <w:szCs w:val="22"/>
        </w:rPr>
      </w:pPr>
    </w:p>
    <w:p w14:paraId="687DE91A" w14:textId="5A51E48E" w:rsidR="00A56974" w:rsidRDefault="00A56974" w:rsidP="0020796E">
      <w:pPr>
        <w:rPr>
          <w:rFonts w:ascii="Arial" w:hAnsi="Arial"/>
          <w:sz w:val="22"/>
          <w:szCs w:val="22"/>
        </w:rPr>
      </w:pPr>
    </w:p>
    <w:p w14:paraId="45340180" w14:textId="77777777" w:rsidR="00A56974" w:rsidRDefault="00A56974" w:rsidP="0020796E">
      <w:pPr>
        <w:rPr>
          <w:rFonts w:ascii="Arial" w:hAnsi="Arial"/>
          <w:sz w:val="22"/>
          <w:szCs w:val="22"/>
        </w:rPr>
      </w:pPr>
    </w:p>
    <w:p w14:paraId="45FBAE34" w14:textId="77777777" w:rsidR="002A1B53" w:rsidRDefault="002A1B53" w:rsidP="0020796E">
      <w:pPr>
        <w:rPr>
          <w:rFonts w:ascii="Arial" w:hAnsi="Arial"/>
          <w:sz w:val="22"/>
          <w:szCs w:val="22"/>
        </w:rPr>
      </w:pPr>
    </w:p>
    <w:p w14:paraId="6356CF0A" w14:textId="77777777" w:rsidR="002A1B53" w:rsidRDefault="002A1B53" w:rsidP="0020796E">
      <w:pPr>
        <w:rPr>
          <w:rFonts w:ascii="Arial" w:hAnsi="Arial"/>
          <w:sz w:val="22"/>
          <w:szCs w:val="22"/>
        </w:rPr>
      </w:pPr>
    </w:p>
    <w:p w14:paraId="1A8BA4DD" w14:textId="3720BCB0" w:rsidR="0020796E" w:rsidRDefault="0020796E" w:rsidP="0020796E">
      <w:pPr>
        <w:rPr>
          <w:rFonts w:ascii="Arial" w:hAnsi="Arial"/>
          <w:sz w:val="22"/>
          <w:szCs w:val="22"/>
        </w:rPr>
      </w:pPr>
    </w:p>
    <w:p w14:paraId="5B3AB700" w14:textId="04E97B2D" w:rsidR="006E76AA" w:rsidRDefault="00981998" w:rsidP="00A46721">
      <w:pPr>
        <w:outlineLvl w:val="0"/>
        <w:rPr>
          <w:rFonts w:ascii="Arial" w:hAnsi="Arial"/>
          <w:b/>
          <w:sz w:val="22"/>
          <w:szCs w:val="22"/>
        </w:rPr>
      </w:pPr>
      <w:r>
        <w:rPr>
          <w:rFonts w:ascii="Arial" w:hAnsi="Arial"/>
          <w:b/>
          <w:sz w:val="22"/>
          <w:szCs w:val="22"/>
        </w:rPr>
        <w:t>Acknowledgement:</w:t>
      </w:r>
    </w:p>
    <w:p w14:paraId="0F8DA200" w14:textId="77777777" w:rsidR="00656215" w:rsidRDefault="00656215" w:rsidP="006E76AA">
      <w:pPr>
        <w:rPr>
          <w:rFonts w:ascii="Arial" w:hAnsi="Arial"/>
          <w:b/>
          <w:sz w:val="22"/>
          <w:szCs w:val="22"/>
        </w:rPr>
      </w:pPr>
    </w:p>
    <w:p w14:paraId="5FFBDB88" w14:textId="32FEC302" w:rsidR="006E76AA" w:rsidRPr="00CB1EFE" w:rsidRDefault="00981998" w:rsidP="006E76AA">
      <w:pPr>
        <w:rPr>
          <w:rFonts w:ascii="Arial" w:hAnsi="Arial"/>
          <w:sz w:val="22"/>
          <w:szCs w:val="22"/>
        </w:rPr>
      </w:pPr>
      <w:r w:rsidRPr="00CB1EFE">
        <w:rPr>
          <w:rFonts w:ascii="Arial" w:hAnsi="Arial" w:hint="eastAsia"/>
          <w:sz w:val="22"/>
          <w:szCs w:val="22"/>
        </w:rPr>
        <w:t>M.G</w:t>
      </w:r>
      <w:r w:rsidR="00780AF8" w:rsidRPr="00CB1EFE">
        <w:rPr>
          <w:rFonts w:ascii="Arial" w:hAnsi="Arial" w:hint="eastAsia"/>
          <w:sz w:val="22"/>
          <w:szCs w:val="22"/>
        </w:rPr>
        <w:t xml:space="preserve">. were supported by the </w:t>
      </w:r>
      <w:r w:rsidR="004F71DE">
        <w:rPr>
          <w:rFonts w:ascii="Arial" w:hAnsi="Arial" w:hint="eastAsia"/>
          <w:sz w:val="22"/>
          <w:szCs w:val="22"/>
        </w:rPr>
        <w:t>NIH</w:t>
      </w:r>
      <w:r w:rsidR="00D27D36">
        <w:rPr>
          <w:rFonts w:ascii="Arial" w:hAnsi="Arial" w:hint="eastAsia"/>
          <w:sz w:val="22"/>
          <w:szCs w:val="22"/>
        </w:rPr>
        <w:t xml:space="preserve"> </w:t>
      </w:r>
      <w:r w:rsidR="00A32FC4">
        <w:rPr>
          <w:rFonts w:ascii="Arial" w:hAnsi="Arial" w:hint="eastAsia"/>
          <w:sz w:val="22"/>
          <w:szCs w:val="22"/>
        </w:rPr>
        <w:t xml:space="preserve">grant </w:t>
      </w:r>
      <w:r w:rsidR="004F71DE" w:rsidRPr="004F71DE">
        <w:rPr>
          <w:rFonts w:ascii="Arial" w:eastAsia="Times New Roman" w:hAnsi="Arial" w:cs="Arial"/>
          <w:color w:val="000000" w:themeColor="text1"/>
          <w:sz w:val="22"/>
          <w:szCs w:val="22"/>
          <w:shd w:val="clear" w:color="auto" w:fill="FFFFFF"/>
        </w:rPr>
        <w:t>HG009446-01</w:t>
      </w:r>
      <w:r w:rsidR="00CB1EFE" w:rsidRPr="00CB1EFE">
        <w:rPr>
          <w:rFonts w:ascii="Arial" w:hAnsi="Arial" w:hint="eastAsia"/>
          <w:sz w:val="22"/>
          <w:szCs w:val="22"/>
        </w:rPr>
        <w:t xml:space="preserve">. </w:t>
      </w:r>
      <w:r w:rsidRPr="00CB1EFE">
        <w:rPr>
          <w:rFonts w:ascii="Arial" w:eastAsia="Times New Roman" w:hAnsi="Arial" w:cs="Arial"/>
          <w:color w:val="222222"/>
          <w:sz w:val="22"/>
          <w:szCs w:val="22"/>
        </w:rPr>
        <w:t>A.V. and L.A.P. were supported by</w:t>
      </w:r>
      <w:r w:rsidRPr="00CB1EFE">
        <w:rPr>
          <w:rStyle w:val="apple-converted-space"/>
          <w:rFonts w:ascii="Arial" w:eastAsia="Times New Roman" w:hAnsi="Arial" w:cs="Arial"/>
          <w:color w:val="222222"/>
          <w:sz w:val="22"/>
          <w:szCs w:val="22"/>
        </w:rPr>
        <w:t> </w:t>
      </w:r>
      <w:r w:rsidRPr="00CB1EFE">
        <w:rPr>
          <w:rFonts w:ascii="Arial" w:eastAsia="Times New Roman" w:hAnsi="Arial" w:cs="Arial"/>
          <w:color w:val="222222"/>
          <w:sz w:val="22"/>
          <w:szCs w:val="22"/>
        </w:rPr>
        <w:t>NHLBI grant R24HL123879,</w:t>
      </w:r>
      <w:r w:rsidRPr="00CB1EFE">
        <w:rPr>
          <w:rStyle w:val="apple-converted-space"/>
          <w:rFonts w:ascii="Arial" w:eastAsia="Times New Roman" w:hAnsi="Arial" w:cs="Arial"/>
          <w:color w:val="222222"/>
          <w:sz w:val="22"/>
          <w:szCs w:val="22"/>
        </w:rPr>
        <w:t> </w:t>
      </w:r>
      <w:r w:rsidRPr="00CB1EFE">
        <w:rPr>
          <w:rFonts w:ascii="Arial" w:eastAsia="Times New Roman" w:hAnsi="Arial" w:cs="Arial"/>
          <w:color w:val="222222"/>
          <w:sz w:val="22"/>
          <w:szCs w:val="22"/>
        </w:rPr>
        <w:t>and NHGRI grants R01HG003988, and U54HG006997, and UM1HG009421 where research was conducted at the E.O. Lawrence Berkeley National Laboratory and performed under Department of Energy Contract DE-AC02-05CH11231, University of California.</w:t>
      </w:r>
    </w:p>
    <w:p w14:paraId="54B88999" w14:textId="77777777" w:rsidR="006E76AA" w:rsidRDefault="006E76AA" w:rsidP="006E76AA">
      <w:pPr>
        <w:rPr>
          <w:rFonts w:ascii="Arial" w:hAnsi="Arial"/>
          <w:b/>
          <w:sz w:val="22"/>
          <w:szCs w:val="22"/>
        </w:rPr>
      </w:pPr>
    </w:p>
    <w:p w14:paraId="5C21D243" w14:textId="77777777" w:rsidR="006E76AA" w:rsidRDefault="006E76AA" w:rsidP="006E76AA">
      <w:pPr>
        <w:rPr>
          <w:rFonts w:ascii="Arial" w:hAnsi="Arial"/>
          <w:b/>
          <w:sz w:val="22"/>
          <w:szCs w:val="22"/>
        </w:rPr>
      </w:pPr>
    </w:p>
    <w:p w14:paraId="36447594" w14:textId="77777777" w:rsidR="0020796E" w:rsidRDefault="00981998" w:rsidP="00A46721">
      <w:pPr>
        <w:outlineLvl w:val="0"/>
        <w:rPr>
          <w:rFonts w:ascii="Arial" w:hAnsi="Arial"/>
          <w:b/>
          <w:sz w:val="22"/>
          <w:szCs w:val="22"/>
        </w:rPr>
      </w:pPr>
      <w:r>
        <w:rPr>
          <w:rFonts w:ascii="Arial" w:hAnsi="Arial"/>
          <w:sz w:val="22"/>
          <w:szCs w:val="22"/>
        </w:rPr>
        <w:br w:type="page"/>
      </w:r>
      <w:r>
        <w:rPr>
          <w:rFonts w:ascii="Arial" w:hAnsi="Arial"/>
          <w:b/>
          <w:sz w:val="22"/>
          <w:szCs w:val="22"/>
        </w:rPr>
        <w:lastRenderedPageBreak/>
        <w:t>References:</w:t>
      </w:r>
    </w:p>
    <w:p w14:paraId="7B5F8ED2" w14:textId="77777777" w:rsidR="0020796E" w:rsidRDefault="0020796E" w:rsidP="0020796E">
      <w:pPr>
        <w:rPr>
          <w:rFonts w:ascii="Arial" w:hAnsi="Arial"/>
          <w:b/>
          <w:sz w:val="22"/>
          <w:szCs w:val="22"/>
        </w:rPr>
      </w:pPr>
    </w:p>
    <w:p w14:paraId="3FD012B2" w14:textId="77777777" w:rsidR="00DD49BB" w:rsidRPr="00DD49BB" w:rsidRDefault="00981998" w:rsidP="00DD49BB">
      <w:pPr>
        <w:pStyle w:val="EndNoteBibliography"/>
        <w:ind w:left="720" w:hanging="720"/>
        <w:rPr>
          <w:noProof/>
        </w:rPr>
      </w:pPr>
      <w:r>
        <w:rPr>
          <w:rFonts w:ascii="Arial" w:hAnsi="Arial"/>
          <w:b/>
          <w:sz w:val="22"/>
          <w:szCs w:val="22"/>
        </w:rPr>
        <w:fldChar w:fldCharType="begin"/>
      </w:r>
      <w:r>
        <w:rPr>
          <w:rFonts w:ascii="Arial" w:hAnsi="Arial"/>
          <w:b/>
          <w:sz w:val="22"/>
          <w:szCs w:val="22"/>
        </w:rPr>
        <w:instrText xml:space="preserve"> ADDIN EN.REFLIST </w:instrText>
      </w:r>
      <w:r>
        <w:rPr>
          <w:rFonts w:ascii="Arial" w:hAnsi="Arial"/>
          <w:b/>
          <w:sz w:val="22"/>
          <w:szCs w:val="22"/>
        </w:rPr>
        <w:fldChar w:fldCharType="separate"/>
      </w:r>
      <w:bookmarkStart w:id="1" w:name="_ENREF_1"/>
      <w:r w:rsidR="00DD49BB" w:rsidRPr="00DD49BB">
        <w:rPr>
          <w:noProof/>
        </w:rPr>
        <w:t>1.</w:t>
      </w:r>
      <w:r w:rsidR="00DD49BB" w:rsidRPr="00DD49BB">
        <w:rPr>
          <w:noProof/>
        </w:rPr>
        <w:tab/>
        <w:t xml:space="preserve">Banerji, J., S. Rusconi, and W. Schaffner, </w:t>
      </w:r>
      <w:r w:rsidR="00DD49BB" w:rsidRPr="00DD49BB">
        <w:rPr>
          <w:i/>
          <w:noProof/>
        </w:rPr>
        <w:t>Expression of a beta-globin gene is enhanced by remote SV40 DNA sequences.</w:t>
      </w:r>
      <w:r w:rsidR="00DD49BB" w:rsidRPr="00DD49BB">
        <w:rPr>
          <w:noProof/>
        </w:rPr>
        <w:t xml:space="preserve"> Cell, 1981. </w:t>
      </w:r>
      <w:r w:rsidR="00DD49BB" w:rsidRPr="00DD49BB">
        <w:rPr>
          <w:b/>
          <w:noProof/>
        </w:rPr>
        <w:t>27</w:t>
      </w:r>
      <w:r w:rsidR="00DD49BB" w:rsidRPr="00DD49BB">
        <w:rPr>
          <w:noProof/>
        </w:rPr>
        <w:t>(2 Pt 1): p. 299-308.</w:t>
      </w:r>
      <w:bookmarkEnd w:id="1"/>
    </w:p>
    <w:p w14:paraId="2D7B02B0" w14:textId="77777777" w:rsidR="00DD49BB" w:rsidRPr="00DD49BB" w:rsidRDefault="00DD49BB" w:rsidP="00DD49BB">
      <w:pPr>
        <w:pStyle w:val="EndNoteBibliography"/>
        <w:ind w:left="720" w:hanging="720"/>
        <w:rPr>
          <w:noProof/>
        </w:rPr>
      </w:pPr>
      <w:bookmarkStart w:id="2" w:name="_ENREF_2"/>
      <w:r w:rsidRPr="00DD49BB">
        <w:rPr>
          <w:noProof/>
        </w:rPr>
        <w:t>2.</w:t>
      </w:r>
      <w:r w:rsidRPr="00DD49BB">
        <w:rPr>
          <w:noProof/>
        </w:rPr>
        <w:tab/>
        <w:t xml:space="preserve">Ong, C.T. and V.G. Corces, </w:t>
      </w:r>
      <w:r w:rsidRPr="00DD49BB">
        <w:rPr>
          <w:i/>
          <w:noProof/>
        </w:rPr>
        <w:t>Enhancer function: new insights into the regulation of tissue-specific gene expression.</w:t>
      </w:r>
      <w:r w:rsidRPr="00DD49BB">
        <w:rPr>
          <w:noProof/>
        </w:rPr>
        <w:t xml:space="preserve"> Nat Rev Genet, 2011. </w:t>
      </w:r>
      <w:r w:rsidRPr="00DD49BB">
        <w:rPr>
          <w:b/>
          <w:noProof/>
        </w:rPr>
        <w:t>12</w:t>
      </w:r>
      <w:r w:rsidRPr="00DD49BB">
        <w:rPr>
          <w:noProof/>
        </w:rPr>
        <w:t>(4): p. 283-93.</w:t>
      </w:r>
      <w:bookmarkEnd w:id="2"/>
    </w:p>
    <w:p w14:paraId="4AFB187D" w14:textId="77777777" w:rsidR="00DD49BB" w:rsidRPr="00DD49BB" w:rsidRDefault="00DD49BB" w:rsidP="00DD49BB">
      <w:pPr>
        <w:pStyle w:val="EndNoteBibliography"/>
        <w:ind w:left="720" w:hanging="720"/>
        <w:rPr>
          <w:noProof/>
        </w:rPr>
      </w:pPr>
      <w:bookmarkStart w:id="3" w:name="_ENREF_3"/>
      <w:r w:rsidRPr="00DD49BB">
        <w:rPr>
          <w:noProof/>
        </w:rPr>
        <w:t>3.</w:t>
      </w:r>
      <w:r w:rsidRPr="00DD49BB">
        <w:rPr>
          <w:noProof/>
        </w:rPr>
        <w:tab/>
        <w:t xml:space="preserve">Woolfe, A., et al., </w:t>
      </w:r>
      <w:r w:rsidRPr="00DD49BB">
        <w:rPr>
          <w:i/>
          <w:noProof/>
        </w:rPr>
        <w:t>Highly conserved non-coding sequences are associated with vertebrate development.</w:t>
      </w:r>
      <w:r w:rsidRPr="00DD49BB">
        <w:rPr>
          <w:noProof/>
        </w:rPr>
        <w:t xml:space="preserve"> PLoS Biol, 2005. </w:t>
      </w:r>
      <w:r w:rsidRPr="00DD49BB">
        <w:rPr>
          <w:b/>
          <w:noProof/>
        </w:rPr>
        <w:t>3</w:t>
      </w:r>
      <w:r w:rsidRPr="00DD49BB">
        <w:rPr>
          <w:noProof/>
        </w:rPr>
        <w:t>(1): p. e7.</w:t>
      </w:r>
      <w:bookmarkEnd w:id="3"/>
    </w:p>
    <w:p w14:paraId="072A4348" w14:textId="77777777" w:rsidR="00DD49BB" w:rsidRPr="00DD49BB" w:rsidRDefault="00DD49BB" w:rsidP="00DD49BB">
      <w:pPr>
        <w:pStyle w:val="EndNoteBibliography"/>
        <w:ind w:left="720" w:hanging="720"/>
        <w:rPr>
          <w:noProof/>
        </w:rPr>
      </w:pPr>
      <w:bookmarkStart w:id="4" w:name="_ENREF_4"/>
      <w:r w:rsidRPr="00DD49BB">
        <w:rPr>
          <w:noProof/>
        </w:rPr>
        <w:t>4.</w:t>
      </w:r>
      <w:r w:rsidRPr="00DD49BB">
        <w:rPr>
          <w:noProof/>
        </w:rPr>
        <w:tab/>
        <w:t xml:space="preserve">Spitz, F. and E.E. Furlong, </w:t>
      </w:r>
      <w:r w:rsidRPr="00DD49BB">
        <w:rPr>
          <w:i/>
          <w:noProof/>
        </w:rPr>
        <w:t>Transcription factors: from enhancer binding to developmental control.</w:t>
      </w:r>
      <w:r w:rsidRPr="00DD49BB">
        <w:rPr>
          <w:noProof/>
        </w:rPr>
        <w:t xml:space="preserve"> Nat Rev Genet, 2012. </w:t>
      </w:r>
      <w:r w:rsidRPr="00DD49BB">
        <w:rPr>
          <w:b/>
          <w:noProof/>
        </w:rPr>
        <w:t>13</w:t>
      </w:r>
      <w:r w:rsidRPr="00DD49BB">
        <w:rPr>
          <w:noProof/>
        </w:rPr>
        <w:t>(9): p. 613-26.</w:t>
      </w:r>
      <w:bookmarkEnd w:id="4"/>
    </w:p>
    <w:p w14:paraId="3E295050" w14:textId="77777777" w:rsidR="00DD49BB" w:rsidRPr="00DD49BB" w:rsidRDefault="00DD49BB" w:rsidP="00DD49BB">
      <w:pPr>
        <w:pStyle w:val="EndNoteBibliography"/>
        <w:ind w:left="720" w:hanging="720"/>
        <w:rPr>
          <w:noProof/>
        </w:rPr>
      </w:pPr>
      <w:bookmarkStart w:id="5" w:name="_ENREF_5"/>
      <w:r w:rsidRPr="00DD49BB">
        <w:rPr>
          <w:noProof/>
        </w:rPr>
        <w:t>5.</w:t>
      </w:r>
      <w:r w:rsidRPr="00DD49BB">
        <w:rPr>
          <w:noProof/>
        </w:rPr>
        <w:tab/>
        <w:t xml:space="preserve">Cotney, J., et al., </w:t>
      </w:r>
      <w:r w:rsidRPr="00DD49BB">
        <w:rPr>
          <w:i/>
          <w:noProof/>
        </w:rPr>
        <w:t>The evolution of lineage-specific regulatory activities in the human embryonic limb.</w:t>
      </w:r>
      <w:r w:rsidRPr="00DD49BB">
        <w:rPr>
          <w:noProof/>
        </w:rPr>
        <w:t xml:space="preserve"> Cell, 2013. </w:t>
      </w:r>
      <w:r w:rsidRPr="00DD49BB">
        <w:rPr>
          <w:b/>
          <w:noProof/>
        </w:rPr>
        <w:t>154</w:t>
      </w:r>
      <w:r w:rsidRPr="00DD49BB">
        <w:rPr>
          <w:noProof/>
        </w:rPr>
        <w:t>(1): p. 185-96.</w:t>
      </w:r>
      <w:bookmarkEnd w:id="5"/>
    </w:p>
    <w:p w14:paraId="14C7C765" w14:textId="77777777" w:rsidR="00DD49BB" w:rsidRPr="00DD49BB" w:rsidRDefault="00DD49BB" w:rsidP="00DD49BB">
      <w:pPr>
        <w:pStyle w:val="EndNoteBibliography"/>
        <w:ind w:left="720" w:hanging="720"/>
        <w:rPr>
          <w:noProof/>
        </w:rPr>
      </w:pPr>
      <w:bookmarkStart w:id="6" w:name="_ENREF_6"/>
      <w:r w:rsidRPr="00DD49BB">
        <w:rPr>
          <w:noProof/>
        </w:rPr>
        <w:t>6.</w:t>
      </w:r>
      <w:r w:rsidRPr="00DD49BB">
        <w:rPr>
          <w:noProof/>
        </w:rPr>
        <w:tab/>
        <w:t xml:space="preserve">Degner, J.F., et al., </w:t>
      </w:r>
      <w:r w:rsidRPr="00DD49BB">
        <w:rPr>
          <w:i/>
          <w:noProof/>
        </w:rPr>
        <w:t>DNase I sensitivity QTLs are a major determinant of human expression variation.</w:t>
      </w:r>
      <w:r w:rsidRPr="00DD49BB">
        <w:rPr>
          <w:noProof/>
        </w:rPr>
        <w:t xml:space="preserve"> Nature, 2012. </w:t>
      </w:r>
      <w:r w:rsidRPr="00DD49BB">
        <w:rPr>
          <w:b/>
          <w:noProof/>
        </w:rPr>
        <w:t>482</w:t>
      </w:r>
      <w:r w:rsidRPr="00DD49BB">
        <w:rPr>
          <w:noProof/>
        </w:rPr>
        <w:t>(7385): p. 390-4.</w:t>
      </w:r>
      <w:bookmarkEnd w:id="6"/>
    </w:p>
    <w:p w14:paraId="76C6865D" w14:textId="77777777" w:rsidR="00DD49BB" w:rsidRPr="00DD49BB" w:rsidRDefault="00DD49BB" w:rsidP="00DD49BB">
      <w:pPr>
        <w:pStyle w:val="EndNoteBibliography"/>
        <w:ind w:left="720" w:hanging="720"/>
        <w:rPr>
          <w:noProof/>
        </w:rPr>
      </w:pPr>
      <w:bookmarkStart w:id="7" w:name="_ENREF_7"/>
      <w:r w:rsidRPr="00DD49BB">
        <w:rPr>
          <w:noProof/>
        </w:rPr>
        <w:t>7.</w:t>
      </w:r>
      <w:r w:rsidRPr="00DD49BB">
        <w:rPr>
          <w:noProof/>
        </w:rPr>
        <w:tab/>
        <w:t xml:space="preserve">Shibata, Y., et al., </w:t>
      </w:r>
      <w:r w:rsidRPr="00DD49BB">
        <w:rPr>
          <w:i/>
          <w:noProof/>
        </w:rPr>
        <w:t>Extensive evolutionary changes in regulatory element activity during human origins are associated with altered gene expression and positive selection.</w:t>
      </w:r>
      <w:r w:rsidRPr="00DD49BB">
        <w:rPr>
          <w:noProof/>
        </w:rPr>
        <w:t xml:space="preserve"> PLoS Genet, 2012. </w:t>
      </w:r>
      <w:r w:rsidRPr="00DD49BB">
        <w:rPr>
          <w:b/>
          <w:noProof/>
        </w:rPr>
        <w:t>8</w:t>
      </w:r>
      <w:r w:rsidRPr="00DD49BB">
        <w:rPr>
          <w:noProof/>
        </w:rPr>
        <w:t>(6): p. e1002789.</w:t>
      </w:r>
      <w:bookmarkEnd w:id="7"/>
    </w:p>
    <w:p w14:paraId="3F45D00A" w14:textId="77777777" w:rsidR="00DD49BB" w:rsidRPr="00DD49BB" w:rsidRDefault="00DD49BB" w:rsidP="00DD49BB">
      <w:pPr>
        <w:pStyle w:val="EndNoteBibliography"/>
        <w:ind w:left="720" w:hanging="720"/>
        <w:rPr>
          <w:noProof/>
        </w:rPr>
      </w:pPr>
      <w:bookmarkStart w:id="8" w:name="_ENREF_8"/>
      <w:r w:rsidRPr="00DD49BB">
        <w:rPr>
          <w:noProof/>
        </w:rPr>
        <w:t>8.</w:t>
      </w:r>
      <w:r w:rsidRPr="00DD49BB">
        <w:rPr>
          <w:noProof/>
        </w:rPr>
        <w:tab/>
        <w:t xml:space="preserve">Villar, D., et al., </w:t>
      </w:r>
      <w:r w:rsidRPr="00DD49BB">
        <w:rPr>
          <w:i/>
          <w:noProof/>
        </w:rPr>
        <w:t>Enhancer evolution across 20 mammalian species.</w:t>
      </w:r>
      <w:r w:rsidRPr="00DD49BB">
        <w:rPr>
          <w:noProof/>
        </w:rPr>
        <w:t xml:space="preserve"> Cell, 2015. </w:t>
      </w:r>
      <w:r w:rsidRPr="00DD49BB">
        <w:rPr>
          <w:b/>
          <w:noProof/>
        </w:rPr>
        <w:t>160</w:t>
      </w:r>
      <w:r w:rsidRPr="00DD49BB">
        <w:rPr>
          <w:noProof/>
        </w:rPr>
        <w:t>(3): p. 554-66.</w:t>
      </w:r>
      <w:bookmarkEnd w:id="8"/>
    </w:p>
    <w:p w14:paraId="5E355D0E" w14:textId="77777777" w:rsidR="00DD49BB" w:rsidRPr="00DD49BB" w:rsidRDefault="00DD49BB" w:rsidP="00DD49BB">
      <w:pPr>
        <w:pStyle w:val="EndNoteBibliography"/>
        <w:ind w:left="720" w:hanging="720"/>
        <w:rPr>
          <w:noProof/>
        </w:rPr>
      </w:pPr>
      <w:bookmarkStart w:id="9" w:name="_ENREF_9"/>
      <w:r w:rsidRPr="00DD49BB">
        <w:rPr>
          <w:noProof/>
        </w:rPr>
        <w:t>9.</w:t>
      </w:r>
      <w:r w:rsidRPr="00DD49BB">
        <w:rPr>
          <w:noProof/>
        </w:rPr>
        <w:tab/>
        <w:t xml:space="preserve">Xiao, S., et al., </w:t>
      </w:r>
      <w:r w:rsidRPr="00DD49BB">
        <w:rPr>
          <w:i/>
          <w:noProof/>
        </w:rPr>
        <w:t>Comparative epigenomic annotation of regulatory DNA.</w:t>
      </w:r>
      <w:r w:rsidRPr="00DD49BB">
        <w:rPr>
          <w:noProof/>
        </w:rPr>
        <w:t xml:space="preserve"> Cell, 2012. </w:t>
      </w:r>
      <w:r w:rsidRPr="00DD49BB">
        <w:rPr>
          <w:b/>
          <w:noProof/>
        </w:rPr>
        <w:t>149</w:t>
      </w:r>
      <w:r w:rsidRPr="00DD49BB">
        <w:rPr>
          <w:noProof/>
        </w:rPr>
        <w:t>(6): p. 1381-92.</w:t>
      </w:r>
      <w:bookmarkEnd w:id="9"/>
    </w:p>
    <w:p w14:paraId="68138507" w14:textId="77777777" w:rsidR="00DD49BB" w:rsidRPr="00DD49BB" w:rsidRDefault="00DD49BB" w:rsidP="00DD49BB">
      <w:pPr>
        <w:pStyle w:val="EndNoteBibliography"/>
        <w:ind w:left="720" w:hanging="720"/>
        <w:rPr>
          <w:noProof/>
        </w:rPr>
      </w:pPr>
      <w:bookmarkStart w:id="10" w:name="_ENREF_10"/>
      <w:r w:rsidRPr="00DD49BB">
        <w:rPr>
          <w:noProof/>
        </w:rPr>
        <w:t>10.</w:t>
      </w:r>
      <w:r w:rsidRPr="00DD49BB">
        <w:rPr>
          <w:noProof/>
        </w:rPr>
        <w:tab/>
        <w:t xml:space="preserve">Wray, G.A., </w:t>
      </w:r>
      <w:r w:rsidRPr="00DD49BB">
        <w:rPr>
          <w:i/>
          <w:noProof/>
        </w:rPr>
        <w:t>The evolutionary significance of cis-regulatory mutations.</w:t>
      </w:r>
      <w:r w:rsidRPr="00DD49BB">
        <w:rPr>
          <w:noProof/>
        </w:rPr>
        <w:t xml:space="preserve"> Nat Rev Genet, 2007. </w:t>
      </w:r>
      <w:r w:rsidRPr="00DD49BB">
        <w:rPr>
          <w:b/>
          <w:noProof/>
        </w:rPr>
        <w:t>8</w:t>
      </w:r>
      <w:r w:rsidRPr="00DD49BB">
        <w:rPr>
          <w:noProof/>
        </w:rPr>
        <w:t>(3): p. 206-16.</w:t>
      </w:r>
      <w:bookmarkEnd w:id="10"/>
    </w:p>
    <w:p w14:paraId="5BFB6ED2" w14:textId="77777777" w:rsidR="00DD49BB" w:rsidRPr="00DD49BB" w:rsidRDefault="00DD49BB" w:rsidP="00DD49BB">
      <w:pPr>
        <w:pStyle w:val="EndNoteBibliography"/>
        <w:ind w:left="720" w:hanging="720"/>
        <w:rPr>
          <w:noProof/>
        </w:rPr>
      </w:pPr>
      <w:bookmarkStart w:id="11" w:name="_ENREF_11"/>
      <w:r w:rsidRPr="00DD49BB">
        <w:rPr>
          <w:noProof/>
        </w:rPr>
        <w:t>11.</w:t>
      </w:r>
      <w:r w:rsidRPr="00DD49BB">
        <w:rPr>
          <w:noProof/>
        </w:rPr>
        <w:tab/>
        <w:t xml:space="preserve">Corradin, O. and P.C. Scacheri, </w:t>
      </w:r>
      <w:r w:rsidRPr="00DD49BB">
        <w:rPr>
          <w:i/>
          <w:noProof/>
        </w:rPr>
        <w:t>Enhancer variants: evaluating functions in common disease.</w:t>
      </w:r>
      <w:r w:rsidRPr="00DD49BB">
        <w:rPr>
          <w:noProof/>
        </w:rPr>
        <w:t xml:space="preserve"> Genome Med, 2014. </w:t>
      </w:r>
      <w:r w:rsidRPr="00DD49BB">
        <w:rPr>
          <w:b/>
          <w:noProof/>
        </w:rPr>
        <w:t>6</w:t>
      </w:r>
      <w:r w:rsidRPr="00DD49BB">
        <w:rPr>
          <w:noProof/>
        </w:rPr>
        <w:t>(10): p. 85.</w:t>
      </w:r>
      <w:bookmarkEnd w:id="11"/>
    </w:p>
    <w:p w14:paraId="42B47215" w14:textId="77777777" w:rsidR="00DD49BB" w:rsidRPr="00DD49BB" w:rsidRDefault="00DD49BB" w:rsidP="00DD49BB">
      <w:pPr>
        <w:pStyle w:val="EndNoteBibliography"/>
        <w:ind w:left="720" w:hanging="720"/>
        <w:rPr>
          <w:noProof/>
        </w:rPr>
      </w:pPr>
      <w:bookmarkStart w:id="12" w:name="_ENREF_12"/>
      <w:r w:rsidRPr="00DD49BB">
        <w:rPr>
          <w:noProof/>
        </w:rPr>
        <w:t>12.</w:t>
      </w:r>
      <w:r w:rsidRPr="00DD49BB">
        <w:rPr>
          <w:noProof/>
        </w:rPr>
        <w:tab/>
        <w:t xml:space="preserve">Gusev, A., et al., </w:t>
      </w:r>
      <w:r w:rsidRPr="00DD49BB">
        <w:rPr>
          <w:i/>
          <w:noProof/>
        </w:rPr>
        <w:t>Partitioning heritability of regulatory and cell-type-specific variants across 11 common diseases.</w:t>
      </w:r>
      <w:r w:rsidRPr="00DD49BB">
        <w:rPr>
          <w:noProof/>
        </w:rPr>
        <w:t xml:space="preserve"> Am J Hum Genet, 2014. </w:t>
      </w:r>
      <w:r w:rsidRPr="00DD49BB">
        <w:rPr>
          <w:b/>
          <w:noProof/>
        </w:rPr>
        <w:t>95</w:t>
      </w:r>
      <w:r w:rsidRPr="00DD49BB">
        <w:rPr>
          <w:noProof/>
        </w:rPr>
        <w:t>(5): p. 535-52.</w:t>
      </w:r>
      <w:bookmarkEnd w:id="12"/>
    </w:p>
    <w:p w14:paraId="554FA056" w14:textId="77777777" w:rsidR="00DD49BB" w:rsidRPr="00DD49BB" w:rsidRDefault="00DD49BB" w:rsidP="00DD49BB">
      <w:pPr>
        <w:pStyle w:val="EndNoteBibliography"/>
        <w:ind w:left="720" w:hanging="720"/>
        <w:rPr>
          <w:noProof/>
        </w:rPr>
      </w:pPr>
      <w:bookmarkStart w:id="13" w:name="_ENREF_13"/>
      <w:r w:rsidRPr="00DD49BB">
        <w:rPr>
          <w:noProof/>
        </w:rPr>
        <w:t>13.</w:t>
      </w:r>
      <w:r w:rsidRPr="00DD49BB">
        <w:rPr>
          <w:noProof/>
        </w:rPr>
        <w:tab/>
        <w:t xml:space="preserve">Slattery, M., et al., </w:t>
      </w:r>
      <w:r w:rsidRPr="00DD49BB">
        <w:rPr>
          <w:i/>
          <w:noProof/>
        </w:rPr>
        <w:t>Absence of a simple code: how transcription factors read the genome.</w:t>
      </w:r>
      <w:r w:rsidRPr="00DD49BB">
        <w:rPr>
          <w:noProof/>
        </w:rPr>
        <w:t xml:space="preserve"> Trends Biochem Sci, 2014. </w:t>
      </w:r>
      <w:r w:rsidRPr="00DD49BB">
        <w:rPr>
          <w:b/>
          <w:noProof/>
        </w:rPr>
        <w:t>39</w:t>
      </w:r>
      <w:r w:rsidRPr="00DD49BB">
        <w:rPr>
          <w:noProof/>
        </w:rPr>
        <w:t>(9): p. 381-99.</w:t>
      </w:r>
      <w:bookmarkEnd w:id="13"/>
    </w:p>
    <w:p w14:paraId="6D975835" w14:textId="77777777" w:rsidR="00DD49BB" w:rsidRPr="00DD49BB" w:rsidRDefault="00DD49BB" w:rsidP="00DD49BB">
      <w:pPr>
        <w:pStyle w:val="EndNoteBibliography"/>
        <w:ind w:left="720" w:hanging="720"/>
        <w:rPr>
          <w:noProof/>
        </w:rPr>
      </w:pPr>
      <w:bookmarkStart w:id="14" w:name="_ENREF_14"/>
      <w:r w:rsidRPr="00DD49BB">
        <w:rPr>
          <w:noProof/>
        </w:rPr>
        <w:t>14.</w:t>
      </w:r>
      <w:r w:rsidRPr="00DD49BB">
        <w:rPr>
          <w:noProof/>
        </w:rPr>
        <w:tab/>
        <w:t xml:space="preserve">Levo, M., et al., </w:t>
      </w:r>
      <w:r w:rsidRPr="00DD49BB">
        <w:rPr>
          <w:i/>
          <w:noProof/>
        </w:rPr>
        <w:t>Unraveling determinants of transcription factor binding outside the core binding site.</w:t>
      </w:r>
      <w:r w:rsidRPr="00DD49BB">
        <w:rPr>
          <w:noProof/>
        </w:rPr>
        <w:t xml:space="preserve"> Genome Res, 2015. </w:t>
      </w:r>
      <w:r w:rsidRPr="00DD49BB">
        <w:rPr>
          <w:b/>
          <w:noProof/>
        </w:rPr>
        <w:t>25</w:t>
      </w:r>
      <w:r w:rsidRPr="00DD49BB">
        <w:rPr>
          <w:noProof/>
        </w:rPr>
        <w:t>(7): p. 1018-29.</w:t>
      </w:r>
      <w:bookmarkEnd w:id="14"/>
    </w:p>
    <w:p w14:paraId="7B89EC19" w14:textId="77777777" w:rsidR="00DD49BB" w:rsidRPr="00DD49BB" w:rsidRDefault="00DD49BB" w:rsidP="00DD49BB">
      <w:pPr>
        <w:pStyle w:val="EndNoteBibliography"/>
        <w:ind w:left="720" w:hanging="720"/>
        <w:rPr>
          <w:noProof/>
        </w:rPr>
      </w:pPr>
      <w:bookmarkStart w:id="15" w:name="_ENREF_15"/>
      <w:r w:rsidRPr="00DD49BB">
        <w:rPr>
          <w:noProof/>
        </w:rPr>
        <w:t>15.</w:t>
      </w:r>
      <w:r w:rsidRPr="00DD49BB">
        <w:rPr>
          <w:noProof/>
        </w:rPr>
        <w:tab/>
        <w:t xml:space="preserve">Pennacchio, L.A., et al., </w:t>
      </w:r>
      <w:r w:rsidRPr="00DD49BB">
        <w:rPr>
          <w:i/>
          <w:noProof/>
        </w:rPr>
        <w:t>Enhancers: five essential questions.</w:t>
      </w:r>
      <w:r w:rsidRPr="00DD49BB">
        <w:rPr>
          <w:noProof/>
        </w:rPr>
        <w:t xml:space="preserve"> Nat Rev Genet, 2013. </w:t>
      </w:r>
      <w:r w:rsidRPr="00DD49BB">
        <w:rPr>
          <w:b/>
          <w:noProof/>
        </w:rPr>
        <w:t>14</w:t>
      </w:r>
      <w:r w:rsidRPr="00DD49BB">
        <w:rPr>
          <w:noProof/>
        </w:rPr>
        <w:t>(4): p. 288-95.</w:t>
      </w:r>
      <w:bookmarkEnd w:id="15"/>
    </w:p>
    <w:p w14:paraId="533B6F32" w14:textId="77777777" w:rsidR="00DD49BB" w:rsidRPr="00DD49BB" w:rsidRDefault="00DD49BB" w:rsidP="00DD49BB">
      <w:pPr>
        <w:pStyle w:val="EndNoteBibliography"/>
        <w:ind w:left="720" w:hanging="720"/>
        <w:rPr>
          <w:noProof/>
        </w:rPr>
      </w:pPr>
      <w:bookmarkStart w:id="16" w:name="_ENREF_16"/>
      <w:r w:rsidRPr="00DD49BB">
        <w:rPr>
          <w:noProof/>
        </w:rPr>
        <w:t>16.</w:t>
      </w:r>
      <w:r w:rsidRPr="00DD49BB">
        <w:rPr>
          <w:noProof/>
        </w:rPr>
        <w:tab/>
        <w:t xml:space="preserve">Erwin, G.D., et al., </w:t>
      </w:r>
      <w:r w:rsidRPr="00DD49BB">
        <w:rPr>
          <w:i/>
          <w:noProof/>
        </w:rPr>
        <w:t>Integrating diverse datasets improves developmental enhancer prediction.</w:t>
      </w:r>
      <w:r w:rsidRPr="00DD49BB">
        <w:rPr>
          <w:noProof/>
        </w:rPr>
        <w:t xml:space="preserve"> PLoS Comput Biol, 2014. </w:t>
      </w:r>
      <w:r w:rsidRPr="00DD49BB">
        <w:rPr>
          <w:b/>
          <w:noProof/>
        </w:rPr>
        <w:t>10</w:t>
      </w:r>
      <w:r w:rsidRPr="00DD49BB">
        <w:rPr>
          <w:noProof/>
        </w:rPr>
        <w:t>(6): p. e1003677.</w:t>
      </w:r>
      <w:bookmarkEnd w:id="16"/>
    </w:p>
    <w:p w14:paraId="4736844B" w14:textId="77777777" w:rsidR="00DD49BB" w:rsidRPr="00DD49BB" w:rsidRDefault="00DD49BB" w:rsidP="00DD49BB">
      <w:pPr>
        <w:pStyle w:val="EndNoteBibliography"/>
        <w:ind w:left="720" w:hanging="720"/>
        <w:rPr>
          <w:noProof/>
        </w:rPr>
      </w:pPr>
      <w:bookmarkStart w:id="17" w:name="_ENREF_17"/>
      <w:r w:rsidRPr="00DD49BB">
        <w:rPr>
          <w:noProof/>
        </w:rPr>
        <w:t>17.</w:t>
      </w:r>
      <w:r w:rsidRPr="00DD49BB">
        <w:rPr>
          <w:noProof/>
        </w:rPr>
        <w:tab/>
        <w:t xml:space="preserve">Pennacchio, L.A., et al., </w:t>
      </w:r>
      <w:r w:rsidRPr="00DD49BB">
        <w:rPr>
          <w:i/>
          <w:noProof/>
        </w:rPr>
        <w:t>In vivo enhancer analysis of human conserved non-coding sequences.</w:t>
      </w:r>
      <w:r w:rsidRPr="00DD49BB">
        <w:rPr>
          <w:noProof/>
        </w:rPr>
        <w:t xml:space="preserve"> Nature, 2006. </w:t>
      </w:r>
      <w:r w:rsidRPr="00DD49BB">
        <w:rPr>
          <w:b/>
          <w:noProof/>
        </w:rPr>
        <w:t>444</w:t>
      </w:r>
      <w:r w:rsidRPr="00DD49BB">
        <w:rPr>
          <w:noProof/>
        </w:rPr>
        <w:t>(7118): p. 499-502.</w:t>
      </w:r>
      <w:bookmarkEnd w:id="17"/>
    </w:p>
    <w:p w14:paraId="2B457F1F" w14:textId="77777777" w:rsidR="00DD49BB" w:rsidRPr="00DD49BB" w:rsidRDefault="00DD49BB" w:rsidP="00DD49BB">
      <w:pPr>
        <w:pStyle w:val="EndNoteBibliography"/>
        <w:ind w:left="720" w:hanging="720"/>
        <w:rPr>
          <w:noProof/>
        </w:rPr>
      </w:pPr>
      <w:bookmarkStart w:id="18" w:name="_ENREF_18"/>
      <w:r w:rsidRPr="00DD49BB">
        <w:rPr>
          <w:noProof/>
        </w:rPr>
        <w:t>18.</w:t>
      </w:r>
      <w:r w:rsidRPr="00DD49BB">
        <w:rPr>
          <w:noProof/>
        </w:rPr>
        <w:tab/>
        <w:t xml:space="preserve">Nord, A.S., et al., </w:t>
      </w:r>
      <w:r w:rsidRPr="00DD49BB">
        <w:rPr>
          <w:i/>
          <w:noProof/>
        </w:rPr>
        <w:t>Rapid and pervasive changes in genome-wide enhancer usage during mammalian development.</w:t>
      </w:r>
      <w:r w:rsidRPr="00DD49BB">
        <w:rPr>
          <w:noProof/>
        </w:rPr>
        <w:t xml:space="preserve"> Cell, 2013. </w:t>
      </w:r>
      <w:r w:rsidRPr="00DD49BB">
        <w:rPr>
          <w:b/>
          <w:noProof/>
        </w:rPr>
        <w:t>155</w:t>
      </w:r>
      <w:r w:rsidRPr="00DD49BB">
        <w:rPr>
          <w:noProof/>
        </w:rPr>
        <w:t>(7): p. 1521-31.</w:t>
      </w:r>
      <w:bookmarkEnd w:id="18"/>
    </w:p>
    <w:p w14:paraId="1E8139A6" w14:textId="77777777" w:rsidR="00DD49BB" w:rsidRPr="00DD49BB" w:rsidRDefault="00DD49BB" w:rsidP="00DD49BB">
      <w:pPr>
        <w:pStyle w:val="EndNoteBibliography"/>
        <w:ind w:left="720" w:hanging="720"/>
        <w:rPr>
          <w:noProof/>
        </w:rPr>
      </w:pPr>
      <w:bookmarkStart w:id="19" w:name="_ENREF_19"/>
      <w:r w:rsidRPr="00DD49BB">
        <w:rPr>
          <w:noProof/>
        </w:rPr>
        <w:t>19.</w:t>
      </w:r>
      <w:r w:rsidRPr="00DD49BB">
        <w:rPr>
          <w:noProof/>
        </w:rPr>
        <w:tab/>
        <w:t xml:space="preserve">Visel, A., et al., </w:t>
      </w:r>
      <w:r w:rsidRPr="00DD49BB">
        <w:rPr>
          <w:i/>
          <w:noProof/>
        </w:rPr>
        <w:t>ChIP-seq accurately predicts tissue-specific activity of enhancers.</w:t>
      </w:r>
      <w:r w:rsidRPr="00DD49BB">
        <w:rPr>
          <w:noProof/>
        </w:rPr>
        <w:t xml:space="preserve"> Nature, 2009. </w:t>
      </w:r>
      <w:r w:rsidRPr="00DD49BB">
        <w:rPr>
          <w:b/>
          <w:noProof/>
        </w:rPr>
        <w:t>457</w:t>
      </w:r>
      <w:r w:rsidRPr="00DD49BB">
        <w:rPr>
          <w:noProof/>
        </w:rPr>
        <w:t>(7231): p. 854-8.</w:t>
      </w:r>
      <w:bookmarkEnd w:id="19"/>
    </w:p>
    <w:p w14:paraId="7207BA75" w14:textId="77777777" w:rsidR="00DD49BB" w:rsidRPr="00DD49BB" w:rsidRDefault="00DD49BB" w:rsidP="00DD49BB">
      <w:pPr>
        <w:pStyle w:val="EndNoteBibliography"/>
        <w:ind w:left="720" w:hanging="720"/>
        <w:rPr>
          <w:noProof/>
        </w:rPr>
      </w:pPr>
      <w:bookmarkStart w:id="20" w:name="_ENREF_20"/>
      <w:r w:rsidRPr="00DD49BB">
        <w:rPr>
          <w:noProof/>
        </w:rPr>
        <w:t>20.</w:t>
      </w:r>
      <w:r w:rsidRPr="00DD49BB">
        <w:rPr>
          <w:noProof/>
        </w:rPr>
        <w:tab/>
        <w:t xml:space="preserve">Andersson, R., et al., </w:t>
      </w:r>
      <w:r w:rsidRPr="00DD49BB">
        <w:rPr>
          <w:i/>
          <w:noProof/>
        </w:rPr>
        <w:t>An atlas of active enhancers across human cell types and tissues.</w:t>
      </w:r>
      <w:r w:rsidRPr="00DD49BB">
        <w:rPr>
          <w:noProof/>
        </w:rPr>
        <w:t xml:space="preserve"> Nature, 2014. </w:t>
      </w:r>
      <w:r w:rsidRPr="00DD49BB">
        <w:rPr>
          <w:b/>
          <w:noProof/>
        </w:rPr>
        <w:t>507</w:t>
      </w:r>
      <w:r w:rsidRPr="00DD49BB">
        <w:rPr>
          <w:noProof/>
        </w:rPr>
        <w:t>(7493): p. 455-61.</w:t>
      </w:r>
      <w:bookmarkEnd w:id="20"/>
    </w:p>
    <w:p w14:paraId="16638142" w14:textId="77777777" w:rsidR="00DD49BB" w:rsidRPr="00DD49BB" w:rsidRDefault="00DD49BB" w:rsidP="00DD49BB">
      <w:pPr>
        <w:pStyle w:val="EndNoteBibliography"/>
        <w:ind w:left="720" w:hanging="720"/>
        <w:rPr>
          <w:noProof/>
        </w:rPr>
      </w:pPr>
      <w:bookmarkStart w:id="21" w:name="_ENREF_21"/>
      <w:r w:rsidRPr="00DD49BB">
        <w:rPr>
          <w:noProof/>
        </w:rPr>
        <w:t>21.</w:t>
      </w:r>
      <w:r w:rsidRPr="00DD49BB">
        <w:rPr>
          <w:noProof/>
        </w:rPr>
        <w:tab/>
        <w:t xml:space="preserve">Narlikar, L., et al., </w:t>
      </w:r>
      <w:r w:rsidRPr="00DD49BB">
        <w:rPr>
          <w:i/>
          <w:noProof/>
        </w:rPr>
        <w:t>Genome-wide discovery of human heart enhancers.</w:t>
      </w:r>
      <w:r w:rsidRPr="00DD49BB">
        <w:rPr>
          <w:noProof/>
        </w:rPr>
        <w:t xml:space="preserve"> Genome Res, 2010. </w:t>
      </w:r>
      <w:r w:rsidRPr="00DD49BB">
        <w:rPr>
          <w:b/>
          <w:noProof/>
        </w:rPr>
        <w:t>20</w:t>
      </w:r>
      <w:r w:rsidRPr="00DD49BB">
        <w:rPr>
          <w:noProof/>
        </w:rPr>
        <w:t>(3): p. 381-92.</w:t>
      </w:r>
      <w:bookmarkEnd w:id="21"/>
    </w:p>
    <w:p w14:paraId="18FA36B5" w14:textId="77777777" w:rsidR="00DD49BB" w:rsidRPr="00DD49BB" w:rsidRDefault="00DD49BB" w:rsidP="00DD49BB">
      <w:pPr>
        <w:pStyle w:val="EndNoteBibliography"/>
        <w:ind w:left="720" w:hanging="720"/>
        <w:rPr>
          <w:noProof/>
        </w:rPr>
      </w:pPr>
      <w:bookmarkStart w:id="22" w:name="_ENREF_22"/>
      <w:r w:rsidRPr="00DD49BB">
        <w:rPr>
          <w:noProof/>
        </w:rPr>
        <w:lastRenderedPageBreak/>
        <w:t>22.</w:t>
      </w:r>
      <w:r w:rsidRPr="00DD49BB">
        <w:rPr>
          <w:noProof/>
        </w:rPr>
        <w:tab/>
        <w:t xml:space="preserve">Visel, A., et al., </w:t>
      </w:r>
      <w:r w:rsidRPr="00DD49BB">
        <w:rPr>
          <w:i/>
          <w:noProof/>
        </w:rPr>
        <w:t>Ultraconservation identifies a small subset of extremely constrained developmental enhancers.</w:t>
      </w:r>
      <w:r w:rsidRPr="00DD49BB">
        <w:rPr>
          <w:noProof/>
        </w:rPr>
        <w:t xml:space="preserve"> Nat Genet, 2008. </w:t>
      </w:r>
      <w:r w:rsidRPr="00DD49BB">
        <w:rPr>
          <w:b/>
          <w:noProof/>
        </w:rPr>
        <w:t>40</w:t>
      </w:r>
      <w:r w:rsidRPr="00DD49BB">
        <w:rPr>
          <w:noProof/>
        </w:rPr>
        <w:t>(2): p. 158-60.</w:t>
      </w:r>
      <w:bookmarkEnd w:id="22"/>
    </w:p>
    <w:p w14:paraId="7C59E428" w14:textId="77777777" w:rsidR="00DD49BB" w:rsidRPr="00DD49BB" w:rsidRDefault="00DD49BB" w:rsidP="00DD49BB">
      <w:pPr>
        <w:pStyle w:val="EndNoteBibliography"/>
        <w:ind w:left="720" w:hanging="720"/>
        <w:rPr>
          <w:noProof/>
        </w:rPr>
      </w:pPr>
      <w:bookmarkStart w:id="23" w:name="_ENREF_23"/>
      <w:r w:rsidRPr="00DD49BB">
        <w:rPr>
          <w:noProof/>
        </w:rPr>
        <w:t>23.</w:t>
      </w:r>
      <w:r w:rsidRPr="00DD49BB">
        <w:rPr>
          <w:noProof/>
        </w:rPr>
        <w:tab/>
        <w:t xml:space="preserve">Bonn, S., et al., </w:t>
      </w:r>
      <w:r w:rsidRPr="00DD49BB">
        <w:rPr>
          <w:i/>
          <w:noProof/>
        </w:rPr>
        <w:t>Tissue-specific analysis of chromatin state identifies temporal signatures of enhancer activity during embryonic development.</w:t>
      </w:r>
      <w:r w:rsidRPr="00DD49BB">
        <w:rPr>
          <w:noProof/>
        </w:rPr>
        <w:t xml:space="preserve"> Nat Genet, 2012. </w:t>
      </w:r>
      <w:r w:rsidRPr="00DD49BB">
        <w:rPr>
          <w:b/>
          <w:noProof/>
        </w:rPr>
        <w:t>44</w:t>
      </w:r>
      <w:r w:rsidRPr="00DD49BB">
        <w:rPr>
          <w:noProof/>
        </w:rPr>
        <w:t>(2): p. 148-56.</w:t>
      </w:r>
      <w:bookmarkEnd w:id="23"/>
    </w:p>
    <w:p w14:paraId="3E859963" w14:textId="77777777" w:rsidR="00DD49BB" w:rsidRPr="00DD49BB" w:rsidRDefault="00DD49BB" w:rsidP="00DD49BB">
      <w:pPr>
        <w:pStyle w:val="EndNoteBibliography"/>
        <w:ind w:left="720" w:hanging="720"/>
        <w:rPr>
          <w:noProof/>
        </w:rPr>
      </w:pPr>
      <w:bookmarkStart w:id="24" w:name="_ENREF_24"/>
      <w:r w:rsidRPr="00DD49BB">
        <w:rPr>
          <w:noProof/>
        </w:rPr>
        <w:t>24.</w:t>
      </w:r>
      <w:r w:rsidRPr="00DD49BB">
        <w:rPr>
          <w:noProof/>
        </w:rPr>
        <w:tab/>
        <w:t xml:space="preserve">Yip, K.Y., et al., </w:t>
      </w:r>
      <w:r w:rsidRPr="00DD49BB">
        <w:rPr>
          <w:i/>
          <w:noProof/>
        </w:rPr>
        <w:t>Classification of human genomic regions based on experimentally determined binding sites of more than 100 transcription-related factors.</w:t>
      </w:r>
      <w:r w:rsidRPr="00DD49BB">
        <w:rPr>
          <w:noProof/>
        </w:rPr>
        <w:t xml:space="preserve"> Genome Biol, 2012. </w:t>
      </w:r>
      <w:r w:rsidRPr="00DD49BB">
        <w:rPr>
          <w:b/>
          <w:noProof/>
        </w:rPr>
        <w:t>13</w:t>
      </w:r>
      <w:r w:rsidRPr="00DD49BB">
        <w:rPr>
          <w:noProof/>
        </w:rPr>
        <w:t>(9): p. R48.</w:t>
      </w:r>
      <w:bookmarkEnd w:id="24"/>
    </w:p>
    <w:p w14:paraId="724D4AA4" w14:textId="77777777" w:rsidR="00DD49BB" w:rsidRPr="00DD49BB" w:rsidRDefault="00DD49BB" w:rsidP="00DD49BB">
      <w:pPr>
        <w:pStyle w:val="EndNoteBibliography"/>
        <w:ind w:left="720" w:hanging="720"/>
        <w:rPr>
          <w:noProof/>
        </w:rPr>
      </w:pPr>
      <w:bookmarkStart w:id="25" w:name="_ENREF_25"/>
      <w:r w:rsidRPr="00DD49BB">
        <w:rPr>
          <w:noProof/>
        </w:rPr>
        <w:t>25.</w:t>
      </w:r>
      <w:r w:rsidRPr="00DD49BB">
        <w:rPr>
          <w:noProof/>
        </w:rPr>
        <w:tab/>
        <w:t xml:space="preserve">Ghandi, M., et al., </w:t>
      </w:r>
      <w:r w:rsidRPr="00DD49BB">
        <w:rPr>
          <w:i/>
          <w:noProof/>
        </w:rPr>
        <w:t>Enhanced regulatory sequence prediction using gapped k-mer features.</w:t>
      </w:r>
      <w:r w:rsidRPr="00DD49BB">
        <w:rPr>
          <w:noProof/>
        </w:rPr>
        <w:t xml:space="preserve"> PLoS Comput Biol, 2014. </w:t>
      </w:r>
      <w:r w:rsidRPr="00DD49BB">
        <w:rPr>
          <w:b/>
          <w:noProof/>
        </w:rPr>
        <w:t>10</w:t>
      </w:r>
      <w:r w:rsidRPr="00DD49BB">
        <w:rPr>
          <w:noProof/>
        </w:rPr>
        <w:t>(7): p. e1003711.</w:t>
      </w:r>
      <w:bookmarkEnd w:id="25"/>
    </w:p>
    <w:p w14:paraId="40207E8C" w14:textId="77777777" w:rsidR="00DD49BB" w:rsidRPr="00DD49BB" w:rsidRDefault="00DD49BB" w:rsidP="00DD49BB">
      <w:pPr>
        <w:pStyle w:val="EndNoteBibliography"/>
        <w:ind w:left="720" w:hanging="720"/>
        <w:rPr>
          <w:noProof/>
        </w:rPr>
      </w:pPr>
      <w:bookmarkStart w:id="26" w:name="_ENREF_26"/>
      <w:r w:rsidRPr="00DD49BB">
        <w:rPr>
          <w:noProof/>
        </w:rPr>
        <w:t>26.</w:t>
      </w:r>
      <w:r w:rsidRPr="00DD49BB">
        <w:rPr>
          <w:noProof/>
        </w:rPr>
        <w:tab/>
        <w:t xml:space="preserve">Heintzman, N.D., et al., </w:t>
      </w:r>
      <w:r w:rsidRPr="00DD49BB">
        <w:rPr>
          <w:i/>
          <w:noProof/>
        </w:rPr>
        <w:t>Distinct and predictive chromatin signatures of transcriptional promoters and enhancers in the human genome.</w:t>
      </w:r>
      <w:r w:rsidRPr="00DD49BB">
        <w:rPr>
          <w:noProof/>
        </w:rPr>
        <w:t xml:space="preserve"> Nat Genet, 2007. </w:t>
      </w:r>
      <w:r w:rsidRPr="00DD49BB">
        <w:rPr>
          <w:b/>
          <w:noProof/>
        </w:rPr>
        <w:t>39</w:t>
      </w:r>
      <w:r w:rsidRPr="00DD49BB">
        <w:rPr>
          <w:noProof/>
        </w:rPr>
        <w:t>(3): p. 311-8.</w:t>
      </w:r>
      <w:bookmarkEnd w:id="26"/>
    </w:p>
    <w:p w14:paraId="6A73544B" w14:textId="77777777" w:rsidR="00DD49BB" w:rsidRPr="00DD49BB" w:rsidRDefault="00DD49BB" w:rsidP="00DD49BB">
      <w:pPr>
        <w:pStyle w:val="EndNoteBibliography"/>
        <w:ind w:left="720" w:hanging="720"/>
        <w:rPr>
          <w:noProof/>
        </w:rPr>
      </w:pPr>
      <w:bookmarkStart w:id="27" w:name="_ENREF_27"/>
      <w:r w:rsidRPr="00DD49BB">
        <w:rPr>
          <w:noProof/>
        </w:rPr>
        <w:t>27.</w:t>
      </w:r>
      <w:r w:rsidRPr="00DD49BB">
        <w:rPr>
          <w:noProof/>
        </w:rPr>
        <w:tab/>
        <w:t xml:space="preserve">Hoffman, M.M., et al., </w:t>
      </w:r>
      <w:r w:rsidRPr="00DD49BB">
        <w:rPr>
          <w:i/>
          <w:noProof/>
        </w:rPr>
        <w:t>Unsupervised pattern discovery in human chromatin structure through genomic segmentation.</w:t>
      </w:r>
      <w:r w:rsidRPr="00DD49BB">
        <w:rPr>
          <w:noProof/>
        </w:rPr>
        <w:t xml:space="preserve"> Nat Methods, 2012. </w:t>
      </w:r>
      <w:r w:rsidRPr="00DD49BB">
        <w:rPr>
          <w:b/>
          <w:noProof/>
        </w:rPr>
        <w:t>9</w:t>
      </w:r>
      <w:r w:rsidRPr="00DD49BB">
        <w:rPr>
          <w:noProof/>
        </w:rPr>
        <w:t>(5): p. 473-6.</w:t>
      </w:r>
      <w:bookmarkEnd w:id="27"/>
    </w:p>
    <w:p w14:paraId="6D32BC7F" w14:textId="77777777" w:rsidR="00DD49BB" w:rsidRPr="00DD49BB" w:rsidRDefault="00DD49BB" w:rsidP="00DD49BB">
      <w:pPr>
        <w:pStyle w:val="EndNoteBibliography"/>
        <w:ind w:left="720" w:hanging="720"/>
        <w:rPr>
          <w:noProof/>
        </w:rPr>
      </w:pPr>
      <w:bookmarkStart w:id="28" w:name="_ENREF_28"/>
      <w:r w:rsidRPr="00DD49BB">
        <w:rPr>
          <w:noProof/>
        </w:rPr>
        <w:t>28.</w:t>
      </w:r>
      <w:r w:rsidRPr="00DD49BB">
        <w:rPr>
          <w:noProof/>
        </w:rPr>
        <w:tab/>
        <w:t xml:space="preserve">Kharchenko, P.V., et al., </w:t>
      </w:r>
      <w:r w:rsidRPr="00DD49BB">
        <w:rPr>
          <w:i/>
          <w:noProof/>
        </w:rPr>
        <w:t>Comprehensive analysis of the chromatin landscape in Drosophila melanogaster.</w:t>
      </w:r>
      <w:r w:rsidRPr="00DD49BB">
        <w:rPr>
          <w:noProof/>
        </w:rPr>
        <w:t xml:space="preserve"> Nature, 2011. </w:t>
      </w:r>
      <w:r w:rsidRPr="00DD49BB">
        <w:rPr>
          <w:b/>
          <w:noProof/>
        </w:rPr>
        <w:t>471</w:t>
      </w:r>
      <w:r w:rsidRPr="00DD49BB">
        <w:rPr>
          <w:noProof/>
        </w:rPr>
        <w:t>(7339): p. 480-5.</w:t>
      </w:r>
      <w:bookmarkEnd w:id="28"/>
    </w:p>
    <w:p w14:paraId="010CAE87" w14:textId="77777777" w:rsidR="00DD49BB" w:rsidRPr="00DD49BB" w:rsidRDefault="00DD49BB" w:rsidP="00DD49BB">
      <w:pPr>
        <w:pStyle w:val="EndNoteBibliography"/>
        <w:ind w:left="720" w:hanging="720"/>
        <w:rPr>
          <w:noProof/>
        </w:rPr>
      </w:pPr>
      <w:bookmarkStart w:id="29" w:name="_ENREF_29"/>
      <w:r w:rsidRPr="00DD49BB">
        <w:rPr>
          <w:noProof/>
        </w:rPr>
        <w:t>29.</w:t>
      </w:r>
      <w:r w:rsidRPr="00DD49BB">
        <w:rPr>
          <w:noProof/>
        </w:rPr>
        <w:tab/>
        <w:t xml:space="preserve">He, H.H., et al., </w:t>
      </w:r>
      <w:r w:rsidRPr="00DD49BB">
        <w:rPr>
          <w:i/>
          <w:noProof/>
        </w:rPr>
        <w:t>Nucleosome dynamics define transcriptional enhancers.</w:t>
      </w:r>
      <w:r w:rsidRPr="00DD49BB">
        <w:rPr>
          <w:noProof/>
        </w:rPr>
        <w:t xml:space="preserve"> Nat Genet, 2010. </w:t>
      </w:r>
      <w:r w:rsidRPr="00DD49BB">
        <w:rPr>
          <w:b/>
          <w:noProof/>
        </w:rPr>
        <w:t>42</w:t>
      </w:r>
      <w:r w:rsidRPr="00DD49BB">
        <w:rPr>
          <w:noProof/>
        </w:rPr>
        <w:t>(4): p. 343-7.</w:t>
      </w:r>
      <w:bookmarkEnd w:id="29"/>
    </w:p>
    <w:p w14:paraId="5C79811B" w14:textId="77777777" w:rsidR="00DD49BB" w:rsidRPr="00DD49BB" w:rsidRDefault="00DD49BB" w:rsidP="00DD49BB">
      <w:pPr>
        <w:pStyle w:val="EndNoteBibliography"/>
        <w:ind w:left="720" w:hanging="720"/>
        <w:rPr>
          <w:noProof/>
        </w:rPr>
      </w:pPr>
      <w:bookmarkStart w:id="30" w:name="_ENREF_30"/>
      <w:r w:rsidRPr="00DD49BB">
        <w:rPr>
          <w:noProof/>
        </w:rPr>
        <w:t>30.</w:t>
      </w:r>
      <w:r w:rsidRPr="00DD49BB">
        <w:rPr>
          <w:noProof/>
        </w:rPr>
        <w:tab/>
        <w:t xml:space="preserve">Ernst, J., et al., </w:t>
      </w:r>
      <w:r w:rsidRPr="00DD49BB">
        <w:rPr>
          <w:i/>
          <w:noProof/>
        </w:rPr>
        <w:t>Mapping and analysis of chromatin state dynamics in nine human cell types.</w:t>
      </w:r>
      <w:r w:rsidRPr="00DD49BB">
        <w:rPr>
          <w:noProof/>
        </w:rPr>
        <w:t xml:space="preserve"> Nature, 2011. </w:t>
      </w:r>
      <w:r w:rsidRPr="00DD49BB">
        <w:rPr>
          <w:b/>
          <w:noProof/>
        </w:rPr>
        <w:t>473</w:t>
      </w:r>
      <w:r w:rsidRPr="00DD49BB">
        <w:rPr>
          <w:noProof/>
        </w:rPr>
        <w:t>(7345): p. 43-9.</w:t>
      </w:r>
      <w:bookmarkEnd w:id="30"/>
    </w:p>
    <w:p w14:paraId="4DA3BF6D" w14:textId="77777777" w:rsidR="00DD49BB" w:rsidRPr="00DD49BB" w:rsidRDefault="00DD49BB" w:rsidP="00DD49BB">
      <w:pPr>
        <w:pStyle w:val="EndNoteBibliography"/>
        <w:ind w:left="720" w:hanging="720"/>
        <w:rPr>
          <w:noProof/>
        </w:rPr>
      </w:pPr>
      <w:bookmarkStart w:id="31" w:name="_ENREF_31"/>
      <w:r w:rsidRPr="00DD49BB">
        <w:rPr>
          <w:noProof/>
        </w:rPr>
        <w:t>31.</w:t>
      </w:r>
      <w:r w:rsidRPr="00DD49BB">
        <w:rPr>
          <w:noProof/>
        </w:rPr>
        <w:tab/>
        <w:t xml:space="preserve">Arnold, C.D., et al., </w:t>
      </w:r>
      <w:r w:rsidRPr="00DD49BB">
        <w:rPr>
          <w:i/>
          <w:noProof/>
        </w:rPr>
        <w:t>Genome-wide quantitative enhancer activity maps identified by STARR-seq.</w:t>
      </w:r>
      <w:r w:rsidRPr="00DD49BB">
        <w:rPr>
          <w:noProof/>
        </w:rPr>
        <w:t xml:space="preserve"> Science, 2013. </w:t>
      </w:r>
      <w:r w:rsidRPr="00DD49BB">
        <w:rPr>
          <w:b/>
          <w:noProof/>
        </w:rPr>
        <w:t>339</w:t>
      </w:r>
      <w:r w:rsidRPr="00DD49BB">
        <w:rPr>
          <w:noProof/>
        </w:rPr>
        <w:t>(6123): p. 1074-7.</w:t>
      </w:r>
      <w:bookmarkEnd w:id="31"/>
    </w:p>
    <w:p w14:paraId="22A1F73E" w14:textId="77777777" w:rsidR="00DD49BB" w:rsidRPr="00DD49BB" w:rsidRDefault="00DD49BB" w:rsidP="00DD49BB">
      <w:pPr>
        <w:pStyle w:val="EndNoteBibliography"/>
        <w:ind w:left="720" w:hanging="720"/>
        <w:rPr>
          <w:noProof/>
        </w:rPr>
      </w:pPr>
      <w:bookmarkStart w:id="32" w:name="_ENREF_32"/>
      <w:r w:rsidRPr="00DD49BB">
        <w:rPr>
          <w:noProof/>
        </w:rPr>
        <w:t>32.</w:t>
      </w:r>
      <w:r w:rsidRPr="00DD49BB">
        <w:rPr>
          <w:noProof/>
        </w:rPr>
        <w:tab/>
        <w:t xml:space="preserve">Dickel, D.E., et al., </w:t>
      </w:r>
      <w:r w:rsidRPr="00DD49BB">
        <w:rPr>
          <w:i/>
          <w:noProof/>
        </w:rPr>
        <w:t>Function-based identification of mammalian enhancers using site-specific integration.</w:t>
      </w:r>
      <w:r w:rsidRPr="00DD49BB">
        <w:rPr>
          <w:noProof/>
        </w:rPr>
        <w:t xml:space="preserve"> Nat Methods, 2014. </w:t>
      </w:r>
      <w:r w:rsidRPr="00DD49BB">
        <w:rPr>
          <w:b/>
          <w:noProof/>
        </w:rPr>
        <w:t>11</w:t>
      </w:r>
      <w:r w:rsidRPr="00DD49BB">
        <w:rPr>
          <w:noProof/>
        </w:rPr>
        <w:t>(5): p. 566-71.</w:t>
      </w:r>
      <w:bookmarkEnd w:id="32"/>
    </w:p>
    <w:p w14:paraId="525F1843" w14:textId="77777777" w:rsidR="00DD49BB" w:rsidRPr="00DD49BB" w:rsidRDefault="00DD49BB" w:rsidP="00DD49BB">
      <w:pPr>
        <w:pStyle w:val="EndNoteBibliography"/>
        <w:ind w:left="720" w:hanging="720"/>
        <w:rPr>
          <w:noProof/>
        </w:rPr>
      </w:pPr>
      <w:bookmarkStart w:id="33" w:name="_ENREF_33"/>
      <w:r w:rsidRPr="00DD49BB">
        <w:rPr>
          <w:noProof/>
        </w:rPr>
        <w:t>33.</w:t>
      </w:r>
      <w:r w:rsidRPr="00DD49BB">
        <w:rPr>
          <w:noProof/>
        </w:rPr>
        <w:tab/>
        <w:t xml:space="preserve">Gisselbrecht, S.S., et al., </w:t>
      </w:r>
      <w:r w:rsidRPr="00DD49BB">
        <w:rPr>
          <w:i/>
          <w:noProof/>
        </w:rPr>
        <w:t>Highly parallel assays of tissue-specific enhancers in whole Drosophila embryos.</w:t>
      </w:r>
      <w:r w:rsidRPr="00DD49BB">
        <w:rPr>
          <w:noProof/>
        </w:rPr>
        <w:t xml:space="preserve"> Nat Methods, 2013. </w:t>
      </w:r>
      <w:r w:rsidRPr="00DD49BB">
        <w:rPr>
          <w:b/>
          <w:noProof/>
        </w:rPr>
        <w:t>10</w:t>
      </w:r>
      <w:r w:rsidRPr="00DD49BB">
        <w:rPr>
          <w:noProof/>
        </w:rPr>
        <w:t>(8): p. 774-80.</w:t>
      </w:r>
      <w:bookmarkEnd w:id="33"/>
    </w:p>
    <w:p w14:paraId="21F1BEA2" w14:textId="77777777" w:rsidR="00DD49BB" w:rsidRPr="00DD49BB" w:rsidRDefault="00DD49BB" w:rsidP="00DD49BB">
      <w:pPr>
        <w:pStyle w:val="EndNoteBibliography"/>
        <w:ind w:left="720" w:hanging="720"/>
        <w:rPr>
          <w:noProof/>
        </w:rPr>
      </w:pPr>
      <w:bookmarkStart w:id="34" w:name="_ENREF_34"/>
      <w:r w:rsidRPr="00DD49BB">
        <w:rPr>
          <w:noProof/>
        </w:rPr>
        <w:t>34.</w:t>
      </w:r>
      <w:r w:rsidRPr="00DD49BB">
        <w:rPr>
          <w:noProof/>
        </w:rPr>
        <w:tab/>
        <w:t xml:space="preserve">Kwasnieski, J.C., et al., </w:t>
      </w:r>
      <w:r w:rsidRPr="00DD49BB">
        <w:rPr>
          <w:i/>
          <w:noProof/>
        </w:rPr>
        <w:t>High-throughput functional testing of ENCODE segmentation predictions.</w:t>
      </w:r>
      <w:r w:rsidRPr="00DD49BB">
        <w:rPr>
          <w:noProof/>
        </w:rPr>
        <w:t xml:space="preserve"> Genome Res, 2014. </w:t>
      </w:r>
      <w:r w:rsidRPr="00DD49BB">
        <w:rPr>
          <w:b/>
          <w:noProof/>
        </w:rPr>
        <w:t>24</w:t>
      </w:r>
      <w:r w:rsidRPr="00DD49BB">
        <w:rPr>
          <w:noProof/>
        </w:rPr>
        <w:t>(10): p. 1595-602.</w:t>
      </w:r>
      <w:bookmarkEnd w:id="34"/>
    </w:p>
    <w:p w14:paraId="0874B7F5" w14:textId="77777777" w:rsidR="00DD49BB" w:rsidRPr="00DD49BB" w:rsidRDefault="00DD49BB" w:rsidP="00DD49BB">
      <w:pPr>
        <w:pStyle w:val="EndNoteBibliography"/>
        <w:ind w:left="720" w:hanging="720"/>
        <w:rPr>
          <w:noProof/>
        </w:rPr>
      </w:pPr>
      <w:bookmarkStart w:id="35" w:name="_ENREF_35"/>
      <w:r w:rsidRPr="00DD49BB">
        <w:rPr>
          <w:noProof/>
        </w:rPr>
        <w:t>35.</w:t>
      </w:r>
      <w:r w:rsidRPr="00DD49BB">
        <w:rPr>
          <w:noProof/>
        </w:rPr>
        <w:tab/>
        <w:t xml:space="preserve">Melnikov, A., et al., </w:t>
      </w:r>
      <w:r w:rsidRPr="00DD49BB">
        <w:rPr>
          <w:i/>
          <w:noProof/>
        </w:rPr>
        <w:t>Systematic dissection and optimization of inducible enhancers in human cells using a massively parallel reporter assay.</w:t>
      </w:r>
      <w:r w:rsidRPr="00DD49BB">
        <w:rPr>
          <w:noProof/>
        </w:rPr>
        <w:t xml:space="preserve"> Nat Biotechnol, 2012. </w:t>
      </w:r>
      <w:r w:rsidRPr="00DD49BB">
        <w:rPr>
          <w:b/>
          <w:noProof/>
        </w:rPr>
        <w:t>30</w:t>
      </w:r>
      <w:r w:rsidRPr="00DD49BB">
        <w:rPr>
          <w:noProof/>
        </w:rPr>
        <w:t>(3): p. 271-7.</w:t>
      </w:r>
      <w:bookmarkEnd w:id="35"/>
    </w:p>
    <w:p w14:paraId="7B0FC5F2" w14:textId="77777777" w:rsidR="00DD49BB" w:rsidRPr="00DD49BB" w:rsidRDefault="00DD49BB" w:rsidP="00DD49BB">
      <w:pPr>
        <w:pStyle w:val="EndNoteBibliography"/>
        <w:ind w:left="720" w:hanging="720"/>
        <w:rPr>
          <w:noProof/>
        </w:rPr>
      </w:pPr>
      <w:bookmarkStart w:id="36" w:name="_ENREF_36"/>
      <w:r w:rsidRPr="00DD49BB">
        <w:rPr>
          <w:noProof/>
        </w:rPr>
        <w:t>36.</w:t>
      </w:r>
      <w:r w:rsidRPr="00DD49BB">
        <w:rPr>
          <w:noProof/>
        </w:rPr>
        <w:tab/>
        <w:t xml:space="preserve">Murtha, M., et al., </w:t>
      </w:r>
      <w:r w:rsidRPr="00DD49BB">
        <w:rPr>
          <w:i/>
          <w:noProof/>
        </w:rPr>
        <w:t>FIREWACh: high-throughput functional detection of transcriptional regulatory modules in mammalian cells.</w:t>
      </w:r>
      <w:r w:rsidRPr="00DD49BB">
        <w:rPr>
          <w:noProof/>
        </w:rPr>
        <w:t xml:space="preserve"> Nat Methods, 2014. </w:t>
      </w:r>
      <w:r w:rsidRPr="00DD49BB">
        <w:rPr>
          <w:b/>
          <w:noProof/>
        </w:rPr>
        <w:t>11</w:t>
      </w:r>
      <w:r w:rsidRPr="00DD49BB">
        <w:rPr>
          <w:noProof/>
        </w:rPr>
        <w:t>(5): p. 559-65.</w:t>
      </w:r>
      <w:bookmarkEnd w:id="36"/>
    </w:p>
    <w:p w14:paraId="0CA94D1D" w14:textId="77777777" w:rsidR="00DD49BB" w:rsidRPr="00DD49BB" w:rsidRDefault="00DD49BB" w:rsidP="00DD49BB">
      <w:pPr>
        <w:pStyle w:val="EndNoteBibliography"/>
        <w:ind w:left="720" w:hanging="720"/>
        <w:rPr>
          <w:noProof/>
        </w:rPr>
      </w:pPr>
      <w:bookmarkStart w:id="37" w:name="_ENREF_37"/>
      <w:r w:rsidRPr="00DD49BB">
        <w:rPr>
          <w:noProof/>
        </w:rPr>
        <w:t>37.</w:t>
      </w:r>
      <w:r w:rsidRPr="00DD49BB">
        <w:rPr>
          <w:noProof/>
        </w:rPr>
        <w:tab/>
        <w:t xml:space="preserve">Patwardhan, R.P., et al., </w:t>
      </w:r>
      <w:r w:rsidRPr="00DD49BB">
        <w:rPr>
          <w:i/>
          <w:noProof/>
        </w:rPr>
        <w:t>Massively parallel functional dissection of mammalian enhancers in vivo.</w:t>
      </w:r>
      <w:r w:rsidRPr="00DD49BB">
        <w:rPr>
          <w:noProof/>
        </w:rPr>
        <w:t xml:space="preserve"> Nat Biotechnol, 2012. </w:t>
      </w:r>
      <w:r w:rsidRPr="00DD49BB">
        <w:rPr>
          <w:b/>
          <w:noProof/>
        </w:rPr>
        <w:t>30</w:t>
      </w:r>
      <w:r w:rsidRPr="00DD49BB">
        <w:rPr>
          <w:noProof/>
        </w:rPr>
        <w:t>(3): p. 265-70.</w:t>
      </w:r>
      <w:bookmarkEnd w:id="37"/>
    </w:p>
    <w:p w14:paraId="4D35DE47" w14:textId="77777777" w:rsidR="00DD49BB" w:rsidRPr="00DD49BB" w:rsidRDefault="00DD49BB" w:rsidP="00DD49BB">
      <w:pPr>
        <w:pStyle w:val="EndNoteBibliography"/>
        <w:ind w:left="720" w:hanging="720"/>
        <w:rPr>
          <w:noProof/>
        </w:rPr>
      </w:pPr>
      <w:bookmarkStart w:id="38" w:name="_ENREF_38"/>
      <w:r w:rsidRPr="00DD49BB">
        <w:rPr>
          <w:noProof/>
        </w:rPr>
        <w:t>38.</w:t>
      </w:r>
      <w:r w:rsidRPr="00DD49BB">
        <w:rPr>
          <w:noProof/>
        </w:rPr>
        <w:tab/>
        <w:t xml:space="preserve">Yanez-Cuna, J.O., et al., </w:t>
      </w:r>
      <w:r w:rsidRPr="00DD49BB">
        <w:rPr>
          <w:i/>
          <w:noProof/>
        </w:rPr>
        <w:t>Dissection of thousands of cell type-specific enhancers identifies dinucleotide repeat motifs as general enhancer features.</w:t>
      </w:r>
      <w:r w:rsidRPr="00DD49BB">
        <w:rPr>
          <w:noProof/>
        </w:rPr>
        <w:t xml:space="preserve"> Genome Res, 2014. </w:t>
      </w:r>
      <w:r w:rsidRPr="00DD49BB">
        <w:rPr>
          <w:b/>
          <w:noProof/>
        </w:rPr>
        <w:t>24</w:t>
      </w:r>
      <w:r w:rsidRPr="00DD49BB">
        <w:rPr>
          <w:noProof/>
        </w:rPr>
        <w:t>(7): p. 1147-56.</w:t>
      </w:r>
      <w:bookmarkEnd w:id="38"/>
    </w:p>
    <w:p w14:paraId="4CE1DB41" w14:textId="77777777" w:rsidR="00DD49BB" w:rsidRPr="00DD49BB" w:rsidRDefault="00DD49BB" w:rsidP="00DD49BB">
      <w:pPr>
        <w:pStyle w:val="EndNoteBibliography"/>
        <w:ind w:left="720" w:hanging="720"/>
        <w:rPr>
          <w:noProof/>
        </w:rPr>
      </w:pPr>
      <w:bookmarkStart w:id="39" w:name="_ENREF_39"/>
      <w:r w:rsidRPr="00DD49BB">
        <w:rPr>
          <w:noProof/>
        </w:rPr>
        <w:t>39.</w:t>
      </w:r>
      <w:r w:rsidRPr="00DD49BB">
        <w:rPr>
          <w:noProof/>
        </w:rPr>
        <w:tab/>
        <w:t xml:space="preserve">Shlyueva, D., G. Stampfel, and A. Stark, </w:t>
      </w:r>
      <w:r w:rsidRPr="00DD49BB">
        <w:rPr>
          <w:i/>
          <w:noProof/>
        </w:rPr>
        <w:t>Transcriptional enhancers: from properties to genome-wide predictions.</w:t>
      </w:r>
      <w:r w:rsidRPr="00DD49BB">
        <w:rPr>
          <w:noProof/>
        </w:rPr>
        <w:t xml:space="preserve"> Nat Rev Genet, 2014. </w:t>
      </w:r>
      <w:r w:rsidRPr="00DD49BB">
        <w:rPr>
          <w:b/>
          <w:noProof/>
        </w:rPr>
        <w:t>15</w:t>
      </w:r>
      <w:r w:rsidRPr="00DD49BB">
        <w:rPr>
          <w:noProof/>
        </w:rPr>
        <w:t>(4): p. 272-86.</w:t>
      </w:r>
      <w:bookmarkEnd w:id="39"/>
    </w:p>
    <w:p w14:paraId="50A6A072" w14:textId="77777777" w:rsidR="00DD49BB" w:rsidRPr="00DD49BB" w:rsidRDefault="00DD49BB" w:rsidP="00DD49BB">
      <w:pPr>
        <w:pStyle w:val="EndNoteBibliography"/>
        <w:ind w:left="720" w:hanging="720"/>
        <w:rPr>
          <w:noProof/>
        </w:rPr>
      </w:pPr>
      <w:bookmarkStart w:id="40" w:name="_ENREF_40"/>
      <w:r w:rsidRPr="00DD49BB">
        <w:rPr>
          <w:noProof/>
        </w:rPr>
        <w:t>40.</w:t>
      </w:r>
      <w:r w:rsidRPr="00DD49BB">
        <w:rPr>
          <w:noProof/>
        </w:rPr>
        <w:tab/>
        <w:t xml:space="preserve">Maston, G.A., et al., </w:t>
      </w:r>
      <w:r w:rsidRPr="00DD49BB">
        <w:rPr>
          <w:i/>
          <w:noProof/>
        </w:rPr>
        <w:t>Characterization of enhancer function from genome-wide analyses.</w:t>
      </w:r>
      <w:r w:rsidRPr="00DD49BB">
        <w:rPr>
          <w:noProof/>
        </w:rPr>
        <w:t xml:space="preserve"> Annu Rev Genomics Hum Genet, 2012. </w:t>
      </w:r>
      <w:r w:rsidRPr="00DD49BB">
        <w:rPr>
          <w:b/>
          <w:noProof/>
        </w:rPr>
        <w:t>13</w:t>
      </w:r>
      <w:r w:rsidRPr="00DD49BB">
        <w:rPr>
          <w:noProof/>
        </w:rPr>
        <w:t>: p. 29-57.</w:t>
      </w:r>
      <w:bookmarkEnd w:id="40"/>
    </w:p>
    <w:p w14:paraId="6F3A6C99" w14:textId="77777777" w:rsidR="00DD49BB" w:rsidRPr="00DD49BB" w:rsidRDefault="00DD49BB" w:rsidP="00DD49BB">
      <w:pPr>
        <w:pStyle w:val="EndNoteBibliography"/>
        <w:ind w:left="720" w:hanging="720"/>
        <w:rPr>
          <w:noProof/>
        </w:rPr>
      </w:pPr>
      <w:bookmarkStart w:id="41" w:name="_ENREF_41"/>
      <w:r w:rsidRPr="00DD49BB">
        <w:rPr>
          <w:noProof/>
        </w:rPr>
        <w:t>41.</w:t>
      </w:r>
      <w:r w:rsidRPr="00DD49BB">
        <w:rPr>
          <w:noProof/>
        </w:rPr>
        <w:tab/>
        <w:t xml:space="preserve">Thurman, R.E., et al., </w:t>
      </w:r>
      <w:r w:rsidRPr="00DD49BB">
        <w:rPr>
          <w:i/>
          <w:noProof/>
        </w:rPr>
        <w:t>The accessible chromatin landscape of the human genome.</w:t>
      </w:r>
      <w:r w:rsidRPr="00DD49BB">
        <w:rPr>
          <w:noProof/>
        </w:rPr>
        <w:t xml:space="preserve"> Nature, 2012. </w:t>
      </w:r>
      <w:r w:rsidRPr="00DD49BB">
        <w:rPr>
          <w:b/>
          <w:noProof/>
        </w:rPr>
        <w:t>489</w:t>
      </w:r>
      <w:r w:rsidRPr="00DD49BB">
        <w:rPr>
          <w:noProof/>
        </w:rPr>
        <w:t>(7414): p. 75-82.</w:t>
      </w:r>
      <w:bookmarkEnd w:id="41"/>
    </w:p>
    <w:p w14:paraId="575FB16C" w14:textId="77777777" w:rsidR="00DD49BB" w:rsidRPr="00DD49BB" w:rsidRDefault="00DD49BB" w:rsidP="00DD49BB">
      <w:pPr>
        <w:pStyle w:val="EndNoteBibliography"/>
        <w:ind w:left="720" w:hanging="720"/>
        <w:rPr>
          <w:noProof/>
        </w:rPr>
      </w:pPr>
      <w:bookmarkStart w:id="42" w:name="_ENREF_42"/>
      <w:r w:rsidRPr="00DD49BB">
        <w:rPr>
          <w:noProof/>
        </w:rPr>
        <w:lastRenderedPageBreak/>
        <w:t>42.</w:t>
      </w:r>
      <w:r w:rsidRPr="00DD49BB">
        <w:rPr>
          <w:noProof/>
        </w:rPr>
        <w:tab/>
        <w:t xml:space="preserve">Yue, F., et al., </w:t>
      </w:r>
      <w:r w:rsidRPr="00DD49BB">
        <w:rPr>
          <w:i/>
          <w:noProof/>
        </w:rPr>
        <w:t>A comparative encyclopedia of DNA elements in the mouse genome.</w:t>
      </w:r>
      <w:r w:rsidRPr="00DD49BB">
        <w:rPr>
          <w:noProof/>
        </w:rPr>
        <w:t xml:space="preserve"> Nature, 2014. </w:t>
      </w:r>
      <w:r w:rsidRPr="00DD49BB">
        <w:rPr>
          <w:b/>
          <w:noProof/>
        </w:rPr>
        <w:t>515</w:t>
      </w:r>
      <w:r w:rsidRPr="00DD49BB">
        <w:rPr>
          <w:noProof/>
        </w:rPr>
        <w:t>(7527): p. 355-64.</w:t>
      </w:r>
      <w:bookmarkEnd w:id="42"/>
    </w:p>
    <w:p w14:paraId="56170DF9" w14:textId="77777777" w:rsidR="00DD49BB" w:rsidRPr="00DD49BB" w:rsidRDefault="00DD49BB" w:rsidP="00DD49BB">
      <w:pPr>
        <w:pStyle w:val="EndNoteBibliography"/>
        <w:ind w:left="720" w:hanging="720"/>
        <w:rPr>
          <w:noProof/>
        </w:rPr>
      </w:pPr>
      <w:bookmarkStart w:id="43" w:name="_ENREF_43"/>
      <w:r w:rsidRPr="00DD49BB">
        <w:rPr>
          <w:noProof/>
        </w:rPr>
        <w:t>43.</w:t>
      </w:r>
      <w:r w:rsidRPr="00DD49BB">
        <w:rPr>
          <w:noProof/>
        </w:rPr>
        <w:tab/>
        <w:t xml:space="preserve">Gerstein, M.B., et al., </w:t>
      </w:r>
      <w:r w:rsidRPr="00DD49BB">
        <w:rPr>
          <w:i/>
          <w:noProof/>
        </w:rPr>
        <w:t>Comparative analysis of the transcriptome across distant species.</w:t>
      </w:r>
      <w:r w:rsidRPr="00DD49BB">
        <w:rPr>
          <w:noProof/>
        </w:rPr>
        <w:t xml:space="preserve"> Nature, 2014. </w:t>
      </w:r>
      <w:r w:rsidRPr="00DD49BB">
        <w:rPr>
          <w:b/>
          <w:noProof/>
        </w:rPr>
        <w:t>512</w:t>
      </w:r>
      <w:r w:rsidRPr="00DD49BB">
        <w:rPr>
          <w:noProof/>
        </w:rPr>
        <w:t>(7515): p. 445-8.</w:t>
      </w:r>
      <w:bookmarkEnd w:id="43"/>
    </w:p>
    <w:p w14:paraId="3DC131F9" w14:textId="77777777" w:rsidR="00DD49BB" w:rsidRPr="00DD49BB" w:rsidRDefault="00DD49BB" w:rsidP="00DD49BB">
      <w:pPr>
        <w:pStyle w:val="EndNoteBibliography"/>
        <w:ind w:left="720" w:hanging="720"/>
        <w:rPr>
          <w:noProof/>
        </w:rPr>
      </w:pPr>
      <w:bookmarkStart w:id="44" w:name="_ENREF_44"/>
      <w:r w:rsidRPr="00DD49BB">
        <w:rPr>
          <w:noProof/>
        </w:rPr>
        <w:t>44.</w:t>
      </w:r>
      <w:r w:rsidRPr="00DD49BB">
        <w:rPr>
          <w:noProof/>
        </w:rPr>
        <w:tab/>
        <w:t xml:space="preserve">Dong, X., et al., </w:t>
      </w:r>
      <w:r w:rsidRPr="00DD49BB">
        <w:rPr>
          <w:i/>
          <w:noProof/>
        </w:rPr>
        <w:t>Modeling gene expression using chromatin features in various cellular contexts.</w:t>
      </w:r>
      <w:r w:rsidRPr="00DD49BB">
        <w:rPr>
          <w:noProof/>
        </w:rPr>
        <w:t xml:space="preserve"> Genome Biol, 2012. </w:t>
      </w:r>
      <w:r w:rsidRPr="00DD49BB">
        <w:rPr>
          <w:b/>
          <w:noProof/>
        </w:rPr>
        <w:t>13</w:t>
      </w:r>
      <w:r w:rsidRPr="00DD49BB">
        <w:rPr>
          <w:noProof/>
        </w:rPr>
        <w:t>(9): p. R53.</w:t>
      </w:r>
      <w:bookmarkEnd w:id="44"/>
    </w:p>
    <w:p w14:paraId="660B6F82" w14:textId="77777777" w:rsidR="00DD49BB" w:rsidRPr="00DD49BB" w:rsidRDefault="00DD49BB" w:rsidP="00DD49BB">
      <w:pPr>
        <w:pStyle w:val="EndNoteBibliography"/>
        <w:ind w:left="720" w:hanging="720"/>
        <w:rPr>
          <w:noProof/>
        </w:rPr>
      </w:pPr>
      <w:bookmarkStart w:id="45" w:name="_ENREF_45"/>
      <w:r w:rsidRPr="00DD49BB">
        <w:rPr>
          <w:noProof/>
        </w:rPr>
        <w:t>45.</w:t>
      </w:r>
      <w:r w:rsidRPr="00DD49BB">
        <w:rPr>
          <w:noProof/>
        </w:rPr>
        <w:tab/>
        <w:t xml:space="preserve">Cheng, C. and M. Gerstein, </w:t>
      </w:r>
      <w:r w:rsidRPr="00DD49BB">
        <w:rPr>
          <w:i/>
          <w:noProof/>
        </w:rPr>
        <w:t>Modeling the relative relationship of transcription factor binding and histone modifications to gene expression levels in mouse embryonic stem cells.</w:t>
      </w:r>
      <w:r w:rsidRPr="00DD49BB">
        <w:rPr>
          <w:noProof/>
        </w:rPr>
        <w:t xml:space="preserve"> Nucleic Acids Research, 2012. </w:t>
      </w:r>
      <w:r w:rsidRPr="00DD49BB">
        <w:rPr>
          <w:b/>
          <w:noProof/>
        </w:rPr>
        <w:t>40</w:t>
      </w:r>
      <w:r w:rsidRPr="00DD49BB">
        <w:rPr>
          <w:noProof/>
        </w:rPr>
        <w:t>(2): p. 553-568.</w:t>
      </w:r>
      <w:bookmarkEnd w:id="45"/>
    </w:p>
    <w:p w14:paraId="17E08E07" w14:textId="77777777" w:rsidR="00DD49BB" w:rsidRPr="00DD49BB" w:rsidRDefault="00DD49BB" w:rsidP="00DD49BB">
      <w:pPr>
        <w:pStyle w:val="EndNoteBibliography"/>
        <w:ind w:left="720" w:hanging="720"/>
        <w:rPr>
          <w:noProof/>
        </w:rPr>
      </w:pPr>
      <w:bookmarkStart w:id="46" w:name="_ENREF_46"/>
      <w:r w:rsidRPr="00DD49BB">
        <w:rPr>
          <w:noProof/>
        </w:rPr>
        <w:t>46.</w:t>
      </w:r>
      <w:r w:rsidRPr="00DD49BB">
        <w:rPr>
          <w:noProof/>
        </w:rPr>
        <w:tab/>
        <w:t xml:space="preserve">Cheng, Y., et al., </w:t>
      </w:r>
      <w:r w:rsidRPr="00DD49BB">
        <w:rPr>
          <w:i/>
          <w:noProof/>
        </w:rPr>
        <w:t>Principles of regulatory information conservation between mouse and human.</w:t>
      </w:r>
      <w:r w:rsidRPr="00DD49BB">
        <w:rPr>
          <w:noProof/>
        </w:rPr>
        <w:t xml:space="preserve"> Nature, 2014. </w:t>
      </w:r>
      <w:r w:rsidRPr="00DD49BB">
        <w:rPr>
          <w:b/>
          <w:noProof/>
        </w:rPr>
        <w:t>515</w:t>
      </w:r>
      <w:r w:rsidRPr="00DD49BB">
        <w:rPr>
          <w:noProof/>
        </w:rPr>
        <w:t>(7527): p. 371-+.</w:t>
      </w:r>
      <w:bookmarkEnd w:id="46"/>
    </w:p>
    <w:p w14:paraId="74024BDD" w14:textId="77777777" w:rsidR="00DD49BB" w:rsidRPr="00DD49BB" w:rsidRDefault="00DD49BB" w:rsidP="00DD49BB">
      <w:pPr>
        <w:pStyle w:val="EndNoteBibliography"/>
        <w:ind w:left="720" w:hanging="720"/>
        <w:rPr>
          <w:noProof/>
        </w:rPr>
      </w:pPr>
      <w:bookmarkStart w:id="47" w:name="_ENREF_47"/>
      <w:r w:rsidRPr="00DD49BB">
        <w:rPr>
          <w:noProof/>
        </w:rPr>
        <w:t>47.</w:t>
      </w:r>
      <w:r w:rsidRPr="00DD49BB">
        <w:rPr>
          <w:noProof/>
        </w:rPr>
        <w:tab/>
        <w:t xml:space="preserve">Boyle, A.P., et al., </w:t>
      </w:r>
      <w:r w:rsidRPr="00DD49BB">
        <w:rPr>
          <w:i/>
          <w:noProof/>
        </w:rPr>
        <w:t>Comparative analysis of regulatory information and circuits across distant species.</w:t>
      </w:r>
      <w:r w:rsidRPr="00DD49BB">
        <w:rPr>
          <w:noProof/>
        </w:rPr>
        <w:t xml:space="preserve"> Nature, 2014. </w:t>
      </w:r>
      <w:r w:rsidRPr="00DD49BB">
        <w:rPr>
          <w:b/>
          <w:noProof/>
        </w:rPr>
        <w:t>512</w:t>
      </w:r>
      <w:r w:rsidRPr="00DD49BB">
        <w:rPr>
          <w:noProof/>
        </w:rPr>
        <w:t>(7515): p. 453-6.</w:t>
      </w:r>
      <w:bookmarkEnd w:id="47"/>
    </w:p>
    <w:p w14:paraId="7AB5F9FB" w14:textId="77777777" w:rsidR="00DD49BB" w:rsidRPr="00DD49BB" w:rsidRDefault="00DD49BB" w:rsidP="00DD49BB">
      <w:pPr>
        <w:pStyle w:val="EndNoteBibliography"/>
        <w:ind w:left="720" w:hanging="720"/>
        <w:rPr>
          <w:noProof/>
        </w:rPr>
      </w:pPr>
      <w:bookmarkStart w:id="48" w:name="_ENREF_48"/>
      <w:r w:rsidRPr="00DD49BB">
        <w:rPr>
          <w:noProof/>
        </w:rPr>
        <w:t>48.</w:t>
      </w:r>
      <w:r w:rsidRPr="00DD49BB">
        <w:rPr>
          <w:noProof/>
        </w:rPr>
        <w:tab/>
        <w:t xml:space="preserve">Gjoneska, E., et al., </w:t>
      </w:r>
      <w:r w:rsidRPr="00DD49BB">
        <w:rPr>
          <w:i/>
          <w:noProof/>
        </w:rPr>
        <w:t>Conserved epigenomic signals in mice and humans reveal immune basis of Alzheimer's disease.</w:t>
      </w:r>
      <w:r w:rsidRPr="00DD49BB">
        <w:rPr>
          <w:noProof/>
        </w:rPr>
        <w:t xml:space="preserve"> Nature, 2015. </w:t>
      </w:r>
      <w:r w:rsidRPr="00DD49BB">
        <w:rPr>
          <w:b/>
          <w:noProof/>
        </w:rPr>
        <w:t>518</w:t>
      </w:r>
      <w:r w:rsidRPr="00DD49BB">
        <w:rPr>
          <w:noProof/>
        </w:rPr>
        <w:t>(7539): p. 365-9.</w:t>
      </w:r>
      <w:bookmarkEnd w:id="48"/>
    </w:p>
    <w:p w14:paraId="7596D355" w14:textId="77777777" w:rsidR="00DD49BB" w:rsidRPr="00DD49BB" w:rsidRDefault="00DD49BB" w:rsidP="00DD49BB">
      <w:pPr>
        <w:pStyle w:val="EndNoteBibliography"/>
        <w:ind w:left="720" w:hanging="720"/>
        <w:rPr>
          <w:noProof/>
        </w:rPr>
      </w:pPr>
      <w:bookmarkStart w:id="49" w:name="_ENREF_49"/>
      <w:r w:rsidRPr="00DD49BB">
        <w:rPr>
          <w:noProof/>
        </w:rPr>
        <w:t>49.</w:t>
      </w:r>
      <w:r w:rsidRPr="00DD49BB">
        <w:rPr>
          <w:noProof/>
        </w:rPr>
        <w:tab/>
        <w:t xml:space="preserve">Kundaje, A., et al., </w:t>
      </w:r>
      <w:r w:rsidRPr="00DD49BB">
        <w:rPr>
          <w:i/>
          <w:noProof/>
        </w:rPr>
        <w:t>Ubiquitous heterogeneity and asymmetry of the chromatin environment at regulatory elements.</w:t>
      </w:r>
      <w:r w:rsidRPr="00DD49BB">
        <w:rPr>
          <w:noProof/>
        </w:rPr>
        <w:t xml:space="preserve"> Genome Res, 2012. </w:t>
      </w:r>
      <w:r w:rsidRPr="00DD49BB">
        <w:rPr>
          <w:b/>
          <w:noProof/>
        </w:rPr>
        <w:t>22</w:t>
      </w:r>
      <w:r w:rsidRPr="00DD49BB">
        <w:rPr>
          <w:noProof/>
        </w:rPr>
        <w:t>(9): p. 1735-47.</w:t>
      </w:r>
      <w:bookmarkEnd w:id="49"/>
    </w:p>
    <w:p w14:paraId="1B247A88" w14:textId="77777777" w:rsidR="00DD49BB" w:rsidRPr="00DD49BB" w:rsidRDefault="00DD49BB" w:rsidP="00DD49BB">
      <w:pPr>
        <w:pStyle w:val="EndNoteBibliography"/>
        <w:ind w:left="720" w:hanging="720"/>
        <w:rPr>
          <w:noProof/>
        </w:rPr>
      </w:pPr>
      <w:bookmarkStart w:id="50" w:name="_ENREF_50"/>
      <w:r w:rsidRPr="00DD49BB">
        <w:rPr>
          <w:noProof/>
        </w:rPr>
        <w:t>50.</w:t>
      </w:r>
      <w:r w:rsidRPr="00DD49BB">
        <w:rPr>
          <w:noProof/>
        </w:rPr>
        <w:tab/>
        <w:t xml:space="preserve">Kumar, V.B.V.K., A. Mahalanobis, and R.D. Juday, </w:t>
      </w:r>
      <w:r w:rsidRPr="00DD49BB">
        <w:rPr>
          <w:i/>
          <w:noProof/>
        </w:rPr>
        <w:t>Correlation Pattern Recognition</w:t>
      </w:r>
      <w:r w:rsidRPr="00DD49BB">
        <w:rPr>
          <w:noProof/>
        </w:rPr>
        <w:t>. 2005.</w:t>
      </w:r>
      <w:bookmarkEnd w:id="50"/>
    </w:p>
    <w:p w14:paraId="22C3FF12" w14:textId="77777777" w:rsidR="00DD49BB" w:rsidRPr="00DD49BB" w:rsidRDefault="00DD49BB" w:rsidP="00DD49BB">
      <w:pPr>
        <w:pStyle w:val="EndNoteBibliography"/>
        <w:ind w:left="720" w:hanging="720"/>
        <w:rPr>
          <w:noProof/>
        </w:rPr>
      </w:pPr>
      <w:bookmarkStart w:id="51" w:name="_ENREF_51"/>
      <w:r w:rsidRPr="00DD49BB">
        <w:rPr>
          <w:noProof/>
        </w:rPr>
        <w:t>51.</w:t>
      </w:r>
      <w:r w:rsidRPr="00DD49BB">
        <w:rPr>
          <w:noProof/>
        </w:rPr>
        <w:tab/>
        <w:t xml:space="preserve">Davis, J. and M. Goadrich, </w:t>
      </w:r>
      <w:r w:rsidRPr="00DD49BB">
        <w:rPr>
          <w:i/>
          <w:noProof/>
        </w:rPr>
        <w:t>The Relationship Between Precision-Recall and ROC Curves.</w:t>
      </w:r>
      <w:r w:rsidRPr="00DD49BB">
        <w:rPr>
          <w:noProof/>
        </w:rPr>
        <w:t xml:space="preserve"> Proceedings of the 23rd international conference on Machine Learning, 2006: p. 233-240.</w:t>
      </w:r>
      <w:bookmarkEnd w:id="51"/>
    </w:p>
    <w:p w14:paraId="6711D183" w14:textId="77777777" w:rsidR="00DD49BB" w:rsidRPr="00DD49BB" w:rsidRDefault="00DD49BB" w:rsidP="00DD49BB">
      <w:pPr>
        <w:pStyle w:val="EndNoteBibliography"/>
        <w:ind w:left="720" w:hanging="720"/>
        <w:rPr>
          <w:noProof/>
        </w:rPr>
      </w:pPr>
      <w:bookmarkStart w:id="52" w:name="_ENREF_52"/>
      <w:r w:rsidRPr="00DD49BB">
        <w:rPr>
          <w:noProof/>
        </w:rPr>
        <w:t>52.</w:t>
      </w:r>
      <w:r w:rsidRPr="00DD49BB">
        <w:rPr>
          <w:noProof/>
        </w:rPr>
        <w:tab/>
        <w:t xml:space="preserve">Creyghton, M.P., et al., </w:t>
      </w:r>
      <w:r w:rsidRPr="00DD49BB">
        <w:rPr>
          <w:i/>
          <w:noProof/>
        </w:rPr>
        <w:t>Histone H3K27ac separates active from poised enhancers and predicts developmental state.</w:t>
      </w:r>
      <w:r w:rsidRPr="00DD49BB">
        <w:rPr>
          <w:noProof/>
        </w:rPr>
        <w:t xml:space="preserve"> Proc Natl Acad Sci U S A, 2010. </w:t>
      </w:r>
      <w:r w:rsidRPr="00DD49BB">
        <w:rPr>
          <w:b/>
          <w:noProof/>
        </w:rPr>
        <w:t>107</w:t>
      </w:r>
      <w:r w:rsidRPr="00DD49BB">
        <w:rPr>
          <w:noProof/>
        </w:rPr>
        <w:t>(50): p. 21931-6.</w:t>
      </w:r>
      <w:bookmarkEnd w:id="52"/>
    </w:p>
    <w:p w14:paraId="2EA3049B" w14:textId="77777777" w:rsidR="00DD49BB" w:rsidRPr="00DD49BB" w:rsidRDefault="00DD49BB" w:rsidP="00DD49BB">
      <w:pPr>
        <w:pStyle w:val="EndNoteBibliography"/>
        <w:ind w:left="720" w:hanging="720"/>
        <w:rPr>
          <w:noProof/>
        </w:rPr>
      </w:pPr>
      <w:bookmarkStart w:id="53" w:name="_ENREF_53"/>
      <w:r w:rsidRPr="00DD49BB">
        <w:rPr>
          <w:noProof/>
        </w:rPr>
        <w:t>53.</w:t>
      </w:r>
      <w:r w:rsidRPr="00DD49BB">
        <w:rPr>
          <w:noProof/>
        </w:rPr>
        <w:tab/>
        <w:t xml:space="preserve">Rada-Iglesias, A., et al., </w:t>
      </w:r>
      <w:r w:rsidRPr="00DD49BB">
        <w:rPr>
          <w:i/>
          <w:noProof/>
        </w:rPr>
        <w:t>A unique chromatin signature uncovers early developmental enhancers in humans.</w:t>
      </w:r>
      <w:r w:rsidRPr="00DD49BB">
        <w:rPr>
          <w:noProof/>
        </w:rPr>
        <w:t xml:space="preserve"> Nature, 2011. </w:t>
      </w:r>
      <w:r w:rsidRPr="00DD49BB">
        <w:rPr>
          <w:b/>
          <w:noProof/>
        </w:rPr>
        <w:t>470</w:t>
      </w:r>
      <w:r w:rsidRPr="00DD49BB">
        <w:rPr>
          <w:noProof/>
        </w:rPr>
        <w:t>(7333): p. 279-83.</w:t>
      </w:r>
      <w:bookmarkEnd w:id="53"/>
    </w:p>
    <w:p w14:paraId="44B09BA4" w14:textId="77777777" w:rsidR="00DD49BB" w:rsidRPr="00DD49BB" w:rsidRDefault="00DD49BB" w:rsidP="00DD49BB">
      <w:pPr>
        <w:pStyle w:val="EndNoteBibliography"/>
        <w:ind w:left="720" w:hanging="720"/>
        <w:rPr>
          <w:noProof/>
        </w:rPr>
      </w:pPr>
      <w:bookmarkStart w:id="54" w:name="_ENREF_54"/>
      <w:r w:rsidRPr="00DD49BB">
        <w:rPr>
          <w:noProof/>
        </w:rPr>
        <w:t>54.</w:t>
      </w:r>
      <w:r w:rsidRPr="00DD49BB">
        <w:rPr>
          <w:noProof/>
        </w:rPr>
        <w:tab/>
        <w:t xml:space="preserve">Butler, J.E. and J.T. Kadonaga, </w:t>
      </w:r>
      <w:r w:rsidRPr="00DD49BB">
        <w:rPr>
          <w:i/>
          <w:noProof/>
        </w:rPr>
        <w:t>Enhancer-promoter specificity mediated by DPE or TATA core promoter motifs.</w:t>
      </w:r>
      <w:r w:rsidRPr="00DD49BB">
        <w:rPr>
          <w:noProof/>
        </w:rPr>
        <w:t xml:space="preserve"> Genes Dev, 2001. </w:t>
      </w:r>
      <w:r w:rsidRPr="00DD49BB">
        <w:rPr>
          <w:b/>
          <w:noProof/>
        </w:rPr>
        <w:t>15</w:t>
      </w:r>
      <w:r w:rsidRPr="00DD49BB">
        <w:rPr>
          <w:noProof/>
        </w:rPr>
        <w:t>(19): p. 2515-9.</w:t>
      </w:r>
      <w:bookmarkEnd w:id="54"/>
    </w:p>
    <w:p w14:paraId="53F59699" w14:textId="77777777" w:rsidR="00DD49BB" w:rsidRPr="00DD49BB" w:rsidRDefault="00DD49BB" w:rsidP="00DD49BB">
      <w:pPr>
        <w:pStyle w:val="EndNoteBibliography"/>
        <w:ind w:left="720" w:hanging="720"/>
        <w:rPr>
          <w:noProof/>
        </w:rPr>
      </w:pPr>
      <w:bookmarkStart w:id="55" w:name="_ENREF_55"/>
      <w:r w:rsidRPr="00DD49BB">
        <w:rPr>
          <w:noProof/>
        </w:rPr>
        <w:t>55.</w:t>
      </w:r>
      <w:r w:rsidRPr="00DD49BB">
        <w:rPr>
          <w:noProof/>
        </w:rPr>
        <w:tab/>
        <w:t xml:space="preserve">Li, X. and M. Noll, </w:t>
      </w:r>
      <w:r w:rsidRPr="00DD49BB">
        <w:rPr>
          <w:i/>
          <w:noProof/>
        </w:rPr>
        <w:t>Compatibility between enhancers and promoters determines the transcriptional specificity of gooseberry and gooseberry neuro in the Drosophila embryo.</w:t>
      </w:r>
      <w:r w:rsidRPr="00DD49BB">
        <w:rPr>
          <w:noProof/>
        </w:rPr>
        <w:t xml:space="preserve"> EMBO J, 1994. </w:t>
      </w:r>
      <w:r w:rsidRPr="00DD49BB">
        <w:rPr>
          <w:b/>
          <w:noProof/>
        </w:rPr>
        <w:t>13</w:t>
      </w:r>
      <w:r w:rsidRPr="00DD49BB">
        <w:rPr>
          <w:noProof/>
        </w:rPr>
        <w:t>(2): p. 400-6.</w:t>
      </w:r>
      <w:bookmarkEnd w:id="55"/>
    </w:p>
    <w:p w14:paraId="58E876EA" w14:textId="77777777" w:rsidR="00DD49BB" w:rsidRPr="00DD49BB" w:rsidRDefault="00DD49BB" w:rsidP="00DD49BB">
      <w:pPr>
        <w:pStyle w:val="EndNoteBibliography"/>
        <w:ind w:left="720" w:hanging="720"/>
        <w:rPr>
          <w:noProof/>
        </w:rPr>
      </w:pPr>
      <w:bookmarkStart w:id="56" w:name="_ENREF_56"/>
      <w:r w:rsidRPr="00DD49BB">
        <w:rPr>
          <w:noProof/>
        </w:rPr>
        <w:t>56.</w:t>
      </w:r>
      <w:r w:rsidRPr="00DD49BB">
        <w:rPr>
          <w:noProof/>
        </w:rPr>
        <w:tab/>
        <w:t xml:space="preserve">Merli, C., et al., </w:t>
      </w:r>
      <w:r w:rsidRPr="00DD49BB">
        <w:rPr>
          <w:i/>
          <w:noProof/>
        </w:rPr>
        <w:t>Promoter specificity mediates the independent regulation of neighboring genes.</w:t>
      </w:r>
      <w:r w:rsidRPr="00DD49BB">
        <w:rPr>
          <w:noProof/>
        </w:rPr>
        <w:t xml:space="preserve"> Genes Dev, 1996. </w:t>
      </w:r>
      <w:r w:rsidRPr="00DD49BB">
        <w:rPr>
          <w:b/>
          <w:noProof/>
        </w:rPr>
        <w:t>10</w:t>
      </w:r>
      <w:r w:rsidRPr="00DD49BB">
        <w:rPr>
          <w:noProof/>
        </w:rPr>
        <w:t>(10): p. 1260-70.</w:t>
      </w:r>
      <w:bookmarkEnd w:id="56"/>
    </w:p>
    <w:p w14:paraId="136F166A" w14:textId="77777777" w:rsidR="00DD49BB" w:rsidRPr="00DD49BB" w:rsidRDefault="00DD49BB" w:rsidP="00DD49BB">
      <w:pPr>
        <w:pStyle w:val="EndNoteBibliography"/>
        <w:ind w:left="720" w:hanging="720"/>
        <w:rPr>
          <w:noProof/>
        </w:rPr>
      </w:pPr>
      <w:bookmarkStart w:id="57" w:name="_ENREF_57"/>
      <w:r w:rsidRPr="00DD49BB">
        <w:rPr>
          <w:noProof/>
        </w:rPr>
        <w:t>57.</w:t>
      </w:r>
      <w:r w:rsidRPr="00DD49BB">
        <w:rPr>
          <w:noProof/>
        </w:rPr>
        <w:tab/>
        <w:t xml:space="preserve">Ohtsuki, S., M. Levine, and H.N. Cai, </w:t>
      </w:r>
      <w:r w:rsidRPr="00DD49BB">
        <w:rPr>
          <w:i/>
          <w:noProof/>
        </w:rPr>
        <w:t>Different core promoters possess distinct regulatory activities in the Drosophila embryo.</w:t>
      </w:r>
      <w:r w:rsidRPr="00DD49BB">
        <w:rPr>
          <w:noProof/>
        </w:rPr>
        <w:t xml:space="preserve"> Genes Dev, 1998. </w:t>
      </w:r>
      <w:r w:rsidRPr="00DD49BB">
        <w:rPr>
          <w:b/>
          <w:noProof/>
        </w:rPr>
        <w:t>12</w:t>
      </w:r>
      <w:r w:rsidRPr="00DD49BB">
        <w:rPr>
          <w:noProof/>
        </w:rPr>
        <w:t>(4): p. 547-56.</w:t>
      </w:r>
      <w:bookmarkEnd w:id="57"/>
    </w:p>
    <w:p w14:paraId="7A32633E" w14:textId="77777777" w:rsidR="00DD49BB" w:rsidRPr="00DD49BB" w:rsidRDefault="00DD49BB" w:rsidP="00DD49BB">
      <w:pPr>
        <w:pStyle w:val="EndNoteBibliography"/>
        <w:ind w:left="720" w:hanging="720"/>
        <w:rPr>
          <w:noProof/>
        </w:rPr>
      </w:pPr>
      <w:bookmarkStart w:id="58" w:name="_ENREF_58"/>
      <w:r w:rsidRPr="00DD49BB">
        <w:rPr>
          <w:noProof/>
        </w:rPr>
        <w:t>58.</w:t>
      </w:r>
      <w:r w:rsidRPr="00DD49BB">
        <w:rPr>
          <w:noProof/>
        </w:rPr>
        <w:tab/>
        <w:t xml:space="preserve">Zabidi, M.A., et al., </w:t>
      </w:r>
      <w:r w:rsidRPr="00DD49BB">
        <w:rPr>
          <w:i/>
          <w:noProof/>
        </w:rPr>
        <w:t>Enhancer-core-promoter specificity separates developmental and housekeeping gene regulation.</w:t>
      </w:r>
      <w:r w:rsidRPr="00DD49BB">
        <w:rPr>
          <w:noProof/>
        </w:rPr>
        <w:t xml:space="preserve"> Nature, 2015. </w:t>
      </w:r>
      <w:r w:rsidRPr="00DD49BB">
        <w:rPr>
          <w:b/>
          <w:noProof/>
        </w:rPr>
        <w:t>518</w:t>
      </w:r>
      <w:r w:rsidRPr="00DD49BB">
        <w:rPr>
          <w:noProof/>
        </w:rPr>
        <w:t>(7540): p. 556-9.</w:t>
      </w:r>
      <w:bookmarkEnd w:id="58"/>
    </w:p>
    <w:p w14:paraId="43AAA552" w14:textId="77777777" w:rsidR="00DD49BB" w:rsidRPr="00DD49BB" w:rsidRDefault="00DD49BB" w:rsidP="00DD49BB">
      <w:pPr>
        <w:pStyle w:val="EndNoteBibliography"/>
        <w:ind w:left="720" w:hanging="720"/>
        <w:rPr>
          <w:noProof/>
        </w:rPr>
      </w:pPr>
      <w:bookmarkStart w:id="59" w:name="_ENREF_59"/>
      <w:r w:rsidRPr="00DD49BB">
        <w:rPr>
          <w:noProof/>
        </w:rPr>
        <w:t>59.</w:t>
      </w:r>
      <w:r w:rsidRPr="00DD49BB">
        <w:rPr>
          <w:noProof/>
        </w:rPr>
        <w:tab/>
        <w:t xml:space="preserve">Roadmap Epigenomics, C., et al., </w:t>
      </w:r>
      <w:r w:rsidRPr="00DD49BB">
        <w:rPr>
          <w:i/>
          <w:noProof/>
        </w:rPr>
        <w:t>Integrative analysis of 111 reference human epigenomes.</w:t>
      </w:r>
      <w:r w:rsidRPr="00DD49BB">
        <w:rPr>
          <w:noProof/>
        </w:rPr>
        <w:t xml:space="preserve"> Nature, 2015. </w:t>
      </w:r>
      <w:r w:rsidRPr="00DD49BB">
        <w:rPr>
          <w:b/>
          <w:noProof/>
        </w:rPr>
        <w:t>518</w:t>
      </w:r>
      <w:r w:rsidRPr="00DD49BB">
        <w:rPr>
          <w:noProof/>
        </w:rPr>
        <w:t>(7539): p. 317-30.</w:t>
      </w:r>
      <w:bookmarkEnd w:id="59"/>
    </w:p>
    <w:p w14:paraId="7CD243E6" w14:textId="77777777" w:rsidR="00DD49BB" w:rsidRPr="00DD49BB" w:rsidRDefault="00DD49BB" w:rsidP="00DD49BB">
      <w:pPr>
        <w:pStyle w:val="EndNoteBibliography"/>
        <w:ind w:left="720" w:hanging="720"/>
        <w:rPr>
          <w:noProof/>
        </w:rPr>
      </w:pPr>
      <w:bookmarkStart w:id="60" w:name="_ENREF_60"/>
      <w:r w:rsidRPr="00DD49BB">
        <w:rPr>
          <w:noProof/>
        </w:rPr>
        <w:t>60.</w:t>
      </w:r>
      <w:r w:rsidRPr="00DD49BB">
        <w:rPr>
          <w:noProof/>
        </w:rPr>
        <w:tab/>
        <w:t xml:space="preserve">Consortium, E.P., </w:t>
      </w:r>
      <w:r w:rsidRPr="00DD49BB">
        <w:rPr>
          <w:i/>
          <w:noProof/>
        </w:rPr>
        <w:t>An integrated encyclopedia of DNA elements in the human genome.</w:t>
      </w:r>
      <w:r w:rsidRPr="00DD49BB">
        <w:rPr>
          <w:noProof/>
        </w:rPr>
        <w:t xml:space="preserve"> Nature, 2012. </w:t>
      </w:r>
      <w:r w:rsidRPr="00DD49BB">
        <w:rPr>
          <w:b/>
          <w:noProof/>
        </w:rPr>
        <w:t>489</w:t>
      </w:r>
      <w:r w:rsidRPr="00DD49BB">
        <w:rPr>
          <w:noProof/>
        </w:rPr>
        <w:t>(7414): p. 57-74.</w:t>
      </w:r>
      <w:bookmarkEnd w:id="60"/>
    </w:p>
    <w:p w14:paraId="3E413570" w14:textId="77777777" w:rsidR="00DD49BB" w:rsidRPr="00DD49BB" w:rsidRDefault="00DD49BB" w:rsidP="00DD49BB">
      <w:pPr>
        <w:pStyle w:val="EndNoteBibliography"/>
        <w:ind w:left="720" w:hanging="720"/>
        <w:rPr>
          <w:noProof/>
        </w:rPr>
      </w:pPr>
      <w:bookmarkStart w:id="61" w:name="_ENREF_61"/>
      <w:r w:rsidRPr="00DD49BB">
        <w:rPr>
          <w:noProof/>
        </w:rPr>
        <w:lastRenderedPageBreak/>
        <w:t>61.</w:t>
      </w:r>
      <w:r w:rsidRPr="00DD49BB">
        <w:rPr>
          <w:noProof/>
        </w:rPr>
        <w:tab/>
        <w:t xml:space="preserve">Rajagopal, N., et al., </w:t>
      </w:r>
      <w:r w:rsidRPr="00DD49BB">
        <w:rPr>
          <w:i/>
          <w:noProof/>
        </w:rPr>
        <w:t>RFECS: a random-forest based algorithm for enhancer identification from chromatin state.</w:t>
      </w:r>
      <w:r w:rsidRPr="00DD49BB">
        <w:rPr>
          <w:noProof/>
        </w:rPr>
        <w:t xml:space="preserve"> PLoS Comput Biol, 2013. </w:t>
      </w:r>
      <w:r w:rsidRPr="00DD49BB">
        <w:rPr>
          <w:b/>
          <w:noProof/>
        </w:rPr>
        <w:t>9</w:t>
      </w:r>
      <w:r w:rsidRPr="00DD49BB">
        <w:rPr>
          <w:noProof/>
        </w:rPr>
        <w:t>(3): p. e1002968.</w:t>
      </w:r>
      <w:bookmarkEnd w:id="61"/>
    </w:p>
    <w:p w14:paraId="7FCEA638" w14:textId="77777777" w:rsidR="00DD49BB" w:rsidRPr="00DD49BB" w:rsidRDefault="00DD49BB" w:rsidP="00DD49BB">
      <w:pPr>
        <w:pStyle w:val="EndNoteBibliography"/>
        <w:ind w:left="720" w:hanging="720"/>
        <w:rPr>
          <w:noProof/>
        </w:rPr>
      </w:pPr>
      <w:bookmarkStart w:id="62" w:name="_ENREF_62"/>
      <w:r w:rsidRPr="00DD49BB">
        <w:rPr>
          <w:noProof/>
        </w:rPr>
        <w:t>62.</w:t>
      </w:r>
      <w:r w:rsidRPr="00DD49BB">
        <w:rPr>
          <w:noProof/>
        </w:rPr>
        <w:tab/>
        <w:t xml:space="preserve">Koch, C.M., et al., </w:t>
      </w:r>
      <w:r w:rsidRPr="00DD49BB">
        <w:rPr>
          <w:i/>
          <w:noProof/>
        </w:rPr>
        <w:t>The landscape of histone modifications across 1% of the human genome in five human cell lines.</w:t>
      </w:r>
      <w:r w:rsidRPr="00DD49BB">
        <w:rPr>
          <w:noProof/>
        </w:rPr>
        <w:t xml:space="preserve"> Genome Res, 2007. </w:t>
      </w:r>
      <w:r w:rsidRPr="00DD49BB">
        <w:rPr>
          <w:b/>
          <w:noProof/>
        </w:rPr>
        <w:t>17</w:t>
      </w:r>
      <w:r w:rsidRPr="00DD49BB">
        <w:rPr>
          <w:noProof/>
        </w:rPr>
        <w:t>(6): p. 691-707.</w:t>
      </w:r>
      <w:bookmarkEnd w:id="62"/>
    </w:p>
    <w:p w14:paraId="03A55A6B" w14:textId="77777777" w:rsidR="00DD49BB" w:rsidRPr="00DD49BB" w:rsidRDefault="00DD49BB" w:rsidP="00DD49BB">
      <w:pPr>
        <w:pStyle w:val="EndNoteBibliography"/>
        <w:ind w:left="720" w:hanging="720"/>
        <w:rPr>
          <w:noProof/>
        </w:rPr>
      </w:pPr>
      <w:bookmarkStart w:id="63" w:name="_ENREF_63"/>
      <w:r w:rsidRPr="00DD49BB">
        <w:rPr>
          <w:noProof/>
        </w:rPr>
        <w:t>63.</w:t>
      </w:r>
      <w:r w:rsidRPr="00DD49BB">
        <w:rPr>
          <w:noProof/>
        </w:rPr>
        <w:tab/>
        <w:t xml:space="preserve">Ernst, J. and M. Kellis, </w:t>
      </w:r>
      <w:r w:rsidRPr="00DD49BB">
        <w:rPr>
          <w:i/>
          <w:noProof/>
        </w:rPr>
        <w:t>ChromHMM: automating chromatin-state discovery and characterization.</w:t>
      </w:r>
      <w:r w:rsidRPr="00DD49BB">
        <w:rPr>
          <w:noProof/>
        </w:rPr>
        <w:t xml:space="preserve"> Nat Methods, 2012. </w:t>
      </w:r>
      <w:r w:rsidRPr="00DD49BB">
        <w:rPr>
          <w:b/>
          <w:noProof/>
        </w:rPr>
        <w:t>9</w:t>
      </w:r>
      <w:r w:rsidRPr="00DD49BB">
        <w:rPr>
          <w:noProof/>
        </w:rPr>
        <w:t>(3): p. 215-6.</w:t>
      </w:r>
      <w:bookmarkEnd w:id="63"/>
    </w:p>
    <w:p w14:paraId="5136414B" w14:textId="77777777" w:rsidR="00DD49BB" w:rsidRPr="00DD49BB" w:rsidRDefault="00DD49BB" w:rsidP="00DD49BB">
      <w:pPr>
        <w:pStyle w:val="EndNoteBibliography"/>
        <w:ind w:left="720" w:hanging="720"/>
        <w:rPr>
          <w:noProof/>
        </w:rPr>
      </w:pPr>
      <w:bookmarkStart w:id="64" w:name="_ENREF_64"/>
      <w:r w:rsidRPr="00DD49BB">
        <w:rPr>
          <w:noProof/>
        </w:rPr>
        <w:t>64.</w:t>
      </w:r>
      <w:r w:rsidRPr="00DD49BB">
        <w:rPr>
          <w:noProof/>
        </w:rPr>
        <w:tab/>
        <w:t xml:space="preserve">Bailey, S.D., et al., </w:t>
      </w:r>
      <w:r w:rsidRPr="00DD49BB">
        <w:rPr>
          <w:i/>
          <w:noProof/>
        </w:rPr>
        <w:t>ZNF143 provides sequence specificity to secure chromatin interactions at gene promoters.</w:t>
      </w:r>
      <w:r w:rsidRPr="00DD49BB">
        <w:rPr>
          <w:noProof/>
        </w:rPr>
        <w:t xml:space="preserve"> Nat Commun, 2015. </w:t>
      </w:r>
      <w:r w:rsidRPr="00DD49BB">
        <w:rPr>
          <w:b/>
          <w:noProof/>
        </w:rPr>
        <w:t>2</w:t>
      </w:r>
      <w:r w:rsidRPr="00DD49BB">
        <w:rPr>
          <w:noProof/>
        </w:rPr>
        <w:t>: p. 6186.</w:t>
      </w:r>
      <w:bookmarkEnd w:id="64"/>
    </w:p>
    <w:p w14:paraId="1BD8F847" w14:textId="77777777" w:rsidR="00DD49BB" w:rsidRPr="00DD49BB" w:rsidRDefault="00DD49BB" w:rsidP="00DD49BB">
      <w:pPr>
        <w:pStyle w:val="EndNoteBibliography"/>
        <w:ind w:left="720" w:hanging="720"/>
        <w:rPr>
          <w:noProof/>
        </w:rPr>
      </w:pPr>
      <w:bookmarkStart w:id="65" w:name="_ENREF_65"/>
      <w:r w:rsidRPr="00DD49BB">
        <w:rPr>
          <w:noProof/>
        </w:rPr>
        <w:t>65.</w:t>
      </w:r>
      <w:r w:rsidRPr="00DD49BB">
        <w:rPr>
          <w:noProof/>
        </w:rPr>
        <w:tab/>
        <w:t xml:space="preserve">mod, E.C., et al., </w:t>
      </w:r>
      <w:r w:rsidRPr="00DD49BB">
        <w:rPr>
          <w:i/>
          <w:noProof/>
        </w:rPr>
        <w:t>Identification of functional elements and regulatory circuits by Drosophila modENCODE.</w:t>
      </w:r>
      <w:r w:rsidRPr="00DD49BB">
        <w:rPr>
          <w:noProof/>
        </w:rPr>
        <w:t xml:space="preserve"> Science, 2010. </w:t>
      </w:r>
      <w:r w:rsidRPr="00DD49BB">
        <w:rPr>
          <w:b/>
          <w:noProof/>
        </w:rPr>
        <w:t>330</w:t>
      </w:r>
      <w:r w:rsidRPr="00DD49BB">
        <w:rPr>
          <w:noProof/>
        </w:rPr>
        <w:t>(6012): p. 1787-97.</w:t>
      </w:r>
      <w:bookmarkEnd w:id="65"/>
    </w:p>
    <w:p w14:paraId="31B24201" w14:textId="579F785A" w:rsidR="0020796E" w:rsidRDefault="00981998" w:rsidP="0020796E">
      <w:pPr>
        <w:rPr>
          <w:rFonts w:ascii="Arial" w:hAnsi="Arial"/>
          <w:b/>
          <w:sz w:val="22"/>
          <w:szCs w:val="22"/>
        </w:rPr>
      </w:pPr>
      <w:r>
        <w:rPr>
          <w:rFonts w:ascii="Arial" w:hAnsi="Arial"/>
          <w:b/>
          <w:sz w:val="22"/>
          <w:szCs w:val="22"/>
        </w:rPr>
        <w:fldChar w:fldCharType="end"/>
      </w:r>
    </w:p>
    <w:p w14:paraId="1E9B0046" w14:textId="77777777" w:rsidR="0020796E" w:rsidRDefault="0020796E" w:rsidP="0020796E">
      <w:pPr>
        <w:rPr>
          <w:rFonts w:ascii="Arial" w:hAnsi="Arial"/>
          <w:sz w:val="22"/>
          <w:szCs w:val="22"/>
        </w:rPr>
      </w:pPr>
    </w:p>
    <w:p w14:paraId="3B664416" w14:textId="77777777" w:rsidR="0020796E" w:rsidRDefault="0020796E" w:rsidP="0020796E">
      <w:pPr>
        <w:rPr>
          <w:rFonts w:ascii="Arial" w:hAnsi="Arial"/>
          <w:sz w:val="22"/>
          <w:szCs w:val="22"/>
        </w:rPr>
      </w:pPr>
    </w:p>
    <w:p w14:paraId="5D4EE4D8" w14:textId="77777777" w:rsidR="0020796E" w:rsidRDefault="0020796E" w:rsidP="0020796E">
      <w:pPr>
        <w:rPr>
          <w:rFonts w:ascii="Arial" w:hAnsi="Arial"/>
          <w:sz w:val="22"/>
          <w:szCs w:val="22"/>
        </w:rPr>
      </w:pPr>
    </w:p>
    <w:p w14:paraId="25B51F7C" w14:textId="77777777" w:rsidR="004F3BBB" w:rsidRDefault="004F3BBB" w:rsidP="00A46721">
      <w:pPr>
        <w:outlineLvl w:val="0"/>
        <w:rPr>
          <w:rFonts w:ascii="Arial" w:hAnsi="Arial"/>
          <w:sz w:val="22"/>
          <w:szCs w:val="22"/>
        </w:rPr>
      </w:pPr>
    </w:p>
    <w:p w14:paraId="3085A407" w14:textId="77777777" w:rsidR="004F3BBB" w:rsidRDefault="004F3BBB" w:rsidP="00A46721">
      <w:pPr>
        <w:outlineLvl w:val="0"/>
        <w:rPr>
          <w:rFonts w:ascii="Arial" w:hAnsi="Arial"/>
          <w:sz w:val="22"/>
          <w:szCs w:val="22"/>
        </w:rPr>
      </w:pPr>
    </w:p>
    <w:p w14:paraId="11F25B11" w14:textId="77777777" w:rsidR="004F3BBB" w:rsidRDefault="004F3BBB" w:rsidP="00A46721">
      <w:pPr>
        <w:outlineLvl w:val="0"/>
        <w:rPr>
          <w:rFonts w:ascii="Arial" w:hAnsi="Arial"/>
          <w:sz w:val="22"/>
          <w:szCs w:val="22"/>
        </w:rPr>
      </w:pPr>
    </w:p>
    <w:p w14:paraId="199C4956" w14:textId="77777777" w:rsidR="004F3BBB" w:rsidRDefault="004F3BBB" w:rsidP="00A46721">
      <w:pPr>
        <w:outlineLvl w:val="0"/>
        <w:rPr>
          <w:rFonts w:ascii="Arial" w:hAnsi="Arial"/>
          <w:sz w:val="22"/>
          <w:szCs w:val="22"/>
        </w:rPr>
      </w:pPr>
    </w:p>
    <w:p w14:paraId="1BB61786" w14:textId="77777777" w:rsidR="004F3BBB" w:rsidRDefault="004F3BBB" w:rsidP="00A46721">
      <w:pPr>
        <w:outlineLvl w:val="0"/>
        <w:rPr>
          <w:rFonts w:ascii="Arial" w:hAnsi="Arial"/>
          <w:sz w:val="22"/>
          <w:szCs w:val="22"/>
        </w:rPr>
      </w:pPr>
    </w:p>
    <w:p w14:paraId="33B13AC2" w14:textId="77777777" w:rsidR="004F3BBB" w:rsidRDefault="004F3BBB" w:rsidP="00A46721">
      <w:pPr>
        <w:outlineLvl w:val="0"/>
        <w:rPr>
          <w:rFonts w:ascii="Arial" w:hAnsi="Arial"/>
          <w:sz w:val="22"/>
          <w:szCs w:val="22"/>
        </w:rPr>
      </w:pPr>
    </w:p>
    <w:p w14:paraId="3127FE77" w14:textId="77777777" w:rsidR="004F3BBB" w:rsidRDefault="004F3BBB" w:rsidP="00A46721">
      <w:pPr>
        <w:outlineLvl w:val="0"/>
        <w:rPr>
          <w:rFonts w:ascii="Arial" w:hAnsi="Arial"/>
          <w:sz w:val="22"/>
          <w:szCs w:val="22"/>
        </w:rPr>
      </w:pPr>
    </w:p>
    <w:p w14:paraId="6659FAD6" w14:textId="77777777" w:rsidR="004F3BBB" w:rsidRDefault="004F3BBB" w:rsidP="00A46721">
      <w:pPr>
        <w:outlineLvl w:val="0"/>
        <w:rPr>
          <w:rFonts w:ascii="Arial" w:hAnsi="Arial"/>
          <w:sz w:val="22"/>
          <w:szCs w:val="22"/>
        </w:rPr>
      </w:pPr>
    </w:p>
    <w:p w14:paraId="24F8DB41" w14:textId="77777777" w:rsidR="004F3BBB" w:rsidRDefault="004F3BBB" w:rsidP="00A46721">
      <w:pPr>
        <w:outlineLvl w:val="0"/>
        <w:rPr>
          <w:rFonts w:ascii="Arial" w:hAnsi="Arial"/>
          <w:sz w:val="22"/>
          <w:szCs w:val="22"/>
        </w:rPr>
      </w:pPr>
    </w:p>
    <w:p w14:paraId="7A001B96" w14:textId="77777777" w:rsidR="004F3BBB" w:rsidRDefault="004F3BBB" w:rsidP="00A46721">
      <w:pPr>
        <w:outlineLvl w:val="0"/>
        <w:rPr>
          <w:rFonts w:ascii="Arial" w:hAnsi="Arial"/>
          <w:sz w:val="22"/>
          <w:szCs w:val="22"/>
        </w:rPr>
      </w:pPr>
    </w:p>
    <w:p w14:paraId="712F3490" w14:textId="77777777" w:rsidR="004F3BBB" w:rsidRDefault="004F3BBB" w:rsidP="00A46721">
      <w:pPr>
        <w:outlineLvl w:val="0"/>
        <w:rPr>
          <w:rFonts w:ascii="Arial" w:hAnsi="Arial"/>
          <w:sz w:val="22"/>
          <w:szCs w:val="22"/>
        </w:rPr>
      </w:pPr>
    </w:p>
    <w:p w14:paraId="3B0067E2" w14:textId="77777777" w:rsidR="004F3BBB" w:rsidRDefault="004F3BBB" w:rsidP="00A46721">
      <w:pPr>
        <w:outlineLvl w:val="0"/>
        <w:rPr>
          <w:rFonts w:ascii="Arial" w:hAnsi="Arial"/>
          <w:sz w:val="22"/>
          <w:szCs w:val="22"/>
        </w:rPr>
      </w:pPr>
    </w:p>
    <w:p w14:paraId="199E0E6A" w14:textId="77777777" w:rsidR="004F3BBB" w:rsidRDefault="004F3BBB" w:rsidP="00A46721">
      <w:pPr>
        <w:outlineLvl w:val="0"/>
        <w:rPr>
          <w:rFonts w:ascii="Arial" w:hAnsi="Arial"/>
          <w:sz w:val="22"/>
          <w:szCs w:val="22"/>
        </w:rPr>
      </w:pPr>
    </w:p>
    <w:p w14:paraId="5F9BACA8" w14:textId="77777777" w:rsidR="004F3BBB" w:rsidRDefault="004F3BBB" w:rsidP="00A46721">
      <w:pPr>
        <w:outlineLvl w:val="0"/>
        <w:rPr>
          <w:rFonts w:ascii="Arial" w:hAnsi="Arial"/>
          <w:sz w:val="22"/>
          <w:szCs w:val="22"/>
        </w:rPr>
      </w:pPr>
    </w:p>
    <w:p w14:paraId="723B930D" w14:textId="77777777" w:rsidR="004F3BBB" w:rsidRDefault="004F3BBB" w:rsidP="00A46721">
      <w:pPr>
        <w:outlineLvl w:val="0"/>
        <w:rPr>
          <w:rFonts w:ascii="Arial" w:hAnsi="Arial"/>
          <w:sz w:val="22"/>
          <w:szCs w:val="22"/>
        </w:rPr>
      </w:pPr>
    </w:p>
    <w:p w14:paraId="72855ABF" w14:textId="77777777" w:rsidR="004F3BBB" w:rsidRDefault="004F3BBB" w:rsidP="00A46721">
      <w:pPr>
        <w:outlineLvl w:val="0"/>
        <w:rPr>
          <w:rFonts w:ascii="Arial" w:hAnsi="Arial"/>
          <w:sz w:val="22"/>
          <w:szCs w:val="22"/>
        </w:rPr>
      </w:pPr>
    </w:p>
    <w:p w14:paraId="00F74980" w14:textId="77777777" w:rsidR="004F3BBB" w:rsidRDefault="004F3BBB" w:rsidP="00A46721">
      <w:pPr>
        <w:outlineLvl w:val="0"/>
        <w:rPr>
          <w:rFonts w:ascii="Arial" w:hAnsi="Arial"/>
          <w:sz w:val="22"/>
          <w:szCs w:val="22"/>
        </w:rPr>
      </w:pPr>
    </w:p>
    <w:p w14:paraId="29CB6D92" w14:textId="77777777" w:rsidR="004F3BBB" w:rsidRDefault="004F3BBB" w:rsidP="00A46721">
      <w:pPr>
        <w:outlineLvl w:val="0"/>
        <w:rPr>
          <w:rFonts w:ascii="Arial" w:hAnsi="Arial"/>
          <w:sz w:val="22"/>
          <w:szCs w:val="22"/>
        </w:rPr>
      </w:pPr>
    </w:p>
    <w:p w14:paraId="7C374B1C" w14:textId="77777777" w:rsidR="004F3BBB" w:rsidRDefault="004F3BBB" w:rsidP="00A46721">
      <w:pPr>
        <w:outlineLvl w:val="0"/>
        <w:rPr>
          <w:rFonts w:ascii="Arial" w:hAnsi="Arial"/>
          <w:sz w:val="22"/>
          <w:szCs w:val="22"/>
        </w:rPr>
      </w:pPr>
    </w:p>
    <w:p w14:paraId="70496B0A" w14:textId="77777777" w:rsidR="004F3BBB" w:rsidRDefault="004F3BBB" w:rsidP="00A46721">
      <w:pPr>
        <w:outlineLvl w:val="0"/>
        <w:rPr>
          <w:rFonts w:ascii="Arial" w:hAnsi="Arial"/>
          <w:sz w:val="22"/>
          <w:szCs w:val="22"/>
        </w:rPr>
      </w:pPr>
    </w:p>
    <w:p w14:paraId="4B9C5C96" w14:textId="77777777" w:rsidR="004F3BBB" w:rsidRDefault="004F3BBB" w:rsidP="00A46721">
      <w:pPr>
        <w:outlineLvl w:val="0"/>
        <w:rPr>
          <w:rFonts w:ascii="Arial" w:hAnsi="Arial"/>
          <w:sz w:val="22"/>
          <w:szCs w:val="22"/>
        </w:rPr>
      </w:pPr>
    </w:p>
    <w:p w14:paraId="4898CD5E" w14:textId="77777777" w:rsidR="004F3BBB" w:rsidRDefault="004F3BBB" w:rsidP="00A46721">
      <w:pPr>
        <w:outlineLvl w:val="0"/>
        <w:rPr>
          <w:rFonts w:ascii="Arial" w:hAnsi="Arial"/>
          <w:sz w:val="22"/>
          <w:szCs w:val="22"/>
        </w:rPr>
      </w:pPr>
    </w:p>
    <w:p w14:paraId="290B780D" w14:textId="77777777" w:rsidR="004F3BBB" w:rsidRDefault="004F3BBB" w:rsidP="00A46721">
      <w:pPr>
        <w:outlineLvl w:val="0"/>
        <w:rPr>
          <w:rFonts w:ascii="Arial" w:hAnsi="Arial"/>
          <w:sz w:val="22"/>
          <w:szCs w:val="22"/>
        </w:rPr>
      </w:pPr>
    </w:p>
    <w:p w14:paraId="38094997" w14:textId="77777777" w:rsidR="004F3BBB" w:rsidRDefault="004F3BBB" w:rsidP="00A46721">
      <w:pPr>
        <w:outlineLvl w:val="0"/>
        <w:rPr>
          <w:rFonts w:ascii="Arial" w:hAnsi="Arial"/>
          <w:sz w:val="22"/>
          <w:szCs w:val="22"/>
        </w:rPr>
      </w:pPr>
    </w:p>
    <w:p w14:paraId="5758E88A" w14:textId="77777777" w:rsidR="004F3BBB" w:rsidRDefault="004F3BBB" w:rsidP="00A46721">
      <w:pPr>
        <w:outlineLvl w:val="0"/>
        <w:rPr>
          <w:rFonts w:ascii="Arial" w:hAnsi="Arial"/>
          <w:sz w:val="22"/>
          <w:szCs w:val="22"/>
        </w:rPr>
      </w:pPr>
    </w:p>
    <w:p w14:paraId="08DDE94D" w14:textId="77777777" w:rsidR="004F3BBB" w:rsidRDefault="004F3BBB" w:rsidP="00A46721">
      <w:pPr>
        <w:outlineLvl w:val="0"/>
        <w:rPr>
          <w:rFonts w:ascii="Arial" w:hAnsi="Arial"/>
          <w:sz w:val="22"/>
          <w:szCs w:val="22"/>
        </w:rPr>
      </w:pPr>
    </w:p>
    <w:p w14:paraId="444BE96B" w14:textId="77777777" w:rsidR="004F3BBB" w:rsidRDefault="004F3BBB" w:rsidP="00A46721">
      <w:pPr>
        <w:outlineLvl w:val="0"/>
        <w:rPr>
          <w:rFonts w:ascii="Arial" w:hAnsi="Arial"/>
          <w:sz w:val="22"/>
          <w:szCs w:val="22"/>
        </w:rPr>
      </w:pPr>
    </w:p>
    <w:p w14:paraId="2F467B6C" w14:textId="77777777" w:rsidR="004F3BBB" w:rsidRDefault="004F3BBB" w:rsidP="00A46721">
      <w:pPr>
        <w:outlineLvl w:val="0"/>
        <w:rPr>
          <w:rFonts w:ascii="Arial" w:hAnsi="Arial"/>
          <w:sz w:val="22"/>
          <w:szCs w:val="22"/>
        </w:rPr>
      </w:pPr>
    </w:p>
    <w:p w14:paraId="3DF9B800" w14:textId="77777777" w:rsidR="004F3BBB" w:rsidRDefault="004F3BBB" w:rsidP="00A46721">
      <w:pPr>
        <w:outlineLvl w:val="0"/>
        <w:rPr>
          <w:rFonts w:ascii="Arial" w:hAnsi="Arial"/>
          <w:sz w:val="22"/>
          <w:szCs w:val="22"/>
        </w:rPr>
      </w:pPr>
    </w:p>
    <w:p w14:paraId="3014A2B4" w14:textId="77777777" w:rsidR="004F3BBB" w:rsidRDefault="004F3BBB" w:rsidP="00A46721">
      <w:pPr>
        <w:outlineLvl w:val="0"/>
        <w:rPr>
          <w:rFonts w:ascii="Arial" w:hAnsi="Arial"/>
          <w:sz w:val="22"/>
          <w:szCs w:val="22"/>
        </w:rPr>
      </w:pPr>
    </w:p>
    <w:p w14:paraId="22B2B0E7" w14:textId="77777777" w:rsidR="004F3BBB" w:rsidRDefault="004F3BBB" w:rsidP="00A46721">
      <w:pPr>
        <w:outlineLvl w:val="0"/>
        <w:rPr>
          <w:rFonts w:ascii="Arial" w:hAnsi="Arial"/>
          <w:sz w:val="22"/>
          <w:szCs w:val="22"/>
        </w:rPr>
      </w:pPr>
    </w:p>
    <w:p w14:paraId="3C395BC5" w14:textId="77777777" w:rsidR="004F3BBB" w:rsidRDefault="004F3BBB" w:rsidP="00A46721">
      <w:pPr>
        <w:outlineLvl w:val="0"/>
        <w:rPr>
          <w:rFonts w:ascii="Arial" w:hAnsi="Arial"/>
          <w:sz w:val="22"/>
          <w:szCs w:val="22"/>
        </w:rPr>
      </w:pPr>
    </w:p>
    <w:p w14:paraId="7F8263D6" w14:textId="77777777" w:rsidR="004F3BBB" w:rsidRDefault="004F3BBB" w:rsidP="00A46721">
      <w:pPr>
        <w:outlineLvl w:val="0"/>
        <w:rPr>
          <w:rFonts w:ascii="Arial" w:hAnsi="Arial"/>
          <w:sz w:val="22"/>
          <w:szCs w:val="22"/>
        </w:rPr>
      </w:pPr>
    </w:p>
    <w:p w14:paraId="483D0FB0" w14:textId="77777777" w:rsidR="004F3BBB" w:rsidRDefault="004F3BBB" w:rsidP="00A46721">
      <w:pPr>
        <w:outlineLvl w:val="0"/>
        <w:rPr>
          <w:rFonts w:ascii="Arial" w:hAnsi="Arial"/>
          <w:sz w:val="22"/>
          <w:szCs w:val="22"/>
        </w:rPr>
      </w:pPr>
    </w:p>
    <w:p w14:paraId="50E9A40A" w14:textId="48AD56E9" w:rsidR="0020796E" w:rsidRDefault="00981998" w:rsidP="00A46721">
      <w:pPr>
        <w:outlineLvl w:val="0"/>
        <w:rPr>
          <w:rFonts w:ascii="Arial" w:hAnsi="Arial"/>
          <w:b/>
          <w:sz w:val="22"/>
          <w:szCs w:val="22"/>
        </w:rPr>
      </w:pPr>
      <w:r>
        <w:rPr>
          <w:rFonts w:ascii="Arial" w:hAnsi="Arial"/>
          <w:b/>
          <w:sz w:val="22"/>
          <w:szCs w:val="22"/>
        </w:rPr>
        <w:lastRenderedPageBreak/>
        <w:t>Figure</w:t>
      </w:r>
      <w:r w:rsidR="004F3BBB">
        <w:rPr>
          <w:rFonts w:ascii="Arial" w:hAnsi="Arial" w:hint="eastAsia"/>
          <w:b/>
          <w:sz w:val="22"/>
          <w:szCs w:val="22"/>
        </w:rPr>
        <w:t>s and</w:t>
      </w:r>
      <w:r>
        <w:rPr>
          <w:rFonts w:ascii="Arial" w:hAnsi="Arial"/>
          <w:b/>
          <w:sz w:val="22"/>
          <w:szCs w:val="22"/>
        </w:rPr>
        <w:t xml:space="preserve"> Captions</w:t>
      </w:r>
    </w:p>
    <w:p w14:paraId="3CEC1478" w14:textId="77777777" w:rsidR="004F3BBB" w:rsidRDefault="004F3BBB" w:rsidP="00A46721">
      <w:pPr>
        <w:outlineLvl w:val="0"/>
        <w:rPr>
          <w:rFonts w:ascii="Arial" w:hAnsi="Arial"/>
          <w:b/>
          <w:sz w:val="22"/>
          <w:szCs w:val="22"/>
        </w:rPr>
      </w:pPr>
    </w:p>
    <w:p w14:paraId="47DA01AE" w14:textId="3D8F752C" w:rsidR="004F3BBB" w:rsidRDefault="004F3BBB" w:rsidP="00A46721">
      <w:pPr>
        <w:outlineLvl w:val="0"/>
        <w:rPr>
          <w:rFonts w:ascii="Arial" w:hAnsi="Arial"/>
          <w:b/>
          <w:sz w:val="22"/>
          <w:szCs w:val="22"/>
        </w:rPr>
      </w:pPr>
      <w:r>
        <w:rPr>
          <w:rFonts w:ascii="Arial" w:hAnsi="Arial" w:hint="eastAsia"/>
          <w:b/>
          <w:noProof/>
          <w:sz w:val="22"/>
          <w:szCs w:val="22"/>
        </w:rPr>
        <w:drawing>
          <wp:inline distT="0" distB="0" distL="0" distR="0" wp14:anchorId="5C7958AF" wp14:editId="4138DD52">
            <wp:extent cx="5486400" cy="4231640"/>
            <wp:effectExtent l="0" t="0" r="0" b="0"/>
            <wp:docPr id="1" name="Picture 1" descr="../Figur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pd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231640"/>
                    </a:xfrm>
                    <a:prstGeom prst="rect">
                      <a:avLst/>
                    </a:prstGeom>
                    <a:noFill/>
                    <a:ln>
                      <a:noFill/>
                    </a:ln>
                  </pic:spPr>
                </pic:pic>
              </a:graphicData>
            </a:graphic>
          </wp:inline>
        </w:drawing>
      </w:r>
    </w:p>
    <w:p w14:paraId="2E46F292" w14:textId="77777777" w:rsidR="0020796E" w:rsidRDefault="0020796E" w:rsidP="0020796E">
      <w:pPr>
        <w:rPr>
          <w:rFonts w:ascii="Arial" w:hAnsi="Arial"/>
          <w:b/>
          <w:sz w:val="22"/>
          <w:szCs w:val="22"/>
        </w:rPr>
      </w:pPr>
    </w:p>
    <w:p w14:paraId="72D483D5" w14:textId="77777777" w:rsidR="0020796E" w:rsidRDefault="00981998" w:rsidP="0020796E">
      <w:pPr>
        <w:rPr>
          <w:rFonts w:ascii="Arial" w:hAnsi="Arial"/>
          <w:sz w:val="22"/>
          <w:szCs w:val="22"/>
        </w:rPr>
      </w:pPr>
      <w:r>
        <w:rPr>
          <w:rFonts w:ascii="Arial" w:hAnsi="Arial"/>
          <w:b/>
          <w:sz w:val="22"/>
          <w:szCs w:val="22"/>
        </w:rPr>
        <w:t xml:space="preserve">Figure 1: Creation of metaprofile. </w:t>
      </w:r>
      <w:r>
        <w:rPr>
          <w:rFonts w:ascii="Arial" w:hAnsi="Arial"/>
          <w:sz w:val="22"/>
          <w:szCs w:val="22"/>
        </w:rPr>
        <w:t>A) We identified the “double peak” pattern in the H3K27ac signal close to STARR-seq peaks. The red triangles denote the position of the two maxima in the double peak. B) We aggregated the H3K27ac signal around these regions after aligning the flanking maxima, using interpolation and smoothing on the H3K27ac signal, and averaged the signal across different MPRA peaks to create the metaprofile in C). The exact same operations can be performed on other histone signals and DHS to create metaprofiles in other dependent epigenetic signals. D) Matched filters can be used to scan the histone and/or DHS datasets to identify the occurrence of the corresponding pattern in the genome. E) The matched filter scores are high in regions where the profile occurs (grey region shows an example) and it is low when only noise is present in the data. The individual matched filter scores from different epigenetic datasets can be combined using integrated model in F) to predict active promoters and enhancers in a genome wide fashion.</w:t>
      </w:r>
    </w:p>
    <w:p w14:paraId="5DD27671" w14:textId="77777777" w:rsidR="0020796E" w:rsidRDefault="0020796E" w:rsidP="0020796E">
      <w:pPr>
        <w:rPr>
          <w:rFonts w:ascii="Arial" w:hAnsi="Arial"/>
          <w:sz w:val="22"/>
          <w:szCs w:val="22"/>
        </w:rPr>
      </w:pPr>
    </w:p>
    <w:p w14:paraId="438EDF6B" w14:textId="77777777" w:rsidR="004F3BBB" w:rsidRDefault="004F3BBB" w:rsidP="0020796E">
      <w:pPr>
        <w:rPr>
          <w:rFonts w:ascii="Arial" w:hAnsi="Arial"/>
          <w:sz w:val="22"/>
          <w:szCs w:val="22"/>
        </w:rPr>
      </w:pPr>
    </w:p>
    <w:p w14:paraId="5B1DDBD1" w14:textId="64885FAC" w:rsidR="004F3BBB" w:rsidRDefault="004F3BBB" w:rsidP="0020796E">
      <w:pPr>
        <w:rPr>
          <w:rFonts w:ascii="Arial" w:hAnsi="Arial"/>
          <w:sz w:val="22"/>
          <w:szCs w:val="22"/>
        </w:rPr>
      </w:pPr>
      <w:r>
        <w:rPr>
          <w:rFonts w:ascii="Arial" w:hAnsi="Arial" w:hint="eastAsia"/>
          <w:noProof/>
          <w:sz w:val="22"/>
          <w:szCs w:val="22"/>
        </w:rPr>
        <w:lastRenderedPageBreak/>
        <w:drawing>
          <wp:inline distT="0" distB="0" distL="0" distR="0" wp14:anchorId="22E18D64" wp14:editId="36FBD334">
            <wp:extent cx="4414608" cy="5717540"/>
            <wp:effectExtent l="0" t="0" r="0" b="0"/>
            <wp:docPr id="2" name="Picture 2" descr="../Figur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pd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8653" cy="5722779"/>
                    </a:xfrm>
                    <a:prstGeom prst="rect">
                      <a:avLst/>
                    </a:prstGeom>
                    <a:noFill/>
                    <a:ln>
                      <a:noFill/>
                    </a:ln>
                  </pic:spPr>
                </pic:pic>
              </a:graphicData>
            </a:graphic>
          </wp:inline>
        </w:drawing>
      </w:r>
    </w:p>
    <w:p w14:paraId="2386D9DD" w14:textId="77777777" w:rsidR="004F3BBB" w:rsidRDefault="004F3BBB" w:rsidP="0020796E">
      <w:pPr>
        <w:rPr>
          <w:rFonts w:ascii="Arial" w:hAnsi="Arial"/>
          <w:sz w:val="22"/>
          <w:szCs w:val="22"/>
        </w:rPr>
      </w:pPr>
    </w:p>
    <w:p w14:paraId="6E16B4D3" w14:textId="77777777" w:rsidR="0020796E" w:rsidRDefault="00981998" w:rsidP="0020796E">
      <w:pPr>
        <w:rPr>
          <w:rFonts w:ascii="Arial" w:hAnsi="Arial"/>
          <w:sz w:val="22"/>
          <w:szCs w:val="22"/>
        </w:rPr>
      </w:pPr>
      <w:r>
        <w:rPr>
          <w:rFonts w:ascii="Arial" w:hAnsi="Arial"/>
          <w:b/>
          <w:sz w:val="22"/>
          <w:szCs w:val="22"/>
        </w:rPr>
        <w:t xml:space="preserve">Figure 2: Performance of matched filters and integrated models for predicting MPRA peaks. </w:t>
      </w:r>
      <w:r>
        <w:rPr>
          <w:rFonts w:ascii="Arial" w:hAnsi="Arial"/>
          <w:sz w:val="22"/>
          <w:szCs w:val="22"/>
        </w:rPr>
        <w:t>The performance of the matched filters of different epigenetic marks and the integrated model for predicting all STARR-seq peaks is compared here using 10-fold cross validation. A) The area under the receiver-operating characteristic (AUROC) and the precision-recall (AUPR) curves are used to measure the accuracy of different matched filters and the integrated model. B) The weights of the different features in the integrated model are shown and these weights may be used as a proxy for the importance of each feature in the integrated model. C) The individual ROC and PR curves for each matched filter and the integrated model are shown. The performance of these features and the integrated model for predicting the STARR-seq peaks using multiple core promoters and single core promoter are compared. The numbers within the parentheses in A) refer to the AUROC and AUPR for predicting the peaks using a single STARR-seq core promoter while the numbers outside the parentheses refers to the performance of the model for predicting peaks from multiple core promoters.</w:t>
      </w:r>
    </w:p>
    <w:p w14:paraId="7823F271" w14:textId="77C482F4" w:rsidR="0020796E" w:rsidRDefault="004F3BBB" w:rsidP="0020796E">
      <w:pPr>
        <w:rPr>
          <w:rFonts w:ascii="Arial" w:hAnsi="Arial"/>
          <w:sz w:val="22"/>
          <w:szCs w:val="22"/>
        </w:rPr>
      </w:pPr>
      <w:r>
        <w:rPr>
          <w:rFonts w:ascii="Arial" w:hAnsi="Arial"/>
          <w:noProof/>
          <w:sz w:val="22"/>
          <w:szCs w:val="22"/>
        </w:rPr>
        <w:lastRenderedPageBreak/>
        <w:drawing>
          <wp:inline distT="0" distB="0" distL="0" distR="0" wp14:anchorId="04BC9F67" wp14:editId="61AE6C0A">
            <wp:extent cx="4855873" cy="6289040"/>
            <wp:effectExtent l="0" t="0" r="0" b="10160"/>
            <wp:docPr id="3" name="Picture 3" descr="../Figure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pd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8750" cy="6292766"/>
                    </a:xfrm>
                    <a:prstGeom prst="rect">
                      <a:avLst/>
                    </a:prstGeom>
                    <a:noFill/>
                    <a:ln>
                      <a:noFill/>
                    </a:ln>
                  </pic:spPr>
                </pic:pic>
              </a:graphicData>
            </a:graphic>
          </wp:inline>
        </w:drawing>
      </w:r>
    </w:p>
    <w:p w14:paraId="1618D98E" w14:textId="12B9FE1F" w:rsidR="0020796E" w:rsidRPr="00F071D8" w:rsidRDefault="00981998" w:rsidP="0020796E">
      <w:pPr>
        <w:rPr>
          <w:rFonts w:ascii="Arial" w:hAnsi="Arial"/>
          <w:sz w:val="22"/>
          <w:szCs w:val="22"/>
        </w:rPr>
      </w:pPr>
      <w:r>
        <w:rPr>
          <w:rFonts w:ascii="Arial" w:hAnsi="Arial"/>
          <w:b/>
          <w:sz w:val="22"/>
          <w:szCs w:val="22"/>
        </w:rPr>
        <w:t xml:space="preserve">Figure 3: Performance of matched filters and integrated models for predicting promoters and enhancers. </w:t>
      </w:r>
      <w:r>
        <w:rPr>
          <w:rFonts w:ascii="Arial" w:hAnsi="Arial"/>
          <w:sz w:val="22"/>
          <w:szCs w:val="22"/>
        </w:rPr>
        <w:t xml:space="preserve">The performance of the matched filters of different epigenetic marks and the integrated model for predicting active promoters and enhancers are compared here using 10-fold cross validation. A) The numbers within parentheses refer to the AUROC and AUPR for predicting promoters while the numbers outside parentheses refer the performance of the models for predicting enhancers.  B) The weights of the different features in the integrated models for promoter and enhancer prediction are shown. C) The individual ROC and PR curves for each matched filter and the integrated model are shown. The performance of these features and the integrated model for predicting the active promoters and enhancers using multiple core promoters are compared. </w:t>
      </w:r>
    </w:p>
    <w:p w14:paraId="525EE3D8" w14:textId="77777777" w:rsidR="0020796E" w:rsidRPr="000D660B" w:rsidRDefault="00981998" w:rsidP="0020796E">
      <w:pPr>
        <w:pStyle w:val="ListParagraph"/>
        <w:ind w:left="1580"/>
        <w:rPr>
          <w:rFonts w:ascii="Arial" w:hAnsi="Arial"/>
          <w:sz w:val="22"/>
          <w:szCs w:val="22"/>
        </w:rPr>
      </w:pPr>
      <w:r w:rsidRPr="000D660B">
        <w:rPr>
          <w:rFonts w:ascii="Arial" w:hAnsi="Arial"/>
          <w:sz w:val="22"/>
          <w:szCs w:val="22"/>
        </w:rPr>
        <w:t xml:space="preserve"> </w:t>
      </w:r>
    </w:p>
    <w:p w14:paraId="7B739F95" w14:textId="4239A9DD" w:rsidR="004F3BBB" w:rsidRDefault="004F3BBB" w:rsidP="0020796E">
      <w:pPr>
        <w:rPr>
          <w:rFonts w:ascii="Arial" w:hAnsi="Arial"/>
          <w:b/>
          <w:sz w:val="22"/>
          <w:szCs w:val="22"/>
        </w:rPr>
      </w:pPr>
      <w:r>
        <w:rPr>
          <w:rFonts w:ascii="Arial" w:hAnsi="Arial" w:hint="eastAsia"/>
          <w:b/>
          <w:noProof/>
          <w:sz w:val="22"/>
          <w:szCs w:val="22"/>
        </w:rPr>
        <w:lastRenderedPageBreak/>
        <w:drawing>
          <wp:inline distT="0" distB="0" distL="0" distR="0" wp14:anchorId="22581532" wp14:editId="09FCCC63">
            <wp:extent cx="5475605" cy="6337300"/>
            <wp:effectExtent l="0" t="0" r="0" b="0"/>
            <wp:docPr id="4" name="Picture 4" descr="../Figure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4.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5605" cy="6337300"/>
                    </a:xfrm>
                    <a:prstGeom prst="rect">
                      <a:avLst/>
                    </a:prstGeom>
                    <a:noFill/>
                    <a:ln>
                      <a:noFill/>
                    </a:ln>
                  </pic:spPr>
                </pic:pic>
              </a:graphicData>
            </a:graphic>
          </wp:inline>
        </w:drawing>
      </w:r>
    </w:p>
    <w:p w14:paraId="1D57A558" w14:textId="77777777" w:rsidR="0020796E" w:rsidRPr="00F071D8" w:rsidRDefault="00981998" w:rsidP="0020796E">
      <w:pPr>
        <w:rPr>
          <w:rFonts w:ascii="Arial" w:hAnsi="Arial"/>
          <w:sz w:val="22"/>
          <w:szCs w:val="22"/>
        </w:rPr>
      </w:pPr>
      <w:r>
        <w:rPr>
          <w:rFonts w:ascii="Arial" w:hAnsi="Arial"/>
          <w:b/>
          <w:sz w:val="22"/>
          <w:szCs w:val="22"/>
        </w:rPr>
        <w:t xml:space="preserve">Figure 4: Conservation of epigenetic features. </w:t>
      </w:r>
      <w:r>
        <w:rPr>
          <w:rFonts w:ascii="Arial" w:hAnsi="Arial"/>
          <w:sz w:val="22"/>
          <w:szCs w:val="22"/>
        </w:rPr>
        <w:t>The performance of the fly-based matched filters and the integrated model for predicting active enhancers identified by transgenic mouse enhancer assays at 6 different tissues in E11.5 mice. A) Average AUROC and AUPR for predicting enhancers by different features and by the integrated model. The weights of the different features in the integrated model is the same as the weights shown in Figure 3 for enhancers. B) The individual ROC curves of each feature and the integrated model for each tissue are shown. C) The individual PR curves of each feature and the integrated model for each tissue are shown.</w:t>
      </w:r>
    </w:p>
    <w:p w14:paraId="466EEC92" w14:textId="77777777" w:rsidR="0020796E" w:rsidRDefault="0020796E" w:rsidP="0020796E">
      <w:pPr>
        <w:rPr>
          <w:rFonts w:ascii="Arial" w:hAnsi="Arial"/>
          <w:b/>
          <w:sz w:val="22"/>
          <w:szCs w:val="22"/>
        </w:rPr>
      </w:pPr>
    </w:p>
    <w:p w14:paraId="39364A18" w14:textId="77777777" w:rsidR="004F3BBB" w:rsidRDefault="004F3BBB" w:rsidP="0020796E">
      <w:pPr>
        <w:rPr>
          <w:rFonts w:ascii="Arial" w:hAnsi="Arial"/>
          <w:b/>
          <w:sz w:val="22"/>
          <w:szCs w:val="22"/>
        </w:rPr>
      </w:pPr>
    </w:p>
    <w:p w14:paraId="72C54725" w14:textId="77777777" w:rsidR="004F3BBB" w:rsidRDefault="004F3BBB" w:rsidP="0020796E">
      <w:pPr>
        <w:rPr>
          <w:rFonts w:ascii="Arial" w:hAnsi="Arial"/>
          <w:b/>
          <w:sz w:val="22"/>
          <w:szCs w:val="22"/>
        </w:rPr>
      </w:pPr>
    </w:p>
    <w:p w14:paraId="15473AC6" w14:textId="5C346030" w:rsidR="004F3BBB" w:rsidRDefault="004F3BBB" w:rsidP="0020796E">
      <w:pPr>
        <w:rPr>
          <w:rFonts w:ascii="Arial" w:hAnsi="Arial"/>
          <w:b/>
          <w:sz w:val="22"/>
          <w:szCs w:val="22"/>
        </w:rPr>
      </w:pPr>
      <w:r>
        <w:rPr>
          <w:rFonts w:ascii="Arial" w:hAnsi="Arial" w:hint="eastAsia"/>
          <w:b/>
          <w:noProof/>
          <w:sz w:val="22"/>
          <w:szCs w:val="22"/>
        </w:rPr>
        <w:lastRenderedPageBreak/>
        <w:drawing>
          <wp:inline distT="0" distB="0" distL="0" distR="0" wp14:anchorId="559B65F8" wp14:editId="1AC7570E">
            <wp:extent cx="5475605" cy="5953996"/>
            <wp:effectExtent l="0" t="0" r="0" b="0"/>
            <wp:docPr id="5" name="Picture 5" descr="../Figure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5.pd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043"/>
                    <a:stretch/>
                  </pic:blipFill>
                  <pic:spPr bwMode="auto">
                    <a:xfrm>
                      <a:off x="0" y="0"/>
                      <a:ext cx="5475605" cy="5953996"/>
                    </a:xfrm>
                    <a:prstGeom prst="rect">
                      <a:avLst/>
                    </a:prstGeom>
                    <a:noFill/>
                    <a:ln>
                      <a:noFill/>
                    </a:ln>
                    <a:extLst>
                      <a:ext uri="{53640926-AAD7-44D8-BBD7-CCE9431645EC}">
                        <a14:shadowObscured xmlns:a14="http://schemas.microsoft.com/office/drawing/2010/main"/>
                      </a:ext>
                    </a:extLst>
                  </pic:spPr>
                </pic:pic>
              </a:graphicData>
            </a:graphic>
          </wp:inline>
        </w:drawing>
      </w:r>
    </w:p>
    <w:p w14:paraId="28768172" w14:textId="77777777" w:rsidR="0020796E" w:rsidRDefault="00981998" w:rsidP="0020796E">
      <w:pPr>
        <w:rPr>
          <w:rFonts w:ascii="Arial" w:hAnsi="Arial"/>
          <w:sz w:val="22"/>
          <w:szCs w:val="22"/>
        </w:rPr>
      </w:pPr>
      <w:r>
        <w:rPr>
          <w:rFonts w:ascii="Arial" w:hAnsi="Arial"/>
          <w:b/>
          <w:sz w:val="22"/>
          <w:szCs w:val="22"/>
        </w:rPr>
        <w:t xml:space="preserve">Figure 5: Enhancer Validation Experiments. </w:t>
      </w:r>
      <w:r>
        <w:rPr>
          <w:rFonts w:ascii="Arial" w:hAnsi="Arial"/>
          <w:sz w:val="22"/>
          <w:szCs w:val="22"/>
        </w:rPr>
        <w:t xml:space="preserve">A) A </w:t>
      </w:r>
      <w:r>
        <w:rPr>
          <w:rFonts w:ascii="Arial" w:hAnsi="Arial"/>
          <w:bCs/>
          <w:sz w:val="22"/>
          <w:szCs w:val="22"/>
        </w:rPr>
        <w:t>schematic of the e</w:t>
      </w:r>
      <w:r w:rsidRPr="00FD0502">
        <w:rPr>
          <w:rFonts w:ascii="Arial" w:hAnsi="Arial"/>
          <w:bCs/>
          <w:sz w:val="22"/>
          <w:szCs w:val="22"/>
        </w:rPr>
        <w:t>nhancer validation</w:t>
      </w:r>
      <w:r>
        <w:rPr>
          <w:rFonts w:ascii="Arial" w:hAnsi="Arial"/>
          <w:bCs/>
          <w:sz w:val="22"/>
          <w:szCs w:val="22"/>
        </w:rPr>
        <w:t xml:space="preserve"> scheme is show</w:t>
      </w:r>
      <w:r w:rsidRPr="00CB6A19">
        <w:rPr>
          <w:rFonts w:ascii="Arial" w:hAnsi="Arial"/>
          <w:b/>
          <w:bCs/>
          <w:sz w:val="22"/>
          <w:szCs w:val="22"/>
        </w:rPr>
        <w:t xml:space="preserve">.  </w:t>
      </w:r>
      <w:r w:rsidRPr="00CB6A19">
        <w:rPr>
          <w:rFonts w:ascii="Arial" w:hAnsi="Arial"/>
          <w:sz w:val="22"/>
          <w:szCs w:val="22"/>
        </w:rPr>
        <w:t>At top is third generation HIV-based self-inactivating vector (deletion in 3’ LTR indicated by red triangle), with PCR-amplified test DNA (blue, two-headed arrow indicates fragment was cloned in both orientations), inserted just 5’ of a basal (B) Oct4 promoter driving IRES-eGFP (green).  Vector supernatant was prepared by plasmid co-transfection of 293T cells and used to transduce cellular targets and analyzed by flow cytometry a few days lat</w:t>
      </w:r>
      <w:r>
        <w:rPr>
          <w:rFonts w:ascii="Arial" w:hAnsi="Arial"/>
          <w:sz w:val="22"/>
          <w:szCs w:val="22"/>
        </w:rPr>
        <w:t>er.  B) The fold change of gene expression of eGFP is compared between negative elements and putative enhancers chosen for experiments. The p-Value of the difference in activity is measured using a Wilcoxon signed-rank test.</w:t>
      </w:r>
    </w:p>
    <w:p w14:paraId="6C636CCE" w14:textId="77777777" w:rsidR="004F3BBB" w:rsidRDefault="004F3BBB" w:rsidP="0020796E">
      <w:pPr>
        <w:rPr>
          <w:rFonts w:ascii="Arial" w:hAnsi="Arial"/>
          <w:sz w:val="22"/>
          <w:szCs w:val="22"/>
        </w:rPr>
      </w:pPr>
    </w:p>
    <w:p w14:paraId="3D5207EF" w14:textId="77777777" w:rsidR="004F3BBB" w:rsidRPr="00AE4860" w:rsidRDefault="004F3BBB" w:rsidP="0020796E">
      <w:pPr>
        <w:rPr>
          <w:rFonts w:ascii="Arial" w:hAnsi="Arial"/>
          <w:sz w:val="22"/>
          <w:szCs w:val="22"/>
        </w:rPr>
      </w:pPr>
    </w:p>
    <w:p w14:paraId="6550B52C" w14:textId="77777777" w:rsidR="0020796E" w:rsidRDefault="0020796E" w:rsidP="0020796E">
      <w:pPr>
        <w:rPr>
          <w:rFonts w:ascii="Arial" w:hAnsi="Arial"/>
          <w:b/>
          <w:sz w:val="22"/>
          <w:szCs w:val="22"/>
        </w:rPr>
      </w:pPr>
    </w:p>
    <w:p w14:paraId="0F072149" w14:textId="77777777" w:rsidR="004F3BBB" w:rsidRDefault="004F3BBB" w:rsidP="0020796E">
      <w:pPr>
        <w:rPr>
          <w:rFonts w:ascii="Arial" w:hAnsi="Arial"/>
          <w:b/>
          <w:sz w:val="22"/>
          <w:szCs w:val="22"/>
        </w:rPr>
      </w:pPr>
    </w:p>
    <w:p w14:paraId="1F94AF9C" w14:textId="63505CCC" w:rsidR="004F3BBB" w:rsidRDefault="004F3BBB" w:rsidP="0020796E">
      <w:pPr>
        <w:rPr>
          <w:rFonts w:ascii="Arial" w:hAnsi="Arial"/>
          <w:b/>
          <w:sz w:val="22"/>
          <w:szCs w:val="22"/>
        </w:rPr>
      </w:pPr>
      <w:r>
        <w:rPr>
          <w:rFonts w:ascii="Arial" w:hAnsi="Arial" w:hint="eastAsia"/>
          <w:b/>
          <w:noProof/>
          <w:sz w:val="22"/>
          <w:szCs w:val="22"/>
        </w:rPr>
        <w:lastRenderedPageBreak/>
        <w:drawing>
          <wp:inline distT="0" distB="0" distL="0" distR="0" wp14:anchorId="7546E0C4" wp14:editId="2E90C001">
            <wp:extent cx="4961019" cy="6425219"/>
            <wp:effectExtent l="0" t="0" r="0" b="1270"/>
            <wp:docPr id="6" name="Picture 6" descr="../Figure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6.pd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8613" cy="6435054"/>
                    </a:xfrm>
                    <a:prstGeom prst="rect">
                      <a:avLst/>
                    </a:prstGeom>
                    <a:noFill/>
                    <a:ln>
                      <a:noFill/>
                    </a:ln>
                  </pic:spPr>
                </pic:pic>
              </a:graphicData>
            </a:graphic>
          </wp:inline>
        </w:drawing>
      </w:r>
    </w:p>
    <w:p w14:paraId="6443531E" w14:textId="77777777" w:rsidR="0020796E" w:rsidRDefault="00981998" w:rsidP="0020796E">
      <w:pPr>
        <w:rPr>
          <w:rFonts w:ascii="Arial" w:hAnsi="Arial"/>
          <w:sz w:val="22"/>
          <w:szCs w:val="22"/>
        </w:rPr>
      </w:pPr>
      <w:r>
        <w:rPr>
          <w:rFonts w:ascii="Arial" w:hAnsi="Arial"/>
          <w:b/>
          <w:sz w:val="22"/>
          <w:szCs w:val="22"/>
        </w:rPr>
        <w:t xml:space="preserve">Figure 6: Differences in TF binding patterns at enhancers and promoters. </w:t>
      </w:r>
      <w:r>
        <w:rPr>
          <w:rFonts w:ascii="Arial" w:hAnsi="Arial"/>
          <w:sz w:val="22"/>
          <w:szCs w:val="22"/>
        </w:rPr>
        <w:t>A) The fraction of predicted promoters and enhancers that overlap with ENCODE ChIP-seq peaks for different TFs in H1-hESC are shown. The names of all TFs in the figure can be viewed in Figure S20. B) The AUROC and AUPR for a logistic regression model created using the pattern of TF binding at each regulatory region to distinguish enhancers from promoters are shown. The weight of each feature in the logistic regression model can be used to identify the most important TFs that distinguish enhancers from promoters. C) The patterns of TF co-binding at active promoters and enhancers are shown. The names of all the TFs in this graph can be viewed in Figure S21.</w:t>
      </w:r>
    </w:p>
    <w:p w14:paraId="05D88297" w14:textId="77777777" w:rsidR="0020796E" w:rsidRDefault="0020796E" w:rsidP="0020796E"/>
    <w:p w14:paraId="5E16826B" w14:textId="2EF03DC4" w:rsidR="0022716A" w:rsidRDefault="0022716A"/>
    <w:sectPr w:rsidR="0022716A" w:rsidSect="0022716A">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99155" w14:textId="77777777" w:rsidR="007F760E" w:rsidRDefault="007F760E">
      <w:r>
        <w:separator/>
      </w:r>
    </w:p>
  </w:endnote>
  <w:endnote w:type="continuationSeparator" w:id="0">
    <w:p w14:paraId="1B5DF7A3" w14:textId="77777777" w:rsidR="007F760E" w:rsidRDefault="007F760E">
      <w:r>
        <w:continuationSeparator/>
      </w:r>
    </w:p>
  </w:endnote>
  <w:endnote w:type="continuationNotice" w:id="1">
    <w:p w14:paraId="23ECB447" w14:textId="77777777" w:rsidR="007F760E" w:rsidRDefault="007F76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F11F0" w14:textId="77777777" w:rsidR="001A1862" w:rsidRDefault="001A1862" w:rsidP="002271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CFECDF" w14:textId="77777777" w:rsidR="001A1862" w:rsidRDefault="001A1862" w:rsidP="0022716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A7268" w14:textId="69BBD0B9" w:rsidR="001A1862" w:rsidRDefault="001A1862" w:rsidP="002271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37DB0">
      <w:rPr>
        <w:rStyle w:val="PageNumber"/>
        <w:noProof/>
      </w:rPr>
      <w:t>1</w:t>
    </w:r>
    <w:r>
      <w:rPr>
        <w:rStyle w:val="PageNumber"/>
      </w:rPr>
      <w:fldChar w:fldCharType="end"/>
    </w:r>
  </w:p>
  <w:p w14:paraId="1133EB4E" w14:textId="77777777" w:rsidR="001A1862" w:rsidRDefault="001A1862" w:rsidP="0022716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D522C" w14:textId="77777777" w:rsidR="007F760E" w:rsidRDefault="007F760E">
      <w:r>
        <w:separator/>
      </w:r>
    </w:p>
  </w:footnote>
  <w:footnote w:type="continuationSeparator" w:id="0">
    <w:p w14:paraId="0859E79B" w14:textId="77777777" w:rsidR="007F760E" w:rsidRDefault="007F760E">
      <w:r>
        <w:continuationSeparator/>
      </w:r>
    </w:p>
  </w:footnote>
  <w:footnote w:type="continuationNotice" w:id="1">
    <w:p w14:paraId="12BE31BF" w14:textId="77777777" w:rsidR="007F760E" w:rsidRDefault="007F760E"/>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1E4A36"/>
    <w:multiLevelType w:val="hybridMultilevel"/>
    <w:tmpl w:val="4C0487E6"/>
    <w:lvl w:ilvl="0" w:tplc="2ECE23CA">
      <w:start w:val="1"/>
      <w:numFmt w:val="upperLetter"/>
      <w:lvlText w:val="%1."/>
      <w:lvlJc w:val="left"/>
      <w:pPr>
        <w:ind w:left="720" w:hanging="360"/>
      </w:pPr>
      <w:rPr>
        <w:rFonts w:hint="default"/>
      </w:rPr>
    </w:lvl>
    <w:lvl w:ilvl="1" w:tplc="4158359C" w:tentative="1">
      <w:start w:val="1"/>
      <w:numFmt w:val="lowerLetter"/>
      <w:lvlText w:val="%2."/>
      <w:lvlJc w:val="left"/>
      <w:pPr>
        <w:ind w:left="1440" w:hanging="360"/>
      </w:pPr>
    </w:lvl>
    <w:lvl w:ilvl="2" w:tplc="1B805A00" w:tentative="1">
      <w:start w:val="1"/>
      <w:numFmt w:val="lowerRoman"/>
      <w:lvlText w:val="%3."/>
      <w:lvlJc w:val="right"/>
      <w:pPr>
        <w:ind w:left="2160" w:hanging="180"/>
      </w:pPr>
    </w:lvl>
    <w:lvl w:ilvl="3" w:tplc="3C2606C6" w:tentative="1">
      <w:start w:val="1"/>
      <w:numFmt w:val="decimal"/>
      <w:lvlText w:val="%4."/>
      <w:lvlJc w:val="left"/>
      <w:pPr>
        <w:ind w:left="2880" w:hanging="360"/>
      </w:pPr>
    </w:lvl>
    <w:lvl w:ilvl="4" w:tplc="2286ECDA" w:tentative="1">
      <w:start w:val="1"/>
      <w:numFmt w:val="lowerLetter"/>
      <w:lvlText w:val="%5."/>
      <w:lvlJc w:val="left"/>
      <w:pPr>
        <w:ind w:left="3600" w:hanging="360"/>
      </w:pPr>
    </w:lvl>
    <w:lvl w:ilvl="5" w:tplc="EEA853F0" w:tentative="1">
      <w:start w:val="1"/>
      <w:numFmt w:val="lowerRoman"/>
      <w:lvlText w:val="%6."/>
      <w:lvlJc w:val="right"/>
      <w:pPr>
        <w:ind w:left="4320" w:hanging="180"/>
      </w:pPr>
    </w:lvl>
    <w:lvl w:ilvl="6" w:tplc="8130B272" w:tentative="1">
      <w:start w:val="1"/>
      <w:numFmt w:val="decimal"/>
      <w:lvlText w:val="%7."/>
      <w:lvlJc w:val="left"/>
      <w:pPr>
        <w:ind w:left="5040" w:hanging="360"/>
      </w:pPr>
    </w:lvl>
    <w:lvl w:ilvl="7" w:tplc="498CCC9E" w:tentative="1">
      <w:start w:val="1"/>
      <w:numFmt w:val="lowerLetter"/>
      <w:lvlText w:val="%8."/>
      <w:lvlJc w:val="left"/>
      <w:pPr>
        <w:ind w:left="5760" w:hanging="360"/>
      </w:pPr>
    </w:lvl>
    <w:lvl w:ilvl="8" w:tplc="630ADBB2" w:tentative="1">
      <w:start w:val="1"/>
      <w:numFmt w:val="lowerRoman"/>
      <w:lvlText w:val="%9."/>
      <w:lvlJc w:val="right"/>
      <w:pPr>
        <w:ind w:left="6480" w:hanging="180"/>
      </w:pPr>
    </w:lvl>
  </w:abstractNum>
  <w:abstractNum w:abstractNumId="1">
    <w:nsid w:val="4FB47D84"/>
    <w:multiLevelType w:val="hybridMultilevel"/>
    <w:tmpl w:val="EF205E12"/>
    <w:lvl w:ilvl="0" w:tplc="8E305904">
      <w:start w:val="1"/>
      <w:numFmt w:val="upperLetter"/>
      <w:lvlText w:val="%1."/>
      <w:lvlJc w:val="left"/>
      <w:pPr>
        <w:ind w:left="720" w:hanging="360"/>
      </w:pPr>
      <w:rPr>
        <w:rFonts w:hint="default"/>
      </w:rPr>
    </w:lvl>
    <w:lvl w:ilvl="1" w:tplc="504CFC26" w:tentative="1">
      <w:start w:val="1"/>
      <w:numFmt w:val="lowerLetter"/>
      <w:lvlText w:val="%2."/>
      <w:lvlJc w:val="left"/>
      <w:pPr>
        <w:ind w:left="1440" w:hanging="360"/>
      </w:pPr>
    </w:lvl>
    <w:lvl w:ilvl="2" w:tplc="CCEE8550" w:tentative="1">
      <w:start w:val="1"/>
      <w:numFmt w:val="lowerRoman"/>
      <w:lvlText w:val="%3."/>
      <w:lvlJc w:val="right"/>
      <w:pPr>
        <w:ind w:left="2160" w:hanging="180"/>
      </w:pPr>
    </w:lvl>
    <w:lvl w:ilvl="3" w:tplc="C3169C3E" w:tentative="1">
      <w:start w:val="1"/>
      <w:numFmt w:val="decimal"/>
      <w:lvlText w:val="%4."/>
      <w:lvlJc w:val="left"/>
      <w:pPr>
        <w:ind w:left="2880" w:hanging="360"/>
      </w:pPr>
    </w:lvl>
    <w:lvl w:ilvl="4" w:tplc="7E04EA1A" w:tentative="1">
      <w:start w:val="1"/>
      <w:numFmt w:val="lowerLetter"/>
      <w:lvlText w:val="%5."/>
      <w:lvlJc w:val="left"/>
      <w:pPr>
        <w:ind w:left="3600" w:hanging="360"/>
      </w:pPr>
    </w:lvl>
    <w:lvl w:ilvl="5" w:tplc="770C80D4" w:tentative="1">
      <w:start w:val="1"/>
      <w:numFmt w:val="lowerRoman"/>
      <w:lvlText w:val="%6."/>
      <w:lvlJc w:val="right"/>
      <w:pPr>
        <w:ind w:left="4320" w:hanging="180"/>
      </w:pPr>
    </w:lvl>
    <w:lvl w:ilvl="6" w:tplc="B2645814" w:tentative="1">
      <w:start w:val="1"/>
      <w:numFmt w:val="decimal"/>
      <w:lvlText w:val="%7."/>
      <w:lvlJc w:val="left"/>
      <w:pPr>
        <w:ind w:left="5040" w:hanging="360"/>
      </w:pPr>
    </w:lvl>
    <w:lvl w:ilvl="7" w:tplc="56C06830" w:tentative="1">
      <w:start w:val="1"/>
      <w:numFmt w:val="lowerLetter"/>
      <w:lvlText w:val="%8."/>
      <w:lvlJc w:val="left"/>
      <w:pPr>
        <w:ind w:left="5760" w:hanging="360"/>
      </w:pPr>
    </w:lvl>
    <w:lvl w:ilvl="8" w:tplc="709CA842" w:tentative="1">
      <w:start w:val="1"/>
      <w:numFmt w:val="lowerRoman"/>
      <w:lvlText w:val="%9."/>
      <w:lvlJc w:val="right"/>
      <w:pPr>
        <w:ind w:left="6480" w:hanging="180"/>
      </w:pPr>
    </w:lvl>
  </w:abstractNum>
  <w:abstractNum w:abstractNumId="2">
    <w:nsid w:val="59722773"/>
    <w:multiLevelType w:val="hybridMultilevel"/>
    <w:tmpl w:val="3990C4C0"/>
    <w:lvl w:ilvl="0" w:tplc="E9A04A52">
      <w:start w:val="1"/>
      <w:numFmt w:val="decimal"/>
      <w:lvlText w:val="%1."/>
      <w:lvlJc w:val="left"/>
      <w:pPr>
        <w:ind w:left="720" w:hanging="360"/>
      </w:pPr>
      <w:rPr>
        <w:rFonts w:hint="eastAsia"/>
      </w:rPr>
    </w:lvl>
    <w:lvl w:ilvl="1" w:tplc="BE7662DC" w:tentative="1">
      <w:start w:val="1"/>
      <w:numFmt w:val="lowerLetter"/>
      <w:lvlText w:val="%2."/>
      <w:lvlJc w:val="left"/>
      <w:pPr>
        <w:ind w:left="1440" w:hanging="360"/>
      </w:pPr>
    </w:lvl>
    <w:lvl w:ilvl="2" w:tplc="2F622206" w:tentative="1">
      <w:start w:val="1"/>
      <w:numFmt w:val="lowerRoman"/>
      <w:lvlText w:val="%3."/>
      <w:lvlJc w:val="right"/>
      <w:pPr>
        <w:ind w:left="2160" w:hanging="180"/>
      </w:pPr>
    </w:lvl>
    <w:lvl w:ilvl="3" w:tplc="8AA0C49A" w:tentative="1">
      <w:start w:val="1"/>
      <w:numFmt w:val="decimal"/>
      <w:lvlText w:val="%4."/>
      <w:lvlJc w:val="left"/>
      <w:pPr>
        <w:ind w:left="2880" w:hanging="360"/>
      </w:pPr>
    </w:lvl>
    <w:lvl w:ilvl="4" w:tplc="BB44CBE2" w:tentative="1">
      <w:start w:val="1"/>
      <w:numFmt w:val="lowerLetter"/>
      <w:lvlText w:val="%5."/>
      <w:lvlJc w:val="left"/>
      <w:pPr>
        <w:ind w:left="3600" w:hanging="360"/>
      </w:pPr>
    </w:lvl>
    <w:lvl w:ilvl="5" w:tplc="24507E66" w:tentative="1">
      <w:start w:val="1"/>
      <w:numFmt w:val="lowerRoman"/>
      <w:lvlText w:val="%6."/>
      <w:lvlJc w:val="right"/>
      <w:pPr>
        <w:ind w:left="4320" w:hanging="180"/>
      </w:pPr>
    </w:lvl>
    <w:lvl w:ilvl="6" w:tplc="855C8A92" w:tentative="1">
      <w:start w:val="1"/>
      <w:numFmt w:val="decimal"/>
      <w:lvlText w:val="%7."/>
      <w:lvlJc w:val="left"/>
      <w:pPr>
        <w:ind w:left="5040" w:hanging="360"/>
      </w:pPr>
    </w:lvl>
    <w:lvl w:ilvl="7" w:tplc="65722A3C" w:tentative="1">
      <w:start w:val="1"/>
      <w:numFmt w:val="lowerLetter"/>
      <w:lvlText w:val="%8."/>
      <w:lvlJc w:val="left"/>
      <w:pPr>
        <w:ind w:left="5760" w:hanging="360"/>
      </w:pPr>
    </w:lvl>
    <w:lvl w:ilvl="8" w:tplc="ACBE6316" w:tentative="1">
      <w:start w:val="1"/>
      <w:numFmt w:val="lowerRoman"/>
      <w:lvlText w:val="%9."/>
      <w:lvlJc w:val="right"/>
      <w:pPr>
        <w:ind w:left="6480" w:hanging="180"/>
      </w:pPr>
    </w:lvl>
  </w:abstractNum>
  <w:abstractNum w:abstractNumId="3">
    <w:nsid w:val="669E793F"/>
    <w:multiLevelType w:val="hybridMultilevel"/>
    <w:tmpl w:val="3EB2AEF2"/>
    <w:lvl w:ilvl="0" w:tplc="C8446CA0">
      <w:start w:val="1"/>
      <w:numFmt w:val="bullet"/>
      <w:lvlText w:val="-"/>
      <w:lvlJc w:val="left"/>
      <w:pPr>
        <w:ind w:left="1580" w:hanging="860"/>
      </w:pPr>
      <w:rPr>
        <w:rFonts w:ascii="Arial" w:eastAsiaTheme="minorEastAsia" w:hAnsi="Arial" w:cstheme="minorBidi" w:hint="default"/>
      </w:rPr>
    </w:lvl>
    <w:lvl w:ilvl="1" w:tplc="AC00F16C">
      <w:start w:val="1"/>
      <w:numFmt w:val="bullet"/>
      <w:lvlText w:val="o"/>
      <w:lvlJc w:val="left"/>
      <w:pPr>
        <w:ind w:left="1800" w:hanging="360"/>
      </w:pPr>
      <w:rPr>
        <w:rFonts w:ascii="Courier New" w:hAnsi="Courier New" w:hint="default"/>
      </w:rPr>
    </w:lvl>
    <w:lvl w:ilvl="2" w:tplc="49B0346A" w:tentative="1">
      <w:start w:val="1"/>
      <w:numFmt w:val="bullet"/>
      <w:lvlText w:val=""/>
      <w:lvlJc w:val="left"/>
      <w:pPr>
        <w:ind w:left="2520" w:hanging="360"/>
      </w:pPr>
      <w:rPr>
        <w:rFonts w:ascii="Wingdings" w:hAnsi="Wingdings" w:hint="default"/>
      </w:rPr>
    </w:lvl>
    <w:lvl w:ilvl="3" w:tplc="31701030" w:tentative="1">
      <w:start w:val="1"/>
      <w:numFmt w:val="bullet"/>
      <w:lvlText w:val=""/>
      <w:lvlJc w:val="left"/>
      <w:pPr>
        <w:ind w:left="3240" w:hanging="360"/>
      </w:pPr>
      <w:rPr>
        <w:rFonts w:ascii="Symbol" w:hAnsi="Symbol" w:hint="default"/>
      </w:rPr>
    </w:lvl>
    <w:lvl w:ilvl="4" w:tplc="85B281AE" w:tentative="1">
      <w:start w:val="1"/>
      <w:numFmt w:val="bullet"/>
      <w:lvlText w:val="o"/>
      <w:lvlJc w:val="left"/>
      <w:pPr>
        <w:ind w:left="3960" w:hanging="360"/>
      </w:pPr>
      <w:rPr>
        <w:rFonts w:ascii="Courier New" w:hAnsi="Courier New" w:hint="default"/>
      </w:rPr>
    </w:lvl>
    <w:lvl w:ilvl="5" w:tplc="69AA0E20" w:tentative="1">
      <w:start w:val="1"/>
      <w:numFmt w:val="bullet"/>
      <w:lvlText w:val=""/>
      <w:lvlJc w:val="left"/>
      <w:pPr>
        <w:ind w:left="4680" w:hanging="360"/>
      </w:pPr>
      <w:rPr>
        <w:rFonts w:ascii="Wingdings" w:hAnsi="Wingdings" w:hint="default"/>
      </w:rPr>
    </w:lvl>
    <w:lvl w:ilvl="6" w:tplc="22C667A8" w:tentative="1">
      <w:start w:val="1"/>
      <w:numFmt w:val="bullet"/>
      <w:lvlText w:val=""/>
      <w:lvlJc w:val="left"/>
      <w:pPr>
        <w:ind w:left="5400" w:hanging="360"/>
      </w:pPr>
      <w:rPr>
        <w:rFonts w:ascii="Symbol" w:hAnsi="Symbol" w:hint="default"/>
      </w:rPr>
    </w:lvl>
    <w:lvl w:ilvl="7" w:tplc="F094FDBC" w:tentative="1">
      <w:start w:val="1"/>
      <w:numFmt w:val="bullet"/>
      <w:lvlText w:val="o"/>
      <w:lvlJc w:val="left"/>
      <w:pPr>
        <w:ind w:left="6120" w:hanging="360"/>
      </w:pPr>
      <w:rPr>
        <w:rFonts w:ascii="Courier New" w:hAnsi="Courier New" w:hint="default"/>
      </w:rPr>
    </w:lvl>
    <w:lvl w:ilvl="8" w:tplc="BA16804E"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aatsafwx8r25daevr0kv29xha025aewreedp&quot;&gt;matchedFilter&lt;record-ids&gt;&lt;item&gt;1&lt;/item&gt;&lt;item&gt;2&lt;/item&gt;&lt;item&gt;4&lt;/item&gt;&lt;item&gt;5&lt;/item&gt;&lt;item&gt;6&lt;/item&gt;&lt;item&gt;7&lt;/item&gt;&lt;item&gt;8&lt;/item&gt;&lt;item&gt;9&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40&lt;/item&gt;&lt;item&gt;41&lt;/item&gt;&lt;item&gt;42&lt;/item&gt;&lt;item&gt;43&lt;/item&gt;&lt;item&gt;44&lt;/item&gt;&lt;item&gt;45&lt;/item&gt;&lt;item&gt;47&lt;/item&gt;&lt;item&gt;49&lt;/item&gt;&lt;item&gt;50&lt;/item&gt;&lt;item&gt;51&lt;/item&gt;&lt;item&gt;52&lt;/item&gt;&lt;item&gt;53&lt;/item&gt;&lt;item&gt;54&lt;/item&gt;&lt;item&gt;56&lt;/item&gt;&lt;item&gt;57&lt;/item&gt;&lt;item&gt;59&lt;/item&gt;&lt;item&gt;60&lt;/item&gt;&lt;item&gt;61&lt;/item&gt;&lt;item&gt;62&lt;/item&gt;&lt;item&gt;64&lt;/item&gt;&lt;item&gt;71&lt;/item&gt;&lt;item&gt;72&lt;/item&gt;&lt;item&gt;74&lt;/item&gt;&lt;item&gt;79&lt;/item&gt;&lt;item&gt;82&lt;/item&gt;&lt;item&gt;83&lt;/item&gt;&lt;item&gt;85&lt;/item&gt;&lt;item&gt;86&lt;/item&gt;&lt;item&gt;87&lt;/item&gt;&lt;item&gt;90&lt;/item&gt;&lt;/record-ids&gt;&lt;/item&gt;&lt;/Libraries&gt;"/>
  </w:docVars>
  <w:rsids>
    <w:rsidRoot w:val="00393935"/>
    <w:rsid w:val="000031CC"/>
    <w:rsid w:val="0000651F"/>
    <w:rsid w:val="00012295"/>
    <w:rsid w:val="00017DD4"/>
    <w:rsid w:val="00021A04"/>
    <w:rsid w:val="00023C17"/>
    <w:rsid w:val="00024717"/>
    <w:rsid w:val="00026D3C"/>
    <w:rsid w:val="00027750"/>
    <w:rsid w:val="0003112C"/>
    <w:rsid w:val="000364A3"/>
    <w:rsid w:val="00036E88"/>
    <w:rsid w:val="000375DB"/>
    <w:rsid w:val="00040811"/>
    <w:rsid w:val="00040A45"/>
    <w:rsid w:val="0004188B"/>
    <w:rsid w:val="00047088"/>
    <w:rsid w:val="000560BD"/>
    <w:rsid w:val="00061A80"/>
    <w:rsid w:val="00063C65"/>
    <w:rsid w:val="00065E1E"/>
    <w:rsid w:val="00075965"/>
    <w:rsid w:val="000773B1"/>
    <w:rsid w:val="0008099F"/>
    <w:rsid w:val="0008240F"/>
    <w:rsid w:val="0008449D"/>
    <w:rsid w:val="0008615D"/>
    <w:rsid w:val="00097FB5"/>
    <w:rsid w:val="000A44E5"/>
    <w:rsid w:val="000A514C"/>
    <w:rsid w:val="000B05A2"/>
    <w:rsid w:val="000B086B"/>
    <w:rsid w:val="000B2180"/>
    <w:rsid w:val="000B67FA"/>
    <w:rsid w:val="000C41B0"/>
    <w:rsid w:val="000C50D2"/>
    <w:rsid w:val="000D0C1D"/>
    <w:rsid w:val="000D471E"/>
    <w:rsid w:val="000D5C05"/>
    <w:rsid w:val="000E1483"/>
    <w:rsid w:val="000E2CAC"/>
    <w:rsid w:val="000F3E60"/>
    <w:rsid w:val="000F426B"/>
    <w:rsid w:val="000F56E3"/>
    <w:rsid w:val="000F6155"/>
    <w:rsid w:val="00103DEB"/>
    <w:rsid w:val="00105FB1"/>
    <w:rsid w:val="0012037A"/>
    <w:rsid w:val="00120CE9"/>
    <w:rsid w:val="00124175"/>
    <w:rsid w:val="00124C40"/>
    <w:rsid w:val="0012565E"/>
    <w:rsid w:val="00127E97"/>
    <w:rsid w:val="00133FDC"/>
    <w:rsid w:val="00135D46"/>
    <w:rsid w:val="00137DB0"/>
    <w:rsid w:val="001411B4"/>
    <w:rsid w:val="0014372F"/>
    <w:rsid w:val="00157C52"/>
    <w:rsid w:val="00161413"/>
    <w:rsid w:val="0016220D"/>
    <w:rsid w:val="00163B97"/>
    <w:rsid w:val="00173582"/>
    <w:rsid w:val="001754A6"/>
    <w:rsid w:val="001768CC"/>
    <w:rsid w:val="001811E0"/>
    <w:rsid w:val="001A1862"/>
    <w:rsid w:val="001A5CBC"/>
    <w:rsid w:val="001A657F"/>
    <w:rsid w:val="001A7322"/>
    <w:rsid w:val="001A7FBF"/>
    <w:rsid w:val="001B03F0"/>
    <w:rsid w:val="001B31A5"/>
    <w:rsid w:val="001B3F96"/>
    <w:rsid w:val="001C36A3"/>
    <w:rsid w:val="001C6A74"/>
    <w:rsid w:val="001D2543"/>
    <w:rsid w:val="001D5954"/>
    <w:rsid w:val="001D5A23"/>
    <w:rsid w:val="001D7E95"/>
    <w:rsid w:val="001D7F13"/>
    <w:rsid w:val="001E0423"/>
    <w:rsid w:val="001E12C6"/>
    <w:rsid w:val="001E3960"/>
    <w:rsid w:val="001E4458"/>
    <w:rsid w:val="001E4B07"/>
    <w:rsid w:val="001E675A"/>
    <w:rsid w:val="001F0BB7"/>
    <w:rsid w:val="001F2942"/>
    <w:rsid w:val="001F309F"/>
    <w:rsid w:val="001F3B84"/>
    <w:rsid w:val="001F4B37"/>
    <w:rsid w:val="001F548B"/>
    <w:rsid w:val="0020796E"/>
    <w:rsid w:val="00210C90"/>
    <w:rsid w:val="00210EAC"/>
    <w:rsid w:val="0022716A"/>
    <w:rsid w:val="00227F95"/>
    <w:rsid w:val="00240982"/>
    <w:rsid w:val="002423B3"/>
    <w:rsid w:val="00246D0D"/>
    <w:rsid w:val="00250004"/>
    <w:rsid w:val="00250521"/>
    <w:rsid w:val="0025162E"/>
    <w:rsid w:val="00256EEE"/>
    <w:rsid w:val="002646CF"/>
    <w:rsid w:val="00272782"/>
    <w:rsid w:val="002737E4"/>
    <w:rsid w:val="00275D30"/>
    <w:rsid w:val="00277E0D"/>
    <w:rsid w:val="00286F54"/>
    <w:rsid w:val="002A1B53"/>
    <w:rsid w:val="002A3B40"/>
    <w:rsid w:val="002A4A4B"/>
    <w:rsid w:val="002A7759"/>
    <w:rsid w:val="002B124D"/>
    <w:rsid w:val="002C24D6"/>
    <w:rsid w:val="002C3A6C"/>
    <w:rsid w:val="002C58AC"/>
    <w:rsid w:val="002C6870"/>
    <w:rsid w:val="002D14E5"/>
    <w:rsid w:val="002D1D1E"/>
    <w:rsid w:val="002D1D4B"/>
    <w:rsid w:val="002D1F1C"/>
    <w:rsid w:val="002D38CA"/>
    <w:rsid w:val="002F049E"/>
    <w:rsid w:val="002F5364"/>
    <w:rsid w:val="003064C4"/>
    <w:rsid w:val="00307965"/>
    <w:rsid w:val="003115C9"/>
    <w:rsid w:val="00311936"/>
    <w:rsid w:val="003125C1"/>
    <w:rsid w:val="00316D61"/>
    <w:rsid w:val="003239CC"/>
    <w:rsid w:val="00334046"/>
    <w:rsid w:val="00334DB5"/>
    <w:rsid w:val="003449C7"/>
    <w:rsid w:val="0035172C"/>
    <w:rsid w:val="00357048"/>
    <w:rsid w:val="00360299"/>
    <w:rsid w:val="003645E2"/>
    <w:rsid w:val="00366BEB"/>
    <w:rsid w:val="003679F4"/>
    <w:rsid w:val="00376DD7"/>
    <w:rsid w:val="003805B1"/>
    <w:rsid w:val="003809B7"/>
    <w:rsid w:val="00381FED"/>
    <w:rsid w:val="003856C6"/>
    <w:rsid w:val="0038585A"/>
    <w:rsid w:val="0039026C"/>
    <w:rsid w:val="00391FEC"/>
    <w:rsid w:val="003934BC"/>
    <w:rsid w:val="0039370B"/>
    <w:rsid w:val="00393935"/>
    <w:rsid w:val="00397E3B"/>
    <w:rsid w:val="003A58A4"/>
    <w:rsid w:val="003A716C"/>
    <w:rsid w:val="003B133A"/>
    <w:rsid w:val="003B159E"/>
    <w:rsid w:val="003B3EAB"/>
    <w:rsid w:val="003C0BF9"/>
    <w:rsid w:val="003C36E4"/>
    <w:rsid w:val="003C3996"/>
    <w:rsid w:val="003E3D0B"/>
    <w:rsid w:val="003F481D"/>
    <w:rsid w:val="00404546"/>
    <w:rsid w:val="00411134"/>
    <w:rsid w:val="00424490"/>
    <w:rsid w:val="00430581"/>
    <w:rsid w:val="00435978"/>
    <w:rsid w:val="00445E93"/>
    <w:rsid w:val="00450017"/>
    <w:rsid w:val="004536CA"/>
    <w:rsid w:val="004566CA"/>
    <w:rsid w:val="0046135A"/>
    <w:rsid w:val="00465CB4"/>
    <w:rsid w:val="00466D74"/>
    <w:rsid w:val="00473D4C"/>
    <w:rsid w:val="00474410"/>
    <w:rsid w:val="00477A13"/>
    <w:rsid w:val="004803D0"/>
    <w:rsid w:val="0048070F"/>
    <w:rsid w:val="00486438"/>
    <w:rsid w:val="004879AC"/>
    <w:rsid w:val="00493020"/>
    <w:rsid w:val="00494378"/>
    <w:rsid w:val="004A3E86"/>
    <w:rsid w:val="004A44F6"/>
    <w:rsid w:val="004A6DB5"/>
    <w:rsid w:val="004B5662"/>
    <w:rsid w:val="004C5297"/>
    <w:rsid w:val="004D6C8F"/>
    <w:rsid w:val="004E2780"/>
    <w:rsid w:val="004F0F87"/>
    <w:rsid w:val="004F20E1"/>
    <w:rsid w:val="004F2F54"/>
    <w:rsid w:val="004F3BBB"/>
    <w:rsid w:val="004F7051"/>
    <w:rsid w:val="004F71DE"/>
    <w:rsid w:val="00511806"/>
    <w:rsid w:val="00512496"/>
    <w:rsid w:val="00515ECA"/>
    <w:rsid w:val="00516450"/>
    <w:rsid w:val="00516ABD"/>
    <w:rsid w:val="005222C3"/>
    <w:rsid w:val="00530E62"/>
    <w:rsid w:val="00532730"/>
    <w:rsid w:val="00532745"/>
    <w:rsid w:val="00540666"/>
    <w:rsid w:val="0054103B"/>
    <w:rsid w:val="00541EA6"/>
    <w:rsid w:val="00543FBF"/>
    <w:rsid w:val="005605E3"/>
    <w:rsid w:val="005628CA"/>
    <w:rsid w:val="00563386"/>
    <w:rsid w:val="00564D37"/>
    <w:rsid w:val="00564D9F"/>
    <w:rsid w:val="00580137"/>
    <w:rsid w:val="00582B74"/>
    <w:rsid w:val="005864AF"/>
    <w:rsid w:val="0058694F"/>
    <w:rsid w:val="00594904"/>
    <w:rsid w:val="005A04D4"/>
    <w:rsid w:val="005A097A"/>
    <w:rsid w:val="005A55ED"/>
    <w:rsid w:val="005A5AC4"/>
    <w:rsid w:val="005B0318"/>
    <w:rsid w:val="005B46E1"/>
    <w:rsid w:val="005C295E"/>
    <w:rsid w:val="005D101E"/>
    <w:rsid w:val="005D1B41"/>
    <w:rsid w:val="005D2D0C"/>
    <w:rsid w:val="005D2E46"/>
    <w:rsid w:val="005D607D"/>
    <w:rsid w:val="005D6543"/>
    <w:rsid w:val="005E3C82"/>
    <w:rsid w:val="005E4693"/>
    <w:rsid w:val="005F7F1C"/>
    <w:rsid w:val="0061056C"/>
    <w:rsid w:val="00612B90"/>
    <w:rsid w:val="006206A1"/>
    <w:rsid w:val="00621675"/>
    <w:rsid w:val="00623ED7"/>
    <w:rsid w:val="0063104D"/>
    <w:rsid w:val="0063287E"/>
    <w:rsid w:val="00637678"/>
    <w:rsid w:val="006428C8"/>
    <w:rsid w:val="00642EAB"/>
    <w:rsid w:val="00647717"/>
    <w:rsid w:val="00656215"/>
    <w:rsid w:val="00656A8D"/>
    <w:rsid w:val="00657EB4"/>
    <w:rsid w:val="00662B4A"/>
    <w:rsid w:val="006632CB"/>
    <w:rsid w:val="00674626"/>
    <w:rsid w:val="006756D3"/>
    <w:rsid w:val="00690348"/>
    <w:rsid w:val="00692361"/>
    <w:rsid w:val="00692D02"/>
    <w:rsid w:val="00693E39"/>
    <w:rsid w:val="0069689E"/>
    <w:rsid w:val="006A3228"/>
    <w:rsid w:val="006A7874"/>
    <w:rsid w:val="006B01D4"/>
    <w:rsid w:val="006B2F0C"/>
    <w:rsid w:val="006B61D3"/>
    <w:rsid w:val="006B62C6"/>
    <w:rsid w:val="006C10C0"/>
    <w:rsid w:val="006C60B2"/>
    <w:rsid w:val="006C7EFB"/>
    <w:rsid w:val="006D1E9A"/>
    <w:rsid w:val="006D603E"/>
    <w:rsid w:val="006E4089"/>
    <w:rsid w:val="006E4EEC"/>
    <w:rsid w:val="006E76AA"/>
    <w:rsid w:val="006E78F5"/>
    <w:rsid w:val="006F08E5"/>
    <w:rsid w:val="006F1B1E"/>
    <w:rsid w:val="006F2F75"/>
    <w:rsid w:val="00703A25"/>
    <w:rsid w:val="00714B2D"/>
    <w:rsid w:val="00735329"/>
    <w:rsid w:val="007426A3"/>
    <w:rsid w:val="007452C6"/>
    <w:rsid w:val="00747162"/>
    <w:rsid w:val="00752424"/>
    <w:rsid w:val="00754730"/>
    <w:rsid w:val="00766147"/>
    <w:rsid w:val="00766CAC"/>
    <w:rsid w:val="00775CAB"/>
    <w:rsid w:val="00777E56"/>
    <w:rsid w:val="00780AF8"/>
    <w:rsid w:val="00782CD5"/>
    <w:rsid w:val="00785B10"/>
    <w:rsid w:val="00790E12"/>
    <w:rsid w:val="007939CA"/>
    <w:rsid w:val="0079423D"/>
    <w:rsid w:val="007945FF"/>
    <w:rsid w:val="00797D2E"/>
    <w:rsid w:val="007A0228"/>
    <w:rsid w:val="007A0C8C"/>
    <w:rsid w:val="007A3746"/>
    <w:rsid w:val="007A6531"/>
    <w:rsid w:val="007B1950"/>
    <w:rsid w:val="007B284F"/>
    <w:rsid w:val="007C1865"/>
    <w:rsid w:val="007C259B"/>
    <w:rsid w:val="007C5D2A"/>
    <w:rsid w:val="007D5899"/>
    <w:rsid w:val="007E761C"/>
    <w:rsid w:val="007F17A2"/>
    <w:rsid w:val="007F195C"/>
    <w:rsid w:val="007F39C2"/>
    <w:rsid w:val="007F4E31"/>
    <w:rsid w:val="007F69AE"/>
    <w:rsid w:val="007F760E"/>
    <w:rsid w:val="007F799E"/>
    <w:rsid w:val="00800E1C"/>
    <w:rsid w:val="00801EB5"/>
    <w:rsid w:val="0080426F"/>
    <w:rsid w:val="008052FC"/>
    <w:rsid w:val="00806AA1"/>
    <w:rsid w:val="00817F61"/>
    <w:rsid w:val="008226F0"/>
    <w:rsid w:val="00823B48"/>
    <w:rsid w:val="00844327"/>
    <w:rsid w:val="0084731F"/>
    <w:rsid w:val="00853F34"/>
    <w:rsid w:val="00857D42"/>
    <w:rsid w:val="0086074A"/>
    <w:rsid w:val="00873F8E"/>
    <w:rsid w:val="008765E6"/>
    <w:rsid w:val="00880F84"/>
    <w:rsid w:val="00887FF5"/>
    <w:rsid w:val="008A35AC"/>
    <w:rsid w:val="008A38D8"/>
    <w:rsid w:val="008B15A1"/>
    <w:rsid w:val="008B6911"/>
    <w:rsid w:val="008C3066"/>
    <w:rsid w:val="008C3174"/>
    <w:rsid w:val="008C4CAF"/>
    <w:rsid w:val="008C67AD"/>
    <w:rsid w:val="008D0452"/>
    <w:rsid w:val="008D46CF"/>
    <w:rsid w:val="008D5683"/>
    <w:rsid w:val="008E5E8E"/>
    <w:rsid w:val="008F2847"/>
    <w:rsid w:val="008F3F97"/>
    <w:rsid w:val="008F5874"/>
    <w:rsid w:val="008F6B44"/>
    <w:rsid w:val="009053D4"/>
    <w:rsid w:val="009102FC"/>
    <w:rsid w:val="009124C2"/>
    <w:rsid w:val="0091710C"/>
    <w:rsid w:val="00920553"/>
    <w:rsid w:val="0092354B"/>
    <w:rsid w:val="0092785E"/>
    <w:rsid w:val="0094188C"/>
    <w:rsid w:val="0094478E"/>
    <w:rsid w:val="0094581F"/>
    <w:rsid w:val="00947B4C"/>
    <w:rsid w:val="00953C88"/>
    <w:rsid w:val="00955B9C"/>
    <w:rsid w:val="00961A02"/>
    <w:rsid w:val="00963540"/>
    <w:rsid w:val="009643D3"/>
    <w:rsid w:val="0096579B"/>
    <w:rsid w:val="00973889"/>
    <w:rsid w:val="009740D6"/>
    <w:rsid w:val="00977222"/>
    <w:rsid w:val="00981998"/>
    <w:rsid w:val="00986233"/>
    <w:rsid w:val="00992243"/>
    <w:rsid w:val="00993867"/>
    <w:rsid w:val="00994776"/>
    <w:rsid w:val="009A2670"/>
    <w:rsid w:val="009A7487"/>
    <w:rsid w:val="009C3B9D"/>
    <w:rsid w:val="009D0A6F"/>
    <w:rsid w:val="009E1B00"/>
    <w:rsid w:val="009E49E6"/>
    <w:rsid w:val="009E4AEA"/>
    <w:rsid w:val="009E4F38"/>
    <w:rsid w:val="009E55D3"/>
    <w:rsid w:val="009E6834"/>
    <w:rsid w:val="00A049D5"/>
    <w:rsid w:val="00A04A96"/>
    <w:rsid w:val="00A057B5"/>
    <w:rsid w:val="00A141A1"/>
    <w:rsid w:val="00A252BB"/>
    <w:rsid w:val="00A32FC4"/>
    <w:rsid w:val="00A41221"/>
    <w:rsid w:val="00A46721"/>
    <w:rsid w:val="00A508A0"/>
    <w:rsid w:val="00A56974"/>
    <w:rsid w:val="00A60106"/>
    <w:rsid w:val="00A700B0"/>
    <w:rsid w:val="00A7371A"/>
    <w:rsid w:val="00A77DA7"/>
    <w:rsid w:val="00A80719"/>
    <w:rsid w:val="00A84FCE"/>
    <w:rsid w:val="00A87D64"/>
    <w:rsid w:val="00A939F2"/>
    <w:rsid w:val="00A962ED"/>
    <w:rsid w:val="00A964ED"/>
    <w:rsid w:val="00A97C2A"/>
    <w:rsid w:val="00AA0992"/>
    <w:rsid w:val="00AA27EE"/>
    <w:rsid w:val="00AA50DE"/>
    <w:rsid w:val="00AC56F4"/>
    <w:rsid w:val="00AC593C"/>
    <w:rsid w:val="00AD2221"/>
    <w:rsid w:val="00AD2339"/>
    <w:rsid w:val="00AD74B4"/>
    <w:rsid w:val="00AE11A7"/>
    <w:rsid w:val="00AE224A"/>
    <w:rsid w:val="00AF6714"/>
    <w:rsid w:val="00AF7C9A"/>
    <w:rsid w:val="00B103AF"/>
    <w:rsid w:val="00B15A44"/>
    <w:rsid w:val="00B261E2"/>
    <w:rsid w:val="00B27463"/>
    <w:rsid w:val="00B31888"/>
    <w:rsid w:val="00B33928"/>
    <w:rsid w:val="00B40E2A"/>
    <w:rsid w:val="00B44D24"/>
    <w:rsid w:val="00B4658D"/>
    <w:rsid w:val="00B520B1"/>
    <w:rsid w:val="00B52798"/>
    <w:rsid w:val="00B52A81"/>
    <w:rsid w:val="00B57737"/>
    <w:rsid w:val="00B65DEE"/>
    <w:rsid w:val="00B6785F"/>
    <w:rsid w:val="00B74014"/>
    <w:rsid w:val="00B74D9D"/>
    <w:rsid w:val="00B83302"/>
    <w:rsid w:val="00B835D5"/>
    <w:rsid w:val="00B93DF3"/>
    <w:rsid w:val="00B93EDE"/>
    <w:rsid w:val="00BA4E17"/>
    <w:rsid w:val="00BA6627"/>
    <w:rsid w:val="00BB6AB7"/>
    <w:rsid w:val="00BC6162"/>
    <w:rsid w:val="00BD07D8"/>
    <w:rsid w:val="00BD1804"/>
    <w:rsid w:val="00BD1E83"/>
    <w:rsid w:val="00BD27ED"/>
    <w:rsid w:val="00BD57E1"/>
    <w:rsid w:val="00BD65E6"/>
    <w:rsid w:val="00BE17C1"/>
    <w:rsid w:val="00BE77F8"/>
    <w:rsid w:val="00BF0173"/>
    <w:rsid w:val="00BF0291"/>
    <w:rsid w:val="00BF28B5"/>
    <w:rsid w:val="00BF3022"/>
    <w:rsid w:val="00C02445"/>
    <w:rsid w:val="00C040D7"/>
    <w:rsid w:val="00C1287F"/>
    <w:rsid w:val="00C13847"/>
    <w:rsid w:val="00C20EDC"/>
    <w:rsid w:val="00C21B5F"/>
    <w:rsid w:val="00C22FC3"/>
    <w:rsid w:val="00C25909"/>
    <w:rsid w:val="00C311F4"/>
    <w:rsid w:val="00C33BDE"/>
    <w:rsid w:val="00C34498"/>
    <w:rsid w:val="00C352EF"/>
    <w:rsid w:val="00C3598A"/>
    <w:rsid w:val="00C4001D"/>
    <w:rsid w:val="00C40B01"/>
    <w:rsid w:val="00C4135F"/>
    <w:rsid w:val="00C43292"/>
    <w:rsid w:val="00C47D2D"/>
    <w:rsid w:val="00C54615"/>
    <w:rsid w:val="00C560D0"/>
    <w:rsid w:val="00C577A7"/>
    <w:rsid w:val="00C63944"/>
    <w:rsid w:val="00C6418F"/>
    <w:rsid w:val="00C652FE"/>
    <w:rsid w:val="00C66498"/>
    <w:rsid w:val="00C72265"/>
    <w:rsid w:val="00C842C0"/>
    <w:rsid w:val="00C91102"/>
    <w:rsid w:val="00C9134B"/>
    <w:rsid w:val="00C92441"/>
    <w:rsid w:val="00C92B1D"/>
    <w:rsid w:val="00C93274"/>
    <w:rsid w:val="00C9400B"/>
    <w:rsid w:val="00CA52E9"/>
    <w:rsid w:val="00CB0D25"/>
    <w:rsid w:val="00CB18DA"/>
    <w:rsid w:val="00CB1EFE"/>
    <w:rsid w:val="00CB6283"/>
    <w:rsid w:val="00CB644B"/>
    <w:rsid w:val="00CC5261"/>
    <w:rsid w:val="00CC6412"/>
    <w:rsid w:val="00CC6C14"/>
    <w:rsid w:val="00CD034C"/>
    <w:rsid w:val="00CD1E0E"/>
    <w:rsid w:val="00CE22C2"/>
    <w:rsid w:val="00CF5CCD"/>
    <w:rsid w:val="00D10298"/>
    <w:rsid w:val="00D145C1"/>
    <w:rsid w:val="00D20BFF"/>
    <w:rsid w:val="00D21217"/>
    <w:rsid w:val="00D23D87"/>
    <w:rsid w:val="00D26516"/>
    <w:rsid w:val="00D27D36"/>
    <w:rsid w:val="00D354DA"/>
    <w:rsid w:val="00D51D84"/>
    <w:rsid w:val="00D5288E"/>
    <w:rsid w:val="00D56636"/>
    <w:rsid w:val="00D60509"/>
    <w:rsid w:val="00D64615"/>
    <w:rsid w:val="00D66CC4"/>
    <w:rsid w:val="00D673F3"/>
    <w:rsid w:val="00D70289"/>
    <w:rsid w:val="00D72493"/>
    <w:rsid w:val="00D74698"/>
    <w:rsid w:val="00D748B3"/>
    <w:rsid w:val="00D74A3F"/>
    <w:rsid w:val="00D76A50"/>
    <w:rsid w:val="00D77776"/>
    <w:rsid w:val="00D8194A"/>
    <w:rsid w:val="00D83017"/>
    <w:rsid w:val="00D8408C"/>
    <w:rsid w:val="00D86267"/>
    <w:rsid w:val="00D93343"/>
    <w:rsid w:val="00D936DE"/>
    <w:rsid w:val="00D9421D"/>
    <w:rsid w:val="00D963B4"/>
    <w:rsid w:val="00D964CD"/>
    <w:rsid w:val="00D97582"/>
    <w:rsid w:val="00DB4340"/>
    <w:rsid w:val="00DC09AD"/>
    <w:rsid w:val="00DC2163"/>
    <w:rsid w:val="00DC6E05"/>
    <w:rsid w:val="00DD1078"/>
    <w:rsid w:val="00DD221C"/>
    <w:rsid w:val="00DD2801"/>
    <w:rsid w:val="00DD49BB"/>
    <w:rsid w:val="00DD7D64"/>
    <w:rsid w:val="00DE00A1"/>
    <w:rsid w:val="00DE0508"/>
    <w:rsid w:val="00DE0565"/>
    <w:rsid w:val="00DE07C7"/>
    <w:rsid w:val="00DE0839"/>
    <w:rsid w:val="00DE0BDC"/>
    <w:rsid w:val="00DE7391"/>
    <w:rsid w:val="00DF3069"/>
    <w:rsid w:val="00DF3201"/>
    <w:rsid w:val="00DF3C5F"/>
    <w:rsid w:val="00DF43BF"/>
    <w:rsid w:val="00DF5281"/>
    <w:rsid w:val="00E002CB"/>
    <w:rsid w:val="00E01051"/>
    <w:rsid w:val="00E05401"/>
    <w:rsid w:val="00E057A0"/>
    <w:rsid w:val="00E06404"/>
    <w:rsid w:val="00E07E0E"/>
    <w:rsid w:val="00E14354"/>
    <w:rsid w:val="00E14539"/>
    <w:rsid w:val="00E15E91"/>
    <w:rsid w:val="00E17BD0"/>
    <w:rsid w:val="00E20347"/>
    <w:rsid w:val="00E209E8"/>
    <w:rsid w:val="00E21D0F"/>
    <w:rsid w:val="00E25DA0"/>
    <w:rsid w:val="00E2624D"/>
    <w:rsid w:val="00E33EEE"/>
    <w:rsid w:val="00E57BC2"/>
    <w:rsid w:val="00E618B8"/>
    <w:rsid w:val="00E63B4D"/>
    <w:rsid w:val="00E666F6"/>
    <w:rsid w:val="00E67EE9"/>
    <w:rsid w:val="00E715E8"/>
    <w:rsid w:val="00E71A50"/>
    <w:rsid w:val="00E86FC1"/>
    <w:rsid w:val="00E876AF"/>
    <w:rsid w:val="00EA29E8"/>
    <w:rsid w:val="00EA3FC4"/>
    <w:rsid w:val="00EA441B"/>
    <w:rsid w:val="00EA5339"/>
    <w:rsid w:val="00EA77BB"/>
    <w:rsid w:val="00EB15D0"/>
    <w:rsid w:val="00EB4B7C"/>
    <w:rsid w:val="00EB6899"/>
    <w:rsid w:val="00EC0AFD"/>
    <w:rsid w:val="00EC16FB"/>
    <w:rsid w:val="00EC7221"/>
    <w:rsid w:val="00ED209A"/>
    <w:rsid w:val="00ED213E"/>
    <w:rsid w:val="00EE1813"/>
    <w:rsid w:val="00EE2205"/>
    <w:rsid w:val="00EE7C5F"/>
    <w:rsid w:val="00EF3D45"/>
    <w:rsid w:val="00F018FC"/>
    <w:rsid w:val="00F10567"/>
    <w:rsid w:val="00F3618C"/>
    <w:rsid w:val="00F40C04"/>
    <w:rsid w:val="00F40D76"/>
    <w:rsid w:val="00F5303A"/>
    <w:rsid w:val="00F567D8"/>
    <w:rsid w:val="00F57388"/>
    <w:rsid w:val="00F71E46"/>
    <w:rsid w:val="00F72DAE"/>
    <w:rsid w:val="00F8123E"/>
    <w:rsid w:val="00F86642"/>
    <w:rsid w:val="00F92C8F"/>
    <w:rsid w:val="00F95A84"/>
    <w:rsid w:val="00FA16DF"/>
    <w:rsid w:val="00FA1F00"/>
    <w:rsid w:val="00FA6DA7"/>
    <w:rsid w:val="00FA6EBA"/>
    <w:rsid w:val="00FB31F7"/>
    <w:rsid w:val="00FB6685"/>
    <w:rsid w:val="00FC0A9C"/>
    <w:rsid w:val="00FD18F4"/>
    <w:rsid w:val="00FD5F00"/>
    <w:rsid w:val="00FE4AD4"/>
    <w:rsid w:val="00FE6FD4"/>
    <w:rsid w:val="00FF4165"/>
    <w:rsid w:val="00FF45F1"/>
    <w:rsid w:val="00FF5DA0"/>
    <w:rsid w:val="00FF71B0"/>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6B3C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76AA"/>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96E"/>
    <w:pPr>
      <w:ind w:left="720"/>
      <w:contextualSpacing/>
    </w:pPr>
    <w:rPr>
      <w:rFonts w:asciiTheme="minorHAnsi" w:hAnsiTheme="minorHAnsi" w:cstheme="minorBidi"/>
      <w:lang w:eastAsia="en-US"/>
    </w:rPr>
  </w:style>
  <w:style w:type="paragraph" w:styleId="Footer">
    <w:name w:val="footer"/>
    <w:basedOn w:val="Normal"/>
    <w:link w:val="FooterChar"/>
    <w:uiPriority w:val="99"/>
    <w:unhideWhenUsed/>
    <w:rsid w:val="0020796E"/>
    <w:pPr>
      <w:tabs>
        <w:tab w:val="center" w:pos="4320"/>
        <w:tab w:val="right" w:pos="8640"/>
      </w:tabs>
    </w:pPr>
    <w:rPr>
      <w:rFonts w:asciiTheme="minorHAnsi" w:hAnsiTheme="minorHAnsi" w:cstheme="minorBidi"/>
      <w:lang w:eastAsia="en-US"/>
    </w:rPr>
  </w:style>
  <w:style w:type="character" w:customStyle="1" w:styleId="FooterChar">
    <w:name w:val="Footer Char"/>
    <w:basedOn w:val="DefaultParagraphFont"/>
    <w:link w:val="Footer"/>
    <w:uiPriority w:val="99"/>
    <w:rsid w:val="0020796E"/>
    <w:rPr>
      <w:lang w:eastAsia="en-US"/>
    </w:rPr>
  </w:style>
  <w:style w:type="character" w:styleId="PageNumber">
    <w:name w:val="page number"/>
    <w:basedOn w:val="DefaultParagraphFont"/>
    <w:uiPriority w:val="99"/>
    <w:semiHidden/>
    <w:unhideWhenUsed/>
    <w:rsid w:val="0020796E"/>
  </w:style>
  <w:style w:type="paragraph" w:customStyle="1" w:styleId="EndNoteBibliographyTitle">
    <w:name w:val="EndNote Bibliography Title"/>
    <w:basedOn w:val="Normal"/>
    <w:rsid w:val="0020796E"/>
    <w:pPr>
      <w:jc w:val="center"/>
    </w:pPr>
    <w:rPr>
      <w:rFonts w:ascii="Cambria" w:hAnsi="Cambria" w:cstheme="minorBidi"/>
      <w:lang w:eastAsia="en-US"/>
    </w:rPr>
  </w:style>
  <w:style w:type="paragraph" w:customStyle="1" w:styleId="EndNoteBibliography">
    <w:name w:val="EndNote Bibliography"/>
    <w:basedOn w:val="Normal"/>
    <w:rsid w:val="0020796E"/>
    <w:rPr>
      <w:rFonts w:ascii="Cambria" w:hAnsi="Cambria" w:cstheme="minorBidi"/>
      <w:lang w:eastAsia="en-US"/>
    </w:rPr>
  </w:style>
  <w:style w:type="paragraph" w:styleId="FootnoteText">
    <w:name w:val="footnote text"/>
    <w:basedOn w:val="Normal"/>
    <w:link w:val="FootnoteTextChar"/>
    <w:uiPriority w:val="99"/>
    <w:unhideWhenUsed/>
    <w:rsid w:val="0020796E"/>
    <w:rPr>
      <w:rFonts w:asciiTheme="minorHAnsi" w:hAnsiTheme="minorHAnsi" w:cstheme="minorBidi"/>
      <w:lang w:eastAsia="en-US"/>
    </w:rPr>
  </w:style>
  <w:style w:type="character" w:customStyle="1" w:styleId="FootnoteTextChar">
    <w:name w:val="Footnote Text Char"/>
    <w:basedOn w:val="DefaultParagraphFont"/>
    <w:link w:val="FootnoteText"/>
    <w:uiPriority w:val="99"/>
    <w:rsid w:val="0020796E"/>
    <w:rPr>
      <w:lang w:eastAsia="en-US"/>
    </w:rPr>
  </w:style>
  <w:style w:type="character" w:styleId="FootnoteReference">
    <w:name w:val="footnote reference"/>
    <w:basedOn w:val="DefaultParagraphFont"/>
    <w:uiPriority w:val="99"/>
    <w:unhideWhenUsed/>
    <w:rsid w:val="0020796E"/>
    <w:rPr>
      <w:vertAlign w:val="superscript"/>
    </w:rPr>
  </w:style>
  <w:style w:type="paragraph" w:styleId="NormalWeb">
    <w:name w:val="Normal (Web)"/>
    <w:basedOn w:val="Normal"/>
    <w:uiPriority w:val="99"/>
    <w:unhideWhenUsed/>
    <w:rsid w:val="0020796E"/>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2079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796E"/>
    <w:rPr>
      <w:rFonts w:ascii="Lucida Grande" w:hAnsi="Lucida Grande" w:cs="Lucida Grande"/>
      <w:sz w:val="18"/>
      <w:szCs w:val="18"/>
      <w:lang w:eastAsia="en-US"/>
    </w:rPr>
  </w:style>
  <w:style w:type="paragraph" w:styleId="Header">
    <w:name w:val="header"/>
    <w:basedOn w:val="Normal"/>
    <w:link w:val="HeaderChar"/>
    <w:uiPriority w:val="99"/>
    <w:unhideWhenUsed/>
    <w:rsid w:val="0020796E"/>
    <w:pPr>
      <w:tabs>
        <w:tab w:val="center" w:pos="4320"/>
        <w:tab w:val="right" w:pos="8640"/>
      </w:tabs>
    </w:pPr>
    <w:rPr>
      <w:rFonts w:asciiTheme="minorHAnsi" w:hAnsiTheme="minorHAnsi" w:cstheme="minorBidi"/>
      <w:lang w:eastAsia="en-US"/>
    </w:rPr>
  </w:style>
  <w:style w:type="character" w:customStyle="1" w:styleId="HeaderChar">
    <w:name w:val="Header Char"/>
    <w:basedOn w:val="DefaultParagraphFont"/>
    <w:link w:val="Header"/>
    <w:uiPriority w:val="99"/>
    <w:rsid w:val="0020796E"/>
    <w:rPr>
      <w:lang w:eastAsia="en-US"/>
    </w:rPr>
  </w:style>
  <w:style w:type="paragraph" w:customStyle="1" w:styleId="p1">
    <w:name w:val="p1"/>
    <w:basedOn w:val="Normal"/>
    <w:rsid w:val="0020796E"/>
    <w:rPr>
      <w:rFonts w:ascii="Arial" w:hAnsi="Arial" w:cs="Arial"/>
      <w:color w:val="323333"/>
      <w:sz w:val="20"/>
      <w:szCs w:val="20"/>
    </w:rPr>
  </w:style>
  <w:style w:type="character" w:customStyle="1" w:styleId="s1">
    <w:name w:val="s1"/>
    <w:basedOn w:val="DefaultParagraphFont"/>
    <w:rsid w:val="0020796E"/>
  </w:style>
  <w:style w:type="character" w:styleId="CommentReference">
    <w:name w:val="annotation reference"/>
    <w:basedOn w:val="DefaultParagraphFont"/>
    <w:uiPriority w:val="99"/>
    <w:semiHidden/>
    <w:unhideWhenUsed/>
    <w:rsid w:val="0020796E"/>
    <w:rPr>
      <w:sz w:val="18"/>
      <w:szCs w:val="18"/>
    </w:rPr>
  </w:style>
  <w:style w:type="paragraph" w:styleId="CommentText">
    <w:name w:val="annotation text"/>
    <w:basedOn w:val="Normal"/>
    <w:link w:val="CommentTextChar"/>
    <w:uiPriority w:val="99"/>
    <w:semiHidden/>
    <w:unhideWhenUsed/>
    <w:rsid w:val="0020796E"/>
  </w:style>
  <w:style w:type="character" w:customStyle="1" w:styleId="CommentTextChar">
    <w:name w:val="Comment Text Char"/>
    <w:basedOn w:val="DefaultParagraphFont"/>
    <w:link w:val="CommentText"/>
    <w:uiPriority w:val="99"/>
    <w:semiHidden/>
    <w:rsid w:val="0020796E"/>
    <w:rPr>
      <w:lang w:eastAsia="en-US"/>
    </w:rPr>
  </w:style>
  <w:style w:type="paragraph" w:styleId="CommentSubject">
    <w:name w:val="annotation subject"/>
    <w:basedOn w:val="CommentText"/>
    <w:next w:val="CommentText"/>
    <w:link w:val="CommentSubjectChar"/>
    <w:uiPriority w:val="99"/>
    <w:semiHidden/>
    <w:unhideWhenUsed/>
    <w:rsid w:val="0020796E"/>
    <w:rPr>
      <w:b/>
      <w:bCs/>
      <w:sz w:val="20"/>
      <w:szCs w:val="20"/>
    </w:rPr>
  </w:style>
  <w:style w:type="character" w:customStyle="1" w:styleId="CommentSubjectChar">
    <w:name w:val="Comment Subject Char"/>
    <w:basedOn w:val="CommentTextChar"/>
    <w:link w:val="CommentSubject"/>
    <w:uiPriority w:val="99"/>
    <w:semiHidden/>
    <w:rsid w:val="0020796E"/>
    <w:rPr>
      <w:b/>
      <w:bCs/>
      <w:sz w:val="20"/>
      <w:szCs w:val="20"/>
      <w:lang w:eastAsia="en-US"/>
    </w:rPr>
  </w:style>
  <w:style w:type="character" w:customStyle="1" w:styleId="apple-converted-space">
    <w:name w:val="apple-converted-space"/>
    <w:basedOn w:val="DefaultParagraphFont"/>
    <w:rsid w:val="006E76AA"/>
  </w:style>
  <w:style w:type="paragraph" w:styleId="Revision">
    <w:name w:val="Revision"/>
    <w:hidden/>
    <w:uiPriority w:val="99"/>
    <w:semiHidden/>
    <w:rsid w:val="00A46721"/>
    <w:rPr>
      <w:rFonts w:ascii="Times New Roman" w:hAnsi="Times New Roman" w:cs="Times New Roman"/>
    </w:rPr>
  </w:style>
  <w:style w:type="character" w:styleId="Hyperlink">
    <w:name w:val="Hyperlink"/>
    <w:basedOn w:val="DefaultParagraphFont"/>
    <w:uiPriority w:val="99"/>
    <w:unhideWhenUsed/>
    <w:rsid w:val="00C9134B"/>
    <w:rPr>
      <w:color w:val="0563C1" w:themeColor="hyperlink"/>
      <w:u w:val="single"/>
    </w:rPr>
  </w:style>
  <w:style w:type="character" w:styleId="FollowedHyperlink">
    <w:name w:val="FollowedHyperlink"/>
    <w:basedOn w:val="DefaultParagraphFont"/>
    <w:uiPriority w:val="99"/>
    <w:semiHidden/>
    <w:unhideWhenUsed/>
    <w:rsid w:val="00F567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831202">
      <w:bodyDiv w:val="1"/>
      <w:marLeft w:val="0"/>
      <w:marRight w:val="0"/>
      <w:marTop w:val="0"/>
      <w:marBottom w:val="0"/>
      <w:divBdr>
        <w:top w:val="none" w:sz="0" w:space="0" w:color="auto"/>
        <w:left w:val="none" w:sz="0" w:space="0" w:color="auto"/>
        <w:bottom w:val="none" w:sz="0" w:space="0" w:color="auto"/>
        <w:right w:val="none" w:sz="0" w:space="0" w:color="auto"/>
      </w:divBdr>
    </w:div>
    <w:div w:id="1025061867">
      <w:bodyDiv w:val="1"/>
      <w:marLeft w:val="0"/>
      <w:marRight w:val="0"/>
      <w:marTop w:val="0"/>
      <w:marBottom w:val="0"/>
      <w:divBdr>
        <w:top w:val="none" w:sz="0" w:space="0" w:color="auto"/>
        <w:left w:val="none" w:sz="0" w:space="0" w:color="auto"/>
        <w:bottom w:val="none" w:sz="0" w:space="0" w:color="auto"/>
        <w:right w:val="none" w:sz="0" w:space="0" w:color="auto"/>
      </w:divBdr>
    </w:div>
    <w:div w:id="1413090399">
      <w:bodyDiv w:val="1"/>
      <w:marLeft w:val="0"/>
      <w:marRight w:val="0"/>
      <w:marTop w:val="0"/>
      <w:marBottom w:val="0"/>
      <w:divBdr>
        <w:top w:val="none" w:sz="0" w:space="0" w:color="auto"/>
        <w:left w:val="none" w:sz="0" w:space="0" w:color="auto"/>
        <w:bottom w:val="none" w:sz="0" w:space="0" w:color="auto"/>
        <w:right w:val="none" w:sz="0" w:space="0" w:color="auto"/>
      </w:divBdr>
    </w:div>
    <w:div w:id="1525941735">
      <w:bodyDiv w:val="1"/>
      <w:marLeft w:val="0"/>
      <w:marRight w:val="0"/>
      <w:marTop w:val="0"/>
      <w:marBottom w:val="0"/>
      <w:divBdr>
        <w:top w:val="none" w:sz="0" w:space="0" w:color="auto"/>
        <w:left w:val="none" w:sz="0" w:space="0" w:color="auto"/>
        <w:bottom w:val="none" w:sz="0" w:space="0" w:color="auto"/>
        <w:right w:val="none" w:sz="0" w:space="0" w:color="auto"/>
      </w:divBdr>
    </w:div>
    <w:div w:id="1550653251">
      <w:bodyDiv w:val="1"/>
      <w:marLeft w:val="0"/>
      <w:marRight w:val="0"/>
      <w:marTop w:val="0"/>
      <w:marBottom w:val="0"/>
      <w:divBdr>
        <w:top w:val="none" w:sz="0" w:space="0" w:color="auto"/>
        <w:left w:val="none" w:sz="0" w:space="0" w:color="auto"/>
        <w:bottom w:val="none" w:sz="0" w:space="0" w:color="auto"/>
        <w:right w:val="none" w:sz="0" w:space="0" w:color="auto"/>
      </w:divBdr>
    </w:div>
    <w:div w:id="1808351850">
      <w:bodyDiv w:val="1"/>
      <w:marLeft w:val="0"/>
      <w:marRight w:val="0"/>
      <w:marTop w:val="0"/>
      <w:marBottom w:val="0"/>
      <w:divBdr>
        <w:top w:val="none" w:sz="0" w:space="0" w:color="auto"/>
        <w:left w:val="none" w:sz="0" w:space="0" w:color="auto"/>
        <w:bottom w:val="none" w:sz="0" w:space="0" w:color="auto"/>
        <w:right w:val="none" w:sz="0" w:space="0" w:color="auto"/>
      </w:divBdr>
    </w:div>
    <w:div w:id="1830055487">
      <w:bodyDiv w:val="1"/>
      <w:marLeft w:val="0"/>
      <w:marRight w:val="0"/>
      <w:marTop w:val="0"/>
      <w:marBottom w:val="0"/>
      <w:divBdr>
        <w:top w:val="none" w:sz="0" w:space="0" w:color="auto"/>
        <w:left w:val="none" w:sz="0" w:space="0" w:color="auto"/>
        <w:bottom w:val="none" w:sz="0" w:space="0" w:color="auto"/>
        <w:right w:val="none" w:sz="0" w:space="0" w:color="auto"/>
      </w:divBdr>
    </w:div>
    <w:div w:id="1859536804">
      <w:bodyDiv w:val="1"/>
      <w:marLeft w:val="0"/>
      <w:marRight w:val="0"/>
      <w:marTop w:val="0"/>
      <w:marBottom w:val="0"/>
      <w:divBdr>
        <w:top w:val="none" w:sz="0" w:space="0" w:color="auto"/>
        <w:left w:val="none" w:sz="0" w:space="0" w:color="auto"/>
        <w:bottom w:val="none" w:sz="0" w:space="0" w:color="auto"/>
        <w:right w:val="none" w:sz="0" w:space="0" w:color="auto"/>
      </w:divBdr>
    </w:div>
    <w:div w:id="1862627552">
      <w:bodyDiv w:val="1"/>
      <w:marLeft w:val="0"/>
      <w:marRight w:val="0"/>
      <w:marTop w:val="0"/>
      <w:marBottom w:val="0"/>
      <w:divBdr>
        <w:top w:val="none" w:sz="0" w:space="0" w:color="auto"/>
        <w:left w:val="none" w:sz="0" w:space="0" w:color="auto"/>
        <w:bottom w:val="none" w:sz="0" w:space="0" w:color="auto"/>
        <w:right w:val="none" w:sz="0" w:space="0" w:color="auto"/>
      </w:divBdr>
    </w:div>
    <w:div w:id="2116705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emf"/><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github.com/gersteinlab/MatchedFilter"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7061F5D-7CD6-044D-AC59-3248E4B243B7}">
  <ds:schemaRefs>
    <ds:schemaRef ds:uri="http://schemas.openxmlformats.org/officeDocument/2006/bibliography"/>
  </ds:schemaRefs>
</ds:datastoreItem>
</file>

<file path=customXml/itemProps2.xml><?xml version="1.0" encoding="utf-8"?>
<ds:datastoreItem xmlns:ds="http://schemas.openxmlformats.org/officeDocument/2006/customXml" ds:itemID="{B82789A8-4E4A-7B47-89E9-1B92CA0EA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12687</Words>
  <Characters>72318</Characters>
  <Application>Microsoft Macintosh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Mengting Gu</dc:creator>
  <cp:lastModifiedBy>Mengting Gu</cp:lastModifiedBy>
  <cp:revision>5</cp:revision>
  <dcterms:created xsi:type="dcterms:W3CDTF">2017-08-31T16:06:00Z</dcterms:created>
  <dcterms:modified xsi:type="dcterms:W3CDTF">2017-09-01T00:53:00Z</dcterms:modified>
</cp:coreProperties>
</file>