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717FF" w14:textId="587C2308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  <w:r w:rsidRPr="00E127A8">
        <w:rPr>
          <w:rFonts w:ascii="Helvetica Neue" w:hAnsi="Helvetica Neue" w:cs="Times New Roman"/>
          <w:color w:val="000000"/>
          <w:sz w:val="20"/>
          <w:szCs w:val="20"/>
        </w:rPr>
        <w:t>Applicants are invited for a post-doctoral position at Yale University. The position is for 2 years with possible extensions. The choice of project would to some degree depend on the applicant’s interests and abilities, though it is expected that the resear</w:t>
      </w:r>
      <w:r w:rsidR="002C5A73">
        <w:rPr>
          <w:rFonts w:ascii="Helvetica Neue" w:hAnsi="Helvetica Neue" w:cs="Times New Roman"/>
          <w:color w:val="000000"/>
          <w:sz w:val="20"/>
          <w:szCs w:val="20"/>
        </w:rPr>
        <w:t xml:space="preserve">ch will be purely computational. Broadly, active structural bioinformatics projects include the identification of functionally important sub-sets of residues within protein structures (such as allosteric sites or drug-binding sites), predictions of the impacts of cancer-associated SNVs on protein architectures and functions, integrating protein structural information as an added layer on </w:t>
      </w:r>
      <w:r w:rsidR="006B40CF">
        <w:rPr>
          <w:rFonts w:ascii="Helvetica Neue" w:hAnsi="Helvetica Neue" w:cs="Times New Roman"/>
          <w:color w:val="000000"/>
          <w:sz w:val="20"/>
          <w:szCs w:val="20"/>
        </w:rPr>
        <w:t>PPI</w:t>
      </w:r>
      <w:r w:rsidR="002C5A73">
        <w:rPr>
          <w:rFonts w:ascii="Helvetica Neue" w:hAnsi="Helvetica Neue" w:cs="Times New Roman"/>
          <w:color w:val="000000"/>
          <w:sz w:val="20"/>
          <w:szCs w:val="20"/>
        </w:rPr>
        <w:t xml:space="preserve"> networks, and the development of web tools and software to aid in </w:t>
      </w:r>
      <w:r w:rsidR="00147C9D">
        <w:rPr>
          <w:rFonts w:ascii="Helvetica Neue" w:hAnsi="Helvetica Neue" w:cs="Times New Roman"/>
          <w:color w:val="000000"/>
          <w:sz w:val="20"/>
          <w:szCs w:val="20"/>
        </w:rPr>
        <w:t xml:space="preserve">macromolecular </w:t>
      </w:r>
      <w:bookmarkStart w:id="0" w:name="_GoBack"/>
      <w:bookmarkEnd w:id="0"/>
      <w:r w:rsidR="002C5A73">
        <w:rPr>
          <w:rFonts w:ascii="Helvetica Neue" w:hAnsi="Helvetica Neue" w:cs="Times New Roman"/>
          <w:color w:val="000000"/>
          <w:sz w:val="20"/>
          <w:szCs w:val="20"/>
        </w:rPr>
        <w:t xml:space="preserve">structural analyses. </w:t>
      </w:r>
      <w:r w:rsidRPr="00E127A8">
        <w:rPr>
          <w:rFonts w:ascii="Helvetica Neue" w:hAnsi="Helvetica Neue" w:cs="Times New Roman"/>
          <w:color w:val="000000"/>
          <w:sz w:val="20"/>
          <w:szCs w:val="20"/>
        </w:rPr>
        <w:t>For specifics, see lab research areas. A step-by-step guide to learning about the lab for prospective postdocs is available.</w:t>
      </w:r>
    </w:p>
    <w:p w14:paraId="636051D9" w14:textId="77777777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</w:p>
    <w:p w14:paraId="0130E53A" w14:textId="24211705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  <w:r w:rsidRPr="00E127A8">
        <w:rPr>
          <w:rFonts w:ascii="Helvetica Neue" w:hAnsi="Helvetica Neue" w:cs="Times New Roman"/>
          <w:color w:val="000000"/>
          <w:sz w:val="20"/>
          <w:szCs w:val="20"/>
        </w:rPr>
        <w:t>The ideal applicant would have a PhD in bioinformatics</w:t>
      </w:r>
      <w:r w:rsidR="002C5A73">
        <w:rPr>
          <w:rFonts w:ascii="Helvetica Neue" w:hAnsi="Helvetica Neue" w:cs="Times New Roman"/>
          <w:color w:val="000000"/>
          <w:sz w:val="20"/>
          <w:szCs w:val="20"/>
        </w:rPr>
        <w:t xml:space="preserve">, chemistry, physics, biophysics or a related field. However, any </w:t>
      </w:r>
      <w:r w:rsidRPr="00E127A8">
        <w:rPr>
          <w:rFonts w:ascii="Helvetica Neue" w:hAnsi="Helvetica Neue" w:cs="Times New Roman"/>
          <w:color w:val="000000"/>
          <w:sz w:val="20"/>
          <w:szCs w:val="20"/>
        </w:rPr>
        <w:t>background with strong training in another area of science (e.g., CS</w:t>
      </w:r>
      <w:r w:rsidR="002C5A73">
        <w:rPr>
          <w:rFonts w:ascii="Helvetica Neue" w:hAnsi="Helvetica Neue" w:cs="Times New Roman"/>
          <w:color w:val="000000"/>
          <w:sz w:val="20"/>
          <w:szCs w:val="20"/>
        </w:rPr>
        <w:t xml:space="preserve"> or biology</w:t>
      </w:r>
      <w:r w:rsidRPr="00E127A8">
        <w:rPr>
          <w:rFonts w:ascii="Helvetica Neue" w:hAnsi="Helvetica Neue" w:cs="Times New Roman"/>
          <w:color w:val="000000"/>
          <w:sz w:val="20"/>
          <w:szCs w:val="20"/>
        </w:rPr>
        <w:t>) would also be appropriate. He or she would be very skilled in programming and using the computer to solve problems (e.g. experience with C/C++, R/matlab, python/perl, SQL, HTML/java and so on).</w:t>
      </w:r>
    </w:p>
    <w:p w14:paraId="4BD68B0E" w14:textId="77777777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</w:p>
    <w:p w14:paraId="00A17FA4" w14:textId="77777777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  <w:r w:rsidRPr="00E127A8">
        <w:rPr>
          <w:rFonts w:ascii="Helvetica Neue" w:hAnsi="Helvetica Neue" w:cs="Times New Roman"/>
          <w:color w:val="000000"/>
          <w:sz w:val="20"/>
          <w:szCs w:val="20"/>
        </w:rPr>
        <w:t>Contact information is available here. Applicants are requested to send a CV that includes a list of publications and details of 3 references. Normal e-mail is OK for all correspondence. However, copies of official documents may be necessary in paper form.</w:t>
      </w:r>
    </w:p>
    <w:p w14:paraId="4EAA7691" w14:textId="77777777" w:rsidR="00E127A8" w:rsidRPr="00E127A8" w:rsidRDefault="00E127A8" w:rsidP="00E127A8">
      <w:pPr>
        <w:rPr>
          <w:rFonts w:ascii="Helvetica Neue" w:hAnsi="Helvetica Neue" w:cs="Times New Roman"/>
          <w:color w:val="000000"/>
          <w:sz w:val="20"/>
          <w:szCs w:val="20"/>
        </w:rPr>
      </w:pPr>
    </w:p>
    <w:p w14:paraId="7C937728" w14:textId="77777777" w:rsidR="00FE2E4B" w:rsidRPr="00E127A8" w:rsidRDefault="00FE2E4B" w:rsidP="00E127A8"/>
    <w:sectPr w:rsidR="00FE2E4B" w:rsidRPr="00E127A8" w:rsidSect="00DA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17"/>
    <w:rsid w:val="000111D1"/>
    <w:rsid w:val="00147C9D"/>
    <w:rsid w:val="002C5A73"/>
    <w:rsid w:val="00627317"/>
    <w:rsid w:val="006B40CF"/>
    <w:rsid w:val="00DA13AB"/>
    <w:rsid w:val="00E127A8"/>
    <w:rsid w:val="00F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C0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31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1304</Characters>
  <Application>Microsoft Macintosh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2017-08-16T19:14:00Z</dcterms:created>
  <dcterms:modified xsi:type="dcterms:W3CDTF">2017-08-16T20:44:00Z</dcterms:modified>
</cp:coreProperties>
</file>