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E104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rFonts w:ascii="Times New Roman" w:hAnsi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13B44" wp14:editId="6F7B495C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680335" cy="496570"/>
                <wp:effectExtent l="0" t="0" r="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4E53" w14:textId="77777777" w:rsidR="00E8134C" w:rsidRDefault="00E8134C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13B44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6pt;margin-top:0;width:211.0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" filled="f" stroked="f">
                <v:textbox>
                  <w:txbxContent>
                    <w:p w14:paraId="67BA4E53" w14:textId="77777777" w:rsidR="00E8134C" w:rsidRDefault="00E8134C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6"/>
        </w:rPr>
        <w:t>Bass Building, Rm 432A</w:t>
      </w:r>
    </w:p>
    <w:p w14:paraId="40E91CA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49FD60CD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877776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3A2CAFF1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</w:p>
    <w:p w14:paraId="5F667E40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 (phone)</w:t>
      </w:r>
      <w:r>
        <w:rPr>
          <w:b/>
          <w:i/>
          <w:sz w:val="16"/>
        </w:rPr>
        <w:br/>
        <w:t>360 838 7861 (fax)</w:t>
      </w:r>
    </w:p>
    <w:p w14:paraId="7A0644F3" w14:textId="77777777" w:rsidR="00963FD4" w:rsidRPr="00CB1E26" w:rsidRDefault="00CB1E26" w:rsidP="00CB1E26">
      <w:pPr>
        <w:pStyle w:val="LETTERShiftRight"/>
        <w:ind w:left="5670" w:right="-1170"/>
        <w:rPr>
          <w:b/>
          <w:i/>
          <w:sz w:val="16"/>
        </w:rPr>
      </w:pPr>
      <w:r>
        <w:rPr>
          <w:b/>
          <w:i/>
          <w:sz w:val="16"/>
        </w:rPr>
        <w:t xml:space="preserve">                 Mark.Gerstein@yale.edu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 xml:space="preserve">               </w:t>
      </w:r>
      <w:r w:rsidRPr="00CB1E26">
        <w:rPr>
          <w:b/>
          <w:i/>
          <w:sz w:val="16"/>
        </w:rPr>
        <w:t>http://www.gersteinlab.org</w:t>
      </w:r>
      <w:r>
        <w:rPr>
          <w:rFonts w:ascii="Times New Roman" w:hAnsi="Times New Roman"/>
          <w:noProof/>
        </w:rPr>
        <w:t xml:space="preserve"> </w:t>
      </w:r>
    </w:p>
    <w:p w14:paraId="5D90071A" w14:textId="77777777" w:rsidR="00E17D5E" w:rsidRPr="00220AE4" w:rsidRDefault="00E17D5E" w:rsidP="003C53E3">
      <w:pPr>
        <w:rPr>
          <w:rFonts w:ascii="Times New Roman" w:hAnsi="Times New Roman" w:cs="Times New Roman"/>
        </w:rPr>
      </w:pPr>
    </w:p>
    <w:p w14:paraId="796D4EC7" w14:textId="77777777" w:rsidR="00E17D5E" w:rsidRPr="00220AE4" w:rsidRDefault="00E17D5E" w:rsidP="003C53E3">
      <w:pPr>
        <w:rPr>
          <w:rFonts w:ascii="Times New Roman" w:hAnsi="Times New Roman" w:cs="Times New Roman"/>
        </w:rPr>
      </w:pPr>
    </w:p>
    <w:p w14:paraId="71741C6E" w14:textId="0620A0A7" w:rsidR="003C53E3" w:rsidRPr="002E4325" w:rsidRDefault="0071221F" w:rsidP="002E4325">
      <w:pPr>
        <w:spacing w:after="120"/>
        <w:rPr>
          <w:rFonts w:ascii="Times New Roman" w:hAnsi="Times New Roman" w:cs="Times New Roman"/>
        </w:rPr>
      </w:pPr>
      <w:bookmarkStart w:id="0" w:name="_GoBack"/>
      <w:r w:rsidRPr="002E4325">
        <w:rPr>
          <w:rFonts w:ascii="Times New Roman" w:hAnsi="Times New Roman" w:cs="Times New Roman"/>
        </w:rPr>
        <w:t xml:space="preserve">Dear </w:t>
      </w:r>
      <w:proofErr w:type="spellStart"/>
      <w:r w:rsidRPr="002E4325">
        <w:rPr>
          <w:rFonts w:ascii="Times New Roman" w:hAnsi="Times New Roman" w:cs="Times New Roman"/>
        </w:rPr>
        <w:t>Orly</w:t>
      </w:r>
      <w:proofErr w:type="spellEnd"/>
      <w:r w:rsidR="003C53E3" w:rsidRPr="002E4325">
        <w:rPr>
          <w:rFonts w:ascii="Times New Roman" w:hAnsi="Times New Roman" w:cs="Times New Roman"/>
        </w:rPr>
        <w:t>,</w:t>
      </w:r>
    </w:p>
    <w:p w14:paraId="0E7396C9" w14:textId="77777777" w:rsidR="003C53E3" w:rsidRPr="002E4325" w:rsidRDefault="003C53E3" w:rsidP="002E4325">
      <w:pPr>
        <w:spacing w:after="120"/>
        <w:rPr>
          <w:rFonts w:ascii="Times New Roman" w:hAnsi="Times New Roman" w:cs="Times New Roman"/>
        </w:rPr>
      </w:pPr>
    </w:p>
    <w:p w14:paraId="6B538116" w14:textId="3D1DA6A7" w:rsidR="003C53E3" w:rsidRPr="002E4325" w:rsidRDefault="003C53E3" w:rsidP="002E4325">
      <w:pPr>
        <w:spacing w:after="120"/>
        <w:rPr>
          <w:rFonts w:ascii="Times New Roman" w:hAnsi="Times New Roman" w:cs="Times New Roman"/>
        </w:rPr>
      </w:pPr>
      <w:r w:rsidRPr="002E4325">
        <w:rPr>
          <w:rFonts w:ascii="Times New Roman" w:hAnsi="Times New Roman" w:cs="Times New Roman"/>
        </w:rPr>
        <w:t>We enclose our paper entitled “</w:t>
      </w:r>
      <w:r w:rsidR="0071221F" w:rsidRPr="002E4325">
        <w:rPr>
          <w:rFonts w:ascii="Times New Roman" w:hAnsi="Times New Roman" w:cs="Times New Roman"/>
        </w:rPr>
        <w:t>Pseudogenes in the mouse lineage: transcriptional activity and strain-specific history</w:t>
      </w:r>
      <w:r w:rsidRPr="002E4325">
        <w:rPr>
          <w:rFonts w:ascii="Times New Roman" w:hAnsi="Times New Roman" w:cs="Times New Roman"/>
        </w:rPr>
        <w:t xml:space="preserve">” which we would like to </w:t>
      </w:r>
      <w:r w:rsidR="00E17070" w:rsidRPr="002E4325">
        <w:rPr>
          <w:rFonts w:ascii="Times New Roman" w:hAnsi="Times New Roman" w:cs="Times New Roman"/>
        </w:rPr>
        <w:t>submit</w:t>
      </w:r>
      <w:r w:rsidR="00963FD4" w:rsidRPr="002E4325">
        <w:rPr>
          <w:rFonts w:ascii="Times New Roman" w:hAnsi="Times New Roman" w:cs="Times New Roman"/>
        </w:rPr>
        <w:t xml:space="preserve"> </w:t>
      </w:r>
      <w:r w:rsidR="0071221F" w:rsidRPr="002E4325">
        <w:rPr>
          <w:rFonts w:ascii="Times New Roman" w:hAnsi="Times New Roman" w:cs="Times New Roman"/>
        </w:rPr>
        <w:t>for publication in Nature</w:t>
      </w:r>
      <w:r w:rsidR="007B2A1F" w:rsidRPr="002E4325">
        <w:rPr>
          <w:rFonts w:ascii="Times New Roman" w:hAnsi="Times New Roman" w:cs="Times New Roman"/>
        </w:rPr>
        <w:t xml:space="preserve"> as part of the ENCODE 3 mouse package, with the manuscript ID ENC122.</w:t>
      </w:r>
    </w:p>
    <w:p w14:paraId="7D8C0F44" w14:textId="13985559" w:rsidR="003C53E3" w:rsidRPr="002E4325" w:rsidRDefault="003C53E3" w:rsidP="002E4325">
      <w:pPr>
        <w:spacing w:after="120"/>
        <w:rPr>
          <w:rFonts w:ascii="Times New Roman" w:hAnsi="Times New Roman" w:cs="Times New Roman"/>
        </w:rPr>
      </w:pPr>
      <w:r w:rsidRPr="002E4325">
        <w:rPr>
          <w:rFonts w:ascii="Times New Roman" w:hAnsi="Times New Roman" w:cs="Times New Roman"/>
        </w:rPr>
        <w:t>Pseudoge</w:t>
      </w:r>
      <w:r w:rsidR="00E17070" w:rsidRPr="002E4325">
        <w:rPr>
          <w:rFonts w:ascii="Times New Roman" w:hAnsi="Times New Roman" w:cs="Times New Roman"/>
        </w:rPr>
        <w:t>nes</w:t>
      </w:r>
      <w:r w:rsidR="007B2A1F" w:rsidRPr="002E4325">
        <w:rPr>
          <w:rFonts w:ascii="Times New Roman" w:hAnsi="Times New Roman" w:cs="Times New Roman"/>
        </w:rPr>
        <w:t xml:space="preserve"> are key markers of genome remodelling processes</w:t>
      </w:r>
      <w:r w:rsidRPr="002E4325">
        <w:rPr>
          <w:rFonts w:ascii="Times New Roman" w:hAnsi="Times New Roman" w:cs="Times New Roman"/>
        </w:rPr>
        <w:t>. In this paper</w:t>
      </w:r>
      <w:r w:rsidR="007B2A1F" w:rsidRPr="002E4325">
        <w:rPr>
          <w:rFonts w:ascii="Times New Roman" w:hAnsi="Times New Roman" w:cs="Times New Roman"/>
        </w:rPr>
        <w:t>, we</w:t>
      </w:r>
      <w:r w:rsidRPr="002E4325">
        <w:rPr>
          <w:rFonts w:ascii="Times New Roman" w:hAnsi="Times New Roman" w:cs="Times New Roman"/>
        </w:rPr>
        <w:t xml:space="preserve"> </w:t>
      </w:r>
      <w:r w:rsidR="00963FD4" w:rsidRPr="002E4325">
        <w:rPr>
          <w:rFonts w:ascii="Times New Roman" w:hAnsi="Times New Roman" w:cs="Times New Roman"/>
        </w:rPr>
        <w:t>report a</w:t>
      </w:r>
      <w:r w:rsidR="0071221F" w:rsidRPr="002E4325">
        <w:rPr>
          <w:rFonts w:ascii="Times New Roman" w:hAnsi="Times New Roman" w:cs="Times New Roman"/>
        </w:rPr>
        <w:t xml:space="preserve"> detailed evolutionary analysis of pseudogenes in 18 mouse strains as well as important updates on the unitary pseudogene dataset in human</w:t>
      </w:r>
      <w:r w:rsidR="00FD52E8" w:rsidRPr="002E4325">
        <w:rPr>
          <w:rFonts w:ascii="Times New Roman" w:hAnsi="Times New Roman" w:cs="Times New Roman"/>
        </w:rPr>
        <w:t xml:space="preserve"> and mouse reference genome</w:t>
      </w:r>
      <w:r w:rsidR="0071221F" w:rsidRPr="002E4325">
        <w:rPr>
          <w:rFonts w:ascii="Times New Roman" w:hAnsi="Times New Roman" w:cs="Times New Roman"/>
        </w:rPr>
        <w:t>.</w:t>
      </w:r>
    </w:p>
    <w:p w14:paraId="415A42A3" w14:textId="77777777" w:rsidR="004145E6" w:rsidRDefault="007B2A1F" w:rsidP="004145E6">
      <w:pPr>
        <w:pStyle w:val="p1"/>
      </w:pPr>
      <w:r w:rsidRPr="002E4325">
        <w:rPr>
          <w:rFonts w:ascii="Times New Roman" w:hAnsi="Times New Roman"/>
          <w:sz w:val="24"/>
          <w:szCs w:val="24"/>
        </w:rPr>
        <w:t xml:space="preserve">The </w:t>
      </w:r>
      <w:r w:rsidRPr="002E4325">
        <w:rPr>
          <w:rFonts w:ascii="Times New Roman" w:hAnsi="Times New Roman"/>
          <w:sz w:val="24"/>
          <w:szCs w:val="24"/>
        </w:rPr>
        <w:t xml:space="preserve">availability of transcriptional time course data during development (just completed in phase 3 of ENCODE) and the sequencing of 18 strains (completed by the Mouse Genome </w:t>
      </w:r>
      <w:r w:rsidRPr="002E4325">
        <w:rPr>
          <w:rFonts w:ascii="Times New Roman" w:hAnsi="Times New Roman"/>
          <w:sz w:val="24"/>
          <w:szCs w:val="24"/>
          <w:highlight w:val="white"/>
        </w:rPr>
        <w:t>Project)</w:t>
      </w:r>
      <w:r w:rsidRPr="002E4325">
        <w:rPr>
          <w:rFonts w:ascii="Times New Roman" w:hAnsi="Times New Roman"/>
          <w:sz w:val="24"/>
          <w:szCs w:val="24"/>
          <w:highlight w:val="white"/>
        </w:rPr>
        <w:t xml:space="preserve">, allows us a comprehensive and detailed evolutionary analysis of pseudogenes complements in the mouse lineage. All the data resulted from the annotation and analysis is made available through the online resource </w:t>
      </w:r>
      <w:hyperlink r:id="rId4" w:history="1">
        <w:r w:rsidRPr="002E4325">
          <w:rPr>
            <w:rStyle w:val="Hyperlink"/>
            <w:rFonts w:ascii="Times New Roman" w:hAnsi="Times New Roman"/>
            <w:sz w:val="24"/>
            <w:szCs w:val="24"/>
            <w:highlight w:val="white"/>
          </w:rPr>
          <w:t>mouse.pseudogene.org</w:t>
        </w:r>
      </w:hyperlink>
      <w:r w:rsidRPr="002E4325">
        <w:rPr>
          <w:rFonts w:ascii="Times New Roman" w:hAnsi="Times New Roman"/>
          <w:sz w:val="24"/>
          <w:szCs w:val="24"/>
          <w:highlight w:val="white"/>
        </w:rPr>
        <w:t xml:space="preserve">. </w:t>
      </w:r>
      <w:r w:rsidR="004145E6">
        <w:t>Key-</w:t>
      </w:r>
      <w:r w:rsidR="004145E6">
        <w:rPr>
          <w:rStyle w:val="apple-converted-space"/>
        </w:rPr>
        <w:t xml:space="preserve">  </w:t>
      </w:r>
      <w:r w:rsidR="004145E6">
        <w:t xml:space="preserve">part of the encode </w:t>
      </w:r>
      <w:proofErr w:type="gramStart"/>
      <w:r w:rsidR="004145E6">
        <w:t>resource ,</w:t>
      </w:r>
      <w:proofErr w:type="gramEnd"/>
      <w:r w:rsidR="004145E6">
        <w:t xml:space="preserve"> GENCODE genes part of encode , all the data available from </w:t>
      </w:r>
      <w:hyperlink r:id="rId5" w:history="1">
        <w:r w:rsidR="004145E6">
          <w:rPr>
            <w:rStyle w:val="s1"/>
            <w:u w:val="single"/>
          </w:rPr>
          <w:t>mouse.pseudogene.org</w:t>
        </w:r>
      </w:hyperlink>
      <w:r w:rsidR="004145E6">
        <w:t xml:space="preserve">. and </w:t>
      </w:r>
      <w:hyperlink r:id="rId6" w:history="1">
        <w:r w:rsidR="004145E6">
          <w:rPr>
            <w:rStyle w:val="s1"/>
            <w:u w:val="single"/>
          </w:rPr>
          <w:t>mouse.gencodegenes.org</w:t>
        </w:r>
      </w:hyperlink>
      <w:r w:rsidR="004145E6">
        <w:rPr>
          <w:rStyle w:val="apple-converted-space"/>
        </w:rPr>
        <w:t> </w:t>
      </w:r>
    </w:p>
    <w:p w14:paraId="3EBB3E5B" w14:textId="77777777" w:rsidR="004145E6" w:rsidRDefault="004145E6" w:rsidP="004145E6">
      <w:pPr>
        <w:pStyle w:val="p1"/>
      </w:pPr>
      <w:proofErr w:type="spellStart"/>
      <w:r>
        <w:t>Emphise</w:t>
      </w:r>
      <w:proofErr w:type="spellEnd"/>
      <w:r>
        <w:t xml:space="preserve"> update human pseudogenes as well as mouse</w:t>
      </w:r>
      <w:r>
        <w:rPr>
          <w:rStyle w:val="apple-converted-space"/>
        </w:rPr>
        <w:t> </w:t>
      </w:r>
    </w:p>
    <w:p w14:paraId="4599F8BC" w14:textId="54C48E6A" w:rsidR="007B2A1F" w:rsidRPr="002E4325" w:rsidRDefault="007B2A1F" w:rsidP="002E4325">
      <w:pPr>
        <w:spacing w:after="120"/>
        <w:rPr>
          <w:rFonts w:ascii="Times New Roman" w:hAnsi="Times New Roman" w:cs="Times New Roman"/>
          <w:highlight w:val="white"/>
        </w:rPr>
      </w:pPr>
    </w:p>
    <w:p w14:paraId="746BF306" w14:textId="2928E69B" w:rsidR="007748BB" w:rsidRPr="002E4325" w:rsidRDefault="007B2A1F" w:rsidP="002E4325">
      <w:pPr>
        <w:spacing w:after="120"/>
        <w:rPr>
          <w:rFonts w:ascii="Times New Roman" w:hAnsi="Times New Roman" w:cs="Times New Roman"/>
          <w:highlight w:val="white"/>
        </w:rPr>
      </w:pPr>
      <w:r w:rsidRPr="002E4325">
        <w:rPr>
          <w:rFonts w:ascii="Times New Roman" w:hAnsi="Times New Roman" w:cs="Times New Roman"/>
          <w:highlight w:val="white"/>
        </w:rPr>
        <w:t xml:space="preserve">We highlight </w:t>
      </w:r>
      <w:r w:rsidR="007748BB" w:rsidRPr="002E4325">
        <w:rPr>
          <w:rFonts w:ascii="Times New Roman" w:hAnsi="Times New Roman" w:cs="Times New Roman"/>
          <w:highlight w:val="white"/>
        </w:rPr>
        <w:t>that</w:t>
      </w:r>
      <w:r w:rsidR="004D2025" w:rsidRPr="002E4325">
        <w:rPr>
          <w:rFonts w:ascii="Times New Roman" w:hAnsi="Times New Roman" w:cs="Times New Roman"/>
          <w:highlight w:val="white"/>
        </w:rPr>
        <w:t xml:space="preserve"> the strains share a number of similarities with respect to pseudogene complement size, biotype distribution, and top family enrichment, </w:t>
      </w:r>
      <w:r w:rsidR="007748BB" w:rsidRPr="002E4325">
        <w:rPr>
          <w:rFonts w:ascii="Times New Roman" w:hAnsi="Times New Roman" w:cs="Times New Roman"/>
          <w:highlight w:val="white"/>
        </w:rPr>
        <w:t xml:space="preserve">similarities that </w:t>
      </w:r>
      <w:r w:rsidR="002E4325" w:rsidRPr="002E4325">
        <w:rPr>
          <w:rFonts w:ascii="Times New Roman" w:hAnsi="Times New Roman" w:cs="Times New Roman"/>
          <w:highlight w:val="white"/>
        </w:rPr>
        <w:t>reflect</w:t>
      </w:r>
      <w:r w:rsidR="007748BB" w:rsidRPr="002E4325">
        <w:rPr>
          <w:rFonts w:ascii="Times New Roman" w:hAnsi="Times New Roman" w:cs="Times New Roman"/>
          <w:highlight w:val="white"/>
        </w:rPr>
        <w:t xml:space="preserve"> our previous observations in human. However, there are also </w:t>
      </w:r>
      <w:r w:rsidR="004D2025" w:rsidRPr="002E4325">
        <w:rPr>
          <w:rFonts w:ascii="Times New Roman" w:hAnsi="Times New Roman" w:cs="Times New Roman"/>
          <w:highlight w:val="white"/>
        </w:rPr>
        <w:t>notable differences.</w:t>
      </w:r>
      <w:r w:rsidR="001C02EF" w:rsidRPr="002E4325">
        <w:rPr>
          <w:rFonts w:ascii="Times New Roman" w:hAnsi="Times New Roman" w:cs="Times New Roman"/>
          <w:highlight w:val="white"/>
        </w:rPr>
        <w:t xml:space="preserve"> In particular</w:t>
      </w:r>
      <w:r w:rsidR="007748BB" w:rsidRPr="002E4325">
        <w:rPr>
          <w:rFonts w:ascii="Times New Roman" w:hAnsi="Times New Roman" w:cs="Times New Roman"/>
          <w:highlight w:val="white"/>
        </w:rPr>
        <w:t xml:space="preserve">, we observe a </w:t>
      </w:r>
      <w:r w:rsidR="002E4325" w:rsidRPr="002E4325">
        <w:rPr>
          <w:rFonts w:ascii="Times New Roman" w:hAnsi="Times New Roman" w:cs="Times New Roman"/>
          <w:highlight w:val="white"/>
        </w:rPr>
        <w:t xml:space="preserve">that while the majority of the human pseudogenes have been formed through a single </w:t>
      </w:r>
      <w:proofErr w:type="spellStart"/>
      <w:r w:rsidR="002E4325" w:rsidRPr="002E4325">
        <w:rPr>
          <w:rFonts w:ascii="Times New Roman" w:hAnsi="Times New Roman" w:cs="Times New Roman"/>
          <w:highlight w:val="white"/>
        </w:rPr>
        <w:t>retrotranspositional</w:t>
      </w:r>
      <w:proofErr w:type="spellEnd"/>
      <w:r w:rsidR="002E4325" w:rsidRPr="002E4325">
        <w:rPr>
          <w:rFonts w:ascii="Times New Roman" w:hAnsi="Times New Roman" w:cs="Times New Roman"/>
          <w:highlight w:val="white"/>
        </w:rPr>
        <w:t xml:space="preserve"> burst, there are multiple burst in the mouse evolutionary history.  Moreover, comparative analysis of the strain pseudogene complements suggests a strong strain specific evolution. Finally, we </w:t>
      </w:r>
      <w:r w:rsidR="002E4325" w:rsidRPr="002E4325">
        <w:rPr>
          <w:rFonts w:ascii="Times New Roman" w:hAnsi="Times New Roman" w:cs="Times New Roman"/>
        </w:rPr>
        <w:t>find that ~15% of the pseudogenes are transcribed, and show that processed pseudogenes are commonly associated with highly transcribed genes.</w:t>
      </w:r>
    </w:p>
    <w:p w14:paraId="0F73FD2F" w14:textId="71DAAEEA" w:rsidR="00963FD4" w:rsidRPr="002E4325" w:rsidRDefault="004D5F39" w:rsidP="002E4325">
      <w:pPr>
        <w:spacing w:after="120"/>
        <w:rPr>
          <w:rFonts w:ascii="Times New Roman" w:hAnsi="Times New Roman" w:cs="Times New Roman"/>
        </w:rPr>
      </w:pPr>
      <w:r w:rsidRPr="002E4325">
        <w:rPr>
          <w:rFonts w:ascii="Times New Roman" w:hAnsi="Times New Roman" w:cs="Times New Roman"/>
        </w:rPr>
        <w:t>We attach a list of suitable reviewers for the paper. We would prefer</w:t>
      </w:r>
      <w:r w:rsidR="00EC0BDF" w:rsidRPr="002E4325">
        <w:rPr>
          <w:rFonts w:ascii="Times New Roman" w:hAnsi="Times New Roman" w:cs="Times New Roman"/>
        </w:rPr>
        <w:t xml:space="preserve"> it</w:t>
      </w:r>
      <w:r w:rsidRPr="002E4325">
        <w:rPr>
          <w:rFonts w:ascii="Times New Roman" w:hAnsi="Times New Roman" w:cs="Times New Roman"/>
        </w:rPr>
        <w:t xml:space="preserve"> if th</w:t>
      </w:r>
      <w:r w:rsidR="00CC5DB8" w:rsidRPr="002E4325">
        <w:rPr>
          <w:rFonts w:ascii="Times New Roman" w:hAnsi="Times New Roman" w:cs="Times New Roman"/>
        </w:rPr>
        <w:t>e paper would not be se</w:t>
      </w:r>
      <w:r w:rsidR="00EC0BDF" w:rsidRPr="002E4325">
        <w:rPr>
          <w:rFonts w:ascii="Times New Roman" w:hAnsi="Times New Roman" w:cs="Times New Roman"/>
        </w:rPr>
        <w:t>n</w:t>
      </w:r>
      <w:r w:rsidR="00CC5DB8" w:rsidRPr="002E4325">
        <w:rPr>
          <w:rFonts w:ascii="Times New Roman" w:hAnsi="Times New Roman" w:cs="Times New Roman"/>
        </w:rPr>
        <w:t>t to Peer</w:t>
      </w:r>
      <w:r w:rsidRPr="002E4325">
        <w:rPr>
          <w:rFonts w:ascii="Times New Roman" w:hAnsi="Times New Roman" w:cs="Times New Roman"/>
        </w:rPr>
        <w:t xml:space="preserve"> Bork (EMBL), </w:t>
      </w:r>
      <w:r w:rsidR="00F23931" w:rsidRPr="002E4325">
        <w:rPr>
          <w:rFonts w:ascii="Times New Roman" w:hAnsi="Times New Roman" w:cs="Times New Roman"/>
        </w:rPr>
        <w:t>Chris</w:t>
      </w:r>
      <w:r w:rsidR="00E868B1" w:rsidRPr="002E4325">
        <w:rPr>
          <w:rFonts w:ascii="Times New Roman" w:hAnsi="Times New Roman" w:cs="Times New Roman"/>
        </w:rPr>
        <w:t>topher</w:t>
      </w:r>
      <w:r w:rsidR="00F23931" w:rsidRPr="002E4325">
        <w:rPr>
          <w:rFonts w:ascii="Times New Roman" w:hAnsi="Times New Roman" w:cs="Times New Roman"/>
        </w:rPr>
        <w:t xml:space="preserve"> Ponting (University</w:t>
      </w:r>
      <w:r w:rsidR="00E868B1" w:rsidRPr="002E4325">
        <w:rPr>
          <w:rFonts w:ascii="Times New Roman" w:hAnsi="Times New Roman" w:cs="Times New Roman"/>
        </w:rPr>
        <w:t xml:space="preserve"> of </w:t>
      </w:r>
      <w:r w:rsidR="0071221F" w:rsidRPr="002E4325">
        <w:rPr>
          <w:rFonts w:ascii="Times New Roman" w:hAnsi="Times New Roman" w:cs="Times New Roman"/>
        </w:rPr>
        <w:t>Edinburgh</w:t>
      </w:r>
      <w:r w:rsidR="00F23931" w:rsidRPr="002E4325">
        <w:rPr>
          <w:rFonts w:ascii="Times New Roman" w:hAnsi="Times New Roman" w:cs="Times New Roman"/>
        </w:rPr>
        <w:t xml:space="preserve">), </w:t>
      </w:r>
      <w:r w:rsidRPr="002E4325">
        <w:rPr>
          <w:rFonts w:ascii="Times New Roman" w:hAnsi="Times New Roman" w:cs="Times New Roman"/>
        </w:rPr>
        <w:t xml:space="preserve">Henrik </w:t>
      </w:r>
      <w:proofErr w:type="spellStart"/>
      <w:r w:rsidRPr="002E4325">
        <w:rPr>
          <w:rFonts w:ascii="Times New Roman" w:hAnsi="Times New Roman" w:cs="Times New Roman"/>
        </w:rPr>
        <w:t>Kaessmann</w:t>
      </w:r>
      <w:proofErr w:type="spellEnd"/>
      <w:r w:rsidR="00220AE4" w:rsidRPr="002E4325">
        <w:rPr>
          <w:rFonts w:ascii="Times New Roman" w:hAnsi="Times New Roman" w:cs="Times New Roman"/>
        </w:rPr>
        <w:t xml:space="preserve"> (UNIL), Nicolas </w:t>
      </w:r>
      <w:proofErr w:type="spellStart"/>
      <w:r w:rsidR="00220AE4" w:rsidRPr="002E4325">
        <w:rPr>
          <w:rFonts w:ascii="Times New Roman" w:hAnsi="Times New Roman" w:cs="Times New Roman"/>
        </w:rPr>
        <w:t>Vinckenbosch</w:t>
      </w:r>
      <w:proofErr w:type="spellEnd"/>
      <w:r w:rsidR="00220AE4" w:rsidRPr="002E4325">
        <w:rPr>
          <w:rFonts w:ascii="Times New Roman" w:hAnsi="Times New Roman" w:cs="Times New Roman"/>
        </w:rPr>
        <w:t xml:space="preserve"> (UC Berkeley) and </w:t>
      </w:r>
      <w:proofErr w:type="spellStart"/>
      <w:r w:rsidR="00220AE4" w:rsidRPr="002E4325">
        <w:rPr>
          <w:rFonts w:ascii="Times New Roman" w:hAnsi="Times New Roman" w:cs="Times New Roman"/>
        </w:rPr>
        <w:t>Tuuli</w:t>
      </w:r>
      <w:proofErr w:type="spellEnd"/>
      <w:r w:rsidR="00220AE4" w:rsidRPr="002E4325">
        <w:rPr>
          <w:rFonts w:ascii="Times New Roman" w:hAnsi="Times New Roman" w:cs="Times New Roman"/>
        </w:rPr>
        <w:t xml:space="preserve"> </w:t>
      </w:r>
      <w:proofErr w:type="spellStart"/>
      <w:r w:rsidR="00220AE4" w:rsidRPr="002E4325">
        <w:rPr>
          <w:rFonts w:ascii="Times New Roman" w:hAnsi="Times New Roman" w:cs="Times New Roman"/>
        </w:rPr>
        <w:t>Lappalainen</w:t>
      </w:r>
      <w:proofErr w:type="spellEnd"/>
      <w:r w:rsidR="00220AE4" w:rsidRPr="002E4325">
        <w:rPr>
          <w:rFonts w:ascii="Times New Roman" w:hAnsi="Times New Roman" w:cs="Times New Roman"/>
        </w:rPr>
        <w:t xml:space="preserve"> (Columbia University)</w:t>
      </w:r>
      <w:r w:rsidRPr="002E4325">
        <w:rPr>
          <w:rFonts w:ascii="Times New Roman" w:hAnsi="Times New Roman" w:cs="Times New Roman"/>
        </w:rPr>
        <w:t>.</w:t>
      </w:r>
    </w:p>
    <w:bookmarkEnd w:id="0"/>
    <w:p w14:paraId="6FC4BE70" w14:textId="77777777" w:rsidR="00220AE4" w:rsidRDefault="00220AE4">
      <w:pPr>
        <w:rPr>
          <w:rFonts w:ascii="Times New Roman" w:hAnsi="Times New Roman" w:cs="Times New Roman"/>
        </w:rPr>
      </w:pPr>
    </w:p>
    <w:p w14:paraId="69CAC662" w14:textId="77777777" w:rsidR="00220AE4" w:rsidRDefault="00220AE4" w:rsidP="00220AE4">
      <w:pPr>
        <w:ind w:left="1440" w:firstLine="720"/>
        <w:jc w:val="center"/>
        <w:rPr>
          <w:rFonts w:ascii="Times New Roman" w:hAnsi="Times New Roman" w:cs="Times New Roman"/>
        </w:rPr>
      </w:pPr>
    </w:p>
    <w:p w14:paraId="23299138" w14:textId="77777777" w:rsidR="00220AE4" w:rsidRDefault="00220AE4" w:rsidP="00220AE4">
      <w:pPr>
        <w:ind w:left="1440" w:firstLine="720"/>
        <w:jc w:val="center"/>
        <w:rPr>
          <w:rFonts w:ascii="Times New Roman" w:hAnsi="Times New Roman" w:cs="Times New Roman"/>
        </w:rPr>
      </w:pPr>
    </w:p>
    <w:p w14:paraId="0CB4CF3D" w14:textId="77777777" w:rsidR="00220AE4" w:rsidRDefault="00220AE4" w:rsidP="00220AE4">
      <w:pPr>
        <w:ind w:left="14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0F7F0BFD" w14:textId="77777777" w:rsidR="00220AE4" w:rsidRDefault="00220AE4" w:rsidP="00220AE4">
      <w:pPr>
        <w:ind w:left="14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B Gerstein</w:t>
      </w:r>
    </w:p>
    <w:p w14:paraId="17FB9E90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2AFEAFE3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07AE6C70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4982B76A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36C33639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7A0404F1" w14:textId="77777777" w:rsidR="00C83D37" w:rsidRDefault="00C83D37" w:rsidP="00DC7011">
      <w:pPr>
        <w:rPr>
          <w:rFonts w:ascii="Times New Roman" w:hAnsi="Times New Roman" w:cs="Times New Roman"/>
        </w:rPr>
      </w:pPr>
    </w:p>
    <w:p w14:paraId="073E8266" w14:textId="77777777" w:rsidR="00C83D37" w:rsidRDefault="00C83D37" w:rsidP="00DC7011">
      <w:pPr>
        <w:rPr>
          <w:rFonts w:ascii="Times New Roman" w:hAnsi="Times New Roman" w:cs="Times New Roman"/>
        </w:rPr>
      </w:pPr>
    </w:p>
    <w:p w14:paraId="041D2573" w14:textId="3F5201A8" w:rsidR="00DC7011" w:rsidRDefault="00DC7011" w:rsidP="00DC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Reviewers:</w:t>
      </w:r>
    </w:p>
    <w:p w14:paraId="6D326E90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42C87696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proofErr w:type="spellStart"/>
      <w:r w:rsidRPr="00E8134C">
        <w:rPr>
          <w:rFonts w:ascii="Times New Roman" w:hAnsi="Times New Roman" w:cs="Times New Roman"/>
          <w:b/>
        </w:rPr>
        <w:t>Yijun</w:t>
      </w:r>
      <w:proofErr w:type="spellEnd"/>
      <w:r w:rsidRPr="00E8134C">
        <w:rPr>
          <w:rFonts w:ascii="Times New Roman" w:hAnsi="Times New Roman" w:cs="Times New Roman"/>
          <w:b/>
        </w:rPr>
        <w:t xml:space="preserve"> </w:t>
      </w:r>
      <w:proofErr w:type="spellStart"/>
      <w:r w:rsidRPr="00E8134C">
        <w:rPr>
          <w:rFonts w:ascii="Times New Roman" w:hAnsi="Times New Roman" w:cs="Times New Roman"/>
          <w:b/>
        </w:rPr>
        <w:t>Ruan</w:t>
      </w:r>
      <w:proofErr w:type="spellEnd"/>
    </w:p>
    <w:p w14:paraId="1F7A1E1A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The Jackson Laboratory</w:t>
      </w:r>
    </w:p>
    <w:p w14:paraId="2AE19B78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Email: </w:t>
      </w:r>
      <w:hyperlink r:id="rId7" w:history="1">
        <w:r w:rsidRPr="00E8134C">
          <w:rPr>
            <w:rStyle w:val="Hyperlink"/>
            <w:rFonts w:ascii="Times New Roman" w:hAnsi="Times New Roman" w:cs="Times New Roman"/>
            <w:b/>
          </w:rPr>
          <w:t>yijun.ruan@jax.org</w:t>
        </w:r>
      </w:hyperlink>
    </w:p>
    <w:p w14:paraId="2C162422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Phone: 860-856-2484</w:t>
      </w:r>
    </w:p>
    <w:p w14:paraId="68750883" w14:textId="77777777" w:rsidR="00DC7011" w:rsidRPr="00DC7011" w:rsidRDefault="00DC7011" w:rsidP="00DC7011">
      <w:pPr>
        <w:rPr>
          <w:rFonts w:ascii="Times New Roman" w:hAnsi="Times New Roman" w:cs="Times New Roman"/>
        </w:rPr>
      </w:pPr>
    </w:p>
    <w:p w14:paraId="6CD47376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Christopher Burge </w:t>
      </w:r>
    </w:p>
    <w:p w14:paraId="2D5E68F5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MIT</w:t>
      </w:r>
    </w:p>
    <w:p w14:paraId="19ED58D8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Email: </w:t>
      </w:r>
      <w:hyperlink r:id="rId8" w:history="1">
        <w:r w:rsidRPr="00E8134C">
          <w:rPr>
            <w:rStyle w:val="Hyperlink"/>
            <w:rFonts w:ascii="Times New Roman" w:hAnsi="Times New Roman" w:cs="Times New Roman"/>
            <w:b/>
          </w:rPr>
          <w:t>cburge@mit.edu</w:t>
        </w:r>
      </w:hyperlink>
    </w:p>
    <w:p w14:paraId="41762824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Phone: 617-258-5997</w:t>
      </w:r>
    </w:p>
    <w:p w14:paraId="6CEEC677" w14:textId="77777777" w:rsidR="00DC7011" w:rsidRDefault="00DC7011" w:rsidP="00DC7011">
      <w:pPr>
        <w:rPr>
          <w:rFonts w:ascii="Times New Roman" w:hAnsi="Times New Roman" w:cs="Times New Roman"/>
        </w:rPr>
      </w:pPr>
    </w:p>
    <w:p w14:paraId="1F40B7D2" w14:textId="77777777" w:rsidR="00DC7011" w:rsidRDefault="00DC7011" w:rsidP="00DC7011">
      <w:pPr>
        <w:rPr>
          <w:rFonts w:ascii="Times New Roman" w:hAnsi="Times New Roman" w:cs="Times New Roman"/>
        </w:rPr>
      </w:pPr>
      <w:r w:rsidRPr="00DC7011">
        <w:rPr>
          <w:rFonts w:ascii="Times New Roman" w:hAnsi="Times New Roman" w:cs="Times New Roman"/>
        </w:rPr>
        <w:t>Brandon Xia</w:t>
      </w:r>
    </w:p>
    <w:p w14:paraId="10D8BF0B" w14:textId="77777777" w:rsidR="00DC7011" w:rsidRDefault="00CC5DB8" w:rsidP="00DC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McGill</w:t>
      </w:r>
      <w:r w:rsidR="00DC7011">
        <w:rPr>
          <w:rFonts w:ascii="Times New Roman" w:hAnsi="Times New Roman" w:cs="Times New Roman"/>
        </w:rPr>
        <w:t xml:space="preserve"> University</w:t>
      </w:r>
    </w:p>
    <w:p w14:paraId="6625D4F9" w14:textId="77777777" w:rsidR="00DC7011" w:rsidRDefault="00DC7011" w:rsidP="00DC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9" w:history="1">
        <w:r w:rsidRPr="004E69E7">
          <w:rPr>
            <w:rStyle w:val="Hyperlink"/>
            <w:rFonts w:ascii="Times New Roman" w:hAnsi="Times New Roman" w:cs="Times New Roman"/>
          </w:rPr>
          <w:t>brandon.xia@gmail.com</w:t>
        </w:r>
      </w:hyperlink>
    </w:p>
    <w:p w14:paraId="54683557" w14:textId="77777777" w:rsidR="00DC7011" w:rsidRPr="00DC7011" w:rsidRDefault="00DC7011" w:rsidP="00DC7011">
      <w:pPr>
        <w:rPr>
          <w:rFonts w:ascii="Times New Roman" w:hAnsi="Times New Roman" w:cs="Times New Roman"/>
        </w:rPr>
      </w:pPr>
    </w:p>
    <w:p w14:paraId="7291C36D" w14:textId="77777777" w:rsidR="00612152" w:rsidRPr="00DC7011" w:rsidRDefault="00612152" w:rsidP="00DC7011">
      <w:pPr>
        <w:rPr>
          <w:rFonts w:ascii="Times New Roman" w:hAnsi="Times New Roman" w:cs="Times New Roman"/>
        </w:rPr>
      </w:pPr>
    </w:p>
    <w:p w14:paraId="5D033291" w14:textId="77777777" w:rsidR="00DC7011" w:rsidRPr="00E8134C" w:rsidRDefault="00DC7011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Charles Lee</w:t>
      </w:r>
    </w:p>
    <w:p w14:paraId="5EB7DC2F" w14:textId="77777777" w:rsidR="00612152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The Jackson Laboratory</w:t>
      </w:r>
    </w:p>
    <w:p w14:paraId="4E86EC69" w14:textId="77777777" w:rsidR="00CB1E26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Email: </w:t>
      </w:r>
      <w:hyperlink r:id="rId10" w:history="1">
        <w:r w:rsidR="00CB1E26" w:rsidRPr="00E8134C">
          <w:rPr>
            <w:rStyle w:val="Hyperlink"/>
            <w:rFonts w:ascii="Times New Roman" w:hAnsi="Times New Roman" w:cs="Times New Roman"/>
            <w:b/>
          </w:rPr>
          <w:t>charles.lee@jax.org</w:t>
        </w:r>
      </w:hyperlink>
    </w:p>
    <w:p w14:paraId="29286338" w14:textId="77777777" w:rsidR="00612152" w:rsidRDefault="00612152" w:rsidP="00DC7011">
      <w:pPr>
        <w:rPr>
          <w:rFonts w:ascii="Times New Roman" w:hAnsi="Times New Roman" w:cs="Times New Roman"/>
        </w:rPr>
      </w:pPr>
    </w:p>
    <w:p w14:paraId="0D73247A" w14:textId="77777777" w:rsidR="00DC7011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Mark </w:t>
      </w:r>
      <w:proofErr w:type="spellStart"/>
      <w:r w:rsidRPr="00E8134C">
        <w:rPr>
          <w:rFonts w:ascii="Times New Roman" w:hAnsi="Times New Roman" w:cs="Times New Roman"/>
          <w:b/>
        </w:rPr>
        <w:t>Borodovsky</w:t>
      </w:r>
      <w:proofErr w:type="spellEnd"/>
    </w:p>
    <w:p w14:paraId="154B1A97" w14:textId="77777777" w:rsidR="00612152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Georgia Institute of Technology</w:t>
      </w:r>
    </w:p>
    <w:p w14:paraId="7D47C428" w14:textId="77777777" w:rsidR="00612152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 xml:space="preserve">Email: </w:t>
      </w:r>
      <w:hyperlink r:id="rId11" w:history="1">
        <w:r w:rsidRPr="00E8134C">
          <w:rPr>
            <w:rStyle w:val="Hyperlink"/>
            <w:rFonts w:ascii="Times New Roman" w:hAnsi="Times New Roman" w:cs="Times New Roman"/>
            <w:b/>
          </w:rPr>
          <w:t>borodovsky@gatech.edu</w:t>
        </w:r>
      </w:hyperlink>
    </w:p>
    <w:p w14:paraId="453D204D" w14:textId="77777777" w:rsidR="00612152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Phone: 404-894-8432</w:t>
      </w:r>
    </w:p>
    <w:p w14:paraId="550D07DB" w14:textId="77777777" w:rsidR="00612152" w:rsidRDefault="00612152" w:rsidP="00DC7011">
      <w:pPr>
        <w:rPr>
          <w:rFonts w:ascii="Times New Roman" w:hAnsi="Times New Roman" w:cs="Times New Roman"/>
        </w:rPr>
      </w:pPr>
    </w:p>
    <w:p w14:paraId="6FF34D40" w14:textId="77777777" w:rsidR="00DC7011" w:rsidRPr="007E4465" w:rsidRDefault="00DC7011" w:rsidP="00DC7011">
      <w:pPr>
        <w:rPr>
          <w:rFonts w:ascii="Times New Roman" w:hAnsi="Times New Roman" w:cs="Times New Roman"/>
          <w:b/>
        </w:rPr>
      </w:pPr>
      <w:r w:rsidRPr="007E4465">
        <w:rPr>
          <w:rFonts w:ascii="Times New Roman" w:hAnsi="Times New Roman" w:cs="Times New Roman"/>
          <w:b/>
        </w:rPr>
        <w:t>Paul Harrison</w:t>
      </w:r>
    </w:p>
    <w:p w14:paraId="63E77148" w14:textId="77777777" w:rsidR="00612152" w:rsidRPr="007E4465" w:rsidRDefault="00612152" w:rsidP="00DC7011">
      <w:pPr>
        <w:rPr>
          <w:rFonts w:ascii="Times New Roman" w:hAnsi="Times New Roman" w:cs="Times New Roman"/>
          <w:b/>
        </w:rPr>
      </w:pPr>
      <w:r w:rsidRPr="007E4465">
        <w:rPr>
          <w:rFonts w:ascii="Times New Roman" w:hAnsi="Times New Roman" w:cs="Times New Roman"/>
          <w:b/>
        </w:rPr>
        <w:t>McGill University</w:t>
      </w:r>
    </w:p>
    <w:p w14:paraId="40F1B9B0" w14:textId="77777777" w:rsidR="00612152" w:rsidRPr="007E4465" w:rsidRDefault="00612152" w:rsidP="00DC7011">
      <w:pPr>
        <w:rPr>
          <w:rFonts w:ascii="Times New Roman" w:hAnsi="Times New Roman" w:cs="Times New Roman"/>
          <w:b/>
        </w:rPr>
      </w:pPr>
      <w:r w:rsidRPr="007E4465">
        <w:rPr>
          <w:rFonts w:ascii="Times New Roman" w:hAnsi="Times New Roman" w:cs="Times New Roman"/>
          <w:b/>
        </w:rPr>
        <w:t xml:space="preserve">Email: </w:t>
      </w:r>
      <w:hyperlink r:id="rId12" w:history="1">
        <w:r w:rsidRPr="007E4465">
          <w:rPr>
            <w:rStyle w:val="Hyperlink"/>
            <w:rFonts w:ascii="Times New Roman" w:hAnsi="Times New Roman" w:cs="Times New Roman"/>
            <w:b/>
          </w:rPr>
          <w:t>paul.harrison@mcgill.ca</w:t>
        </w:r>
      </w:hyperlink>
    </w:p>
    <w:p w14:paraId="146D694F" w14:textId="77777777" w:rsidR="00612152" w:rsidRPr="00DC7011" w:rsidRDefault="00612152" w:rsidP="00DC7011">
      <w:pPr>
        <w:rPr>
          <w:rFonts w:ascii="Times New Roman" w:hAnsi="Times New Roman" w:cs="Times New Roman"/>
        </w:rPr>
      </w:pPr>
    </w:p>
    <w:p w14:paraId="446DC368" w14:textId="77777777" w:rsidR="00DC7011" w:rsidRPr="007B2A1F" w:rsidRDefault="00DC7011" w:rsidP="00DC7011">
      <w:pPr>
        <w:rPr>
          <w:rFonts w:ascii="Times New Roman" w:hAnsi="Times New Roman" w:cs="Times New Roman"/>
          <w:b/>
        </w:rPr>
      </w:pPr>
      <w:r w:rsidRPr="007B2A1F">
        <w:rPr>
          <w:rFonts w:ascii="Times New Roman" w:hAnsi="Times New Roman" w:cs="Times New Roman"/>
          <w:b/>
        </w:rPr>
        <w:t xml:space="preserve">Carol </w:t>
      </w:r>
      <w:proofErr w:type="spellStart"/>
      <w:r w:rsidRPr="007B2A1F">
        <w:rPr>
          <w:rFonts w:ascii="Times New Roman" w:hAnsi="Times New Roman" w:cs="Times New Roman"/>
          <w:b/>
        </w:rPr>
        <w:t>Bult</w:t>
      </w:r>
      <w:proofErr w:type="spellEnd"/>
    </w:p>
    <w:p w14:paraId="41EE401A" w14:textId="77777777" w:rsidR="00612152" w:rsidRPr="007B2A1F" w:rsidRDefault="00612152" w:rsidP="00DC7011">
      <w:pPr>
        <w:rPr>
          <w:rFonts w:ascii="Times New Roman" w:hAnsi="Times New Roman" w:cs="Times New Roman"/>
          <w:b/>
        </w:rPr>
      </w:pPr>
      <w:r w:rsidRPr="007B2A1F">
        <w:rPr>
          <w:rFonts w:ascii="Times New Roman" w:hAnsi="Times New Roman" w:cs="Times New Roman"/>
          <w:b/>
        </w:rPr>
        <w:t>The Jackson Laboratory</w:t>
      </w:r>
    </w:p>
    <w:p w14:paraId="6C1DFEAF" w14:textId="77777777" w:rsidR="00612152" w:rsidRPr="007B2A1F" w:rsidRDefault="00612152" w:rsidP="00612152">
      <w:pPr>
        <w:rPr>
          <w:rFonts w:ascii="Times New Roman" w:hAnsi="Times New Roman" w:cs="Times New Roman"/>
          <w:b/>
        </w:rPr>
      </w:pPr>
      <w:r w:rsidRPr="007B2A1F">
        <w:rPr>
          <w:rFonts w:ascii="Times New Roman" w:hAnsi="Times New Roman" w:cs="Times New Roman"/>
          <w:b/>
        </w:rPr>
        <w:t xml:space="preserve">Email: </w:t>
      </w:r>
      <w:hyperlink r:id="rId13" w:history="1">
        <w:r w:rsidRPr="007B2A1F">
          <w:rPr>
            <w:rStyle w:val="Hyperlink"/>
            <w:rFonts w:ascii="Times New Roman" w:hAnsi="Times New Roman" w:cs="Times New Roman"/>
            <w:b/>
          </w:rPr>
          <w:t>carol.bult@jax.org</w:t>
        </w:r>
      </w:hyperlink>
    </w:p>
    <w:p w14:paraId="55C0663A" w14:textId="77777777" w:rsidR="00612152" w:rsidRPr="007B2A1F" w:rsidRDefault="00612152" w:rsidP="00612152">
      <w:pPr>
        <w:rPr>
          <w:rFonts w:ascii="Times New Roman" w:hAnsi="Times New Roman" w:cs="Times New Roman"/>
          <w:b/>
        </w:rPr>
      </w:pPr>
      <w:r w:rsidRPr="007B2A1F">
        <w:rPr>
          <w:rFonts w:ascii="Times New Roman" w:hAnsi="Times New Roman" w:cs="Times New Roman"/>
          <w:b/>
        </w:rPr>
        <w:t>Phone: 207-288-6324</w:t>
      </w:r>
    </w:p>
    <w:p w14:paraId="511E9337" w14:textId="77777777" w:rsidR="00612152" w:rsidRDefault="00612152" w:rsidP="00DC7011">
      <w:pPr>
        <w:rPr>
          <w:rFonts w:ascii="Times New Roman" w:hAnsi="Times New Roman" w:cs="Times New Roman"/>
        </w:rPr>
      </w:pPr>
    </w:p>
    <w:p w14:paraId="1D027E26" w14:textId="77777777" w:rsidR="00DC7011" w:rsidRPr="00E8134C" w:rsidRDefault="00612152" w:rsidP="00DC7011">
      <w:pPr>
        <w:rPr>
          <w:rFonts w:ascii="Times New Roman" w:hAnsi="Times New Roman" w:cs="Times New Roman"/>
          <w:b/>
        </w:rPr>
      </w:pPr>
      <w:proofErr w:type="spellStart"/>
      <w:r w:rsidRPr="00E8134C">
        <w:rPr>
          <w:rFonts w:ascii="Times New Roman" w:hAnsi="Times New Roman" w:cs="Times New Roman"/>
          <w:b/>
        </w:rPr>
        <w:t>Zhaole</w:t>
      </w:r>
      <w:r w:rsidR="00DC7011" w:rsidRPr="00E8134C">
        <w:rPr>
          <w:rFonts w:ascii="Times New Roman" w:hAnsi="Times New Roman" w:cs="Times New Roman"/>
          <w:b/>
        </w:rPr>
        <w:t>i</w:t>
      </w:r>
      <w:proofErr w:type="spellEnd"/>
      <w:r w:rsidR="00DC7011" w:rsidRPr="00E8134C">
        <w:rPr>
          <w:rFonts w:ascii="Times New Roman" w:hAnsi="Times New Roman" w:cs="Times New Roman"/>
          <w:b/>
        </w:rPr>
        <w:t xml:space="preserve"> Zhang</w:t>
      </w:r>
    </w:p>
    <w:p w14:paraId="03AE3121" w14:textId="77777777" w:rsidR="00DC7011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University of Toronto</w:t>
      </w:r>
    </w:p>
    <w:p w14:paraId="4C9F70BD" w14:textId="77777777" w:rsidR="00612152" w:rsidRPr="00E8134C" w:rsidRDefault="00612152" w:rsidP="00DC7011">
      <w:pPr>
        <w:rPr>
          <w:rFonts w:ascii="Times New Roman" w:hAnsi="Times New Roman" w:cs="Times New Roman"/>
          <w:b/>
        </w:rPr>
      </w:pPr>
      <w:r w:rsidRPr="00E8134C">
        <w:rPr>
          <w:rFonts w:ascii="Times New Roman" w:hAnsi="Times New Roman" w:cs="Times New Roman"/>
          <w:b/>
        </w:rPr>
        <w:t>Email:</w:t>
      </w:r>
      <w:r w:rsidR="00D45C37" w:rsidRPr="00E8134C">
        <w:rPr>
          <w:rFonts w:ascii="Times New Roman" w:hAnsi="Times New Roman" w:cs="Times New Roman"/>
          <w:b/>
        </w:rPr>
        <w:t xml:space="preserve"> </w:t>
      </w:r>
      <w:hyperlink r:id="rId14" w:history="1">
        <w:r w:rsidR="00D45C37" w:rsidRPr="00E8134C">
          <w:rPr>
            <w:rStyle w:val="Hyperlink"/>
            <w:rFonts w:ascii="Times New Roman" w:hAnsi="Times New Roman" w:cs="Times New Roman"/>
            <w:b/>
          </w:rPr>
          <w:t>zhaolei.zhang@utoronto.ca</w:t>
        </w:r>
      </w:hyperlink>
    </w:p>
    <w:p w14:paraId="1BB4F3E1" w14:textId="77777777" w:rsidR="00D45C37" w:rsidRDefault="00D45C37" w:rsidP="00DC7011">
      <w:pPr>
        <w:rPr>
          <w:rFonts w:ascii="Times New Roman" w:hAnsi="Times New Roman" w:cs="Times New Roman"/>
        </w:rPr>
      </w:pPr>
    </w:p>
    <w:p w14:paraId="07FCC3D3" w14:textId="77777777" w:rsidR="00D45C37" w:rsidRPr="00220AE4" w:rsidRDefault="00D45C37" w:rsidP="00DC7011">
      <w:pPr>
        <w:rPr>
          <w:rFonts w:ascii="Times New Roman" w:hAnsi="Times New Roman" w:cs="Times New Roman"/>
        </w:rPr>
      </w:pPr>
    </w:p>
    <w:sectPr w:rsidR="00D45C37" w:rsidRPr="00220AE4" w:rsidSect="00712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3"/>
    <w:rsid w:val="00041BE3"/>
    <w:rsid w:val="00074538"/>
    <w:rsid w:val="001C02EF"/>
    <w:rsid w:val="00207B0B"/>
    <w:rsid w:val="00220AE4"/>
    <w:rsid w:val="002319BE"/>
    <w:rsid w:val="00273422"/>
    <w:rsid w:val="002E4325"/>
    <w:rsid w:val="003C53E3"/>
    <w:rsid w:val="004145E6"/>
    <w:rsid w:val="00490B0A"/>
    <w:rsid w:val="004D2025"/>
    <w:rsid w:val="004D5F39"/>
    <w:rsid w:val="00612152"/>
    <w:rsid w:val="00644E3C"/>
    <w:rsid w:val="006817D9"/>
    <w:rsid w:val="006846AE"/>
    <w:rsid w:val="006A7A77"/>
    <w:rsid w:val="00712013"/>
    <w:rsid w:val="0071221F"/>
    <w:rsid w:val="007748BB"/>
    <w:rsid w:val="007A1AA1"/>
    <w:rsid w:val="007B2A1F"/>
    <w:rsid w:val="007E4465"/>
    <w:rsid w:val="007F44B1"/>
    <w:rsid w:val="0081391C"/>
    <w:rsid w:val="00820B9F"/>
    <w:rsid w:val="008A46CA"/>
    <w:rsid w:val="00963FD4"/>
    <w:rsid w:val="00A00285"/>
    <w:rsid w:val="00A3374C"/>
    <w:rsid w:val="00BF25AD"/>
    <w:rsid w:val="00C23875"/>
    <w:rsid w:val="00C83D37"/>
    <w:rsid w:val="00CB1E26"/>
    <w:rsid w:val="00CC5DB8"/>
    <w:rsid w:val="00D45C37"/>
    <w:rsid w:val="00D54DE3"/>
    <w:rsid w:val="00DC7011"/>
    <w:rsid w:val="00E17070"/>
    <w:rsid w:val="00E178B8"/>
    <w:rsid w:val="00E17D5E"/>
    <w:rsid w:val="00E8134C"/>
    <w:rsid w:val="00E868B1"/>
    <w:rsid w:val="00EC0BDF"/>
    <w:rsid w:val="00EE27AE"/>
    <w:rsid w:val="00EF1694"/>
    <w:rsid w:val="00F05239"/>
    <w:rsid w:val="00F23931"/>
    <w:rsid w:val="00F62FBD"/>
    <w:rsid w:val="00FD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DF91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963FD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7011"/>
    <w:rPr>
      <w:color w:val="0000FF" w:themeColor="hyperlink"/>
      <w:u w:val="single"/>
    </w:rPr>
  </w:style>
  <w:style w:type="paragraph" w:customStyle="1" w:styleId="LETTERShiftRight">
    <w:name w:val="LETTER_Shift_Right"/>
    <w:aliases w:val="rgt"/>
    <w:basedOn w:val="Normal"/>
    <w:rsid w:val="00CB1E26"/>
    <w:pPr>
      <w:ind w:left="5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4465"/>
    <w:rPr>
      <w:color w:val="800080" w:themeColor="followedHyperlink"/>
      <w:u w:val="single"/>
    </w:rPr>
  </w:style>
  <w:style w:type="paragraph" w:customStyle="1" w:styleId="p1">
    <w:name w:val="p1"/>
    <w:basedOn w:val="Normal"/>
    <w:rsid w:val="004145E6"/>
    <w:rPr>
      <w:rFonts w:ascii="Helvetica Neue" w:hAnsi="Helvetica Neue" w:cs="Times New Roman"/>
      <w:color w:val="454545"/>
      <w:sz w:val="18"/>
      <w:szCs w:val="18"/>
      <w:lang w:eastAsia="en-GB"/>
    </w:rPr>
  </w:style>
  <w:style w:type="character" w:customStyle="1" w:styleId="s1">
    <w:name w:val="s1"/>
    <w:basedOn w:val="DefaultParagraphFont"/>
    <w:rsid w:val="004145E6"/>
    <w:rPr>
      <w:color w:val="E4AF0A"/>
    </w:rPr>
  </w:style>
  <w:style w:type="character" w:customStyle="1" w:styleId="apple-converted-space">
    <w:name w:val="apple-converted-space"/>
    <w:basedOn w:val="DefaultParagraphFont"/>
    <w:rsid w:val="00414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orodovsky@gatech.edu" TargetMode="External"/><Relationship Id="rId12" Type="http://schemas.openxmlformats.org/officeDocument/2006/relationships/hyperlink" Target="mailto:paul.harrison@mcgill.ca" TargetMode="External"/><Relationship Id="rId13" Type="http://schemas.openxmlformats.org/officeDocument/2006/relationships/hyperlink" Target="mailto:carol.bult@jax.org" TargetMode="External"/><Relationship Id="rId14" Type="http://schemas.openxmlformats.org/officeDocument/2006/relationships/hyperlink" Target="mailto:zhaolei.zhang@utoronto.ca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mouse.pseudogene.org/" TargetMode="External"/><Relationship Id="rId5" Type="http://schemas.openxmlformats.org/officeDocument/2006/relationships/hyperlink" Target="http://mouse.pseudogene.org" TargetMode="External"/><Relationship Id="rId6" Type="http://schemas.openxmlformats.org/officeDocument/2006/relationships/hyperlink" Target="http://mouse.gencodegenes.org" TargetMode="External"/><Relationship Id="rId7" Type="http://schemas.openxmlformats.org/officeDocument/2006/relationships/hyperlink" Target="mailto:yijun.ruan@jax.org" TargetMode="External"/><Relationship Id="rId8" Type="http://schemas.openxmlformats.org/officeDocument/2006/relationships/hyperlink" Target="mailto:cburge@mit.edu" TargetMode="External"/><Relationship Id="rId9" Type="http://schemas.openxmlformats.org/officeDocument/2006/relationships/hyperlink" Target="mailto:brandon.xia@gmail.com" TargetMode="External"/><Relationship Id="rId10" Type="http://schemas.openxmlformats.org/officeDocument/2006/relationships/hyperlink" Target="mailto:charles.lee@jax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2</cp:revision>
  <cp:lastPrinted>2014-04-21T13:40:00Z</cp:lastPrinted>
  <dcterms:created xsi:type="dcterms:W3CDTF">2017-08-16T20:14:00Z</dcterms:created>
  <dcterms:modified xsi:type="dcterms:W3CDTF">2017-08-16T20:14:00Z</dcterms:modified>
</cp:coreProperties>
</file>