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AA925" w14:textId="0EB31256" w:rsidR="00120EAC" w:rsidRPr="003D3594" w:rsidRDefault="00C141A2" w:rsidP="003D3594">
      <w:pPr>
        <w:jc w:val="both"/>
      </w:pPr>
      <w:r w:rsidRPr="003D3594">
        <w:rPr>
          <w:rFonts w:hint="eastAsia"/>
        </w:rPr>
        <w:t>Dear</w:t>
      </w:r>
      <w:r w:rsidRPr="003D3594">
        <w:t xml:space="preserve"> editor</w:t>
      </w:r>
      <w:r w:rsidR="00054EF2">
        <w:t>,</w:t>
      </w:r>
    </w:p>
    <w:p w14:paraId="4DB7B1B4" w14:textId="5E55DCFC" w:rsidR="00120EAC" w:rsidRPr="003D3594" w:rsidRDefault="00120EAC" w:rsidP="003D3594">
      <w:pPr>
        <w:jc w:val="both"/>
      </w:pPr>
    </w:p>
    <w:p w14:paraId="425D2E2B" w14:textId="77777777" w:rsidR="00627592" w:rsidRDefault="0041219C" w:rsidP="003D3594">
      <w:pPr>
        <w:jc w:val="both"/>
      </w:pPr>
      <w:r w:rsidRPr="003D3594">
        <w:t xml:space="preserve">I am writing to submit </w:t>
      </w:r>
      <w:r w:rsidRPr="003D3594">
        <w:rPr>
          <w:rFonts w:hint="eastAsia"/>
        </w:rPr>
        <w:t>our</w:t>
      </w:r>
      <w:r w:rsidRPr="003D3594">
        <w:t xml:space="preserve"> manuscript, titled “An integrative ENCODE resource for cancer: interpreting non-coding mutations and gene regulation” for the exclusive consideration of publication in </w:t>
      </w:r>
      <w:r w:rsidRPr="003D3594">
        <w:rPr>
          <w:rFonts w:hint="eastAsia"/>
        </w:rPr>
        <w:t>Nature</w:t>
      </w:r>
      <w:r w:rsidRPr="003D3594">
        <w:t>.</w:t>
      </w:r>
      <w:r w:rsidR="00E1193C" w:rsidRPr="003D3594">
        <w:t xml:space="preserve"> </w:t>
      </w:r>
    </w:p>
    <w:p w14:paraId="0633DF9D" w14:textId="77777777" w:rsidR="00627592" w:rsidRDefault="00627592" w:rsidP="003D3594">
      <w:pPr>
        <w:jc w:val="both"/>
      </w:pPr>
    </w:p>
    <w:p w14:paraId="4CCA0154" w14:textId="60F32D88" w:rsidR="004967BE" w:rsidRDefault="00E84E56" w:rsidP="003D3594">
      <w:pPr>
        <w:jc w:val="both"/>
      </w:pPr>
      <w:r w:rsidRPr="003D3594">
        <w:t>This</w:t>
      </w:r>
      <w:r w:rsidR="004949B1" w:rsidRPr="003D3594">
        <w:t xml:space="preserve"> </w:t>
      </w:r>
      <w:r w:rsidR="0073240A" w:rsidRPr="003D3594">
        <w:t xml:space="preserve">work is intended to serve as </w:t>
      </w:r>
      <w:r w:rsidR="00C17BAB" w:rsidRPr="003D3594">
        <w:t>a resource</w:t>
      </w:r>
      <w:r w:rsidR="004D349A" w:rsidRPr="003D3594">
        <w:t xml:space="preserve"> for </w:t>
      </w:r>
      <w:r w:rsidR="006B098E" w:rsidRPr="003D3594">
        <w:t>cancer research</w:t>
      </w:r>
      <w:r w:rsidR="004D349A" w:rsidRPr="003D3594">
        <w:t>, in</w:t>
      </w:r>
      <w:r w:rsidRPr="003D3594">
        <w:t xml:space="preserve"> complement to </w:t>
      </w:r>
      <w:r w:rsidR="006B098E" w:rsidRPr="003D3594">
        <w:t>the main</w:t>
      </w:r>
      <w:r w:rsidRPr="003D3594">
        <w:t xml:space="preserve"> ENCODE</w:t>
      </w:r>
      <w:r w:rsidR="006B098E" w:rsidRPr="003D3594">
        <w:t xml:space="preserve"> encyclopedia resource. </w:t>
      </w:r>
      <w:r w:rsidR="002C2021" w:rsidRPr="003D3594">
        <w:t xml:space="preserve">The </w:t>
      </w:r>
      <w:r w:rsidR="00A702C8" w:rsidRPr="003D3594">
        <w:t xml:space="preserve">main </w:t>
      </w:r>
      <w:r w:rsidR="002C2021" w:rsidRPr="003D3594">
        <w:t>contribution of this paper is</w:t>
      </w:r>
      <w:r w:rsidR="00A702C8" w:rsidRPr="003D3594">
        <w:t xml:space="preserve"> </w:t>
      </w:r>
      <w:r w:rsidRPr="003D3594">
        <w:t>deep annotation of cancer genomes using advanced</w:t>
      </w:r>
      <w:r w:rsidR="001F0FBC" w:rsidRPr="003D3594">
        <w:t xml:space="preserve"> and novel</w:t>
      </w:r>
      <w:r w:rsidRPr="003D3594">
        <w:t xml:space="preserve"> assays like</w:t>
      </w:r>
      <w:r w:rsidR="002C2021" w:rsidRPr="003D3594">
        <w:t xml:space="preserve"> STARR-seq, Hi-C, RAMPAGE, and eCLIP</w:t>
      </w:r>
      <w:r w:rsidRPr="003D3594">
        <w:t>,</w:t>
      </w:r>
      <w:r w:rsidR="00B73B55" w:rsidRPr="003D3594">
        <w:t xml:space="preserve"> together with a broad</w:t>
      </w:r>
      <w:r w:rsidR="002C2021" w:rsidRPr="003D3594">
        <w:t xml:space="preserve"> spectrum of traditi</w:t>
      </w:r>
      <w:r w:rsidRPr="003D3594">
        <w:t xml:space="preserve">onal assays including </w:t>
      </w:r>
      <w:r w:rsidR="002C2021" w:rsidRPr="003D3594">
        <w:t>hundreds of ChIP-seq experiments</w:t>
      </w:r>
      <w:r w:rsidRPr="003D3594">
        <w:t xml:space="preserve">. </w:t>
      </w:r>
    </w:p>
    <w:p w14:paraId="4CD52D62" w14:textId="77777777" w:rsidR="004967BE" w:rsidRDefault="004967BE" w:rsidP="003D3594">
      <w:pPr>
        <w:jc w:val="both"/>
      </w:pPr>
    </w:p>
    <w:p w14:paraId="1B292840" w14:textId="7CA1BF1E" w:rsidR="006B098E" w:rsidRPr="003D3594" w:rsidRDefault="00E84E56" w:rsidP="003D3594">
      <w:pPr>
        <w:jc w:val="both"/>
      </w:pPr>
      <w:r w:rsidRPr="003D3594">
        <w:t>W</w:t>
      </w:r>
      <w:r w:rsidR="0073240A" w:rsidRPr="003D3594">
        <w:t xml:space="preserve">e were able to use these data </w:t>
      </w:r>
      <w:r w:rsidR="00AE4FBC" w:rsidRPr="003D3594">
        <w:t>to</w:t>
      </w:r>
      <w:r w:rsidR="0073240A" w:rsidRPr="003D3594">
        <w:t>:</w:t>
      </w:r>
    </w:p>
    <w:p w14:paraId="14F9DB45" w14:textId="77777777" w:rsidR="006B098E" w:rsidRDefault="006B098E" w:rsidP="006B098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4E9CCF8" w14:textId="55206230" w:rsidR="009629F5" w:rsidRDefault="006B098E" w:rsidP="00AA0F1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255E">
        <w:rPr>
          <w:rFonts w:ascii="Calibri" w:hAnsi="Calibri" w:cs="Arial"/>
          <w:color w:val="000000"/>
        </w:rPr>
        <w:t xml:space="preserve">Build </w:t>
      </w:r>
      <w:r w:rsidR="000F6AE7" w:rsidRPr="004B255E">
        <w:rPr>
          <w:rFonts w:ascii="Calibri" w:hAnsi="Calibri" w:cs="Arial"/>
          <w:color w:val="000000"/>
        </w:rPr>
        <w:t>a</w:t>
      </w:r>
      <w:r w:rsidR="00C66684">
        <w:rPr>
          <w:rFonts w:ascii="Calibri" w:hAnsi="Calibri" w:cs="Arial"/>
          <w:color w:val="000000"/>
        </w:rPr>
        <w:t>n accurate</w:t>
      </w:r>
      <w:r w:rsidRPr="004B255E">
        <w:rPr>
          <w:rFonts w:ascii="Calibri" w:hAnsi="Calibri" w:cs="Arial"/>
          <w:color w:val="000000"/>
        </w:rPr>
        <w:t xml:space="preserve"> background mutation rate model</w:t>
      </w:r>
      <w:r w:rsidR="00C66684">
        <w:rPr>
          <w:rFonts w:ascii="Calibri" w:hAnsi="Calibri" w:cs="Arial"/>
          <w:color w:val="000000"/>
        </w:rPr>
        <w:t xml:space="preserve"> through massive data integration</w:t>
      </w:r>
      <w:r w:rsidRPr="004B255E">
        <w:rPr>
          <w:rFonts w:ascii="Calibri" w:hAnsi="Calibri" w:cs="Arial"/>
          <w:color w:val="000000"/>
        </w:rPr>
        <w:t xml:space="preserve"> </w:t>
      </w:r>
    </w:p>
    <w:p w14:paraId="505DAC80" w14:textId="2EB253C7" w:rsidR="006B098E" w:rsidRPr="004B255E" w:rsidRDefault="009629F5" w:rsidP="00AA0F1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Develop</w:t>
      </w:r>
      <w:r w:rsidR="00C66684">
        <w:rPr>
          <w:rFonts w:ascii="Calibri" w:hAnsi="Calibri" w:cs="Arial"/>
          <w:color w:val="000000"/>
        </w:rPr>
        <w:t xml:space="preserve"> extended gene definition with compact annotation for enhanced statistical power and improved biological interpretability </w:t>
      </w:r>
      <w:r w:rsidR="0084198E">
        <w:rPr>
          <w:rFonts w:ascii="Calibri" w:hAnsi="Calibri" w:cs="Arial"/>
          <w:color w:val="000000"/>
        </w:rPr>
        <w:t>in</w:t>
      </w:r>
      <w:r w:rsidR="00C66684">
        <w:rPr>
          <w:rFonts w:ascii="Calibri" w:hAnsi="Calibri" w:cs="Arial"/>
          <w:color w:val="000000"/>
        </w:rPr>
        <w:t xml:space="preserve"> mutation burden analysis</w:t>
      </w:r>
      <w:r w:rsidR="00A702C8" w:rsidRPr="004B255E">
        <w:rPr>
          <w:rFonts w:ascii="Calibri" w:hAnsi="Calibri" w:cs="Arial"/>
          <w:color w:val="000000"/>
        </w:rPr>
        <w:t>.</w:t>
      </w:r>
    </w:p>
    <w:p w14:paraId="4928EA32" w14:textId="0A6AD34C" w:rsidR="00A702C8" w:rsidRPr="004B255E" w:rsidRDefault="00C66684" w:rsidP="00AE4FB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Construct transcription factor (TF) and RNA binding protein (RBP) regulatory networks from binding profiles </w:t>
      </w:r>
      <w:r w:rsidR="0084198E">
        <w:rPr>
          <w:rFonts w:ascii="Calibri" w:hAnsi="Calibri" w:cs="Arial"/>
          <w:color w:val="000000"/>
        </w:rPr>
        <w:t>of</w:t>
      </w:r>
      <w:r>
        <w:rPr>
          <w:rFonts w:ascii="Calibri" w:hAnsi="Calibri" w:cs="Arial"/>
          <w:color w:val="000000"/>
        </w:rPr>
        <w:t xml:space="preserve"> hundreds of ChIP-seq and eCLIP experiments</w:t>
      </w:r>
      <w:r w:rsidR="00A702C8" w:rsidRPr="004B255E">
        <w:rPr>
          <w:rFonts w:ascii="Calibri" w:hAnsi="Calibri" w:cs="Arial"/>
          <w:color w:val="000000"/>
        </w:rPr>
        <w:t>.</w:t>
      </w:r>
    </w:p>
    <w:p w14:paraId="6DBF4176" w14:textId="77777777" w:rsidR="0084198E" w:rsidRDefault="004949B1" w:rsidP="00AA0F1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255E">
        <w:rPr>
          <w:rFonts w:ascii="Calibri" w:hAnsi="Calibri" w:cs="Arial"/>
          <w:color w:val="000000"/>
        </w:rPr>
        <w:t>Identify key regulators that drive differential</w:t>
      </w:r>
      <w:r w:rsidR="00B73B55" w:rsidRPr="004B255E">
        <w:rPr>
          <w:rFonts w:ascii="Calibri" w:hAnsi="Calibri" w:cs="Arial"/>
          <w:color w:val="000000"/>
        </w:rPr>
        <w:t xml:space="preserve"> </w:t>
      </w:r>
      <w:r w:rsidR="00AA0F19" w:rsidRPr="004B255E">
        <w:rPr>
          <w:rFonts w:ascii="Calibri" w:hAnsi="Calibri" w:cs="Arial"/>
          <w:color w:val="000000"/>
        </w:rPr>
        <w:t xml:space="preserve">tumor-normal </w:t>
      </w:r>
      <w:r w:rsidR="00B73B55" w:rsidRPr="004B255E">
        <w:rPr>
          <w:rFonts w:ascii="Calibri" w:hAnsi="Calibri" w:cs="Arial"/>
          <w:color w:val="000000"/>
        </w:rPr>
        <w:t>gene</w:t>
      </w:r>
      <w:r w:rsidRPr="004B255E">
        <w:rPr>
          <w:rFonts w:ascii="Calibri" w:hAnsi="Calibri" w:cs="Arial"/>
          <w:color w:val="000000"/>
        </w:rPr>
        <w:t xml:space="preserve"> expression</w:t>
      </w:r>
      <w:r w:rsidR="00AA0F19" w:rsidRPr="004B255E">
        <w:rPr>
          <w:rFonts w:ascii="Calibri" w:hAnsi="Calibri" w:cs="Arial"/>
          <w:color w:val="000000"/>
        </w:rPr>
        <w:t xml:space="preserve"> </w:t>
      </w:r>
    </w:p>
    <w:p w14:paraId="4A1F99CA" w14:textId="5A52AAEB" w:rsidR="004728FE" w:rsidRPr="004B255E" w:rsidRDefault="004728FE" w:rsidP="00AA0F1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Measure </w:t>
      </w:r>
      <w:r w:rsidR="009A56B1">
        <w:rPr>
          <w:rFonts w:ascii="Calibri" w:hAnsi="Calibri" w:cs="Arial"/>
          <w:color w:val="000000"/>
        </w:rPr>
        <w:t xml:space="preserve">direct </w:t>
      </w:r>
      <w:r>
        <w:rPr>
          <w:rFonts w:ascii="Calibri" w:hAnsi="Calibri" w:cs="Arial"/>
          <w:color w:val="000000"/>
        </w:rPr>
        <w:t xml:space="preserve">regulation changes </w:t>
      </w:r>
      <w:r w:rsidR="009A56B1">
        <w:rPr>
          <w:rFonts w:ascii="Calibri" w:hAnsi="Calibri" w:cs="Arial"/>
          <w:color w:val="000000"/>
        </w:rPr>
        <w:t>in the transition from normal to tumor cells</w:t>
      </w:r>
    </w:p>
    <w:p w14:paraId="58FF9A27" w14:textId="79F4C440" w:rsidR="00A702C8" w:rsidRPr="004B255E" w:rsidRDefault="004949B1" w:rsidP="00AE4FB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255E">
        <w:rPr>
          <w:rFonts w:ascii="Calibri" w:hAnsi="Calibri" w:cs="Arial"/>
          <w:color w:val="000000"/>
        </w:rPr>
        <w:t>Prioritize key regulators</w:t>
      </w:r>
      <w:r w:rsidR="00FB2B8B" w:rsidRPr="004B255E">
        <w:rPr>
          <w:rFonts w:ascii="Calibri" w:hAnsi="Calibri" w:cs="Arial"/>
          <w:color w:val="000000"/>
        </w:rPr>
        <w:t>, functional elements,</w:t>
      </w:r>
      <w:r w:rsidRPr="004B255E">
        <w:rPr>
          <w:rFonts w:ascii="Calibri" w:hAnsi="Calibri" w:cs="Arial"/>
          <w:color w:val="000000"/>
        </w:rPr>
        <w:t xml:space="preserve"> and functional </w:t>
      </w:r>
      <w:r w:rsidR="00FB2B8B" w:rsidRPr="004B255E">
        <w:rPr>
          <w:rFonts w:ascii="Calibri" w:hAnsi="Calibri" w:cs="Arial"/>
          <w:color w:val="000000"/>
        </w:rPr>
        <w:t>variants</w:t>
      </w:r>
      <w:r w:rsidR="00F77809" w:rsidRPr="004B255E">
        <w:rPr>
          <w:rFonts w:ascii="Calibri" w:hAnsi="Calibri" w:cs="Arial"/>
          <w:color w:val="000000"/>
        </w:rPr>
        <w:t>, and validate these prioritizations using small-scale functional assays.</w:t>
      </w:r>
    </w:p>
    <w:p w14:paraId="354F4E05" w14:textId="77777777" w:rsidR="00120EAC" w:rsidRDefault="00120EAC" w:rsidP="00120EAC">
      <w:pPr>
        <w:rPr>
          <w:rFonts w:eastAsia="Times New Roman"/>
        </w:rPr>
      </w:pPr>
    </w:p>
    <w:p w14:paraId="7D4D89CA" w14:textId="77777777" w:rsidR="00EE6211" w:rsidRDefault="00D7765A" w:rsidP="003D3594">
      <w:pPr>
        <w:jc w:val="both"/>
      </w:pPr>
      <w:r w:rsidRPr="00627592">
        <w:rPr>
          <w:rFonts w:asciiTheme="minorHAnsi" w:hAnsiTheme="minorHAnsi" w:cstheme="minorBidi"/>
        </w:rPr>
        <w:t xml:space="preserve">This paper functions as a main resource for the </w:t>
      </w:r>
      <w:r w:rsidRPr="003D3594">
        <w:t xml:space="preserve">ENCODE </w:t>
      </w:r>
      <w:r w:rsidRPr="00627592">
        <w:rPr>
          <w:rFonts w:asciiTheme="minorHAnsi" w:hAnsiTheme="minorHAnsi" w:cstheme="minorBidi"/>
        </w:rPr>
        <w:t>consortium and provides many annotation files that are useful for the cancer community. We make available all the results as flat text files on through URL describe the supplement</w:t>
      </w:r>
      <w:r>
        <w:t>.</w:t>
      </w:r>
      <w:r w:rsidR="00535C49">
        <w:t xml:space="preserve"> </w:t>
      </w:r>
    </w:p>
    <w:p w14:paraId="3AA68AB1" w14:textId="77777777" w:rsidR="00EE6211" w:rsidRDefault="00EE6211" w:rsidP="003D3594">
      <w:pPr>
        <w:jc w:val="both"/>
      </w:pPr>
    </w:p>
    <w:p w14:paraId="0A1A2C9E" w14:textId="22ABFA1A" w:rsidR="003D3594" w:rsidRDefault="00535C49" w:rsidP="003D3594">
      <w:pPr>
        <w:jc w:val="both"/>
      </w:pPr>
      <w:r>
        <w:t>W</w:t>
      </w:r>
      <w:r w:rsidR="003D3594">
        <w:t>e appreciate you taking the time to review and respond to our manuscript. Please address all correspondence concerning this manuscript to pi@gersteinlab.org. We also provide a list of suggested referees below.</w:t>
      </w:r>
    </w:p>
    <w:p w14:paraId="45BF9466" w14:textId="77777777" w:rsidR="004D349A" w:rsidRPr="003D3594" w:rsidRDefault="004D349A" w:rsidP="003D3594">
      <w:pPr>
        <w:jc w:val="both"/>
      </w:pPr>
    </w:p>
    <w:p w14:paraId="68E7548E" w14:textId="3DDF2E61" w:rsidR="00A702C8" w:rsidRPr="003D3594" w:rsidRDefault="00335079" w:rsidP="003D3594">
      <w:pPr>
        <w:jc w:val="both"/>
      </w:pPr>
      <w:r w:rsidRPr="003D3594">
        <w:t>We</w:t>
      </w:r>
      <w:r w:rsidR="0084198E">
        <w:t xml:space="preserve"> are</w:t>
      </w:r>
      <w:r w:rsidRPr="003D3594">
        <w:t xml:space="preserve"> </w:t>
      </w:r>
      <w:r w:rsidR="00120EAC" w:rsidRPr="003D3594">
        <w:t xml:space="preserve">also </w:t>
      </w:r>
      <w:r w:rsidRPr="003D3594">
        <w:t xml:space="preserve">sending along </w:t>
      </w:r>
      <w:r w:rsidR="00120EAC" w:rsidRPr="003D3594">
        <w:t xml:space="preserve">a provisional list of referees </w:t>
      </w:r>
      <w:r w:rsidRPr="003D3594">
        <w:t>for consideration:</w:t>
      </w:r>
    </w:p>
    <w:p w14:paraId="5AB912A1" w14:textId="77777777" w:rsidR="00A702C8" w:rsidRPr="003D3594" w:rsidRDefault="00A702C8" w:rsidP="003D3594">
      <w:pPr>
        <w:jc w:val="both"/>
      </w:pPr>
    </w:p>
    <w:p w14:paraId="26BB3A08" w14:textId="23DEA2A5" w:rsidR="00FB2B8B" w:rsidRPr="004B255E" w:rsidRDefault="00FB2B8B" w:rsidP="004B255E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255E">
        <w:rPr>
          <w:rFonts w:ascii="Calibri" w:hAnsi="Calibri" w:cs="Arial"/>
          <w:color w:val="000000"/>
        </w:rPr>
        <w:t>Matthieu Lupien</w:t>
      </w:r>
      <w:r w:rsidR="001943BF" w:rsidRPr="004B255E">
        <w:rPr>
          <w:rFonts w:ascii="Calibri" w:hAnsi="Calibri" w:cs="Arial"/>
          <w:color w:val="000000"/>
        </w:rPr>
        <w:t xml:space="preserve"> (</w:t>
      </w:r>
      <w:r w:rsidR="007C3B41" w:rsidRPr="007C3B41">
        <w:rPr>
          <w:rFonts w:ascii="Calibri" w:hAnsi="Calibri" w:cs="Arial"/>
          <w:color w:val="000000"/>
        </w:rPr>
        <w:t>mlupien@uhnres.utoronto.ca</w:t>
      </w:r>
      <w:r w:rsidR="007C3B41">
        <w:rPr>
          <w:rFonts w:ascii="Calibri" w:hAnsi="Calibri" w:cs="Arial"/>
          <w:color w:val="000000"/>
        </w:rPr>
        <w:t xml:space="preserve">, </w:t>
      </w:r>
      <w:r w:rsidR="001943BF" w:rsidRPr="004B255E">
        <w:rPr>
          <w:rFonts w:ascii="Calibri" w:hAnsi="Calibri" w:cs="Arial"/>
          <w:color w:val="000000"/>
        </w:rPr>
        <w:t>University of Toronto)</w:t>
      </w:r>
    </w:p>
    <w:p w14:paraId="0AC0B983" w14:textId="4711B799" w:rsidR="001A61B8" w:rsidRPr="001A61B8" w:rsidRDefault="001A61B8" w:rsidP="001A61B8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1A61B8">
        <w:rPr>
          <w:rFonts w:ascii="Calibri" w:hAnsi="Calibri" w:cs="Arial"/>
          <w:color w:val="000000"/>
        </w:rPr>
        <w:t>Jan Kobel</w:t>
      </w:r>
      <w:r>
        <w:rPr>
          <w:rFonts w:ascii="Calibri" w:hAnsi="Calibri" w:cs="Arial"/>
          <w:color w:val="000000"/>
        </w:rPr>
        <w:t xml:space="preserve"> </w:t>
      </w:r>
      <w:r w:rsidRPr="004B255E">
        <w:rPr>
          <w:rFonts w:ascii="Calibri" w:hAnsi="Calibri" w:cs="Arial"/>
          <w:color w:val="000000"/>
        </w:rPr>
        <w:t>(</w:t>
      </w:r>
      <w:r w:rsidR="006B7C99" w:rsidRPr="006B7C99">
        <w:rPr>
          <w:rFonts w:ascii="Calibri" w:hAnsi="Calibri" w:cs="Arial"/>
          <w:color w:val="000000"/>
        </w:rPr>
        <w:t>korbel@embl.de</w:t>
      </w:r>
      <w:r w:rsidR="006B7C99">
        <w:rPr>
          <w:rFonts w:ascii="Calibri" w:hAnsi="Calibri" w:cs="Arial"/>
          <w:color w:val="000000"/>
        </w:rPr>
        <w:t xml:space="preserve">, </w:t>
      </w:r>
      <w:r w:rsidRPr="004B255E">
        <w:rPr>
          <w:rFonts w:ascii="Calibri" w:hAnsi="Calibri" w:cs="Arial"/>
          <w:color w:val="000000"/>
        </w:rPr>
        <w:t>EBI)</w:t>
      </w:r>
    </w:p>
    <w:p w14:paraId="27C14A1A" w14:textId="30FEEF34" w:rsidR="00AE6992" w:rsidRPr="00670CF8" w:rsidRDefault="00AE6992" w:rsidP="00670CF8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670CF8">
        <w:rPr>
          <w:rFonts w:ascii="Calibri" w:hAnsi="Calibri" w:cs="Arial"/>
          <w:color w:val="000000"/>
        </w:rPr>
        <w:t xml:space="preserve">Lincoln </w:t>
      </w:r>
      <w:r w:rsidR="00FA40B9">
        <w:rPr>
          <w:rFonts w:ascii="Calibri" w:hAnsi="Calibri" w:cs="Arial"/>
          <w:color w:val="000000"/>
        </w:rPr>
        <w:t>S</w:t>
      </w:r>
      <w:r w:rsidRPr="00670CF8">
        <w:rPr>
          <w:rFonts w:ascii="Calibri" w:hAnsi="Calibri" w:cs="Arial"/>
          <w:color w:val="000000"/>
        </w:rPr>
        <w:t>tein</w:t>
      </w:r>
      <w:r w:rsidR="00FA40AB">
        <w:rPr>
          <w:rFonts w:ascii="Calibri" w:hAnsi="Calibri" w:cs="Arial"/>
          <w:color w:val="000000"/>
        </w:rPr>
        <w:t xml:space="preserve"> (</w:t>
      </w:r>
      <w:hyperlink r:id="rId6" w:history="1">
        <w:r w:rsidR="00FA40AB" w:rsidRPr="00661F62">
          <w:rPr>
            <w:rStyle w:val="Hyperlink"/>
            <w:rFonts w:ascii="Calibri" w:hAnsi="Calibri" w:cs="Arial"/>
          </w:rPr>
          <w:t>lincoln.stein@oicr.on.ca</w:t>
        </w:r>
      </w:hyperlink>
      <w:r w:rsidR="00FA40AB">
        <w:rPr>
          <w:rFonts w:ascii="Calibri" w:hAnsi="Calibri" w:cs="Arial"/>
          <w:color w:val="000000"/>
        </w:rPr>
        <w:t xml:space="preserve">, </w:t>
      </w:r>
      <w:r w:rsidR="00FA40AB" w:rsidRPr="00FA40AB">
        <w:rPr>
          <w:rFonts w:ascii="Calibri" w:hAnsi="Calibri" w:cs="Arial"/>
          <w:color w:val="000000"/>
        </w:rPr>
        <w:t>OICR</w:t>
      </w:r>
      <w:r w:rsidR="00FA40AB">
        <w:rPr>
          <w:rFonts w:ascii="Calibri" w:hAnsi="Calibri" w:cs="Arial"/>
          <w:color w:val="000000"/>
        </w:rPr>
        <w:t>)</w:t>
      </w:r>
    </w:p>
    <w:p w14:paraId="301A7A57" w14:textId="221FE832" w:rsidR="00AE6992" w:rsidRPr="00670CF8" w:rsidRDefault="00AE6992" w:rsidP="00670CF8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670CF8">
        <w:rPr>
          <w:rFonts w:ascii="Calibri" w:hAnsi="Calibri" w:cs="Arial"/>
          <w:color w:val="000000"/>
        </w:rPr>
        <w:t>Daniel Geschwind</w:t>
      </w:r>
      <w:r w:rsidR="00C65FF6">
        <w:rPr>
          <w:rFonts w:ascii="Calibri" w:hAnsi="Calibri" w:cs="Arial"/>
          <w:color w:val="000000"/>
        </w:rPr>
        <w:t xml:space="preserve"> (</w:t>
      </w:r>
      <w:hyperlink r:id="rId7" w:history="1">
        <w:r w:rsidR="00C65FF6" w:rsidRPr="00661F62">
          <w:rPr>
            <w:rStyle w:val="Hyperlink"/>
            <w:rFonts w:ascii="Calibri" w:hAnsi="Calibri" w:cs="Arial"/>
          </w:rPr>
          <w:t>dhg@mednet.ucla.edu</w:t>
        </w:r>
      </w:hyperlink>
      <w:r w:rsidR="00C65FF6">
        <w:rPr>
          <w:rFonts w:ascii="Calibri" w:hAnsi="Calibri" w:cs="Arial"/>
          <w:color w:val="000000"/>
        </w:rPr>
        <w:t>, UCLA)</w:t>
      </w:r>
    </w:p>
    <w:p w14:paraId="140E9EEA" w14:textId="7DE06AEA" w:rsidR="00AE6992" w:rsidRPr="00670CF8" w:rsidRDefault="00AE6992" w:rsidP="00670CF8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670CF8">
        <w:rPr>
          <w:rFonts w:ascii="Calibri" w:hAnsi="Calibri" w:cs="Arial"/>
          <w:color w:val="000000"/>
        </w:rPr>
        <w:t>Aleksandar Milosavljevic</w:t>
      </w:r>
      <w:r w:rsidR="00301D9B">
        <w:rPr>
          <w:rFonts w:ascii="Calibri" w:hAnsi="Calibri" w:cs="Arial"/>
          <w:color w:val="000000"/>
        </w:rPr>
        <w:t xml:space="preserve"> (</w:t>
      </w:r>
      <w:hyperlink r:id="rId8" w:history="1">
        <w:r w:rsidR="00301D9B" w:rsidRPr="00661F62">
          <w:rPr>
            <w:rStyle w:val="Hyperlink"/>
            <w:rFonts w:ascii="Calibri" w:hAnsi="Calibri" w:cs="Arial"/>
          </w:rPr>
          <w:t>amilosav@bcm.edu</w:t>
        </w:r>
      </w:hyperlink>
      <w:r w:rsidR="00301D9B">
        <w:rPr>
          <w:rFonts w:ascii="Calibri" w:hAnsi="Calibri" w:cs="Arial"/>
          <w:color w:val="000000"/>
        </w:rPr>
        <w:t xml:space="preserve">, </w:t>
      </w:r>
      <w:r w:rsidR="00A42337" w:rsidRPr="00A42337">
        <w:rPr>
          <w:rFonts w:ascii="Calibri" w:hAnsi="Calibri" w:cs="Arial"/>
          <w:color w:val="000000"/>
        </w:rPr>
        <w:t>Baylor College of Medicine</w:t>
      </w:r>
      <w:r w:rsidR="00301D9B">
        <w:rPr>
          <w:rFonts w:ascii="Calibri" w:hAnsi="Calibri" w:cs="Arial"/>
          <w:color w:val="000000"/>
        </w:rPr>
        <w:t>)</w:t>
      </w:r>
    </w:p>
    <w:p w14:paraId="5CBB0413" w14:textId="49765A9E" w:rsidR="00FB2B8B" w:rsidRDefault="00FB2B8B" w:rsidP="004B255E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255E">
        <w:rPr>
          <w:rFonts w:ascii="Calibri" w:hAnsi="Calibri" w:cs="Arial"/>
          <w:color w:val="000000"/>
        </w:rPr>
        <w:t>Gad Getz (</w:t>
      </w:r>
      <w:r w:rsidR="00A42337" w:rsidRPr="00A42337">
        <w:rPr>
          <w:rFonts w:ascii="Calibri" w:hAnsi="Calibri" w:cs="Arial"/>
          <w:color w:val="000000"/>
        </w:rPr>
        <w:t xml:space="preserve">gadgetz@broadinstitute.org </w:t>
      </w:r>
      <w:r w:rsidR="00A42337">
        <w:rPr>
          <w:rFonts w:ascii="Calibri" w:hAnsi="Calibri" w:cs="Arial"/>
          <w:color w:val="000000"/>
        </w:rPr>
        <w:t xml:space="preserve">, </w:t>
      </w:r>
      <w:r w:rsidRPr="004B255E">
        <w:rPr>
          <w:rFonts w:ascii="Calibri" w:hAnsi="Calibri" w:cs="Arial"/>
          <w:color w:val="000000"/>
        </w:rPr>
        <w:t>the Broad Institute)</w:t>
      </w:r>
    </w:p>
    <w:p w14:paraId="09B2C79B" w14:textId="3C19552E" w:rsidR="00AE6992" w:rsidRPr="004B255E" w:rsidRDefault="00AE6992" w:rsidP="00AE6992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255E">
        <w:rPr>
          <w:rFonts w:ascii="Calibri" w:hAnsi="Calibri" w:cs="Arial"/>
          <w:color w:val="000000"/>
        </w:rPr>
        <w:t>Han Liang (MD Anderson</w:t>
      </w:r>
      <w:r w:rsidR="00563CE7">
        <w:rPr>
          <w:rFonts w:ascii="Calibri" w:hAnsi="Calibri" w:cs="Arial"/>
          <w:color w:val="000000"/>
        </w:rPr>
        <w:t xml:space="preserve">, </w:t>
      </w:r>
      <w:r w:rsidR="00563CE7" w:rsidRPr="00563CE7">
        <w:rPr>
          <w:rFonts w:ascii="Calibri" w:hAnsi="Calibri" w:cs="Arial"/>
          <w:color w:val="000000"/>
        </w:rPr>
        <w:t>hliang1</w:t>
      </w:r>
      <w:r w:rsidR="00563CE7">
        <w:rPr>
          <w:rFonts w:ascii="Calibri" w:hAnsi="Calibri" w:cs="Arial"/>
          <w:color w:val="000000"/>
        </w:rPr>
        <w:t>@</w:t>
      </w:r>
      <w:r w:rsidR="00563CE7" w:rsidRPr="00563CE7">
        <w:rPr>
          <w:rFonts w:ascii="Calibri" w:hAnsi="Calibri" w:cs="Arial"/>
          <w:color w:val="000000"/>
        </w:rPr>
        <w:t>mdanderson.org</w:t>
      </w:r>
      <w:r w:rsidRPr="004B255E">
        <w:rPr>
          <w:rFonts w:ascii="Calibri" w:hAnsi="Calibri" w:cs="Arial"/>
          <w:color w:val="000000"/>
        </w:rPr>
        <w:t xml:space="preserve">) </w:t>
      </w:r>
    </w:p>
    <w:p w14:paraId="35293A6A" w14:textId="3E3DF28D" w:rsidR="00AE6992" w:rsidRPr="00635DBE" w:rsidRDefault="00AE6992" w:rsidP="00635DBE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670CF8">
        <w:rPr>
          <w:rFonts w:ascii="Calibri" w:hAnsi="Calibri" w:cs="Arial"/>
          <w:color w:val="000000"/>
        </w:rPr>
        <w:t>Kai Wang (Columbia University</w:t>
      </w:r>
      <w:r w:rsidR="00635DBE">
        <w:rPr>
          <w:rFonts w:ascii="Calibri" w:hAnsi="Calibri" w:cs="Arial"/>
          <w:color w:val="000000"/>
        </w:rPr>
        <w:t xml:space="preserve">, </w:t>
      </w:r>
      <w:r w:rsidR="00635DBE" w:rsidRPr="00635DBE">
        <w:rPr>
          <w:rFonts w:ascii="Calibri" w:hAnsi="Calibri" w:cs="Arial"/>
          <w:color w:val="000000"/>
        </w:rPr>
        <w:t>kw2701@cumc.columbia.edu</w:t>
      </w:r>
      <w:r w:rsidRPr="00635DBE">
        <w:rPr>
          <w:rFonts w:ascii="Calibri" w:hAnsi="Calibri" w:cs="Arial"/>
          <w:color w:val="000000"/>
        </w:rPr>
        <w:t>)</w:t>
      </w:r>
    </w:p>
    <w:p w14:paraId="23C4F9A9" w14:textId="77777777" w:rsidR="004949B1" w:rsidRDefault="004949B1" w:rsidP="00120E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56AA83D0" w14:textId="1117EFC4" w:rsidR="004949B1" w:rsidRDefault="004949B1" w:rsidP="00120E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Many thanks</w:t>
      </w:r>
      <w:r w:rsidR="00A702C8">
        <w:rPr>
          <w:rFonts w:ascii="Arial" w:hAnsi="Arial" w:cs="Arial"/>
          <w:color w:val="000000"/>
          <w:sz w:val="22"/>
          <w:szCs w:val="22"/>
        </w:rPr>
        <w:t>,</w:t>
      </w:r>
    </w:p>
    <w:p w14:paraId="22AE1473" w14:textId="4C3C454E" w:rsidR="002C2021" w:rsidRPr="00C6794D" w:rsidRDefault="003D3594" w:rsidP="00C6794D">
      <w:pPr>
        <w:shd w:val="clear" w:color="auto" w:fill="FFFFFF"/>
        <w:outlineLvl w:val="0"/>
        <w:rPr>
          <w:rFonts w:eastAsia="Times New Roman"/>
        </w:rPr>
      </w:pPr>
      <w:r>
        <w:rPr>
          <w:rFonts w:ascii="Arial" w:hAnsi="Arial" w:cs="Arial"/>
          <w:color w:val="000000"/>
          <w:sz w:val="22"/>
          <w:szCs w:val="22"/>
        </w:rPr>
        <w:t>Mark Gerstein</w:t>
      </w:r>
      <w:r w:rsidR="00120EAC" w:rsidRPr="00120EAC">
        <w:rPr>
          <w:rFonts w:ascii="Arial" w:eastAsia="Times New Roman" w:hAnsi="Arial" w:cs="Arial"/>
          <w:color w:val="222222"/>
          <w:sz w:val="19"/>
          <w:szCs w:val="19"/>
        </w:rPr>
        <w:br/>
      </w:r>
      <w:bookmarkStart w:id="0" w:name="_GoBack"/>
      <w:bookmarkEnd w:id="0"/>
    </w:p>
    <w:sectPr w:rsidR="002C2021" w:rsidRPr="00C6794D" w:rsidSect="006F740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056F"/>
    <w:multiLevelType w:val="hybridMultilevel"/>
    <w:tmpl w:val="5E2C4B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E748C"/>
    <w:multiLevelType w:val="hybridMultilevel"/>
    <w:tmpl w:val="01B6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F2C39"/>
    <w:multiLevelType w:val="hybridMultilevel"/>
    <w:tmpl w:val="89E24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45894"/>
    <w:multiLevelType w:val="hybridMultilevel"/>
    <w:tmpl w:val="0044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D4DC6"/>
    <w:multiLevelType w:val="hybridMultilevel"/>
    <w:tmpl w:val="C88E72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A44DA"/>
    <w:multiLevelType w:val="hybridMultilevel"/>
    <w:tmpl w:val="17103A6E"/>
    <w:lvl w:ilvl="0" w:tplc="2CECA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C2D6A"/>
    <w:multiLevelType w:val="hybridMultilevel"/>
    <w:tmpl w:val="E2544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9E"/>
    <w:rsid w:val="00054EF2"/>
    <w:rsid w:val="000F6AE7"/>
    <w:rsid w:val="000F7C15"/>
    <w:rsid w:val="00120EAC"/>
    <w:rsid w:val="001943BF"/>
    <w:rsid w:val="001A61B8"/>
    <w:rsid w:val="001F0FBC"/>
    <w:rsid w:val="002344D7"/>
    <w:rsid w:val="002A7E26"/>
    <w:rsid w:val="002C2021"/>
    <w:rsid w:val="00301D9B"/>
    <w:rsid w:val="00335079"/>
    <w:rsid w:val="003D3594"/>
    <w:rsid w:val="003F0E31"/>
    <w:rsid w:val="0041219C"/>
    <w:rsid w:val="004728FE"/>
    <w:rsid w:val="00480882"/>
    <w:rsid w:val="004949B1"/>
    <w:rsid w:val="004967BE"/>
    <w:rsid w:val="004B255E"/>
    <w:rsid w:val="004D349A"/>
    <w:rsid w:val="00535A61"/>
    <w:rsid w:val="00535C49"/>
    <w:rsid w:val="00563CE7"/>
    <w:rsid w:val="00567518"/>
    <w:rsid w:val="00591367"/>
    <w:rsid w:val="005E5F86"/>
    <w:rsid w:val="005F1700"/>
    <w:rsid w:val="00600B34"/>
    <w:rsid w:val="00627592"/>
    <w:rsid w:val="00635DBE"/>
    <w:rsid w:val="006646E5"/>
    <w:rsid w:val="00670CF8"/>
    <w:rsid w:val="006B098E"/>
    <w:rsid w:val="006B7C99"/>
    <w:rsid w:val="006E2F6D"/>
    <w:rsid w:val="006F7400"/>
    <w:rsid w:val="0073240A"/>
    <w:rsid w:val="00776BAA"/>
    <w:rsid w:val="007A76A6"/>
    <w:rsid w:val="007B5A24"/>
    <w:rsid w:val="007C3B41"/>
    <w:rsid w:val="007E67CC"/>
    <w:rsid w:val="007F6F31"/>
    <w:rsid w:val="00813A11"/>
    <w:rsid w:val="0084198E"/>
    <w:rsid w:val="009629F5"/>
    <w:rsid w:val="009A56B1"/>
    <w:rsid w:val="009B1DB3"/>
    <w:rsid w:val="00A03EC3"/>
    <w:rsid w:val="00A42337"/>
    <w:rsid w:val="00A55E8B"/>
    <w:rsid w:val="00A702C8"/>
    <w:rsid w:val="00AA0F19"/>
    <w:rsid w:val="00AC0E27"/>
    <w:rsid w:val="00AE4FBC"/>
    <w:rsid w:val="00AE6992"/>
    <w:rsid w:val="00B30DAF"/>
    <w:rsid w:val="00B41101"/>
    <w:rsid w:val="00B73B55"/>
    <w:rsid w:val="00B86C61"/>
    <w:rsid w:val="00BB0A95"/>
    <w:rsid w:val="00BE7994"/>
    <w:rsid w:val="00C12E7A"/>
    <w:rsid w:val="00C12FA2"/>
    <w:rsid w:val="00C141A2"/>
    <w:rsid w:val="00C17BAB"/>
    <w:rsid w:val="00C57BAC"/>
    <w:rsid w:val="00C65FF6"/>
    <w:rsid w:val="00C66684"/>
    <w:rsid w:val="00C6794D"/>
    <w:rsid w:val="00D722A1"/>
    <w:rsid w:val="00D7765A"/>
    <w:rsid w:val="00D92DC7"/>
    <w:rsid w:val="00D975FB"/>
    <w:rsid w:val="00E06B9E"/>
    <w:rsid w:val="00E1193C"/>
    <w:rsid w:val="00E25232"/>
    <w:rsid w:val="00E54CEA"/>
    <w:rsid w:val="00E742B9"/>
    <w:rsid w:val="00E84E56"/>
    <w:rsid w:val="00EE6211"/>
    <w:rsid w:val="00F366A6"/>
    <w:rsid w:val="00F77809"/>
    <w:rsid w:val="00FA12CC"/>
    <w:rsid w:val="00FA40AB"/>
    <w:rsid w:val="00FA40B9"/>
    <w:rsid w:val="00FB2B8B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0E9F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6992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rsid w:val="0041219C"/>
    <w:pPr>
      <w:keepNext/>
      <w:keepLines/>
      <w:spacing w:before="400" w:after="120" w:line="276" w:lineRule="auto"/>
      <w:contextualSpacing/>
      <w:jc w:val="center"/>
      <w:outlineLvl w:val="0"/>
    </w:pPr>
    <w:rPr>
      <w:rFonts w:ascii="Arial" w:hAnsi="Arial" w:cs="Arial"/>
      <w:b/>
      <w:color w:val="000000"/>
      <w:sz w:val="32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E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B098E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6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6A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AE7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A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A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A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E7A"/>
  </w:style>
  <w:style w:type="character" w:customStyle="1" w:styleId="Heading1Char">
    <w:name w:val="Heading 1 Char"/>
    <w:basedOn w:val="DefaultParagraphFont"/>
    <w:link w:val="Heading1"/>
    <w:rsid w:val="0041219C"/>
    <w:rPr>
      <w:rFonts w:ascii="Arial" w:hAnsi="Arial" w:cs="Arial"/>
      <w:b/>
      <w:color w:val="000000"/>
      <w:sz w:val="32"/>
      <w:szCs w:val="4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219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219C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A40AB"/>
    <w:rPr>
      <w:color w:val="0563C1" w:themeColor="hyperlink"/>
      <w:u w:val="single"/>
    </w:rPr>
  </w:style>
  <w:style w:type="character" w:customStyle="1" w:styleId="email">
    <w:name w:val="email"/>
    <w:basedOn w:val="DefaultParagraphFont"/>
    <w:rsid w:val="0063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incoln.stein@oicr.on.ca" TargetMode="External"/><Relationship Id="rId7" Type="http://schemas.openxmlformats.org/officeDocument/2006/relationships/hyperlink" Target="mailto:dhg@mednet.ucla.edu" TargetMode="External"/><Relationship Id="rId8" Type="http://schemas.openxmlformats.org/officeDocument/2006/relationships/hyperlink" Target="mailto:amilosav@bcm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E8D47E-A523-BD49-8874-19C1705E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351</Words>
  <Characters>2088</Characters>
  <Application>Microsoft Macintosh Word</Application>
  <DocSecurity>0</DocSecurity>
  <Lines>160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Mark Gerstein</vt:lpstr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jingzhang.wti.bupt@gmail.com</cp:lastModifiedBy>
  <cp:revision>43</cp:revision>
  <dcterms:created xsi:type="dcterms:W3CDTF">2017-04-20T21:43:00Z</dcterms:created>
  <dcterms:modified xsi:type="dcterms:W3CDTF">2017-07-07T21:35:00Z</dcterms:modified>
</cp:coreProperties>
</file>