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A6C57" w14:textId="77777777" w:rsidR="00A40391" w:rsidRPr="00A40391" w:rsidRDefault="00A40391" w:rsidP="00A4039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40391"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  <w:t>I think the supplement does a good job explaining the tradeoffs you used to select your pairs</w:t>
      </w:r>
    </w:p>
    <w:p w14:paraId="5A2B46B5" w14:textId="77777777" w:rsidR="00CC297B" w:rsidRDefault="004F34F8" w:rsidP="00A40391">
      <w:pPr>
        <w:ind w:left="360"/>
      </w:pPr>
    </w:p>
    <w:p w14:paraId="49446665" w14:textId="77777777" w:rsidR="00A40391" w:rsidRPr="00A40391" w:rsidRDefault="00A40391" w:rsidP="00A40391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</w:pPr>
      <w:r w:rsidRPr="00A40391"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  <w:t>It was not clear where the community would go to find them, and whether they would understand the relationship between them and other data/analyses at the portal, including the ENCODE encyclopedia.</w:t>
      </w:r>
    </w:p>
    <w:p w14:paraId="601905F5" w14:textId="77777777" w:rsidR="00A40391" w:rsidRDefault="00A40391" w:rsidP="00A40391">
      <w:pPr>
        <w:pStyle w:val="ListParagraph"/>
      </w:pPr>
    </w:p>
    <w:p w14:paraId="3B067CF8" w14:textId="77777777" w:rsidR="00A40391" w:rsidRDefault="00A40391" w:rsidP="00A40391">
      <w:pPr>
        <w:pStyle w:val="ListParagraph"/>
      </w:pPr>
    </w:p>
    <w:p w14:paraId="02F4FE54" w14:textId="77777777" w:rsidR="00A40391" w:rsidRDefault="00A40391" w:rsidP="00A40391">
      <w:pPr>
        <w:pStyle w:val="ListParagraph"/>
      </w:pPr>
      <w:r>
        <w:t>Comments in the paper:</w:t>
      </w:r>
    </w:p>
    <w:p w14:paraId="0BCD93E4" w14:textId="77777777" w:rsidR="00A40391" w:rsidRDefault="00A40391" w:rsidP="00A40391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</w:pPr>
      <w:r w:rsidRPr="00A40391"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  <w:t>I would say cell types; there were plenty of primary cells in ENCODE 2, including NHEK, HMEC.</w:t>
      </w:r>
    </w:p>
    <w:p w14:paraId="68AF4E38" w14:textId="77777777" w:rsidR="00A40391" w:rsidRPr="00A40391" w:rsidRDefault="00A40391" w:rsidP="00A40391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</w:pPr>
      <w:r>
        <w:t>Cell types; some are explants, some are primary cells, to me those are very different than cell lines.</w:t>
      </w:r>
    </w:p>
    <w:p w14:paraId="2858BA9D" w14:textId="77777777" w:rsidR="00A40391" w:rsidRPr="00A40391" w:rsidRDefault="00A40391" w:rsidP="00A40391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</w:pPr>
      <w:r>
        <w:t xml:space="preserve">At least 7 of the factors in Fig 3 don’t bind DNA in a sequence specific manner; are the results from </w:t>
      </w:r>
      <w:proofErr w:type="spellStart"/>
      <w:r>
        <w:t>ChIP</w:t>
      </w:r>
      <w:proofErr w:type="spellEnd"/>
      <w:r>
        <w:t xml:space="preserve"> in the relevant cell type(s), or predicted from motif analysis?</w:t>
      </w:r>
    </w:p>
    <w:p w14:paraId="6EFBE263" w14:textId="77777777" w:rsidR="00A40391" w:rsidRPr="00A40391" w:rsidRDefault="00A40391" w:rsidP="00A40391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</w:pPr>
      <w:r>
        <w:t>Good news if you have a model for AML; are they linked to CML?</w:t>
      </w:r>
    </w:p>
    <w:p w14:paraId="5028E97F" w14:textId="77777777" w:rsidR="00A40391" w:rsidRPr="00A40391" w:rsidRDefault="00A40391" w:rsidP="00A40391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</w:pPr>
      <w:r>
        <w:t>Again, are you finding RBPs, or sequence motifs for RBP families?</w:t>
      </w:r>
    </w:p>
    <w:p w14:paraId="4C929EF4" w14:textId="77777777" w:rsidR="00A40391" w:rsidRPr="00A40391" w:rsidRDefault="00A40391" w:rsidP="00A40391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</w:pPr>
      <w:r>
        <w:t>Fig 4A RBPs includes TAF15 and GTF2F1; these are part of the Pol II initiation complex, they associate with DNA prior to initiation of transcription, and facilitate initiation.</w:t>
      </w:r>
    </w:p>
    <w:p w14:paraId="2FE8CD1C" w14:textId="77777777" w:rsidR="00A40391" w:rsidRPr="00A40391" w:rsidRDefault="00A40391" w:rsidP="00A40391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</w:pPr>
      <w:r>
        <w:t>Doesn’t the ENCODE encyclopedia have these things? Are your calculations the same or different? Shouldn’t this be explained either way?</w:t>
      </w:r>
    </w:p>
    <w:p w14:paraId="1111762E" w14:textId="77777777" w:rsidR="00A40391" w:rsidRPr="00A40391" w:rsidRDefault="00A40391" w:rsidP="00A40391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</w:pPr>
      <w:r>
        <w:t>Consistent with oncogenesis model? Reproducible? Consistent with neighboring SNV?</w:t>
      </w:r>
    </w:p>
    <w:p w14:paraId="65EF6F5E" w14:textId="77777777" w:rsidR="00A40391" w:rsidRPr="00A40391" w:rsidRDefault="00A40391" w:rsidP="00A40391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</w:pPr>
      <w:r>
        <w:t>Every locus lies in a TAD; do mean the candidate enhancer and predicted target promoter are in the same TAD?</w:t>
      </w:r>
    </w:p>
    <w:p w14:paraId="2D904CE1" w14:textId="77777777" w:rsidR="00A40391" w:rsidRPr="00A40391" w:rsidRDefault="00A40391" w:rsidP="00A40391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</w:pPr>
      <w:r>
        <w:t>FWIW, there are both sequence specific TFs and cofactors bound at this location, in Fig 5D, nicely marked by DHS and flanking H3K27ac; one known function for GATA3 is a key factor in mammary epithelia</w:t>
      </w:r>
    </w:p>
    <w:p w14:paraId="13E22484" w14:textId="77777777" w:rsidR="00A40391" w:rsidRDefault="00A40391" w:rsidP="00A40391">
      <w:pPr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</w:pPr>
    </w:p>
    <w:p w14:paraId="659F8815" w14:textId="77777777" w:rsidR="00A40391" w:rsidRDefault="00A40391" w:rsidP="00A40391">
      <w:pPr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</w:pPr>
      <w:r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  <w:t>Other comments</w:t>
      </w:r>
    </w:p>
    <w:p w14:paraId="34348D4F" w14:textId="77777777" w:rsidR="00A40391" w:rsidRPr="00A40391" w:rsidRDefault="00A40391" w:rsidP="00A40391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</w:pPr>
      <w:r>
        <w:t>It was unclear what the relationship is, if any, between this work and Shirley Liu’s.</w:t>
      </w:r>
    </w:p>
    <w:p w14:paraId="5F1DD6F4" w14:textId="77777777" w:rsidR="00A40391" w:rsidRPr="00A40391" w:rsidRDefault="00A40391" w:rsidP="00A40391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</w:pPr>
      <w:bookmarkStart w:id="0" w:name="_GoBack"/>
      <w:bookmarkEnd w:id="0"/>
      <w:r>
        <w:t>in some cases I thought multiple comparisons were interesting</w:t>
      </w:r>
    </w:p>
    <w:p w14:paraId="16CC44E1" w14:textId="77777777" w:rsidR="00A40391" w:rsidRPr="00A40391" w:rsidRDefault="00A40391" w:rsidP="00A40391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</w:pPr>
      <w:r>
        <w:t>PLEASE don’t refer to everything in ENCODE as cell lines</w:t>
      </w:r>
    </w:p>
    <w:p w14:paraId="357B3758" w14:textId="77777777" w:rsidR="00A40391" w:rsidRDefault="00A40391" w:rsidP="00620517">
      <w:pPr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</w:pPr>
    </w:p>
    <w:p w14:paraId="5306E902" w14:textId="77777777" w:rsidR="00620517" w:rsidRDefault="00620517" w:rsidP="00620517">
      <w:pPr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</w:pPr>
      <w:r>
        <w:rPr>
          <w:rFonts w:ascii="Calibri" w:eastAsia="Times New Roman" w:hAnsi="Calibri" w:cs="Times New Roman"/>
          <w:color w:val="222222"/>
          <w:sz w:val="22"/>
          <w:szCs w:val="22"/>
          <w:shd w:val="clear" w:color="auto" w:fill="FFFFFF"/>
        </w:rPr>
        <w:t>Analysis:</w:t>
      </w:r>
    </w:p>
    <w:p w14:paraId="4B25DADA" w14:textId="77777777" w:rsidR="00620517" w:rsidRDefault="00620517" w:rsidP="00620517">
      <w:pPr>
        <w:pStyle w:val="ListParagraph"/>
        <w:numPr>
          <w:ilvl w:val="0"/>
          <w:numId w:val="2"/>
        </w:numPr>
      </w:pPr>
      <w:r>
        <w:t>I’d be curious about how well the tumor cells cluster with ES cells, as opposed to the mature cell type they appear to be derived from.</w:t>
      </w:r>
    </w:p>
    <w:p w14:paraId="0649B0F8" w14:textId="77777777" w:rsidR="004F34F8" w:rsidRPr="00620517" w:rsidRDefault="004F34F8" w:rsidP="00620517">
      <w:pPr>
        <w:pStyle w:val="ListParagraph"/>
        <w:numPr>
          <w:ilvl w:val="0"/>
          <w:numId w:val="2"/>
        </w:numPr>
      </w:pPr>
      <w:r>
        <w:t>I am most concerned about the A549/IMR-90 pairing</w:t>
      </w:r>
      <w:r>
        <w:t xml:space="preserve">, </w:t>
      </w:r>
      <w:r>
        <w:t>I am next most concerned about the K562/GM12878</w:t>
      </w:r>
    </w:p>
    <w:sectPr w:rsidR="004F34F8" w:rsidRPr="00620517" w:rsidSect="00826DBB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94564"/>
    <w:multiLevelType w:val="hybridMultilevel"/>
    <w:tmpl w:val="815C38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C1BFE"/>
    <w:multiLevelType w:val="hybridMultilevel"/>
    <w:tmpl w:val="DE6A4384"/>
    <w:lvl w:ilvl="0" w:tplc="8B8020C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2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91"/>
    <w:rsid w:val="000C027F"/>
    <w:rsid w:val="0032698A"/>
    <w:rsid w:val="004F34F8"/>
    <w:rsid w:val="00620517"/>
    <w:rsid w:val="00772D01"/>
    <w:rsid w:val="00826DBB"/>
    <w:rsid w:val="009018B6"/>
    <w:rsid w:val="00940EFE"/>
    <w:rsid w:val="00A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C346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1691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jingzhang.wti.bupt@gmail.com</dc:creator>
  <cp:keywords/>
  <dc:description/>
  <cp:lastModifiedBy>jingzhang.wti.bupt@gmail.com</cp:lastModifiedBy>
  <cp:revision>1</cp:revision>
  <dcterms:created xsi:type="dcterms:W3CDTF">2017-03-27T16:35:00Z</dcterms:created>
  <dcterms:modified xsi:type="dcterms:W3CDTF">2017-03-27T16:52:00Z</dcterms:modified>
</cp:coreProperties>
</file>