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77" w:rsidRPr="00355498" w:rsidRDefault="00D67273" w:rsidP="00355498">
      <w:pPr>
        <w:jc w:val="center"/>
        <w:rPr>
          <w:rFonts w:ascii="Arial" w:hAnsi="Arial" w:cs="Arial"/>
          <w:b/>
          <w:sz w:val="22"/>
          <w:szCs w:val="22"/>
        </w:rPr>
      </w:pPr>
      <w:r w:rsidRPr="00355498">
        <w:rPr>
          <w:rFonts w:ascii="Arial" w:hAnsi="Arial" w:cs="Arial"/>
          <w:b/>
          <w:sz w:val="22"/>
          <w:szCs w:val="22"/>
        </w:rPr>
        <w:t>Statement of Work</w:t>
      </w: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ED2AE2" w:rsidRDefault="009E4177" w:rsidP="009E4177">
      <w:pPr>
        <w:jc w:val="both"/>
        <w:rPr>
          <w:rFonts w:ascii="Arial" w:hAnsi="Arial" w:cs="Arial"/>
          <w:sz w:val="22"/>
          <w:szCs w:val="22"/>
        </w:rPr>
      </w:pPr>
      <w:r w:rsidRPr="009927F0">
        <w:rPr>
          <w:rFonts w:ascii="Arial" w:hAnsi="Arial" w:cs="Arial"/>
          <w:sz w:val="22"/>
          <w:szCs w:val="22"/>
        </w:rPr>
        <w:t>Dr. Ding</w:t>
      </w:r>
      <w:r w:rsidR="009927F0" w:rsidRPr="009927F0">
        <w:rPr>
          <w:rFonts w:ascii="Arial" w:hAnsi="Arial" w:cs="Arial"/>
          <w:sz w:val="22"/>
          <w:szCs w:val="22"/>
        </w:rPr>
        <w:t xml:space="preserve"> </w:t>
      </w:r>
      <w:r w:rsidR="001770DD">
        <w:rPr>
          <w:rFonts w:ascii="Arial" w:hAnsi="Arial" w:cs="Arial"/>
          <w:sz w:val="22"/>
          <w:szCs w:val="22"/>
        </w:rPr>
        <w:t>has</w:t>
      </w:r>
      <w:r w:rsidR="009927F0" w:rsidRPr="009927F0">
        <w:rPr>
          <w:rFonts w:ascii="Arial" w:hAnsi="Arial" w:cs="Arial"/>
          <w:sz w:val="22"/>
          <w:szCs w:val="22"/>
        </w:rPr>
        <w:t xml:space="preserve"> been collaborating</w:t>
      </w:r>
      <w:r w:rsidRPr="009927F0">
        <w:rPr>
          <w:rFonts w:ascii="Arial" w:hAnsi="Arial" w:cs="Arial"/>
          <w:sz w:val="22"/>
          <w:szCs w:val="22"/>
        </w:rPr>
        <w:t xml:space="preserve"> </w:t>
      </w:r>
      <w:r w:rsidR="00F26023" w:rsidRPr="009927F0">
        <w:rPr>
          <w:rFonts w:ascii="Arial" w:hAnsi="Arial" w:cs="Arial"/>
          <w:sz w:val="22"/>
          <w:szCs w:val="22"/>
        </w:rPr>
        <w:t>with</w:t>
      </w:r>
      <w:r w:rsidR="009927F0" w:rsidRPr="009927F0">
        <w:rPr>
          <w:rFonts w:ascii="Arial" w:hAnsi="Arial" w:cs="Arial"/>
          <w:sz w:val="22"/>
          <w:szCs w:val="22"/>
        </w:rPr>
        <w:t xml:space="preserve"> Dr. </w:t>
      </w:r>
      <w:r w:rsidR="001770DD">
        <w:rPr>
          <w:rFonts w:ascii="Arial" w:hAnsi="Arial" w:cs="Arial"/>
          <w:sz w:val="22"/>
          <w:szCs w:val="22"/>
        </w:rPr>
        <w:t>Lee</w:t>
      </w:r>
      <w:r w:rsidR="009927F0" w:rsidRPr="009927F0">
        <w:rPr>
          <w:rFonts w:ascii="Arial" w:hAnsi="Arial" w:cs="Arial"/>
          <w:sz w:val="22"/>
          <w:szCs w:val="22"/>
        </w:rPr>
        <w:t xml:space="preserve"> on developing </w:t>
      </w:r>
      <w:r w:rsidR="001770DD">
        <w:rPr>
          <w:rFonts w:ascii="Arial" w:hAnsi="Arial" w:cs="Arial"/>
          <w:sz w:val="22"/>
          <w:szCs w:val="22"/>
        </w:rPr>
        <w:t xml:space="preserve">computational tools for structure variant analysis for the past </w:t>
      </w:r>
      <w:r w:rsidR="004700A1">
        <w:rPr>
          <w:rFonts w:ascii="Arial" w:hAnsi="Arial" w:cs="Arial"/>
          <w:sz w:val="22"/>
          <w:szCs w:val="22"/>
        </w:rPr>
        <w:t>five</w:t>
      </w:r>
      <w:r w:rsidR="001770DD">
        <w:rPr>
          <w:rFonts w:ascii="Arial" w:hAnsi="Arial" w:cs="Arial"/>
          <w:sz w:val="22"/>
          <w:szCs w:val="22"/>
        </w:rPr>
        <w:t xml:space="preserve"> years</w:t>
      </w:r>
      <w:r w:rsidR="009927F0" w:rsidRPr="009927F0">
        <w:rPr>
          <w:rFonts w:ascii="Arial" w:hAnsi="Arial" w:cs="Arial"/>
          <w:sz w:val="22"/>
          <w:szCs w:val="22"/>
        </w:rPr>
        <w:t xml:space="preserve">. </w:t>
      </w:r>
      <w:r w:rsidR="00DC3091">
        <w:rPr>
          <w:rFonts w:ascii="Arial" w:hAnsi="Arial" w:cs="Arial"/>
          <w:sz w:val="22"/>
          <w:szCs w:val="22"/>
        </w:rPr>
        <w:t>Dr. Ding’s lab will be contributing to the overall program goals in three main ways: 1) SV detection tool and</w:t>
      </w:r>
      <w:r w:rsidR="00355498">
        <w:rPr>
          <w:rFonts w:ascii="Arial" w:hAnsi="Arial" w:cs="Arial"/>
          <w:sz w:val="22"/>
          <w:szCs w:val="22"/>
        </w:rPr>
        <w:t xml:space="preserve"> cloud pipeline development, 2) </w:t>
      </w:r>
      <w:r w:rsidR="00DC3091">
        <w:rPr>
          <w:rFonts w:ascii="Arial" w:hAnsi="Arial" w:cs="Arial"/>
          <w:sz w:val="22"/>
          <w:szCs w:val="22"/>
        </w:rPr>
        <w:t>advising design for data access and information management, and 3) association tool development and s</w:t>
      </w:r>
      <w:bookmarkStart w:id="0" w:name="_GoBack"/>
      <w:bookmarkEnd w:id="0"/>
      <w:r w:rsidR="00DC3091">
        <w:rPr>
          <w:rFonts w:ascii="Arial" w:hAnsi="Arial" w:cs="Arial"/>
          <w:sz w:val="22"/>
          <w:szCs w:val="22"/>
        </w:rPr>
        <w:t xml:space="preserve">tatistical data analysis. </w:t>
      </w:r>
    </w:p>
    <w:p w:rsidR="00BC1F28" w:rsidRPr="009927F0" w:rsidRDefault="00BC1F28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  <w:r w:rsidRPr="009927F0">
        <w:rPr>
          <w:rFonts w:ascii="Arial" w:hAnsi="Arial" w:cs="Arial"/>
          <w:sz w:val="22"/>
          <w:szCs w:val="22"/>
        </w:rPr>
        <w:t xml:space="preserve">The appropriate programmatic and administrative personnel of each organization involved in this grant application are aware of the agency’s consortium agreement policy and are prepared to establish the necessary inter-organizational agreement(s) consistent with that policy. </w:t>
      </w: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jc w:val="both"/>
        <w:rPr>
          <w:rFonts w:ascii="Arial" w:hAnsi="Arial" w:cs="Arial"/>
          <w:sz w:val="22"/>
          <w:szCs w:val="22"/>
        </w:rPr>
      </w:pPr>
    </w:p>
    <w:p w:rsidR="009E4177" w:rsidRPr="009927F0" w:rsidRDefault="009E4177" w:rsidP="009E4177">
      <w:pPr>
        <w:tabs>
          <w:tab w:val="left" w:pos="1710"/>
        </w:tabs>
        <w:jc w:val="both"/>
        <w:rPr>
          <w:rFonts w:ascii="Arial" w:hAnsi="Arial" w:cs="Arial"/>
          <w:sz w:val="22"/>
          <w:szCs w:val="22"/>
        </w:rPr>
      </w:pPr>
      <w:r w:rsidRPr="009927F0">
        <w:rPr>
          <w:rFonts w:ascii="Arial" w:hAnsi="Arial" w:cs="Arial"/>
          <w:sz w:val="22"/>
          <w:szCs w:val="22"/>
        </w:rPr>
        <w:tab/>
      </w:r>
    </w:p>
    <w:p w:rsidR="009E4177" w:rsidRPr="009927F0" w:rsidRDefault="009E4177" w:rsidP="009E4177">
      <w:pPr>
        <w:tabs>
          <w:tab w:val="left" w:pos="1710"/>
        </w:tabs>
        <w:jc w:val="both"/>
        <w:rPr>
          <w:rFonts w:ascii="Arial" w:hAnsi="Arial" w:cs="Arial"/>
          <w:sz w:val="22"/>
          <w:szCs w:val="22"/>
        </w:rPr>
      </w:pPr>
    </w:p>
    <w:p w:rsidR="000F18EF" w:rsidRPr="009927F0" w:rsidRDefault="000F18EF">
      <w:pPr>
        <w:rPr>
          <w:rFonts w:ascii="Arial" w:hAnsi="Arial" w:cs="Arial"/>
          <w:sz w:val="22"/>
          <w:szCs w:val="22"/>
        </w:rPr>
      </w:pPr>
    </w:p>
    <w:sectPr w:rsidR="000F18EF" w:rsidRPr="009927F0" w:rsidSect="00BE6604">
      <w:footerReference w:type="default" r:id="rId6"/>
      <w:footerReference w:type="first" r:id="rId7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E8C" w:rsidRDefault="001E7E8C">
      <w:r>
        <w:separator/>
      </w:r>
    </w:p>
  </w:endnote>
  <w:endnote w:type="continuationSeparator" w:id="0">
    <w:p w:rsidR="001E7E8C" w:rsidRDefault="001E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BD" w:rsidRDefault="00355498">
    <w:pPr>
      <w:pStyle w:val="Footer"/>
      <w:jc w:val="center"/>
      <w:rPr>
        <w:color w:val="0000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EBD" w:rsidRDefault="00355498">
    <w:pPr>
      <w:jc w:val="center"/>
      <w:rPr>
        <w:rFonts w:ascii="Arial" w:hAnsi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E8C" w:rsidRDefault="001E7E8C">
      <w:r>
        <w:separator/>
      </w:r>
    </w:p>
  </w:footnote>
  <w:footnote w:type="continuationSeparator" w:id="0">
    <w:p w:rsidR="001E7E8C" w:rsidRDefault="001E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77"/>
    <w:rsid w:val="000F18EF"/>
    <w:rsid w:val="001770DD"/>
    <w:rsid w:val="001E7E8C"/>
    <w:rsid w:val="0030709F"/>
    <w:rsid w:val="00355498"/>
    <w:rsid w:val="00356A8F"/>
    <w:rsid w:val="00446917"/>
    <w:rsid w:val="004700A1"/>
    <w:rsid w:val="00475C19"/>
    <w:rsid w:val="004E2E16"/>
    <w:rsid w:val="00563EC8"/>
    <w:rsid w:val="005D56D3"/>
    <w:rsid w:val="005E40E3"/>
    <w:rsid w:val="006918C7"/>
    <w:rsid w:val="006926C9"/>
    <w:rsid w:val="00710537"/>
    <w:rsid w:val="009927F0"/>
    <w:rsid w:val="009E4177"/>
    <w:rsid w:val="00A0398C"/>
    <w:rsid w:val="00B67ACE"/>
    <w:rsid w:val="00BC1F28"/>
    <w:rsid w:val="00CA1BF7"/>
    <w:rsid w:val="00D67273"/>
    <w:rsid w:val="00DC0B3F"/>
    <w:rsid w:val="00DC3091"/>
    <w:rsid w:val="00ED2AE2"/>
    <w:rsid w:val="00F102FA"/>
    <w:rsid w:val="00F2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0C6C7"/>
  <w15:docId w15:val="{ABF49658-8BF9-41B5-A5E5-78721F07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41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E4177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lding</dc:creator>
  <cp:lastModifiedBy>bill.courtney@wustl.edu</cp:lastModifiedBy>
  <cp:revision>3</cp:revision>
  <dcterms:created xsi:type="dcterms:W3CDTF">2016-06-21T19:48:00Z</dcterms:created>
  <dcterms:modified xsi:type="dcterms:W3CDTF">2016-06-21T20:37:00Z</dcterms:modified>
</cp:coreProperties>
</file>