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A5AAB" w14:textId="77777777" w:rsidR="007767B9" w:rsidRDefault="007767B9" w:rsidP="007767B9">
      <w:pPr>
        <w:pStyle w:val="OMBInfo"/>
      </w:pPr>
      <w:r>
        <w:t>OMB No. 0925-0001 and 0925-0002 (Rev. 10/15 Approved Through 10/31/2018)</w:t>
      </w:r>
    </w:p>
    <w:p w14:paraId="3BB900C7" w14:textId="77777777" w:rsidR="00812185" w:rsidRPr="004E13E9" w:rsidRDefault="00812185" w:rsidP="00D825A1">
      <w:pPr>
        <w:pStyle w:val="Title"/>
        <w:rPr>
          <w:sz w:val="28"/>
          <w:szCs w:val="28"/>
        </w:rPr>
      </w:pPr>
      <w:bookmarkStart w:id="0" w:name="_GoBack"/>
      <w:bookmarkEnd w:id="0"/>
      <w:r w:rsidRPr="004E13E9">
        <w:rPr>
          <w:sz w:val="28"/>
          <w:szCs w:val="28"/>
        </w:rPr>
        <w:t>BIOGRAPHICAL SKETCH</w:t>
      </w:r>
    </w:p>
    <w:p w14:paraId="15287C78" w14:textId="48097668" w:rsidR="00812185" w:rsidRPr="00D51DC4" w:rsidRDefault="00812185" w:rsidP="00812185">
      <w:pPr>
        <w:pStyle w:val="FormFieldCaption1"/>
        <w:pBdr>
          <w:between w:val="single" w:sz="4" w:space="1" w:color="auto"/>
        </w:pBdr>
        <w:rPr>
          <w:sz w:val="32"/>
          <w:szCs w:val="20"/>
        </w:rPr>
      </w:pPr>
      <w:r w:rsidRPr="00D51DC4">
        <w:rPr>
          <w:sz w:val="22"/>
        </w:rPr>
        <w:t>NAME:</w:t>
      </w:r>
      <w:r w:rsidR="005E7C0B">
        <w:rPr>
          <w:sz w:val="22"/>
        </w:rPr>
        <w:t xml:space="preserve"> </w:t>
      </w:r>
      <w:proofErr w:type="spellStart"/>
      <w:r w:rsidR="005E7C0B" w:rsidRPr="005E7C0B">
        <w:rPr>
          <w:sz w:val="22"/>
          <w:szCs w:val="22"/>
        </w:rPr>
        <w:t>Malhotra</w:t>
      </w:r>
      <w:proofErr w:type="spellEnd"/>
      <w:r w:rsidR="005E7C0B" w:rsidRPr="005E7C0B">
        <w:rPr>
          <w:sz w:val="22"/>
          <w:szCs w:val="22"/>
        </w:rPr>
        <w:t xml:space="preserve">, </w:t>
      </w:r>
      <w:proofErr w:type="spellStart"/>
      <w:r w:rsidR="005E7C0B" w:rsidRPr="005E7C0B">
        <w:rPr>
          <w:sz w:val="22"/>
          <w:szCs w:val="22"/>
        </w:rPr>
        <w:t>Ankit</w:t>
      </w:r>
      <w:proofErr w:type="spellEnd"/>
    </w:p>
    <w:p w14:paraId="39FFD988" w14:textId="5055A48B" w:rsidR="003E1568" w:rsidRPr="00D51DC4" w:rsidRDefault="003E1568" w:rsidP="00812185">
      <w:pPr>
        <w:pStyle w:val="FormFieldCaption1"/>
        <w:pBdr>
          <w:between w:val="single" w:sz="4" w:space="1" w:color="auto"/>
        </w:pBdr>
        <w:rPr>
          <w:sz w:val="32"/>
        </w:rPr>
      </w:pPr>
      <w:proofErr w:type="spellStart"/>
      <w:proofErr w:type="gramStart"/>
      <w:r w:rsidRPr="00D51DC4">
        <w:rPr>
          <w:sz w:val="22"/>
        </w:rPr>
        <w:t>eRA</w:t>
      </w:r>
      <w:proofErr w:type="spellEnd"/>
      <w:proofErr w:type="gramEnd"/>
      <w:r w:rsidRPr="00D51DC4">
        <w:rPr>
          <w:sz w:val="22"/>
        </w:rPr>
        <w:t xml:space="preserve"> COMMONS USER NAME:</w:t>
      </w:r>
      <w:r w:rsidR="00455E6B">
        <w:rPr>
          <w:sz w:val="22"/>
        </w:rPr>
        <w:t xml:space="preserve"> ANKIT.MALHOTRA</w:t>
      </w:r>
    </w:p>
    <w:p w14:paraId="0A2AD4B2" w14:textId="01927955" w:rsidR="00812185" w:rsidRPr="00D51DC4" w:rsidRDefault="00812185" w:rsidP="00812185">
      <w:pPr>
        <w:pStyle w:val="FormFieldCaption1"/>
        <w:pBdr>
          <w:between w:val="single" w:sz="4" w:space="1" w:color="auto"/>
        </w:pBdr>
        <w:rPr>
          <w:sz w:val="32"/>
        </w:rPr>
      </w:pPr>
      <w:r w:rsidRPr="00D51DC4">
        <w:rPr>
          <w:sz w:val="22"/>
        </w:rPr>
        <w:t>POSITION TITLE:</w:t>
      </w:r>
      <w:r w:rsidR="005E7C0B">
        <w:rPr>
          <w:sz w:val="22"/>
        </w:rPr>
        <w:t xml:space="preserve"> </w:t>
      </w:r>
      <w:r w:rsidR="005E7C0B" w:rsidRPr="005E7C0B">
        <w:rPr>
          <w:sz w:val="22"/>
          <w:szCs w:val="22"/>
        </w:rPr>
        <w:t>Associate Computational Scientist</w:t>
      </w:r>
    </w:p>
    <w:p w14:paraId="5DFCD768" w14:textId="580B9B67" w:rsidR="00812185" w:rsidRPr="004E13E9" w:rsidRDefault="00812185" w:rsidP="003E1568">
      <w:pPr>
        <w:pStyle w:val="FormFieldCaption1"/>
        <w:pBdr>
          <w:between w:val="single" w:sz="4" w:space="1" w:color="auto"/>
        </w:pBdr>
      </w:pPr>
      <w:r w:rsidRPr="004E13E9">
        <w:t xml:space="preserve">EDUCATION/TRAINING </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75C3BE24" w14:textId="77777777" w:rsidTr="0059346D">
        <w:trPr>
          <w:cantSplit/>
          <w:tblHeader/>
        </w:trPr>
        <w:tc>
          <w:tcPr>
            <w:tcW w:w="5364" w:type="dxa"/>
            <w:tcBorders>
              <w:top w:val="single" w:sz="4" w:space="0" w:color="auto"/>
              <w:bottom w:val="single" w:sz="4" w:space="0" w:color="auto"/>
            </w:tcBorders>
            <w:vAlign w:val="center"/>
          </w:tcPr>
          <w:p w14:paraId="468D77A5" w14:textId="77777777" w:rsidR="0059346D" w:rsidRPr="00515BD6" w:rsidRDefault="0059346D" w:rsidP="00A6635C">
            <w:pPr>
              <w:pStyle w:val="FormFieldCaption"/>
              <w:jc w:val="center"/>
            </w:pPr>
            <w:r w:rsidRPr="00515BD6">
              <w:t>INSTITUTION AND LOCATION</w:t>
            </w:r>
          </w:p>
        </w:tc>
        <w:tc>
          <w:tcPr>
            <w:tcW w:w="1440" w:type="dxa"/>
            <w:tcBorders>
              <w:top w:val="single" w:sz="4" w:space="0" w:color="auto"/>
              <w:bottom w:val="single" w:sz="4" w:space="0" w:color="auto"/>
            </w:tcBorders>
            <w:vAlign w:val="center"/>
          </w:tcPr>
          <w:p w14:paraId="3C33CCAF" w14:textId="77777777" w:rsidR="0059346D" w:rsidRPr="00515BD6" w:rsidRDefault="0059346D" w:rsidP="00A6635C">
            <w:pPr>
              <w:pStyle w:val="FormFieldCaption"/>
              <w:jc w:val="center"/>
            </w:pPr>
            <w:r w:rsidRPr="00515BD6">
              <w:t>DEGREE</w:t>
            </w:r>
          </w:p>
          <w:p w14:paraId="79AFFAF7" w14:textId="77777777" w:rsidR="0059346D" w:rsidRPr="00515BD6" w:rsidRDefault="0059346D" w:rsidP="00813AD6">
            <w:pPr>
              <w:pStyle w:val="FormFieldCaption"/>
              <w:jc w:val="center"/>
            </w:pPr>
          </w:p>
        </w:tc>
        <w:tc>
          <w:tcPr>
            <w:tcW w:w="1440" w:type="dxa"/>
            <w:tcBorders>
              <w:top w:val="single" w:sz="4" w:space="0" w:color="auto"/>
              <w:bottom w:val="single" w:sz="4" w:space="0" w:color="auto"/>
            </w:tcBorders>
            <w:vAlign w:val="center"/>
          </w:tcPr>
          <w:p w14:paraId="6F3BBFD4" w14:textId="77777777" w:rsidR="0059346D" w:rsidRPr="00515BD6" w:rsidRDefault="0059346D" w:rsidP="00A6635C">
            <w:pPr>
              <w:pStyle w:val="FormFieldCaption"/>
              <w:jc w:val="center"/>
            </w:pPr>
            <w:r w:rsidRPr="00515BD6">
              <w:t>Completion Date</w:t>
            </w:r>
          </w:p>
          <w:p w14:paraId="623B09A5" w14:textId="77777777" w:rsidR="0059346D" w:rsidRPr="00515BD6" w:rsidRDefault="0059346D" w:rsidP="00A6635C">
            <w:pPr>
              <w:pStyle w:val="FormFieldCaption"/>
              <w:jc w:val="center"/>
            </w:pPr>
            <w:r w:rsidRPr="00515BD6">
              <w:t>MM/YYYY</w:t>
            </w:r>
          </w:p>
          <w:p w14:paraId="0DEDF2DC" w14:textId="77777777" w:rsidR="0059346D" w:rsidRPr="00515BD6" w:rsidRDefault="0059346D" w:rsidP="00A6635C">
            <w:pPr>
              <w:pStyle w:val="FormFieldCaption"/>
            </w:pPr>
          </w:p>
        </w:tc>
        <w:tc>
          <w:tcPr>
            <w:tcW w:w="2592" w:type="dxa"/>
            <w:tcBorders>
              <w:top w:val="single" w:sz="4" w:space="0" w:color="auto"/>
              <w:bottom w:val="single" w:sz="4" w:space="0" w:color="auto"/>
            </w:tcBorders>
            <w:vAlign w:val="center"/>
          </w:tcPr>
          <w:p w14:paraId="7C8A9552" w14:textId="77777777" w:rsidR="0059346D" w:rsidRPr="00515BD6" w:rsidRDefault="0059346D" w:rsidP="00A6635C">
            <w:pPr>
              <w:pStyle w:val="FormFieldCaption"/>
              <w:jc w:val="center"/>
            </w:pPr>
            <w:r w:rsidRPr="00515BD6">
              <w:t>FIELD OF STUDY</w:t>
            </w:r>
          </w:p>
          <w:p w14:paraId="6B8F5BDB" w14:textId="77777777" w:rsidR="0059346D" w:rsidRPr="00515BD6" w:rsidRDefault="0059346D" w:rsidP="00A6635C">
            <w:pPr>
              <w:pStyle w:val="FormFieldCaption"/>
            </w:pPr>
          </w:p>
        </w:tc>
      </w:tr>
      <w:tr w:rsidR="005E7C0B" w:rsidRPr="00D3779E" w14:paraId="53F31038" w14:textId="77777777" w:rsidTr="00A6635C">
        <w:trPr>
          <w:cantSplit/>
          <w:trHeight w:val="395"/>
        </w:trPr>
        <w:tc>
          <w:tcPr>
            <w:tcW w:w="5364" w:type="dxa"/>
            <w:tcBorders>
              <w:top w:val="single" w:sz="4" w:space="0" w:color="auto"/>
            </w:tcBorders>
            <w:vAlign w:val="center"/>
          </w:tcPr>
          <w:p w14:paraId="71626655" w14:textId="1FE7489B" w:rsidR="005E7C0B" w:rsidRPr="005E7C0B" w:rsidRDefault="005E7C0B" w:rsidP="000A3D38">
            <w:pPr>
              <w:pStyle w:val="FormFieldCaption"/>
              <w:spacing w:before="20" w:after="20"/>
              <w:rPr>
                <w:sz w:val="22"/>
                <w:szCs w:val="22"/>
              </w:rPr>
            </w:pPr>
            <w:r w:rsidRPr="005E7C0B">
              <w:rPr>
                <w:sz w:val="22"/>
                <w:szCs w:val="22"/>
              </w:rPr>
              <w:t>Hans Raj College, University of Delhi, Delhi, India</w:t>
            </w:r>
          </w:p>
        </w:tc>
        <w:tc>
          <w:tcPr>
            <w:tcW w:w="1440" w:type="dxa"/>
            <w:tcBorders>
              <w:top w:val="single" w:sz="4" w:space="0" w:color="auto"/>
            </w:tcBorders>
            <w:vAlign w:val="center"/>
          </w:tcPr>
          <w:p w14:paraId="66FCC370" w14:textId="56411707" w:rsidR="005E7C0B" w:rsidRPr="005E7C0B" w:rsidRDefault="005E7C0B" w:rsidP="003E0CB3">
            <w:pPr>
              <w:pStyle w:val="FormFieldCaption"/>
              <w:spacing w:before="20" w:after="20"/>
              <w:jc w:val="center"/>
              <w:rPr>
                <w:sz w:val="22"/>
                <w:szCs w:val="22"/>
              </w:rPr>
            </w:pPr>
            <w:r w:rsidRPr="005E7C0B">
              <w:rPr>
                <w:sz w:val="22"/>
                <w:szCs w:val="22"/>
              </w:rPr>
              <w:t>B.S.</w:t>
            </w:r>
          </w:p>
        </w:tc>
        <w:tc>
          <w:tcPr>
            <w:tcW w:w="1440" w:type="dxa"/>
            <w:tcBorders>
              <w:top w:val="single" w:sz="4" w:space="0" w:color="auto"/>
            </w:tcBorders>
            <w:vAlign w:val="center"/>
          </w:tcPr>
          <w:p w14:paraId="09E28392" w14:textId="1D379C44" w:rsidR="005E7C0B" w:rsidRPr="005E7C0B" w:rsidRDefault="005E7C0B" w:rsidP="003E0CB3">
            <w:pPr>
              <w:pStyle w:val="FormFieldCaption"/>
              <w:spacing w:before="20" w:after="20"/>
              <w:jc w:val="center"/>
              <w:rPr>
                <w:sz w:val="22"/>
                <w:szCs w:val="22"/>
              </w:rPr>
            </w:pPr>
            <w:r w:rsidRPr="005E7C0B">
              <w:rPr>
                <w:sz w:val="22"/>
                <w:szCs w:val="22"/>
              </w:rPr>
              <w:t>05/2003</w:t>
            </w:r>
          </w:p>
        </w:tc>
        <w:tc>
          <w:tcPr>
            <w:tcW w:w="2592" w:type="dxa"/>
            <w:tcBorders>
              <w:top w:val="single" w:sz="4" w:space="0" w:color="auto"/>
            </w:tcBorders>
            <w:vAlign w:val="center"/>
          </w:tcPr>
          <w:p w14:paraId="51DE3062" w14:textId="4AF3AB82" w:rsidR="005E7C0B" w:rsidRPr="005E7C0B" w:rsidRDefault="005E7C0B" w:rsidP="000A3D38">
            <w:pPr>
              <w:pStyle w:val="FormFieldCaption"/>
              <w:spacing w:before="20" w:after="20"/>
              <w:rPr>
                <w:sz w:val="22"/>
                <w:szCs w:val="22"/>
              </w:rPr>
            </w:pPr>
            <w:r w:rsidRPr="005E7C0B">
              <w:rPr>
                <w:sz w:val="22"/>
                <w:szCs w:val="22"/>
              </w:rPr>
              <w:t>Computer Science</w:t>
            </w:r>
          </w:p>
        </w:tc>
      </w:tr>
      <w:tr w:rsidR="005E7C0B" w:rsidRPr="00D3779E" w14:paraId="39B9522D" w14:textId="77777777" w:rsidTr="00A6635C">
        <w:trPr>
          <w:cantSplit/>
          <w:trHeight w:val="395"/>
        </w:trPr>
        <w:tc>
          <w:tcPr>
            <w:tcW w:w="5364" w:type="dxa"/>
            <w:vAlign w:val="center"/>
          </w:tcPr>
          <w:p w14:paraId="2EC20E69" w14:textId="06D922C0" w:rsidR="005E7C0B" w:rsidRPr="005E7C0B" w:rsidRDefault="005E7C0B" w:rsidP="000A3D38">
            <w:pPr>
              <w:pStyle w:val="FormFieldCaption"/>
              <w:spacing w:before="20" w:after="20"/>
              <w:rPr>
                <w:sz w:val="22"/>
                <w:szCs w:val="22"/>
              </w:rPr>
            </w:pPr>
            <w:r w:rsidRPr="005E7C0B">
              <w:rPr>
                <w:sz w:val="22"/>
                <w:szCs w:val="22"/>
              </w:rPr>
              <w:t>University of Virginia, Charlottesville, VA</w:t>
            </w:r>
          </w:p>
        </w:tc>
        <w:tc>
          <w:tcPr>
            <w:tcW w:w="1440" w:type="dxa"/>
            <w:vAlign w:val="center"/>
          </w:tcPr>
          <w:p w14:paraId="65AF925B" w14:textId="1A1D4342" w:rsidR="005E7C0B" w:rsidRPr="005E7C0B" w:rsidRDefault="005E7C0B" w:rsidP="003E0CB3">
            <w:pPr>
              <w:pStyle w:val="FormFieldCaption"/>
              <w:spacing w:before="20" w:after="20"/>
              <w:jc w:val="center"/>
              <w:rPr>
                <w:sz w:val="22"/>
                <w:szCs w:val="22"/>
              </w:rPr>
            </w:pPr>
            <w:r w:rsidRPr="005E7C0B">
              <w:rPr>
                <w:sz w:val="22"/>
                <w:szCs w:val="22"/>
              </w:rPr>
              <w:t>M.S.</w:t>
            </w:r>
          </w:p>
        </w:tc>
        <w:tc>
          <w:tcPr>
            <w:tcW w:w="1440" w:type="dxa"/>
            <w:vAlign w:val="center"/>
          </w:tcPr>
          <w:p w14:paraId="1B8EA073" w14:textId="788AE886" w:rsidR="005E7C0B" w:rsidRPr="005E7C0B" w:rsidRDefault="005E7C0B" w:rsidP="003E0CB3">
            <w:pPr>
              <w:pStyle w:val="FormFieldCaption"/>
              <w:spacing w:before="20" w:after="20"/>
              <w:jc w:val="center"/>
              <w:rPr>
                <w:sz w:val="22"/>
                <w:szCs w:val="22"/>
              </w:rPr>
            </w:pPr>
            <w:r w:rsidRPr="005E7C0B">
              <w:rPr>
                <w:sz w:val="22"/>
                <w:szCs w:val="22"/>
              </w:rPr>
              <w:t>01/2007</w:t>
            </w:r>
          </w:p>
        </w:tc>
        <w:tc>
          <w:tcPr>
            <w:tcW w:w="2592" w:type="dxa"/>
            <w:vAlign w:val="center"/>
          </w:tcPr>
          <w:p w14:paraId="49AE2B20" w14:textId="0107775E" w:rsidR="005E7C0B" w:rsidRPr="005E7C0B" w:rsidRDefault="005E7C0B" w:rsidP="000A3D38">
            <w:pPr>
              <w:pStyle w:val="FormFieldCaption"/>
              <w:spacing w:before="20" w:after="20"/>
              <w:rPr>
                <w:sz w:val="22"/>
                <w:szCs w:val="22"/>
              </w:rPr>
            </w:pPr>
            <w:r w:rsidRPr="005E7C0B">
              <w:rPr>
                <w:sz w:val="22"/>
                <w:szCs w:val="22"/>
              </w:rPr>
              <w:t>Computer Science</w:t>
            </w:r>
          </w:p>
        </w:tc>
      </w:tr>
      <w:tr w:rsidR="005E7C0B" w:rsidRPr="00D3779E" w14:paraId="5D238F0D" w14:textId="77777777" w:rsidTr="00A6635C">
        <w:trPr>
          <w:cantSplit/>
          <w:trHeight w:val="395"/>
        </w:trPr>
        <w:tc>
          <w:tcPr>
            <w:tcW w:w="5364" w:type="dxa"/>
            <w:vAlign w:val="center"/>
          </w:tcPr>
          <w:p w14:paraId="1592633D" w14:textId="5316DB51" w:rsidR="005E7C0B" w:rsidRPr="005E7C0B" w:rsidRDefault="005E7C0B" w:rsidP="000A3D38">
            <w:pPr>
              <w:pStyle w:val="FormFieldCaption"/>
              <w:spacing w:before="20" w:after="20"/>
              <w:rPr>
                <w:sz w:val="22"/>
                <w:szCs w:val="22"/>
              </w:rPr>
            </w:pPr>
            <w:r w:rsidRPr="005E7C0B">
              <w:rPr>
                <w:sz w:val="22"/>
                <w:szCs w:val="22"/>
              </w:rPr>
              <w:t>University of Virginia, Charlottesville, VA</w:t>
            </w:r>
          </w:p>
        </w:tc>
        <w:tc>
          <w:tcPr>
            <w:tcW w:w="1440" w:type="dxa"/>
            <w:vAlign w:val="center"/>
          </w:tcPr>
          <w:p w14:paraId="2BF5DB4D" w14:textId="6FA9FB0A" w:rsidR="005E7C0B" w:rsidRPr="005E7C0B" w:rsidRDefault="005E7C0B" w:rsidP="003E0CB3">
            <w:pPr>
              <w:pStyle w:val="FormFieldCaption"/>
              <w:spacing w:before="20" w:after="20"/>
              <w:jc w:val="center"/>
              <w:rPr>
                <w:sz w:val="22"/>
                <w:szCs w:val="22"/>
              </w:rPr>
            </w:pPr>
            <w:r w:rsidRPr="005E7C0B">
              <w:rPr>
                <w:sz w:val="22"/>
                <w:szCs w:val="22"/>
              </w:rPr>
              <w:t>Ph.D.</w:t>
            </w:r>
          </w:p>
        </w:tc>
        <w:tc>
          <w:tcPr>
            <w:tcW w:w="1440" w:type="dxa"/>
            <w:vAlign w:val="center"/>
          </w:tcPr>
          <w:p w14:paraId="11EADF09" w14:textId="1AF0F379" w:rsidR="005E7C0B" w:rsidRPr="005E7C0B" w:rsidRDefault="005E7C0B" w:rsidP="003E0CB3">
            <w:pPr>
              <w:pStyle w:val="FormFieldCaption"/>
              <w:spacing w:before="20" w:after="20"/>
              <w:jc w:val="center"/>
              <w:rPr>
                <w:sz w:val="22"/>
                <w:szCs w:val="22"/>
              </w:rPr>
            </w:pPr>
            <w:r w:rsidRPr="005E7C0B">
              <w:rPr>
                <w:sz w:val="22"/>
                <w:szCs w:val="22"/>
              </w:rPr>
              <w:t>08/2010</w:t>
            </w:r>
          </w:p>
        </w:tc>
        <w:tc>
          <w:tcPr>
            <w:tcW w:w="2592" w:type="dxa"/>
            <w:vAlign w:val="center"/>
          </w:tcPr>
          <w:p w14:paraId="7A7B0960" w14:textId="167AFC29" w:rsidR="005E7C0B" w:rsidRPr="005E7C0B" w:rsidRDefault="005E7C0B" w:rsidP="000A3D38">
            <w:pPr>
              <w:pStyle w:val="FormFieldCaption"/>
              <w:spacing w:before="20" w:after="20"/>
              <w:rPr>
                <w:sz w:val="22"/>
                <w:szCs w:val="22"/>
              </w:rPr>
            </w:pPr>
            <w:r w:rsidRPr="005E7C0B">
              <w:rPr>
                <w:sz w:val="22"/>
                <w:szCs w:val="22"/>
              </w:rPr>
              <w:t>Biochemistry</w:t>
            </w:r>
          </w:p>
        </w:tc>
      </w:tr>
    </w:tbl>
    <w:p w14:paraId="4DF5C4C2" w14:textId="77777777" w:rsidR="00E67A05" w:rsidRPr="00FB1E2A" w:rsidRDefault="00E67A05" w:rsidP="00D825A1">
      <w:pPr>
        <w:pStyle w:val="Heading1"/>
        <w:rPr>
          <w:rFonts w:cs="Arial"/>
          <w:szCs w:val="22"/>
        </w:rPr>
      </w:pPr>
      <w:r w:rsidRPr="00FB1E2A">
        <w:rPr>
          <w:rFonts w:cs="Arial"/>
          <w:szCs w:val="22"/>
        </w:rPr>
        <w:t>A.</w:t>
      </w:r>
      <w:r w:rsidRPr="00FB1E2A">
        <w:rPr>
          <w:rFonts w:cs="Arial"/>
          <w:szCs w:val="22"/>
        </w:rPr>
        <w:tab/>
        <w:t>Personal Statement</w:t>
      </w:r>
    </w:p>
    <w:p w14:paraId="2D1C524B" w14:textId="4A3DD8C6" w:rsidR="00B53748" w:rsidRPr="00FB1E2A" w:rsidRDefault="00B80CF1" w:rsidP="00A6635C">
      <w:pPr>
        <w:jc w:val="both"/>
        <w:rPr>
          <w:rFonts w:cs="Arial"/>
          <w:szCs w:val="22"/>
        </w:rPr>
      </w:pPr>
      <w:r w:rsidRPr="00FB1E2A">
        <w:rPr>
          <w:rFonts w:cs="Arial"/>
          <w:szCs w:val="22"/>
        </w:rPr>
        <w:t>The work described in the project would involve creating</w:t>
      </w:r>
      <w:r w:rsidR="00FB210C" w:rsidRPr="00FB1E2A">
        <w:rPr>
          <w:rFonts w:cs="Arial"/>
          <w:szCs w:val="22"/>
        </w:rPr>
        <w:t xml:space="preserve"> </w:t>
      </w:r>
      <w:r w:rsidR="00B53748" w:rsidRPr="00FB1E2A">
        <w:rPr>
          <w:rFonts w:cs="Arial"/>
          <w:szCs w:val="22"/>
        </w:rPr>
        <w:t>methods for discovering complex structural variation and INDELs</w:t>
      </w:r>
      <w:r w:rsidR="00FB210C" w:rsidRPr="00FB1E2A">
        <w:rPr>
          <w:rFonts w:cs="Arial"/>
          <w:szCs w:val="22"/>
        </w:rPr>
        <w:t xml:space="preserve"> </w:t>
      </w:r>
      <w:r w:rsidR="0073142E" w:rsidRPr="00FB1E2A">
        <w:rPr>
          <w:rFonts w:cs="Arial"/>
          <w:szCs w:val="22"/>
        </w:rPr>
        <w:t>from</w:t>
      </w:r>
      <w:r w:rsidR="00B53748" w:rsidRPr="00FB1E2A">
        <w:rPr>
          <w:rFonts w:cs="Arial"/>
          <w:szCs w:val="22"/>
        </w:rPr>
        <w:t xml:space="preserve"> whole genome sequence datasets being generated </w:t>
      </w:r>
      <w:r w:rsidR="003B4160">
        <w:rPr>
          <w:rFonts w:cs="Arial"/>
          <w:szCs w:val="22"/>
        </w:rPr>
        <w:t xml:space="preserve">by the various projects of the </w:t>
      </w:r>
      <w:proofErr w:type="spellStart"/>
      <w:r w:rsidR="003B4160">
        <w:rPr>
          <w:rFonts w:cs="Arial"/>
          <w:szCs w:val="22"/>
        </w:rPr>
        <w:t>TOPMed</w:t>
      </w:r>
      <w:proofErr w:type="spellEnd"/>
      <w:r w:rsidR="003B4160">
        <w:rPr>
          <w:rFonts w:cs="Arial"/>
          <w:szCs w:val="22"/>
        </w:rPr>
        <w:t xml:space="preserve"> program</w:t>
      </w:r>
      <w:r w:rsidRPr="00FB1E2A">
        <w:rPr>
          <w:rFonts w:cs="Arial"/>
          <w:szCs w:val="22"/>
        </w:rPr>
        <w:t xml:space="preserve">. </w:t>
      </w:r>
      <w:r w:rsidR="00B53748" w:rsidRPr="00FB1E2A">
        <w:rPr>
          <w:rFonts w:cs="Arial"/>
          <w:szCs w:val="22"/>
        </w:rPr>
        <w:t xml:space="preserve">The identified variants would be used in cross-program analyses to gain novel biological insight in human biology and disease mechanisms. </w:t>
      </w:r>
    </w:p>
    <w:p w14:paraId="04F5DDB7" w14:textId="77777777" w:rsidR="00B53748" w:rsidRPr="00935091" w:rsidRDefault="00B53748" w:rsidP="00A6635C">
      <w:pPr>
        <w:jc w:val="both"/>
        <w:rPr>
          <w:rFonts w:cs="Arial"/>
          <w:sz w:val="10"/>
          <w:szCs w:val="10"/>
        </w:rPr>
      </w:pPr>
    </w:p>
    <w:p w14:paraId="55AE7664" w14:textId="3E975A67" w:rsidR="00A6635C" w:rsidRPr="00FB1E2A" w:rsidRDefault="00A6635C" w:rsidP="00A6635C">
      <w:pPr>
        <w:jc w:val="both"/>
        <w:rPr>
          <w:rFonts w:cs="Arial"/>
          <w:szCs w:val="22"/>
        </w:rPr>
      </w:pPr>
      <w:r w:rsidRPr="00FB1E2A">
        <w:rPr>
          <w:rFonts w:cs="Arial"/>
          <w:szCs w:val="22"/>
        </w:rPr>
        <w:t xml:space="preserve">I have been working </w:t>
      </w:r>
      <w:r w:rsidR="00AA45D0" w:rsidRPr="00FB1E2A">
        <w:rPr>
          <w:rFonts w:cs="Arial"/>
          <w:szCs w:val="22"/>
        </w:rPr>
        <w:t xml:space="preserve">in the field of genetic </w:t>
      </w:r>
      <w:r w:rsidR="00AA45D0" w:rsidRPr="00BA059A">
        <w:rPr>
          <w:rFonts w:cs="Arial"/>
          <w:szCs w:val="22"/>
        </w:rPr>
        <w:t>variation</w:t>
      </w:r>
      <w:r w:rsidR="0073142E" w:rsidRPr="00BA059A">
        <w:rPr>
          <w:rFonts w:cs="Arial"/>
          <w:szCs w:val="22"/>
        </w:rPr>
        <w:t xml:space="preserve"> for about </w:t>
      </w:r>
      <w:r w:rsidR="000B553B" w:rsidRPr="00BA059A">
        <w:rPr>
          <w:rFonts w:cs="Arial"/>
          <w:szCs w:val="22"/>
        </w:rPr>
        <w:t>eight</w:t>
      </w:r>
      <w:r w:rsidR="0073142E" w:rsidRPr="00BA059A">
        <w:rPr>
          <w:rFonts w:cs="Arial"/>
          <w:szCs w:val="22"/>
        </w:rPr>
        <w:t xml:space="preserve"> years</w:t>
      </w:r>
      <w:r w:rsidR="00C06806" w:rsidRPr="00BA059A">
        <w:rPr>
          <w:rFonts w:cs="Arial"/>
          <w:szCs w:val="22"/>
        </w:rPr>
        <w:t xml:space="preserve"> and</w:t>
      </w:r>
      <w:r w:rsidR="000B553B" w:rsidRPr="00BA059A">
        <w:rPr>
          <w:rFonts w:cs="Arial"/>
          <w:szCs w:val="22"/>
        </w:rPr>
        <w:t xml:space="preserve"> have authored several</w:t>
      </w:r>
      <w:r w:rsidR="00C06806" w:rsidRPr="00BA059A">
        <w:rPr>
          <w:rFonts w:cs="Arial"/>
          <w:szCs w:val="22"/>
        </w:rPr>
        <w:t xml:space="preserve"> important</w:t>
      </w:r>
      <w:r w:rsidR="000B553B" w:rsidRPr="00BA059A">
        <w:rPr>
          <w:rFonts w:cs="Arial"/>
          <w:szCs w:val="22"/>
        </w:rPr>
        <w:t xml:space="preserve"> publications during my doctoral studies (in the lab of Dr. </w:t>
      </w:r>
      <w:proofErr w:type="spellStart"/>
      <w:r w:rsidR="000B553B" w:rsidRPr="00BA059A">
        <w:rPr>
          <w:rFonts w:cs="Arial"/>
          <w:szCs w:val="22"/>
        </w:rPr>
        <w:t>Anindya</w:t>
      </w:r>
      <w:proofErr w:type="spellEnd"/>
      <w:r w:rsidR="000B553B" w:rsidRPr="00BA059A">
        <w:rPr>
          <w:rFonts w:cs="Arial"/>
          <w:szCs w:val="22"/>
        </w:rPr>
        <w:t xml:space="preserve"> </w:t>
      </w:r>
      <w:proofErr w:type="spellStart"/>
      <w:r w:rsidR="000B553B" w:rsidRPr="00BA059A">
        <w:rPr>
          <w:rFonts w:cs="Arial"/>
          <w:szCs w:val="22"/>
        </w:rPr>
        <w:t>Dutta</w:t>
      </w:r>
      <w:proofErr w:type="spellEnd"/>
      <w:r w:rsidR="000B553B" w:rsidRPr="00BA059A">
        <w:rPr>
          <w:rFonts w:cs="Arial"/>
          <w:szCs w:val="22"/>
        </w:rPr>
        <w:t xml:space="preserve">) as well as </w:t>
      </w:r>
      <w:r w:rsidRPr="00BA059A">
        <w:rPr>
          <w:rFonts w:cs="Arial"/>
          <w:szCs w:val="22"/>
        </w:rPr>
        <w:t>a postdoctoral researcher in the lab of Dr. Ira M Hall</w:t>
      </w:r>
      <w:r w:rsidR="000B553B" w:rsidRPr="00BA059A">
        <w:rPr>
          <w:rFonts w:cs="Arial"/>
          <w:szCs w:val="22"/>
        </w:rPr>
        <w:t xml:space="preserve"> at the University of Virginia.</w:t>
      </w:r>
      <w:r w:rsidR="003B4160" w:rsidRPr="00BA059A">
        <w:rPr>
          <w:rFonts w:cs="Arial"/>
          <w:szCs w:val="22"/>
        </w:rPr>
        <w:t xml:space="preserve"> My basic training (B.S. and M.S.) </w:t>
      </w:r>
      <w:r w:rsidR="00BA059A">
        <w:rPr>
          <w:rFonts w:cs="Arial"/>
          <w:szCs w:val="22"/>
        </w:rPr>
        <w:t>was</w:t>
      </w:r>
      <w:r w:rsidR="003B4160" w:rsidRPr="00BA059A">
        <w:rPr>
          <w:rFonts w:cs="Arial"/>
          <w:szCs w:val="22"/>
        </w:rPr>
        <w:t xml:space="preserve"> in the field of Computer Science</w:t>
      </w:r>
      <w:r w:rsidR="00BA059A">
        <w:rPr>
          <w:rFonts w:cs="Arial"/>
          <w:szCs w:val="22"/>
        </w:rPr>
        <w:t>,</w:t>
      </w:r>
      <w:r w:rsidR="003B4160" w:rsidRPr="00BA059A">
        <w:rPr>
          <w:rFonts w:cs="Arial"/>
          <w:szCs w:val="22"/>
        </w:rPr>
        <w:t xml:space="preserve"> and I </w:t>
      </w:r>
      <w:r w:rsidR="00BA059A">
        <w:rPr>
          <w:rFonts w:cs="Arial"/>
          <w:szCs w:val="22"/>
        </w:rPr>
        <w:t>earned</w:t>
      </w:r>
      <w:r w:rsidR="003B4160" w:rsidRPr="00BA059A">
        <w:rPr>
          <w:rFonts w:cs="Arial"/>
          <w:szCs w:val="22"/>
        </w:rPr>
        <w:t xml:space="preserve"> my Ph.D.</w:t>
      </w:r>
      <w:r w:rsidR="00BA059A">
        <w:rPr>
          <w:rFonts w:cs="Arial"/>
          <w:szCs w:val="22"/>
        </w:rPr>
        <w:t xml:space="preserve"> from</w:t>
      </w:r>
      <w:r w:rsidR="003B4160" w:rsidRPr="00BA059A">
        <w:rPr>
          <w:rFonts w:cs="Arial"/>
          <w:szCs w:val="22"/>
        </w:rPr>
        <w:t xml:space="preserve"> the Department of Biochemistry at University of Virginia. This cross-disciplinary training has enabled me to bring sophisticated algorithms and methods from the field of computer science and apply them to important questions in biology. I was o</w:t>
      </w:r>
      <w:r w:rsidR="00BA059A" w:rsidRPr="00BA059A">
        <w:rPr>
          <w:rFonts w:cs="Arial"/>
          <w:szCs w:val="22"/>
        </w:rPr>
        <w:t>ne of the first people to analyz</w:t>
      </w:r>
      <w:r w:rsidR="003B4160" w:rsidRPr="00BA059A">
        <w:rPr>
          <w:rFonts w:cs="Arial"/>
          <w:szCs w:val="22"/>
        </w:rPr>
        <w:t>e data from high-throughput sequencing machines and developed important algorithms to discover and characterize structural variations in yeast and subsequently in human genomes.</w:t>
      </w:r>
      <w:r w:rsidR="000B553B" w:rsidRPr="00BA059A">
        <w:rPr>
          <w:rFonts w:cs="Arial"/>
          <w:szCs w:val="22"/>
        </w:rPr>
        <w:t xml:space="preserve"> </w:t>
      </w:r>
      <w:r w:rsidR="00BA059A" w:rsidRPr="00BA059A">
        <w:rPr>
          <w:rFonts w:cs="Arial"/>
          <w:szCs w:val="22"/>
        </w:rPr>
        <w:t xml:space="preserve">During </w:t>
      </w:r>
      <w:r w:rsidR="003B4160" w:rsidRPr="00BA059A">
        <w:rPr>
          <w:rFonts w:cs="Arial"/>
          <w:szCs w:val="22"/>
        </w:rPr>
        <w:t>my postdoc</w:t>
      </w:r>
      <w:r w:rsidR="00BA059A" w:rsidRPr="00BA059A">
        <w:rPr>
          <w:rFonts w:cs="Arial"/>
          <w:szCs w:val="22"/>
        </w:rPr>
        <w:t>toral training,</w:t>
      </w:r>
      <w:r w:rsidR="00C06806" w:rsidRPr="00BA059A">
        <w:rPr>
          <w:rFonts w:cs="Arial"/>
          <w:szCs w:val="22"/>
        </w:rPr>
        <w:t xml:space="preserve"> </w:t>
      </w:r>
      <w:r w:rsidRPr="00BA059A">
        <w:rPr>
          <w:rFonts w:cs="Arial"/>
          <w:szCs w:val="22"/>
        </w:rPr>
        <w:t>I worked on meta-analysis of complex structural variants from a large cohort of cancer datasets from the TCGA consortium</w:t>
      </w:r>
      <w:r w:rsidR="00455E6B" w:rsidRPr="00BA059A">
        <w:rPr>
          <w:rFonts w:cs="Arial"/>
          <w:szCs w:val="22"/>
        </w:rPr>
        <w:t xml:space="preserve"> and made very interesting and impactful observations</w:t>
      </w:r>
      <w:r w:rsidRPr="00BA059A">
        <w:rPr>
          <w:rFonts w:cs="Arial"/>
          <w:szCs w:val="22"/>
        </w:rPr>
        <w:t>.</w:t>
      </w:r>
      <w:r w:rsidR="003B4160" w:rsidRPr="00BA059A">
        <w:rPr>
          <w:rFonts w:cs="Arial"/>
          <w:szCs w:val="22"/>
        </w:rPr>
        <w:t xml:space="preserve"> More recently, as part of the 1000 Genomes project, I have been involved in developing new methods and analysis to help generate the largest cohort of </w:t>
      </w:r>
      <w:proofErr w:type="spellStart"/>
      <w:r w:rsidR="003B4160" w:rsidRPr="00BA059A">
        <w:rPr>
          <w:rFonts w:cs="Arial"/>
          <w:szCs w:val="22"/>
        </w:rPr>
        <w:t>germline</w:t>
      </w:r>
      <w:proofErr w:type="spellEnd"/>
      <w:r w:rsidR="003B4160" w:rsidRPr="00BA059A">
        <w:rPr>
          <w:rFonts w:cs="Arial"/>
          <w:szCs w:val="22"/>
        </w:rPr>
        <w:t xml:space="preserve"> SVs from 2,504 individuals across 27 different populations.</w:t>
      </w:r>
      <w:r w:rsidRPr="00BA059A">
        <w:rPr>
          <w:rFonts w:cs="Arial"/>
          <w:szCs w:val="22"/>
        </w:rPr>
        <w:t xml:space="preserve"> I</w:t>
      </w:r>
      <w:r w:rsidR="00C06806" w:rsidRPr="00BA059A">
        <w:rPr>
          <w:rFonts w:cs="Arial"/>
          <w:szCs w:val="22"/>
        </w:rPr>
        <w:t>n total, I</w:t>
      </w:r>
      <w:r w:rsidR="001A4EB9">
        <w:rPr>
          <w:rFonts w:cs="Arial"/>
          <w:szCs w:val="22"/>
        </w:rPr>
        <w:t xml:space="preserve"> have authored/coauthored 18</w:t>
      </w:r>
      <w:r w:rsidRPr="00BA059A">
        <w:rPr>
          <w:rFonts w:cs="Arial"/>
          <w:szCs w:val="22"/>
        </w:rPr>
        <w:t xml:space="preserve"> peer reviewed publications on various aspects of genome analysis.</w:t>
      </w:r>
    </w:p>
    <w:p w14:paraId="1F0B7481" w14:textId="66AFC600" w:rsidR="00A6635C" w:rsidRPr="00FB1E2A" w:rsidRDefault="00A6635C" w:rsidP="00455E6B">
      <w:pPr>
        <w:jc w:val="both"/>
        <w:rPr>
          <w:rFonts w:cs="Arial"/>
          <w:szCs w:val="22"/>
        </w:rPr>
      </w:pPr>
      <w:r w:rsidRPr="00935091">
        <w:rPr>
          <w:rFonts w:cs="Arial"/>
          <w:sz w:val="10"/>
          <w:szCs w:val="10"/>
        </w:rPr>
        <w:br/>
      </w:r>
      <w:r w:rsidRPr="00FB1E2A">
        <w:rPr>
          <w:rFonts w:cs="Arial"/>
          <w:szCs w:val="22"/>
        </w:rPr>
        <w:t>For this project, I will provide my expertise in the field of struct</w:t>
      </w:r>
      <w:r w:rsidR="000A6028">
        <w:rPr>
          <w:rFonts w:cs="Arial"/>
          <w:szCs w:val="22"/>
        </w:rPr>
        <w:t>ural variation analysis. I will</w:t>
      </w:r>
      <w:r w:rsidR="00463A24" w:rsidRPr="00FB1E2A">
        <w:rPr>
          <w:rFonts w:cs="Arial"/>
          <w:szCs w:val="22"/>
        </w:rPr>
        <w:t xml:space="preserve"> be involved in novel method development and analysis of sequencing datasets from the different </w:t>
      </w:r>
      <w:proofErr w:type="spellStart"/>
      <w:r w:rsidR="000A6028">
        <w:rPr>
          <w:rFonts w:cs="Arial"/>
          <w:szCs w:val="22"/>
        </w:rPr>
        <w:t>TOPMed</w:t>
      </w:r>
      <w:proofErr w:type="spellEnd"/>
      <w:r w:rsidR="000A6028">
        <w:rPr>
          <w:rFonts w:cs="Arial"/>
          <w:szCs w:val="22"/>
        </w:rPr>
        <w:t xml:space="preserve"> cohorts</w:t>
      </w:r>
      <w:r w:rsidRPr="00FB1E2A">
        <w:rPr>
          <w:rFonts w:cs="Arial"/>
          <w:szCs w:val="22"/>
        </w:rPr>
        <w:t xml:space="preserve">. As an Associate Computational Scientist at The Jackson Laboratory, I will lend my skills and experience in bioinformatics, cancer biology and genomic data analysis to this project. </w:t>
      </w:r>
    </w:p>
    <w:p w14:paraId="4DF5C4C4" w14:textId="77777777" w:rsidR="00E67A05" w:rsidRPr="00FB1E2A" w:rsidRDefault="00E67A05" w:rsidP="00D825A1">
      <w:pPr>
        <w:pStyle w:val="Heading1"/>
        <w:rPr>
          <w:rFonts w:cs="Arial"/>
          <w:szCs w:val="22"/>
        </w:rPr>
      </w:pPr>
      <w:r w:rsidRPr="00FB1E2A">
        <w:rPr>
          <w:rFonts w:cs="Arial"/>
          <w:szCs w:val="22"/>
        </w:rPr>
        <w:t>B.</w:t>
      </w:r>
      <w:r w:rsidRPr="00FB1E2A">
        <w:rPr>
          <w:rFonts w:cs="Arial"/>
          <w:szCs w:val="22"/>
        </w:rPr>
        <w:tab/>
        <w:t>Positions and Honors</w:t>
      </w:r>
    </w:p>
    <w:tbl>
      <w:tblPr>
        <w:tblW w:w="5000" w:type="pct"/>
        <w:tblLook w:val="04A0" w:firstRow="1" w:lastRow="0" w:firstColumn="1" w:lastColumn="0" w:noHBand="0" w:noVBand="1"/>
      </w:tblPr>
      <w:tblGrid>
        <w:gridCol w:w="1542"/>
        <w:gridCol w:w="9474"/>
      </w:tblGrid>
      <w:tr w:rsidR="005E7C0B" w:rsidRPr="00FB1E2A" w14:paraId="6E7E6DAD" w14:textId="77777777" w:rsidTr="00A6635C">
        <w:tc>
          <w:tcPr>
            <w:tcW w:w="700" w:type="pct"/>
          </w:tcPr>
          <w:p w14:paraId="4CF514D6" w14:textId="48DE4840" w:rsidR="005E7C0B" w:rsidRPr="00FB1E2A" w:rsidRDefault="005E7C0B" w:rsidP="00A6635C">
            <w:pPr>
              <w:rPr>
                <w:rFonts w:cs="Arial"/>
                <w:szCs w:val="22"/>
              </w:rPr>
            </w:pPr>
            <w:r w:rsidRPr="00FB1E2A">
              <w:rPr>
                <w:rFonts w:cs="Arial"/>
                <w:szCs w:val="22"/>
              </w:rPr>
              <w:t>2002-2003</w:t>
            </w:r>
          </w:p>
        </w:tc>
        <w:tc>
          <w:tcPr>
            <w:tcW w:w="0" w:type="auto"/>
          </w:tcPr>
          <w:p w14:paraId="712D3606" w14:textId="12869E90" w:rsidR="005E7C0B" w:rsidRPr="00FB1E2A" w:rsidRDefault="005E7C0B" w:rsidP="00A6635C">
            <w:pPr>
              <w:rPr>
                <w:rFonts w:cs="Arial"/>
                <w:szCs w:val="22"/>
              </w:rPr>
            </w:pPr>
            <w:r w:rsidRPr="00FB1E2A">
              <w:rPr>
                <w:rFonts w:cs="Arial"/>
                <w:szCs w:val="22"/>
              </w:rPr>
              <w:t xml:space="preserve">Research Assistant, Dr. </w:t>
            </w:r>
            <w:proofErr w:type="spellStart"/>
            <w:r w:rsidRPr="00FB1E2A">
              <w:rPr>
                <w:rFonts w:cs="Arial"/>
                <w:szCs w:val="22"/>
              </w:rPr>
              <w:t>Harmeet</w:t>
            </w:r>
            <w:proofErr w:type="spellEnd"/>
            <w:r w:rsidRPr="00FB1E2A">
              <w:rPr>
                <w:rFonts w:cs="Arial"/>
                <w:szCs w:val="22"/>
              </w:rPr>
              <w:t xml:space="preserve"> </w:t>
            </w:r>
            <w:proofErr w:type="spellStart"/>
            <w:r w:rsidRPr="00FB1E2A">
              <w:rPr>
                <w:rFonts w:cs="Arial"/>
                <w:szCs w:val="22"/>
              </w:rPr>
              <w:t>Kaur</w:t>
            </w:r>
            <w:proofErr w:type="spellEnd"/>
            <w:r w:rsidRPr="00FB1E2A">
              <w:rPr>
                <w:rFonts w:cs="Arial"/>
                <w:szCs w:val="22"/>
              </w:rPr>
              <w:t>, Hans Raj College, University of Delhi, Delhi, India</w:t>
            </w:r>
          </w:p>
        </w:tc>
      </w:tr>
      <w:tr w:rsidR="005E7C0B" w:rsidRPr="00FB1E2A" w14:paraId="2D9502D2" w14:textId="77777777" w:rsidTr="00A6635C">
        <w:tc>
          <w:tcPr>
            <w:tcW w:w="700" w:type="pct"/>
          </w:tcPr>
          <w:p w14:paraId="2DB97C85" w14:textId="7B148CCD" w:rsidR="005E7C0B" w:rsidRPr="00FB1E2A" w:rsidRDefault="005E7C0B" w:rsidP="00A6635C">
            <w:pPr>
              <w:rPr>
                <w:rFonts w:cs="Arial"/>
                <w:szCs w:val="22"/>
              </w:rPr>
            </w:pPr>
            <w:r w:rsidRPr="00FB1E2A">
              <w:rPr>
                <w:rFonts w:cs="Arial"/>
                <w:szCs w:val="22"/>
              </w:rPr>
              <w:t>2003</w:t>
            </w:r>
            <w:r w:rsidR="00813AD6">
              <w:rPr>
                <w:rFonts w:cs="Arial"/>
                <w:szCs w:val="22"/>
              </w:rPr>
              <w:t>-2003</w:t>
            </w:r>
          </w:p>
        </w:tc>
        <w:tc>
          <w:tcPr>
            <w:tcW w:w="0" w:type="auto"/>
          </w:tcPr>
          <w:p w14:paraId="3FEACBB0" w14:textId="025A7D49" w:rsidR="005E7C0B" w:rsidRPr="00FB1E2A" w:rsidRDefault="005E7C0B" w:rsidP="00A6635C">
            <w:pPr>
              <w:rPr>
                <w:rFonts w:cs="Arial"/>
                <w:szCs w:val="22"/>
              </w:rPr>
            </w:pPr>
            <w:r w:rsidRPr="00FB1E2A">
              <w:rPr>
                <w:rFonts w:cs="Arial"/>
                <w:szCs w:val="22"/>
              </w:rPr>
              <w:t>Research Assistant, Dr. P.R. Panda, Indian Institute of Technology, Delhi</w:t>
            </w:r>
          </w:p>
        </w:tc>
      </w:tr>
      <w:tr w:rsidR="005E7C0B" w:rsidRPr="00FB1E2A" w14:paraId="2176175E" w14:textId="77777777" w:rsidTr="00A6635C">
        <w:tc>
          <w:tcPr>
            <w:tcW w:w="700" w:type="pct"/>
          </w:tcPr>
          <w:p w14:paraId="45612585" w14:textId="57E6A8D6" w:rsidR="005E7C0B" w:rsidRPr="00FB1E2A" w:rsidRDefault="005E7C0B" w:rsidP="00A6635C">
            <w:pPr>
              <w:rPr>
                <w:rFonts w:cs="Arial"/>
                <w:szCs w:val="22"/>
              </w:rPr>
            </w:pPr>
            <w:r w:rsidRPr="00FB1E2A">
              <w:rPr>
                <w:rFonts w:cs="Arial"/>
                <w:szCs w:val="22"/>
              </w:rPr>
              <w:t>2003-2010</w:t>
            </w:r>
          </w:p>
        </w:tc>
        <w:tc>
          <w:tcPr>
            <w:tcW w:w="0" w:type="auto"/>
          </w:tcPr>
          <w:p w14:paraId="3AE9412C" w14:textId="46E7EF29" w:rsidR="005E7C0B" w:rsidRPr="00FB1E2A" w:rsidRDefault="005E7C0B" w:rsidP="00A6635C">
            <w:pPr>
              <w:rPr>
                <w:rFonts w:cs="Arial"/>
                <w:szCs w:val="22"/>
              </w:rPr>
            </w:pPr>
            <w:r w:rsidRPr="00FB1E2A">
              <w:rPr>
                <w:rFonts w:cs="Arial"/>
                <w:szCs w:val="22"/>
              </w:rPr>
              <w:t xml:space="preserve">Graduate Research Assistant, Dr. </w:t>
            </w:r>
            <w:proofErr w:type="spellStart"/>
            <w:r w:rsidRPr="00FB1E2A">
              <w:rPr>
                <w:rFonts w:cs="Arial"/>
                <w:szCs w:val="22"/>
              </w:rPr>
              <w:t>Anindya</w:t>
            </w:r>
            <w:proofErr w:type="spellEnd"/>
            <w:r w:rsidRPr="00FB1E2A">
              <w:rPr>
                <w:rFonts w:cs="Arial"/>
                <w:szCs w:val="22"/>
              </w:rPr>
              <w:t xml:space="preserve"> </w:t>
            </w:r>
            <w:proofErr w:type="spellStart"/>
            <w:r w:rsidRPr="00FB1E2A">
              <w:rPr>
                <w:rFonts w:cs="Arial"/>
                <w:szCs w:val="22"/>
              </w:rPr>
              <w:t>Dutta</w:t>
            </w:r>
            <w:proofErr w:type="spellEnd"/>
            <w:r w:rsidRPr="00FB1E2A">
              <w:rPr>
                <w:rFonts w:cs="Arial"/>
                <w:szCs w:val="22"/>
              </w:rPr>
              <w:t>, University of Virginia, Charlottesville, VA</w:t>
            </w:r>
          </w:p>
        </w:tc>
      </w:tr>
      <w:tr w:rsidR="005E7C0B" w:rsidRPr="00FB1E2A" w14:paraId="0DB1566A" w14:textId="77777777" w:rsidTr="00A6635C">
        <w:tc>
          <w:tcPr>
            <w:tcW w:w="700" w:type="pct"/>
          </w:tcPr>
          <w:p w14:paraId="6C39E98B" w14:textId="5CA02A39" w:rsidR="005E7C0B" w:rsidRPr="00FB1E2A" w:rsidRDefault="005E7C0B" w:rsidP="00A6635C">
            <w:pPr>
              <w:rPr>
                <w:rFonts w:cs="Arial"/>
                <w:szCs w:val="22"/>
              </w:rPr>
            </w:pPr>
            <w:r w:rsidRPr="00FB1E2A">
              <w:rPr>
                <w:rFonts w:cs="Arial"/>
                <w:szCs w:val="22"/>
              </w:rPr>
              <w:t>2010-2013</w:t>
            </w:r>
          </w:p>
        </w:tc>
        <w:tc>
          <w:tcPr>
            <w:tcW w:w="0" w:type="auto"/>
          </w:tcPr>
          <w:p w14:paraId="04C17BA7" w14:textId="0780A307" w:rsidR="005E7C0B" w:rsidRPr="00FB1E2A" w:rsidRDefault="005E7C0B" w:rsidP="00A6635C">
            <w:pPr>
              <w:rPr>
                <w:rFonts w:cs="Arial"/>
                <w:szCs w:val="22"/>
              </w:rPr>
            </w:pPr>
            <w:r w:rsidRPr="00FB1E2A">
              <w:rPr>
                <w:rFonts w:cs="Arial"/>
                <w:szCs w:val="22"/>
              </w:rPr>
              <w:t>Research Associate, Dr. Ira M Hall, Department of Biochemistry and Molecular Genetics, University of Virginia, Charlottesville, VA</w:t>
            </w:r>
          </w:p>
        </w:tc>
      </w:tr>
      <w:tr w:rsidR="005E7C0B" w:rsidRPr="00FB1E2A" w14:paraId="3DBEFA56" w14:textId="77777777" w:rsidTr="00A6635C">
        <w:tc>
          <w:tcPr>
            <w:tcW w:w="700" w:type="pct"/>
          </w:tcPr>
          <w:p w14:paraId="1F7968F4" w14:textId="77777777" w:rsidR="005E7C0B" w:rsidRPr="00FB1E2A" w:rsidRDefault="005E7C0B" w:rsidP="00A6635C">
            <w:pPr>
              <w:rPr>
                <w:rFonts w:cs="Arial"/>
                <w:szCs w:val="22"/>
              </w:rPr>
            </w:pPr>
            <w:r w:rsidRPr="00FB1E2A">
              <w:rPr>
                <w:rFonts w:cs="Arial"/>
                <w:szCs w:val="22"/>
              </w:rPr>
              <w:t>2013-Present</w:t>
            </w:r>
          </w:p>
        </w:tc>
        <w:tc>
          <w:tcPr>
            <w:tcW w:w="0" w:type="auto"/>
          </w:tcPr>
          <w:p w14:paraId="0FBC16AF" w14:textId="77777777" w:rsidR="005E7C0B" w:rsidRPr="00FB1E2A" w:rsidRDefault="005E7C0B" w:rsidP="00A6635C">
            <w:pPr>
              <w:rPr>
                <w:rFonts w:cs="Arial"/>
                <w:szCs w:val="22"/>
              </w:rPr>
            </w:pPr>
            <w:r w:rsidRPr="00FB1E2A">
              <w:rPr>
                <w:rFonts w:cs="Arial"/>
                <w:szCs w:val="22"/>
              </w:rPr>
              <w:t>Associate Computational Scientist, Computational Sciences, The Jackson Laboratory for Genomic Medicine, Farmington, CT</w:t>
            </w:r>
          </w:p>
        </w:tc>
      </w:tr>
    </w:tbl>
    <w:p w14:paraId="19D698A3" w14:textId="77777777" w:rsidR="00EB28F1" w:rsidRDefault="00EB28F1" w:rsidP="00D825A1">
      <w:pPr>
        <w:pStyle w:val="Heading1"/>
        <w:rPr>
          <w:rFonts w:cs="Arial"/>
          <w:szCs w:val="22"/>
        </w:rPr>
      </w:pPr>
    </w:p>
    <w:p w14:paraId="19169B9D" w14:textId="77777777" w:rsidR="00EB28F1" w:rsidRDefault="00EB28F1">
      <w:pPr>
        <w:autoSpaceDE/>
        <w:autoSpaceDN/>
        <w:rPr>
          <w:rFonts w:cs="Arial"/>
          <w:b/>
          <w:szCs w:val="22"/>
        </w:rPr>
      </w:pPr>
      <w:r>
        <w:rPr>
          <w:rFonts w:cs="Arial"/>
          <w:szCs w:val="22"/>
        </w:rPr>
        <w:br w:type="page"/>
      </w:r>
    </w:p>
    <w:p w14:paraId="4DF5C4C6" w14:textId="58AA51F2" w:rsidR="00E67A05" w:rsidRPr="00FB1E2A" w:rsidRDefault="00E67A05" w:rsidP="00D825A1">
      <w:pPr>
        <w:pStyle w:val="Heading1"/>
        <w:rPr>
          <w:rFonts w:cs="Arial"/>
          <w:szCs w:val="22"/>
        </w:rPr>
      </w:pPr>
      <w:r w:rsidRPr="00FB1E2A">
        <w:rPr>
          <w:rFonts w:cs="Arial"/>
          <w:szCs w:val="22"/>
        </w:rPr>
        <w:lastRenderedPageBreak/>
        <w:t>C.</w:t>
      </w:r>
      <w:r w:rsidRPr="00FB1E2A">
        <w:rPr>
          <w:rFonts w:cs="Arial"/>
          <w:szCs w:val="22"/>
        </w:rPr>
        <w:tab/>
      </w:r>
      <w:r w:rsidR="00C00F42" w:rsidRPr="00FB1E2A">
        <w:rPr>
          <w:rFonts w:cs="Arial"/>
          <w:szCs w:val="22"/>
        </w:rPr>
        <w:t>Contribution to Science</w:t>
      </w:r>
    </w:p>
    <w:p w14:paraId="04FB5ED3" w14:textId="2642A629" w:rsidR="00455E6B" w:rsidRPr="00813AD6" w:rsidRDefault="0041398E" w:rsidP="00813AD6">
      <w:pPr>
        <w:autoSpaceDE/>
        <w:autoSpaceDN/>
        <w:contextualSpacing/>
        <w:jc w:val="both"/>
        <w:rPr>
          <w:rFonts w:cs="Arial"/>
          <w:bCs/>
          <w:i/>
          <w:iCs/>
          <w:szCs w:val="22"/>
          <w:lang w:bidi="en-US"/>
        </w:rPr>
      </w:pPr>
      <w:r>
        <w:rPr>
          <w:rFonts w:cs="Arial"/>
          <w:bCs/>
          <w:iCs/>
          <w:szCs w:val="22"/>
          <w:lang w:bidi="en-US"/>
        </w:rPr>
        <w:t>My primary contributions are</w:t>
      </w:r>
      <w:r w:rsidR="00455E6B" w:rsidRPr="00813AD6">
        <w:rPr>
          <w:rFonts w:cs="Arial"/>
          <w:bCs/>
          <w:iCs/>
          <w:szCs w:val="22"/>
          <w:lang w:bidi="en-US"/>
        </w:rPr>
        <w:t xml:space="preserve"> in field of canc</w:t>
      </w:r>
      <w:r>
        <w:rPr>
          <w:rFonts w:cs="Arial"/>
          <w:bCs/>
          <w:iCs/>
          <w:szCs w:val="22"/>
          <w:lang w:bidi="en-US"/>
        </w:rPr>
        <w:t>er genomics, more specifically</w:t>
      </w:r>
      <w:r w:rsidR="00455E6B" w:rsidRPr="00813AD6">
        <w:rPr>
          <w:rFonts w:cs="Arial"/>
          <w:bCs/>
          <w:iCs/>
          <w:szCs w:val="22"/>
          <w:lang w:bidi="en-US"/>
        </w:rPr>
        <w:t xml:space="preserve"> the study of structural variation and </w:t>
      </w:r>
      <w:r>
        <w:rPr>
          <w:rFonts w:cs="Arial"/>
          <w:bCs/>
          <w:iCs/>
          <w:szCs w:val="22"/>
          <w:lang w:bidi="en-US"/>
        </w:rPr>
        <w:t>its</w:t>
      </w:r>
      <w:r w:rsidR="00455E6B" w:rsidRPr="00813AD6">
        <w:rPr>
          <w:rFonts w:cs="Arial"/>
          <w:bCs/>
          <w:iCs/>
          <w:szCs w:val="22"/>
          <w:lang w:bidi="en-US"/>
        </w:rPr>
        <w:t xml:space="preserve"> impact on human health and disease. Over the last 8 years</w:t>
      </w:r>
      <w:r>
        <w:rPr>
          <w:rFonts w:cs="Arial"/>
          <w:bCs/>
          <w:iCs/>
          <w:szCs w:val="22"/>
          <w:lang w:bidi="en-US"/>
        </w:rPr>
        <w:t>,</w:t>
      </w:r>
      <w:r w:rsidR="00455E6B" w:rsidRPr="00813AD6">
        <w:rPr>
          <w:rFonts w:cs="Arial"/>
          <w:bCs/>
          <w:iCs/>
          <w:szCs w:val="22"/>
          <w:lang w:bidi="en-US"/>
        </w:rPr>
        <w:t xml:space="preserve"> I have contributed methods for discovering structural variation using next generation sequencing data. In 2013, we published the first meta-analysis of complex variations in multiple cancer genomes sequenced as part of the TCGA (The Cancer Genome Atlas) consortium. This study highlighted the importance of studying complex events, as they could be the initiating events in a patient’s history. We also studied mechanisms that gave rise to such events and concluded that non</w:t>
      </w:r>
      <w:r w:rsidR="0074762C" w:rsidRPr="00813AD6">
        <w:rPr>
          <w:rFonts w:cs="Arial"/>
          <w:bCs/>
          <w:iCs/>
          <w:szCs w:val="22"/>
          <w:lang w:bidi="en-US"/>
        </w:rPr>
        <w:t>-</w:t>
      </w:r>
      <w:r w:rsidR="00455E6B" w:rsidRPr="00813AD6">
        <w:rPr>
          <w:rFonts w:cs="Arial"/>
          <w:bCs/>
          <w:iCs/>
          <w:szCs w:val="22"/>
          <w:lang w:bidi="en-US"/>
        </w:rPr>
        <w:t>homologous repair of concurrently arising DNA double-strand breaks is the predominant mechanism underlying complex cancer genome rearrangements. I served as the primary investigator / analyst for all of these studies.</w:t>
      </w:r>
      <w:r w:rsidR="00935091">
        <w:rPr>
          <w:rFonts w:cs="Arial"/>
          <w:bCs/>
          <w:iCs/>
          <w:szCs w:val="22"/>
          <w:lang w:bidi="en-US"/>
        </w:rPr>
        <w:t xml:space="preserve"> More recently, as part of the Phase 3 of the 1000 Genomes project, I have also been involved in generating the largest set of known </w:t>
      </w:r>
      <w:proofErr w:type="spellStart"/>
      <w:r w:rsidR="00935091">
        <w:rPr>
          <w:rFonts w:cs="Arial"/>
          <w:bCs/>
          <w:iCs/>
          <w:szCs w:val="22"/>
          <w:lang w:bidi="en-US"/>
        </w:rPr>
        <w:t>germline</w:t>
      </w:r>
      <w:proofErr w:type="spellEnd"/>
      <w:r w:rsidR="00935091">
        <w:rPr>
          <w:rFonts w:cs="Arial"/>
          <w:bCs/>
          <w:iCs/>
          <w:szCs w:val="22"/>
          <w:lang w:bidi="en-US"/>
        </w:rPr>
        <w:t xml:space="preserve"> SVs from 2,504 individuals across 27 different world populations.</w:t>
      </w:r>
    </w:p>
    <w:p w14:paraId="11787A47" w14:textId="0844835C" w:rsidR="00531DBC" w:rsidRPr="00EB28F1" w:rsidRDefault="00EB28F1" w:rsidP="00531DBC">
      <w:pPr>
        <w:widowControl w:val="0"/>
        <w:tabs>
          <w:tab w:val="left" w:pos="480"/>
        </w:tabs>
        <w:adjustRightInd w:val="0"/>
        <w:ind w:left="840" w:hanging="480"/>
        <w:rPr>
          <w:rFonts w:cs="Arial"/>
          <w:szCs w:val="22"/>
        </w:rPr>
      </w:pPr>
      <w:r>
        <w:rPr>
          <w:rFonts w:cs="Arial"/>
          <w:szCs w:val="22"/>
        </w:rPr>
        <w:t>1</w:t>
      </w:r>
      <w:r w:rsidR="00531DBC" w:rsidRPr="00EB28F1">
        <w:rPr>
          <w:rFonts w:cs="Arial"/>
          <w:szCs w:val="22"/>
        </w:rPr>
        <w:t>.</w:t>
      </w:r>
      <w:r w:rsidR="00531DBC" w:rsidRPr="00EB28F1">
        <w:rPr>
          <w:rFonts w:cs="Arial"/>
          <w:szCs w:val="22"/>
        </w:rPr>
        <w:tab/>
        <w:t xml:space="preserve">Shibata, Y., </w:t>
      </w:r>
      <w:proofErr w:type="spellStart"/>
      <w:r w:rsidR="00531DBC" w:rsidRPr="00EB28F1">
        <w:rPr>
          <w:rFonts w:cs="Arial"/>
          <w:szCs w:val="22"/>
        </w:rPr>
        <w:t>Malhotra</w:t>
      </w:r>
      <w:proofErr w:type="spellEnd"/>
      <w:r w:rsidR="00531DBC" w:rsidRPr="00EB28F1">
        <w:rPr>
          <w:rFonts w:cs="Arial"/>
          <w:szCs w:val="22"/>
        </w:rPr>
        <w:t xml:space="preserve">, A. &amp; </w:t>
      </w:r>
      <w:proofErr w:type="spellStart"/>
      <w:r w:rsidR="00531DBC" w:rsidRPr="00EB28F1">
        <w:rPr>
          <w:rFonts w:cs="Arial"/>
          <w:szCs w:val="22"/>
        </w:rPr>
        <w:t>Dutta</w:t>
      </w:r>
      <w:proofErr w:type="spellEnd"/>
      <w:r w:rsidR="00531DBC" w:rsidRPr="00EB28F1">
        <w:rPr>
          <w:rFonts w:cs="Arial"/>
          <w:szCs w:val="22"/>
        </w:rPr>
        <w:t xml:space="preserve">, A. Detection of DNA fusion junctions for BCR-ABL translocations by Anchored </w:t>
      </w:r>
      <w:proofErr w:type="spellStart"/>
      <w:r w:rsidR="00531DBC" w:rsidRPr="00EB28F1">
        <w:rPr>
          <w:rFonts w:cs="Arial"/>
          <w:szCs w:val="22"/>
        </w:rPr>
        <w:t>ChromPET</w:t>
      </w:r>
      <w:proofErr w:type="spellEnd"/>
      <w:r w:rsidR="00531DBC" w:rsidRPr="00EB28F1">
        <w:rPr>
          <w:rFonts w:cs="Arial"/>
          <w:szCs w:val="22"/>
        </w:rPr>
        <w:t xml:space="preserve">. </w:t>
      </w:r>
      <w:proofErr w:type="gramStart"/>
      <w:r w:rsidR="00531DBC" w:rsidRPr="00EB28F1">
        <w:rPr>
          <w:rFonts w:cs="Arial"/>
          <w:i/>
          <w:iCs/>
          <w:szCs w:val="22"/>
        </w:rPr>
        <w:t>Genome Med</w:t>
      </w:r>
      <w:r w:rsidR="00531DBC" w:rsidRPr="00EB28F1">
        <w:rPr>
          <w:rFonts w:cs="Arial"/>
          <w:szCs w:val="22"/>
        </w:rPr>
        <w:t xml:space="preserve"> </w:t>
      </w:r>
      <w:r w:rsidR="00531DBC" w:rsidRPr="00EB28F1">
        <w:rPr>
          <w:rFonts w:cs="Arial"/>
          <w:b/>
          <w:bCs/>
          <w:szCs w:val="22"/>
        </w:rPr>
        <w:t>2,</w:t>
      </w:r>
      <w:r w:rsidR="00531DBC" w:rsidRPr="00EB28F1">
        <w:rPr>
          <w:rFonts w:cs="Arial"/>
          <w:szCs w:val="22"/>
        </w:rPr>
        <w:t xml:space="preserve"> 70 (2010).</w:t>
      </w:r>
      <w:proofErr w:type="gramEnd"/>
    </w:p>
    <w:p w14:paraId="55F7AED0" w14:textId="2FE9650D" w:rsidR="00531DBC" w:rsidRPr="00EB28F1" w:rsidRDefault="00EB28F1" w:rsidP="00531DBC">
      <w:pPr>
        <w:widowControl w:val="0"/>
        <w:tabs>
          <w:tab w:val="left" w:pos="480"/>
        </w:tabs>
        <w:adjustRightInd w:val="0"/>
        <w:ind w:left="840" w:hanging="480"/>
        <w:rPr>
          <w:rFonts w:cs="Arial"/>
          <w:szCs w:val="22"/>
        </w:rPr>
      </w:pPr>
      <w:r>
        <w:rPr>
          <w:rFonts w:cs="Arial"/>
          <w:szCs w:val="22"/>
        </w:rPr>
        <w:t>2</w:t>
      </w:r>
      <w:r w:rsidR="00531DBC" w:rsidRPr="00EB28F1">
        <w:rPr>
          <w:rFonts w:cs="Arial"/>
          <w:szCs w:val="22"/>
        </w:rPr>
        <w:t>.</w:t>
      </w:r>
      <w:r w:rsidR="00531DBC" w:rsidRPr="00EB28F1">
        <w:rPr>
          <w:rFonts w:cs="Arial"/>
          <w:szCs w:val="22"/>
        </w:rPr>
        <w:tab/>
      </w:r>
      <w:proofErr w:type="spellStart"/>
      <w:r w:rsidR="00531DBC" w:rsidRPr="00EB28F1">
        <w:rPr>
          <w:rFonts w:cs="Arial"/>
          <w:szCs w:val="22"/>
        </w:rPr>
        <w:t>Malhotra</w:t>
      </w:r>
      <w:proofErr w:type="spellEnd"/>
      <w:r w:rsidR="00531DBC" w:rsidRPr="00EB28F1">
        <w:rPr>
          <w:rFonts w:cs="Arial"/>
          <w:szCs w:val="22"/>
        </w:rPr>
        <w:t xml:space="preserve">, A. </w:t>
      </w:r>
      <w:r w:rsidR="00531DBC" w:rsidRPr="00EB28F1">
        <w:rPr>
          <w:rFonts w:cs="Arial"/>
          <w:i/>
          <w:iCs/>
          <w:szCs w:val="22"/>
        </w:rPr>
        <w:t>et al.</w:t>
      </w:r>
      <w:r w:rsidR="00531DBC" w:rsidRPr="00EB28F1">
        <w:rPr>
          <w:rFonts w:cs="Arial"/>
          <w:szCs w:val="22"/>
        </w:rPr>
        <w:t xml:space="preserve"> Breakpoint profiling of 64 cancer genomes reveals numerous complex rearrangements spawned by homology-independent mechanisms. </w:t>
      </w:r>
      <w:proofErr w:type="gramStart"/>
      <w:r w:rsidR="00531DBC" w:rsidRPr="00EB28F1">
        <w:rPr>
          <w:rFonts w:cs="Arial"/>
          <w:i/>
          <w:iCs/>
          <w:szCs w:val="22"/>
        </w:rPr>
        <w:t>Genome Res.</w:t>
      </w:r>
      <w:r w:rsidR="00531DBC" w:rsidRPr="00EB28F1">
        <w:rPr>
          <w:rFonts w:cs="Arial"/>
          <w:szCs w:val="22"/>
        </w:rPr>
        <w:t xml:space="preserve"> </w:t>
      </w:r>
      <w:r w:rsidR="00531DBC" w:rsidRPr="00EB28F1">
        <w:rPr>
          <w:rFonts w:cs="Arial"/>
          <w:b/>
          <w:bCs/>
          <w:szCs w:val="22"/>
        </w:rPr>
        <w:t>23,</w:t>
      </w:r>
      <w:r w:rsidR="00531DBC" w:rsidRPr="00EB28F1">
        <w:rPr>
          <w:rFonts w:cs="Arial"/>
          <w:szCs w:val="22"/>
        </w:rPr>
        <w:t xml:space="preserve"> 762–776 (2013).</w:t>
      </w:r>
      <w:proofErr w:type="gramEnd"/>
    </w:p>
    <w:p w14:paraId="311600F6" w14:textId="667CDE72" w:rsidR="00531DBC" w:rsidRPr="00EB28F1" w:rsidRDefault="00EB28F1" w:rsidP="00531DBC">
      <w:pPr>
        <w:widowControl w:val="0"/>
        <w:tabs>
          <w:tab w:val="left" w:pos="480"/>
        </w:tabs>
        <w:adjustRightInd w:val="0"/>
        <w:ind w:left="840" w:hanging="480"/>
        <w:rPr>
          <w:rFonts w:cs="Arial"/>
          <w:szCs w:val="22"/>
        </w:rPr>
      </w:pPr>
      <w:r>
        <w:rPr>
          <w:rFonts w:cs="Arial"/>
          <w:szCs w:val="22"/>
        </w:rPr>
        <w:t>3</w:t>
      </w:r>
      <w:r w:rsidR="00531DBC" w:rsidRPr="00EB28F1">
        <w:rPr>
          <w:rFonts w:cs="Arial"/>
          <w:szCs w:val="22"/>
        </w:rPr>
        <w:t>.</w:t>
      </w:r>
      <w:r w:rsidR="00531DBC" w:rsidRPr="00EB28F1">
        <w:rPr>
          <w:rFonts w:cs="Arial"/>
          <w:szCs w:val="22"/>
        </w:rPr>
        <w:tab/>
      </w:r>
      <w:proofErr w:type="spellStart"/>
      <w:r w:rsidR="00531DBC" w:rsidRPr="00EB28F1">
        <w:rPr>
          <w:rFonts w:cs="Arial"/>
          <w:szCs w:val="22"/>
        </w:rPr>
        <w:t>Malhotra</w:t>
      </w:r>
      <w:proofErr w:type="spellEnd"/>
      <w:r w:rsidR="00531DBC" w:rsidRPr="00EB28F1">
        <w:rPr>
          <w:rFonts w:cs="Arial"/>
          <w:szCs w:val="22"/>
        </w:rPr>
        <w:t xml:space="preserve">, A. </w:t>
      </w:r>
      <w:r w:rsidR="00531DBC" w:rsidRPr="00EB28F1">
        <w:rPr>
          <w:rFonts w:cs="Arial"/>
          <w:i/>
          <w:iCs/>
          <w:szCs w:val="22"/>
        </w:rPr>
        <w:t>et al.</w:t>
      </w:r>
      <w:r w:rsidR="00531DBC" w:rsidRPr="00EB28F1">
        <w:rPr>
          <w:rFonts w:cs="Arial"/>
          <w:szCs w:val="22"/>
        </w:rPr>
        <w:t xml:space="preserve"> </w:t>
      </w:r>
      <w:proofErr w:type="spellStart"/>
      <w:r w:rsidR="00531DBC" w:rsidRPr="00EB28F1">
        <w:rPr>
          <w:rFonts w:cs="Arial"/>
          <w:szCs w:val="22"/>
        </w:rPr>
        <w:t>Ploidy-Seq</w:t>
      </w:r>
      <w:proofErr w:type="spellEnd"/>
      <w:r w:rsidR="00531DBC" w:rsidRPr="00EB28F1">
        <w:rPr>
          <w:rFonts w:cs="Arial"/>
          <w:szCs w:val="22"/>
        </w:rPr>
        <w:t xml:space="preserve">: inferring mutational chronology by sequencing </w:t>
      </w:r>
      <w:proofErr w:type="spellStart"/>
      <w:r w:rsidR="00531DBC" w:rsidRPr="00EB28F1">
        <w:rPr>
          <w:rFonts w:cs="Arial"/>
          <w:szCs w:val="22"/>
        </w:rPr>
        <w:t>polyploid</w:t>
      </w:r>
      <w:proofErr w:type="spellEnd"/>
      <w:r w:rsidR="00531DBC" w:rsidRPr="00EB28F1">
        <w:rPr>
          <w:rFonts w:cs="Arial"/>
          <w:szCs w:val="22"/>
        </w:rPr>
        <w:t xml:space="preserve"> tumor subpopulations. </w:t>
      </w:r>
      <w:proofErr w:type="gramStart"/>
      <w:r w:rsidR="00531DBC" w:rsidRPr="00EB28F1">
        <w:rPr>
          <w:rFonts w:cs="Arial"/>
          <w:i/>
          <w:iCs/>
          <w:szCs w:val="22"/>
        </w:rPr>
        <w:t>Genome Med</w:t>
      </w:r>
      <w:r w:rsidR="00531DBC" w:rsidRPr="00EB28F1">
        <w:rPr>
          <w:rFonts w:cs="Arial"/>
          <w:szCs w:val="22"/>
        </w:rPr>
        <w:t xml:space="preserve"> </w:t>
      </w:r>
      <w:r w:rsidR="00531DBC" w:rsidRPr="00EB28F1">
        <w:rPr>
          <w:rFonts w:cs="Arial"/>
          <w:b/>
          <w:bCs/>
          <w:szCs w:val="22"/>
        </w:rPr>
        <w:t>7,</w:t>
      </w:r>
      <w:r w:rsidR="00531DBC" w:rsidRPr="00EB28F1">
        <w:rPr>
          <w:rFonts w:cs="Arial"/>
          <w:szCs w:val="22"/>
        </w:rPr>
        <w:t xml:space="preserve"> 6–6 (2015).</w:t>
      </w:r>
      <w:proofErr w:type="gramEnd"/>
    </w:p>
    <w:p w14:paraId="441DCF67" w14:textId="32BF3500" w:rsidR="00935091" w:rsidRPr="00935091" w:rsidRDefault="00EB28F1" w:rsidP="00935091">
      <w:pPr>
        <w:widowControl w:val="0"/>
        <w:tabs>
          <w:tab w:val="left" w:pos="480"/>
        </w:tabs>
        <w:adjustRightInd w:val="0"/>
        <w:ind w:left="840" w:hanging="480"/>
        <w:rPr>
          <w:rFonts w:cs="Arial"/>
          <w:i/>
          <w:szCs w:val="22"/>
        </w:rPr>
      </w:pPr>
      <w:r>
        <w:rPr>
          <w:rFonts w:cs="Arial"/>
          <w:szCs w:val="22"/>
        </w:rPr>
        <w:t>4</w:t>
      </w:r>
      <w:r w:rsidR="00935091" w:rsidRPr="00EB28F1">
        <w:rPr>
          <w:rFonts w:cs="Arial"/>
          <w:szCs w:val="22"/>
        </w:rPr>
        <w:t>.</w:t>
      </w:r>
      <w:r w:rsidR="00935091" w:rsidRPr="00EB28F1">
        <w:rPr>
          <w:rFonts w:cs="Arial"/>
          <w:szCs w:val="22"/>
        </w:rPr>
        <w:tab/>
      </w:r>
      <w:proofErr w:type="spellStart"/>
      <w:r w:rsidR="00935091" w:rsidRPr="00EB28F1">
        <w:rPr>
          <w:rFonts w:cs="Arial"/>
          <w:szCs w:val="22"/>
        </w:rPr>
        <w:t>Sudmant</w:t>
      </w:r>
      <w:proofErr w:type="spellEnd"/>
      <w:r w:rsidR="00935091" w:rsidRPr="00EB28F1">
        <w:rPr>
          <w:rFonts w:cs="Arial"/>
          <w:szCs w:val="22"/>
        </w:rPr>
        <w:t xml:space="preserve">, P et al. </w:t>
      </w:r>
      <w:proofErr w:type="gramStart"/>
      <w:r w:rsidR="00935091" w:rsidRPr="00EB28F1">
        <w:rPr>
          <w:rFonts w:cs="Arial"/>
          <w:szCs w:val="22"/>
        </w:rPr>
        <w:t>An integrated map of structural variation in 2,504 human genomes.</w:t>
      </w:r>
      <w:proofErr w:type="gramEnd"/>
      <w:r w:rsidR="00935091" w:rsidRPr="00EB28F1">
        <w:rPr>
          <w:rFonts w:cs="Arial"/>
          <w:szCs w:val="22"/>
        </w:rPr>
        <w:t xml:space="preserve"> </w:t>
      </w:r>
      <w:r w:rsidR="00935091" w:rsidRPr="00EB28F1">
        <w:rPr>
          <w:rFonts w:cs="Arial"/>
          <w:i/>
          <w:szCs w:val="22"/>
        </w:rPr>
        <w:t>Nature 2015; 526(7571)</w:t>
      </w:r>
      <w:proofErr w:type="gramStart"/>
      <w:r w:rsidR="00935091" w:rsidRPr="00EB28F1">
        <w:rPr>
          <w:rFonts w:cs="Arial"/>
          <w:i/>
          <w:szCs w:val="22"/>
        </w:rPr>
        <w:t>:75</w:t>
      </w:r>
      <w:proofErr w:type="gramEnd"/>
      <w:r w:rsidR="00935091" w:rsidRPr="00EB28F1">
        <w:rPr>
          <w:rFonts w:cs="Arial"/>
          <w:i/>
          <w:szCs w:val="22"/>
        </w:rPr>
        <w:t>-81</w:t>
      </w:r>
    </w:p>
    <w:p w14:paraId="0F649393" w14:textId="77777777" w:rsidR="00F8483F" w:rsidRPr="00935091" w:rsidRDefault="00F8483F" w:rsidP="00531DBC">
      <w:pPr>
        <w:jc w:val="both"/>
        <w:rPr>
          <w:rFonts w:cs="Arial"/>
          <w:bCs/>
          <w:iCs/>
          <w:sz w:val="10"/>
          <w:szCs w:val="10"/>
          <w:lang w:bidi="en-US"/>
        </w:rPr>
      </w:pPr>
    </w:p>
    <w:p w14:paraId="238AB7D0" w14:textId="26B7FA92" w:rsidR="00531DBC" w:rsidRPr="00813AD6" w:rsidRDefault="0074762C" w:rsidP="00813AD6">
      <w:pPr>
        <w:autoSpaceDE/>
        <w:autoSpaceDN/>
        <w:contextualSpacing/>
        <w:jc w:val="both"/>
        <w:rPr>
          <w:rFonts w:cs="Arial"/>
          <w:bCs/>
          <w:iCs/>
          <w:szCs w:val="22"/>
          <w:lang w:bidi="en-US"/>
        </w:rPr>
      </w:pPr>
      <w:r w:rsidRPr="00813AD6">
        <w:rPr>
          <w:rFonts w:cs="Arial"/>
          <w:szCs w:val="22"/>
        </w:rPr>
        <w:t>My earliest</w:t>
      </w:r>
      <w:r w:rsidR="00455E6B" w:rsidRPr="00813AD6">
        <w:rPr>
          <w:rFonts w:cs="Arial"/>
          <w:szCs w:val="22"/>
        </w:rPr>
        <w:t xml:space="preserve"> publications were as part of the pilot phase of the </w:t>
      </w:r>
      <w:proofErr w:type="spellStart"/>
      <w:r w:rsidR="00455E6B" w:rsidRPr="00813AD6">
        <w:rPr>
          <w:rFonts w:cs="Arial"/>
          <w:szCs w:val="22"/>
        </w:rPr>
        <w:t>ENCyclopedia</w:t>
      </w:r>
      <w:proofErr w:type="spellEnd"/>
      <w:r w:rsidR="00455E6B" w:rsidRPr="00813AD6">
        <w:rPr>
          <w:rFonts w:cs="Arial"/>
          <w:szCs w:val="22"/>
        </w:rPr>
        <w:t xml:space="preserve"> Of DNA Elements (ENCODE) project. I was part of a </w:t>
      </w:r>
      <w:r w:rsidR="00813AD6" w:rsidRPr="00813AD6">
        <w:rPr>
          <w:rFonts w:cs="Arial"/>
          <w:szCs w:val="22"/>
        </w:rPr>
        <w:t>two-person</w:t>
      </w:r>
      <w:r w:rsidR="00455E6B" w:rsidRPr="00813AD6">
        <w:rPr>
          <w:rFonts w:cs="Arial"/>
          <w:szCs w:val="22"/>
        </w:rPr>
        <w:t xml:space="preserve"> team that worked on the analysis of the genomic data from the cell lines to produce a time of replication across the 1% of the genome. These resulted in the following publications:</w:t>
      </w:r>
    </w:p>
    <w:p w14:paraId="0141B3CA" w14:textId="606A08A7" w:rsidR="00531DBC" w:rsidRDefault="00EB28F1" w:rsidP="00531DBC">
      <w:pPr>
        <w:widowControl w:val="0"/>
        <w:tabs>
          <w:tab w:val="left" w:pos="480"/>
        </w:tabs>
        <w:adjustRightInd w:val="0"/>
        <w:ind w:left="840" w:hanging="480"/>
        <w:rPr>
          <w:rFonts w:cs="Arial"/>
          <w:szCs w:val="22"/>
        </w:rPr>
      </w:pPr>
      <w:r>
        <w:rPr>
          <w:rFonts w:cs="Arial"/>
          <w:szCs w:val="22"/>
        </w:rPr>
        <w:t>1</w:t>
      </w:r>
      <w:r w:rsidR="00531DBC">
        <w:rPr>
          <w:rFonts w:cs="Arial"/>
          <w:szCs w:val="22"/>
        </w:rPr>
        <w:t>.</w:t>
      </w:r>
      <w:r w:rsidR="00531DBC">
        <w:rPr>
          <w:rFonts w:cs="Arial"/>
          <w:szCs w:val="22"/>
        </w:rPr>
        <w:tab/>
        <w:t xml:space="preserve">ENCODE Project Consortium </w:t>
      </w:r>
      <w:r w:rsidR="00531DBC">
        <w:rPr>
          <w:rFonts w:cs="Arial"/>
          <w:i/>
          <w:iCs/>
          <w:szCs w:val="22"/>
        </w:rPr>
        <w:t>et al.</w:t>
      </w:r>
      <w:r w:rsidR="00531DBC">
        <w:rPr>
          <w:rFonts w:cs="Arial"/>
          <w:szCs w:val="22"/>
        </w:rPr>
        <w:t xml:space="preserve"> Identification and analysis of functional elements in 1% of the human genome by the ENCODE pilot project. </w:t>
      </w:r>
      <w:r w:rsidR="00531DBC">
        <w:rPr>
          <w:rFonts w:cs="Arial"/>
          <w:i/>
          <w:iCs/>
          <w:szCs w:val="22"/>
        </w:rPr>
        <w:t>Nature</w:t>
      </w:r>
      <w:r w:rsidR="00531DBC">
        <w:rPr>
          <w:rFonts w:cs="Arial"/>
          <w:szCs w:val="22"/>
        </w:rPr>
        <w:t xml:space="preserve"> </w:t>
      </w:r>
      <w:r w:rsidR="00531DBC">
        <w:rPr>
          <w:rFonts w:cs="Arial"/>
          <w:b/>
          <w:bCs/>
          <w:szCs w:val="22"/>
        </w:rPr>
        <w:t>447,</w:t>
      </w:r>
      <w:r w:rsidR="00531DBC">
        <w:rPr>
          <w:rFonts w:cs="Arial"/>
          <w:szCs w:val="22"/>
        </w:rPr>
        <w:t xml:space="preserve"> 799–816 (2007).</w:t>
      </w:r>
    </w:p>
    <w:p w14:paraId="509B0015" w14:textId="0BD1E350" w:rsidR="00531DBC" w:rsidRDefault="00EB28F1" w:rsidP="00531DBC">
      <w:pPr>
        <w:widowControl w:val="0"/>
        <w:tabs>
          <w:tab w:val="left" w:pos="480"/>
        </w:tabs>
        <w:adjustRightInd w:val="0"/>
        <w:ind w:left="840" w:hanging="480"/>
        <w:rPr>
          <w:rFonts w:cs="Arial"/>
          <w:szCs w:val="22"/>
        </w:rPr>
      </w:pPr>
      <w:r>
        <w:rPr>
          <w:rFonts w:cs="Arial"/>
          <w:szCs w:val="22"/>
        </w:rPr>
        <w:t>2</w:t>
      </w:r>
      <w:r w:rsidR="00531DBC">
        <w:rPr>
          <w:rFonts w:cs="Arial"/>
          <w:szCs w:val="22"/>
        </w:rPr>
        <w:t>.</w:t>
      </w:r>
      <w:r w:rsidR="00531DBC">
        <w:rPr>
          <w:rFonts w:cs="Arial"/>
          <w:szCs w:val="22"/>
        </w:rPr>
        <w:tab/>
      </w:r>
      <w:proofErr w:type="spellStart"/>
      <w:r w:rsidR="00531DBC">
        <w:rPr>
          <w:rFonts w:cs="Arial"/>
          <w:szCs w:val="22"/>
        </w:rPr>
        <w:t>Karnani</w:t>
      </w:r>
      <w:proofErr w:type="spellEnd"/>
      <w:r w:rsidR="00531DBC">
        <w:rPr>
          <w:rFonts w:cs="Arial"/>
          <w:szCs w:val="22"/>
        </w:rPr>
        <w:t xml:space="preserve">, N., Taylor, C., </w:t>
      </w:r>
      <w:proofErr w:type="spellStart"/>
      <w:r w:rsidR="00531DBC">
        <w:rPr>
          <w:rFonts w:cs="Arial"/>
          <w:szCs w:val="22"/>
        </w:rPr>
        <w:t>Malhotra</w:t>
      </w:r>
      <w:proofErr w:type="spellEnd"/>
      <w:r w:rsidR="00531DBC">
        <w:rPr>
          <w:rFonts w:cs="Arial"/>
          <w:szCs w:val="22"/>
        </w:rPr>
        <w:t xml:space="preserve">, A. &amp; </w:t>
      </w:r>
      <w:proofErr w:type="spellStart"/>
      <w:r w:rsidR="00531DBC">
        <w:rPr>
          <w:rFonts w:cs="Arial"/>
          <w:szCs w:val="22"/>
        </w:rPr>
        <w:t>Dutta</w:t>
      </w:r>
      <w:proofErr w:type="spellEnd"/>
      <w:r w:rsidR="00531DBC">
        <w:rPr>
          <w:rFonts w:cs="Arial"/>
          <w:szCs w:val="22"/>
        </w:rPr>
        <w:t xml:space="preserve">, A. Pan-S replication patterns and chromosomal domains defined by genome-tiling arrays of ENCODE genomic areas. </w:t>
      </w:r>
      <w:proofErr w:type="gramStart"/>
      <w:r w:rsidR="00531DBC">
        <w:rPr>
          <w:rFonts w:cs="Arial"/>
          <w:i/>
          <w:iCs/>
          <w:szCs w:val="22"/>
        </w:rPr>
        <w:t>Genome Res.</w:t>
      </w:r>
      <w:r w:rsidR="00531DBC">
        <w:rPr>
          <w:rFonts w:cs="Arial"/>
          <w:szCs w:val="22"/>
        </w:rPr>
        <w:t xml:space="preserve"> </w:t>
      </w:r>
      <w:r w:rsidR="00531DBC">
        <w:rPr>
          <w:rFonts w:cs="Arial"/>
          <w:b/>
          <w:bCs/>
          <w:szCs w:val="22"/>
        </w:rPr>
        <w:t>17,</w:t>
      </w:r>
      <w:r w:rsidR="00531DBC">
        <w:rPr>
          <w:rFonts w:cs="Arial"/>
          <w:szCs w:val="22"/>
        </w:rPr>
        <w:t xml:space="preserve"> 865–876 (2007).</w:t>
      </w:r>
      <w:proofErr w:type="gramEnd"/>
    </w:p>
    <w:p w14:paraId="56C5E727" w14:textId="38C951B7" w:rsidR="00531DBC" w:rsidRDefault="00EB28F1" w:rsidP="00531DBC">
      <w:pPr>
        <w:widowControl w:val="0"/>
        <w:tabs>
          <w:tab w:val="left" w:pos="480"/>
        </w:tabs>
        <w:adjustRightInd w:val="0"/>
        <w:ind w:left="840" w:hanging="480"/>
        <w:rPr>
          <w:rFonts w:cs="Arial"/>
          <w:szCs w:val="22"/>
        </w:rPr>
      </w:pPr>
      <w:r>
        <w:rPr>
          <w:rFonts w:cs="Arial"/>
          <w:szCs w:val="22"/>
        </w:rPr>
        <w:t>3</w:t>
      </w:r>
      <w:r w:rsidR="00531DBC">
        <w:rPr>
          <w:rFonts w:cs="Arial"/>
          <w:szCs w:val="22"/>
        </w:rPr>
        <w:t>.</w:t>
      </w:r>
      <w:r w:rsidR="00531DBC">
        <w:rPr>
          <w:rFonts w:cs="Arial"/>
          <w:szCs w:val="22"/>
        </w:rPr>
        <w:tab/>
      </w:r>
      <w:proofErr w:type="spellStart"/>
      <w:r w:rsidR="00531DBC">
        <w:rPr>
          <w:rFonts w:cs="Arial"/>
          <w:szCs w:val="22"/>
        </w:rPr>
        <w:t>Karnani</w:t>
      </w:r>
      <w:proofErr w:type="spellEnd"/>
      <w:r w:rsidR="00531DBC">
        <w:rPr>
          <w:rFonts w:cs="Arial"/>
          <w:szCs w:val="22"/>
        </w:rPr>
        <w:t xml:space="preserve">, N., Taylor, C. M., </w:t>
      </w:r>
      <w:proofErr w:type="spellStart"/>
      <w:r w:rsidR="00531DBC">
        <w:rPr>
          <w:rFonts w:cs="Arial"/>
          <w:szCs w:val="22"/>
        </w:rPr>
        <w:t>Malhotra</w:t>
      </w:r>
      <w:proofErr w:type="spellEnd"/>
      <w:r w:rsidR="00531DBC">
        <w:rPr>
          <w:rFonts w:cs="Arial"/>
          <w:szCs w:val="22"/>
        </w:rPr>
        <w:t xml:space="preserve">, A. &amp; </w:t>
      </w:r>
      <w:proofErr w:type="spellStart"/>
      <w:r w:rsidR="00531DBC">
        <w:rPr>
          <w:rFonts w:cs="Arial"/>
          <w:szCs w:val="22"/>
        </w:rPr>
        <w:t>Dutta</w:t>
      </w:r>
      <w:proofErr w:type="spellEnd"/>
      <w:r w:rsidR="00531DBC">
        <w:rPr>
          <w:rFonts w:cs="Arial"/>
          <w:szCs w:val="22"/>
        </w:rPr>
        <w:t xml:space="preserve">, A. Genomic study of replication initiation in human chromosomes reveals the influence of transcription regulation and chromatin structure on origin selection. </w:t>
      </w:r>
      <w:r w:rsidR="00531DBC">
        <w:rPr>
          <w:rFonts w:cs="Arial"/>
          <w:i/>
          <w:iCs/>
          <w:szCs w:val="22"/>
        </w:rPr>
        <w:t>Mol. Biol. Cell</w:t>
      </w:r>
      <w:r w:rsidR="00531DBC">
        <w:rPr>
          <w:rFonts w:cs="Arial"/>
          <w:szCs w:val="22"/>
        </w:rPr>
        <w:t xml:space="preserve"> </w:t>
      </w:r>
      <w:r w:rsidR="00531DBC">
        <w:rPr>
          <w:rFonts w:cs="Arial"/>
          <w:b/>
          <w:bCs/>
          <w:szCs w:val="22"/>
        </w:rPr>
        <w:t>21,</w:t>
      </w:r>
      <w:r w:rsidR="00531DBC">
        <w:rPr>
          <w:rFonts w:cs="Arial"/>
          <w:szCs w:val="22"/>
        </w:rPr>
        <w:t xml:space="preserve"> 393–404 (2010).</w:t>
      </w:r>
    </w:p>
    <w:p w14:paraId="285CB469" w14:textId="77777777" w:rsidR="00F04DFD" w:rsidRPr="00935091" w:rsidRDefault="00F04DFD" w:rsidP="00531DBC">
      <w:pPr>
        <w:widowControl w:val="0"/>
        <w:tabs>
          <w:tab w:val="left" w:pos="480"/>
        </w:tabs>
        <w:adjustRightInd w:val="0"/>
        <w:ind w:left="840" w:hanging="480"/>
        <w:rPr>
          <w:rFonts w:cs="Arial"/>
          <w:sz w:val="10"/>
          <w:szCs w:val="10"/>
        </w:rPr>
      </w:pPr>
    </w:p>
    <w:p w14:paraId="20600A39" w14:textId="2047219A" w:rsidR="00F04DFD" w:rsidRPr="00935091" w:rsidRDefault="00F04DFD" w:rsidP="00F04DFD">
      <w:r w:rsidRPr="00FB1E2A">
        <w:rPr>
          <w:rFonts w:cs="Arial"/>
          <w:szCs w:val="22"/>
        </w:rPr>
        <w:t>Link to Publications: (</w:t>
      </w:r>
      <w:hyperlink r:id="rId11" w:history="1">
        <w:r w:rsidR="00935091" w:rsidRPr="00935091">
          <w:rPr>
            <w:rStyle w:val="Hyperlink"/>
          </w:rPr>
          <w:t>http://www.ncbi.nlm.nih.gov/sites/myncbi/ankit.malhotra.1/bibliography/48094753/public/?sort=date&amp;direction=ascending</w:t>
        </w:r>
      </w:hyperlink>
      <w:r w:rsidRPr="00FB1E2A">
        <w:rPr>
          <w:rFonts w:cs="Arial"/>
          <w:szCs w:val="22"/>
        </w:rPr>
        <w:t>)</w:t>
      </w:r>
    </w:p>
    <w:p w14:paraId="17C4E2C1" w14:textId="77777777" w:rsidR="00463A24" w:rsidRPr="00FB1E2A" w:rsidRDefault="00E67A05" w:rsidP="00463A24">
      <w:pPr>
        <w:pStyle w:val="Heading1"/>
        <w:rPr>
          <w:rFonts w:cs="Arial"/>
          <w:szCs w:val="22"/>
        </w:rPr>
      </w:pPr>
      <w:r w:rsidRPr="00FB1E2A">
        <w:rPr>
          <w:rFonts w:cs="Arial"/>
          <w:szCs w:val="22"/>
        </w:rPr>
        <w:t>D.</w:t>
      </w:r>
      <w:r w:rsidRPr="00FB1E2A">
        <w:rPr>
          <w:rFonts w:cs="Arial"/>
          <w:szCs w:val="22"/>
        </w:rPr>
        <w:tab/>
        <w:t>Research Support</w:t>
      </w:r>
    </w:p>
    <w:p w14:paraId="00965871" w14:textId="42DC67BA" w:rsidR="00FB1E2A" w:rsidRPr="006B3501" w:rsidRDefault="00FB1E2A" w:rsidP="006B3501">
      <w:pPr>
        <w:pStyle w:val="Heading1"/>
        <w:spacing w:before="120"/>
        <w:rPr>
          <w:rFonts w:cs="Arial"/>
          <w:szCs w:val="22"/>
          <w:u w:val="single"/>
        </w:rPr>
      </w:pPr>
      <w:r w:rsidRPr="006B3501">
        <w:rPr>
          <w:rFonts w:cs="Arial"/>
          <w:szCs w:val="22"/>
          <w:u w:val="single"/>
        </w:rPr>
        <w:t>Current</w:t>
      </w:r>
      <w:r w:rsidR="006B3501" w:rsidRPr="006B3501">
        <w:rPr>
          <w:rFonts w:cs="Arial"/>
          <w:szCs w:val="22"/>
          <w:u w:val="single"/>
        </w:rPr>
        <w:t xml:space="preserve"> Research Support</w:t>
      </w:r>
    </w:p>
    <w:p w14:paraId="2AA7F28A" w14:textId="6F6C1953" w:rsidR="00FB1E2A" w:rsidRPr="00FB1E2A" w:rsidRDefault="00FB1E2A" w:rsidP="00FB1E2A">
      <w:pPr>
        <w:rPr>
          <w:rFonts w:cs="Arial"/>
          <w:szCs w:val="22"/>
        </w:rPr>
      </w:pPr>
      <w:r w:rsidRPr="00FB1E2A">
        <w:rPr>
          <w:rFonts w:cs="Arial"/>
          <w:szCs w:val="22"/>
        </w:rPr>
        <w:t xml:space="preserve">U41 HG007497            Lee (PI)                                            </w:t>
      </w:r>
      <w:r w:rsidR="00813AD6">
        <w:rPr>
          <w:rFonts w:cs="Arial"/>
          <w:szCs w:val="22"/>
        </w:rPr>
        <w:tab/>
      </w:r>
      <w:r w:rsidR="00813AD6">
        <w:rPr>
          <w:rFonts w:cs="Arial"/>
          <w:szCs w:val="22"/>
        </w:rPr>
        <w:tab/>
      </w:r>
      <w:r w:rsidR="00813AD6">
        <w:rPr>
          <w:rFonts w:cs="Arial"/>
          <w:szCs w:val="22"/>
        </w:rPr>
        <w:tab/>
      </w:r>
      <w:r w:rsidRPr="00FB1E2A">
        <w:rPr>
          <w:rFonts w:cs="Arial"/>
          <w:szCs w:val="22"/>
        </w:rPr>
        <w:t xml:space="preserve">                                        08/01/13-06/30/17</w:t>
      </w:r>
    </w:p>
    <w:p w14:paraId="0810513B" w14:textId="77777777" w:rsidR="00FB1E2A" w:rsidRPr="00813AD6" w:rsidRDefault="00FB1E2A" w:rsidP="00FB1E2A">
      <w:pPr>
        <w:rPr>
          <w:rFonts w:cs="Arial"/>
          <w:b/>
          <w:szCs w:val="22"/>
        </w:rPr>
      </w:pPr>
      <w:r w:rsidRPr="00813AD6">
        <w:rPr>
          <w:rFonts w:cs="Arial"/>
          <w:b/>
          <w:szCs w:val="22"/>
        </w:rPr>
        <w:t>NIH/NHGRI</w:t>
      </w:r>
    </w:p>
    <w:p w14:paraId="750907A4" w14:textId="77777777" w:rsidR="00FB1E2A" w:rsidRPr="00813AD6" w:rsidRDefault="00FB1E2A" w:rsidP="00FB1E2A">
      <w:pPr>
        <w:rPr>
          <w:rFonts w:cs="Arial"/>
          <w:i/>
          <w:szCs w:val="22"/>
        </w:rPr>
      </w:pPr>
      <w:r w:rsidRPr="00813AD6">
        <w:rPr>
          <w:rFonts w:cs="Arial"/>
          <w:i/>
          <w:szCs w:val="22"/>
        </w:rPr>
        <w:t>An integrative analysis of structural variation for the 1000 Genomes Project</w:t>
      </w:r>
    </w:p>
    <w:p w14:paraId="76771C28" w14:textId="77777777" w:rsidR="00FB1E2A" w:rsidRPr="00FB1E2A" w:rsidRDefault="00FB1E2A" w:rsidP="00FB1E2A">
      <w:pPr>
        <w:rPr>
          <w:rFonts w:cs="Arial"/>
          <w:szCs w:val="22"/>
        </w:rPr>
      </w:pPr>
      <w:r w:rsidRPr="00FB1E2A">
        <w:rPr>
          <w:rFonts w:cs="Arial"/>
          <w:szCs w:val="22"/>
        </w:rPr>
        <w:t>The major goal of this project is to develop and assess new methods for accurately identifying structural genomic variants in next generation DNA sequencing datasets.</w:t>
      </w:r>
    </w:p>
    <w:p w14:paraId="48EA61D8" w14:textId="2E19886E" w:rsidR="00FB1E2A" w:rsidRDefault="00FB1E2A" w:rsidP="00FB1E2A">
      <w:pPr>
        <w:rPr>
          <w:rFonts w:cs="Arial"/>
          <w:szCs w:val="22"/>
        </w:rPr>
      </w:pPr>
      <w:r w:rsidRPr="00FB1E2A">
        <w:rPr>
          <w:rFonts w:cs="Arial"/>
          <w:szCs w:val="22"/>
        </w:rPr>
        <w:t xml:space="preserve">Role: </w:t>
      </w:r>
      <w:r w:rsidR="003B4160">
        <w:rPr>
          <w:rFonts w:cs="Arial"/>
          <w:szCs w:val="22"/>
        </w:rPr>
        <w:t>Co-Investigator, Computational Scientist</w:t>
      </w:r>
    </w:p>
    <w:p w14:paraId="07848CAA" w14:textId="77777777" w:rsidR="006B3501" w:rsidRPr="00935091" w:rsidRDefault="006B3501" w:rsidP="00FB1E2A">
      <w:pPr>
        <w:rPr>
          <w:rFonts w:cs="Arial"/>
          <w:sz w:val="10"/>
          <w:szCs w:val="10"/>
        </w:rPr>
      </w:pPr>
    </w:p>
    <w:p w14:paraId="22DA3E8C" w14:textId="0F781AA2" w:rsidR="00455E6B" w:rsidRPr="006B3501" w:rsidRDefault="00CE79D3" w:rsidP="006B3501">
      <w:pPr>
        <w:pStyle w:val="Heading1"/>
        <w:spacing w:before="120"/>
        <w:rPr>
          <w:rFonts w:cs="Arial"/>
          <w:szCs w:val="22"/>
          <w:u w:val="single"/>
        </w:rPr>
      </w:pPr>
      <w:r w:rsidRPr="006B3501">
        <w:rPr>
          <w:rFonts w:cs="Arial"/>
          <w:szCs w:val="22"/>
          <w:u w:val="single"/>
        </w:rPr>
        <w:t>Completed</w:t>
      </w:r>
      <w:r w:rsidR="006B3501" w:rsidRPr="006B3501">
        <w:rPr>
          <w:rFonts w:cs="Arial"/>
          <w:szCs w:val="22"/>
          <w:u w:val="single"/>
        </w:rPr>
        <w:t xml:space="preserve"> Research Support</w:t>
      </w:r>
    </w:p>
    <w:p w14:paraId="45AA2262" w14:textId="711735D2" w:rsidR="0074762C" w:rsidRPr="00FB1E2A" w:rsidRDefault="0074762C" w:rsidP="00813AD6">
      <w:pPr>
        <w:jc w:val="both"/>
        <w:rPr>
          <w:rFonts w:cs="Arial"/>
          <w:szCs w:val="22"/>
        </w:rPr>
      </w:pPr>
      <w:r w:rsidRPr="00FB1E2A">
        <w:rPr>
          <w:rFonts w:cs="Arial"/>
          <w:szCs w:val="22"/>
        </w:rPr>
        <w:t>2011-2013:</w:t>
      </w:r>
      <w:r w:rsidRPr="00FB1E2A">
        <w:rPr>
          <w:rFonts w:cs="Arial"/>
          <w:szCs w:val="22"/>
        </w:rPr>
        <w:tab/>
      </w:r>
      <w:r w:rsidRPr="00FB1E2A">
        <w:rPr>
          <w:rFonts w:cs="Arial"/>
          <w:b/>
          <w:szCs w:val="22"/>
        </w:rPr>
        <w:t>Department of Defense Breast Cancer Postdoctoral Fellowship Award</w:t>
      </w:r>
      <w:r w:rsidRPr="00FB1E2A">
        <w:rPr>
          <w:rFonts w:cs="Arial"/>
          <w:szCs w:val="22"/>
        </w:rPr>
        <w:t>, for proposal titled “</w:t>
      </w:r>
      <w:r w:rsidRPr="00FB1E2A">
        <w:rPr>
          <w:rFonts w:cs="Arial"/>
          <w:i/>
          <w:szCs w:val="22"/>
        </w:rPr>
        <w:t>Role and mechanism of structural variation in progression of breast cancer</w:t>
      </w:r>
      <w:r w:rsidRPr="00FB1E2A">
        <w:rPr>
          <w:rFonts w:cs="Arial"/>
          <w:szCs w:val="22"/>
        </w:rPr>
        <w:t>”, awarded by Office of the Congressionally Directed Medical Research Programs (CDMRP), US Dept. of Defense</w:t>
      </w:r>
    </w:p>
    <w:p w14:paraId="2B3444C4" w14:textId="77777777" w:rsidR="00455E6B" w:rsidRPr="00FB1E2A" w:rsidRDefault="00455E6B" w:rsidP="00813AD6">
      <w:pPr>
        <w:jc w:val="both"/>
        <w:rPr>
          <w:rFonts w:cs="Arial"/>
          <w:szCs w:val="22"/>
        </w:rPr>
      </w:pPr>
      <w:r w:rsidRPr="00FB1E2A">
        <w:rPr>
          <w:rFonts w:cs="Arial"/>
          <w:szCs w:val="22"/>
        </w:rPr>
        <w:t>Role: PI</w:t>
      </w:r>
    </w:p>
    <w:p w14:paraId="4DF5C540" w14:textId="44AFB362" w:rsidR="00E67A05" w:rsidRPr="00FB1E2A" w:rsidRDefault="00E67A05" w:rsidP="00813AD6">
      <w:pPr>
        <w:jc w:val="both"/>
        <w:rPr>
          <w:rFonts w:cs="Arial"/>
          <w:szCs w:val="22"/>
        </w:rPr>
      </w:pPr>
    </w:p>
    <w:p w14:paraId="7281F776" w14:textId="77777777" w:rsidR="006B3501" w:rsidRDefault="006B3501">
      <w:pPr>
        <w:rPr>
          <w:rFonts w:ascii="Times New Roman" w:hAnsi="Times New Roman"/>
          <w:sz w:val="20"/>
          <w:szCs w:val="20"/>
        </w:rPr>
      </w:pPr>
    </w:p>
    <w:sectPr w:rsidR="006B3501"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40B3B" w14:textId="77777777" w:rsidR="003B4160" w:rsidRDefault="003B4160">
      <w:r>
        <w:separator/>
      </w:r>
    </w:p>
  </w:endnote>
  <w:endnote w:type="continuationSeparator" w:id="0">
    <w:p w14:paraId="49EFA7D3" w14:textId="77777777" w:rsidR="003B4160" w:rsidRDefault="003B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1"/>
    <w:family w:val="roman"/>
    <w:pitch w:val="variable"/>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3B4160" w:rsidRDefault="003B416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B4160" w:rsidRPr="00321A19" w:rsidRDefault="003B4160" w:rsidP="00321A1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3B4160" w:rsidRDefault="003B416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AFB69" w14:textId="77777777" w:rsidR="003B4160" w:rsidRDefault="003B4160">
      <w:r>
        <w:separator/>
      </w:r>
    </w:p>
  </w:footnote>
  <w:footnote w:type="continuationSeparator" w:id="0">
    <w:p w14:paraId="40D2BABC" w14:textId="77777777" w:rsidR="003B4160" w:rsidRDefault="003B41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3B4160" w:rsidRDefault="003B416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3EB6E26B" w:rsidR="003B4160" w:rsidRDefault="003B416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3B4160" w:rsidRDefault="003B416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AB063F"/>
    <w:multiLevelType w:val="hybridMultilevel"/>
    <w:tmpl w:val="AF20EDB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19"/>
  </w:num>
  <w:num w:numId="15">
    <w:abstractNumId w:val="17"/>
  </w:num>
  <w:num w:numId="16">
    <w:abstractNumId w:val="18"/>
  </w:num>
  <w:num w:numId="17">
    <w:abstractNumId w:val="10"/>
  </w:num>
  <w:num w:numId="18">
    <w:abstractNumId w:val="14"/>
  </w:num>
  <w:num w:numId="19">
    <w:abstractNumId w:val="12"/>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464BA"/>
    <w:rsid w:val="00067621"/>
    <w:rsid w:val="000744D8"/>
    <w:rsid w:val="00092888"/>
    <w:rsid w:val="000A3D38"/>
    <w:rsid w:val="000A6028"/>
    <w:rsid w:val="000B553B"/>
    <w:rsid w:val="00122EB3"/>
    <w:rsid w:val="00132CA6"/>
    <w:rsid w:val="0014571A"/>
    <w:rsid w:val="00153999"/>
    <w:rsid w:val="00170D87"/>
    <w:rsid w:val="00177D49"/>
    <w:rsid w:val="001A4EB9"/>
    <w:rsid w:val="00240E97"/>
    <w:rsid w:val="00241711"/>
    <w:rsid w:val="0028051C"/>
    <w:rsid w:val="002D7520"/>
    <w:rsid w:val="002E5125"/>
    <w:rsid w:val="00321A19"/>
    <w:rsid w:val="0035045F"/>
    <w:rsid w:val="0037667F"/>
    <w:rsid w:val="00382AB6"/>
    <w:rsid w:val="00383712"/>
    <w:rsid w:val="003A769E"/>
    <w:rsid w:val="003B4160"/>
    <w:rsid w:val="003C2647"/>
    <w:rsid w:val="003C62D6"/>
    <w:rsid w:val="003D2399"/>
    <w:rsid w:val="003E0CB3"/>
    <w:rsid w:val="003E1568"/>
    <w:rsid w:val="003F6A45"/>
    <w:rsid w:val="0041398E"/>
    <w:rsid w:val="00432346"/>
    <w:rsid w:val="00447F3A"/>
    <w:rsid w:val="00455E6B"/>
    <w:rsid w:val="00463A24"/>
    <w:rsid w:val="0046682C"/>
    <w:rsid w:val="004759D9"/>
    <w:rsid w:val="0049068A"/>
    <w:rsid w:val="004A3FC8"/>
    <w:rsid w:val="004E13E9"/>
    <w:rsid w:val="004E43E7"/>
    <w:rsid w:val="00503A1D"/>
    <w:rsid w:val="00503B57"/>
    <w:rsid w:val="005139D8"/>
    <w:rsid w:val="005145BB"/>
    <w:rsid w:val="00515BD6"/>
    <w:rsid w:val="00517BFD"/>
    <w:rsid w:val="00531DBC"/>
    <w:rsid w:val="0054471F"/>
    <w:rsid w:val="00547AC9"/>
    <w:rsid w:val="00580DD3"/>
    <w:rsid w:val="00592740"/>
    <w:rsid w:val="0059346D"/>
    <w:rsid w:val="005C2BDD"/>
    <w:rsid w:val="005C47A8"/>
    <w:rsid w:val="005E406E"/>
    <w:rsid w:val="005E7C0B"/>
    <w:rsid w:val="005F5F51"/>
    <w:rsid w:val="00601C69"/>
    <w:rsid w:val="00616BCC"/>
    <w:rsid w:val="00624261"/>
    <w:rsid w:val="00646AF9"/>
    <w:rsid w:val="00650611"/>
    <w:rsid w:val="006609B6"/>
    <w:rsid w:val="0068699D"/>
    <w:rsid w:val="006A353C"/>
    <w:rsid w:val="006A56FC"/>
    <w:rsid w:val="006B2D1C"/>
    <w:rsid w:val="006B3501"/>
    <w:rsid w:val="006C1E1F"/>
    <w:rsid w:val="007050F5"/>
    <w:rsid w:val="0071140F"/>
    <w:rsid w:val="00722C8F"/>
    <w:rsid w:val="0073142E"/>
    <w:rsid w:val="0074762C"/>
    <w:rsid w:val="007555C2"/>
    <w:rsid w:val="007767B9"/>
    <w:rsid w:val="00781234"/>
    <w:rsid w:val="00785216"/>
    <w:rsid w:val="007B7AF3"/>
    <w:rsid w:val="008073EB"/>
    <w:rsid w:val="00812185"/>
    <w:rsid w:val="00813AD6"/>
    <w:rsid w:val="00817055"/>
    <w:rsid w:val="00843027"/>
    <w:rsid w:val="00874EBC"/>
    <w:rsid w:val="009054EA"/>
    <w:rsid w:val="009211D3"/>
    <w:rsid w:val="00934124"/>
    <w:rsid w:val="00935091"/>
    <w:rsid w:val="00952A27"/>
    <w:rsid w:val="009D7E97"/>
    <w:rsid w:val="009E52CA"/>
    <w:rsid w:val="009F72E5"/>
    <w:rsid w:val="00A04942"/>
    <w:rsid w:val="00A04B52"/>
    <w:rsid w:val="00A1469B"/>
    <w:rsid w:val="00A14EF5"/>
    <w:rsid w:val="00A26D0F"/>
    <w:rsid w:val="00A42D9B"/>
    <w:rsid w:val="00A6635C"/>
    <w:rsid w:val="00A7514C"/>
    <w:rsid w:val="00A8122C"/>
    <w:rsid w:val="00A83312"/>
    <w:rsid w:val="00A93453"/>
    <w:rsid w:val="00AA45D0"/>
    <w:rsid w:val="00AE41C4"/>
    <w:rsid w:val="00AE686E"/>
    <w:rsid w:val="00B42C60"/>
    <w:rsid w:val="00B53748"/>
    <w:rsid w:val="00B80CF1"/>
    <w:rsid w:val="00B929F5"/>
    <w:rsid w:val="00BA059A"/>
    <w:rsid w:val="00C00F42"/>
    <w:rsid w:val="00C05C55"/>
    <w:rsid w:val="00C06806"/>
    <w:rsid w:val="00C076C6"/>
    <w:rsid w:val="00C137DA"/>
    <w:rsid w:val="00C3113F"/>
    <w:rsid w:val="00C4536F"/>
    <w:rsid w:val="00C46ADA"/>
    <w:rsid w:val="00C4739B"/>
    <w:rsid w:val="00C56C04"/>
    <w:rsid w:val="00C85025"/>
    <w:rsid w:val="00C918BD"/>
    <w:rsid w:val="00CA680A"/>
    <w:rsid w:val="00CE0951"/>
    <w:rsid w:val="00CE79D3"/>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4AB7"/>
    <w:rsid w:val="00E81D72"/>
    <w:rsid w:val="00E81FE1"/>
    <w:rsid w:val="00E90203"/>
    <w:rsid w:val="00EA0405"/>
    <w:rsid w:val="00EB28F1"/>
    <w:rsid w:val="00EF4C32"/>
    <w:rsid w:val="00EF69CD"/>
    <w:rsid w:val="00F02126"/>
    <w:rsid w:val="00F04DFD"/>
    <w:rsid w:val="00F07AB3"/>
    <w:rsid w:val="00F262AB"/>
    <w:rsid w:val="00F7284D"/>
    <w:rsid w:val="00F8483F"/>
    <w:rsid w:val="00FA00C6"/>
    <w:rsid w:val="00FB1E2A"/>
    <w:rsid w:val="00FB210C"/>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link w:val="Heading2Char"/>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character" w:customStyle="1" w:styleId="Heading2Char">
    <w:name w:val="Heading 2 Char"/>
    <w:basedOn w:val="DefaultParagraphFont"/>
    <w:link w:val="Heading2"/>
    <w:rsid w:val="00455E6B"/>
    <w:rPr>
      <w:rFonts w:ascii="Arial" w:hAnsi="Arial"/>
      <w:b/>
      <w:bCs/>
      <w:sz w:val="22"/>
      <w:u w:val="single"/>
    </w:rPr>
  </w:style>
  <w:style w:type="paragraph" w:styleId="FootnoteText">
    <w:name w:val="footnote text"/>
    <w:basedOn w:val="Normal"/>
    <w:link w:val="FootnoteTextChar"/>
    <w:rsid w:val="00F8483F"/>
    <w:rPr>
      <w:sz w:val="24"/>
    </w:rPr>
  </w:style>
  <w:style w:type="character" w:customStyle="1" w:styleId="FootnoteTextChar">
    <w:name w:val="Footnote Text Char"/>
    <w:basedOn w:val="DefaultParagraphFont"/>
    <w:link w:val="FootnoteText"/>
    <w:rsid w:val="00F8483F"/>
    <w:rPr>
      <w:rFonts w:ascii="Arial" w:hAnsi="Arial"/>
      <w:sz w:val="24"/>
      <w:szCs w:val="24"/>
    </w:rPr>
  </w:style>
  <w:style w:type="character" w:styleId="FootnoteReference">
    <w:name w:val="footnote reference"/>
    <w:basedOn w:val="DefaultParagraphFont"/>
    <w:rsid w:val="00F8483F"/>
    <w:rPr>
      <w:vertAlign w:val="superscript"/>
    </w:rPr>
  </w:style>
  <w:style w:type="character" w:styleId="FollowedHyperlink">
    <w:name w:val="FollowedHyperlink"/>
    <w:basedOn w:val="DefaultParagraphFont"/>
    <w:rsid w:val="003B4160"/>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link w:val="Heading2Char"/>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character" w:customStyle="1" w:styleId="Heading2Char">
    <w:name w:val="Heading 2 Char"/>
    <w:basedOn w:val="DefaultParagraphFont"/>
    <w:link w:val="Heading2"/>
    <w:rsid w:val="00455E6B"/>
    <w:rPr>
      <w:rFonts w:ascii="Arial" w:hAnsi="Arial"/>
      <w:b/>
      <w:bCs/>
      <w:sz w:val="22"/>
      <w:u w:val="single"/>
    </w:rPr>
  </w:style>
  <w:style w:type="paragraph" w:styleId="FootnoteText">
    <w:name w:val="footnote text"/>
    <w:basedOn w:val="Normal"/>
    <w:link w:val="FootnoteTextChar"/>
    <w:rsid w:val="00F8483F"/>
    <w:rPr>
      <w:sz w:val="24"/>
    </w:rPr>
  </w:style>
  <w:style w:type="character" w:customStyle="1" w:styleId="FootnoteTextChar">
    <w:name w:val="Footnote Text Char"/>
    <w:basedOn w:val="DefaultParagraphFont"/>
    <w:link w:val="FootnoteText"/>
    <w:rsid w:val="00F8483F"/>
    <w:rPr>
      <w:rFonts w:ascii="Arial" w:hAnsi="Arial"/>
      <w:sz w:val="24"/>
      <w:szCs w:val="24"/>
    </w:rPr>
  </w:style>
  <w:style w:type="character" w:styleId="FootnoteReference">
    <w:name w:val="footnote reference"/>
    <w:basedOn w:val="DefaultParagraphFont"/>
    <w:rsid w:val="00F8483F"/>
    <w:rPr>
      <w:vertAlign w:val="superscript"/>
    </w:rPr>
  </w:style>
  <w:style w:type="character" w:styleId="FollowedHyperlink">
    <w:name w:val="FollowedHyperlink"/>
    <w:basedOn w:val="DefaultParagraphFont"/>
    <w:rsid w:val="003B41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 w:id="179706308">
      <w:bodyDiv w:val="1"/>
      <w:marLeft w:val="0"/>
      <w:marRight w:val="0"/>
      <w:marTop w:val="0"/>
      <w:marBottom w:val="0"/>
      <w:divBdr>
        <w:top w:val="none" w:sz="0" w:space="0" w:color="auto"/>
        <w:left w:val="none" w:sz="0" w:space="0" w:color="auto"/>
        <w:bottom w:val="none" w:sz="0" w:space="0" w:color="auto"/>
        <w:right w:val="none" w:sz="0" w:space="0" w:color="auto"/>
      </w:divBdr>
    </w:div>
    <w:div w:id="646325022">
      <w:bodyDiv w:val="1"/>
      <w:marLeft w:val="0"/>
      <w:marRight w:val="0"/>
      <w:marTop w:val="0"/>
      <w:marBottom w:val="0"/>
      <w:divBdr>
        <w:top w:val="none" w:sz="0" w:space="0" w:color="auto"/>
        <w:left w:val="none" w:sz="0" w:space="0" w:color="auto"/>
        <w:bottom w:val="none" w:sz="0" w:space="0" w:color="auto"/>
        <w:right w:val="none" w:sz="0" w:space="0" w:color="auto"/>
      </w:divBdr>
    </w:div>
    <w:div w:id="976379470">
      <w:bodyDiv w:val="1"/>
      <w:marLeft w:val="0"/>
      <w:marRight w:val="0"/>
      <w:marTop w:val="0"/>
      <w:marBottom w:val="0"/>
      <w:divBdr>
        <w:top w:val="none" w:sz="0" w:space="0" w:color="auto"/>
        <w:left w:val="none" w:sz="0" w:space="0" w:color="auto"/>
        <w:bottom w:val="none" w:sz="0" w:space="0" w:color="auto"/>
        <w:right w:val="none" w:sz="0" w:space="0" w:color="auto"/>
      </w:divBdr>
    </w:div>
    <w:div w:id="1500847147">
      <w:bodyDiv w:val="1"/>
      <w:marLeft w:val="0"/>
      <w:marRight w:val="0"/>
      <w:marTop w:val="0"/>
      <w:marBottom w:val="0"/>
      <w:divBdr>
        <w:top w:val="none" w:sz="0" w:space="0" w:color="auto"/>
        <w:left w:val="none" w:sz="0" w:space="0" w:color="auto"/>
        <w:bottom w:val="none" w:sz="0" w:space="0" w:color="auto"/>
        <w:right w:val="none" w:sz="0" w:space="0" w:color="auto"/>
      </w:divBdr>
      <w:divsChild>
        <w:div w:id="1122656021">
          <w:marLeft w:val="0"/>
          <w:marRight w:val="0"/>
          <w:marTop w:val="0"/>
          <w:marBottom w:val="0"/>
          <w:divBdr>
            <w:top w:val="none" w:sz="0" w:space="0" w:color="auto"/>
            <w:left w:val="none" w:sz="0" w:space="0" w:color="auto"/>
            <w:bottom w:val="none" w:sz="0" w:space="0" w:color="auto"/>
            <w:right w:val="none" w:sz="0" w:space="0" w:color="auto"/>
          </w:divBdr>
        </w:div>
      </w:divsChild>
    </w:div>
    <w:div w:id="1784692011">
      <w:bodyDiv w:val="1"/>
      <w:marLeft w:val="0"/>
      <w:marRight w:val="0"/>
      <w:marTop w:val="0"/>
      <w:marBottom w:val="0"/>
      <w:divBdr>
        <w:top w:val="none" w:sz="0" w:space="0" w:color="auto"/>
        <w:left w:val="none" w:sz="0" w:space="0" w:color="auto"/>
        <w:bottom w:val="none" w:sz="0" w:space="0" w:color="auto"/>
        <w:right w:val="none" w:sz="0" w:space="0" w:color="auto"/>
      </w:divBdr>
    </w:div>
    <w:div w:id="19694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sites/myncbi/ankit.malhotra.1/bibliography/48094753/public/?sort=date&amp;direction=ascendin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12/4/2014 Brian updated formatting to client's selection of everything as Arial 11</Test_x0020_Comment>
    <OMB_x0020_No_x002e_ xmlns="97b54082-1e85-426d-afc6-16ad99d216c1">0925-0001/0002</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purl.org/dc/terms/"/>
    <ds:schemaRef ds:uri="http://schemas.microsoft.com/office/2006/documentManagement/types"/>
    <ds:schemaRef ds:uri="450e8ad3-2190-4242-9251-c742d282393d"/>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97b54082-1e85-426d-afc6-16ad99d216c1"/>
    <ds:schemaRef ds:uri="http://purl.org/dc/elements/1.1/"/>
  </ds:schemaRefs>
</ds:datastoreItem>
</file>

<file path=customXml/itemProps3.xml><?xml version="1.0" encoding="utf-8"?>
<ds:datastoreItem xmlns:ds="http://schemas.openxmlformats.org/officeDocument/2006/customXml" ds:itemID="{BF42F3B0-98E2-4D75-B105-3E82B56B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1039</Words>
  <Characters>5926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6952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Jonathan Maslow</cp:lastModifiedBy>
  <cp:revision>10</cp:revision>
  <cp:lastPrinted>2015-08-13T20:42:00Z</cp:lastPrinted>
  <dcterms:created xsi:type="dcterms:W3CDTF">2016-06-21T11:34:00Z</dcterms:created>
  <dcterms:modified xsi:type="dcterms:W3CDTF">2016-07-06T14:15:00Z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PAPERS2_INFO_01">
    <vt:lpwstr>&lt;info&gt;&lt;style id="http://www.zotero.org/styles/nature"/&gt;&lt;format class="21"/&gt;&lt;count citations="2" publications="8"/&gt;&lt;/info&gt;PAPERS2_INFO_END</vt:lpwstr>
  </property>
</Properties>
</file>