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3F7FA" w14:textId="77777777" w:rsidR="00D957D9" w:rsidRDefault="00D957D9" w:rsidP="00CC1D4E">
      <w:pPr>
        <w:pStyle w:val="normal0"/>
        <w:spacing w:line="240" w:lineRule="auto"/>
      </w:pPr>
      <w:bookmarkStart w:id="0" w:name="_GoBack"/>
      <w:bookmarkEnd w:id="0"/>
      <w:r>
        <w:rPr>
          <w:b/>
        </w:rPr>
        <w:t>Determining the impact of putative loss-of-function variants in protein-coding genes</w:t>
      </w:r>
    </w:p>
    <w:p w14:paraId="260CED2A" w14:textId="77777777" w:rsidR="00D957D9" w:rsidRDefault="00D957D9" w:rsidP="00CC1D4E">
      <w:pPr>
        <w:pStyle w:val="normal0"/>
        <w:spacing w:line="240" w:lineRule="auto"/>
      </w:pPr>
      <w:r>
        <w:rPr>
          <w:b/>
        </w:rPr>
        <w:t xml:space="preserve"> </w:t>
      </w:r>
    </w:p>
    <w:p w14:paraId="58F338B3" w14:textId="6174C50C" w:rsidR="00D957D9" w:rsidRPr="00CC1D4E" w:rsidRDefault="00D957D9" w:rsidP="00CC1D4E">
      <w:pPr>
        <w:pStyle w:val="normal0"/>
        <w:spacing w:line="240" w:lineRule="auto"/>
        <w:rPr>
          <w:sz w:val="20"/>
          <w:szCs w:val="20"/>
        </w:rPr>
      </w:pPr>
      <w:r w:rsidRPr="00CC1D4E">
        <w:rPr>
          <w:sz w:val="20"/>
          <w:szCs w:val="20"/>
        </w:rPr>
        <w:t>Suganthi Balasubramanian</w:t>
      </w:r>
      <w:r w:rsidRPr="00CC1D4E">
        <w:rPr>
          <w:sz w:val="20"/>
          <w:szCs w:val="20"/>
          <w:vertAlign w:val="superscript"/>
        </w:rPr>
        <w:t>1,2</w:t>
      </w:r>
      <w:r w:rsidRPr="00CC1D4E">
        <w:rPr>
          <w:sz w:val="20"/>
          <w:szCs w:val="20"/>
        </w:rPr>
        <w:t>*</w:t>
      </w:r>
      <w:r w:rsidRPr="00CC1D4E">
        <w:rPr>
          <w:sz w:val="20"/>
          <w:szCs w:val="20"/>
          <w:vertAlign w:val="superscript"/>
        </w:rPr>
        <w:t>,#</w:t>
      </w:r>
      <w:r w:rsidRPr="00CC1D4E">
        <w:rPr>
          <w:sz w:val="20"/>
          <w:szCs w:val="20"/>
        </w:rPr>
        <w:t>, Yao Fu</w:t>
      </w:r>
      <w:r w:rsidRPr="00CC1D4E">
        <w:rPr>
          <w:sz w:val="20"/>
          <w:szCs w:val="20"/>
          <w:vertAlign w:val="superscript"/>
        </w:rPr>
        <w:t>1</w:t>
      </w:r>
      <w:r w:rsidR="00EB5158">
        <w:rPr>
          <w:sz w:val="20"/>
          <w:szCs w:val="20"/>
          <w:vertAlign w:val="superscript"/>
        </w:rPr>
        <w:t>,6</w:t>
      </w:r>
      <w:r w:rsidRPr="00CC1D4E">
        <w:rPr>
          <w:sz w:val="20"/>
          <w:szCs w:val="20"/>
        </w:rPr>
        <w:t>*, Mayur Pawashe</w:t>
      </w:r>
      <w:r w:rsidRPr="00CC1D4E">
        <w:rPr>
          <w:sz w:val="20"/>
          <w:szCs w:val="20"/>
          <w:vertAlign w:val="superscript"/>
        </w:rPr>
        <w:t>2</w:t>
      </w:r>
      <w:r w:rsidRPr="00CC1D4E">
        <w:rPr>
          <w:sz w:val="20"/>
          <w:szCs w:val="20"/>
        </w:rPr>
        <w:t>, Mike Jin</w:t>
      </w:r>
      <w:r w:rsidRPr="00CC1D4E">
        <w:rPr>
          <w:sz w:val="20"/>
          <w:szCs w:val="20"/>
          <w:vertAlign w:val="superscript"/>
        </w:rPr>
        <w:t>2</w:t>
      </w:r>
      <w:r w:rsidRPr="00CC1D4E">
        <w:rPr>
          <w:sz w:val="20"/>
          <w:szCs w:val="20"/>
        </w:rPr>
        <w:t>, Jeremy Liu</w:t>
      </w:r>
      <w:r w:rsidRPr="00CC1D4E">
        <w:rPr>
          <w:sz w:val="20"/>
          <w:szCs w:val="20"/>
          <w:vertAlign w:val="superscript"/>
        </w:rPr>
        <w:t>2</w:t>
      </w:r>
      <w:r w:rsidRPr="00CC1D4E">
        <w:rPr>
          <w:sz w:val="20"/>
          <w:szCs w:val="20"/>
        </w:rPr>
        <w:t>, Daniel G. MacArthur</w:t>
      </w:r>
      <w:r w:rsidRPr="00CC1D4E">
        <w:rPr>
          <w:sz w:val="20"/>
          <w:szCs w:val="20"/>
          <w:vertAlign w:val="superscript"/>
        </w:rPr>
        <w:t>3,4</w:t>
      </w:r>
      <w:r w:rsidRPr="00CC1D4E">
        <w:rPr>
          <w:sz w:val="20"/>
          <w:szCs w:val="20"/>
        </w:rPr>
        <w:t>, Mark Gerstein</w:t>
      </w:r>
      <w:r w:rsidRPr="00CC1D4E">
        <w:rPr>
          <w:sz w:val="20"/>
          <w:szCs w:val="20"/>
          <w:vertAlign w:val="superscript"/>
        </w:rPr>
        <w:t>1,2,5,#</w:t>
      </w:r>
      <w:r w:rsidRPr="00CC1D4E">
        <w:rPr>
          <w:sz w:val="20"/>
          <w:szCs w:val="20"/>
        </w:rPr>
        <w:t xml:space="preserve">         </w:t>
      </w:r>
    </w:p>
    <w:p w14:paraId="05D32012" w14:textId="77777777" w:rsidR="00D957D9" w:rsidRPr="00CC1D4E" w:rsidRDefault="00D957D9" w:rsidP="00CC1D4E">
      <w:pPr>
        <w:pStyle w:val="normal0"/>
        <w:spacing w:line="240" w:lineRule="auto"/>
        <w:rPr>
          <w:sz w:val="20"/>
          <w:szCs w:val="20"/>
        </w:rPr>
      </w:pPr>
      <w:r w:rsidRPr="00CC1D4E">
        <w:rPr>
          <w:sz w:val="20"/>
          <w:szCs w:val="20"/>
        </w:rPr>
        <w:t xml:space="preserve">  </w:t>
      </w:r>
      <w:r w:rsidRPr="00CC1D4E">
        <w:rPr>
          <w:sz w:val="20"/>
          <w:szCs w:val="20"/>
        </w:rPr>
        <w:tab/>
      </w:r>
    </w:p>
    <w:p w14:paraId="0F81FB61" w14:textId="77777777" w:rsidR="00D957D9" w:rsidRPr="00CC1D4E" w:rsidRDefault="00D957D9" w:rsidP="00CC1D4E">
      <w:pPr>
        <w:pStyle w:val="normal0"/>
        <w:spacing w:line="240" w:lineRule="auto"/>
        <w:rPr>
          <w:sz w:val="20"/>
          <w:szCs w:val="20"/>
        </w:rPr>
      </w:pPr>
      <w:r w:rsidRPr="00CC1D4E">
        <w:rPr>
          <w:sz w:val="20"/>
          <w:szCs w:val="20"/>
          <w:vertAlign w:val="superscript"/>
        </w:rPr>
        <w:t>1</w:t>
      </w:r>
      <w:r w:rsidRPr="00CC1D4E">
        <w:rPr>
          <w:sz w:val="20"/>
          <w:szCs w:val="20"/>
        </w:rPr>
        <w:t>Program in Computational Biology and Bioinformatics, Yale University, New Haven, CT 06520 USA</w:t>
      </w:r>
    </w:p>
    <w:p w14:paraId="08956B7E" w14:textId="77777777" w:rsidR="00D957D9" w:rsidRPr="00CC1D4E" w:rsidRDefault="00D957D9" w:rsidP="00CC1D4E">
      <w:pPr>
        <w:pStyle w:val="normal0"/>
        <w:spacing w:line="240" w:lineRule="auto"/>
        <w:rPr>
          <w:sz w:val="20"/>
          <w:szCs w:val="20"/>
        </w:rPr>
      </w:pPr>
      <w:r w:rsidRPr="00CC1D4E">
        <w:rPr>
          <w:sz w:val="20"/>
          <w:szCs w:val="20"/>
          <w:vertAlign w:val="superscript"/>
        </w:rPr>
        <w:t>2</w:t>
      </w:r>
      <w:r w:rsidRPr="00CC1D4E">
        <w:rPr>
          <w:sz w:val="20"/>
          <w:szCs w:val="20"/>
        </w:rPr>
        <w:t>Molecular Biophysics and Biochemistry Department, Yale University, New Haven 06520, CT, USA</w:t>
      </w:r>
    </w:p>
    <w:p w14:paraId="67497D8A" w14:textId="77777777" w:rsidR="00D957D9" w:rsidRPr="00CC1D4E" w:rsidRDefault="00D957D9" w:rsidP="00CC1D4E">
      <w:pPr>
        <w:pStyle w:val="normal0"/>
        <w:spacing w:line="240" w:lineRule="auto"/>
        <w:rPr>
          <w:sz w:val="20"/>
          <w:szCs w:val="20"/>
        </w:rPr>
      </w:pPr>
      <w:r w:rsidRPr="00CC1D4E">
        <w:rPr>
          <w:sz w:val="20"/>
          <w:szCs w:val="20"/>
          <w:vertAlign w:val="superscript"/>
        </w:rPr>
        <w:t>3</w:t>
      </w:r>
      <w:r w:rsidRPr="00CC1D4E">
        <w:rPr>
          <w:sz w:val="20"/>
          <w:szCs w:val="20"/>
        </w:rPr>
        <w:t>Analytic and Translational Genetics Unit, Massachusetts General Hospital, Boston, Massachusetts 02114, USA</w:t>
      </w:r>
    </w:p>
    <w:p w14:paraId="0961FCE4" w14:textId="77777777" w:rsidR="00D957D9" w:rsidRPr="00CC1D4E" w:rsidRDefault="00D957D9" w:rsidP="00CC1D4E">
      <w:pPr>
        <w:pStyle w:val="normal0"/>
        <w:spacing w:line="240" w:lineRule="auto"/>
        <w:rPr>
          <w:sz w:val="20"/>
          <w:szCs w:val="20"/>
        </w:rPr>
      </w:pPr>
      <w:r w:rsidRPr="00CC1D4E">
        <w:rPr>
          <w:sz w:val="20"/>
          <w:szCs w:val="20"/>
          <w:vertAlign w:val="superscript"/>
        </w:rPr>
        <w:t>4</w:t>
      </w:r>
      <w:r w:rsidRPr="00CC1D4E">
        <w:rPr>
          <w:sz w:val="20"/>
          <w:szCs w:val="20"/>
        </w:rPr>
        <w:t>Program in Medical and Population Genetics, Broad Institute of Harvard and MIT, Cambridge, Massachusetts 02142, USA</w:t>
      </w:r>
    </w:p>
    <w:p w14:paraId="0F2F5D92" w14:textId="77777777" w:rsidR="00D957D9" w:rsidRDefault="00D957D9" w:rsidP="00CC1D4E">
      <w:pPr>
        <w:pStyle w:val="normal0"/>
        <w:spacing w:line="240" w:lineRule="auto"/>
        <w:rPr>
          <w:sz w:val="20"/>
          <w:szCs w:val="20"/>
        </w:rPr>
      </w:pPr>
      <w:r w:rsidRPr="00CC1D4E">
        <w:rPr>
          <w:sz w:val="20"/>
          <w:szCs w:val="20"/>
          <w:vertAlign w:val="superscript"/>
        </w:rPr>
        <w:t>5</w:t>
      </w:r>
      <w:r w:rsidRPr="00CC1D4E">
        <w:rPr>
          <w:sz w:val="20"/>
          <w:szCs w:val="20"/>
        </w:rPr>
        <w:t>Department of Computer Science, Yale University, New Haven 06520, CT, USA</w:t>
      </w:r>
    </w:p>
    <w:p w14:paraId="0F88F22E" w14:textId="6E964C69" w:rsidR="00EB5158" w:rsidRPr="00CC1D4E" w:rsidRDefault="00EB5158" w:rsidP="00EB5158">
      <w:pPr>
        <w:pStyle w:val="normal0"/>
        <w:spacing w:line="240" w:lineRule="auto"/>
        <w:rPr>
          <w:sz w:val="20"/>
          <w:szCs w:val="20"/>
        </w:rPr>
      </w:pPr>
      <w:r>
        <w:rPr>
          <w:sz w:val="20"/>
          <w:szCs w:val="20"/>
          <w:vertAlign w:val="superscript"/>
        </w:rPr>
        <w:t>6</w:t>
      </w:r>
      <w:r>
        <w:rPr>
          <w:sz w:val="20"/>
          <w:szCs w:val="20"/>
        </w:rPr>
        <w:t>Bina Technologies, Roche Sequencing, Belmont 94002, CA, USA</w:t>
      </w:r>
    </w:p>
    <w:p w14:paraId="5A0867F4" w14:textId="77777777" w:rsidR="00EB5158" w:rsidRPr="00CC1D4E" w:rsidRDefault="00EB5158" w:rsidP="00CC1D4E">
      <w:pPr>
        <w:pStyle w:val="normal0"/>
        <w:spacing w:line="240" w:lineRule="auto"/>
        <w:rPr>
          <w:sz w:val="20"/>
          <w:szCs w:val="20"/>
        </w:rPr>
      </w:pPr>
    </w:p>
    <w:p w14:paraId="272559FF" w14:textId="77777777" w:rsidR="00D957D9" w:rsidRPr="00CC1D4E" w:rsidRDefault="00D957D9" w:rsidP="00CC1D4E">
      <w:pPr>
        <w:pStyle w:val="normal0"/>
        <w:spacing w:line="240" w:lineRule="auto"/>
        <w:rPr>
          <w:sz w:val="20"/>
          <w:szCs w:val="20"/>
        </w:rPr>
      </w:pPr>
      <w:r w:rsidRPr="00CC1D4E">
        <w:rPr>
          <w:sz w:val="20"/>
          <w:szCs w:val="20"/>
        </w:rPr>
        <w:t xml:space="preserve"> </w:t>
      </w:r>
    </w:p>
    <w:p w14:paraId="44010F4B" w14:textId="66DAE621" w:rsidR="00D957D9" w:rsidRPr="00CC1D4E" w:rsidRDefault="00D957D9" w:rsidP="00CC1D4E">
      <w:pPr>
        <w:pStyle w:val="normal0"/>
        <w:spacing w:line="240" w:lineRule="auto"/>
        <w:rPr>
          <w:sz w:val="20"/>
          <w:szCs w:val="20"/>
        </w:rPr>
      </w:pPr>
      <w:r w:rsidRPr="00CC1D4E">
        <w:rPr>
          <w:sz w:val="20"/>
          <w:szCs w:val="20"/>
          <w:vertAlign w:val="superscript"/>
        </w:rPr>
        <w:t>#</w:t>
      </w:r>
      <w:r w:rsidRPr="00CC1D4E">
        <w:rPr>
          <w:sz w:val="20"/>
          <w:szCs w:val="20"/>
        </w:rPr>
        <w:t xml:space="preserve"> Corresponding authors: </w:t>
      </w:r>
      <w:hyperlink r:id="rId9" w:history="1">
        <w:r w:rsidRPr="00CC1D4E">
          <w:rPr>
            <w:rStyle w:val="Hyperlink"/>
            <w:sz w:val="20"/>
            <w:szCs w:val="20"/>
          </w:rPr>
          <w:t>suganthibala@gmail.com</w:t>
        </w:r>
      </w:hyperlink>
      <w:r w:rsidRPr="00CC1D4E">
        <w:rPr>
          <w:sz w:val="20"/>
          <w:szCs w:val="20"/>
        </w:rPr>
        <w:t xml:space="preserve">;  </w:t>
      </w:r>
      <w:hyperlink r:id="rId10" w:history="1">
        <w:r w:rsidR="0042421F">
          <w:rPr>
            <w:rStyle w:val="Hyperlink"/>
            <w:sz w:val="20"/>
            <w:szCs w:val="20"/>
          </w:rPr>
          <w:t>pi@gersteinlab.org</w:t>
        </w:r>
      </w:hyperlink>
    </w:p>
    <w:p w14:paraId="42C3FCA7" w14:textId="77B47A0C" w:rsidR="00D957D9" w:rsidRPr="00CC1D4E" w:rsidRDefault="00D957D9" w:rsidP="00CC1D4E">
      <w:pPr>
        <w:pStyle w:val="normal0"/>
        <w:spacing w:line="240" w:lineRule="auto"/>
        <w:rPr>
          <w:sz w:val="20"/>
          <w:szCs w:val="20"/>
        </w:rPr>
      </w:pPr>
      <w:r w:rsidRPr="00CC1D4E">
        <w:rPr>
          <w:sz w:val="20"/>
          <w:szCs w:val="20"/>
        </w:rPr>
        <w:t>* Contributed equally to this work</w:t>
      </w:r>
    </w:p>
    <w:p w14:paraId="73C075A5" w14:textId="77777777" w:rsidR="00D957D9" w:rsidRPr="00CC1D4E" w:rsidRDefault="00D957D9" w:rsidP="00CC1D4E">
      <w:pPr>
        <w:pStyle w:val="normal0"/>
        <w:spacing w:line="240" w:lineRule="auto"/>
        <w:rPr>
          <w:sz w:val="20"/>
          <w:szCs w:val="20"/>
        </w:rPr>
      </w:pPr>
      <w:r w:rsidRPr="00CC1D4E">
        <w:rPr>
          <w:sz w:val="20"/>
          <w:szCs w:val="20"/>
        </w:rPr>
        <w:t xml:space="preserve"> </w:t>
      </w:r>
    </w:p>
    <w:p w14:paraId="396E391F" w14:textId="77777777" w:rsidR="00D957D9" w:rsidRDefault="00D957D9" w:rsidP="00CC1D4E">
      <w:pPr>
        <w:pStyle w:val="normal0"/>
        <w:spacing w:line="240" w:lineRule="auto"/>
      </w:pPr>
    </w:p>
    <w:p w14:paraId="54922F9B" w14:textId="77777777" w:rsidR="00D957D9" w:rsidRDefault="00D957D9" w:rsidP="00CC1D4E">
      <w:pPr>
        <w:pStyle w:val="normal0"/>
        <w:spacing w:line="240" w:lineRule="auto"/>
      </w:pPr>
    </w:p>
    <w:p w14:paraId="43524AD3" w14:textId="77777777" w:rsidR="0042421F" w:rsidRDefault="0042421F" w:rsidP="00CC1D4E">
      <w:pPr>
        <w:pStyle w:val="normal0"/>
        <w:spacing w:line="240" w:lineRule="auto"/>
      </w:pPr>
    </w:p>
    <w:p w14:paraId="470D5CD0" w14:textId="77777777" w:rsidR="0042421F" w:rsidRDefault="0042421F" w:rsidP="00CC1D4E">
      <w:pPr>
        <w:pStyle w:val="normal0"/>
        <w:spacing w:line="240" w:lineRule="auto"/>
      </w:pPr>
    </w:p>
    <w:p w14:paraId="66AE816F" w14:textId="77777777" w:rsidR="0042421F" w:rsidRDefault="0042421F" w:rsidP="00CC1D4E">
      <w:pPr>
        <w:pStyle w:val="normal0"/>
        <w:spacing w:line="240" w:lineRule="auto"/>
      </w:pPr>
    </w:p>
    <w:p w14:paraId="073922E1" w14:textId="77777777" w:rsidR="00D957D9" w:rsidRDefault="00D957D9" w:rsidP="00CC1D4E">
      <w:pPr>
        <w:pStyle w:val="normal0"/>
        <w:spacing w:line="240" w:lineRule="auto"/>
      </w:pPr>
    </w:p>
    <w:p w14:paraId="35FBD5D9" w14:textId="3D864E6F" w:rsidR="00D957D9" w:rsidRDefault="00D957D9" w:rsidP="00CC1D4E">
      <w:pPr>
        <w:pStyle w:val="normal0"/>
        <w:spacing w:line="240" w:lineRule="auto"/>
        <w:rPr>
          <w:b/>
        </w:rPr>
      </w:pPr>
      <w:r>
        <w:rPr>
          <w:b/>
        </w:rPr>
        <w:tab/>
      </w:r>
      <w:r w:rsidRPr="0049765F">
        <w:rPr>
          <w:b/>
        </w:rPr>
        <w:t xml:space="preserve">Variants predicted to result in the loss of function (LoF) of human genes have recently attracted considerable interest both because of their clinical impact as well as their surprising prevalence in seemingly healthy humans. To better understand the impact of putative LoF variants (pLoF), we developed ALoFT (Annotation of Loss-of-Function Transcripts), to annotate and predict the deleteriousness (disease-causing potential) of LoF variants. Our method is able to distinguish between pLoF variants discovered by Mendelian studies that are deleterious as heterozygotes or just in the homozygote state. Investigation of variants discovered in &gt;1,000 healthy human genome sequences suggests that each individual carries about two heterozygous premature stop alleles that could potentially lead to disease if present as homozygotes. When applied to </w:t>
      </w:r>
      <w:r w:rsidRPr="0049765F">
        <w:rPr>
          <w:b/>
          <w:i/>
        </w:rPr>
        <w:t>de novo</w:t>
      </w:r>
      <w:r w:rsidRPr="0049765F">
        <w:rPr>
          <w:b/>
        </w:rPr>
        <w:t xml:space="preserve"> pLoF variants in autism-affected families, ALoFT predicts that the variants are more deleterious in patients than in unaffected siblings. Finally, analysis of &gt; 6,500 cancer exomes shows that somatic premature stop variants predicted to be deleterious by ALoFT are enriched in known cancer driver genes.</w:t>
      </w:r>
    </w:p>
    <w:p w14:paraId="7492F62E" w14:textId="77777777" w:rsidR="00D957D9" w:rsidRDefault="00D957D9" w:rsidP="00A51725">
      <w:pPr>
        <w:pStyle w:val="BodyText"/>
        <w:tabs>
          <w:tab w:val="left" w:pos="1800"/>
        </w:tabs>
        <w:spacing w:before="66"/>
        <w:ind w:left="0"/>
        <w:rPr>
          <w:rFonts w:asciiTheme="minorHAnsi" w:eastAsiaTheme="minorEastAsia" w:hAnsiTheme="minorHAnsi"/>
          <w:sz w:val="24"/>
          <w:szCs w:val="24"/>
        </w:rPr>
      </w:pPr>
    </w:p>
    <w:p w14:paraId="4114296F" w14:textId="77777777" w:rsidR="00D957D9" w:rsidRDefault="00D957D9" w:rsidP="002C708A">
      <w:pPr>
        <w:tabs>
          <w:tab w:val="left" w:pos="0"/>
        </w:tabs>
        <w:rPr>
          <w:highlight w:val="magenta"/>
        </w:rPr>
      </w:pPr>
    </w:p>
    <w:p w14:paraId="45783065" w14:textId="77777777" w:rsidR="00ED1322" w:rsidRDefault="00ED1322" w:rsidP="002C708A">
      <w:pPr>
        <w:tabs>
          <w:tab w:val="left" w:pos="0"/>
        </w:tabs>
        <w:rPr>
          <w:highlight w:val="magenta"/>
        </w:rPr>
      </w:pPr>
    </w:p>
    <w:p w14:paraId="4FA8726A" w14:textId="77777777" w:rsidR="0042421F" w:rsidRDefault="0042421F" w:rsidP="002C708A">
      <w:pPr>
        <w:tabs>
          <w:tab w:val="left" w:pos="0"/>
        </w:tabs>
        <w:rPr>
          <w:highlight w:val="magenta"/>
        </w:rPr>
      </w:pPr>
    </w:p>
    <w:p w14:paraId="0C3A265A" w14:textId="77777777" w:rsidR="0042421F" w:rsidRDefault="0042421F" w:rsidP="002C708A">
      <w:pPr>
        <w:tabs>
          <w:tab w:val="left" w:pos="0"/>
        </w:tabs>
        <w:rPr>
          <w:highlight w:val="magenta"/>
        </w:rPr>
      </w:pPr>
    </w:p>
    <w:p w14:paraId="2EE57034" w14:textId="77777777" w:rsidR="00ED1322" w:rsidRDefault="00ED1322" w:rsidP="002C708A">
      <w:pPr>
        <w:tabs>
          <w:tab w:val="left" w:pos="0"/>
        </w:tabs>
        <w:rPr>
          <w:highlight w:val="magenta"/>
        </w:rPr>
      </w:pPr>
    </w:p>
    <w:p w14:paraId="48349DFE" w14:textId="77777777" w:rsidR="00E05B91" w:rsidRPr="008C4735" w:rsidRDefault="00E05B91" w:rsidP="002C708A">
      <w:pPr>
        <w:tabs>
          <w:tab w:val="left" w:pos="0"/>
        </w:tabs>
        <w:rPr>
          <w:rFonts w:ascii="Arial" w:hAnsi="Arial"/>
          <w:sz w:val="22"/>
          <w:szCs w:val="22"/>
        </w:rPr>
      </w:pPr>
    </w:p>
    <w:p w14:paraId="33BEB363" w14:textId="1E35E3ED" w:rsidR="002F2611" w:rsidRDefault="00E05B91" w:rsidP="00F02FBE">
      <w:pPr>
        <w:ind w:firstLine="720"/>
        <w:rPr>
          <w:rFonts w:ascii="Arial" w:hAnsi="Arial" w:cs="Arial"/>
          <w:sz w:val="22"/>
          <w:szCs w:val="22"/>
        </w:rPr>
      </w:pPr>
      <w:r w:rsidRPr="008C4735">
        <w:rPr>
          <w:rFonts w:ascii="Arial" w:hAnsi="Arial" w:cs="Arial"/>
          <w:sz w:val="22"/>
          <w:szCs w:val="22"/>
        </w:rPr>
        <w:t>O</w:t>
      </w:r>
      <w:r w:rsidR="00773D34" w:rsidRPr="008C4735">
        <w:rPr>
          <w:rFonts w:ascii="Arial" w:hAnsi="Arial"/>
          <w:sz w:val="22"/>
          <w:szCs w:val="22"/>
        </w:rPr>
        <w:t>ne of the most notable fi</w:t>
      </w:r>
      <w:r w:rsidR="007D2941" w:rsidRPr="008C4735">
        <w:rPr>
          <w:rFonts w:ascii="Arial" w:hAnsi="Arial"/>
          <w:sz w:val="22"/>
          <w:szCs w:val="22"/>
        </w:rPr>
        <w:t xml:space="preserve">ndings from </w:t>
      </w:r>
      <w:r w:rsidR="00245C06" w:rsidRPr="008C4735">
        <w:rPr>
          <w:rFonts w:ascii="Arial" w:hAnsi="Arial"/>
          <w:sz w:val="22"/>
          <w:szCs w:val="22"/>
        </w:rPr>
        <w:t xml:space="preserve">personal genomics studies is that all individuals harbor </w:t>
      </w:r>
      <w:r w:rsidR="00AD79CD">
        <w:rPr>
          <w:rFonts w:ascii="Arial" w:hAnsi="Arial"/>
          <w:sz w:val="22"/>
          <w:szCs w:val="22"/>
        </w:rPr>
        <w:t>loss-of-function</w:t>
      </w:r>
      <w:r w:rsidR="00245C06" w:rsidRPr="008C4735">
        <w:rPr>
          <w:rFonts w:ascii="Arial" w:hAnsi="Arial"/>
          <w:sz w:val="22"/>
          <w:szCs w:val="22"/>
        </w:rPr>
        <w:t xml:space="preserve"> variant</w:t>
      </w:r>
      <w:r w:rsidR="00372407" w:rsidRPr="008C4735">
        <w:rPr>
          <w:rFonts w:ascii="Arial" w:hAnsi="Arial"/>
          <w:sz w:val="22"/>
          <w:szCs w:val="22"/>
        </w:rPr>
        <w:t>s in some</w:t>
      </w:r>
      <w:r w:rsidR="00245C06" w:rsidRPr="008C4735">
        <w:rPr>
          <w:rFonts w:ascii="Arial" w:hAnsi="Arial"/>
          <w:sz w:val="22"/>
          <w:szCs w:val="22"/>
        </w:rPr>
        <w:t xml:space="preserve"> of their genes</w:t>
      </w:r>
      <w:r w:rsidR="00567ECA" w:rsidRPr="008C4735">
        <w:rPr>
          <w:rFonts w:ascii="Arial" w:hAnsi="Arial"/>
          <w:sz w:val="22"/>
          <w:szCs w:val="22"/>
        </w:rPr>
        <w:fldChar w:fldCharType="begin"/>
      </w:r>
      <w:r w:rsidR="009C71C6">
        <w:rPr>
          <w:rFonts w:ascii="Arial" w:hAnsi="Arial"/>
          <w:sz w:val="22"/>
          <w:szCs w:val="22"/>
        </w:rPr>
        <w:instrText xml:space="preserve"> ADDIN EN.CITE &lt;EndNote&gt;&lt;Cite&gt;&lt;Author&gt;Balasubramanian&lt;/Author&gt;&lt;Year&gt;2011&lt;/Year&gt;&lt;RecNum&gt;3&lt;/RecNum&gt;&lt;DisplayText&gt;&lt;style face="superscript"&gt;1&lt;/style&gt;&lt;/DisplayText&gt;&lt;record&gt;&lt;rec-number&gt;3&lt;/rec-number&gt;&lt;foreign-keys&gt;&lt;key app="EN" db-id="xrs29reabvaaxpedt2352r9tdwv99f0veefd"&gt;3&lt;/key&gt;&lt;/foreign-keys&gt;&lt;ref-type name="Journal Article"&gt;17&lt;/ref-type&gt;&lt;contributors&gt;&lt;authors&gt;&lt;author&gt;Balasubramanian, S.&lt;/author&gt;&lt;author&gt;Habegger, L.&lt;/author&gt;&lt;author&gt;Frankish, A.&lt;/author&gt;&lt;author&gt;MacArthur, D. G.&lt;/author&gt;&lt;author&gt;Harte, R.&lt;/author&gt;&lt;author&gt;Tyler-Smith, C.&lt;/author&gt;&lt;author&gt;Harrow, J.&lt;/author&gt;&lt;author&gt;Gerstein, M.&lt;/author&gt;&lt;/authors&gt;&lt;/contributors&gt;&lt;auth-address&gt;Department of Molecular Biophysics and Biochemistry, Yale University, New Haven, Connecticut 06520, USA.&lt;/auth-address&gt;&lt;titles&gt;&lt;title&gt;Gene inactivation and its implications for annotation in the era of personal genomics&lt;/title&gt;&lt;secondary-title&gt;Genes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development&lt;/abbr-1&gt;&lt;/alt-periodical&gt;&lt;pages&gt;1-10&lt;/pages&gt;&lt;volume&gt;25&lt;/volume&gt;&lt;number&gt;1&lt;/number&gt;&lt;keywords&gt;&lt;keyword&gt;Gene Silencing/*physiology&lt;/keyword&gt;&lt;keyword&gt;*Genetic Privacy/trends&lt;/keyword&gt;&lt;keyword&gt;Genetic Variation&lt;/keyword&gt;&lt;keyword&gt;Genome, Human/genetics&lt;/keyword&gt;&lt;keyword&gt;Humans&lt;/keyword&gt;&lt;keyword&gt;*Molecular Sequence Annotation&lt;/keyword&gt;&lt;keyword&gt;Polymorphism, Single Nucleotide&lt;/keyword&gt;&lt;/keywords&gt;&lt;dates&gt;&lt;year&gt;2011&lt;/year&gt;&lt;pub-dates&gt;&lt;date&gt;Jan 1&lt;/date&gt;&lt;/pub-dates&gt;&lt;/dates&gt;&lt;isbn&gt;1549-5477 (Electronic)&amp;#xD;0890-9369 (Linking)&lt;/isbn&gt;&lt;accession-num&gt;21205862&lt;/accession-num&gt;&lt;urls&gt;&lt;related-urls&gt;&lt;url&gt;http://www.ncbi.nlm.nih.gov/pubmed/21205862&lt;/url&gt;&lt;/related-urls&gt;&lt;/urls&gt;&lt;custom2&gt;3012931&lt;/custom2&gt;&lt;electronic-resource-num&gt;10.1101/gad.1968411&lt;/electronic-resource-num&gt;&lt;/record&gt;&lt;/Cite&gt;&lt;/EndNote&gt;</w:instrText>
      </w:r>
      <w:r w:rsidR="00567ECA" w:rsidRPr="008C4735">
        <w:rPr>
          <w:rFonts w:ascii="Arial" w:hAnsi="Arial"/>
          <w:sz w:val="22"/>
          <w:szCs w:val="22"/>
        </w:rPr>
        <w:fldChar w:fldCharType="separate"/>
      </w:r>
      <w:r w:rsidR="004A1236" w:rsidRPr="004A1236">
        <w:rPr>
          <w:rFonts w:ascii="Arial" w:hAnsi="Arial"/>
          <w:noProof/>
          <w:sz w:val="22"/>
          <w:szCs w:val="22"/>
          <w:vertAlign w:val="superscript"/>
        </w:rPr>
        <w:t>1</w:t>
      </w:r>
      <w:r w:rsidR="00567ECA" w:rsidRPr="008C4735">
        <w:rPr>
          <w:rFonts w:ascii="Arial" w:hAnsi="Arial"/>
          <w:sz w:val="22"/>
          <w:szCs w:val="22"/>
        </w:rPr>
        <w:fldChar w:fldCharType="end"/>
      </w:r>
      <w:r w:rsidR="00245C06" w:rsidRPr="008C4735">
        <w:rPr>
          <w:rFonts w:ascii="Arial" w:hAnsi="Arial"/>
          <w:sz w:val="22"/>
          <w:szCs w:val="22"/>
        </w:rPr>
        <w:t>.</w:t>
      </w:r>
      <w:r w:rsidR="007643F8" w:rsidRPr="008C4735">
        <w:rPr>
          <w:rFonts w:ascii="Arial" w:hAnsi="Arial"/>
          <w:sz w:val="22"/>
          <w:szCs w:val="22"/>
        </w:rPr>
        <w:t xml:space="preserve"> </w:t>
      </w:r>
      <w:r w:rsidR="00245C06" w:rsidRPr="008C4735">
        <w:rPr>
          <w:rFonts w:ascii="Arial" w:hAnsi="Arial"/>
          <w:sz w:val="22"/>
          <w:szCs w:val="22"/>
        </w:rPr>
        <w:t xml:space="preserve">A systematic study of </w:t>
      </w:r>
      <w:r w:rsidR="00D17F68">
        <w:rPr>
          <w:rFonts w:ascii="Arial" w:hAnsi="Arial"/>
          <w:sz w:val="22"/>
          <w:szCs w:val="22"/>
        </w:rPr>
        <w:lastRenderedPageBreak/>
        <w:t>p</w:t>
      </w:r>
      <w:r w:rsidR="007D0EA0" w:rsidRPr="008C4735">
        <w:rPr>
          <w:rFonts w:ascii="Arial" w:hAnsi="Arial"/>
          <w:sz w:val="22"/>
          <w:szCs w:val="22"/>
        </w:rPr>
        <w:t>LoF</w:t>
      </w:r>
      <w:r w:rsidR="00245C06" w:rsidRPr="008C4735">
        <w:rPr>
          <w:rFonts w:ascii="Arial" w:hAnsi="Arial"/>
          <w:sz w:val="22"/>
          <w:szCs w:val="22"/>
        </w:rPr>
        <w:t xml:space="preserve"> variants from </w:t>
      </w:r>
      <w:r w:rsidR="00605752">
        <w:rPr>
          <w:rFonts w:ascii="Arial" w:hAnsi="Arial"/>
          <w:sz w:val="22"/>
          <w:szCs w:val="22"/>
        </w:rPr>
        <w:t>the 1000 Genomes</w:t>
      </w:r>
      <w:r w:rsidR="001E58A8" w:rsidRPr="008C4735">
        <w:rPr>
          <w:rFonts w:ascii="Arial" w:hAnsi="Arial"/>
          <w:sz w:val="22"/>
          <w:szCs w:val="22"/>
        </w:rPr>
        <w:t xml:space="preserve"> </w:t>
      </w:r>
      <w:r w:rsidR="000825D6" w:rsidRPr="008C4735">
        <w:rPr>
          <w:rFonts w:ascii="Arial" w:hAnsi="Arial"/>
          <w:sz w:val="22"/>
          <w:szCs w:val="22"/>
        </w:rPr>
        <w:t>revealed</w:t>
      </w:r>
      <w:r w:rsidR="00245C06" w:rsidRPr="008C4735">
        <w:rPr>
          <w:rFonts w:ascii="Arial" w:hAnsi="Arial"/>
          <w:sz w:val="22"/>
          <w:szCs w:val="22"/>
        </w:rPr>
        <w:t xml:space="preserve"> that </w:t>
      </w:r>
      <w:r w:rsidR="00E460DA" w:rsidRPr="008C4735">
        <w:rPr>
          <w:rFonts w:ascii="Arial" w:hAnsi="Arial"/>
          <w:sz w:val="22"/>
          <w:szCs w:val="22"/>
        </w:rPr>
        <w:t xml:space="preserve">there are </w:t>
      </w:r>
      <w:r w:rsidR="00B84A06">
        <w:rPr>
          <w:rFonts w:ascii="Arial" w:hAnsi="Arial"/>
          <w:sz w:val="22"/>
          <w:szCs w:val="22"/>
        </w:rPr>
        <w:t>over 100</w:t>
      </w:r>
      <w:r w:rsidR="00B84A06" w:rsidRPr="008C4735">
        <w:rPr>
          <w:rFonts w:ascii="Arial" w:hAnsi="Arial"/>
          <w:sz w:val="22"/>
          <w:szCs w:val="22"/>
        </w:rPr>
        <w:t xml:space="preserve"> </w:t>
      </w:r>
      <w:r w:rsidR="006D6B85" w:rsidRPr="008C4735">
        <w:rPr>
          <w:rFonts w:ascii="Arial" w:hAnsi="Arial"/>
          <w:sz w:val="22"/>
          <w:szCs w:val="22"/>
        </w:rPr>
        <w:t xml:space="preserve">putative </w:t>
      </w:r>
      <w:r w:rsidR="007D0EA0" w:rsidRPr="008C4735">
        <w:rPr>
          <w:rFonts w:ascii="Arial" w:hAnsi="Arial"/>
          <w:sz w:val="22"/>
          <w:szCs w:val="22"/>
        </w:rPr>
        <w:t>LoF</w:t>
      </w:r>
      <w:r w:rsidR="00773D34" w:rsidRPr="008C4735">
        <w:rPr>
          <w:rFonts w:ascii="Arial" w:hAnsi="Arial"/>
          <w:sz w:val="22"/>
          <w:szCs w:val="22"/>
        </w:rPr>
        <w:t xml:space="preserve"> </w:t>
      </w:r>
      <w:r w:rsidR="00AC07D1" w:rsidRPr="008C4735">
        <w:rPr>
          <w:rFonts w:ascii="Arial" w:hAnsi="Arial"/>
          <w:sz w:val="22"/>
          <w:szCs w:val="22"/>
        </w:rPr>
        <w:t>variants</w:t>
      </w:r>
      <w:r w:rsidR="00EE0241" w:rsidRPr="008C4735">
        <w:rPr>
          <w:rFonts w:ascii="Arial" w:hAnsi="Arial"/>
          <w:sz w:val="22"/>
          <w:szCs w:val="22"/>
        </w:rPr>
        <w:t xml:space="preserve"> in </w:t>
      </w:r>
      <w:r w:rsidR="00B84A06">
        <w:rPr>
          <w:rFonts w:ascii="Arial" w:hAnsi="Arial"/>
          <w:sz w:val="22"/>
          <w:szCs w:val="22"/>
        </w:rPr>
        <w:t>each</w:t>
      </w:r>
      <w:r w:rsidR="00B84A06" w:rsidRPr="008C4735">
        <w:rPr>
          <w:rFonts w:ascii="Arial" w:hAnsi="Arial"/>
          <w:sz w:val="22"/>
          <w:szCs w:val="22"/>
        </w:rPr>
        <w:t xml:space="preserve"> </w:t>
      </w:r>
      <w:r w:rsidR="00EE0241" w:rsidRPr="008C4735">
        <w:rPr>
          <w:rFonts w:ascii="Arial" w:hAnsi="Arial"/>
          <w:sz w:val="22"/>
          <w:szCs w:val="22"/>
        </w:rPr>
        <w:t>individual</w:t>
      </w:r>
      <w:r w:rsidR="00567ECA" w:rsidRPr="008C4735">
        <w:rPr>
          <w:rFonts w:ascii="Arial" w:hAnsi="Arial"/>
          <w:sz w:val="22"/>
          <w:szCs w:val="22"/>
        </w:rPr>
        <w:fldChar w:fldCharType="begin">
          <w:fldData xml:space="preserve">PEVuZE5vdGU+PENpdGU+PEF1dGhvcj5NYWNBcnRodXI8L0F1dGhvcj48WWVhcj4yMDEyPC9ZZWFy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aWNhbD48cGFnZXM+ODIzLTg8L3BhZ2VzPjx2b2x1bWU+MzM1PC92b2x1bWU+PG51bWJlcj42MDcw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YWx0LXBlcmlvZGljYWw+PHBhZ2VzPjY4LTc0PC9wYWdlcz48dm9sdW1lPjUyNjwvdm9sdW1lPjxu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</w:fldData>
        </w:fldChar>
      </w:r>
      <w:r w:rsidR="00F658E2">
        <w:rPr>
          <w:rFonts w:ascii="Arial" w:hAnsi="Arial"/>
          <w:sz w:val="22"/>
          <w:szCs w:val="22"/>
        </w:rPr>
        <w:instrText xml:space="preserve"> ADDIN EN.CITE </w:instrText>
      </w:r>
      <w:r w:rsidR="00F658E2">
        <w:rPr>
          <w:rFonts w:ascii="Arial" w:hAnsi="Arial"/>
          <w:sz w:val="22"/>
          <w:szCs w:val="22"/>
        </w:rPr>
        <w:fldChar w:fldCharType="begin">
          <w:fldData xml:space="preserve">PEVuZE5vdGU+PENpdGU+PEF1dGhvcj5NYWNBcnRodXI8L0F1dGhvcj48WWVhcj4yMDEyPC9ZZWFy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YWx0LXBlcmlvZGljYWw+PHBhZ2VzPjY4LTc0PC9wYWdlcz48dm9sdW1lPjUyNjwvdm9sdW1lPjxu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</w:fldData>
        </w:fldChar>
      </w:r>
      <w:r w:rsidR="00F658E2">
        <w:rPr>
          <w:rFonts w:ascii="Arial" w:hAnsi="Arial"/>
          <w:sz w:val="22"/>
          <w:szCs w:val="22"/>
        </w:rPr>
        <w:instrText xml:space="preserve"> ADDIN EN.CITE.DATA </w:instrText>
      </w:r>
      <w:r w:rsidR="00F658E2">
        <w:rPr>
          <w:rFonts w:ascii="Arial" w:hAnsi="Arial"/>
          <w:sz w:val="22"/>
          <w:szCs w:val="22"/>
        </w:rPr>
      </w:r>
      <w:r w:rsidR="00F658E2">
        <w:rPr>
          <w:rFonts w:ascii="Arial" w:hAnsi="Arial"/>
          <w:sz w:val="22"/>
          <w:szCs w:val="22"/>
        </w:rPr>
        <w:fldChar w:fldCharType="end"/>
      </w:r>
      <w:r w:rsidR="00567ECA" w:rsidRPr="008C4735">
        <w:rPr>
          <w:rFonts w:ascii="Arial" w:hAnsi="Arial"/>
          <w:sz w:val="22"/>
          <w:szCs w:val="22"/>
        </w:rPr>
      </w:r>
      <w:r w:rsidR="00567ECA" w:rsidRPr="008C4735">
        <w:rPr>
          <w:rFonts w:ascii="Arial" w:hAnsi="Arial"/>
          <w:sz w:val="22"/>
          <w:szCs w:val="22"/>
        </w:rPr>
        <w:fldChar w:fldCharType="separate"/>
      </w:r>
      <w:r w:rsidR="00F658E2" w:rsidRPr="00F658E2">
        <w:rPr>
          <w:rFonts w:ascii="Arial" w:hAnsi="Arial"/>
          <w:noProof/>
          <w:sz w:val="22"/>
          <w:szCs w:val="22"/>
          <w:vertAlign w:val="superscript"/>
        </w:rPr>
        <w:t>2-4</w:t>
      </w:r>
      <w:r w:rsidR="00567ECA" w:rsidRPr="008C4735">
        <w:rPr>
          <w:rFonts w:ascii="Arial" w:hAnsi="Arial"/>
          <w:sz w:val="22"/>
          <w:szCs w:val="22"/>
        </w:rPr>
        <w:fldChar w:fldCharType="end"/>
      </w:r>
      <w:r w:rsidR="00773D34" w:rsidRPr="008C4735">
        <w:rPr>
          <w:rFonts w:ascii="Arial" w:hAnsi="Arial"/>
          <w:sz w:val="22"/>
          <w:szCs w:val="22"/>
        </w:rPr>
        <w:t>.</w:t>
      </w:r>
      <w:r w:rsidR="000B38C8" w:rsidRPr="008C4735">
        <w:rPr>
          <w:rFonts w:ascii="Arial" w:hAnsi="Arial"/>
          <w:sz w:val="22"/>
          <w:szCs w:val="22"/>
        </w:rPr>
        <w:t xml:space="preserve"> </w:t>
      </w:r>
      <w:r w:rsidR="00AD797B">
        <w:rPr>
          <w:rFonts w:ascii="Arial" w:hAnsi="Arial"/>
          <w:sz w:val="22"/>
          <w:szCs w:val="22"/>
        </w:rPr>
        <w:t>Recently, a larger study aimed at elucidating rare LoF events in 2,636 Icelanders generated a catalog of 1,171 genes that contain either homozygous or compound heterozygous LoF variants with a minor allele frequency less than 2%</w:t>
      </w:r>
      <w:r w:rsidR="003E26AF">
        <w:rPr>
          <w:rFonts w:ascii="Arial" w:hAnsi="Arial"/>
          <w:sz w:val="22"/>
          <w:szCs w:val="22"/>
        </w:rPr>
        <w:fldChar w:fldCharType="begin">
          <w:fldData xml:space="preserve">PEVuZE5vdGU+PENpdGU+PEF1dGhvcj5TdWxlbTwvQXV0aG9yPjxZZWFyPjIwMTU8L1llYXI+PFJl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YWx0LXBlcmlvZGljYWw+PGRhdGVzPjx5ZWFyPjIwMTU8L3llYXI+PHB1Yi1kYXRlcz48ZGF0ZT5N
YXIgMjU8L2RhdGU+PC9wdWItZGF0ZXM+PC9kYXRlcz48aXNibj4xNTQ2LTE3MTggKEVsZWN0cm9u
aWMpJiN4RDsxMDYxLTQwMzYgKExpbmtpbmcpPC9pc2JuPjxhY2Nlc3Npb24tbnVtPjI1ODA3Mjgy
PC9hY2Nlc3Npb24tbnVtPjx1cmxzPjxyZWxhdGVkLXVybHM+PHVybD5odHRwOi8vd3d3Lm5jYmku
bmxtLm5paC5nb3YvcHVibWVkLzI1ODA3MjgyPC91cmw+PC9yZWxhdGVkLXVybHM+PC91cmxzPjxl
bGVjdHJvbmljLXJlc291cmNlLW51bT4xMC4xMDM4L25nLjMyNDM8L2VsZWN0cm9uaWMtcmVzb3Vy
Y2UtbnVtPjwvcmVjb3JkPjwvQ2l0ZT48L0VuZE5vdGU+AG==
</w:fldData>
        </w:fldChar>
      </w:r>
      <w:r w:rsidR="00F658E2">
        <w:rPr>
          <w:rFonts w:ascii="Arial" w:hAnsi="Arial"/>
          <w:sz w:val="22"/>
          <w:szCs w:val="22"/>
        </w:rPr>
        <w:instrText xml:space="preserve"> ADDIN EN.CITE </w:instrText>
      </w:r>
      <w:r w:rsidR="00F658E2">
        <w:rPr>
          <w:rFonts w:ascii="Arial" w:hAnsi="Arial"/>
          <w:sz w:val="22"/>
          <w:szCs w:val="22"/>
        </w:rPr>
        <w:fldChar w:fldCharType="begin">
          <w:fldData xml:space="preserve">PEVuZE5vdGU+PENpdGU+PEF1dGhvcj5TdWxlbTwvQXV0aG9yPjxZZWFyPjIwMTU8L1llYXI+PFJl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</w:fldData>
        </w:fldChar>
      </w:r>
      <w:r w:rsidR="00F658E2">
        <w:rPr>
          <w:rFonts w:ascii="Arial" w:hAnsi="Arial"/>
          <w:sz w:val="22"/>
          <w:szCs w:val="22"/>
        </w:rPr>
        <w:instrText xml:space="preserve"> ADDIN EN.CITE.DATA </w:instrText>
      </w:r>
      <w:r w:rsidR="00F658E2">
        <w:rPr>
          <w:rFonts w:ascii="Arial" w:hAnsi="Arial"/>
          <w:sz w:val="22"/>
          <w:szCs w:val="22"/>
        </w:rPr>
      </w:r>
      <w:r w:rsidR="00F658E2">
        <w:rPr>
          <w:rFonts w:ascii="Arial" w:hAnsi="Arial"/>
          <w:sz w:val="22"/>
          <w:szCs w:val="22"/>
        </w:rPr>
        <w:fldChar w:fldCharType="end"/>
      </w:r>
      <w:r w:rsidR="003E26AF">
        <w:rPr>
          <w:rFonts w:ascii="Arial" w:hAnsi="Arial"/>
          <w:sz w:val="22"/>
          <w:szCs w:val="22"/>
        </w:rPr>
      </w:r>
      <w:r w:rsidR="003E26AF">
        <w:rPr>
          <w:rFonts w:ascii="Arial" w:hAnsi="Arial"/>
          <w:sz w:val="22"/>
          <w:szCs w:val="22"/>
        </w:rPr>
        <w:fldChar w:fldCharType="separate"/>
      </w:r>
      <w:r w:rsidR="00F658E2" w:rsidRPr="00F658E2">
        <w:rPr>
          <w:rFonts w:ascii="Arial" w:hAnsi="Arial"/>
          <w:noProof/>
          <w:sz w:val="22"/>
          <w:szCs w:val="22"/>
          <w:vertAlign w:val="superscript"/>
        </w:rPr>
        <w:t>5</w:t>
      </w:r>
      <w:r w:rsidR="003E26AF">
        <w:rPr>
          <w:rFonts w:ascii="Arial" w:hAnsi="Arial"/>
          <w:sz w:val="22"/>
          <w:szCs w:val="22"/>
        </w:rPr>
        <w:fldChar w:fldCharType="end"/>
      </w:r>
      <w:r w:rsidR="00AD797B">
        <w:rPr>
          <w:rFonts w:ascii="Arial" w:hAnsi="Arial"/>
          <w:sz w:val="22"/>
          <w:szCs w:val="22"/>
        </w:rPr>
        <w:t xml:space="preserve">. </w:t>
      </w:r>
      <w:r w:rsidR="00773D34" w:rsidRPr="008C4735">
        <w:rPr>
          <w:rFonts w:ascii="Arial" w:hAnsi="Arial"/>
          <w:sz w:val="22"/>
          <w:szCs w:val="22"/>
        </w:rPr>
        <w:t xml:space="preserve">Thus, several genes are </w:t>
      </w:r>
      <w:r w:rsidR="007C47EF" w:rsidRPr="008C4735">
        <w:rPr>
          <w:rFonts w:ascii="Arial" w:hAnsi="Arial"/>
          <w:sz w:val="22"/>
          <w:szCs w:val="22"/>
        </w:rPr>
        <w:t xml:space="preserve">knocked out </w:t>
      </w:r>
      <w:r w:rsidR="00773D34" w:rsidRPr="008C4735">
        <w:rPr>
          <w:rFonts w:ascii="Arial" w:hAnsi="Arial"/>
          <w:sz w:val="22"/>
          <w:szCs w:val="22"/>
        </w:rPr>
        <w:t>either comp</w:t>
      </w:r>
      <w:r w:rsidR="007C47EF" w:rsidRPr="008C4735">
        <w:rPr>
          <w:rFonts w:ascii="Arial" w:hAnsi="Arial"/>
          <w:sz w:val="22"/>
          <w:szCs w:val="22"/>
        </w:rPr>
        <w:t>letely</w:t>
      </w:r>
      <w:r w:rsidR="00773D34" w:rsidRPr="008C4735">
        <w:rPr>
          <w:rFonts w:ascii="Arial" w:hAnsi="Arial"/>
          <w:sz w:val="22"/>
          <w:szCs w:val="22"/>
        </w:rPr>
        <w:t xml:space="preserve"> or in a</w:t>
      </w:r>
      <w:r w:rsidR="001E58A8" w:rsidRPr="008C4735">
        <w:rPr>
          <w:rFonts w:ascii="Arial" w:hAnsi="Arial"/>
          <w:sz w:val="22"/>
          <w:szCs w:val="22"/>
        </w:rPr>
        <w:t>n</w:t>
      </w:r>
      <w:r w:rsidR="001E58A8" w:rsidRPr="008C4735" w:rsidDel="001E58A8">
        <w:rPr>
          <w:rFonts w:ascii="Arial" w:hAnsi="Arial"/>
          <w:sz w:val="22"/>
          <w:szCs w:val="22"/>
        </w:rPr>
        <w:t xml:space="preserve"> </w:t>
      </w:r>
      <w:r w:rsidR="001E58A8" w:rsidRPr="008C4735">
        <w:rPr>
          <w:rFonts w:ascii="Arial" w:hAnsi="Arial"/>
          <w:sz w:val="22"/>
          <w:szCs w:val="22"/>
        </w:rPr>
        <w:t>isoform</w:t>
      </w:r>
      <w:r w:rsidR="00773D34" w:rsidRPr="008C4735">
        <w:rPr>
          <w:rFonts w:ascii="Arial" w:hAnsi="Arial"/>
          <w:sz w:val="22"/>
          <w:szCs w:val="22"/>
        </w:rPr>
        <w:t>-specific manner in apparently healthy individuals.</w:t>
      </w:r>
      <w:r w:rsidR="00ED3C6F" w:rsidRPr="008C4735">
        <w:rPr>
          <w:rFonts w:ascii="Arial" w:hAnsi="Arial"/>
          <w:sz w:val="22"/>
          <w:szCs w:val="22"/>
        </w:rPr>
        <w:t xml:space="preserve"> </w:t>
      </w:r>
      <w:r w:rsidR="00ED3C6F" w:rsidRPr="008C4735">
        <w:rPr>
          <w:rFonts w:ascii="Arial" w:hAnsi="Arial" w:cs="Arial"/>
          <w:sz w:val="22"/>
          <w:szCs w:val="22"/>
        </w:rPr>
        <w:t xml:space="preserve">Remarkably, recent studies have led to the discovery of </w:t>
      </w:r>
      <w:r w:rsidR="0065326B" w:rsidRPr="008C4735">
        <w:rPr>
          <w:rFonts w:ascii="Arial" w:hAnsi="Arial" w:cs="Arial"/>
          <w:sz w:val="22"/>
          <w:szCs w:val="22"/>
        </w:rPr>
        <w:t xml:space="preserve">protective </w:t>
      </w:r>
      <w:r w:rsidR="00ED3C6F" w:rsidRPr="008C4735">
        <w:rPr>
          <w:rFonts w:ascii="Arial" w:hAnsi="Arial" w:cs="Arial"/>
          <w:sz w:val="22"/>
          <w:szCs w:val="22"/>
        </w:rPr>
        <w:t xml:space="preserve">LoF variants </w:t>
      </w:r>
      <w:r w:rsidR="0065326B" w:rsidRPr="008C4735">
        <w:rPr>
          <w:rFonts w:ascii="Arial" w:hAnsi="Arial" w:cs="Arial"/>
          <w:sz w:val="22"/>
          <w:szCs w:val="22"/>
        </w:rPr>
        <w:t>associated with</w:t>
      </w:r>
      <w:r w:rsidR="00ED3C6F" w:rsidRPr="008C4735">
        <w:rPr>
          <w:rFonts w:ascii="Arial" w:hAnsi="Arial" w:cs="Arial"/>
          <w:sz w:val="22"/>
          <w:szCs w:val="22"/>
        </w:rPr>
        <w:t xml:space="preserve"> beneficial</w:t>
      </w:r>
      <w:r w:rsidR="0065326B" w:rsidRPr="008C4735">
        <w:rPr>
          <w:rFonts w:ascii="Arial" w:hAnsi="Arial" w:cs="Arial"/>
          <w:sz w:val="22"/>
          <w:szCs w:val="22"/>
        </w:rPr>
        <w:t xml:space="preserve"> traits</w:t>
      </w:r>
      <w:r w:rsidR="00ED3C6F" w:rsidRPr="008C4735">
        <w:rPr>
          <w:rFonts w:ascii="Arial" w:hAnsi="Arial" w:cs="Arial"/>
          <w:sz w:val="22"/>
          <w:szCs w:val="22"/>
        </w:rPr>
        <w:t xml:space="preserve">. </w:t>
      </w:r>
      <w:r w:rsidR="00F60B79" w:rsidRPr="008C4735">
        <w:rPr>
          <w:rFonts w:ascii="Arial" w:hAnsi="Arial" w:cs="Arial"/>
          <w:sz w:val="22"/>
          <w:szCs w:val="22"/>
        </w:rPr>
        <w:t xml:space="preserve">The potential of </w:t>
      </w:r>
      <w:r w:rsidR="00D17F68">
        <w:rPr>
          <w:rFonts w:ascii="Arial" w:hAnsi="Arial" w:cs="Arial"/>
          <w:sz w:val="22"/>
          <w:szCs w:val="22"/>
        </w:rPr>
        <w:t>p</w:t>
      </w:r>
      <w:r w:rsidR="00F60B79" w:rsidRPr="008C4735">
        <w:rPr>
          <w:rFonts w:ascii="Arial" w:hAnsi="Arial" w:cs="Arial"/>
          <w:sz w:val="22"/>
          <w:szCs w:val="22"/>
        </w:rPr>
        <w:t xml:space="preserve">LoF variants </w:t>
      </w:r>
      <w:r w:rsidR="0066519F">
        <w:rPr>
          <w:rFonts w:ascii="Arial" w:hAnsi="Arial" w:cs="Arial"/>
          <w:sz w:val="22"/>
          <w:szCs w:val="22"/>
        </w:rPr>
        <w:t>to</w:t>
      </w:r>
      <w:r w:rsidR="00F60B79" w:rsidRPr="008C4735">
        <w:rPr>
          <w:rFonts w:ascii="Arial" w:hAnsi="Arial" w:cs="Arial"/>
          <w:sz w:val="22"/>
          <w:szCs w:val="22"/>
        </w:rPr>
        <w:t xml:space="preserve"> identify valuable drug targets has </w:t>
      </w:r>
      <w:r w:rsidR="00ED3C6F" w:rsidRPr="008C4735">
        <w:rPr>
          <w:rFonts w:ascii="Arial" w:hAnsi="Arial" w:cs="Arial"/>
          <w:sz w:val="22"/>
          <w:szCs w:val="22"/>
        </w:rPr>
        <w:t xml:space="preserve">fueled an </w:t>
      </w:r>
      <w:r w:rsidR="00F60B79" w:rsidRPr="008C4735">
        <w:rPr>
          <w:rFonts w:ascii="Arial" w:hAnsi="Arial" w:cs="Arial"/>
          <w:sz w:val="22"/>
          <w:szCs w:val="22"/>
        </w:rPr>
        <w:t xml:space="preserve">increased interest in a more thorough understanding of putative LoF variants. </w:t>
      </w:r>
      <w:r w:rsidR="003776C2" w:rsidRPr="008C4735">
        <w:rPr>
          <w:rFonts w:ascii="Arial" w:hAnsi="Arial" w:cs="Arial"/>
          <w:sz w:val="22"/>
          <w:szCs w:val="22"/>
        </w:rPr>
        <w:t xml:space="preserve">For example, </w:t>
      </w:r>
      <w:r w:rsidR="00D60739" w:rsidRPr="008C4735">
        <w:rPr>
          <w:rFonts w:ascii="Arial" w:hAnsi="Arial" w:cs="Arial"/>
          <w:sz w:val="22"/>
          <w:szCs w:val="22"/>
        </w:rPr>
        <w:t>nonsense</w:t>
      </w:r>
      <w:r w:rsidR="003776C2" w:rsidRPr="008C4735">
        <w:rPr>
          <w:rFonts w:ascii="Arial" w:hAnsi="Arial" w:cs="Arial"/>
          <w:sz w:val="22"/>
          <w:szCs w:val="22"/>
        </w:rPr>
        <w:t xml:space="preserve"> variants in </w:t>
      </w:r>
      <w:r w:rsidR="003776C2" w:rsidRPr="00D957D9">
        <w:rPr>
          <w:rFonts w:ascii="Arial" w:hAnsi="Arial" w:cs="Arial"/>
          <w:i/>
          <w:sz w:val="22"/>
          <w:szCs w:val="22"/>
        </w:rPr>
        <w:t>PCSK9</w:t>
      </w:r>
      <w:r w:rsidR="003776C2" w:rsidRPr="008C4735">
        <w:rPr>
          <w:rFonts w:ascii="Arial" w:hAnsi="Arial" w:cs="Arial"/>
          <w:sz w:val="22"/>
          <w:szCs w:val="22"/>
        </w:rPr>
        <w:t xml:space="preserve"> </w:t>
      </w:r>
      <w:r w:rsidR="00C007FF" w:rsidRPr="008C4735">
        <w:rPr>
          <w:rFonts w:ascii="Arial" w:hAnsi="Arial" w:cs="Arial"/>
          <w:sz w:val="22"/>
          <w:szCs w:val="22"/>
        </w:rPr>
        <w:t>are associated with</w:t>
      </w:r>
      <w:r w:rsidR="003776C2" w:rsidRPr="008C4735">
        <w:rPr>
          <w:rFonts w:ascii="Arial" w:hAnsi="Arial" w:cs="Arial"/>
          <w:sz w:val="22"/>
          <w:szCs w:val="22"/>
        </w:rPr>
        <w:t xml:space="preserve"> low LDL levels</w:t>
      </w:r>
      <w:r w:rsidR="00567ECA" w:rsidRPr="008C4735">
        <w:rPr>
          <w:rFonts w:ascii="Arial" w:hAnsi="Arial" w:cs="Arial"/>
          <w:sz w:val="22"/>
          <w:szCs w:val="22"/>
        </w:rPr>
        <w:fldChar w:fldCharType="begin">
          <w:fldData xml:space="preserve">PEVuZE5vdGU+PENpdGU+PEF1dGhvcj5Db2hlbjwvQXV0aG9yPjxZZWFyPjIwMDU8L1llYXI+PFJl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PjE2MS01PC9wYWdlcz48dm9sdW1lPjM3PC92b2x1bWU+PG51bWJlcj4yPC9udW1iZXI+PGtleXdv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IG9mIG1lZGljaW5lPC9hYmJyLTE+PC9hbHQtcGVyaW9kaWNhbD48cGFnZXM+MTI2NC03MjwvcGFn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PEVuZE5vdGU+PENpdGU+PEF1dGhvcj5Db2hlbjwvQXV0aG9yPjxZZWFyPjIwMDU8L1llYXI+PFJl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PjE2MS01PC9wYWdlcz48dm9sdW1lPjM3PC92b2x1bWU+PG51bWJlcj4yPC9udW1iZXI+PGtleXdv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IG9mIG1lZGljaW5lPC9hYmJyLTE+PC9hbHQtcGVyaW9kaWNhbD48cGFnZXM+MTI2NC03MjwvcGFn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6,7</w:t>
      </w:r>
      <w:r w:rsidR="00567ECA" w:rsidRPr="008C4735">
        <w:rPr>
          <w:rFonts w:ascii="Arial" w:hAnsi="Arial" w:cs="Arial"/>
          <w:sz w:val="22"/>
          <w:szCs w:val="22"/>
        </w:rPr>
        <w:fldChar w:fldCharType="end"/>
      </w:r>
      <w:r w:rsidR="00F60B79" w:rsidRPr="008C4735">
        <w:rPr>
          <w:rFonts w:ascii="Arial" w:hAnsi="Arial" w:cs="Arial"/>
          <w:sz w:val="22"/>
          <w:szCs w:val="22"/>
        </w:rPr>
        <w:t xml:space="preserve"> </w:t>
      </w:r>
      <w:r w:rsidR="00346F16">
        <w:rPr>
          <w:rFonts w:ascii="Arial" w:hAnsi="Arial" w:cs="Arial"/>
          <w:sz w:val="22"/>
          <w:szCs w:val="22"/>
        </w:rPr>
        <w:t>which has prompted the</w:t>
      </w:r>
      <w:r w:rsidR="00F60B79" w:rsidRPr="008C4735">
        <w:rPr>
          <w:rFonts w:ascii="Arial" w:hAnsi="Arial" w:cs="Arial"/>
          <w:sz w:val="22"/>
          <w:szCs w:val="22"/>
        </w:rPr>
        <w:t xml:space="preserve"> active pursuit </w:t>
      </w:r>
      <w:r w:rsidR="00346F16">
        <w:rPr>
          <w:rFonts w:ascii="Arial" w:hAnsi="Arial" w:cs="Arial"/>
          <w:sz w:val="22"/>
          <w:szCs w:val="22"/>
        </w:rPr>
        <w:t>of</w:t>
      </w:r>
      <w:r w:rsidR="00E34E12" w:rsidRPr="008C4735">
        <w:rPr>
          <w:rFonts w:ascii="Arial" w:hAnsi="Arial" w:cs="Arial"/>
          <w:sz w:val="22"/>
          <w:szCs w:val="22"/>
        </w:rPr>
        <w:t xml:space="preserve"> </w:t>
      </w:r>
      <w:r w:rsidR="00572492" w:rsidRPr="008C4735">
        <w:rPr>
          <w:rFonts w:ascii="Arial" w:hAnsi="Arial" w:cs="Arial"/>
          <w:sz w:val="22"/>
          <w:szCs w:val="22"/>
        </w:rPr>
        <w:t xml:space="preserve">the inhibition of </w:t>
      </w:r>
      <w:r w:rsidR="00572492" w:rsidRPr="00D957D9">
        <w:rPr>
          <w:rFonts w:ascii="Arial" w:hAnsi="Arial" w:cs="Arial"/>
          <w:i/>
          <w:sz w:val="22"/>
          <w:szCs w:val="22"/>
        </w:rPr>
        <w:t>PCSK9</w:t>
      </w:r>
      <w:r w:rsidR="00221517" w:rsidRPr="008C4735">
        <w:rPr>
          <w:rFonts w:ascii="Arial" w:hAnsi="Arial" w:cs="Arial"/>
          <w:sz w:val="22"/>
          <w:szCs w:val="22"/>
        </w:rPr>
        <w:t xml:space="preserve"> as a potential therapeutic fo</w:t>
      </w:r>
      <w:r w:rsidR="009420BA" w:rsidRPr="008C4735">
        <w:rPr>
          <w:rFonts w:ascii="Arial" w:hAnsi="Arial" w:cs="Arial"/>
          <w:sz w:val="22"/>
          <w:szCs w:val="22"/>
        </w:rPr>
        <w:t>r</w:t>
      </w:r>
      <w:r w:rsidR="00221517" w:rsidRPr="008C4735">
        <w:rPr>
          <w:rFonts w:ascii="Arial" w:hAnsi="Arial" w:cs="Arial"/>
          <w:sz w:val="22"/>
          <w:szCs w:val="22"/>
        </w:rPr>
        <w:t xml:space="preserve"> </w:t>
      </w:r>
      <w:r w:rsidR="002365D8" w:rsidRPr="008C4735">
        <w:rPr>
          <w:rFonts w:ascii="Arial" w:hAnsi="Arial" w:cs="Arial"/>
          <w:sz w:val="22"/>
          <w:szCs w:val="22"/>
        </w:rPr>
        <w:t>hypercholesterolemi</w:t>
      </w:r>
      <w:r w:rsidR="00012E44">
        <w:rPr>
          <w:rFonts w:ascii="Arial" w:hAnsi="Arial" w:cs="Arial"/>
          <w:sz w:val="22"/>
          <w:szCs w:val="22"/>
        </w:rPr>
        <w:t>a</w:t>
      </w:r>
      <w:r w:rsidR="00012E44">
        <w:rPr>
          <w:rFonts w:ascii="Arial" w:hAnsi="Arial" w:cs="Arial"/>
          <w:sz w:val="22"/>
          <w:szCs w:val="22"/>
        </w:rPr>
        <w:fldChar w:fldCharType="begin">
          <w:fldData xml:space="preserve">PEVuZE5vdGU+PENpdGU+PEF1dGhvcj5TdGVpbjwvQXV0aG9yPjxZZWFyPjIwMTI8L1llYXI+PFJl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PEVuZE5vdGU+PENpdGU+PEF1dGhvcj5TdGVpbjwvQXV0aG9yPjxZZWFyPjIwMTI8L1llYXI+PFJl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012E44">
        <w:rPr>
          <w:rFonts w:ascii="Arial" w:hAnsi="Arial" w:cs="Arial"/>
          <w:sz w:val="22"/>
          <w:szCs w:val="22"/>
        </w:rPr>
      </w:r>
      <w:r w:rsidR="00012E44">
        <w:rPr>
          <w:rFonts w:ascii="Arial" w:hAnsi="Arial" w:cs="Arial"/>
          <w:sz w:val="22"/>
          <w:szCs w:val="22"/>
        </w:rPr>
        <w:fldChar w:fldCharType="separate"/>
      </w:r>
      <w:r w:rsidR="00F658E2" w:rsidRPr="00F658E2">
        <w:rPr>
          <w:rFonts w:ascii="Arial" w:hAnsi="Arial" w:cs="Arial"/>
          <w:noProof/>
          <w:sz w:val="22"/>
          <w:szCs w:val="22"/>
          <w:vertAlign w:val="superscript"/>
        </w:rPr>
        <w:t>8</w:t>
      </w:r>
      <w:r w:rsidR="00012E44">
        <w:rPr>
          <w:rFonts w:ascii="Arial" w:hAnsi="Arial" w:cs="Arial"/>
          <w:sz w:val="22"/>
          <w:szCs w:val="22"/>
        </w:rPr>
        <w:fldChar w:fldCharType="end"/>
      </w:r>
      <w:r w:rsidR="003776C2" w:rsidRPr="008C4735">
        <w:rPr>
          <w:rFonts w:ascii="Arial" w:hAnsi="Arial" w:cs="Arial"/>
          <w:sz w:val="22"/>
          <w:szCs w:val="22"/>
        </w:rPr>
        <w:t xml:space="preserve">. </w:t>
      </w:r>
      <w:r w:rsidR="00187728" w:rsidRPr="008C4735">
        <w:rPr>
          <w:rFonts w:ascii="Arial" w:hAnsi="Arial" w:cs="Arial"/>
          <w:sz w:val="22"/>
          <w:szCs w:val="22"/>
        </w:rPr>
        <w:t xml:space="preserve">Other examples include </w:t>
      </w:r>
      <w:r w:rsidR="002178A6" w:rsidRPr="008C4735">
        <w:rPr>
          <w:rFonts w:ascii="Arial" w:hAnsi="Arial" w:cs="Arial"/>
          <w:sz w:val="22"/>
          <w:szCs w:val="22"/>
        </w:rPr>
        <w:t>nonsense and splice</w:t>
      </w:r>
      <w:r w:rsidR="00187728" w:rsidRPr="008C4735">
        <w:rPr>
          <w:rFonts w:ascii="Arial" w:hAnsi="Arial" w:cs="Arial"/>
          <w:sz w:val="22"/>
          <w:szCs w:val="22"/>
        </w:rPr>
        <w:t xml:space="preserve"> mutations in </w:t>
      </w:r>
      <w:r w:rsidR="00187728" w:rsidRPr="00D957D9">
        <w:rPr>
          <w:rFonts w:ascii="Arial" w:hAnsi="Arial" w:cs="Arial"/>
          <w:i/>
          <w:sz w:val="22"/>
          <w:szCs w:val="22"/>
        </w:rPr>
        <w:t>APOC3</w:t>
      </w:r>
      <w:r w:rsidR="00187728" w:rsidRPr="008C4735">
        <w:rPr>
          <w:rFonts w:ascii="Arial" w:hAnsi="Arial" w:cs="Arial"/>
          <w:sz w:val="22"/>
          <w:szCs w:val="22"/>
        </w:rPr>
        <w:t xml:space="preserve"> associated with low levels of circulating triglycerides, a nons</w:t>
      </w:r>
      <w:r w:rsidR="007C47EF" w:rsidRPr="008C4735">
        <w:rPr>
          <w:rFonts w:ascii="Arial" w:hAnsi="Arial" w:cs="Arial"/>
          <w:sz w:val="22"/>
          <w:szCs w:val="22"/>
        </w:rPr>
        <w:t xml:space="preserve">ense mutation in </w:t>
      </w:r>
      <w:r w:rsidR="007C47EF" w:rsidRPr="00D957D9">
        <w:rPr>
          <w:rFonts w:ascii="Arial" w:hAnsi="Arial" w:cs="Arial"/>
          <w:i/>
          <w:sz w:val="22"/>
          <w:szCs w:val="22"/>
        </w:rPr>
        <w:t>SLC30A8</w:t>
      </w:r>
      <w:r w:rsidR="007C47EF" w:rsidRPr="008C4735">
        <w:rPr>
          <w:rFonts w:ascii="Arial" w:hAnsi="Arial" w:cs="Arial"/>
          <w:sz w:val="22"/>
          <w:szCs w:val="22"/>
        </w:rPr>
        <w:t xml:space="preserve"> resulting</w:t>
      </w:r>
      <w:r w:rsidR="00187728" w:rsidRPr="008C4735">
        <w:rPr>
          <w:rFonts w:ascii="Arial" w:hAnsi="Arial" w:cs="Arial"/>
          <w:sz w:val="22"/>
          <w:szCs w:val="22"/>
        </w:rPr>
        <w:t xml:space="preserve"> in about 65% reduction in risk </w:t>
      </w:r>
      <w:r w:rsidR="007C47EF" w:rsidRPr="008C4735">
        <w:rPr>
          <w:rFonts w:ascii="Arial" w:hAnsi="Arial" w:cs="Arial"/>
          <w:sz w:val="22"/>
          <w:szCs w:val="22"/>
        </w:rPr>
        <w:t>for Type II diabetes</w:t>
      </w:r>
      <w:r w:rsidR="003039C6">
        <w:rPr>
          <w:rFonts w:ascii="Arial" w:hAnsi="Arial" w:cs="Arial"/>
          <w:sz w:val="22"/>
          <w:szCs w:val="22"/>
        </w:rPr>
        <w:t xml:space="preserve">, </w:t>
      </w:r>
      <w:r w:rsidR="007C47EF" w:rsidRPr="008C4735">
        <w:rPr>
          <w:rFonts w:ascii="Arial" w:hAnsi="Arial" w:cs="Arial"/>
          <w:sz w:val="22"/>
          <w:szCs w:val="22"/>
        </w:rPr>
        <w:t xml:space="preserve">two splice variants in </w:t>
      </w:r>
      <w:r w:rsidR="00C20B2B" w:rsidRPr="008C4735">
        <w:rPr>
          <w:rFonts w:ascii="Arial" w:hAnsi="Arial" w:cs="Arial"/>
          <w:sz w:val="22"/>
          <w:szCs w:val="22"/>
        </w:rPr>
        <w:t xml:space="preserve">the </w:t>
      </w:r>
      <w:r w:rsidR="007C47EF" w:rsidRPr="008C4735">
        <w:rPr>
          <w:rFonts w:ascii="Arial" w:hAnsi="Arial" w:cs="Arial"/>
          <w:sz w:val="22"/>
          <w:szCs w:val="22"/>
        </w:rPr>
        <w:t xml:space="preserve">Finnish population in </w:t>
      </w:r>
      <w:r w:rsidR="007C47EF" w:rsidRPr="00D957D9">
        <w:rPr>
          <w:rFonts w:ascii="Arial" w:hAnsi="Arial" w:cs="Arial"/>
          <w:i/>
          <w:sz w:val="22"/>
          <w:szCs w:val="22"/>
        </w:rPr>
        <w:t>LPA</w:t>
      </w:r>
      <w:r w:rsidR="007C47EF" w:rsidRPr="008C4735">
        <w:rPr>
          <w:rFonts w:ascii="Arial" w:hAnsi="Arial" w:cs="Arial"/>
          <w:sz w:val="22"/>
          <w:szCs w:val="22"/>
        </w:rPr>
        <w:t xml:space="preserve"> </w:t>
      </w:r>
      <w:r w:rsidR="00245C06" w:rsidRPr="008C4735">
        <w:rPr>
          <w:rFonts w:ascii="Arial" w:hAnsi="Arial" w:cs="Arial"/>
          <w:sz w:val="22"/>
          <w:szCs w:val="22"/>
        </w:rPr>
        <w:t xml:space="preserve">that </w:t>
      </w:r>
      <w:r w:rsidR="007C47EF" w:rsidRPr="008C4735">
        <w:rPr>
          <w:rFonts w:ascii="Arial" w:hAnsi="Arial" w:cs="Arial"/>
          <w:sz w:val="22"/>
          <w:szCs w:val="22"/>
        </w:rPr>
        <w:t>prote</w:t>
      </w:r>
      <w:r w:rsidR="00245C06" w:rsidRPr="008C4735">
        <w:rPr>
          <w:rFonts w:ascii="Arial" w:hAnsi="Arial" w:cs="Arial"/>
          <w:sz w:val="22"/>
          <w:szCs w:val="22"/>
        </w:rPr>
        <w:t>ct</w:t>
      </w:r>
      <w:r w:rsidR="007C47EF" w:rsidRPr="008C4735">
        <w:rPr>
          <w:rFonts w:ascii="Arial" w:hAnsi="Arial" w:cs="Arial"/>
          <w:sz w:val="22"/>
          <w:szCs w:val="22"/>
        </w:rPr>
        <w:t xml:space="preserve"> </w:t>
      </w:r>
      <w:r w:rsidR="009E1A8A">
        <w:rPr>
          <w:rFonts w:ascii="Arial" w:hAnsi="Arial" w:cs="Arial"/>
          <w:sz w:val="22"/>
          <w:szCs w:val="22"/>
        </w:rPr>
        <w:t xml:space="preserve">against </w:t>
      </w:r>
      <w:r w:rsidR="007C47EF" w:rsidRPr="008C4735">
        <w:rPr>
          <w:rFonts w:ascii="Arial" w:hAnsi="Arial" w:cs="Arial"/>
          <w:sz w:val="22"/>
          <w:szCs w:val="22"/>
        </w:rPr>
        <w:t xml:space="preserve"> coronary heart disease</w:t>
      </w:r>
      <w:r w:rsidR="003039C6">
        <w:rPr>
          <w:rFonts w:ascii="Arial" w:hAnsi="Arial" w:cs="Arial"/>
          <w:sz w:val="22"/>
          <w:szCs w:val="22"/>
        </w:rPr>
        <w:t xml:space="preserve">, and two </w:t>
      </w:r>
      <w:r w:rsidR="00CB1EF8">
        <w:rPr>
          <w:rFonts w:ascii="Arial" w:hAnsi="Arial" w:cs="Arial"/>
          <w:sz w:val="22"/>
          <w:szCs w:val="22"/>
        </w:rPr>
        <w:t>Lo</w:t>
      </w:r>
      <w:r w:rsidR="00B24300">
        <w:rPr>
          <w:rFonts w:ascii="Arial" w:hAnsi="Arial" w:cs="Arial"/>
          <w:sz w:val="22"/>
          <w:szCs w:val="22"/>
        </w:rPr>
        <w:t xml:space="preserve">F-producing </w:t>
      </w:r>
      <w:r w:rsidR="003039C6">
        <w:rPr>
          <w:rFonts w:ascii="Arial" w:hAnsi="Arial" w:cs="Arial"/>
          <w:sz w:val="22"/>
          <w:szCs w:val="22"/>
        </w:rPr>
        <w:t xml:space="preserve">splice variants and a nonsense mutation in </w:t>
      </w:r>
      <w:r w:rsidR="003039C6" w:rsidRPr="00D957D9">
        <w:rPr>
          <w:rFonts w:ascii="Arial" w:hAnsi="Arial" w:cs="Arial"/>
          <w:i/>
          <w:sz w:val="22"/>
          <w:szCs w:val="22"/>
        </w:rPr>
        <w:t>HAL</w:t>
      </w:r>
      <w:r w:rsidR="003039C6">
        <w:rPr>
          <w:rFonts w:ascii="Arial" w:hAnsi="Arial" w:cs="Arial"/>
          <w:sz w:val="22"/>
          <w:szCs w:val="22"/>
        </w:rPr>
        <w:t xml:space="preserve"> associated with increase</w:t>
      </w:r>
      <w:r w:rsidR="001C6626">
        <w:rPr>
          <w:rFonts w:ascii="Arial" w:hAnsi="Arial" w:cs="Arial"/>
          <w:sz w:val="22"/>
          <w:szCs w:val="22"/>
        </w:rPr>
        <w:t>d</w:t>
      </w:r>
      <w:r w:rsidR="003039C6">
        <w:rPr>
          <w:rFonts w:ascii="Arial" w:hAnsi="Arial" w:cs="Arial"/>
          <w:sz w:val="22"/>
          <w:szCs w:val="22"/>
        </w:rPr>
        <w:t xml:space="preserve"> blood histidine levels and</w:t>
      </w:r>
      <w:r w:rsidR="001C6626">
        <w:rPr>
          <w:rFonts w:ascii="Times New Roman" w:hAnsi="Times New Roman" w:cs="Times New Roman"/>
          <w:color w:val="231F20"/>
        </w:rPr>
        <w:t xml:space="preserve"> </w:t>
      </w:r>
      <w:r w:rsidR="003039C6" w:rsidRPr="00016B5E">
        <w:rPr>
          <w:rFonts w:ascii="Arial" w:hAnsi="Arial" w:cs="Arial"/>
          <w:color w:val="231F20"/>
          <w:sz w:val="22"/>
          <w:szCs w:val="22"/>
        </w:rPr>
        <w:t>reduced risk of coronary heart disease</w:t>
      </w:r>
      <w:r w:rsidR="00567ECA" w:rsidRPr="00016B5E">
        <w:rPr>
          <w:rFonts w:ascii="Arial" w:hAnsi="Arial" w:cs="Arial"/>
          <w:sz w:val="22"/>
          <w:szCs w:val="22"/>
        </w:rPr>
        <w:fldChar w:fldCharType="begin">
          <w:fldData xml:space="preserve">bCBCUzggMkJOLCBVSy4mI3hEO0QySyBSZXNlYXJjaCBHcm91cCwgU2Nob29sIG9mIFNvY2lhbCBh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aWNhbD48cGFnZXM+NDg3MTwvcGFnZXM+PHZvbHVtZT41PC92b2x1bWU+PGRhdGVzPjx5ZWFyPjIw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YWdlcz40ODcxPC9wYWdlcz48dm9sdW1lPjU8L3ZvbHVtZT48ZGF0ZXM+PHllYXI+MjAxNDwveWVh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PEVuZE5vdGU+PENpdGU+PEF1dGhvcj5GbGFubmljazwvQXV0aG9yPjxZZWFyPjIwMTQ8L1llYXI+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bmV0aWNzPC9hYmJyLTE+PC9hbHQtcGVyaW9kaWNhbD48cGFnZXM+MzU3LTYzPC9wYWdlcz48dm9s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cmlvZGljYWw+PHBhZ2VzPmUxMDA0NDk0PC9wYWdlcz48dm9sdW1lPjEwPC92b2x1bWU+PG51bWJl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==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F658E2">
        <w:rPr>
          <w:rFonts w:ascii="Arial" w:hAnsi="Arial" w:cs="Arial"/>
          <w:sz w:val="22"/>
          <w:szCs w:val="22"/>
        </w:rPr>
        <w:fldChar w:fldCharType="begin">
          <w:fldData xml:space="preserve">bCBCUzggMkJOLCBVSy4mI3hEO0QySyBSZXNlYXJjaCBHcm91cCwgU2Nob29sIG9mIFNvY2lhbCBh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aWNhbD48cGFnZXM+NDg3MTwvcGFnZXM+PHZvbHVtZT41PC92b2x1bWU+PGRhdGVzPjx5ZWFyPjIw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016B5E">
        <w:rPr>
          <w:rFonts w:ascii="Arial" w:hAnsi="Arial" w:cs="Arial"/>
          <w:sz w:val="22"/>
          <w:szCs w:val="22"/>
        </w:rPr>
      </w:r>
      <w:r w:rsidR="00567ECA" w:rsidRPr="00016B5E">
        <w:rPr>
          <w:rFonts w:ascii="Arial" w:hAnsi="Arial" w:cs="Arial"/>
          <w:sz w:val="22"/>
          <w:szCs w:val="22"/>
        </w:rPr>
        <w:fldChar w:fldCharType="separate"/>
      </w:r>
      <w:r w:rsidR="00F658E2" w:rsidRPr="00F658E2">
        <w:rPr>
          <w:rFonts w:ascii="Arial" w:hAnsi="Arial" w:cs="Arial"/>
          <w:noProof/>
          <w:sz w:val="22"/>
          <w:szCs w:val="22"/>
          <w:vertAlign w:val="superscript"/>
        </w:rPr>
        <w:t>9-13</w:t>
      </w:r>
      <w:r w:rsidR="00567ECA" w:rsidRPr="00016B5E">
        <w:rPr>
          <w:rFonts w:ascii="Arial" w:hAnsi="Arial" w:cs="Arial"/>
          <w:sz w:val="22"/>
          <w:szCs w:val="22"/>
        </w:rPr>
        <w:fldChar w:fldCharType="end"/>
      </w:r>
      <w:r w:rsidR="007C47EF" w:rsidRPr="009B5468">
        <w:rPr>
          <w:rFonts w:ascii="Arial" w:hAnsi="Arial" w:cs="Arial"/>
          <w:sz w:val="22"/>
          <w:szCs w:val="22"/>
        </w:rPr>
        <w:t>.</w:t>
      </w:r>
      <w:r w:rsidR="00AD797B" w:rsidRPr="009B5468">
        <w:rPr>
          <w:rFonts w:ascii="Arial" w:hAnsi="Arial" w:cs="Arial"/>
          <w:sz w:val="22"/>
          <w:szCs w:val="22"/>
        </w:rPr>
        <w:t xml:space="preserve"> </w:t>
      </w:r>
      <w:r w:rsidR="002F2611">
        <w:rPr>
          <w:rFonts w:ascii="Arial" w:hAnsi="Arial" w:cs="Arial"/>
          <w:sz w:val="22"/>
          <w:szCs w:val="22"/>
        </w:rPr>
        <w:t xml:space="preserve"> </w:t>
      </w:r>
    </w:p>
    <w:p w14:paraId="0780553D" w14:textId="77777777" w:rsidR="002F2611" w:rsidRPr="009B5468" w:rsidRDefault="002F2611" w:rsidP="00F02FBE">
      <w:pPr>
        <w:ind w:firstLine="720"/>
        <w:rPr>
          <w:rFonts w:ascii="Arial" w:hAnsi="Arial" w:cs="Arial"/>
          <w:sz w:val="22"/>
          <w:szCs w:val="22"/>
        </w:rPr>
      </w:pPr>
    </w:p>
    <w:p w14:paraId="4ECC0F69" w14:textId="72E1AB3F" w:rsidR="00EA2958" w:rsidRPr="0063249E" w:rsidRDefault="004456A9" w:rsidP="00D64261">
      <w:pPr>
        <w:ind w:firstLine="720"/>
        <w:rPr>
          <w:rFonts w:cs="Arial"/>
        </w:rPr>
      </w:pPr>
      <w:r w:rsidRPr="008C4735">
        <w:rPr>
          <w:rFonts w:ascii="Arial" w:hAnsi="Arial" w:cs="Arial"/>
          <w:sz w:val="22"/>
          <w:szCs w:val="22"/>
        </w:rPr>
        <w:t>About 12% of known disease-causing mutations in the Human Gene Mutation Database (HGMD) are due to nonsense mutations</w:t>
      </w:r>
      <w:r w:rsidRPr="008C4735">
        <w:rPr>
          <w:rFonts w:ascii="Arial" w:hAnsi="Arial" w:cs="Arial"/>
          <w:sz w:val="22"/>
          <w:szCs w:val="22"/>
        </w:rPr>
        <w:fldChar w:fldCharType="begin"/>
      </w:r>
      <w:r w:rsidR="00F658E2">
        <w:rPr>
          <w:rFonts w:ascii="Arial" w:hAnsi="Arial" w:cs="Arial"/>
          <w:sz w:val="22"/>
          <w:szCs w:val="22"/>
        </w:rPr>
        <w:instrText xml:space="preserve"> ADDIN EN.CITE &lt;EndNote&gt;&lt;Cite&gt;&lt;Author&gt;Stenson&lt;/Author&gt;&lt;Year&gt;2014&lt;/Year&gt;&lt;RecNum&gt;21&lt;/RecNum&gt;&lt;DisplayText&gt;&lt;style face="superscript"&gt;14&lt;/style&gt;&lt;/DisplayText&gt;&lt;record&gt;&lt;rec-number&gt;21&lt;/rec-number&gt;&lt;foreign-keys&gt;&lt;key app="EN" db-id="xrs29reabvaaxpedt2352r9tdwv99f0veefd"&gt;21&lt;/key&gt;&lt;/foreign-keys&gt;&lt;ref-type name="Journal Article"&gt;17&lt;/ref-type&gt;&lt;contributors&gt;&lt;authors&gt;&lt;author&gt;Stenson, P. D.&lt;/author&gt;&lt;author&gt;Mort, M.&lt;/author&gt;&lt;author&gt;Ball, E. V.&lt;/author&gt;&lt;author&gt;Shaw, K.&lt;/author&gt;&lt;author&gt;Phillips, A.&lt;/author&gt;&lt;author&gt;Cooper, D. N.&lt;/author&gt;&lt;/authors&gt;&lt;/contributors&gt;&lt;titles&gt;&lt;title&gt;The Human Gene Mutation Database: building a comprehensive mutation repository for clinical and molecular genetics, diagnostic testing and personalized genomic medicine&lt;/title&gt;&lt;secondary-title&gt;Hum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genetics&lt;/abbr-1&gt;&lt;/alt-periodical&gt;&lt;pages&gt;1-9&lt;/pages&gt;&lt;volume&gt;133&lt;/volume&gt;&lt;number&gt;1&lt;/number&gt;&lt;keywords&gt;&lt;keyword&gt;Cell Nucleus/genetics&lt;/keyword&gt;&lt;keyword&gt;Computational Biology&lt;/keyword&gt;&lt;keyword&gt;DNA Copy Number Variations&lt;/keyword&gt;&lt;keyword&gt;*Databases, Genetic&lt;/keyword&gt;&lt;keyword&gt;Genetic Predisposition to Disease&lt;/keyword&gt;&lt;keyword&gt;Genetic Testing&lt;/keyword&gt;&lt;keyword&gt;*Genome, Human&lt;/keyword&gt;&lt;keyword&gt;Genomics&lt;/keyword&gt;&lt;keyword&gt;*Germ-Line Mutation&lt;/keyword&gt;&lt;keyword&gt;Humans&lt;/keyword&gt;&lt;keyword&gt;Individualized Medicine&lt;/keyword&gt;&lt;keyword&gt;Polymorphism, Genetic&lt;/keyword&gt;&lt;/keywords&gt;&lt;dates&gt;&lt;year&gt;2014&lt;/year&gt;&lt;pub-dates&gt;&lt;date&gt;Jan&lt;/date&gt;&lt;/pub-dates&gt;&lt;/dates&gt;&lt;isbn&gt;1432-1203 (Electronic)&amp;#xD;0340-6717 (Linking)&lt;/isbn&gt;&lt;accession-num&gt;24077912&lt;/accession-num&gt;&lt;urls&gt;&lt;related-urls&gt;&lt;url&gt;http://www.ncbi.nlm.nih.gov/pubmed/24077912&lt;/url&gt;&lt;/related-urls&gt;&lt;/urls&gt;&lt;custom2&gt;3898141&lt;/custom2&gt;&lt;electronic-resource-num&gt;10.1007/s00439-013-1358-4&lt;/electronic-resource-num&gt;&lt;/record&gt;&lt;/Cite&gt;&lt;/EndNote&gt;</w:instrText>
      </w:r>
      <w:r w:rsidRPr="008C4735">
        <w:rPr>
          <w:rFonts w:ascii="Arial" w:hAnsi="Arial" w:cs="Arial"/>
          <w:sz w:val="22"/>
          <w:szCs w:val="22"/>
        </w:rPr>
        <w:fldChar w:fldCharType="separate"/>
      </w:r>
      <w:r w:rsidR="00F658E2" w:rsidRPr="00F658E2">
        <w:rPr>
          <w:rFonts w:ascii="Arial" w:hAnsi="Arial" w:cs="Arial"/>
          <w:noProof/>
          <w:sz w:val="22"/>
          <w:szCs w:val="22"/>
          <w:vertAlign w:val="superscript"/>
        </w:rPr>
        <w:t>14</w:t>
      </w:r>
      <w:r w:rsidRPr="008C4735">
        <w:rPr>
          <w:rFonts w:ascii="Arial" w:hAnsi="Arial" w:cs="Arial"/>
          <w:sz w:val="22"/>
          <w:szCs w:val="22"/>
        </w:rPr>
        <w:fldChar w:fldCharType="end"/>
      </w:r>
      <w:r w:rsidRPr="008C4735">
        <w:rPr>
          <w:rFonts w:ascii="Arial" w:hAnsi="Arial" w:cs="Arial"/>
          <w:sz w:val="22"/>
          <w:szCs w:val="22"/>
        </w:rPr>
        <w:t xml:space="preserve">. </w:t>
      </w:r>
      <w:r w:rsidR="00D17F68">
        <w:rPr>
          <w:rFonts w:ascii="Arial" w:hAnsi="Arial" w:cs="Arial"/>
          <w:sz w:val="22"/>
          <w:szCs w:val="22"/>
        </w:rPr>
        <w:t>p</w:t>
      </w:r>
      <w:r w:rsidR="00940C6E" w:rsidRPr="00D64261">
        <w:rPr>
          <w:rFonts w:ascii="Arial" w:hAnsi="Arial" w:cs="Arial"/>
          <w:sz w:val="22"/>
          <w:szCs w:val="22"/>
        </w:rPr>
        <w:t xml:space="preserve">LoF variants are also prioritized in cancer </w:t>
      </w:r>
      <w:r w:rsidR="00940C6E" w:rsidRPr="00D17F68">
        <w:rPr>
          <w:rFonts w:ascii="Arial" w:hAnsi="Arial" w:cs="Arial"/>
          <w:sz w:val="22"/>
          <w:szCs w:val="22"/>
        </w:rPr>
        <w:t>studies where various filtration schemes are used to narrow down causal mutations</w:t>
      </w:r>
      <w:r w:rsidR="00237BBC" w:rsidRPr="00D17F68">
        <w:rPr>
          <w:rFonts w:ascii="Arial" w:hAnsi="Arial" w:cs="Arial"/>
          <w:sz w:val="22"/>
          <w:szCs w:val="22"/>
        </w:rPr>
        <w:t xml:space="preserve"> </w:t>
      </w:r>
      <w:r w:rsidR="00D17F68">
        <w:rPr>
          <w:rFonts w:ascii="Arial" w:hAnsi="Arial" w:cs="Arial"/>
          <w:sz w:val="22"/>
          <w:szCs w:val="22"/>
        </w:rPr>
        <w:fldChar w:fldCharType="begin">
          <w:fldData xml:space="preserve">PEVuZE5vdGU+PENpdGU+PEF1dGhvcj5TbmFwZTwvQXV0aG9yPjxZZWFyPjIwMTE8L1llYXI+PFJl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LTE+PC9hbHQtcGVyaW9kaWNhbD48cGFnZXM+NTI3LTk8L3BhZ2VzPjx2b2x1bWU+NDM8L3ZvbHVt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PEVuZE5vdGU+PENpdGU+PEF1dGhvcj5TbmFwZTwvQXV0aG9yPjxZZWFyPjIwMTE8L1llYXI+PFJl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LTE+PC9hbHQtcGVyaW9kaWNhbD48cGFnZXM+NTI3LTk8L3BhZ2VzPjx2b2x1bWU+NDM8L3ZvbHVt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D17F68">
        <w:rPr>
          <w:rFonts w:ascii="Arial" w:hAnsi="Arial" w:cs="Arial"/>
          <w:sz w:val="22"/>
          <w:szCs w:val="22"/>
        </w:rPr>
      </w:r>
      <w:r w:rsidR="00D17F68">
        <w:rPr>
          <w:rFonts w:ascii="Arial" w:hAnsi="Arial" w:cs="Arial"/>
          <w:sz w:val="22"/>
          <w:szCs w:val="22"/>
        </w:rPr>
        <w:fldChar w:fldCharType="separate"/>
      </w:r>
      <w:r w:rsidR="00F658E2" w:rsidRPr="00F658E2">
        <w:rPr>
          <w:rFonts w:ascii="Arial" w:hAnsi="Arial" w:cs="Arial"/>
          <w:noProof/>
          <w:sz w:val="22"/>
          <w:szCs w:val="22"/>
          <w:vertAlign w:val="superscript"/>
        </w:rPr>
        <w:t>15,16</w:t>
      </w:r>
      <w:r w:rsidR="00D17F68">
        <w:rPr>
          <w:rFonts w:ascii="Arial" w:hAnsi="Arial" w:cs="Arial"/>
          <w:sz w:val="22"/>
          <w:szCs w:val="22"/>
        </w:rPr>
        <w:fldChar w:fldCharType="end"/>
      </w:r>
      <w:r w:rsidR="00940C6E" w:rsidRPr="00D17F68">
        <w:rPr>
          <w:rFonts w:ascii="Arial" w:hAnsi="Arial" w:cs="Arial"/>
          <w:sz w:val="22"/>
          <w:szCs w:val="22"/>
        </w:rPr>
        <w:t xml:space="preserve">. </w:t>
      </w:r>
      <w:r w:rsidRPr="00237BBC">
        <w:rPr>
          <w:rFonts w:ascii="Arial" w:hAnsi="Arial" w:cs="Arial"/>
          <w:sz w:val="22"/>
          <w:szCs w:val="22"/>
        </w:rPr>
        <w:t xml:space="preserve">Even though </w:t>
      </w:r>
      <w:r w:rsidRPr="00237BBC">
        <w:rPr>
          <w:rFonts w:ascii="Arial" w:hAnsi="Arial"/>
          <w:sz w:val="22"/>
          <w:szCs w:val="22"/>
        </w:rPr>
        <w:t>premature stop vari</w:t>
      </w:r>
      <w:r w:rsidRPr="005C71CB">
        <w:rPr>
          <w:rFonts w:ascii="Arial" w:hAnsi="Arial"/>
          <w:sz w:val="22"/>
          <w:szCs w:val="22"/>
        </w:rPr>
        <w:t xml:space="preserve">ants often lead to loss of function and are thus deleterious, predicting the functional impact of premature stop codons is not straightforward. Aberrant transcripts containing premature stop codons are typically removed </w:t>
      </w:r>
      <w:r w:rsidRPr="00940C6E">
        <w:rPr>
          <w:rFonts w:ascii="Arial" w:hAnsi="Arial"/>
          <w:sz w:val="22"/>
          <w:szCs w:val="22"/>
        </w:rPr>
        <w:t>by nonsense-mediated decay (NMD), an mRNA surveillance mechanism</w:t>
      </w:r>
      <w:r w:rsidRPr="00940C6E">
        <w:rPr>
          <w:rFonts w:ascii="Arial" w:hAnsi="Arial"/>
          <w:sz w:val="22"/>
          <w:szCs w:val="22"/>
        </w:rPr>
        <w:fldChar w:fldCharType="begin">
          <w:fldData xml:space="preserve">PEVuZE5vdGU+PENpdGU+PEF1dGhvcj5Jc2tlbjwvQXV0aG9yPjxZZWFyPjIwMDc8L1llYXI+PFJl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LTE+PC9hbHQtcGVyaW9kaWNhbD48cGFnZXM+MTgzMy01NjwvcGFnZXM+PHZvbHVtZT4yMTwvdm9s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</w:fldData>
        </w:fldChar>
      </w:r>
      <w:r w:rsidR="00F658E2">
        <w:rPr>
          <w:rFonts w:ascii="Arial" w:hAnsi="Arial"/>
          <w:sz w:val="22"/>
          <w:szCs w:val="22"/>
        </w:rPr>
        <w:instrText xml:space="preserve"> ADDIN EN.CITE </w:instrText>
      </w:r>
      <w:r w:rsidR="00F658E2">
        <w:rPr>
          <w:rFonts w:ascii="Arial" w:hAnsi="Arial"/>
          <w:sz w:val="22"/>
          <w:szCs w:val="22"/>
        </w:rPr>
        <w:fldChar w:fldCharType="begin">
          <w:fldData xml:space="preserve">PEVuZE5vdGU+PENpdGU+PEF1dGhvcj5Jc2tlbjwvQXV0aG9yPjxZZWFyPjIwMDc8L1llYXI+PFJl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LTE+PC9hbHQtcGVyaW9kaWNhbD48cGFnZXM+MTgzMy01NjwvcGFnZXM+PHZvbHVtZT4yMTwvdm9s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</w:fldData>
        </w:fldChar>
      </w:r>
      <w:r w:rsidR="00F658E2">
        <w:rPr>
          <w:rFonts w:ascii="Arial" w:hAnsi="Arial"/>
          <w:sz w:val="22"/>
          <w:szCs w:val="22"/>
        </w:rPr>
        <w:instrText xml:space="preserve"> ADDIN EN.CITE.DATA </w:instrText>
      </w:r>
      <w:r w:rsidR="00F658E2">
        <w:rPr>
          <w:rFonts w:ascii="Arial" w:hAnsi="Arial"/>
          <w:sz w:val="22"/>
          <w:szCs w:val="22"/>
        </w:rPr>
      </w:r>
      <w:r w:rsidR="00F658E2">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F658E2" w:rsidRPr="00F658E2">
        <w:rPr>
          <w:rFonts w:ascii="Arial" w:hAnsi="Arial"/>
          <w:noProof/>
          <w:sz w:val="22"/>
          <w:szCs w:val="22"/>
          <w:vertAlign w:val="superscript"/>
        </w:rPr>
        <w:t>17</w:t>
      </w:r>
      <w:r w:rsidRPr="00940C6E">
        <w:rPr>
          <w:rFonts w:ascii="Arial" w:hAnsi="Arial"/>
          <w:sz w:val="22"/>
          <w:szCs w:val="22"/>
        </w:rPr>
        <w:fldChar w:fldCharType="end"/>
      </w:r>
      <w:r w:rsidRPr="00940C6E">
        <w:rPr>
          <w:rFonts w:ascii="Arial" w:hAnsi="Arial"/>
          <w:sz w:val="22"/>
          <w:szCs w:val="22"/>
        </w:rPr>
        <w:t>. However, a recent large-scale expression analysis demonstrated that 68% of predicted NMD events due to premature stop variants are unsupported by RNA</w:t>
      </w:r>
      <w:r w:rsidR="00246427">
        <w:rPr>
          <w:rFonts w:ascii="Arial" w:hAnsi="Arial"/>
          <w:sz w:val="22"/>
          <w:szCs w:val="22"/>
        </w:rPr>
        <w:t>-</w:t>
      </w:r>
      <w:r w:rsidRPr="00940C6E">
        <w:rPr>
          <w:rFonts w:ascii="Arial" w:hAnsi="Arial"/>
          <w:sz w:val="22"/>
          <w:szCs w:val="22"/>
        </w:rPr>
        <w:t>Seq analyses</w:t>
      </w:r>
      <w:r w:rsidRPr="00940C6E">
        <w:rPr>
          <w:rFonts w:ascii="Arial" w:hAnsi="Arial"/>
          <w:sz w:val="22"/>
          <w:szCs w:val="22"/>
        </w:rPr>
        <w:fldChar w:fldCharType="begin">
          <w:fldData xml:space="preserve">PEVuZE5vdGU+PENpdGU+PEF1dGhvcj5MYXBwYWxhaW5lbjwvQXV0aG9yPjxZZWFyPjIwMTM8L1ll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ci0xPjwvYWx0LXBlcmlvZGljYWw+PHBhZ2VzPjUwNi0xMTwvcGFnZXM+PHZvbHVtZT41MDE8L3Zv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</w:fldData>
        </w:fldChar>
      </w:r>
      <w:r w:rsidR="00F658E2">
        <w:rPr>
          <w:rFonts w:ascii="Arial" w:hAnsi="Arial"/>
          <w:sz w:val="22"/>
          <w:szCs w:val="22"/>
        </w:rPr>
        <w:instrText xml:space="preserve"> ADDIN EN.CITE </w:instrText>
      </w:r>
      <w:r w:rsidR="00F658E2">
        <w:rPr>
          <w:rFonts w:ascii="Arial" w:hAnsi="Arial"/>
          <w:sz w:val="22"/>
          <w:szCs w:val="22"/>
        </w:rPr>
        <w:fldChar w:fldCharType="begin">
          <w:fldData xml:space="preserve">PEVuZE5vdGU+PENpdGU+PEF1dGhvcj5MYXBwYWxhaW5lbjwvQXV0aG9yPjxZZWFyPjIwMTM8L1ll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ci0xPjwvYWx0LXBlcmlvZGljYWw+PHBhZ2VzPjUwNi0xMTwvcGFnZXM+PHZvbHVtZT41MDE8L3Zv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</w:fldData>
        </w:fldChar>
      </w:r>
      <w:r w:rsidR="00F658E2">
        <w:rPr>
          <w:rFonts w:ascii="Arial" w:hAnsi="Arial"/>
          <w:sz w:val="22"/>
          <w:szCs w:val="22"/>
        </w:rPr>
        <w:instrText xml:space="preserve"> ADDIN EN.CITE.DATA </w:instrText>
      </w:r>
      <w:r w:rsidR="00F658E2">
        <w:rPr>
          <w:rFonts w:ascii="Arial" w:hAnsi="Arial"/>
          <w:sz w:val="22"/>
          <w:szCs w:val="22"/>
        </w:rPr>
      </w:r>
      <w:r w:rsidR="00F658E2">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F658E2" w:rsidRPr="00F658E2">
        <w:rPr>
          <w:rFonts w:ascii="Arial" w:hAnsi="Arial"/>
          <w:noProof/>
          <w:sz w:val="22"/>
          <w:szCs w:val="22"/>
          <w:vertAlign w:val="superscript"/>
        </w:rPr>
        <w:t>18</w:t>
      </w:r>
      <w:r w:rsidRPr="00940C6E">
        <w:rPr>
          <w:rFonts w:ascii="Arial" w:hAnsi="Arial"/>
          <w:sz w:val="22"/>
          <w:szCs w:val="22"/>
        </w:rPr>
        <w:fldChar w:fldCharType="end"/>
      </w:r>
      <w:r w:rsidRPr="00940C6E">
        <w:rPr>
          <w:rFonts w:ascii="Arial" w:hAnsi="Arial"/>
          <w:sz w:val="22"/>
          <w:szCs w:val="22"/>
        </w:rPr>
        <w:t>. A study aimed at understanding disease mutations using a 3D structure-based interaction network suggests that truncating mutations can give rise to functional protein products</w:t>
      </w:r>
      <w:r w:rsidRPr="00940C6E">
        <w:rPr>
          <w:rFonts w:ascii="Arial" w:hAnsi="Arial"/>
          <w:sz w:val="22"/>
          <w:szCs w:val="22"/>
        </w:rPr>
        <w:fldChar w:fldCharType="begin">
          <w:fldData xml:space="preserve">PEVuZE5vdGU+PENpdGU+PEF1dGhvcj5HdW88L0F1dGhvcj48WWVhcj4yMDEzPC9ZZWFyPjxSZWNO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czwvYWJici0xPjwvYWx0LXBlcmlvZGljYWw+PHBhZ2VzPjc4LTg5PC9wYWdlcz48dm9sdW1lPjkz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</w:fldData>
        </w:fldChar>
      </w:r>
      <w:r w:rsidR="00F658E2">
        <w:rPr>
          <w:rFonts w:ascii="Arial" w:hAnsi="Arial"/>
          <w:sz w:val="22"/>
          <w:szCs w:val="22"/>
        </w:rPr>
        <w:instrText xml:space="preserve"> ADDIN EN.CITE </w:instrText>
      </w:r>
      <w:r w:rsidR="00F658E2">
        <w:rPr>
          <w:rFonts w:ascii="Arial" w:hAnsi="Arial"/>
          <w:sz w:val="22"/>
          <w:szCs w:val="22"/>
        </w:rPr>
        <w:fldChar w:fldCharType="begin">
          <w:fldData xml:space="preserve">PEVuZE5vdGU+PENpdGU+PEF1dGhvcj5HdW88L0F1dGhvcj48WWVhcj4yMDEzPC9ZZWFyPjxSZWNO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czwvYWJici0xPjwvYWx0LXBlcmlvZGljYWw+PHBhZ2VzPjc4LTg5PC9wYWdlcz48dm9sdW1lPjkz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</w:fldData>
        </w:fldChar>
      </w:r>
      <w:r w:rsidR="00F658E2">
        <w:rPr>
          <w:rFonts w:ascii="Arial" w:hAnsi="Arial"/>
          <w:sz w:val="22"/>
          <w:szCs w:val="22"/>
        </w:rPr>
        <w:instrText xml:space="preserve"> ADDIN EN.CITE.DATA </w:instrText>
      </w:r>
      <w:r w:rsidR="00F658E2">
        <w:rPr>
          <w:rFonts w:ascii="Arial" w:hAnsi="Arial"/>
          <w:sz w:val="22"/>
          <w:szCs w:val="22"/>
        </w:rPr>
      </w:r>
      <w:r w:rsidR="00F658E2">
        <w:rPr>
          <w:rFonts w:ascii="Arial" w:hAnsi="Arial"/>
          <w:sz w:val="22"/>
          <w:szCs w:val="22"/>
        </w:rPr>
        <w:fldChar w:fldCharType="end"/>
      </w:r>
      <w:r w:rsidRPr="00940C6E">
        <w:rPr>
          <w:rFonts w:ascii="Arial" w:hAnsi="Arial"/>
          <w:sz w:val="22"/>
          <w:szCs w:val="22"/>
        </w:rPr>
      </w:r>
      <w:r w:rsidRPr="00940C6E">
        <w:rPr>
          <w:rFonts w:ascii="Arial" w:hAnsi="Arial"/>
          <w:sz w:val="22"/>
          <w:szCs w:val="22"/>
        </w:rPr>
        <w:fldChar w:fldCharType="separate"/>
      </w:r>
      <w:r w:rsidR="00F658E2" w:rsidRPr="00F658E2">
        <w:rPr>
          <w:rFonts w:ascii="Arial" w:hAnsi="Arial"/>
          <w:noProof/>
          <w:sz w:val="22"/>
          <w:szCs w:val="22"/>
          <w:vertAlign w:val="superscript"/>
        </w:rPr>
        <w:t>19</w:t>
      </w:r>
      <w:r w:rsidRPr="00940C6E">
        <w:rPr>
          <w:rFonts w:ascii="Arial" w:hAnsi="Arial"/>
          <w:sz w:val="22"/>
          <w:szCs w:val="22"/>
        </w:rPr>
        <w:fldChar w:fldCharType="end"/>
      </w:r>
      <w:r w:rsidRPr="00940C6E">
        <w:rPr>
          <w:rFonts w:ascii="Arial" w:hAnsi="Arial"/>
          <w:sz w:val="22"/>
          <w:szCs w:val="22"/>
        </w:rPr>
        <w:t xml:space="preserve">. Moreover, premature stop codons in the last exon are </w:t>
      </w:r>
      <w:r w:rsidR="00B910F5">
        <w:rPr>
          <w:rFonts w:ascii="Arial" w:hAnsi="Arial"/>
          <w:sz w:val="22"/>
          <w:szCs w:val="22"/>
        </w:rPr>
        <w:t xml:space="preserve">generally </w:t>
      </w:r>
      <w:r w:rsidRPr="00940C6E">
        <w:rPr>
          <w:rFonts w:ascii="Arial" w:hAnsi="Arial"/>
          <w:sz w:val="22"/>
          <w:szCs w:val="22"/>
        </w:rPr>
        <w:t xml:space="preserve">not subject to NMD. Further, when a variant affects only some isoforms of a gene, it is difficult to infer its impact on gene function without the knowledge </w:t>
      </w:r>
      <w:r w:rsidRPr="00237BBC">
        <w:rPr>
          <w:rFonts w:ascii="Arial" w:hAnsi="Arial"/>
          <w:sz w:val="22"/>
          <w:szCs w:val="22"/>
        </w:rPr>
        <w:t>of the isoforms that are expressed in the tissue of inte</w:t>
      </w:r>
      <w:r w:rsidRPr="00940C6E">
        <w:rPr>
          <w:rFonts w:ascii="Arial" w:hAnsi="Arial"/>
          <w:sz w:val="22"/>
          <w:szCs w:val="22"/>
        </w:rPr>
        <w:t>rest and how their levels of expression affect gene function. Finally, loss-of-function of a gene might not have any impact on the fitness of the organism.</w:t>
      </w:r>
    </w:p>
    <w:p w14:paraId="474DEFA4" w14:textId="7D92C781" w:rsidR="009C2110" w:rsidRPr="008C4735" w:rsidRDefault="009C2110" w:rsidP="004F3C3E">
      <w:pPr>
        <w:rPr>
          <w:rFonts w:ascii="Arial" w:hAnsi="Arial" w:cs="Arial"/>
          <w:sz w:val="22"/>
          <w:szCs w:val="22"/>
        </w:rPr>
      </w:pPr>
    </w:p>
    <w:p w14:paraId="07A2FAB9" w14:textId="33F3AD5B" w:rsidR="00886A2C" w:rsidRPr="008C4735" w:rsidRDefault="00CF4402" w:rsidP="005B1F82">
      <w:pPr>
        <w:rPr>
          <w:rFonts w:ascii="Arial" w:hAnsi="Arial" w:cs="Arial"/>
          <w:sz w:val="22"/>
          <w:szCs w:val="22"/>
        </w:rPr>
      </w:pPr>
      <w:r w:rsidRPr="008C4735">
        <w:rPr>
          <w:rFonts w:ascii="Arial" w:hAnsi="Arial"/>
          <w:sz w:val="22"/>
          <w:szCs w:val="22"/>
        </w:rPr>
        <w:tab/>
      </w:r>
      <w:r w:rsidR="00600447" w:rsidRPr="008C4735">
        <w:rPr>
          <w:rFonts w:ascii="Arial" w:hAnsi="Arial"/>
          <w:sz w:val="22"/>
          <w:szCs w:val="22"/>
        </w:rPr>
        <w:t>We have developed a pipeline called A</w:t>
      </w:r>
      <w:r w:rsidR="007D0EA0" w:rsidRPr="008C4735">
        <w:rPr>
          <w:rFonts w:ascii="Arial" w:hAnsi="Arial"/>
          <w:sz w:val="22"/>
          <w:szCs w:val="22"/>
        </w:rPr>
        <w:t>LoF</w:t>
      </w:r>
      <w:r w:rsidR="00600447" w:rsidRPr="008C4735">
        <w:rPr>
          <w:rFonts w:ascii="Arial" w:hAnsi="Arial"/>
          <w:sz w:val="22"/>
          <w:szCs w:val="22"/>
        </w:rPr>
        <w:t>T (</w:t>
      </w:r>
      <w:r w:rsidR="00600447" w:rsidRPr="008C4735">
        <w:rPr>
          <w:rFonts w:ascii="Arial" w:hAnsi="Arial"/>
          <w:b/>
          <w:sz w:val="22"/>
          <w:szCs w:val="22"/>
        </w:rPr>
        <w:t>A</w:t>
      </w:r>
      <w:r w:rsidR="00600447" w:rsidRPr="008C4735">
        <w:rPr>
          <w:rFonts w:ascii="Arial" w:hAnsi="Arial"/>
          <w:sz w:val="22"/>
          <w:szCs w:val="22"/>
        </w:rPr>
        <w:t xml:space="preserve">nnotation of </w:t>
      </w:r>
      <w:r w:rsidR="00600447" w:rsidRPr="008C4735">
        <w:rPr>
          <w:rFonts w:ascii="Arial" w:hAnsi="Arial"/>
          <w:b/>
          <w:sz w:val="22"/>
          <w:szCs w:val="22"/>
        </w:rPr>
        <w:t>L</w:t>
      </w:r>
      <w:r w:rsidR="00600447" w:rsidRPr="008C4735">
        <w:rPr>
          <w:rFonts w:ascii="Arial" w:hAnsi="Arial"/>
          <w:sz w:val="22"/>
          <w:szCs w:val="22"/>
        </w:rPr>
        <w:t>oss-</w:t>
      </w:r>
      <w:r w:rsidR="00176598">
        <w:rPr>
          <w:rFonts w:ascii="Arial" w:hAnsi="Arial"/>
          <w:b/>
          <w:sz w:val="22"/>
          <w:szCs w:val="22"/>
        </w:rPr>
        <w:t>o</w:t>
      </w:r>
      <w:r w:rsidR="00600447" w:rsidRPr="008C4735">
        <w:rPr>
          <w:rFonts w:ascii="Arial" w:hAnsi="Arial"/>
          <w:sz w:val="22"/>
          <w:szCs w:val="22"/>
        </w:rPr>
        <w:t>f-</w:t>
      </w:r>
      <w:r w:rsidR="00600447" w:rsidRPr="008C4735">
        <w:rPr>
          <w:rFonts w:ascii="Arial" w:hAnsi="Arial"/>
          <w:b/>
          <w:sz w:val="22"/>
          <w:szCs w:val="22"/>
        </w:rPr>
        <w:t>F</w:t>
      </w:r>
      <w:r w:rsidR="00600447" w:rsidRPr="008C4735">
        <w:rPr>
          <w:rFonts w:ascii="Arial" w:hAnsi="Arial"/>
          <w:sz w:val="22"/>
          <w:szCs w:val="22"/>
        </w:rPr>
        <w:t xml:space="preserve">unction </w:t>
      </w:r>
      <w:r w:rsidR="00600447" w:rsidRPr="008C4735">
        <w:rPr>
          <w:rFonts w:ascii="Arial" w:hAnsi="Arial"/>
          <w:b/>
          <w:sz w:val="22"/>
          <w:szCs w:val="22"/>
        </w:rPr>
        <w:t>T</w:t>
      </w:r>
      <w:r w:rsidR="00600447" w:rsidRPr="008C4735">
        <w:rPr>
          <w:rFonts w:ascii="Arial" w:hAnsi="Arial"/>
          <w:sz w:val="22"/>
          <w:szCs w:val="22"/>
        </w:rPr>
        <w:t xml:space="preserve">ranscripts), to provide extensive annotation of </w:t>
      </w:r>
      <w:r w:rsidR="00133018" w:rsidRPr="008C4735">
        <w:rPr>
          <w:rFonts w:ascii="Arial" w:hAnsi="Arial"/>
          <w:sz w:val="22"/>
          <w:szCs w:val="22"/>
        </w:rPr>
        <w:t xml:space="preserve">putative </w:t>
      </w:r>
      <w:r w:rsidR="007D0EA0" w:rsidRPr="008C4735">
        <w:rPr>
          <w:rFonts w:ascii="Arial" w:hAnsi="Arial"/>
          <w:sz w:val="22"/>
          <w:szCs w:val="22"/>
        </w:rPr>
        <w:t>LoF</w:t>
      </w:r>
      <w:r w:rsidR="00600447" w:rsidRPr="008C4735">
        <w:rPr>
          <w:rFonts w:ascii="Arial" w:hAnsi="Arial"/>
          <w:sz w:val="22"/>
          <w:szCs w:val="22"/>
        </w:rPr>
        <w:t xml:space="preserve"> variants. </w:t>
      </w:r>
      <w:r w:rsidR="002E0FC0" w:rsidRPr="008C4735">
        <w:rPr>
          <w:rFonts w:ascii="Arial" w:hAnsi="Arial"/>
          <w:sz w:val="22"/>
          <w:szCs w:val="22"/>
        </w:rPr>
        <w:t xml:space="preserve">In this study, we include premature </w:t>
      </w:r>
      <w:r w:rsidR="00F92EB4" w:rsidRPr="008C4735">
        <w:rPr>
          <w:rFonts w:ascii="Arial" w:hAnsi="Arial"/>
          <w:sz w:val="22"/>
          <w:szCs w:val="22"/>
        </w:rPr>
        <w:t>stop</w:t>
      </w:r>
      <w:r w:rsidR="002E0FC0" w:rsidRPr="008C4735">
        <w:rPr>
          <w:rFonts w:ascii="Arial" w:hAnsi="Arial"/>
          <w:sz w:val="22"/>
          <w:szCs w:val="22"/>
        </w:rPr>
        <w:t xml:space="preserve">-causing </w:t>
      </w:r>
      <w:r w:rsidR="00B910F5">
        <w:rPr>
          <w:rFonts w:ascii="Arial" w:hAnsi="Arial"/>
          <w:sz w:val="22"/>
          <w:szCs w:val="22"/>
        </w:rPr>
        <w:t xml:space="preserve">(nonsense) </w:t>
      </w:r>
      <w:r w:rsidR="002E0FC0" w:rsidRPr="008C4735">
        <w:rPr>
          <w:rFonts w:ascii="Arial" w:hAnsi="Arial"/>
          <w:sz w:val="22"/>
          <w:szCs w:val="22"/>
        </w:rPr>
        <w:t>SNPs, frameshift-causing indels and variants affecting canonical splice sites as putative LoF variants</w:t>
      </w:r>
      <w:r w:rsidR="00704AD3">
        <w:rPr>
          <w:rFonts w:ascii="Arial" w:hAnsi="Arial"/>
          <w:sz w:val="22"/>
          <w:szCs w:val="22"/>
        </w:rPr>
        <w:t>, also referred to as premature truncating variants</w:t>
      </w:r>
      <w:r w:rsidR="002E0FC0" w:rsidRPr="008C4735">
        <w:rPr>
          <w:rFonts w:ascii="Arial" w:hAnsi="Arial"/>
          <w:sz w:val="22"/>
          <w:szCs w:val="22"/>
        </w:rPr>
        <w:t>.</w:t>
      </w:r>
      <w:r w:rsidR="00704AD3">
        <w:rPr>
          <w:rFonts w:ascii="Arial" w:hAnsi="Arial"/>
          <w:sz w:val="22"/>
          <w:szCs w:val="22"/>
        </w:rPr>
        <w:t xml:space="preserve"> </w:t>
      </w:r>
      <w:r w:rsidR="00967057" w:rsidRPr="008C4735">
        <w:rPr>
          <w:rFonts w:ascii="Arial" w:hAnsi="Arial" w:cs="Arial"/>
          <w:sz w:val="22"/>
          <w:szCs w:val="22"/>
        </w:rPr>
        <w:t>An overview of the pipeline is shown in Supplementary Figure 1</w:t>
      </w:r>
      <w:r w:rsidR="00967057">
        <w:rPr>
          <w:rFonts w:ascii="Arial" w:hAnsi="Arial" w:cs="Arial"/>
          <w:sz w:val="22"/>
          <w:szCs w:val="22"/>
        </w:rPr>
        <w:t xml:space="preserve">. </w:t>
      </w:r>
      <w:r w:rsidR="0021440D" w:rsidRPr="008C4735">
        <w:rPr>
          <w:rFonts w:ascii="Arial" w:hAnsi="Arial" w:cs="Arial"/>
          <w:sz w:val="22"/>
          <w:szCs w:val="22"/>
        </w:rPr>
        <w:t xml:space="preserve">The main </w:t>
      </w:r>
      <w:r w:rsidR="00BD4B35" w:rsidRPr="008C4735">
        <w:rPr>
          <w:rFonts w:ascii="Arial" w:hAnsi="Arial" w:cs="Arial"/>
          <w:sz w:val="22"/>
          <w:szCs w:val="22"/>
        </w:rPr>
        <w:t>features</w:t>
      </w:r>
      <w:r w:rsidR="00230A48" w:rsidRPr="008C4735">
        <w:rPr>
          <w:rFonts w:ascii="Arial" w:hAnsi="Arial" w:cs="Arial"/>
          <w:sz w:val="22"/>
          <w:szCs w:val="22"/>
        </w:rPr>
        <w:t xml:space="preserve"> of</w:t>
      </w:r>
      <w:r w:rsidR="0021440D" w:rsidRPr="008C4735">
        <w:rPr>
          <w:rFonts w:ascii="Arial" w:hAnsi="Arial" w:cs="Arial"/>
          <w:sz w:val="22"/>
          <w:szCs w:val="22"/>
        </w:rPr>
        <w:t xml:space="preserve"> A</w:t>
      </w:r>
      <w:r w:rsidR="007D0EA0" w:rsidRPr="008C4735">
        <w:rPr>
          <w:rFonts w:ascii="Arial" w:hAnsi="Arial" w:cs="Arial"/>
          <w:sz w:val="22"/>
          <w:szCs w:val="22"/>
        </w:rPr>
        <w:t>LoF</w:t>
      </w:r>
      <w:r w:rsidR="0021440D" w:rsidRPr="008C4735">
        <w:rPr>
          <w:rFonts w:ascii="Arial" w:hAnsi="Arial" w:cs="Arial"/>
          <w:sz w:val="22"/>
          <w:szCs w:val="22"/>
        </w:rPr>
        <w:t xml:space="preserve">T include </w:t>
      </w:r>
      <w:r w:rsidR="00967057">
        <w:rPr>
          <w:rFonts w:ascii="Arial" w:hAnsi="Arial" w:cs="Arial"/>
          <w:sz w:val="22"/>
          <w:szCs w:val="22"/>
        </w:rPr>
        <w:t>(</w:t>
      </w:r>
      <w:r w:rsidR="008C2A2A" w:rsidRPr="008C4735">
        <w:rPr>
          <w:rFonts w:ascii="Arial" w:hAnsi="Arial" w:cs="Arial"/>
          <w:sz w:val="22"/>
          <w:szCs w:val="22"/>
        </w:rPr>
        <w:t>1</w:t>
      </w:r>
      <w:r w:rsidR="00967057">
        <w:rPr>
          <w:rFonts w:ascii="Arial" w:hAnsi="Arial" w:cs="Arial"/>
          <w:sz w:val="22"/>
          <w:szCs w:val="22"/>
        </w:rPr>
        <w:t>)</w:t>
      </w:r>
      <w:r w:rsidR="008C2A2A" w:rsidRPr="008C4735">
        <w:rPr>
          <w:rFonts w:ascii="Arial" w:hAnsi="Arial" w:cs="Arial"/>
          <w:sz w:val="22"/>
          <w:szCs w:val="22"/>
        </w:rPr>
        <w:t xml:space="preserve"> </w:t>
      </w:r>
      <w:r w:rsidR="00117ED6">
        <w:rPr>
          <w:rFonts w:ascii="Arial" w:hAnsi="Arial" w:cs="Arial"/>
          <w:sz w:val="22"/>
          <w:szCs w:val="22"/>
        </w:rPr>
        <w:t>f</w:t>
      </w:r>
      <w:r w:rsidR="008C2A2A" w:rsidRPr="008C4735">
        <w:rPr>
          <w:rFonts w:ascii="Arial" w:hAnsi="Arial" w:cs="Arial"/>
          <w:sz w:val="22"/>
          <w:szCs w:val="22"/>
        </w:rPr>
        <w:t>unction</w:t>
      </w:r>
      <w:r w:rsidR="00B24300">
        <w:rPr>
          <w:rFonts w:ascii="Arial" w:hAnsi="Arial" w:cs="Arial"/>
          <w:sz w:val="22"/>
          <w:szCs w:val="22"/>
        </w:rPr>
        <w:t>al domain</w:t>
      </w:r>
      <w:r w:rsidR="00A03070" w:rsidRPr="008C4735">
        <w:rPr>
          <w:rFonts w:ascii="Arial" w:hAnsi="Arial" w:cs="Arial"/>
          <w:sz w:val="22"/>
          <w:szCs w:val="22"/>
        </w:rPr>
        <w:t xml:space="preserve"> annot</w:t>
      </w:r>
      <w:r w:rsidR="007C1A0E" w:rsidRPr="008C4735">
        <w:rPr>
          <w:rFonts w:ascii="Arial" w:hAnsi="Arial" w:cs="Arial"/>
          <w:sz w:val="22"/>
          <w:szCs w:val="22"/>
        </w:rPr>
        <w:t>at</w:t>
      </w:r>
      <w:r w:rsidR="00A03070" w:rsidRPr="008C4735">
        <w:rPr>
          <w:rFonts w:ascii="Arial" w:hAnsi="Arial" w:cs="Arial"/>
          <w:sz w:val="22"/>
          <w:szCs w:val="22"/>
        </w:rPr>
        <w:t>ions</w:t>
      </w:r>
      <w:r w:rsidR="00117ED6">
        <w:rPr>
          <w:rFonts w:ascii="Arial" w:hAnsi="Arial" w:cs="Arial"/>
          <w:sz w:val="22"/>
          <w:szCs w:val="22"/>
        </w:rPr>
        <w:t>;</w:t>
      </w:r>
      <w:r w:rsidR="008C2A2A" w:rsidRPr="008C4735">
        <w:rPr>
          <w:rFonts w:ascii="Arial" w:hAnsi="Arial" w:cs="Arial"/>
          <w:sz w:val="22"/>
          <w:szCs w:val="22"/>
        </w:rPr>
        <w:t xml:space="preserve"> </w:t>
      </w:r>
      <w:r w:rsidR="00967057">
        <w:rPr>
          <w:rFonts w:ascii="Arial" w:hAnsi="Arial" w:cs="Arial"/>
          <w:sz w:val="22"/>
          <w:szCs w:val="22"/>
        </w:rPr>
        <w:t>(</w:t>
      </w:r>
      <w:r w:rsidR="008C2A2A" w:rsidRPr="008C4735">
        <w:rPr>
          <w:rFonts w:ascii="Arial" w:hAnsi="Arial" w:cs="Arial"/>
          <w:sz w:val="22"/>
          <w:szCs w:val="22"/>
        </w:rPr>
        <w:t>2</w:t>
      </w:r>
      <w:r w:rsidR="00967057">
        <w:rPr>
          <w:rFonts w:ascii="Arial" w:hAnsi="Arial" w:cs="Arial"/>
          <w:sz w:val="22"/>
          <w:szCs w:val="22"/>
        </w:rPr>
        <w:t>)</w:t>
      </w:r>
      <w:r w:rsidR="008C2A2A" w:rsidRPr="008C4735">
        <w:rPr>
          <w:rFonts w:ascii="Arial" w:hAnsi="Arial" w:cs="Arial"/>
          <w:sz w:val="22"/>
          <w:szCs w:val="22"/>
        </w:rPr>
        <w:t xml:space="preserve"> </w:t>
      </w:r>
      <w:r w:rsidR="00117ED6">
        <w:rPr>
          <w:rFonts w:ascii="Arial" w:hAnsi="Arial" w:cs="Arial"/>
          <w:sz w:val="22"/>
          <w:szCs w:val="22"/>
        </w:rPr>
        <w:t>evolutionary c</w:t>
      </w:r>
      <w:r w:rsidR="00C5731B" w:rsidRPr="008C4735">
        <w:rPr>
          <w:rFonts w:ascii="Arial" w:hAnsi="Arial" w:cs="Arial"/>
          <w:sz w:val="22"/>
          <w:szCs w:val="22"/>
        </w:rPr>
        <w:t>onservation</w:t>
      </w:r>
      <w:r w:rsidR="00117ED6">
        <w:rPr>
          <w:rFonts w:ascii="Arial" w:hAnsi="Arial" w:cs="Arial"/>
          <w:sz w:val="22"/>
          <w:szCs w:val="22"/>
        </w:rPr>
        <w:t>; and</w:t>
      </w:r>
      <w:r w:rsidR="0065326B" w:rsidRPr="008C4735">
        <w:rPr>
          <w:rFonts w:ascii="Arial" w:hAnsi="Arial" w:cs="Arial"/>
          <w:sz w:val="22"/>
          <w:szCs w:val="22"/>
        </w:rPr>
        <w:t xml:space="preserve"> </w:t>
      </w:r>
      <w:r w:rsidR="00967057">
        <w:rPr>
          <w:rFonts w:ascii="Arial" w:hAnsi="Arial" w:cs="Arial"/>
          <w:sz w:val="22"/>
          <w:szCs w:val="22"/>
        </w:rPr>
        <w:t>(</w:t>
      </w:r>
      <w:r w:rsidR="00F94D29" w:rsidRPr="008C4735">
        <w:rPr>
          <w:rFonts w:ascii="Arial" w:hAnsi="Arial" w:cs="Arial"/>
          <w:sz w:val="22"/>
          <w:szCs w:val="22"/>
        </w:rPr>
        <w:t>3</w:t>
      </w:r>
      <w:r w:rsidR="00967057">
        <w:rPr>
          <w:rFonts w:ascii="Arial" w:hAnsi="Arial" w:cs="Arial"/>
          <w:sz w:val="22"/>
          <w:szCs w:val="22"/>
        </w:rPr>
        <w:t>)</w:t>
      </w:r>
      <w:r w:rsidR="00F94D29" w:rsidRPr="008C4735">
        <w:rPr>
          <w:rFonts w:ascii="Arial" w:hAnsi="Arial" w:cs="Arial"/>
          <w:sz w:val="22"/>
          <w:szCs w:val="22"/>
        </w:rPr>
        <w:t xml:space="preserve"> </w:t>
      </w:r>
      <w:r w:rsidR="00117ED6">
        <w:rPr>
          <w:rFonts w:ascii="Arial" w:hAnsi="Arial" w:cs="Arial"/>
          <w:sz w:val="22"/>
          <w:szCs w:val="22"/>
        </w:rPr>
        <w:t>biological n</w:t>
      </w:r>
      <w:r w:rsidR="000A6414" w:rsidRPr="008C4735">
        <w:rPr>
          <w:rFonts w:ascii="Arial" w:hAnsi="Arial" w:cs="Arial"/>
          <w:sz w:val="22"/>
          <w:szCs w:val="22"/>
        </w:rPr>
        <w:t>etwork</w:t>
      </w:r>
      <w:r w:rsidR="00B24300">
        <w:rPr>
          <w:rFonts w:ascii="Arial" w:hAnsi="Arial" w:cs="Arial"/>
          <w:sz w:val="22"/>
          <w:szCs w:val="22"/>
        </w:rPr>
        <w:t>s</w:t>
      </w:r>
      <w:r w:rsidR="00012D0D" w:rsidRPr="008C4735">
        <w:rPr>
          <w:rFonts w:ascii="Arial" w:hAnsi="Arial" w:cs="Arial"/>
          <w:sz w:val="22"/>
          <w:szCs w:val="22"/>
        </w:rPr>
        <w:t>.</w:t>
      </w:r>
      <w:r w:rsidR="0095748C" w:rsidRPr="008C4735">
        <w:rPr>
          <w:rFonts w:ascii="Arial" w:hAnsi="Arial" w:cs="Arial"/>
          <w:sz w:val="22"/>
          <w:szCs w:val="22"/>
        </w:rPr>
        <w:t xml:space="preserve"> </w:t>
      </w:r>
      <w:r w:rsidR="00133018" w:rsidRPr="008C4735">
        <w:rPr>
          <w:rFonts w:ascii="Arial" w:hAnsi="Arial" w:cs="Arial"/>
          <w:sz w:val="22"/>
          <w:szCs w:val="22"/>
        </w:rPr>
        <w:t>For comprehensive functional annotation, w</w:t>
      </w:r>
      <w:r w:rsidR="00A13498" w:rsidRPr="008C4735">
        <w:rPr>
          <w:rFonts w:ascii="Arial" w:hAnsi="Arial" w:cs="Arial"/>
          <w:sz w:val="22"/>
          <w:szCs w:val="22"/>
        </w:rPr>
        <w:t xml:space="preserve">e </w:t>
      </w:r>
      <w:r w:rsidR="007F4986" w:rsidRPr="008C4735">
        <w:rPr>
          <w:rFonts w:ascii="Arial" w:hAnsi="Arial" w:cs="Arial"/>
          <w:sz w:val="22"/>
          <w:szCs w:val="22"/>
        </w:rPr>
        <w:t>integra</w:t>
      </w:r>
      <w:r w:rsidR="003A1DD9" w:rsidRPr="008C4735">
        <w:rPr>
          <w:rFonts w:ascii="Arial" w:hAnsi="Arial" w:cs="Arial"/>
          <w:sz w:val="22"/>
          <w:szCs w:val="22"/>
        </w:rPr>
        <w:t xml:space="preserve">ted </w:t>
      </w:r>
      <w:r w:rsidR="00A13498" w:rsidRPr="008C4735">
        <w:rPr>
          <w:rFonts w:ascii="Arial" w:hAnsi="Arial" w:cs="Arial"/>
          <w:sz w:val="22"/>
          <w:szCs w:val="22"/>
        </w:rPr>
        <w:t>several</w:t>
      </w:r>
      <w:r w:rsidR="003A1DD9" w:rsidRPr="008C4735">
        <w:rPr>
          <w:rFonts w:ascii="Arial" w:hAnsi="Arial" w:cs="Arial"/>
          <w:sz w:val="22"/>
          <w:szCs w:val="22"/>
        </w:rPr>
        <w:t xml:space="preserve"> annotation resources </w:t>
      </w:r>
      <w:r w:rsidR="00EB497D" w:rsidRPr="008C4735">
        <w:rPr>
          <w:rFonts w:ascii="Arial" w:hAnsi="Arial" w:cs="Arial"/>
          <w:sz w:val="22"/>
          <w:szCs w:val="22"/>
        </w:rPr>
        <w:t>such as PFAM and SMART functional domains</w:t>
      </w:r>
      <w:r w:rsidR="00567ECA" w:rsidRPr="008C4735">
        <w:rPr>
          <w:rFonts w:ascii="Arial" w:hAnsi="Arial" w:cs="Arial"/>
          <w:sz w:val="22"/>
          <w:szCs w:val="22"/>
        </w:rPr>
        <w:fldChar w:fldCharType="begin">
          <w:fldData xml:space="preserve">PEVuZE5vdGU+PENpdGU+PEF1dGhvcj5MZXR1bmljPC9BdXRob3I+PFllYXI+MjAxNDwvWWVhcj48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bGVpYyBhY2lkcyByZXNlYXJjaDwvYWJici0xPjwvYWx0LXBlcmlvZGljYWw+PGRhdGVzPjx5ZWFy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dWNsZWljIGFjaWRzIHJlc2VhcmNoPC9hYmJyLTE+PC9hbHQtcGVyaW9kaWNhbD48cGFnZXM+RDIy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PEVuZE5vdGU+PENpdGU+PEF1dGhvcj5MZXR1bmljPC9BdXRob3I+PFllYXI+MjAxNDwvWWVhcj48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bGVpYyBhY2lkcyByZXNlYXJjaDwvYWJici0xPjwvYWx0LXBlcmlvZGljYWw+PGRhdGVzPjx5ZWFy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dWNsZWljIGFjaWRzIHJlc2VhcmNoPC9hYmJyLTE+PC9hbHQtcGVyaW9kaWNhbD48cGFnZXM+RDIy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20,21</w:t>
      </w:r>
      <w:r w:rsidR="00567ECA" w:rsidRPr="008C4735">
        <w:rPr>
          <w:rFonts w:ascii="Arial" w:hAnsi="Arial" w:cs="Arial"/>
          <w:sz w:val="22"/>
          <w:szCs w:val="22"/>
        </w:rPr>
        <w:fldChar w:fldCharType="end"/>
      </w:r>
      <w:r w:rsidR="00EB497D" w:rsidRPr="008C4735">
        <w:rPr>
          <w:rFonts w:ascii="Arial" w:hAnsi="Arial" w:cs="Arial"/>
          <w:sz w:val="22"/>
          <w:szCs w:val="22"/>
        </w:rPr>
        <w:t>,</w:t>
      </w:r>
      <w:r w:rsidR="00E07CE1" w:rsidRPr="008C4735">
        <w:rPr>
          <w:rFonts w:ascii="Arial" w:hAnsi="Arial" w:cs="Arial"/>
          <w:sz w:val="22"/>
          <w:szCs w:val="22"/>
        </w:rPr>
        <w:t xml:space="preserve"> </w:t>
      </w:r>
      <w:r w:rsidR="00EE3518" w:rsidRPr="008C4735">
        <w:rPr>
          <w:rFonts w:ascii="Arial" w:hAnsi="Arial" w:cs="Arial"/>
          <w:sz w:val="22"/>
          <w:szCs w:val="22"/>
        </w:rPr>
        <w:t>signal peptide and transmembrane annotations</w:t>
      </w:r>
      <w:r w:rsidR="00482287" w:rsidRPr="008C4735">
        <w:rPr>
          <w:rFonts w:ascii="Arial" w:hAnsi="Arial" w:cs="Arial"/>
          <w:sz w:val="22"/>
          <w:szCs w:val="22"/>
        </w:rPr>
        <w:t>,</w:t>
      </w:r>
      <w:r w:rsidR="00EE3518" w:rsidRPr="008C4735">
        <w:rPr>
          <w:rFonts w:ascii="Arial" w:hAnsi="Arial" w:cs="Arial"/>
          <w:sz w:val="22"/>
          <w:szCs w:val="22"/>
        </w:rPr>
        <w:t xml:space="preserve"> </w:t>
      </w:r>
      <w:r w:rsidR="001A52E7" w:rsidRPr="008C4735">
        <w:rPr>
          <w:rFonts w:ascii="Arial" w:hAnsi="Arial" w:cs="Arial"/>
          <w:sz w:val="22"/>
          <w:szCs w:val="22"/>
        </w:rPr>
        <w:t>post-t</w:t>
      </w:r>
      <w:r w:rsidR="00566017" w:rsidRPr="008C4735">
        <w:rPr>
          <w:rFonts w:ascii="Arial" w:hAnsi="Arial" w:cs="Arial"/>
          <w:sz w:val="22"/>
          <w:szCs w:val="22"/>
        </w:rPr>
        <w:t>ranslational modification sites</w:t>
      </w:r>
      <w:r w:rsidR="00F433E5" w:rsidRPr="008C4735">
        <w:rPr>
          <w:rFonts w:ascii="Arial" w:hAnsi="Arial" w:cs="Arial"/>
          <w:sz w:val="22"/>
          <w:szCs w:val="22"/>
        </w:rPr>
        <w:t xml:space="preserve">, </w:t>
      </w:r>
      <w:r w:rsidR="00AB526A" w:rsidRPr="008C4735">
        <w:rPr>
          <w:rFonts w:ascii="Arial" w:hAnsi="Arial" w:cs="Arial"/>
          <w:sz w:val="22"/>
          <w:szCs w:val="22"/>
        </w:rPr>
        <w:t>NMD prediction</w:t>
      </w:r>
      <w:r w:rsidR="00567ECA" w:rsidRPr="008C4735">
        <w:rPr>
          <w:rFonts w:ascii="Arial" w:hAnsi="Arial" w:cs="Arial"/>
          <w:sz w:val="22"/>
          <w:szCs w:val="22"/>
        </w:rPr>
        <w:fldChar w:fldCharType="begin">
          <w:fldData xml:space="preserve">PEVuZE5vdGU+PENpdGU+PEF1dGhvcj5XYXJkPC9BdXRob3I+PFllYXI+MjAwNDwvWWVhcj48UmVj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Y2lkcyByZXNlYXJjaDwvYWJici0xPjwvYWx0LXBlcmlvZGljYWw+PHBhZ2VzPkQyNjEtNzA8L3Bh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PEVuZE5vdGU+PENpdGU+PEF1dGhvcj5XYXJkPC9BdXRob3I+PFllYXI+MjAwNDwvWWVhcj48UmVj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22,23</w:t>
      </w:r>
      <w:r w:rsidR="00567ECA" w:rsidRPr="008C4735">
        <w:rPr>
          <w:rFonts w:ascii="Arial" w:hAnsi="Arial" w:cs="Arial"/>
          <w:sz w:val="22"/>
          <w:szCs w:val="22"/>
        </w:rPr>
        <w:fldChar w:fldCharType="end"/>
      </w:r>
      <w:r w:rsidR="00D83BC9" w:rsidRPr="008C4735">
        <w:rPr>
          <w:rFonts w:ascii="Arial" w:hAnsi="Arial" w:cs="Arial"/>
          <w:sz w:val="22"/>
          <w:szCs w:val="22"/>
        </w:rPr>
        <w:t xml:space="preserve">, </w:t>
      </w:r>
      <w:r w:rsidR="002541BA">
        <w:rPr>
          <w:rFonts w:ascii="Arial" w:hAnsi="Arial" w:cs="Arial"/>
          <w:sz w:val="22"/>
          <w:szCs w:val="22"/>
        </w:rPr>
        <w:t xml:space="preserve">and </w:t>
      </w:r>
      <w:r w:rsidR="00F433E5" w:rsidRPr="008C4735">
        <w:rPr>
          <w:rFonts w:ascii="Arial" w:hAnsi="Arial" w:cs="Arial"/>
          <w:sz w:val="22"/>
          <w:szCs w:val="22"/>
        </w:rPr>
        <w:t>structure-based fea</w:t>
      </w:r>
      <w:r w:rsidR="00513797" w:rsidRPr="008C4735">
        <w:rPr>
          <w:rFonts w:ascii="Arial" w:hAnsi="Arial" w:cs="Arial"/>
          <w:sz w:val="22"/>
          <w:szCs w:val="22"/>
        </w:rPr>
        <w:t>tures such as SCOP domains</w:t>
      </w:r>
      <w:r w:rsidR="00D83BC9" w:rsidRPr="008C4735">
        <w:rPr>
          <w:rFonts w:ascii="Arial" w:hAnsi="Arial" w:cs="Arial"/>
          <w:sz w:val="22"/>
          <w:szCs w:val="22"/>
        </w:rPr>
        <w:t xml:space="preserve"> and </w:t>
      </w:r>
      <w:r w:rsidR="00F433E5" w:rsidRPr="008C4735">
        <w:rPr>
          <w:rFonts w:ascii="Arial" w:hAnsi="Arial" w:cs="Arial"/>
          <w:sz w:val="22"/>
          <w:szCs w:val="22"/>
        </w:rPr>
        <w:t>disordered residues.</w:t>
      </w:r>
      <w:r w:rsidR="0095748C" w:rsidRPr="008C4735">
        <w:rPr>
          <w:rFonts w:ascii="Arial" w:hAnsi="Arial" w:cs="Arial"/>
          <w:sz w:val="22"/>
          <w:szCs w:val="22"/>
        </w:rPr>
        <w:t xml:space="preserve"> </w:t>
      </w:r>
      <w:r w:rsidR="00043C3B">
        <w:rPr>
          <w:rFonts w:ascii="Arial" w:hAnsi="Arial" w:cs="Arial"/>
          <w:sz w:val="22"/>
          <w:szCs w:val="22"/>
        </w:rPr>
        <w:t>For e</w:t>
      </w:r>
      <w:r w:rsidR="00252564" w:rsidRPr="008C4735">
        <w:rPr>
          <w:rFonts w:ascii="Arial" w:hAnsi="Arial" w:cs="Arial"/>
          <w:sz w:val="22"/>
          <w:szCs w:val="22"/>
        </w:rPr>
        <w:t>volutionary conservation</w:t>
      </w:r>
      <w:r w:rsidR="00043C3B">
        <w:rPr>
          <w:rFonts w:ascii="Arial" w:hAnsi="Arial" w:cs="Arial"/>
          <w:sz w:val="22"/>
          <w:szCs w:val="22"/>
        </w:rPr>
        <w:t xml:space="preserve">, </w:t>
      </w:r>
      <w:r w:rsidR="00F323DB" w:rsidRPr="008C4735">
        <w:rPr>
          <w:rFonts w:ascii="Arial" w:hAnsi="Arial" w:cs="Arial"/>
          <w:sz w:val="22"/>
          <w:szCs w:val="22"/>
        </w:rPr>
        <w:t>A</w:t>
      </w:r>
      <w:r w:rsidR="007D0EA0" w:rsidRPr="008C4735">
        <w:rPr>
          <w:rFonts w:ascii="Arial" w:hAnsi="Arial" w:cs="Arial"/>
          <w:sz w:val="22"/>
          <w:szCs w:val="22"/>
        </w:rPr>
        <w:t>LoF</w:t>
      </w:r>
      <w:r w:rsidR="00F323DB" w:rsidRPr="008C4735">
        <w:rPr>
          <w:rFonts w:ascii="Arial" w:hAnsi="Arial" w:cs="Arial"/>
          <w:sz w:val="22"/>
          <w:szCs w:val="22"/>
        </w:rPr>
        <w:t xml:space="preserve">T </w:t>
      </w:r>
      <w:r w:rsidR="00043C3B">
        <w:rPr>
          <w:rFonts w:ascii="Arial" w:hAnsi="Arial" w:cs="Arial"/>
          <w:sz w:val="22"/>
          <w:szCs w:val="22"/>
        </w:rPr>
        <w:t>output</w:t>
      </w:r>
      <w:r w:rsidR="00F323DB" w:rsidRPr="008C4735">
        <w:rPr>
          <w:rFonts w:ascii="Arial" w:hAnsi="Arial" w:cs="Arial"/>
          <w:sz w:val="22"/>
          <w:szCs w:val="22"/>
        </w:rPr>
        <w:t xml:space="preserve">s </w:t>
      </w:r>
      <w:r w:rsidR="00D94D71" w:rsidRPr="008C4735">
        <w:rPr>
          <w:rFonts w:ascii="Arial" w:hAnsi="Arial" w:cs="Arial"/>
          <w:sz w:val="22"/>
          <w:szCs w:val="22"/>
        </w:rPr>
        <w:t>v</w:t>
      </w:r>
      <w:r w:rsidR="00294DA9" w:rsidRPr="008C4735">
        <w:rPr>
          <w:rFonts w:ascii="Arial" w:hAnsi="Arial" w:cs="Arial"/>
          <w:sz w:val="22"/>
          <w:szCs w:val="22"/>
        </w:rPr>
        <w:t>ariant position-specific GERP scores</w:t>
      </w:r>
      <w:r w:rsidR="00E36283" w:rsidRPr="008C4735">
        <w:rPr>
          <w:rFonts w:ascii="Arial" w:hAnsi="Arial" w:cs="Arial"/>
          <w:sz w:val="22"/>
          <w:szCs w:val="22"/>
        </w:rPr>
        <w:t>, which is a measure of evolutionary conservation</w:t>
      </w:r>
      <w:r w:rsidR="00567ECA" w:rsidRPr="008C4735">
        <w:rPr>
          <w:rFonts w:ascii="Arial" w:hAnsi="Arial" w:cs="Arial"/>
          <w:sz w:val="22"/>
          <w:szCs w:val="22"/>
        </w:rPr>
        <w:fldChar w:fldCharType="begin">
          <w:fldData xml:space="preserve">PEVuZE5vdGU+PENpdGU+PEF1dGhvcj5Db29wZXI8L0F1dGhvcj48WWVhcj4yMDA1PC9ZZWFyPjxS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PEVuZE5vdGU+PENpdGU+PEF1dGhvcj5Db29wZXI8L0F1dGhvcj48WWVhcj4yMDA1PC9ZZWFyPjxS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24</w:t>
      </w:r>
      <w:r w:rsidR="00567ECA" w:rsidRPr="008C4735">
        <w:rPr>
          <w:rFonts w:ascii="Arial" w:hAnsi="Arial" w:cs="Arial"/>
          <w:sz w:val="22"/>
          <w:szCs w:val="22"/>
        </w:rPr>
        <w:fldChar w:fldCharType="end"/>
      </w:r>
      <w:r w:rsidR="00043C3B" w:rsidRPr="00043C3B">
        <w:rPr>
          <w:rFonts w:ascii="Arial" w:hAnsi="Arial" w:cs="Arial"/>
          <w:sz w:val="22"/>
          <w:szCs w:val="22"/>
        </w:rPr>
        <w:t xml:space="preserve"> </w:t>
      </w:r>
      <w:r w:rsidR="00043C3B">
        <w:rPr>
          <w:rFonts w:ascii="Arial" w:hAnsi="Arial" w:cs="Arial"/>
          <w:sz w:val="22"/>
          <w:szCs w:val="22"/>
        </w:rPr>
        <w:t xml:space="preserve">and </w:t>
      </w:r>
      <w:r w:rsidR="00043C3B" w:rsidRPr="008C4735">
        <w:rPr>
          <w:rFonts w:ascii="Arial" w:hAnsi="Arial" w:cs="Arial"/>
          <w:sz w:val="22"/>
          <w:szCs w:val="22"/>
        </w:rPr>
        <w:t>dN/dS values (ratio of missense to synonymous substitution rates)</w:t>
      </w:r>
      <w:r w:rsidR="00043C3B">
        <w:rPr>
          <w:rFonts w:ascii="Arial" w:hAnsi="Arial" w:cs="Arial"/>
          <w:sz w:val="22"/>
          <w:szCs w:val="22"/>
        </w:rPr>
        <w:t xml:space="preserve"> </w:t>
      </w:r>
      <w:r w:rsidR="00043C3B" w:rsidRPr="008C4735">
        <w:rPr>
          <w:rFonts w:ascii="Arial" w:hAnsi="Arial" w:cs="Arial"/>
          <w:sz w:val="22"/>
          <w:szCs w:val="22"/>
        </w:rPr>
        <w:t>for macaque and mouse that are computed from human-macaque and human-mouse orthologous alignments</w:t>
      </w:r>
      <w:r w:rsidR="00043C3B">
        <w:rPr>
          <w:rFonts w:ascii="Arial" w:hAnsi="Arial" w:cs="Arial"/>
          <w:sz w:val="22"/>
          <w:szCs w:val="22"/>
        </w:rPr>
        <w:t>,</w:t>
      </w:r>
      <w:r w:rsidR="00043C3B" w:rsidRPr="008C4735">
        <w:rPr>
          <w:rFonts w:ascii="Arial" w:hAnsi="Arial" w:cs="Arial"/>
          <w:sz w:val="22"/>
          <w:szCs w:val="22"/>
        </w:rPr>
        <w:t xml:space="preserve"> respectively</w:t>
      </w:r>
      <w:r w:rsidR="00B245EE" w:rsidRPr="008C4735">
        <w:rPr>
          <w:rFonts w:ascii="Arial" w:hAnsi="Arial" w:cs="Arial"/>
          <w:sz w:val="22"/>
          <w:szCs w:val="22"/>
        </w:rPr>
        <w:t>. In addition, we evaluate if the region</w:t>
      </w:r>
      <w:r w:rsidR="00580ACA" w:rsidRPr="008C4735">
        <w:rPr>
          <w:rFonts w:ascii="Arial" w:hAnsi="Arial" w:cs="Arial"/>
          <w:sz w:val="22"/>
          <w:szCs w:val="22"/>
        </w:rPr>
        <w:t xml:space="preserve"> </w:t>
      </w:r>
      <w:r w:rsidR="00E34E12" w:rsidRPr="008C4735">
        <w:rPr>
          <w:rFonts w:ascii="Arial" w:hAnsi="Arial" w:cs="Arial"/>
          <w:sz w:val="22"/>
          <w:szCs w:val="22"/>
        </w:rPr>
        <w:t>removed</w:t>
      </w:r>
      <w:r w:rsidR="00580ACA" w:rsidRPr="008C4735">
        <w:rPr>
          <w:rFonts w:ascii="Arial" w:hAnsi="Arial" w:cs="Arial"/>
          <w:sz w:val="22"/>
          <w:szCs w:val="22"/>
        </w:rPr>
        <w:t xml:space="preserve"> due to the truncation</w:t>
      </w:r>
      <w:r w:rsidR="00B245EE" w:rsidRPr="008C4735">
        <w:rPr>
          <w:rFonts w:ascii="Arial" w:hAnsi="Arial" w:cs="Arial"/>
          <w:sz w:val="22"/>
          <w:szCs w:val="22"/>
        </w:rPr>
        <w:t xml:space="preserve"> </w:t>
      </w:r>
      <w:r w:rsidR="00F47A3E" w:rsidRPr="008C4735">
        <w:rPr>
          <w:rFonts w:ascii="Arial" w:hAnsi="Arial" w:cs="Arial"/>
          <w:sz w:val="22"/>
          <w:szCs w:val="22"/>
        </w:rPr>
        <w:t>of the coding sequence</w:t>
      </w:r>
      <w:r w:rsidR="00E34E12" w:rsidRPr="008C4735">
        <w:rPr>
          <w:rFonts w:ascii="Arial" w:hAnsi="Arial" w:cs="Arial"/>
          <w:sz w:val="22"/>
          <w:szCs w:val="22"/>
        </w:rPr>
        <w:t xml:space="preserve"> </w:t>
      </w:r>
      <w:r w:rsidR="00B245EE" w:rsidRPr="008C4735">
        <w:rPr>
          <w:rFonts w:ascii="Arial" w:hAnsi="Arial" w:cs="Arial"/>
          <w:sz w:val="22"/>
          <w:szCs w:val="22"/>
        </w:rPr>
        <w:t xml:space="preserve">is </w:t>
      </w:r>
      <w:r w:rsidR="00E34E12" w:rsidRPr="008C4735">
        <w:rPr>
          <w:rFonts w:ascii="Arial" w:hAnsi="Arial" w:cs="Arial"/>
          <w:sz w:val="22"/>
          <w:szCs w:val="22"/>
        </w:rPr>
        <w:t xml:space="preserve">evolutionarily </w:t>
      </w:r>
      <w:r w:rsidR="00B245EE" w:rsidRPr="008C4735">
        <w:rPr>
          <w:rFonts w:ascii="Arial" w:hAnsi="Arial" w:cs="Arial"/>
          <w:sz w:val="22"/>
          <w:szCs w:val="22"/>
        </w:rPr>
        <w:t>conserved based on</w:t>
      </w:r>
      <w:r w:rsidR="00B910F5">
        <w:rPr>
          <w:rFonts w:ascii="Arial" w:hAnsi="Arial" w:cs="Arial"/>
          <w:sz w:val="22"/>
          <w:szCs w:val="22"/>
        </w:rPr>
        <w:t xml:space="preserve"> </w:t>
      </w:r>
      <w:r w:rsidR="00B245EE" w:rsidRPr="008C4735">
        <w:rPr>
          <w:rFonts w:ascii="Arial" w:hAnsi="Arial" w:cs="Arial"/>
          <w:sz w:val="22"/>
          <w:szCs w:val="22"/>
        </w:rPr>
        <w:lastRenderedPageBreak/>
        <w:t>constrain</w:t>
      </w:r>
      <w:r w:rsidR="0040771E">
        <w:rPr>
          <w:rFonts w:ascii="Arial" w:hAnsi="Arial" w:cs="Arial"/>
          <w:sz w:val="22"/>
          <w:szCs w:val="22"/>
        </w:rPr>
        <w:t>ed</w:t>
      </w:r>
      <w:r w:rsidR="00B245EE" w:rsidRPr="008C4735">
        <w:rPr>
          <w:rFonts w:ascii="Arial" w:hAnsi="Arial" w:cs="Arial"/>
          <w:sz w:val="22"/>
          <w:szCs w:val="22"/>
        </w:rPr>
        <w:t xml:space="preserve"> elements</w:t>
      </w:r>
      <w:r w:rsidR="00567ECA" w:rsidRPr="008C4735">
        <w:rPr>
          <w:rFonts w:ascii="Arial" w:hAnsi="Arial" w:cs="Arial"/>
          <w:sz w:val="22"/>
          <w:szCs w:val="22"/>
        </w:rPr>
        <w:fldChar w:fldCharType="begin"/>
      </w:r>
      <w:r w:rsidR="00F658E2">
        <w:rPr>
          <w:rFonts w:ascii="Arial" w:hAnsi="Arial" w:cs="Arial"/>
          <w:sz w:val="22"/>
          <w:szCs w:val="22"/>
        </w:rPr>
        <w:instrText xml:space="preserve"> ADDIN EN.CITE &lt;EndNote&gt;&lt;Cite&gt;&lt;Author&gt;Davydov&lt;/Author&gt;&lt;Year&gt;2010&lt;/Year&gt;&lt;RecNum&gt;31&lt;/RecNum&gt;&lt;DisplayText&gt;&lt;style face="superscript"&gt;25&lt;/style&gt;&lt;/DisplayText&gt;&lt;record&gt;&lt;rec-number&gt;31&lt;/rec-number&gt;&lt;foreign-keys&gt;&lt;key app="EN" db-id="xrs29reabvaaxpedt2352r9tdwv99f0veefd"&gt;31&lt;/key&gt;&lt;/foreign-keys&gt;&lt;ref-type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biology&lt;/abbr-1&gt;&lt;/alt-periodical&gt;&lt;pages&gt;e1001025&lt;/pages&gt;&lt;volume&gt;6&lt;/volume&gt;&lt;number&gt;12&lt;/number&gt;&lt;keywords&gt;&lt;keyword&gt;Algorithms&lt;/keyword&gt;&lt;keyword&gt;Animals&lt;/keyword&gt;&lt;keyword&gt;Genome,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Interface&lt;/keyword&gt;&lt;/keywords&gt;&lt;dates&gt;&lt;year&gt;2010&lt;/year&gt;&lt;/dates&gt;&lt;isbn&gt;1553-7358 (Electronic)&amp;#xD;1553-734X (Linking)&lt;/isbn&gt;&lt;accession-num&gt;21152010&lt;/accession-num&gt;&lt;urls&gt;&lt;related-urls&gt;&lt;url&gt;http://www.ncbi.nlm.nih.gov/pubmed/21152010&lt;/url&gt;&lt;/related-urls&gt;&lt;/urls&gt;&lt;custom2&gt;2996323&lt;/custom2&gt;&lt;electronic-resource-num&gt;10.1371/journal.pcbi.1001025&lt;/electronic-resource-num&gt;&lt;/record&gt;&lt;/Cite&gt;&lt;/EndNote&gt;</w:instrText>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25</w:t>
      </w:r>
      <w:r w:rsidR="00567ECA" w:rsidRPr="008C4735">
        <w:rPr>
          <w:rFonts w:ascii="Arial" w:hAnsi="Arial" w:cs="Arial"/>
          <w:sz w:val="22"/>
          <w:szCs w:val="22"/>
        </w:rPr>
        <w:fldChar w:fldCharType="end"/>
      </w:r>
      <w:r w:rsidR="00CC2FB8" w:rsidRPr="008C4735">
        <w:rPr>
          <w:rFonts w:ascii="Arial" w:hAnsi="Arial" w:cs="Arial"/>
          <w:sz w:val="22"/>
          <w:szCs w:val="22"/>
        </w:rPr>
        <w:t>.</w:t>
      </w:r>
      <w:r w:rsidR="00F433E5" w:rsidRPr="008C4735">
        <w:rPr>
          <w:rFonts w:ascii="Arial" w:hAnsi="Arial" w:cs="Arial"/>
          <w:sz w:val="22"/>
          <w:szCs w:val="22"/>
        </w:rPr>
        <w:t xml:space="preserve"> A</w:t>
      </w:r>
      <w:r w:rsidR="007D0EA0" w:rsidRPr="008C4735">
        <w:rPr>
          <w:rFonts w:ascii="Arial" w:hAnsi="Arial" w:cs="Arial"/>
          <w:sz w:val="22"/>
          <w:szCs w:val="22"/>
        </w:rPr>
        <w:t>LoF</w:t>
      </w:r>
      <w:r w:rsidR="00F433E5" w:rsidRPr="008C4735">
        <w:rPr>
          <w:rFonts w:ascii="Arial" w:hAnsi="Arial" w:cs="Arial"/>
          <w:sz w:val="22"/>
          <w:szCs w:val="22"/>
        </w:rPr>
        <w:t xml:space="preserve">T </w:t>
      </w:r>
      <w:r w:rsidR="003D1263" w:rsidRPr="008C4735">
        <w:rPr>
          <w:rFonts w:ascii="Arial" w:hAnsi="Arial" w:cs="Arial"/>
          <w:sz w:val="22"/>
          <w:szCs w:val="22"/>
        </w:rPr>
        <w:t xml:space="preserve">includes </w:t>
      </w:r>
      <w:r w:rsidR="00267415" w:rsidRPr="008C4735">
        <w:rPr>
          <w:rFonts w:ascii="Arial" w:hAnsi="Arial" w:cs="Arial"/>
          <w:sz w:val="22"/>
          <w:szCs w:val="22"/>
        </w:rPr>
        <w:t xml:space="preserve">network </w:t>
      </w:r>
      <w:r w:rsidR="003D1263" w:rsidRPr="008C4735">
        <w:rPr>
          <w:rFonts w:ascii="Arial" w:hAnsi="Arial" w:cs="Arial"/>
          <w:sz w:val="22"/>
          <w:szCs w:val="22"/>
        </w:rPr>
        <w:t>features</w:t>
      </w:r>
      <w:r w:rsidR="00F433E5" w:rsidRPr="008C4735">
        <w:rPr>
          <w:rFonts w:ascii="Arial" w:hAnsi="Arial" w:cs="Arial"/>
          <w:sz w:val="22"/>
          <w:szCs w:val="22"/>
        </w:rPr>
        <w:t xml:space="preserve"> shown to be important in disease prediction </w:t>
      </w:r>
      <w:r w:rsidR="00EA2610" w:rsidRPr="008C4735">
        <w:rPr>
          <w:rFonts w:ascii="Arial" w:hAnsi="Arial" w:cs="Arial"/>
          <w:sz w:val="22"/>
          <w:szCs w:val="22"/>
        </w:rPr>
        <w:t>algorithms:</w:t>
      </w:r>
      <w:r w:rsidR="003D1263" w:rsidRPr="008C4735">
        <w:rPr>
          <w:rFonts w:ascii="Arial" w:hAnsi="Arial" w:cs="Arial"/>
          <w:sz w:val="22"/>
          <w:szCs w:val="22"/>
        </w:rPr>
        <w:t xml:space="preserve"> </w:t>
      </w:r>
      <w:r w:rsidR="002541BA">
        <w:rPr>
          <w:rFonts w:ascii="Arial" w:hAnsi="Arial" w:cs="Arial"/>
          <w:sz w:val="22"/>
          <w:szCs w:val="22"/>
        </w:rPr>
        <w:t xml:space="preserve">a </w:t>
      </w:r>
      <w:r w:rsidR="003D1263" w:rsidRPr="008C4735">
        <w:rPr>
          <w:rFonts w:ascii="Arial" w:hAnsi="Arial" w:cs="Arial"/>
          <w:sz w:val="22"/>
          <w:szCs w:val="22"/>
        </w:rPr>
        <w:t xml:space="preserve">proximity parameter </w:t>
      </w:r>
      <w:r w:rsidR="00886A2C" w:rsidRPr="008C4735">
        <w:rPr>
          <w:rFonts w:ascii="Arial" w:hAnsi="Arial" w:cs="Arial"/>
          <w:sz w:val="22"/>
          <w:szCs w:val="22"/>
        </w:rPr>
        <w:t>that</w:t>
      </w:r>
      <w:r w:rsidR="003D1263" w:rsidRPr="008C4735">
        <w:rPr>
          <w:rFonts w:ascii="Arial" w:hAnsi="Arial" w:cs="Arial"/>
          <w:sz w:val="22"/>
          <w:szCs w:val="22"/>
        </w:rPr>
        <w:t xml:space="preserve"> gives the number of disease genes connected to a gene in a protein-protein intera</w:t>
      </w:r>
      <w:r w:rsidR="001706AD" w:rsidRPr="008C4735">
        <w:rPr>
          <w:rFonts w:ascii="Arial" w:hAnsi="Arial" w:cs="Arial"/>
          <w:sz w:val="22"/>
          <w:szCs w:val="22"/>
        </w:rPr>
        <w:t>c</w:t>
      </w:r>
      <w:r w:rsidR="003D1263" w:rsidRPr="008C4735">
        <w:rPr>
          <w:rFonts w:ascii="Arial" w:hAnsi="Arial" w:cs="Arial"/>
          <w:sz w:val="22"/>
          <w:szCs w:val="22"/>
        </w:rPr>
        <w:t>tion network</w:t>
      </w:r>
      <w:r w:rsidR="001706AD" w:rsidRPr="008C4735">
        <w:rPr>
          <w:rFonts w:ascii="Arial" w:hAnsi="Arial" w:cs="Arial"/>
          <w:sz w:val="22"/>
          <w:szCs w:val="22"/>
        </w:rPr>
        <w:t xml:space="preserve"> and the shortest path to the nearest disease gene</w:t>
      </w:r>
      <w:r w:rsidR="00567ECA" w:rsidRPr="008C4735">
        <w:rPr>
          <w:rFonts w:ascii="Arial" w:hAnsi="Arial" w:cs="Arial"/>
          <w:sz w:val="22"/>
          <w:szCs w:val="22"/>
        </w:rPr>
        <w:fldChar w:fldCharType="begin">
          <w:fldData xml:space="preserve">PEVuZE5vdGU+PENpdGU+PEF1dGhvcj5IdWFuZzwvQXV0aG9yPjxZZWFyPjIwMTA8L1llYXI+PFJl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TG9TIGdlbmV0aWNzPC9hYmJyLTE+PC9hbHQtcGVyaW9kaWNhbD48cGFnZXM+ZTEwMDExNTQ8L3Bh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cGVyaW9kaWNhbD48cGFnZXM+ODIzLTg8L3BhZ2VzPjx2b2x1bWU+MzM1PC92b2x1bWU+PG51bWJl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PEVuZE5vdGU+PENpdGU+PEF1dGhvcj5IdWFuZzwvQXV0aG9yPjxZZWFyPjIwMTA8L1llYXI+PFJl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TG9TIGdlbmV0aWNzPC9hYmJyLTE+PC9hbHQtcGVyaW9kaWNhbD48cGFnZXM+ZTEwMDExNTQ8L3Bh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cGVyaW9kaWNhbD48cGFnZXM+ODIzLTg8L3BhZ2VzPjx2b2x1bWU+MzM1PC92b2x1bWU+PG51bWJl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2,26</w:t>
      </w:r>
      <w:r w:rsidR="00567ECA" w:rsidRPr="008C4735">
        <w:rPr>
          <w:rFonts w:ascii="Arial" w:hAnsi="Arial" w:cs="Arial"/>
          <w:sz w:val="22"/>
          <w:szCs w:val="22"/>
        </w:rPr>
        <w:fldChar w:fldCharType="end"/>
      </w:r>
      <w:r w:rsidR="001706AD" w:rsidRPr="008C4735">
        <w:rPr>
          <w:rFonts w:ascii="Arial" w:hAnsi="Arial" w:cs="Arial"/>
          <w:sz w:val="22"/>
          <w:szCs w:val="22"/>
        </w:rPr>
        <w:t>.</w:t>
      </w:r>
      <w:r w:rsidR="002A1E40" w:rsidRPr="008C4735">
        <w:rPr>
          <w:rFonts w:ascii="Arial" w:hAnsi="Arial" w:cs="Arial"/>
          <w:sz w:val="22"/>
          <w:szCs w:val="22"/>
        </w:rPr>
        <w:t xml:space="preserve"> </w:t>
      </w:r>
      <w:r w:rsidR="009712B6" w:rsidRPr="008C4735">
        <w:rPr>
          <w:rFonts w:ascii="Arial" w:hAnsi="Arial" w:cs="Arial"/>
          <w:sz w:val="22"/>
          <w:szCs w:val="22"/>
        </w:rPr>
        <w:t>The pipeline also includes features to help identify erroneous LoF calls, potential mismapping</w:t>
      </w:r>
      <w:r w:rsidR="00DB5A42">
        <w:rPr>
          <w:rFonts w:ascii="Arial" w:hAnsi="Arial" w:cs="Arial"/>
          <w:sz w:val="22"/>
          <w:szCs w:val="22"/>
        </w:rPr>
        <w:t>,</w:t>
      </w:r>
      <w:r w:rsidR="009712B6" w:rsidRPr="008C4735">
        <w:rPr>
          <w:rFonts w:ascii="Arial" w:hAnsi="Arial" w:cs="Arial"/>
          <w:sz w:val="22"/>
          <w:szCs w:val="22"/>
        </w:rPr>
        <w:t xml:space="preserve"> and annotation errors, because LoF variant calls have been shown to be enriched for annotation and sequencing artifacts</w:t>
      </w:r>
      <w:r w:rsidR="009712B6" w:rsidRPr="008C4735">
        <w:rPr>
          <w:rFonts w:ascii="Arial" w:hAnsi="Arial" w:cs="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cs="Arial"/>
          <w:sz w:val="22"/>
          <w:szCs w:val="22"/>
        </w:rPr>
        <w:instrText xml:space="preserve"> ADDIN EN.CITE </w:instrText>
      </w:r>
      <w:r w:rsidR="009C71C6">
        <w:rPr>
          <w:rFonts w:ascii="Arial" w:hAnsi="Arial" w:cs="Arial"/>
          <w:sz w:val="22"/>
          <w:szCs w:val="22"/>
        </w:rPr>
        <w:fldChar w:fldCharType="begin">
          <w:fldData xml:space="preserve">PEVuZE5vdGU+PENpdGU+PEF1dGhvcj5NYWNBcnRodXI8L0F1dGhvcj48WWVhcj4yMDEyPC9ZZWFy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YWw+PHBhZ2VzPjgyMy04PC9wYWdlcz48dm9sdW1lPjMzNTwvdm9sdW1lPjxudW1iZXI+NjA3MDwv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</w:fldData>
        </w:fldChar>
      </w:r>
      <w:r w:rsidR="009C71C6">
        <w:rPr>
          <w:rFonts w:ascii="Arial" w:hAnsi="Arial" w:cs="Arial"/>
          <w:sz w:val="22"/>
          <w:szCs w:val="22"/>
        </w:rPr>
        <w:instrText xml:space="preserve"> ADDIN EN.CITE.DATA </w:instrText>
      </w:r>
      <w:r w:rsidR="009C71C6">
        <w:rPr>
          <w:rFonts w:ascii="Arial" w:hAnsi="Arial" w:cs="Arial"/>
          <w:sz w:val="22"/>
          <w:szCs w:val="22"/>
        </w:rPr>
      </w:r>
      <w:r w:rsidR="009C71C6">
        <w:rPr>
          <w:rFonts w:ascii="Arial" w:hAnsi="Arial" w:cs="Arial"/>
          <w:sz w:val="22"/>
          <w:szCs w:val="22"/>
        </w:rPr>
        <w:fldChar w:fldCharType="end"/>
      </w:r>
      <w:r w:rsidR="009712B6" w:rsidRPr="008C4735">
        <w:rPr>
          <w:rFonts w:ascii="Arial" w:hAnsi="Arial" w:cs="Arial"/>
          <w:sz w:val="22"/>
          <w:szCs w:val="22"/>
        </w:rPr>
      </w:r>
      <w:r w:rsidR="009712B6" w:rsidRPr="008C4735">
        <w:rPr>
          <w:rFonts w:ascii="Arial" w:hAnsi="Arial" w:cs="Arial"/>
          <w:sz w:val="22"/>
          <w:szCs w:val="22"/>
        </w:rPr>
        <w:fldChar w:fldCharType="separate"/>
      </w:r>
      <w:r w:rsidR="004A1236" w:rsidRPr="004A1236">
        <w:rPr>
          <w:rFonts w:ascii="Arial" w:hAnsi="Arial" w:cs="Arial"/>
          <w:noProof/>
          <w:sz w:val="22"/>
          <w:szCs w:val="22"/>
          <w:vertAlign w:val="superscript"/>
        </w:rPr>
        <w:t>2</w:t>
      </w:r>
      <w:r w:rsidR="009712B6" w:rsidRPr="008C4735">
        <w:rPr>
          <w:rFonts w:ascii="Arial" w:hAnsi="Arial" w:cs="Arial"/>
          <w:sz w:val="22"/>
          <w:szCs w:val="22"/>
        </w:rPr>
        <w:fldChar w:fldCharType="end"/>
      </w:r>
      <w:r w:rsidR="009712B6" w:rsidRPr="008C4735">
        <w:rPr>
          <w:rFonts w:ascii="Arial" w:hAnsi="Arial" w:cs="Arial"/>
          <w:sz w:val="22"/>
          <w:szCs w:val="22"/>
        </w:rPr>
        <w:t>.</w:t>
      </w:r>
      <w:r w:rsidR="009712B6">
        <w:rPr>
          <w:rFonts w:ascii="Arial" w:hAnsi="Arial" w:cs="Arial"/>
          <w:sz w:val="22"/>
          <w:szCs w:val="22"/>
        </w:rPr>
        <w:t xml:space="preserve"> </w:t>
      </w:r>
      <w:r w:rsidR="00B6577D" w:rsidRPr="008C4735">
        <w:rPr>
          <w:rFonts w:ascii="Arial" w:hAnsi="Arial" w:cs="Arial"/>
          <w:sz w:val="22"/>
          <w:szCs w:val="22"/>
        </w:rPr>
        <w:t>A d</w:t>
      </w:r>
      <w:r w:rsidR="002A1E40" w:rsidRPr="008C4735">
        <w:rPr>
          <w:rFonts w:ascii="Arial" w:hAnsi="Arial" w:cs="Arial"/>
          <w:sz w:val="22"/>
          <w:szCs w:val="22"/>
        </w:rPr>
        <w:t>etailed description of all the annotations provided by A</w:t>
      </w:r>
      <w:r w:rsidR="007D0EA0" w:rsidRPr="008C4735">
        <w:rPr>
          <w:rFonts w:ascii="Arial" w:hAnsi="Arial" w:cs="Arial"/>
          <w:sz w:val="22"/>
          <w:szCs w:val="22"/>
        </w:rPr>
        <w:t>LoF</w:t>
      </w:r>
      <w:r w:rsidR="002A1E40" w:rsidRPr="008C4735">
        <w:rPr>
          <w:rFonts w:ascii="Arial" w:hAnsi="Arial" w:cs="Arial"/>
          <w:sz w:val="22"/>
          <w:szCs w:val="22"/>
        </w:rPr>
        <w:t xml:space="preserve">T is included in the </w:t>
      </w:r>
      <w:r w:rsidR="00AD4F22">
        <w:rPr>
          <w:rFonts w:ascii="Arial" w:hAnsi="Arial" w:cs="Arial"/>
          <w:sz w:val="22"/>
          <w:szCs w:val="22"/>
        </w:rPr>
        <w:t xml:space="preserve">Online </w:t>
      </w:r>
      <w:r w:rsidR="002A1E40" w:rsidRPr="008C4735">
        <w:rPr>
          <w:rFonts w:ascii="Arial" w:hAnsi="Arial" w:cs="Arial"/>
          <w:sz w:val="22"/>
          <w:szCs w:val="22"/>
        </w:rPr>
        <w:t>Methods</w:t>
      </w:r>
      <w:r w:rsidR="00176598">
        <w:rPr>
          <w:rFonts w:ascii="Arial" w:hAnsi="Arial" w:cs="Arial"/>
          <w:sz w:val="22"/>
          <w:szCs w:val="22"/>
        </w:rPr>
        <w:t xml:space="preserve"> </w:t>
      </w:r>
      <w:r w:rsidR="00A276E7">
        <w:rPr>
          <w:rFonts w:ascii="Arial" w:hAnsi="Arial" w:cs="Arial"/>
          <w:sz w:val="22"/>
          <w:szCs w:val="22"/>
        </w:rPr>
        <w:t>(</w:t>
      </w:r>
      <w:r w:rsidR="007012A8">
        <w:rPr>
          <w:rFonts w:ascii="Arial" w:hAnsi="Arial" w:cs="Arial"/>
          <w:sz w:val="22"/>
          <w:szCs w:val="22"/>
        </w:rPr>
        <w:t xml:space="preserve">Supplementary </w:t>
      </w:r>
      <w:r w:rsidR="00A276E7">
        <w:rPr>
          <w:rFonts w:ascii="Arial" w:hAnsi="Arial" w:cs="Arial"/>
          <w:sz w:val="22"/>
          <w:szCs w:val="22"/>
        </w:rPr>
        <w:t>Table</w:t>
      </w:r>
      <w:r w:rsidR="0007752D">
        <w:rPr>
          <w:rFonts w:ascii="Arial" w:hAnsi="Arial" w:cs="Arial"/>
          <w:sz w:val="22"/>
          <w:szCs w:val="22"/>
        </w:rPr>
        <w:t xml:space="preserve"> </w:t>
      </w:r>
      <w:r w:rsidR="00A276E7">
        <w:rPr>
          <w:rFonts w:ascii="Arial" w:hAnsi="Arial" w:cs="Arial"/>
          <w:sz w:val="22"/>
          <w:szCs w:val="22"/>
        </w:rPr>
        <w:t>1)</w:t>
      </w:r>
      <w:r w:rsidR="002A1E40" w:rsidRPr="008C4735">
        <w:rPr>
          <w:rFonts w:ascii="Arial" w:hAnsi="Arial" w:cs="Arial"/>
          <w:sz w:val="22"/>
          <w:szCs w:val="22"/>
        </w:rPr>
        <w:t>.</w:t>
      </w:r>
      <w:r w:rsidR="0071651D" w:rsidRPr="008C4735">
        <w:rPr>
          <w:rFonts w:ascii="Arial" w:hAnsi="Arial" w:cs="Arial"/>
          <w:sz w:val="22"/>
          <w:szCs w:val="22"/>
        </w:rPr>
        <w:t xml:space="preserve"> </w:t>
      </w:r>
      <w:r w:rsidR="006F0483">
        <w:rPr>
          <w:rFonts w:ascii="Arial" w:hAnsi="Arial" w:cs="Arial"/>
          <w:sz w:val="22"/>
          <w:szCs w:val="22"/>
        </w:rPr>
        <w:t xml:space="preserve">Documentation </w:t>
      </w:r>
      <w:r w:rsidR="00DD7B19" w:rsidRPr="008C4735">
        <w:rPr>
          <w:rFonts w:ascii="Arial" w:hAnsi="Arial" w:cs="Arial"/>
          <w:sz w:val="22"/>
          <w:szCs w:val="22"/>
        </w:rPr>
        <w:t xml:space="preserve">and </w:t>
      </w:r>
      <w:r w:rsidR="007C7544">
        <w:rPr>
          <w:rFonts w:ascii="Arial" w:hAnsi="Arial" w:cs="Arial"/>
          <w:sz w:val="22"/>
          <w:szCs w:val="22"/>
        </w:rPr>
        <w:t xml:space="preserve">github link to </w:t>
      </w:r>
      <w:r w:rsidR="00DD7B19" w:rsidRPr="008C4735">
        <w:rPr>
          <w:rFonts w:ascii="Arial" w:hAnsi="Arial" w:cs="Arial"/>
          <w:sz w:val="22"/>
          <w:szCs w:val="22"/>
        </w:rPr>
        <w:t xml:space="preserve">source code </w:t>
      </w:r>
      <w:r w:rsidR="002528A2" w:rsidRPr="008C4735">
        <w:rPr>
          <w:rFonts w:ascii="Arial" w:hAnsi="Arial" w:cs="Arial"/>
          <w:sz w:val="22"/>
          <w:szCs w:val="22"/>
        </w:rPr>
        <w:t xml:space="preserve">can be found at </w:t>
      </w:r>
      <w:r w:rsidR="007C7544">
        <w:rPr>
          <w:rFonts w:ascii="Arial" w:hAnsi="Arial" w:cs="Arial"/>
          <w:sz w:val="22"/>
          <w:szCs w:val="22"/>
        </w:rPr>
        <w:t>aloft.</w:t>
      </w:r>
      <w:r w:rsidR="00806569" w:rsidRPr="00806569">
        <w:rPr>
          <w:rFonts w:ascii="Arial" w:hAnsi="Arial" w:cs="Arial"/>
          <w:sz w:val="22"/>
          <w:szCs w:val="22"/>
        </w:rPr>
        <w:t>gersteinlab</w:t>
      </w:r>
      <w:r w:rsidR="007C7544">
        <w:rPr>
          <w:rFonts w:ascii="Arial" w:hAnsi="Arial" w:cs="Arial"/>
          <w:sz w:val="22"/>
          <w:szCs w:val="22"/>
        </w:rPr>
        <w:t>.org.</w:t>
      </w:r>
    </w:p>
    <w:p w14:paraId="34F3BE81" w14:textId="77777777" w:rsidR="00B20ECA" w:rsidRPr="008C4735" w:rsidRDefault="00B20ECA" w:rsidP="00DD276D">
      <w:pPr>
        <w:ind w:firstLine="720"/>
        <w:rPr>
          <w:rFonts w:ascii="Arial" w:hAnsi="Arial" w:cs="Arial"/>
          <w:sz w:val="22"/>
          <w:szCs w:val="22"/>
        </w:rPr>
      </w:pPr>
    </w:p>
    <w:p w14:paraId="7AC8F155" w14:textId="2F0AC455" w:rsidR="00FE4516" w:rsidRPr="00C27488" w:rsidRDefault="000F07AE" w:rsidP="00FE4516">
      <w:pPr>
        <w:ind w:firstLine="720"/>
        <w:rPr>
          <w:rFonts w:ascii="Arial" w:hAnsi="Arial" w:cs="Arial"/>
          <w:sz w:val="22"/>
          <w:szCs w:val="22"/>
        </w:rPr>
      </w:pPr>
      <w:r w:rsidRPr="00C27488">
        <w:rPr>
          <w:rFonts w:ascii="Arial" w:hAnsi="Arial" w:cs="Arial"/>
          <w:sz w:val="22"/>
          <w:szCs w:val="22"/>
        </w:rPr>
        <w:t xml:space="preserve">To understand the </w:t>
      </w:r>
      <w:r w:rsidR="00A30CEC" w:rsidRPr="00C27488">
        <w:rPr>
          <w:rFonts w:ascii="Arial" w:hAnsi="Arial" w:cs="Arial"/>
          <w:sz w:val="22"/>
          <w:szCs w:val="22"/>
        </w:rPr>
        <w:t>impact of</w:t>
      </w:r>
      <w:r w:rsidRPr="00C27488">
        <w:rPr>
          <w:rFonts w:ascii="Arial" w:hAnsi="Arial" w:cs="Arial"/>
          <w:sz w:val="22"/>
          <w:szCs w:val="22"/>
        </w:rPr>
        <w:t xml:space="preserve"> </w:t>
      </w:r>
      <w:r w:rsidR="0050286D" w:rsidRPr="00C27488">
        <w:rPr>
          <w:rFonts w:ascii="Arial" w:hAnsi="Arial" w:cs="Arial"/>
          <w:sz w:val="22"/>
          <w:szCs w:val="22"/>
        </w:rPr>
        <w:t>p</w:t>
      </w:r>
      <w:r w:rsidR="007D0EA0" w:rsidRPr="00C27488">
        <w:rPr>
          <w:rFonts w:ascii="Arial" w:hAnsi="Arial" w:cs="Arial"/>
          <w:sz w:val="22"/>
          <w:szCs w:val="22"/>
        </w:rPr>
        <w:t>LoF</w:t>
      </w:r>
      <w:r w:rsidRPr="00C27488">
        <w:rPr>
          <w:rFonts w:ascii="Arial" w:hAnsi="Arial" w:cs="Arial"/>
          <w:sz w:val="22"/>
          <w:szCs w:val="22"/>
        </w:rPr>
        <w:t xml:space="preserve"> variants</w:t>
      </w:r>
      <w:r w:rsidR="00A30CEC" w:rsidRPr="00C27488">
        <w:rPr>
          <w:rFonts w:ascii="Arial" w:hAnsi="Arial" w:cs="Arial"/>
          <w:sz w:val="22"/>
          <w:szCs w:val="22"/>
        </w:rPr>
        <w:t xml:space="preserve"> on gene function</w:t>
      </w:r>
      <w:r w:rsidRPr="00C27488">
        <w:rPr>
          <w:rFonts w:ascii="Arial" w:hAnsi="Arial" w:cs="Arial"/>
          <w:sz w:val="22"/>
          <w:szCs w:val="22"/>
        </w:rPr>
        <w:t xml:space="preserve"> we developed a prediction method to differentiate </w:t>
      </w:r>
      <w:r w:rsidR="0095596C" w:rsidRPr="00C27488">
        <w:rPr>
          <w:rFonts w:ascii="Arial" w:hAnsi="Arial" w:cs="Arial"/>
          <w:sz w:val="22"/>
          <w:szCs w:val="22"/>
        </w:rPr>
        <w:t xml:space="preserve">between </w:t>
      </w:r>
      <w:r w:rsidR="00600447" w:rsidRPr="00C27488">
        <w:rPr>
          <w:rFonts w:ascii="Arial" w:hAnsi="Arial" w:cs="Arial"/>
          <w:sz w:val="22"/>
          <w:szCs w:val="22"/>
        </w:rPr>
        <w:t xml:space="preserve">disease-causing </w:t>
      </w:r>
      <w:r w:rsidR="007D5723" w:rsidRPr="00C27488">
        <w:rPr>
          <w:rFonts w:ascii="Arial" w:hAnsi="Arial" w:cs="Arial"/>
          <w:sz w:val="22"/>
          <w:szCs w:val="22"/>
        </w:rPr>
        <w:t>and</w:t>
      </w:r>
      <w:r w:rsidR="000825D6" w:rsidRPr="00C27488">
        <w:rPr>
          <w:rFonts w:ascii="Arial" w:hAnsi="Arial" w:cs="Arial"/>
          <w:sz w:val="22"/>
          <w:szCs w:val="22"/>
        </w:rPr>
        <w:t xml:space="preserve"> </w:t>
      </w:r>
      <w:r w:rsidR="000D649F" w:rsidRPr="00C27488">
        <w:rPr>
          <w:rFonts w:ascii="Arial" w:hAnsi="Arial" w:cs="Arial"/>
          <w:sz w:val="22"/>
          <w:szCs w:val="22"/>
        </w:rPr>
        <w:t>be</w:t>
      </w:r>
      <w:r w:rsidR="000825D6" w:rsidRPr="00C27488">
        <w:rPr>
          <w:rFonts w:ascii="Arial" w:hAnsi="Arial" w:cs="Arial"/>
          <w:sz w:val="22"/>
          <w:szCs w:val="22"/>
        </w:rPr>
        <w:t>nign variants</w:t>
      </w:r>
      <w:r w:rsidR="000D649F" w:rsidRPr="00C27488">
        <w:rPr>
          <w:rFonts w:ascii="Arial" w:hAnsi="Arial" w:cs="Arial"/>
          <w:sz w:val="22"/>
          <w:szCs w:val="22"/>
        </w:rPr>
        <w:t xml:space="preserve">. </w:t>
      </w:r>
      <w:r w:rsidR="00675349" w:rsidRPr="00C27488">
        <w:rPr>
          <w:rFonts w:ascii="Arial" w:hAnsi="Arial" w:cs="Arial"/>
          <w:sz w:val="22"/>
          <w:szCs w:val="22"/>
        </w:rPr>
        <w:t xml:space="preserve">While </w:t>
      </w:r>
      <w:r w:rsidR="00717BDE" w:rsidRPr="00C27488">
        <w:rPr>
          <w:rFonts w:ascii="Arial" w:hAnsi="Arial" w:cs="Arial"/>
          <w:sz w:val="22"/>
          <w:szCs w:val="22"/>
        </w:rPr>
        <w:t xml:space="preserve">there are </w:t>
      </w:r>
      <w:r w:rsidR="00675349" w:rsidRPr="00C27488">
        <w:rPr>
          <w:rFonts w:ascii="Arial" w:hAnsi="Arial" w:cs="Arial"/>
          <w:sz w:val="22"/>
          <w:szCs w:val="22"/>
        </w:rPr>
        <w:t>several algorithms to predict the effect of missense coding variants on protein function, there is a paucity of methods that are applicable to nonsense variants</w:t>
      </w:r>
      <w:r w:rsidR="00FA1E7C" w:rsidRPr="00C27488">
        <w:rPr>
          <w:rFonts w:ascii="Arial" w:hAnsi="Arial" w:cs="Arial"/>
          <w:sz w:val="22"/>
          <w:szCs w:val="22"/>
        </w:rPr>
        <w:fldChar w:fldCharType="begin">
          <w:fldData xml:space="preserve">PEVuZE5vdGU+PENpdGU+PEF1dGhvcj5BZHpodWJlaTwvQXV0aG9yPjxZZWFyPjIwMTM8L1llYXI+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ci0xPk5hdHVyZSBwcm90b2NvbHM8L2FiYnItMT48L2FsdC1wZXJpb2RpY2FsPjxwYWdlcz4xMDcz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</w:fldData>
        </w:fldChar>
      </w:r>
      <w:r w:rsidR="00F658E2" w:rsidRPr="00C27488">
        <w:rPr>
          <w:rFonts w:ascii="Arial" w:hAnsi="Arial" w:cs="Arial"/>
          <w:sz w:val="22"/>
          <w:szCs w:val="22"/>
        </w:rPr>
        <w:instrText xml:space="preserve"> ADDIN EN.CITE </w:instrText>
      </w:r>
      <w:r w:rsidR="00F658E2" w:rsidRPr="00C27488">
        <w:rPr>
          <w:rFonts w:ascii="Arial" w:hAnsi="Arial" w:cs="Arial"/>
          <w:sz w:val="22"/>
          <w:szCs w:val="22"/>
        </w:rPr>
        <w:fldChar w:fldCharType="begin">
          <w:fldData xml:space="preserve">PEVuZE5vdGU+PENpdGU+PEF1dGhvcj5BZHpodWJlaTwvQXV0aG9yPjxZZWFyPjIwMTM8L1llYXI+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ci0xPk5hdHVyZSBwcm90b2NvbHM8L2FiYnItMT48L2FsdC1wZXJpb2RpY2FsPjxwYWdlcz4xMDcz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</w:fldData>
        </w:fldChar>
      </w:r>
      <w:r w:rsidR="00F658E2" w:rsidRPr="00C27488">
        <w:rPr>
          <w:rFonts w:ascii="Arial" w:hAnsi="Arial" w:cs="Arial"/>
          <w:sz w:val="22"/>
          <w:szCs w:val="22"/>
        </w:rPr>
        <w:instrText xml:space="preserve"> ADDIN EN.CITE.DATA </w:instrText>
      </w:r>
      <w:r w:rsidR="00F658E2" w:rsidRPr="00C27488">
        <w:rPr>
          <w:rFonts w:ascii="Arial" w:hAnsi="Arial" w:cs="Arial"/>
          <w:sz w:val="22"/>
          <w:szCs w:val="22"/>
        </w:rPr>
      </w:r>
      <w:r w:rsidR="00F658E2" w:rsidRPr="00C27488">
        <w:rPr>
          <w:rFonts w:ascii="Arial" w:hAnsi="Arial" w:cs="Arial"/>
          <w:sz w:val="22"/>
          <w:szCs w:val="22"/>
        </w:rPr>
        <w:fldChar w:fldCharType="end"/>
      </w:r>
      <w:r w:rsidR="00FA1E7C" w:rsidRPr="00C27488">
        <w:rPr>
          <w:rFonts w:ascii="Arial" w:hAnsi="Arial" w:cs="Arial"/>
          <w:sz w:val="22"/>
          <w:szCs w:val="22"/>
        </w:rPr>
      </w:r>
      <w:r w:rsidR="00FA1E7C" w:rsidRPr="00C27488">
        <w:rPr>
          <w:rFonts w:ascii="Arial" w:hAnsi="Arial" w:cs="Arial"/>
          <w:sz w:val="22"/>
          <w:szCs w:val="22"/>
        </w:rPr>
        <w:fldChar w:fldCharType="separate"/>
      </w:r>
      <w:r w:rsidR="00F658E2" w:rsidRPr="00C27488">
        <w:rPr>
          <w:rFonts w:ascii="Arial" w:hAnsi="Arial" w:cs="Arial"/>
          <w:noProof/>
          <w:sz w:val="22"/>
          <w:szCs w:val="22"/>
          <w:vertAlign w:val="superscript"/>
        </w:rPr>
        <w:t>27-30</w:t>
      </w:r>
      <w:r w:rsidR="00FA1E7C" w:rsidRPr="00C27488">
        <w:rPr>
          <w:rFonts w:ascii="Arial" w:hAnsi="Arial" w:cs="Arial"/>
          <w:sz w:val="22"/>
          <w:szCs w:val="22"/>
        </w:rPr>
        <w:fldChar w:fldCharType="end"/>
      </w:r>
      <w:r w:rsidR="00F32B96" w:rsidRPr="00C27488">
        <w:rPr>
          <w:rFonts w:ascii="Arial" w:hAnsi="Arial" w:cs="Arial"/>
          <w:sz w:val="22"/>
          <w:szCs w:val="22"/>
        </w:rPr>
        <w:t xml:space="preserve">. </w:t>
      </w:r>
      <w:r w:rsidR="00675349" w:rsidRPr="00C27488">
        <w:rPr>
          <w:rFonts w:ascii="Arial" w:hAnsi="Arial" w:cs="Arial"/>
          <w:sz w:val="22"/>
          <w:szCs w:val="22"/>
        </w:rPr>
        <w:t>Additionally, c</w:t>
      </w:r>
      <w:r w:rsidR="00B20ECA" w:rsidRPr="00C27488">
        <w:rPr>
          <w:rFonts w:ascii="Arial" w:hAnsi="Arial" w:cs="Arial"/>
          <w:sz w:val="22"/>
          <w:szCs w:val="22"/>
        </w:rPr>
        <w:t>urrent prediction methods that infer the pathogenicity of variants</w:t>
      </w:r>
      <w:r w:rsidR="00675349" w:rsidRPr="00C27488">
        <w:rPr>
          <w:rFonts w:ascii="Arial" w:hAnsi="Arial" w:cs="Arial"/>
          <w:sz w:val="22"/>
          <w:szCs w:val="22"/>
        </w:rPr>
        <w:t xml:space="preserve"> </w:t>
      </w:r>
      <w:r w:rsidR="00B20ECA" w:rsidRPr="00C27488">
        <w:rPr>
          <w:rFonts w:ascii="Arial" w:hAnsi="Arial" w:cs="Arial"/>
          <w:sz w:val="22"/>
          <w:szCs w:val="22"/>
        </w:rPr>
        <w:t xml:space="preserve">do not take into account the </w:t>
      </w:r>
      <w:r w:rsidR="00560A4F" w:rsidRPr="00C27488">
        <w:rPr>
          <w:rFonts w:ascii="Arial" w:hAnsi="Arial" w:cs="Arial"/>
          <w:sz w:val="22"/>
          <w:szCs w:val="22"/>
        </w:rPr>
        <w:t>zygosity</w:t>
      </w:r>
      <w:r w:rsidR="00B20ECA" w:rsidRPr="00C27488">
        <w:rPr>
          <w:rFonts w:ascii="Arial" w:hAnsi="Arial" w:cs="Arial"/>
          <w:sz w:val="22"/>
          <w:szCs w:val="22"/>
        </w:rPr>
        <w:t xml:space="preserve"> of the variant</w:t>
      </w:r>
      <w:r w:rsidR="009A3513" w:rsidRPr="00C27488">
        <w:rPr>
          <w:rFonts w:ascii="Arial" w:hAnsi="Arial" w:cs="Arial"/>
          <w:sz w:val="22"/>
          <w:szCs w:val="22"/>
        </w:rPr>
        <w:fldChar w:fldCharType="begin">
          <w:fldData xml:space="preserve">PEVuZE5vdGU+PENpdGU+PEF1dGhvcj5IdTwvQXV0aG9yPjxZZWFyPjIwMTI8L1llYXI+PFJlY051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Y2FsPjxwYWdlcz5SOTwvcGFnZXM+PHZvbHVtZT4xMzwvdm9sdW1lPjxudW1iZXI+MjwvbnVtYmVy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</w:fldData>
        </w:fldChar>
      </w:r>
      <w:r w:rsidR="00F658E2" w:rsidRPr="00C27488">
        <w:rPr>
          <w:rFonts w:ascii="Arial" w:hAnsi="Arial" w:cs="Arial"/>
          <w:sz w:val="22"/>
          <w:szCs w:val="22"/>
        </w:rPr>
        <w:instrText xml:space="preserve"> ADDIN EN.CITE </w:instrText>
      </w:r>
      <w:r w:rsidR="00F658E2" w:rsidRPr="00C27488">
        <w:rPr>
          <w:rFonts w:ascii="Arial" w:hAnsi="Arial" w:cs="Arial"/>
          <w:sz w:val="22"/>
          <w:szCs w:val="22"/>
        </w:rPr>
        <w:fldChar w:fldCharType="begin">
          <w:fldData xml:space="preserve">PEVuZE5vdGU+PENpdGU+PEF1dGhvcj5IdTwvQXV0aG9yPjxZZWFyPjIwMTI8L1llYXI+PFJlY051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Y2FsPjxwYWdlcz5SOTwvcGFnZXM+PHZvbHVtZT4xMzwvdm9sdW1lPjxudW1iZXI+MjwvbnVtYmVy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</w:fldData>
        </w:fldChar>
      </w:r>
      <w:r w:rsidR="00F658E2" w:rsidRPr="00C27488">
        <w:rPr>
          <w:rFonts w:ascii="Arial" w:hAnsi="Arial" w:cs="Arial"/>
          <w:sz w:val="22"/>
          <w:szCs w:val="22"/>
        </w:rPr>
        <w:instrText xml:space="preserve"> ADDIN EN.CITE.DATA </w:instrText>
      </w:r>
      <w:r w:rsidR="00F658E2" w:rsidRPr="00C27488">
        <w:rPr>
          <w:rFonts w:ascii="Arial" w:hAnsi="Arial" w:cs="Arial"/>
          <w:sz w:val="22"/>
          <w:szCs w:val="22"/>
        </w:rPr>
      </w:r>
      <w:r w:rsidR="00F658E2" w:rsidRPr="00C27488">
        <w:rPr>
          <w:rFonts w:ascii="Arial" w:hAnsi="Arial" w:cs="Arial"/>
          <w:sz w:val="22"/>
          <w:szCs w:val="22"/>
        </w:rPr>
        <w:fldChar w:fldCharType="end"/>
      </w:r>
      <w:r w:rsidR="009A3513" w:rsidRPr="00C27488">
        <w:rPr>
          <w:rFonts w:ascii="Arial" w:hAnsi="Arial" w:cs="Arial"/>
          <w:sz w:val="22"/>
          <w:szCs w:val="22"/>
        </w:rPr>
      </w:r>
      <w:r w:rsidR="009A3513" w:rsidRPr="00C27488">
        <w:rPr>
          <w:rFonts w:ascii="Arial" w:hAnsi="Arial" w:cs="Arial"/>
          <w:sz w:val="22"/>
          <w:szCs w:val="22"/>
        </w:rPr>
        <w:fldChar w:fldCharType="separate"/>
      </w:r>
      <w:r w:rsidR="00F658E2" w:rsidRPr="00C27488">
        <w:rPr>
          <w:rFonts w:ascii="Arial" w:hAnsi="Arial" w:cs="Arial"/>
          <w:noProof/>
          <w:sz w:val="22"/>
          <w:szCs w:val="22"/>
          <w:vertAlign w:val="superscript"/>
        </w:rPr>
        <w:t>31,32</w:t>
      </w:r>
      <w:r w:rsidR="009A3513" w:rsidRPr="00C27488">
        <w:rPr>
          <w:rFonts w:ascii="Arial" w:hAnsi="Arial" w:cs="Arial"/>
          <w:sz w:val="22"/>
          <w:szCs w:val="22"/>
        </w:rPr>
        <w:fldChar w:fldCharType="end"/>
      </w:r>
      <w:r w:rsidR="00B20ECA" w:rsidRPr="00C27488">
        <w:rPr>
          <w:rFonts w:ascii="Arial" w:hAnsi="Arial" w:cs="Arial"/>
          <w:sz w:val="22"/>
          <w:szCs w:val="22"/>
        </w:rPr>
        <w:t xml:space="preserve">. The majority of </w:t>
      </w:r>
      <w:r w:rsidR="0050286D" w:rsidRPr="00C27488">
        <w:rPr>
          <w:rFonts w:ascii="Arial" w:hAnsi="Arial" w:cs="Arial"/>
          <w:sz w:val="22"/>
          <w:szCs w:val="22"/>
        </w:rPr>
        <w:t>p</w:t>
      </w:r>
      <w:r w:rsidR="007D0EA0" w:rsidRPr="00C27488">
        <w:rPr>
          <w:rFonts w:ascii="Arial" w:hAnsi="Arial" w:cs="Arial"/>
          <w:sz w:val="22"/>
          <w:szCs w:val="22"/>
        </w:rPr>
        <w:t>LoF</w:t>
      </w:r>
      <w:r w:rsidR="00B20ECA" w:rsidRPr="00C27488">
        <w:rPr>
          <w:rFonts w:ascii="Arial" w:hAnsi="Arial" w:cs="Arial"/>
          <w:sz w:val="22"/>
          <w:szCs w:val="22"/>
        </w:rPr>
        <w:t xml:space="preserve"> variants in healthy population cohorts are heterozygous. It is likely that a subset of these variants will </w:t>
      </w:r>
      <w:r w:rsidR="00B1235A" w:rsidRPr="00C27488">
        <w:rPr>
          <w:rFonts w:ascii="Arial" w:hAnsi="Arial" w:cs="Arial"/>
          <w:sz w:val="22"/>
          <w:szCs w:val="22"/>
        </w:rPr>
        <w:t xml:space="preserve">cause disease </w:t>
      </w:r>
      <w:r w:rsidR="00382410">
        <w:rPr>
          <w:rFonts w:ascii="Arial" w:hAnsi="Arial" w:cs="Arial"/>
          <w:sz w:val="22"/>
          <w:szCs w:val="22"/>
        </w:rPr>
        <w:t>as homozygotes</w:t>
      </w:r>
      <w:r w:rsidR="006F2290" w:rsidRPr="00C27488">
        <w:rPr>
          <w:rFonts w:ascii="Arial" w:hAnsi="Arial" w:cs="Arial"/>
          <w:sz w:val="22"/>
          <w:szCs w:val="22"/>
        </w:rPr>
        <w:t xml:space="preserve">. </w:t>
      </w:r>
      <w:r w:rsidR="00C27488" w:rsidRPr="00C27488">
        <w:rPr>
          <w:rFonts w:ascii="Arial" w:hAnsi="Arial" w:cs="Arial"/>
          <w:sz w:val="22"/>
          <w:szCs w:val="22"/>
        </w:rPr>
        <w:t xml:space="preserve">Therefore, we developed a prediction model to classify premature </w:t>
      </w:r>
      <w:r w:rsidR="00CF5B81">
        <w:rPr>
          <w:rFonts w:ascii="Arial" w:hAnsi="Arial" w:cs="Arial"/>
          <w:sz w:val="22"/>
          <w:szCs w:val="22"/>
        </w:rPr>
        <w:t xml:space="preserve">stop causing variants into </w:t>
      </w:r>
      <w:r w:rsidR="00382410">
        <w:rPr>
          <w:rFonts w:ascii="Arial" w:hAnsi="Arial" w:cs="Arial"/>
          <w:sz w:val="22"/>
          <w:szCs w:val="22"/>
        </w:rPr>
        <w:t xml:space="preserve">three classes </w:t>
      </w:r>
      <w:r w:rsidR="00C80572">
        <w:rPr>
          <w:rFonts w:ascii="Arial" w:hAnsi="Arial" w:cs="Arial"/>
          <w:sz w:val="22"/>
          <w:szCs w:val="22"/>
        </w:rPr>
        <w:t xml:space="preserve">that are benign, </w:t>
      </w:r>
      <w:r w:rsidR="00C27488" w:rsidRPr="00C27488">
        <w:rPr>
          <w:rFonts w:ascii="Arial" w:hAnsi="Arial" w:cs="Arial"/>
          <w:sz w:val="22"/>
          <w:szCs w:val="22"/>
        </w:rPr>
        <w:t>that lead to recessive disease (disease-causing o</w:t>
      </w:r>
      <w:r w:rsidR="00C80572">
        <w:rPr>
          <w:rFonts w:ascii="Arial" w:hAnsi="Arial" w:cs="Arial"/>
          <w:sz w:val="22"/>
          <w:szCs w:val="22"/>
        </w:rPr>
        <w:t xml:space="preserve">nly when homozygous)  and </w:t>
      </w:r>
      <w:r w:rsidR="00C27488" w:rsidRPr="00C27488">
        <w:rPr>
          <w:rFonts w:ascii="Arial" w:hAnsi="Arial" w:cs="Arial"/>
          <w:sz w:val="22"/>
          <w:szCs w:val="22"/>
        </w:rPr>
        <w:t>that lead to dominant disease (disease-causing as heterozygotes) using the annotations output by ALoFT as predictive features (Fig. 1, Online Methods).</w:t>
      </w:r>
      <w:r w:rsidR="00BC543E" w:rsidRPr="00C27488">
        <w:rPr>
          <w:rFonts w:ascii="Arial" w:hAnsi="Arial" w:cs="Arial"/>
          <w:sz w:val="22"/>
          <w:szCs w:val="22"/>
        </w:rPr>
        <w:t xml:space="preserve"> </w:t>
      </w:r>
    </w:p>
    <w:p w14:paraId="4A0263B2" w14:textId="77777777" w:rsidR="000D649F" w:rsidRPr="008C4735" w:rsidRDefault="000D649F" w:rsidP="00FE4516">
      <w:pPr>
        <w:ind w:firstLine="720"/>
        <w:rPr>
          <w:rFonts w:ascii="Arial" w:hAnsi="Arial" w:cs="Arial"/>
          <w:sz w:val="22"/>
          <w:szCs w:val="22"/>
        </w:rPr>
      </w:pPr>
    </w:p>
    <w:p w14:paraId="36DB68F3" w14:textId="026375F9" w:rsidR="008B17B8" w:rsidRPr="009600EB" w:rsidRDefault="00580F18" w:rsidP="00C92693">
      <w:pPr>
        <w:ind w:firstLine="720"/>
        <w:rPr>
          <w:rFonts w:ascii="Arial" w:hAnsi="Arial" w:cs="Arial"/>
          <w:sz w:val="22"/>
          <w:szCs w:val="22"/>
        </w:rPr>
      </w:pPr>
      <w:r w:rsidRPr="008C4735">
        <w:rPr>
          <w:rFonts w:ascii="Arial" w:hAnsi="Arial" w:cs="Arial"/>
          <w:sz w:val="22"/>
          <w:szCs w:val="22"/>
        </w:rPr>
        <w:t xml:space="preserve">To build the </w:t>
      </w:r>
      <w:r w:rsidR="00F00BAC" w:rsidRPr="008C4735">
        <w:rPr>
          <w:rFonts w:ascii="Arial" w:hAnsi="Arial" w:cs="Arial"/>
          <w:sz w:val="22"/>
          <w:szCs w:val="22"/>
        </w:rPr>
        <w:t xml:space="preserve">ALoFT </w:t>
      </w:r>
      <w:r w:rsidRPr="008C4735">
        <w:rPr>
          <w:rFonts w:ascii="Arial" w:hAnsi="Arial" w:cs="Arial"/>
          <w:sz w:val="22"/>
          <w:szCs w:val="22"/>
        </w:rPr>
        <w:t>classifier, w</w:t>
      </w:r>
      <w:r w:rsidR="00D379E7" w:rsidRPr="008C4735">
        <w:rPr>
          <w:rFonts w:ascii="Arial" w:hAnsi="Arial" w:cs="Arial"/>
          <w:sz w:val="22"/>
          <w:szCs w:val="22"/>
        </w:rPr>
        <w:t xml:space="preserve">e used three </w:t>
      </w:r>
      <w:r w:rsidR="00D327E6" w:rsidRPr="008C4735">
        <w:rPr>
          <w:rFonts w:ascii="Arial" w:hAnsi="Arial" w:cs="Arial"/>
          <w:sz w:val="22"/>
          <w:szCs w:val="22"/>
        </w:rPr>
        <w:t xml:space="preserve">classes of </w:t>
      </w:r>
      <w:r w:rsidR="007C5222">
        <w:rPr>
          <w:rFonts w:ascii="Arial" w:hAnsi="Arial" w:cs="Arial"/>
          <w:sz w:val="22"/>
          <w:szCs w:val="22"/>
        </w:rPr>
        <w:t xml:space="preserve">premature stop </w:t>
      </w:r>
      <w:r w:rsidR="007C5222" w:rsidRPr="008C4735">
        <w:rPr>
          <w:rFonts w:ascii="Arial" w:hAnsi="Arial" w:cs="Arial"/>
          <w:sz w:val="22"/>
          <w:szCs w:val="22"/>
        </w:rPr>
        <w:t>variants as training data:</w:t>
      </w:r>
      <w:r w:rsidR="007C5222">
        <w:rPr>
          <w:rFonts w:ascii="Arial" w:hAnsi="Arial" w:cs="Arial"/>
          <w:sz w:val="22"/>
          <w:szCs w:val="22"/>
        </w:rPr>
        <w:t xml:space="preserve"> benign</w:t>
      </w:r>
      <w:r w:rsidR="003F13B6">
        <w:rPr>
          <w:rFonts w:ascii="Arial" w:hAnsi="Arial" w:cs="Arial"/>
          <w:sz w:val="22"/>
          <w:szCs w:val="22"/>
        </w:rPr>
        <w:t xml:space="preserve"> variants</w:t>
      </w:r>
      <w:r w:rsidR="007C5222">
        <w:rPr>
          <w:rFonts w:ascii="Arial" w:hAnsi="Arial" w:cs="Arial"/>
          <w:sz w:val="22"/>
          <w:szCs w:val="22"/>
        </w:rPr>
        <w:t xml:space="preserve">, dominant disease-causing and recessive disease-causing variants. </w:t>
      </w:r>
      <w:r w:rsidR="00C92693">
        <w:rPr>
          <w:rFonts w:ascii="Arial" w:hAnsi="Arial" w:cs="Arial"/>
          <w:sz w:val="22"/>
          <w:szCs w:val="22"/>
        </w:rPr>
        <w:t>The benign set includes h</w:t>
      </w:r>
      <w:r w:rsidR="002C2988">
        <w:rPr>
          <w:rFonts w:ascii="Arial" w:hAnsi="Arial" w:cs="Arial"/>
          <w:sz w:val="22"/>
          <w:szCs w:val="22"/>
        </w:rPr>
        <w:t xml:space="preserve">omozygous </w:t>
      </w:r>
      <w:r w:rsidR="00D77A93" w:rsidRPr="008C4735">
        <w:rPr>
          <w:rFonts w:ascii="Arial" w:hAnsi="Arial" w:cs="Arial"/>
          <w:sz w:val="22"/>
          <w:szCs w:val="22"/>
        </w:rPr>
        <w:t xml:space="preserve">premature </w:t>
      </w:r>
      <w:r w:rsidR="00F92EB4" w:rsidRPr="008C4735">
        <w:rPr>
          <w:rFonts w:ascii="Arial" w:hAnsi="Arial" w:cs="Arial"/>
          <w:sz w:val="22"/>
          <w:szCs w:val="22"/>
        </w:rPr>
        <w:t>stop</w:t>
      </w:r>
      <w:r w:rsidR="00D77A93" w:rsidRPr="008C4735">
        <w:rPr>
          <w:rFonts w:ascii="Arial" w:hAnsi="Arial" w:cs="Arial"/>
          <w:sz w:val="22"/>
          <w:szCs w:val="22"/>
        </w:rPr>
        <w:t xml:space="preserve"> variants</w:t>
      </w:r>
      <w:r w:rsidR="00E677B4">
        <w:rPr>
          <w:rFonts w:ascii="Arial" w:hAnsi="Arial" w:cs="Arial"/>
          <w:sz w:val="22"/>
          <w:szCs w:val="22"/>
        </w:rPr>
        <w:t xml:space="preserve"> </w:t>
      </w:r>
      <w:r w:rsidR="00226CB5">
        <w:rPr>
          <w:rFonts w:ascii="Arial" w:hAnsi="Arial" w:cs="Arial"/>
          <w:sz w:val="22"/>
          <w:szCs w:val="22"/>
        </w:rPr>
        <w:t xml:space="preserve">discovered </w:t>
      </w:r>
      <w:r w:rsidR="000E408F">
        <w:rPr>
          <w:rFonts w:ascii="Arial" w:hAnsi="Arial" w:cs="Arial"/>
          <w:sz w:val="22"/>
          <w:szCs w:val="22"/>
        </w:rPr>
        <w:t xml:space="preserve">in a cohort of </w:t>
      </w:r>
      <w:r w:rsidR="00E677B4">
        <w:rPr>
          <w:rFonts w:ascii="Arial" w:hAnsi="Arial" w:cs="Arial"/>
          <w:sz w:val="22"/>
          <w:szCs w:val="22"/>
        </w:rPr>
        <w:t>1</w:t>
      </w:r>
      <w:r w:rsidR="00CE60E2">
        <w:rPr>
          <w:rFonts w:ascii="Arial" w:hAnsi="Arial" w:cs="Arial"/>
          <w:sz w:val="22"/>
          <w:szCs w:val="22"/>
        </w:rPr>
        <w:t>,</w:t>
      </w:r>
      <w:r w:rsidR="00E677B4">
        <w:rPr>
          <w:rFonts w:ascii="Arial" w:hAnsi="Arial" w:cs="Arial"/>
          <w:sz w:val="22"/>
          <w:szCs w:val="22"/>
        </w:rPr>
        <w:t xml:space="preserve">092 </w:t>
      </w:r>
      <w:r w:rsidR="000E408F">
        <w:rPr>
          <w:rFonts w:ascii="Arial" w:hAnsi="Arial" w:cs="Arial"/>
          <w:sz w:val="22"/>
          <w:szCs w:val="22"/>
        </w:rPr>
        <w:t xml:space="preserve">healthy people, </w:t>
      </w:r>
      <w:r w:rsidR="002C2988" w:rsidRPr="008C4735">
        <w:rPr>
          <w:rFonts w:ascii="Arial" w:hAnsi="Arial" w:cs="Arial"/>
          <w:sz w:val="22"/>
          <w:szCs w:val="22"/>
        </w:rPr>
        <w:t>Phase1 1000 Genomes data</w:t>
      </w:r>
      <w:r w:rsidR="00FF4DBD">
        <w:rPr>
          <w:rFonts w:ascii="Arial" w:hAnsi="Arial" w:cs="Arial"/>
          <w:sz w:val="22"/>
          <w:szCs w:val="22"/>
        </w:rPr>
        <w:t xml:space="preserve"> (1KG</w:t>
      </w:r>
      <w:r w:rsidR="00C92693">
        <w:rPr>
          <w:rFonts w:ascii="Arial" w:hAnsi="Arial" w:cs="Arial"/>
          <w:sz w:val="22"/>
          <w:szCs w:val="22"/>
        </w:rPr>
        <w:t>)</w:t>
      </w:r>
      <w:r w:rsidR="00E677B4">
        <w:rPr>
          <w:rFonts w:ascii="Arial" w:hAnsi="Arial" w:cs="Arial"/>
          <w:sz w:val="22"/>
          <w:szCs w:val="22"/>
        </w:rPr>
        <w:t>.</w:t>
      </w:r>
      <w:r w:rsidR="004A2163">
        <w:rPr>
          <w:rFonts w:ascii="Arial" w:hAnsi="Arial" w:cs="Arial"/>
          <w:sz w:val="22"/>
          <w:szCs w:val="22"/>
        </w:rPr>
        <w:t xml:space="preserve"> </w:t>
      </w:r>
      <w:r w:rsidR="000E408F">
        <w:rPr>
          <w:rFonts w:ascii="Arial" w:hAnsi="Arial" w:cs="Arial"/>
          <w:sz w:val="22"/>
          <w:szCs w:val="22"/>
        </w:rPr>
        <w:t>H</w:t>
      </w:r>
      <w:r w:rsidR="008D12B1" w:rsidRPr="008C4735">
        <w:rPr>
          <w:rFonts w:ascii="Arial" w:hAnsi="Arial" w:cs="Arial"/>
          <w:sz w:val="22"/>
          <w:szCs w:val="22"/>
        </w:rPr>
        <w:t xml:space="preserve">omozygous premature </w:t>
      </w:r>
      <w:r w:rsidR="00F92EB4" w:rsidRPr="008C4735">
        <w:rPr>
          <w:rFonts w:ascii="Arial" w:hAnsi="Arial" w:cs="Arial"/>
          <w:sz w:val="22"/>
          <w:szCs w:val="22"/>
        </w:rPr>
        <w:t>stop</w:t>
      </w:r>
      <w:r w:rsidR="00BE3AEA" w:rsidRPr="008C4735">
        <w:rPr>
          <w:rFonts w:ascii="Arial" w:hAnsi="Arial" w:cs="Arial"/>
          <w:sz w:val="22"/>
          <w:szCs w:val="22"/>
        </w:rPr>
        <w:t xml:space="preserve"> </w:t>
      </w:r>
      <w:r w:rsidRPr="008C4735">
        <w:rPr>
          <w:rFonts w:ascii="Arial" w:hAnsi="Arial" w:cs="Arial"/>
          <w:sz w:val="22"/>
          <w:szCs w:val="22"/>
        </w:rPr>
        <w:t>mutations</w:t>
      </w:r>
      <w:r w:rsidR="00BE3AEA" w:rsidRPr="008C4735">
        <w:rPr>
          <w:rFonts w:ascii="Arial" w:hAnsi="Arial" w:cs="Arial"/>
          <w:sz w:val="22"/>
          <w:szCs w:val="22"/>
        </w:rPr>
        <w:t xml:space="preserve"> </w:t>
      </w:r>
      <w:r w:rsidR="00FE4516" w:rsidRPr="008C4735">
        <w:rPr>
          <w:rFonts w:ascii="Arial" w:hAnsi="Arial" w:cs="Arial"/>
          <w:sz w:val="22"/>
          <w:szCs w:val="22"/>
        </w:rPr>
        <w:t>from HGMD</w:t>
      </w:r>
      <w:r w:rsidR="006B6451" w:rsidRPr="008C4735">
        <w:rPr>
          <w:rFonts w:ascii="Arial" w:hAnsi="Arial" w:cs="Arial"/>
          <w:sz w:val="22"/>
          <w:szCs w:val="22"/>
        </w:rPr>
        <w:t xml:space="preserve"> </w:t>
      </w:r>
      <w:r w:rsidR="00BE3AEA" w:rsidRPr="008C4735">
        <w:rPr>
          <w:rFonts w:ascii="Arial" w:hAnsi="Arial" w:cs="Arial"/>
          <w:sz w:val="22"/>
          <w:szCs w:val="22"/>
        </w:rPr>
        <w:t xml:space="preserve">that lead to </w:t>
      </w:r>
      <w:r w:rsidR="006B6451" w:rsidRPr="008C4735">
        <w:rPr>
          <w:rFonts w:ascii="Arial" w:hAnsi="Arial" w:cs="Arial"/>
          <w:sz w:val="22"/>
          <w:szCs w:val="22"/>
        </w:rPr>
        <w:t xml:space="preserve">recessive disease and </w:t>
      </w:r>
      <w:r w:rsidR="008D12B1" w:rsidRPr="008C4735">
        <w:rPr>
          <w:rFonts w:ascii="Arial" w:hAnsi="Arial" w:cs="Arial"/>
          <w:sz w:val="22"/>
          <w:szCs w:val="22"/>
        </w:rPr>
        <w:t xml:space="preserve">heterozygous premature </w:t>
      </w:r>
      <w:r w:rsidR="00F92EB4" w:rsidRPr="008C4735">
        <w:rPr>
          <w:rFonts w:ascii="Arial" w:hAnsi="Arial" w:cs="Arial"/>
          <w:sz w:val="22"/>
          <w:szCs w:val="22"/>
        </w:rPr>
        <w:t>stop</w:t>
      </w:r>
      <w:r w:rsidR="008D12B1" w:rsidRPr="008C4735">
        <w:rPr>
          <w:rFonts w:ascii="Arial" w:hAnsi="Arial" w:cs="Arial"/>
          <w:sz w:val="22"/>
          <w:szCs w:val="22"/>
        </w:rPr>
        <w:t xml:space="preserve"> variants </w:t>
      </w:r>
      <w:r w:rsidR="004542B0" w:rsidRPr="008C4735">
        <w:rPr>
          <w:rFonts w:ascii="Arial" w:hAnsi="Arial" w:cs="Arial"/>
          <w:sz w:val="22"/>
          <w:szCs w:val="22"/>
        </w:rPr>
        <w:t>in haplo</w:t>
      </w:r>
      <w:r w:rsidR="0003154D" w:rsidRPr="008C4735">
        <w:rPr>
          <w:rFonts w:ascii="Arial" w:hAnsi="Arial" w:cs="Arial"/>
          <w:sz w:val="22"/>
          <w:szCs w:val="22"/>
        </w:rPr>
        <w:t>-</w:t>
      </w:r>
      <w:r w:rsidR="004542B0" w:rsidRPr="008C4735">
        <w:rPr>
          <w:rFonts w:ascii="Arial" w:hAnsi="Arial" w:cs="Arial"/>
          <w:sz w:val="22"/>
          <w:szCs w:val="22"/>
        </w:rPr>
        <w:t xml:space="preserve">insufficient genes </w:t>
      </w:r>
      <w:r w:rsidR="008D12B1" w:rsidRPr="008C4735">
        <w:rPr>
          <w:rFonts w:ascii="Arial" w:hAnsi="Arial" w:cs="Arial"/>
          <w:sz w:val="22"/>
          <w:szCs w:val="22"/>
        </w:rPr>
        <w:t xml:space="preserve">that lead to </w:t>
      </w:r>
      <w:r w:rsidR="001873F8" w:rsidRPr="008C4735">
        <w:rPr>
          <w:rFonts w:ascii="Arial" w:hAnsi="Arial" w:cs="Arial"/>
          <w:sz w:val="22"/>
          <w:szCs w:val="22"/>
        </w:rPr>
        <w:t>dominant</w:t>
      </w:r>
      <w:r w:rsidR="008D12B1" w:rsidRPr="008C4735">
        <w:rPr>
          <w:rFonts w:ascii="Arial" w:hAnsi="Arial" w:cs="Arial"/>
          <w:sz w:val="22"/>
          <w:szCs w:val="22"/>
        </w:rPr>
        <w:t xml:space="preserve"> disease</w:t>
      </w:r>
      <w:r w:rsidR="00AB2B31">
        <w:rPr>
          <w:rFonts w:ascii="Arial" w:hAnsi="Arial" w:cs="Arial"/>
          <w:sz w:val="22"/>
          <w:szCs w:val="22"/>
        </w:rPr>
        <w:t xml:space="preserve"> represent </w:t>
      </w:r>
      <w:r w:rsidR="004A2163">
        <w:rPr>
          <w:rFonts w:ascii="Arial" w:hAnsi="Arial" w:cs="Arial"/>
          <w:sz w:val="22"/>
          <w:szCs w:val="22"/>
        </w:rPr>
        <w:t xml:space="preserve">the </w:t>
      </w:r>
      <w:r w:rsidR="00AB2B31">
        <w:rPr>
          <w:rFonts w:ascii="Arial" w:hAnsi="Arial" w:cs="Arial"/>
          <w:sz w:val="22"/>
          <w:szCs w:val="22"/>
        </w:rPr>
        <w:t>two disease classes</w:t>
      </w:r>
      <w:r w:rsidR="00176598">
        <w:rPr>
          <w:rFonts w:ascii="Arial" w:hAnsi="Arial" w:cs="Arial"/>
          <w:sz w:val="22"/>
          <w:szCs w:val="22"/>
        </w:rPr>
        <w:fldChar w:fldCharType="begin">
          <w:fldData xml:space="preserve">PEVuZE5vdGU+PENpdGU+PEF1dGhvcj4xMDAwIEdlbm9tZXMgUHJvamVjdDwvQXV0aG9yPjxZZWFy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bD48cGFnZXM+NTYtNjU8L3BhZ2VzPjx2b2x1bWU+NDkxPC92b2x1bWU+PG51bWJlcj43NDIyPC9u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PEVuZE5vdGU+PENpdGU+PEF1dGhvcj4xMDAwIEdlbm9tZXMgUHJvamVjdDwvQXV0aG9yPjxZZWFy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bD48cGFnZXM+NTYtNjU8L3BhZ2VzPjx2b2x1bWU+NDkxPC92b2x1bWU+PG51bWJlcj43NDIyPC9u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176598">
        <w:rPr>
          <w:rFonts w:ascii="Arial" w:hAnsi="Arial" w:cs="Arial"/>
          <w:sz w:val="22"/>
          <w:szCs w:val="22"/>
        </w:rPr>
      </w:r>
      <w:r w:rsidR="00176598">
        <w:rPr>
          <w:rFonts w:ascii="Arial" w:hAnsi="Arial" w:cs="Arial"/>
          <w:sz w:val="22"/>
          <w:szCs w:val="22"/>
        </w:rPr>
        <w:fldChar w:fldCharType="separate"/>
      </w:r>
      <w:r w:rsidR="00F658E2" w:rsidRPr="00F658E2">
        <w:rPr>
          <w:rFonts w:ascii="Arial" w:hAnsi="Arial" w:cs="Arial"/>
          <w:noProof/>
          <w:sz w:val="22"/>
          <w:szCs w:val="22"/>
          <w:vertAlign w:val="superscript"/>
        </w:rPr>
        <w:t>3,26</w:t>
      </w:r>
      <w:r w:rsidR="00176598">
        <w:rPr>
          <w:rFonts w:ascii="Arial" w:hAnsi="Arial" w:cs="Arial"/>
          <w:sz w:val="22"/>
          <w:szCs w:val="22"/>
        </w:rPr>
        <w:fldChar w:fldCharType="end"/>
      </w:r>
      <w:r w:rsidR="001873F8" w:rsidRPr="008C4735">
        <w:rPr>
          <w:rFonts w:ascii="Arial" w:hAnsi="Arial" w:cs="Arial"/>
          <w:sz w:val="22"/>
          <w:szCs w:val="22"/>
        </w:rPr>
        <w:t>.</w:t>
      </w:r>
      <w:r w:rsidR="00A86179" w:rsidRPr="008C4735">
        <w:rPr>
          <w:rFonts w:ascii="Arial" w:hAnsi="Arial" w:cs="Arial"/>
          <w:sz w:val="22"/>
          <w:szCs w:val="22"/>
        </w:rPr>
        <w:t xml:space="preserve"> </w:t>
      </w:r>
      <w:r w:rsidR="000118D4" w:rsidRPr="00D957D9">
        <w:rPr>
          <w:rFonts w:ascii="Arial" w:hAnsi="Arial" w:cs="Arial"/>
          <w:sz w:val="22"/>
          <w:szCs w:val="22"/>
        </w:rPr>
        <w:t xml:space="preserve">In addition to </w:t>
      </w:r>
      <w:r w:rsidR="0050286D">
        <w:rPr>
          <w:rFonts w:ascii="Arial" w:hAnsi="Arial" w:cs="Arial"/>
          <w:sz w:val="22"/>
          <w:szCs w:val="22"/>
        </w:rPr>
        <w:t>loss-of-function</w:t>
      </w:r>
      <w:r w:rsidR="000118D4" w:rsidRPr="00D957D9">
        <w:rPr>
          <w:rFonts w:ascii="Arial" w:hAnsi="Arial" w:cs="Arial"/>
          <w:sz w:val="22"/>
          <w:szCs w:val="22"/>
        </w:rPr>
        <w:t xml:space="preserve"> effects, truncating mutations can also lead to gain of function. However, gain of function mutations are difficult to model systematically as the effect of variant is very context dependent depending on the biology o</w:t>
      </w:r>
      <w:r w:rsidR="00724D45">
        <w:rPr>
          <w:rFonts w:ascii="Arial" w:hAnsi="Arial" w:cs="Arial"/>
          <w:sz w:val="22"/>
          <w:szCs w:val="22"/>
        </w:rPr>
        <w:t>f</w:t>
      </w:r>
      <w:r w:rsidR="000118D4" w:rsidRPr="00D957D9">
        <w:rPr>
          <w:rFonts w:ascii="Arial" w:hAnsi="Arial" w:cs="Arial"/>
          <w:sz w:val="22"/>
          <w:szCs w:val="22"/>
        </w:rPr>
        <w:t xml:space="preserve"> the gene and can vary widely for different genes and gene classes. In order to minimize errors that might arise due to inadequate </w:t>
      </w:r>
      <w:r w:rsidR="000118D4" w:rsidRPr="009600EB">
        <w:rPr>
          <w:rFonts w:ascii="Arial" w:hAnsi="Arial" w:cs="Arial"/>
          <w:sz w:val="22"/>
          <w:szCs w:val="22"/>
        </w:rPr>
        <w:t xml:space="preserve">modeling of gain-of-function effects and focus only on LoF, we only use predicted haploinsufficient genes as the training data for dominant model. </w:t>
      </w:r>
      <w:r w:rsidR="009600EB" w:rsidRPr="009600EB">
        <w:rPr>
          <w:rFonts w:ascii="Arial" w:hAnsi="Arial" w:cs="Arial"/>
          <w:sz w:val="22"/>
          <w:szCs w:val="22"/>
        </w:rPr>
        <w:t>We built the ALoFT classifier to distinguish among the three classes using a random forest algorithm</w:t>
      </w:r>
      <w:r w:rsidR="00567ECA" w:rsidRPr="009600EB">
        <w:rPr>
          <w:rFonts w:ascii="Arial" w:hAnsi="Arial" w:cs="Arial"/>
          <w:sz w:val="22"/>
          <w:szCs w:val="22"/>
        </w:rPr>
        <w:fldChar w:fldCharType="begin"/>
      </w:r>
      <w:r w:rsidR="00F658E2" w:rsidRPr="009600EB">
        <w:rPr>
          <w:rFonts w:ascii="Arial" w:hAnsi="Arial" w:cs="Arial"/>
          <w:sz w:val="22"/>
          <w:szCs w:val="22"/>
        </w:rPr>
        <w:instrText xml:space="preserve"> ADDIN EN.CITE &lt;EndNote&gt;&lt;Cite&gt;&lt;Author&gt;Breiman&lt;/Author&gt;&lt;Year&gt;2001&lt;/Year&gt;&lt;RecNum&gt;90&lt;/RecNum&gt;&lt;DisplayText&gt;&lt;style face="superscript"&gt;33&lt;/style&gt;&lt;/DisplayText&gt;&lt;record&gt;&lt;rec-number&gt;90&lt;/rec-number&gt;&lt;foreign-keys&gt;&lt;key app="EN" db-id="xrs29reabvaaxpedt2352r9tdwv99f0veefd"&gt;90&lt;/key&gt;&lt;/foreign-keys&gt;&lt;ref-type name="Journal Article"&gt;17&lt;/ref-type&gt;&lt;contributors&gt;&lt;authors&gt;&lt;author&gt;Breiman, L.&lt;/author&gt;&lt;/authors&gt;&lt;/contributors&gt;&lt;titles&gt;&lt;title&gt;Random Forests&lt;/title&gt;&lt;secondary-title&gt;Machine Learning&lt;/secondary-title&gt;&lt;/titles&gt;&lt;periodical&gt;&lt;full-title&gt;Machine Learning&lt;/full-title&gt;&lt;/periodical&gt;&lt;pages&gt;5-32&lt;/pages&gt;&lt;volume&gt;45&lt;/volume&gt;&lt;number&gt;1&lt;/number&gt;&lt;section&gt;5&lt;/section&gt;&lt;dates&gt;&lt;year&gt;2001&lt;/year&gt;&lt;/dates&gt;&lt;urls&gt;&lt;/urls&gt;&lt;/record&gt;&lt;/Cite&gt;&lt;/EndNote&gt;</w:instrText>
      </w:r>
      <w:r w:rsidR="00567ECA" w:rsidRPr="009600EB">
        <w:rPr>
          <w:rFonts w:ascii="Arial" w:hAnsi="Arial" w:cs="Arial"/>
          <w:sz w:val="22"/>
          <w:szCs w:val="22"/>
        </w:rPr>
        <w:fldChar w:fldCharType="separate"/>
      </w:r>
      <w:r w:rsidR="00F658E2" w:rsidRPr="009600EB">
        <w:rPr>
          <w:rFonts w:ascii="Arial" w:hAnsi="Arial" w:cs="Arial"/>
          <w:noProof/>
          <w:sz w:val="22"/>
          <w:szCs w:val="22"/>
          <w:vertAlign w:val="superscript"/>
        </w:rPr>
        <w:t>33</w:t>
      </w:r>
      <w:r w:rsidR="00567ECA" w:rsidRPr="009600EB">
        <w:rPr>
          <w:rFonts w:ascii="Arial" w:hAnsi="Arial" w:cs="Arial"/>
          <w:sz w:val="22"/>
          <w:szCs w:val="22"/>
        </w:rPr>
        <w:fldChar w:fldCharType="end"/>
      </w:r>
      <w:r w:rsidR="009600EB" w:rsidRPr="009600EB">
        <w:rPr>
          <w:rFonts w:ascii="Arial" w:hAnsi="Arial" w:cs="Arial"/>
          <w:sz w:val="22"/>
          <w:szCs w:val="22"/>
        </w:rPr>
        <w:t>. For each mutation, ALoFT provides three class probability estimates, and we obtain good discrimination between each class.</w:t>
      </w:r>
      <w:r w:rsidR="00A52C89" w:rsidRPr="009600EB">
        <w:rPr>
          <w:rFonts w:ascii="Arial" w:hAnsi="Arial" w:cs="Arial"/>
          <w:sz w:val="22"/>
          <w:szCs w:val="22"/>
        </w:rPr>
        <w:t xml:space="preserve"> </w:t>
      </w:r>
      <w:r w:rsidR="001A03EF" w:rsidRPr="009600EB">
        <w:rPr>
          <w:rFonts w:ascii="Arial" w:hAnsi="Arial" w:cs="Arial"/>
          <w:sz w:val="22"/>
          <w:szCs w:val="22"/>
        </w:rPr>
        <w:t xml:space="preserve">The average multiclass </w:t>
      </w:r>
      <w:r w:rsidR="002E2901" w:rsidRPr="009600EB">
        <w:rPr>
          <w:rFonts w:ascii="Arial" w:hAnsi="Arial" w:cs="Arial"/>
          <w:sz w:val="22"/>
          <w:szCs w:val="22"/>
        </w:rPr>
        <w:t>test</w:t>
      </w:r>
      <w:r w:rsidR="009A3513" w:rsidRPr="009600EB">
        <w:rPr>
          <w:rFonts w:ascii="Arial" w:hAnsi="Arial" w:cs="Arial"/>
          <w:sz w:val="22"/>
          <w:szCs w:val="22"/>
        </w:rPr>
        <w:t xml:space="preserve"> </w:t>
      </w:r>
      <w:r w:rsidR="00C72AF6" w:rsidRPr="009600EB">
        <w:rPr>
          <w:rFonts w:ascii="Arial" w:hAnsi="Arial" w:cs="Arial"/>
          <w:sz w:val="22"/>
          <w:szCs w:val="22"/>
        </w:rPr>
        <w:t xml:space="preserve">AUC </w:t>
      </w:r>
      <w:r w:rsidR="009A3513" w:rsidRPr="009600EB">
        <w:rPr>
          <w:rFonts w:ascii="Arial" w:hAnsi="Arial" w:cs="Arial"/>
          <w:sz w:val="22"/>
          <w:szCs w:val="22"/>
        </w:rPr>
        <w:t>(area under the curve)</w:t>
      </w:r>
      <w:r w:rsidR="001A03EF" w:rsidRPr="009600EB">
        <w:rPr>
          <w:rFonts w:ascii="Arial" w:hAnsi="Arial" w:cs="Arial"/>
          <w:sz w:val="22"/>
          <w:szCs w:val="22"/>
        </w:rPr>
        <w:t xml:space="preserve"> with 10-fold cross-validation is 0.9</w:t>
      </w:r>
      <w:r w:rsidR="00E123F7" w:rsidRPr="009600EB">
        <w:rPr>
          <w:rFonts w:ascii="Arial" w:hAnsi="Arial" w:cs="Arial"/>
          <w:sz w:val="22"/>
          <w:szCs w:val="22"/>
        </w:rPr>
        <w:t>7</w:t>
      </w:r>
      <w:r w:rsidR="00FC5EB6" w:rsidRPr="009600EB">
        <w:rPr>
          <w:rFonts w:ascii="Arial" w:hAnsi="Arial" w:cs="Arial"/>
          <w:sz w:val="22"/>
          <w:szCs w:val="22"/>
        </w:rPr>
        <w:t>.</w:t>
      </w:r>
      <w:r w:rsidR="002E2901" w:rsidRPr="009600EB">
        <w:rPr>
          <w:rFonts w:ascii="Arial" w:hAnsi="Arial" w:cs="Arial"/>
          <w:sz w:val="22"/>
          <w:szCs w:val="22"/>
        </w:rPr>
        <w:t xml:space="preserve"> </w:t>
      </w:r>
      <w:r w:rsidR="001A03EF" w:rsidRPr="009600EB">
        <w:rPr>
          <w:rFonts w:ascii="Arial" w:hAnsi="Arial" w:cs="Arial"/>
          <w:sz w:val="22"/>
          <w:szCs w:val="22"/>
        </w:rPr>
        <w:t>The precision for the three classes are as follows:  Dominant=0.8</w:t>
      </w:r>
      <w:r w:rsidR="00B13D8A" w:rsidRPr="009600EB">
        <w:rPr>
          <w:rFonts w:ascii="Arial" w:hAnsi="Arial" w:cs="Arial"/>
          <w:sz w:val="22"/>
          <w:szCs w:val="22"/>
        </w:rPr>
        <w:t>6</w:t>
      </w:r>
      <w:r w:rsidR="001A03EF" w:rsidRPr="009600EB">
        <w:rPr>
          <w:rFonts w:ascii="Arial" w:hAnsi="Arial" w:cs="Arial"/>
          <w:sz w:val="22"/>
          <w:szCs w:val="22"/>
        </w:rPr>
        <w:t>, Recessive=0.8</w:t>
      </w:r>
      <w:r w:rsidR="00E123F7" w:rsidRPr="009600EB">
        <w:rPr>
          <w:rFonts w:ascii="Arial" w:hAnsi="Arial" w:cs="Arial"/>
          <w:sz w:val="22"/>
          <w:szCs w:val="22"/>
        </w:rPr>
        <w:t>6</w:t>
      </w:r>
      <w:r w:rsidR="001A03EF" w:rsidRPr="009600EB">
        <w:rPr>
          <w:rFonts w:ascii="Arial" w:hAnsi="Arial" w:cs="Arial"/>
          <w:sz w:val="22"/>
          <w:szCs w:val="22"/>
        </w:rPr>
        <w:t>, Benign=</w:t>
      </w:r>
      <w:r w:rsidR="00E123F7" w:rsidRPr="009600EB">
        <w:rPr>
          <w:rFonts w:ascii="Arial" w:hAnsi="Arial" w:cs="Arial"/>
          <w:sz w:val="22"/>
          <w:szCs w:val="22"/>
        </w:rPr>
        <w:t>0.96</w:t>
      </w:r>
      <w:r w:rsidR="001A03EF" w:rsidRPr="009600EB">
        <w:rPr>
          <w:rFonts w:ascii="Arial" w:hAnsi="Arial" w:cs="Arial"/>
          <w:sz w:val="22"/>
          <w:szCs w:val="22"/>
        </w:rPr>
        <w:t xml:space="preserve">. </w:t>
      </w:r>
      <w:r w:rsidR="00A053CF" w:rsidRPr="009600EB">
        <w:rPr>
          <w:rFonts w:ascii="Arial" w:hAnsi="Arial" w:cs="Arial"/>
          <w:sz w:val="22"/>
          <w:szCs w:val="22"/>
        </w:rPr>
        <w:t>The classifier is robust to the choice of training data sets and performs well with different training data sets (</w:t>
      </w:r>
      <w:r w:rsidR="007012A8" w:rsidRPr="009600EB">
        <w:rPr>
          <w:rFonts w:ascii="Arial" w:hAnsi="Arial" w:cs="Arial"/>
          <w:sz w:val="22"/>
          <w:szCs w:val="22"/>
        </w:rPr>
        <w:t xml:space="preserve">Supplementary </w:t>
      </w:r>
      <w:r w:rsidR="00A053CF" w:rsidRPr="009600EB">
        <w:rPr>
          <w:rFonts w:ascii="Arial" w:hAnsi="Arial" w:cs="Arial"/>
          <w:sz w:val="22"/>
          <w:szCs w:val="22"/>
        </w:rPr>
        <w:t xml:space="preserve">Table </w:t>
      </w:r>
      <w:r w:rsidR="007D72CD" w:rsidRPr="009600EB">
        <w:rPr>
          <w:rFonts w:ascii="Arial" w:hAnsi="Arial" w:cs="Arial"/>
          <w:sz w:val="22"/>
          <w:szCs w:val="22"/>
        </w:rPr>
        <w:t>4</w:t>
      </w:r>
      <w:r w:rsidR="00F32EDF" w:rsidRPr="009600EB">
        <w:rPr>
          <w:rFonts w:ascii="Arial" w:hAnsi="Arial" w:cs="Arial"/>
          <w:sz w:val="22"/>
          <w:szCs w:val="22"/>
        </w:rPr>
        <w:t>, Supplementary Fig.</w:t>
      </w:r>
      <w:r w:rsidR="00FE55CA" w:rsidRPr="009600EB">
        <w:rPr>
          <w:rFonts w:ascii="Arial" w:hAnsi="Arial" w:cs="Arial"/>
          <w:sz w:val="22"/>
          <w:szCs w:val="22"/>
        </w:rPr>
        <w:t xml:space="preserve"> </w:t>
      </w:r>
      <w:r w:rsidR="00F32EDF" w:rsidRPr="009600EB">
        <w:rPr>
          <w:rFonts w:ascii="Arial" w:hAnsi="Arial" w:cs="Arial"/>
          <w:sz w:val="22"/>
          <w:szCs w:val="22"/>
        </w:rPr>
        <w:t>2</w:t>
      </w:r>
      <w:r w:rsidR="00A053CF" w:rsidRPr="009600EB">
        <w:rPr>
          <w:rFonts w:ascii="Arial" w:hAnsi="Arial" w:cs="Arial"/>
          <w:sz w:val="22"/>
          <w:szCs w:val="22"/>
        </w:rPr>
        <w:t>)</w:t>
      </w:r>
      <w:r w:rsidR="007E13A8" w:rsidRPr="009600EB">
        <w:rPr>
          <w:rFonts w:ascii="Arial" w:hAnsi="Arial" w:cs="Arial"/>
          <w:sz w:val="22"/>
          <w:szCs w:val="22"/>
        </w:rPr>
        <w:t>.</w:t>
      </w:r>
      <w:r w:rsidR="00D551EE" w:rsidRPr="009600EB">
        <w:rPr>
          <w:rFonts w:ascii="Arial" w:hAnsi="Arial" w:cs="Arial"/>
          <w:sz w:val="22"/>
          <w:szCs w:val="22"/>
        </w:rPr>
        <w:t xml:space="preserve"> </w:t>
      </w:r>
      <w:r w:rsidR="00BD4F85" w:rsidRPr="009600EB">
        <w:rPr>
          <w:rFonts w:ascii="Arial" w:hAnsi="Arial" w:cs="Arial"/>
          <w:sz w:val="22"/>
          <w:szCs w:val="22"/>
        </w:rPr>
        <w:t>The prediction output provides three scores for each pLoF variant that correspond to the probability of the pLoF being benign, dominant or recessive disease-causing allele. In addition, ALoFT also provides the predicted pathogenicity. The pathogenic effect of pLoF variant is assigned to the class that corresponds to the maximum score.</w:t>
      </w:r>
      <w:r w:rsidR="008B17B8" w:rsidRPr="009600EB">
        <w:rPr>
          <w:rFonts w:ascii="Arial" w:hAnsi="Arial" w:cs="Arial"/>
          <w:sz w:val="22"/>
          <w:szCs w:val="22"/>
        </w:rPr>
        <w:t xml:space="preserve"> </w:t>
      </w:r>
      <w:r w:rsidR="00D60EEF" w:rsidRPr="009600EB">
        <w:rPr>
          <w:rFonts w:ascii="Arial" w:hAnsi="Arial" w:cs="Arial"/>
          <w:sz w:val="22"/>
          <w:szCs w:val="22"/>
        </w:rPr>
        <w:t>Though t</w:t>
      </w:r>
      <w:r w:rsidR="008B17B8" w:rsidRPr="009600EB">
        <w:rPr>
          <w:rFonts w:ascii="Arial" w:hAnsi="Arial" w:cs="Arial"/>
          <w:sz w:val="22"/>
          <w:szCs w:val="22"/>
        </w:rPr>
        <w:t>r</w:t>
      </w:r>
      <w:r w:rsidR="00D60EEF" w:rsidRPr="009600EB">
        <w:rPr>
          <w:rFonts w:ascii="Arial" w:hAnsi="Arial" w:cs="Arial"/>
          <w:sz w:val="22"/>
          <w:szCs w:val="22"/>
        </w:rPr>
        <w:t>ained with</w:t>
      </w:r>
      <w:r w:rsidR="008B17B8" w:rsidRPr="009600EB">
        <w:rPr>
          <w:rFonts w:ascii="Arial" w:hAnsi="Arial" w:cs="Arial"/>
          <w:sz w:val="22"/>
          <w:szCs w:val="22"/>
        </w:rPr>
        <w:t xml:space="preserve"> premature stop SNVs</w:t>
      </w:r>
      <w:r w:rsidR="00F178EB" w:rsidRPr="009600EB">
        <w:rPr>
          <w:rFonts w:ascii="Arial" w:hAnsi="Arial" w:cs="Arial"/>
          <w:sz w:val="22"/>
          <w:szCs w:val="22"/>
        </w:rPr>
        <w:t xml:space="preserve">, </w:t>
      </w:r>
      <w:r w:rsidR="008B17B8" w:rsidRPr="009600EB">
        <w:rPr>
          <w:rFonts w:ascii="Arial" w:hAnsi="Arial" w:cs="Arial"/>
          <w:sz w:val="22"/>
          <w:szCs w:val="22"/>
        </w:rPr>
        <w:t xml:space="preserve">our method is also applicable to frameshift indels.  99.4% of HGMD disease-causing (‘DM’) frameshift indels are predicted as pathogenic based on the maximum score. </w:t>
      </w:r>
    </w:p>
    <w:p w14:paraId="6982D6FA" w14:textId="77777777" w:rsidR="008B17B8" w:rsidRPr="009600EB" w:rsidRDefault="008B17B8" w:rsidP="003E0F1A">
      <w:pPr>
        <w:ind w:firstLine="720"/>
        <w:rPr>
          <w:rFonts w:ascii="Arial" w:hAnsi="Arial" w:cs="Arial"/>
          <w:sz w:val="22"/>
          <w:szCs w:val="22"/>
        </w:rPr>
      </w:pPr>
    </w:p>
    <w:p w14:paraId="0A9F25FB" w14:textId="1680C57C" w:rsidR="009600EB" w:rsidRPr="009600EB" w:rsidRDefault="009600EB" w:rsidP="009600EB">
      <w:pPr>
        <w:pStyle w:val="normal0"/>
        <w:spacing w:line="240" w:lineRule="auto"/>
      </w:pPr>
      <w:r w:rsidRPr="009600EB">
        <w:lastRenderedPageBreak/>
        <w:tab/>
        <w:t xml:space="preserve">We analyzed the importance of the various features to the classification (Supplementary Fig. 3). The global allele frequency of variants in the Exome Aggregation Consortium, a dataset comprised of sequence variations obtained from analysis of unrelated 60,706 individuals of diverse ethnicities (ExAC, </w:t>
      </w:r>
      <w:hyperlink r:id="rId11">
        <w:r w:rsidRPr="009600EB">
          <w:rPr>
            <w:color w:val="1155CC"/>
            <w:u w:val="single"/>
          </w:rPr>
          <w:t>http://exac.broadinstitute.org</w:t>
        </w:r>
      </w:hyperlink>
      <w:r w:rsidRPr="009600EB">
        <w:t>), appears to be the most important feature for the classification. When we removed this feature and other features related to allele frequency (ie both ExAC and ESP) and retrained the random forest model, the classifier still performs well with an average multiclass test AUC of 0.93. (The precision for the three classes are as follows: Dominant=0.84, Recessive=0.80, and Benign=0.75). We also systematically evaluated the classifier using models trained on various specific sets of features (Supplementary Table 5). Overall, we find that classifier is not driven by any single feature and integrating many features improves prediction accuracy.</w:t>
      </w:r>
    </w:p>
    <w:p w14:paraId="50B6A9DB" w14:textId="77777777" w:rsidR="009600EB" w:rsidRDefault="009600EB" w:rsidP="009600EB">
      <w:pPr>
        <w:ind w:firstLine="720"/>
        <w:rPr>
          <w:rFonts w:ascii="Arial" w:hAnsi="Arial" w:cs="Arial"/>
          <w:sz w:val="22"/>
          <w:szCs w:val="22"/>
        </w:rPr>
      </w:pPr>
    </w:p>
    <w:p w14:paraId="4EFA2A8B" w14:textId="77777777" w:rsidR="0000416E" w:rsidRDefault="0000416E" w:rsidP="009600EB">
      <w:pPr>
        <w:rPr>
          <w:rFonts w:ascii="Arial" w:hAnsi="Arial" w:cs="Arial"/>
          <w:sz w:val="22"/>
          <w:szCs w:val="22"/>
        </w:rPr>
      </w:pPr>
    </w:p>
    <w:p w14:paraId="207412BA" w14:textId="3810C4E4" w:rsidR="00FB755C" w:rsidRPr="00ED1322" w:rsidRDefault="0000416E" w:rsidP="008C52B1">
      <w:pPr>
        <w:rPr>
          <w:rFonts w:ascii="Arial" w:hAnsi="Arial" w:cs="Arial"/>
          <w:b/>
          <w:sz w:val="22"/>
          <w:szCs w:val="22"/>
        </w:rPr>
      </w:pPr>
      <w:r w:rsidRPr="00ED1322">
        <w:rPr>
          <w:rFonts w:ascii="Arial" w:hAnsi="Arial" w:cs="Arial"/>
          <w:b/>
          <w:sz w:val="22"/>
          <w:szCs w:val="22"/>
        </w:rPr>
        <w:t>Validation</w:t>
      </w:r>
      <w:r w:rsidR="00293A82" w:rsidRPr="00ED1322">
        <w:rPr>
          <w:rFonts w:ascii="Arial" w:hAnsi="Arial" w:cs="Arial"/>
          <w:b/>
          <w:sz w:val="22"/>
          <w:szCs w:val="22"/>
        </w:rPr>
        <w:t xml:space="preserve"> of classifier</w:t>
      </w:r>
    </w:p>
    <w:p w14:paraId="6E3EE2EC" w14:textId="77777777" w:rsidR="0000416E" w:rsidRDefault="0000416E" w:rsidP="008C52B1">
      <w:pPr>
        <w:rPr>
          <w:rFonts w:ascii="Arial" w:hAnsi="Arial" w:cs="Arial"/>
          <w:sz w:val="22"/>
          <w:szCs w:val="22"/>
        </w:rPr>
      </w:pPr>
    </w:p>
    <w:p w14:paraId="3F9CB40B" w14:textId="11E03797" w:rsidR="0000416E" w:rsidRDefault="0000416E" w:rsidP="008C52B1">
      <w:pPr>
        <w:rPr>
          <w:rFonts w:ascii="Arial" w:hAnsi="Arial" w:cs="Arial"/>
          <w:sz w:val="22"/>
          <w:szCs w:val="22"/>
        </w:rPr>
      </w:pPr>
      <w:r>
        <w:rPr>
          <w:rFonts w:ascii="Arial" w:hAnsi="Arial" w:cs="Arial"/>
          <w:sz w:val="22"/>
          <w:szCs w:val="22"/>
        </w:rPr>
        <w:tab/>
        <w:t xml:space="preserve">We applied ALoFT </w:t>
      </w:r>
      <w:r w:rsidR="00293A82">
        <w:rPr>
          <w:rFonts w:ascii="Arial" w:hAnsi="Arial" w:cs="Arial"/>
          <w:sz w:val="22"/>
          <w:szCs w:val="22"/>
        </w:rPr>
        <w:t xml:space="preserve">to elucidate the </w:t>
      </w:r>
      <w:r>
        <w:rPr>
          <w:rFonts w:ascii="Arial" w:hAnsi="Arial" w:cs="Arial"/>
          <w:sz w:val="22"/>
          <w:szCs w:val="22"/>
        </w:rPr>
        <w:t xml:space="preserve"> pathogenicity of pLoF variants in various </w:t>
      </w:r>
      <w:r w:rsidR="00293A82">
        <w:rPr>
          <w:rFonts w:ascii="Arial" w:hAnsi="Arial" w:cs="Arial"/>
          <w:sz w:val="22"/>
          <w:szCs w:val="22"/>
        </w:rPr>
        <w:t xml:space="preserve">disease </w:t>
      </w:r>
      <w:r>
        <w:rPr>
          <w:rFonts w:ascii="Arial" w:hAnsi="Arial" w:cs="Arial"/>
          <w:sz w:val="22"/>
          <w:szCs w:val="22"/>
        </w:rPr>
        <w:t>scenarios.  Using case studies, we show that ALoFT provides robust</w:t>
      </w:r>
      <w:r w:rsidR="00293A82">
        <w:rPr>
          <w:rFonts w:ascii="Arial" w:hAnsi="Arial" w:cs="Arial"/>
          <w:sz w:val="22"/>
          <w:szCs w:val="22"/>
        </w:rPr>
        <w:t xml:space="preserve"> </w:t>
      </w:r>
      <w:r>
        <w:rPr>
          <w:rFonts w:ascii="Arial" w:hAnsi="Arial" w:cs="Arial"/>
          <w:sz w:val="22"/>
          <w:szCs w:val="22"/>
        </w:rPr>
        <w:t>predictions for the effect of pLoFs.</w:t>
      </w:r>
    </w:p>
    <w:p w14:paraId="615C75FD" w14:textId="77777777" w:rsidR="0000416E" w:rsidRDefault="0000416E" w:rsidP="008C52B1">
      <w:pPr>
        <w:rPr>
          <w:rFonts w:ascii="Arial" w:hAnsi="Arial" w:cs="Arial"/>
          <w:sz w:val="22"/>
          <w:szCs w:val="22"/>
        </w:rPr>
      </w:pPr>
    </w:p>
    <w:p w14:paraId="0545E2C3" w14:textId="2CFDEB0F" w:rsidR="0000416E" w:rsidRPr="00ED1322" w:rsidRDefault="00293A82" w:rsidP="008C52B1">
      <w:pPr>
        <w:rPr>
          <w:rFonts w:ascii="Arial" w:hAnsi="Arial" w:cs="Arial"/>
          <w:b/>
          <w:sz w:val="22"/>
          <w:szCs w:val="22"/>
        </w:rPr>
      </w:pPr>
      <w:r w:rsidRPr="00ED1322">
        <w:rPr>
          <w:rFonts w:ascii="Arial" w:hAnsi="Arial" w:cs="Arial"/>
          <w:b/>
          <w:sz w:val="22"/>
          <w:szCs w:val="22"/>
        </w:rPr>
        <w:t xml:space="preserve">Case study </w:t>
      </w:r>
      <w:r w:rsidR="0000416E" w:rsidRPr="00ED1322">
        <w:rPr>
          <w:rFonts w:ascii="Arial" w:hAnsi="Arial" w:cs="Arial"/>
          <w:b/>
          <w:sz w:val="22"/>
          <w:szCs w:val="22"/>
        </w:rPr>
        <w:t>1</w:t>
      </w:r>
      <w:r w:rsidRPr="00ED1322">
        <w:rPr>
          <w:rFonts w:ascii="Arial" w:hAnsi="Arial" w:cs="Arial"/>
          <w:b/>
          <w:sz w:val="22"/>
          <w:szCs w:val="22"/>
        </w:rPr>
        <w:t>: Application of ALoFT to understand pLOFs in Mendelian disease</w:t>
      </w:r>
    </w:p>
    <w:p w14:paraId="2BA14111" w14:textId="0CFB5508" w:rsidR="00866EAA" w:rsidRPr="008C4735" w:rsidRDefault="00CB2369" w:rsidP="009C6B61">
      <w:pPr>
        <w:ind w:firstLine="720"/>
        <w:rPr>
          <w:rFonts w:ascii="Arial" w:hAnsi="Arial" w:cs="Arial"/>
          <w:sz w:val="22"/>
          <w:szCs w:val="22"/>
        </w:rPr>
      </w:pPr>
      <w:r w:rsidRPr="008C4735">
        <w:rPr>
          <w:rFonts w:ascii="Arial" w:hAnsi="Arial" w:cs="Arial"/>
          <w:sz w:val="22"/>
          <w:szCs w:val="22"/>
        </w:rPr>
        <w:tab/>
      </w:r>
    </w:p>
    <w:p w14:paraId="29C5E3E9" w14:textId="0E6D4241" w:rsidR="00756215" w:rsidRDefault="00B04C4E" w:rsidP="00522005">
      <w:pPr>
        <w:ind w:firstLine="720"/>
        <w:rPr>
          <w:rFonts w:ascii="Arial" w:hAnsi="Arial" w:cs="Arial"/>
          <w:sz w:val="22"/>
          <w:szCs w:val="22"/>
        </w:rPr>
      </w:pPr>
      <w:r w:rsidRPr="008C4735">
        <w:rPr>
          <w:rFonts w:ascii="Arial" w:hAnsi="Arial" w:cs="Arial"/>
          <w:sz w:val="22"/>
          <w:szCs w:val="22"/>
        </w:rPr>
        <w:t xml:space="preserve">We </w:t>
      </w:r>
      <w:r w:rsidR="00E97B35" w:rsidRPr="008C4735">
        <w:rPr>
          <w:rFonts w:ascii="Arial" w:hAnsi="Arial" w:cs="Arial"/>
          <w:sz w:val="22"/>
          <w:szCs w:val="22"/>
        </w:rPr>
        <w:t>evaluated</w:t>
      </w:r>
      <w:r w:rsidR="00F800E3" w:rsidRPr="008C4735">
        <w:rPr>
          <w:rFonts w:ascii="Arial" w:hAnsi="Arial" w:cs="Arial"/>
          <w:sz w:val="22"/>
          <w:szCs w:val="22"/>
        </w:rPr>
        <w:t xml:space="preserve"> </w:t>
      </w:r>
      <w:r w:rsidR="009E5C17" w:rsidRPr="008C4735">
        <w:rPr>
          <w:rFonts w:ascii="Arial" w:hAnsi="Arial" w:cs="Arial"/>
          <w:sz w:val="22"/>
          <w:szCs w:val="22"/>
        </w:rPr>
        <w:t>ALoFT</w:t>
      </w:r>
      <w:r w:rsidR="00862B48" w:rsidRPr="008C4735">
        <w:rPr>
          <w:rFonts w:ascii="Arial" w:hAnsi="Arial" w:cs="Arial"/>
          <w:sz w:val="22"/>
          <w:szCs w:val="22"/>
        </w:rPr>
        <w:t xml:space="preserve"> </w:t>
      </w:r>
      <w:r w:rsidR="00E97B35" w:rsidRPr="008C4735">
        <w:rPr>
          <w:rFonts w:ascii="Arial" w:hAnsi="Arial" w:cs="Arial"/>
          <w:sz w:val="22"/>
          <w:szCs w:val="22"/>
        </w:rPr>
        <w:t>by</w:t>
      </w:r>
      <w:r w:rsidR="00BC7054" w:rsidRPr="008C4735">
        <w:rPr>
          <w:rFonts w:ascii="Arial" w:hAnsi="Arial" w:cs="Arial"/>
          <w:sz w:val="22"/>
          <w:szCs w:val="22"/>
        </w:rPr>
        <w:t xml:space="preserve"> predict</w:t>
      </w:r>
      <w:r w:rsidR="00E97B35" w:rsidRPr="008C4735">
        <w:rPr>
          <w:rFonts w:ascii="Arial" w:hAnsi="Arial" w:cs="Arial"/>
          <w:sz w:val="22"/>
          <w:szCs w:val="22"/>
        </w:rPr>
        <w:t>ing</w:t>
      </w:r>
      <w:r w:rsidR="00522005" w:rsidRPr="008C4735">
        <w:rPr>
          <w:rFonts w:ascii="Arial" w:hAnsi="Arial" w:cs="Arial"/>
          <w:sz w:val="22"/>
          <w:szCs w:val="22"/>
        </w:rPr>
        <w:t xml:space="preserve"> the effect of </w:t>
      </w:r>
      <w:r w:rsidR="00293A82">
        <w:rPr>
          <w:rFonts w:ascii="Arial" w:hAnsi="Arial" w:cs="Arial"/>
          <w:sz w:val="22"/>
          <w:szCs w:val="22"/>
        </w:rPr>
        <w:t xml:space="preserve">known disease-causing </w:t>
      </w:r>
      <w:r w:rsidR="00054316">
        <w:rPr>
          <w:rFonts w:ascii="Arial" w:hAnsi="Arial" w:cs="Arial"/>
          <w:sz w:val="22"/>
          <w:szCs w:val="22"/>
        </w:rPr>
        <w:t>premature stop</w:t>
      </w:r>
      <w:r w:rsidR="00054316" w:rsidRPr="008C4735">
        <w:rPr>
          <w:rFonts w:ascii="Arial" w:hAnsi="Arial" w:cs="Arial"/>
          <w:sz w:val="22"/>
          <w:szCs w:val="22"/>
        </w:rPr>
        <w:t xml:space="preserve"> </w:t>
      </w:r>
      <w:r w:rsidR="00522005" w:rsidRPr="008C4735">
        <w:rPr>
          <w:rFonts w:ascii="Arial" w:hAnsi="Arial" w:cs="Arial"/>
          <w:sz w:val="22"/>
          <w:szCs w:val="22"/>
        </w:rPr>
        <w:t xml:space="preserve">mutations </w:t>
      </w:r>
      <w:r w:rsidR="00F800E3" w:rsidRPr="008C4735">
        <w:rPr>
          <w:rFonts w:ascii="Arial" w:hAnsi="Arial" w:cs="Arial"/>
          <w:sz w:val="22"/>
          <w:szCs w:val="22"/>
        </w:rPr>
        <w:t xml:space="preserve">from </w:t>
      </w:r>
      <w:r w:rsidR="00DD212F">
        <w:rPr>
          <w:rFonts w:ascii="Arial" w:hAnsi="Arial" w:cs="Arial"/>
          <w:sz w:val="22"/>
          <w:szCs w:val="22"/>
        </w:rPr>
        <w:t>ClinVar</w:t>
      </w:r>
      <w:r w:rsidR="009C71C6">
        <w:rPr>
          <w:rFonts w:ascii="Arial" w:hAnsi="Arial" w:cs="Arial"/>
          <w:sz w:val="22"/>
          <w:szCs w:val="22"/>
        </w:rPr>
        <w:fldChar w:fldCharType="begin"/>
      </w:r>
      <w:r w:rsidR="00F658E2">
        <w:rPr>
          <w:rFonts w:ascii="Arial" w:hAnsi="Arial" w:cs="Arial"/>
          <w:sz w:val="22"/>
          <w:szCs w:val="22"/>
        </w:rPr>
        <w:instrText xml:space="preserve"> ADDIN EN.CITE &lt;EndNote&gt;&lt;Cite&gt;&lt;Author&gt;Landrum&lt;/Author&gt;&lt;Year&gt;2014&lt;/Year&gt;&lt;RecNum&gt;154&lt;/RecNum&gt;&lt;DisplayText&gt;&lt;style face="superscript"&gt;34&lt;/style&gt;&lt;/DisplayText&gt;&lt;record&gt;&lt;rec-number&gt;154&lt;/rec-number&gt;&lt;foreign-keys&gt;&lt;key app="EN" db-id="xrs29reabvaaxpedt2352r9tdwv99f0veefd"&gt;154&lt;/key&gt;&lt;/foreign-keys&gt;&lt;ref-type name="Journal Article"&gt;17&lt;/ref-type&gt;&lt;contributors&gt;&lt;authors&gt;&lt;author&gt;Landrum, M. J.&lt;/author&gt;&lt;author&gt;Lee, J. M.&lt;/author&gt;&lt;author&gt;Riley, G. R.&lt;/author&gt;&lt;author&gt;Jang, W.&lt;/author&gt;&lt;author&gt;Rubinstein, W. S.&lt;/author&gt;&lt;author&gt;Church, D. M.&lt;/author&gt;&lt;author&gt;Maglott, D. R.&lt;/author&gt;&lt;/authors&gt;&lt;/contributors&gt;&lt;auth-address&gt;National Center for Biotechnology Information, National Library of Medicine, National Institutes of Health, 8600 Rockville Pike, Bethesda, MD 20894, USA.&lt;/auth-address&gt;&lt;titles&gt;&lt;title&gt;ClinVar: public archive of relationships among sequence variation and human phenotype&lt;/title&gt;&lt;secondary-title&gt;Nucleic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research&lt;/abbr-1&gt;&lt;/alt-periodical&gt;&lt;pages&gt;D980-5&lt;/pages&gt;&lt;volume&gt;42&lt;/volume&gt;&lt;number&gt;Database issue&lt;/number&gt;&lt;keywords&gt;&lt;keyword&gt;*Databases, Genetic&lt;/keyword&gt;&lt;keyword&gt;*Genetic Variation&lt;/keyword&gt;&lt;keyword&gt;Genome, Human&lt;/keyword&gt;&lt;keyword&gt;Genomics&lt;/keyword&gt;&lt;keyword&gt;Humans&lt;/keyword&gt;&lt;keyword&gt;Internet&lt;/keyword&gt;&lt;keyword&gt;*Phenotype&lt;/keyword&gt;&lt;/keywords&gt;&lt;dates&gt;&lt;year&gt;2014&lt;/year&gt;&lt;pub-dates&gt;&lt;date&gt;Jan&lt;/date&gt;&lt;/pub-dates&gt;&lt;/dates&gt;&lt;isbn&gt;1362-4962 (Electronic)&amp;#xD;0305-1048 (Linking)&lt;/isbn&gt;&lt;accession-num&gt;24234437&lt;/accession-num&gt;&lt;urls&gt;&lt;related-urls&gt;&lt;url&gt;http://www.ncbi.nlm.nih.gov/pubmed/24234437&lt;/url&gt;&lt;/related-urls&gt;&lt;/urls&gt;&lt;custom2&gt;3965032&lt;/custom2&gt;&lt;electronic-resource-num&gt;10.1093/nar/gkt1113&lt;/electronic-resource-num&gt;&lt;/record&gt;&lt;/Cite&gt;&lt;/EndNote&gt;</w:instrText>
      </w:r>
      <w:r w:rsidR="009C71C6">
        <w:rPr>
          <w:rFonts w:ascii="Arial" w:hAnsi="Arial" w:cs="Arial"/>
          <w:sz w:val="22"/>
          <w:szCs w:val="22"/>
        </w:rPr>
        <w:fldChar w:fldCharType="separate"/>
      </w:r>
      <w:r w:rsidR="00F658E2" w:rsidRPr="00F658E2">
        <w:rPr>
          <w:rFonts w:ascii="Arial" w:hAnsi="Arial" w:cs="Arial"/>
          <w:noProof/>
          <w:sz w:val="22"/>
          <w:szCs w:val="22"/>
          <w:vertAlign w:val="superscript"/>
        </w:rPr>
        <w:t>34</w:t>
      </w:r>
      <w:r w:rsidR="009C71C6">
        <w:rPr>
          <w:rFonts w:ascii="Arial" w:hAnsi="Arial" w:cs="Arial"/>
          <w:sz w:val="22"/>
          <w:szCs w:val="22"/>
        </w:rPr>
        <w:fldChar w:fldCharType="end"/>
      </w:r>
      <w:r w:rsidR="00DD212F">
        <w:rPr>
          <w:rFonts w:ascii="Arial" w:hAnsi="Arial" w:cs="Arial"/>
          <w:sz w:val="22"/>
          <w:szCs w:val="22"/>
        </w:rPr>
        <w:t xml:space="preserve"> (</w:t>
      </w:r>
      <w:r w:rsidR="009C71C6">
        <w:rPr>
          <w:rFonts w:ascii="Arial" w:hAnsi="Arial" w:cs="Arial"/>
          <w:sz w:val="22"/>
          <w:szCs w:val="22"/>
        </w:rPr>
        <w:t xml:space="preserve">details in </w:t>
      </w:r>
      <w:r w:rsidR="00C668C7">
        <w:rPr>
          <w:rFonts w:ascii="Arial" w:hAnsi="Arial" w:cs="Arial"/>
          <w:sz w:val="22"/>
          <w:szCs w:val="22"/>
        </w:rPr>
        <w:t>Methods)</w:t>
      </w:r>
      <w:r w:rsidR="0024146D">
        <w:rPr>
          <w:rFonts w:ascii="Arial" w:hAnsi="Arial" w:cs="Arial"/>
          <w:sz w:val="22"/>
          <w:szCs w:val="22"/>
        </w:rPr>
        <w:t xml:space="preserve"> </w:t>
      </w:r>
      <w:r w:rsidR="00522005" w:rsidRPr="008C4735">
        <w:rPr>
          <w:rFonts w:ascii="Arial" w:hAnsi="Arial" w:cs="Arial"/>
          <w:sz w:val="22"/>
          <w:szCs w:val="22"/>
        </w:rPr>
        <w:t>and predict</w:t>
      </w:r>
      <w:r w:rsidRPr="008C4735">
        <w:rPr>
          <w:rFonts w:ascii="Arial" w:hAnsi="Arial" w:cs="Arial"/>
          <w:sz w:val="22"/>
          <w:szCs w:val="22"/>
        </w:rPr>
        <w:t>ed</w:t>
      </w:r>
      <w:r w:rsidR="00522005" w:rsidRPr="008C4735">
        <w:rPr>
          <w:rFonts w:ascii="Arial" w:hAnsi="Arial" w:cs="Arial"/>
          <w:sz w:val="22"/>
          <w:szCs w:val="22"/>
        </w:rPr>
        <w:t xml:space="preserve"> the mode of inheritance and pathogenicity of all o</w:t>
      </w:r>
      <w:r w:rsidR="00C819DB" w:rsidRPr="008C4735">
        <w:rPr>
          <w:rFonts w:ascii="Arial" w:hAnsi="Arial" w:cs="Arial"/>
          <w:sz w:val="22"/>
          <w:szCs w:val="22"/>
        </w:rPr>
        <w:t>f th</w:t>
      </w:r>
      <w:r w:rsidR="008A4F64" w:rsidRPr="008C4735">
        <w:rPr>
          <w:rFonts w:ascii="Arial" w:hAnsi="Arial" w:cs="Arial"/>
          <w:sz w:val="22"/>
          <w:szCs w:val="22"/>
        </w:rPr>
        <w:t>e truncatin</w:t>
      </w:r>
      <w:r w:rsidR="004D4881" w:rsidRPr="008C4735">
        <w:rPr>
          <w:rFonts w:ascii="Arial" w:hAnsi="Arial" w:cs="Arial"/>
          <w:sz w:val="22"/>
          <w:szCs w:val="22"/>
        </w:rPr>
        <w:t>g variants (Fig</w:t>
      </w:r>
      <w:r w:rsidR="00D71ECA">
        <w:rPr>
          <w:rFonts w:ascii="Arial" w:hAnsi="Arial" w:cs="Arial"/>
          <w:sz w:val="22"/>
          <w:szCs w:val="22"/>
        </w:rPr>
        <w:t>.</w:t>
      </w:r>
      <w:r w:rsidR="004D4881" w:rsidRPr="008C4735">
        <w:rPr>
          <w:rFonts w:ascii="Arial" w:hAnsi="Arial" w:cs="Arial"/>
          <w:sz w:val="22"/>
          <w:szCs w:val="22"/>
        </w:rPr>
        <w:t xml:space="preserve"> </w:t>
      </w:r>
      <w:r w:rsidR="00F145F5">
        <w:rPr>
          <w:rFonts w:ascii="Arial" w:hAnsi="Arial" w:cs="Arial"/>
          <w:sz w:val="22"/>
          <w:szCs w:val="22"/>
        </w:rPr>
        <w:t>2</w:t>
      </w:r>
      <w:r w:rsidR="00B77BA6" w:rsidRPr="008C4735">
        <w:rPr>
          <w:rFonts w:ascii="Arial" w:hAnsi="Arial" w:cs="Arial"/>
          <w:sz w:val="22"/>
          <w:szCs w:val="22"/>
        </w:rPr>
        <w:t xml:space="preserve">a). </w:t>
      </w:r>
      <w:r w:rsidR="007F7A9C">
        <w:rPr>
          <w:rFonts w:ascii="Arial" w:hAnsi="Arial" w:cs="Arial"/>
          <w:sz w:val="22"/>
          <w:szCs w:val="22"/>
        </w:rPr>
        <w:t xml:space="preserve">ALoFT is clearly able to distinguish between pLoFs that </w:t>
      </w:r>
      <w:r w:rsidR="008A574C">
        <w:rPr>
          <w:rFonts w:ascii="Arial" w:hAnsi="Arial" w:cs="Arial"/>
          <w:sz w:val="22"/>
          <w:szCs w:val="22"/>
        </w:rPr>
        <w:t xml:space="preserve">possibly </w:t>
      </w:r>
      <w:r w:rsidR="007F7A9C">
        <w:rPr>
          <w:rFonts w:ascii="Arial" w:hAnsi="Arial" w:cs="Arial"/>
          <w:sz w:val="22"/>
          <w:szCs w:val="22"/>
        </w:rPr>
        <w:t>lead to disease in</w:t>
      </w:r>
      <w:r w:rsidR="009C71C6">
        <w:rPr>
          <w:rFonts w:ascii="Arial" w:hAnsi="Arial" w:cs="Arial"/>
          <w:sz w:val="22"/>
          <w:szCs w:val="22"/>
        </w:rPr>
        <w:t xml:space="preserve"> </w:t>
      </w:r>
      <w:r w:rsidR="007F7A9C">
        <w:rPr>
          <w:rFonts w:ascii="Arial" w:hAnsi="Arial" w:cs="Arial"/>
          <w:sz w:val="22"/>
          <w:szCs w:val="22"/>
        </w:rPr>
        <w:t>a heterozygous state versus those that do so only in</w:t>
      </w:r>
      <w:r w:rsidR="009C71C6">
        <w:rPr>
          <w:rFonts w:ascii="Arial" w:hAnsi="Arial" w:cs="Arial"/>
          <w:sz w:val="22"/>
          <w:szCs w:val="22"/>
        </w:rPr>
        <w:t xml:space="preserve"> </w:t>
      </w:r>
      <w:r w:rsidR="007F7A9C">
        <w:rPr>
          <w:rFonts w:ascii="Arial" w:hAnsi="Arial" w:cs="Arial"/>
          <w:sz w:val="22"/>
          <w:szCs w:val="22"/>
        </w:rPr>
        <w:t xml:space="preserve">a homozygous state. </w:t>
      </w:r>
      <w:r w:rsidRPr="008C4735">
        <w:rPr>
          <w:rFonts w:ascii="Arial" w:hAnsi="Arial" w:cs="Arial"/>
          <w:sz w:val="22"/>
          <w:szCs w:val="22"/>
        </w:rPr>
        <w:t>Our method show</w:t>
      </w:r>
      <w:r w:rsidR="007F7A9C">
        <w:rPr>
          <w:rFonts w:ascii="Arial" w:hAnsi="Arial" w:cs="Arial"/>
          <w:sz w:val="22"/>
          <w:szCs w:val="22"/>
        </w:rPr>
        <w:t>s</w:t>
      </w:r>
      <w:r w:rsidRPr="008C4735">
        <w:rPr>
          <w:rFonts w:ascii="Arial" w:hAnsi="Arial" w:cs="Arial"/>
          <w:sz w:val="22"/>
          <w:szCs w:val="22"/>
        </w:rPr>
        <w:t xml:space="preserve"> that </w:t>
      </w:r>
      <w:r w:rsidR="00FC69BB" w:rsidRPr="008C4735">
        <w:rPr>
          <w:rFonts w:ascii="Arial" w:hAnsi="Arial" w:cs="Arial"/>
          <w:sz w:val="22"/>
          <w:szCs w:val="22"/>
        </w:rPr>
        <w:t>heter</w:t>
      </w:r>
      <w:r w:rsidR="00B009EB" w:rsidRPr="008C4735">
        <w:rPr>
          <w:rFonts w:ascii="Arial" w:hAnsi="Arial" w:cs="Arial"/>
          <w:sz w:val="22"/>
          <w:szCs w:val="22"/>
        </w:rPr>
        <w:t>ozygous disease-causing</w:t>
      </w:r>
      <w:r w:rsidR="00FC69BB" w:rsidRPr="008C4735">
        <w:rPr>
          <w:rFonts w:ascii="Arial" w:hAnsi="Arial" w:cs="Arial"/>
          <w:sz w:val="22"/>
          <w:szCs w:val="22"/>
        </w:rPr>
        <w:t xml:space="preserve"> </w:t>
      </w:r>
      <w:r w:rsidRPr="008C4735">
        <w:rPr>
          <w:rFonts w:ascii="Arial" w:hAnsi="Arial" w:cs="Arial"/>
          <w:sz w:val="22"/>
          <w:szCs w:val="22"/>
        </w:rPr>
        <w:t>variants have</w:t>
      </w:r>
      <w:r w:rsidR="00FC69BB" w:rsidRPr="008C4735">
        <w:rPr>
          <w:rFonts w:ascii="Arial" w:hAnsi="Arial" w:cs="Arial"/>
          <w:sz w:val="22"/>
          <w:szCs w:val="22"/>
        </w:rPr>
        <w:t xml:space="preserve"> </w:t>
      </w:r>
      <w:r w:rsidR="00B009EB" w:rsidRPr="008C4735">
        <w:rPr>
          <w:rFonts w:ascii="Arial" w:hAnsi="Arial" w:cs="Arial"/>
          <w:sz w:val="22"/>
          <w:szCs w:val="22"/>
        </w:rPr>
        <w:t xml:space="preserve">significantly </w:t>
      </w:r>
      <w:r w:rsidR="00FC69BB" w:rsidRPr="008C4735">
        <w:rPr>
          <w:rFonts w:ascii="Arial" w:hAnsi="Arial" w:cs="Arial"/>
          <w:sz w:val="22"/>
          <w:szCs w:val="22"/>
        </w:rPr>
        <w:t>higher</w:t>
      </w:r>
      <w:r w:rsidRPr="008C4735">
        <w:rPr>
          <w:rFonts w:ascii="Arial" w:hAnsi="Arial" w:cs="Arial"/>
          <w:sz w:val="22"/>
          <w:szCs w:val="22"/>
        </w:rPr>
        <w:t xml:space="preserve"> </w:t>
      </w:r>
      <w:r w:rsidR="00BC7054" w:rsidRPr="008C4735">
        <w:rPr>
          <w:rFonts w:ascii="Arial" w:hAnsi="Arial" w:cs="Arial"/>
          <w:sz w:val="22"/>
          <w:szCs w:val="22"/>
        </w:rPr>
        <w:t xml:space="preserve">dominant </w:t>
      </w:r>
      <w:r w:rsidRPr="008C4735">
        <w:rPr>
          <w:rFonts w:ascii="Arial" w:hAnsi="Arial" w:cs="Arial"/>
          <w:sz w:val="22"/>
          <w:szCs w:val="22"/>
        </w:rPr>
        <w:t>disease-causing score</w:t>
      </w:r>
      <w:r w:rsidR="00FC69BB" w:rsidRPr="008C4735">
        <w:rPr>
          <w:rFonts w:ascii="Arial" w:hAnsi="Arial" w:cs="Arial"/>
          <w:sz w:val="22"/>
          <w:szCs w:val="22"/>
        </w:rPr>
        <w:t>s</w:t>
      </w:r>
      <w:r w:rsidRPr="008C4735">
        <w:rPr>
          <w:rFonts w:ascii="Arial" w:hAnsi="Arial" w:cs="Arial"/>
          <w:sz w:val="22"/>
          <w:szCs w:val="22"/>
        </w:rPr>
        <w:t xml:space="preserve"> than </w:t>
      </w:r>
      <w:r w:rsidR="00B009EB" w:rsidRPr="008C4735">
        <w:rPr>
          <w:rFonts w:ascii="Arial" w:hAnsi="Arial" w:cs="Arial"/>
          <w:sz w:val="22"/>
          <w:szCs w:val="22"/>
        </w:rPr>
        <w:t xml:space="preserve">the homozygous disease-causing variants </w:t>
      </w:r>
      <w:r w:rsidRPr="004C74F1">
        <w:rPr>
          <w:rFonts w:ascii="Arial" w:hAnsi="Arial" w:cs="Arial"/>
          <w:sz w:val="22"/>
          <w:szCs w:val="22"/>
        </w:rPr>
        <w:t xml:space="preserve">(p-value: </w:t>
      </w:r>
      <w:r w:rsidR="006A303C">
        <w:rPr>
          <w:rFonts w:ascii="Arial" w:hAnsi="Arial" w:cs="Arial"/>
          <w:sz w:val="22"/>
          <w:szCs w:val="22"/>
        </w:rPr>
        <w:t>1.3</w:t>
      </w:r>
      <w:r w:rsidR="00A41922">
        <w:rPr>
          <w:rFonts w:ascii="Arial" w:hAnsi="Arial" w:cs="Arial"/>
          <w:sz w:val="22"/>
          <w:szCs w:val="22"/>
        </w:rPr>
        <w:t>e-</w:t>
      </w:r>
      <w:r w:rsidR="006A303C">
        <w:rPr>
          <w:rFonts w:ascii="Arial" w:hAnsi="Arial" w:cs="Arial"/>
          <w:sz w:val="22"/>
          <w:szCs w:val="22"/>
        </w:rPr>
        <w:t>1</w:t>
      </w:r>
      <w:r w:rsidR="00A41922">
        <w:rPr>
          <w:rFonts w:ascii="Arial" w:hAnsi="Arial" w:cs="Arial"/>
          <w:sz w:val="22"/>
          <w:szCs w:val="22"/>
        </w:rPr>
        <w:t>3</w:t>
      </w:r>
      <w:r w:rsidRPr="004C74F1">
        <w:rPr>
          <w:rFonts w:ascii="Arial" w:hAnsi="Arial" w:cs="Arial"/>
          <w:sz w:val="22"/>
          <w:szCs w:val="22"/>
        </w:rPr>
        <w:t xml:space="preserve">; </w:t>
      </w:r>
      <w:r w:rsidR="00ED1749">
        <w:rPr>
          <w:rFonts w:ascii="Arial" w:hAnsi="Arial" w:cs="Arial"/>
          <w:sz w:val="22"/>
          <w:szCs w:val="22"/>
        </w:rPr>
        <w:t xml:space="preserve"> </w:t>
      </w:r>
      <w:r w:rsidRPr="004C74F1">
        <w:rPr>
          <w:rFonts w:ascii="Arial" w:hAnsi="Arial" w:cs="Arial"/>
          <w:sz w:val="22"/>
          <w:szCs w:val="22"/>
        </w:rPr>
        <w:t>Wilcox</w:t>
      </w:r>
      <w:r w:rsidR="005C0188">
        <w:rPr>
          <w:rFonts w:ascii="Arial" w:hAnsi="Arial" w:cs="Arial"/>
          <w:sz w:val="22"/>
          <w:szCs w:val="22"/>
        </w:rPr>
        <w:t>on</w:t>
      </w:r>
      <w:r w:rsidRPr="004C74F1">
        <w:rPr>
          <w:rFonts w:ascii="Arial" w:hAnsi="Arial" w:cs="Arial"/>
          <w:sz w:val="22"/>
          <w:szCs w:val="22"/>
        </w:rPr>
        <w:t xml:space="preserve"> rank-sum test).</w:t>
      </w:r>
      <w:r w:rsidRPr="008C4735">
        <w:rPr>
          <w:rFonts w:ascii="Arial" w:hAnsi="Arial" w:cs="Arial"/>
          <w:sz w:val="22"/>
          <w:szCs w:val="22"/>
        </w:rPr>
        <w:t xml:space="preserve"> </w:t>
      </w:r>
      <w:r w:rsidR="003E57D3">
        <w:rPr>
          <w:rFonts w:ascii="Arial" w:hAnsi="Arial" w:cs="Arial"/>
          <w:sz w:val="22"/>
          <w:szCs w:val="22"/>
        </w:rPr>
        <w:t xml:space="preserve">We </w:t>
      </w:r>
      <w:r w:rsidR="00BC7054" w:rsidRPr="008C4735">
        <w:rPr>
          <w:rFonts w:ascii="Arial" w:hAnsi="Arial" w:cs="Arial"/>
          <w:sz w:val="22"/>
          <w:szCs w:val="22"/>
        </w:rPr>
        <w:t>used</w:t>
      </w:r>
      <w:r w:rsidRPr="008C4735">
        <w:rPr>
          <w:rFonts w:ascii="Arial" w:hAnsi="Arial" w:cs="Arial"/>
          <w:sz w:val="22"/>
          <w:szCs w:val="22"/>
        </w:rPr>
        <w:t xml:space="preserve"> </w:t>
      </w:r>
      <w:r w:rsidR="0041451C" w:rsidRPr="008C4735">
        <w:rPr>
          <w:rFonts w:ascii="Arial" w:hAnsi="Arial" w:cs="Arial"/>
          <w:sz w:val="22"/>
          <w:szCs w:val="22"/>
        </w:rPr>
        <w:t xml:space="preserve">two other measures, </w:t>
      </w:r>
      <w:r w:rsidR="004D4881" w:rsidRPr="008C4735">
        <w:rPr>
          <w:rFonts w:ascii="Arial" w:hAnsi="Arial" w:cs="Arial"/>
          <w:sz w:val="22"/>
          <w:szCs w:val="22"/>
        </w:rPr>
        <w:t>GERP</w:t>
      </w:r>
      <w:r w:rsidR="00B77BA6" w:rsidRPr="008C4735">
        <w:rPr>
          <w:rFonts w:ascii="Arial" w:hAnsi="Arial" w:cs="Arial"/>
          <w:sz w:val="22"/>
          <w:szCs w:val="22"/>
        </w:rPr>
        <w:t xml:space="preserve"> </w:t>
      </w:r>
      <w:r w:rsidR="00D021E7" w:rsidRPr="008C4735">
        <w:rPr>
          <w:rFonts w:ascii="Arial" w:hAnsi="Arial" w:cs="Arial"/>
          <w:sz w:val="22"/>
          <w:szCs w:val="22"/>
        </w:rPr>
        <w:t>score</w:t>
      </w:r>
      <w:r w:rsidR="003F796F">
        <w:rPr>
          <w:rFonts w:ascii="Arial" w:hAnsi="Arial" w:cs="Arial"/>
          <w:sz w:val="22"/>
          <w:szCs w:val="22"/>
        </w:rPr>
        <w:t>,</w:t>
      </w:r>
      <w:r w:rsidR="00D021E7" w:rsidRPr="008C4735">
        <w:rPr>
          <w:rFonts w:ascii="Arial" w:hAnsi="Arial" w:cs="Arial"/>
          <w:sz w:val="22"/>
          <w:szCs w:val="22"/>
        </w:rPr>
        <w:t xml:space="preserve"> which is a measure of evolutionary conservation</w:t>
      </w:r>
      <w:r w:rsidR="003F796F">
        <w:rPr>
          <w:rFonts w:ascii="Arial" w:hAnsi="Arial" w:cs="Arial"/>
          <w:sz w:val="22"/>
          <w:szCs w:val="22"/>
        </w:rPr>
        <w:t>,</w:t>
      </w:r>
      <w:r w:rsidR="00D021E7" w:rsidRPr="008C4735">
        <w:rPr>
          <w:rFonts w:ascii="Arial" w:hAnsi="Arial" w:cs="Arial"/>
          <w:sz w:val="22"/>
          <w:szCs w:val="22"/>
        </w:rPr>
        <w:t xml:space="preserve"> </w:t>
      </w:r>
      <w:r w:rsidR="00B77BA6" w:rsidRPr="008C4735">
        <w:rPr>
          <w:rFonts w:ascii="Arial" w:hAnsi="Arial" w:cs="Arial"/>
          <w:sz w:val="22"/>
          <w:szCs w:val="22"/>
        </w:rPr>
        <w:t>and CADD score</w:t>
      </w:r>
      <w:r w:rsidR="003F796F">
        <w:rPr>
          <w:rFonts w:ascii="Arial" w:hAnsi="Arial" w:cs="Arial"/>
          <w:sz w:val="22"/>
          <w:szCs w:val="22"/>
        </w:rPr>
        <w:t>,</w:t>
      </w:r>
      <w:r w:rsidR="00D021E7" w:rsidRPr="008C4735">
        <w:rPr>
          <w:rFonts w:ascii="Arial" w:hAnsi="Arial" w:cs="Arial"/>
          <w:sz w:val="22"/>
          <w:szCs w:val="22"/>
        </w:rPr>
        <w:t xml:space="preserve"> </w:t>
      </w:r>
      <w:r w:rsidR="003F796F">
        <w:rPr>
          <w:rFonts w:ascii="Arial" w:hAnsi="Arial" w:cs="Arial"/>
          <w:sz w:val="22"/>
          <w:szCs w:val="22"/>
        </w:rPr>
        <w:t>which</w:t>
      </w:r>
      <w:r w:rsidR="00D021E7" w:rsidRPr="008C4735">
        <w:rPr>
          <w:rFonts w:ascii="Arial" w:hAnsi="Arial" w:cs="Arial"/>
          <w:sz w:val="22"/>
          <w:szCs w:val="22"/>
        </w:rPr>
        <w:t xml:space="preserve"> gives a measure of pathogenicity</w:t>
      </w:r>
      <w:r w:rsidR="0041451C" w:rsidRPr="008C4735">
        <w:rPr>
          <w:rFonts w:ascii="Arial" w:hAnsi="Arial" w:cs="Arial"/>
          <w:sz w:val="22"/>
          <w:szCs w:val="22"/>
        </w:rPr>
        <w:t>,</w:t>
      </w:r>
      <w:r w:rsidR="00B77BA6" w:rsidRPr="008C4735">
        <w:rPr>
          <w:rFonts w:ascii="Arial" w:hAnsi="Arial" w:cs="Arial"/>
          <w:sz w:val="22"/>
          <w:szCs w:val="22"/>
        </w:rPr>
        <w:t xml:space="preserve"> </w:t>
      </w:r>
      <w:r w:rsidR="004D4881" w:rsidRPr="008C4735">
        <w:rPr>
          <w:rFonts w:ascii="Arial" w:hAnsi="Arial" w:cs="Arial"/>
          <w:sz w:val="22"/>
          <w:szCs w:val="22"/>
        </w:rPr>
        <w:t xml:space="preserve">to classify recessive versus dominant </w:t>
      </w:r>
      <w:r w:rsidR="007F7A9C">
        <w:rPr>
          <w:rFonts w:ascii="Arial" w:hAnsi="Arial" w:cs="Arial"/>
          <w:sz w:val="22"/>
          <w:szCs w:val="22"/>
        </w:rPr>
        <w:t>p</w:t>
      </w:r>
      <w:r w:rsidR="007D0EA0" w:rsidRPr="008C4735">
        <w:rPr>
          <w:rFonts w:ascii="Arial" w:hAnsi="Arial" w:cs="Arial"/>
          <w:sz w:val="22"/>
          <w:szCs w:val="22"/>
        </w:rPr>
        <w:t>LoF</w:t>
      </w:r>
      <w:r w:rsidR="004D4881" w:rsidRPr="008C4735">
        <w:rPr>
          <w:rFonts w:ascii="Arial" w:hAnsi="Arial" w:cs="Arial"/>
          <w:sz w:val="22"/>
          <w:szCs w:val="22"/>
        </w:rPr>
        <w:t xml:space="preserve"> variants</w:t>
      </w:r>
      <w:r w:rsidR="00567ECA" w:rsidRPr="008C4735">
        <w:rPr>
          <w:rFonts w:ascii="Arial" w:hAnsi="Arial" w:cs="Arial"/>
          <w:sz w:val="22"/>
          <w:szCs w:val="22"/>
        </w:rPr>
        <w:fldChar w:fldCharType="begin">
          <w:fldData xml:space="preserve">PEVuZE5vdGU+PENpdGU+PEF1dGhvcj5LaXJjaGVyPC9BdXRob3I+PFllYXI+MjAxNDwvWWVhcj48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bmV0aWNzPC9hYmJyLTE+PC9hbHQtcGVyaW9kaWNhbD48cGFnZXM+MzEwLTU8L3BhZ2VzPjx2b2x1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PEVuZE5vdGU+PENpdGU+PEF1dGhvcj5LaXJjaGVyPC9BdXRob3I+PFllYXI+MjAxNDwvWWVhcj48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bmV0aWNzPC9hYmJyLTE+PC9hbHQtcGVyaW9kaWNhbD48cGFnZXM+MzEwLTU8L3BhZ2VzPjx2b2x1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35</w:t>
      </w:r>
      <w:r w:rsidR="00567ECA" w:rsidRPr="008C4735">
        <w:rPr>
          <w:rFonts w:ascii="Arial" w:hAnsi="Arial" w:cs="Arial"/>
          <w:sz w:val="22"/>
          <w:szCs w:val="22"/>
        </w:rPr>
        <w:fldChar w:fldCharType="end"/>
      </w:r>
      <w:r w:rsidR="004D4881" w:rsidRPr="008C4735">
        <w:rPr>
          <w:rFonts w:ascii="Arial" w:hAnsi="Arial" w:cs="Arial"/>
          <w:sz w:val="22"/>
          <w:szCs w:val="22"/>
        </w:rPr>
        <w:t xml:space="preserve">. </w:t>
      </w:r>
      <w:r w:rsidR="0041451C" w:rsidRPr="008C4735">
        <w:rPr>
          <w:rFonts w:ascii="Arial" w:hAnsi="Arial" w:cs="Arial"/>
          <w:sz w:val="22"/>
          <w:szCs w:val="22"/>
        </w:rPr>
        <w:t>B</w:t>
      </w:r>
      <w:r w:rsidR="004D4881" w:rsidRPr="008C4735">
        <w:rPr>
          <w:rFonts w:ascii="Arial" w:hAnsi="Arial" w:cs="Arial"/>
          <w:sz w:val="22"/>
          <w:szCs w:val="22"/>
        </w:rPr>
        <w:t xml:space="preserve">oth </w:t>
      </w:r>
      <w:r w:rsidR="00522005" w:rsidRPr="008C4735">
        <w:rPr>
          <w:rFonts w:ascii="Arial" w:hAnsi="Arial" w:cs="Arial"/>
          <w:sz w:val="22"/>
          <w:szCs w:val="22"/>
        </w:rPr>
        <w:t xml:space="preserve">CADD </w:t>
      </w:r>
      <w:r w:rsidR="006A303C">
        <w:rPr>
          <w:rFonts w:ascii="Arial" w:hAnsi="Arial" w:cs="Arial"/>
          <w:sz w:val="22"/>
          <w:szCs w:val="22"/>
        </w:rPr>
        <w:t xml:space="preserve">(p-value: 0.13) </w:t>
      </w:r>
      <w:r w:rsidR="00522005" w:rsidRPr="008C4735">
        <w:rPr>
          <w:rFonts w:ascii="Arial" w:hAnsi="Arial" w:cs="Arial"/>
          <w:sz w:val="22"/>
          <w:szCs w:val="22"/>
        </w:rPr>
        <w:t>and GERP</w:t>
      </w:r>
      <w:r w:rsidR="006A303C">
        <w:rPr>
          <w:rFonts w:ascii="Arial" w:hAnsi="Arial" w:cs="Arial"/>
          <w:sz w:val="22"/>
          <w:szCs w:val="22"/>
        </w:rPr>
        <w:t xml:space="preserve"> (p-value: 0.49)</w:t>
      </w:r>
      <w:r w:rsidR="00522005" w:rsidRPr="008C4735">
        <w:rPr>
          <w:rFonts w:ascii="Arial" w:hAnsi="Arial" w:cs="Arial"/>
          <w:sz w:val="22"/>
          <w:szCs w:val="22"/>
        </w:rPr>
        <w:t xml:space="preserve"> scores are not </w:t>
      </w:r>
      <w:r w:rsidR="00B245EE" w:rsidRPr="008C4735">
        <w:rPr>
          <w:rFonts w:ascii="Arial" w:hAnsi="Arial" w:cs="Arial"/>
          <w:sz w:val="22"/>
          <w:szCs w:val="22"/>
        </w:rPr>
        <w:t xml:space="preserve">able to </w:t>
      </w:r>
      <w:r w:rsidR="00522005" w:rsidRPr="008C4735">
        <w:rPr>
          <w:rFonts w:ascii="Arial" w:hAnsi="Arial" w:cs="Arial"/>
          <w:sz w:val="22"/>
          <w:szCs w:val="22"/>
        </w:rPr>
        <w:t>discriminat</w:t>
      </w:r>
      <w:r w:rsidR="00B245EE" w:rsidRPr="008C4735">
        <w:rPr>
          <w:rFonts w:ascii="Arial" w:hAnsi="Arial" w:cs="Arial"/>
          <w:sz w:val="22"/>
          <w:szCs w:val="22"/>
        </w:rPr>
        <w:t xml:space="preserve">e between </w:t>
      </w:r>
      <w:r w:rsidR="00522005" w:rsidRPr="008C4735">
        <w:rPr>
          <w:rFonts w:ascii="Arial" w:hAnsi="Arial" w:cs="Arial"/>
          <w:sz w:val="22"/>
          <w:szCs w:val="22"/>
        </w:rPr>
        <w:t xml:space="preserve">recessive </w:t>
      </w:r>
      <w:r w:rsidR="00B245EE" w:rsidRPr="008C4735">
        <w:rPr>
          <w:rFonts w:ascii="Arial" w:hAnsi="Arial" w:cs="Arial"/>
          <w:sz w:val="22"/>
          <w:szCs w:val="22"/>
        </w:rPr>
        <w:t xml:space="preserve">and </w:t>
      </w:r>
      <w:r w:rsidR="00522005" w:rsidRPr="008C4735">
        <w:rPr>
          <w:rFonts w:ascii="Arial" w:hAnsi="Arial" w:cs="Arial"/>
          <w:sz w:val="22"/>
          <w:szCs w:val="22"/>
        </w:rPr>
        <w:t>dominant disease</w:t>
      </w:r>
      <w:r w:rsidR="00B245EE" w:rsidRPr="008C4735">
        <w:rPr>
          <w:rFonts w:ascii="Arial" w:hAnsi="Arial" w:cs="Arial"/>
          <w:sz w:val="22"/>
          <w:szCs w:val="22"/>
        </w:rPr>
        <w:t>-causing mutations</w:t>
      </w:r>
      <w:r w:rsidR="00B56F1B" w:rsidRPr="008C4735">
        <w:rPr>
          <w:rFonts w:ascii="Arial" w:hAnsi="Arial" w:cs="Arial"/>
          <w:sz w:val="22"/>
          <w:szCs w:val="22"/>
        </w:rPr>
        <w:t xml:space="preserve"> (Fig</w:t>
      </w:r>
      <w:r w:rsidR="00862C86">
        <w:rPr>
          <w:rFonts w:ascii="Arial" w:hAnsi="Arial" w:cs="Arial"/>
          <w:sz w:val="22"/>
          <w:szCs w:val="22"/>
        </w:rPr>
        <w:t>.</w:t>
      </w:r>
      <w:r w:rsidR="00B56F1B" w:rsidRPr="008C4735">
        <w:rPr>
          <w:rFonts w:ascii="Arial" w:hAnsi="Arial" w:cs="Arial"/>
          <w:sz w:val="22"/>
          <w:szCs w:val="22"/>
        </w:rPr>
        <w:t xml:space="preserve"> </w:t>
      </w:r>
      <w:r w:rsidR="00CA4DA6">
        <w:rPr>
          <w:rFonts w:ascii="Arial" w:hAnsi="Arial" w:cs="Arial"/>
          <w:sz w:val="22"/>
          <w:szCs w:val="22"/>
        </w:rPr>
        <w:t>2</w:t>
      </w:r>
      <w:r w:rsidR="00B56F1B" w:rsidRPr="008C4735">
        <w:rPr>
          <w:rFonts w:ascii="Arial" w:hAnsi="Arial" w:cs="Arial"/>
          <w:sz w:val="22"/>
          <w:szCs w:val="22"/>
        </w:rPr>
        <w:t>a)</w:t>
      </w:r>
      <w:r w:rsidR="00522005" w:rsidRPr="008C4735">
        <w:rPr>
          <w:rFonts w:ascii="Arial" w:hAnsi="Arial" w:cs="Arial"/>
          <w:sz w:val="22"/>
          <w:szCs w:val="22"/>
        </w:rPr>
        <w:t>.</w:t>
      </w:r>
      <w:r w:rsidR="00B0685C">
        <w:rPr>
          <w:rFonts w:ascii="Arial" w:hAnsi="Arial" w:cs="Arial"/>
          <w:sz w:val="22"/>
          <w:szCs w:val="22"/>
        </w:rPr>
        <w:t xml:space="preserve"> </w:t>
      </w:r>
      <w:r w:rsidR="00F7781D">
        <w:rPr>
          <w:rFonts w:ascii="Arial" w:hAnsi="Arial" w:cs="Arial"/>
          <w:sz w:val="22"/>
          <w:szCs w:val="22"/>
        </w:rPr>
        <w:t>We also tested our method on</w:t>
      </w:r>
      <w:r w:rsidR="00B0685C">
        <w:rPr>
          <w:rFonts w:ascii="Arial" w:hAnsi="Arial" w:cs="Arial"/>
          <w:sz w:val="22"/>
          <w:szCs w:val="22"/>
        </w:rPr>
        <w:t xml:space="preserve"> a smaller dataset from </w:t>
      </w:r>
      <w:r w:rsidR="00B0685C" w:rsidRPr="008C4735">
        <w:rPr>
          <w:rFonts w:ascii="Arial" w:hAnsi="Arial" w:cs="Arial"/>
          <w:sz w:val="22"/>
          <w:szCs w:val="22"/>
        </w:rPr>
        <w:t>the Center For Mendelian Genomics studies</w:t>
      </w:r>
      <w:r w:rsidR="00B0685C">
        <w:rPr>
          <w:rFonts w:ascii="Arial" w:hAnsi="Arial" w:cs="Arial"/>
          <w:sz w:val="22"/>
          <w:szCs w:val="22"/>
        </w:rPr>
        <w:t xml:space="preserve"> (</w:t>
      </w:r>
      <w:hyperlink r:id="rId12" w:history="1">
        <w:r w:rsidR="00B0685C" w:rsidRPr="00445B09">
          <w:rPr>
            <w:rStyle w:val="Hyperlink"/>
            <w:rFonts w:ascii="Arial" w:hAnsi="Arial" w:cs="Arial"/>
            <w:sz w:val="22"/>
            <w:szCs w:val="22"/>
          </w:rPr>
          <w:t>http://data.mendelian.org/CMG/</w:t>
        </w:r>
      </w:hyperlink>
      <w:r w:rsidR="00B0685C">
        <w:rPr>
          <w:rFonts w:ascii="Arial" w:hAnsi="Arial" w:cs="Arial"/>
          <w:sz w:val="22"/>
          <w:szCs w:val="22"/>
        </w:rPr>
        <w:t xml:space="preserve">) </w:t>
      </w:r>
      <w:r w:rsidR="009C71C6">
        <w:rPr>
          <w:rFonts w:ascii="Arial" w:hAnsi="Arial" w:cs="Arial"/>
          <w:sz w:val="22"/>
          <w:szCs w:val="22"/>
        </w:rPr>
        <w:t xml:space="preserve">and was able to correctly recapitulate the pathogenic effect of pLoF variants and their </w:t>
      </w:r>
      <w:r w:rsidR="00B0685C">
        <w:rPr>
          <w:rFonts w:ascii="Arial" w:hAnsi="Arial" w:cs="Arial"/>
          <w:sz w:val="22"/>
          <w:szCs w:val="22"/>
        </w:rPr>
        <w:t>inheritan</w:t>
      </w:r>
      <w:r w:rsidR="00915052">
        <w:rPr>
          <w:rFonts w:ascii="Arial" w:hAnsi="Arial" w:cs="Arial"/>
          <w:sz w:val="22"/>
          <w:szCs w:val="22"/>
        </w:rPr>
        <w:t>ce</w:t>
      </w:r>
      <w:r w:rsidR="00B0685C">
        <w:rPr>
          <w:rFonts w:ascii="Arial" w:hAnsi="Arial" w:cs="Arial"/>
          <w:sz w:val="22"/>
          <w:szCs w:val="22"/>
        </w:rPr>
        <w:t xml:space="preserve"> pattern (Supplementary figure 4). </w:t>
      </w:r>
    </w:p>
    <w:p w14:paraId="27C5241C" w14:textId="77777777" w:rsidR="00756215" w:rsidRDefault="00756215" w:rsidP="00522005">
      <w:pPr>
        <w:ind w:firstLine="720"/>
        <w:rPr>
          <w:rFonts w:ascii="Arial" w:hAnsi="Arial" w:cs="Arial"/>
          <w:sz w:val="22"/>
          <w:szCs w:val="22"/>
        </w:rPr>
      </w:pPr>
    </w:p>
    <w:p w14:paraId="0F4D38B4" w14:textId="20850924" w:rsidR="009C71C6" w:rsidRPr="00ED1322" w:rsidRDefault="009C71C6" w:rsidP="009C71C6">
      <w:pPr>
        <w:rPr>
          <w:rFonts w:ascii="Arial" w:hAnsi="Arial" w:cs="Arial"/>
          <w:b/>
          <w:sz w:val="22"/>
          <w:szCs w:val="22"/>
        </w:rPr>
      </w:pPr>
      <w:r w:rsidRPr="00ED1322">
        <w:rPr>
          <w:rFonts w:ascii="Arial" w:hAnsi="Arial" w:cs="Arial"/>
          <w:b/>
          <w:sz w:val="22"/>
          <w:szCs w:val="22"/>
        </w:rPr>
        <w:t xml:space="preserve">Case study 2: Application of ALoFT to understand </w:t>
      </w:r>
      <w:r w:rsidRPr="00ED1322">
        <w:rPr>
          <w:rFonts w:ascii="Arial" w:hAnsi="Arial" w:cs="Arial"/>
          <w:b/>
          <w:i/>
          <w:sz w:val="22"/>
          <w:szCs w:val="22"/>
        </w:rPr>
        <w:t xml:space="preserve">de novo </w:t>
      </w:r>
      <w:r w:rsidRPr="00ED1322">
        <w:rPr>
          <w:rFonts w:ascii="Arial" w:hAnsi="Arial" w:cs="Arial"/>
          <w:b/>
          <w:sz w:val="22"/>
          <w:szCs w:val="22"/>
        </w:rPr>
        <w:t>pLoFs implicated in autism</w:t>
      </w:r>
    </w:p>
    <w:p w14:paraId="2ABC62F3" w14:textId="77777777" w:rsidR="009C71C6" w:rsidRPr="008C4735" w:rsidRDefault="009C71C6" w:rsidP="009C71C6">
      <w:pPr>
        <w:rPr>
          <w:rFonts w:ascii="Arial" w:hAnsi="Arial" w:cs="Arial"/>
          <w:sz w:val="22"/>
          <w:szCs w:val="22"/>
        </w:rPr>
      </w:pPr>
    </w:p>
    <w:p w14:paraId="06728DFA" w14:textId="0237D6EB" w:rsidR="009C71C6" w:rsidRDefault="00522005" w:rsidP="00E36283">
      <w:pPr>
        <w:ind w:firstLine="720"/>
        <w:rPr>
          <w:rFonts w:ascii="Arial" w:hAnsi="Arial" w:cs="Arial"/>
          <w:sz w:val="22"/>
          <w:szCs w:val="22"/>
        </w:rPr>
      </w:pPr>
      <w:r w:rsidRPr="0071221B">
        <w:rPr>
          <w:rFonts w:ascii="Arial" w:hAnsi="Arial" w:cs="Arial"/>
          <w:i/>
          <w:sz w:val="22"/>
          <w:szCs w:val="22"/>
        </w:rPr>
        <w:t>De</w:t>
      </w:r>
      <w:r w:rsidR="008E5E49" w:rsidRPr="0071221B">
        <w:rPr>
          <w:rFonts w:ascii="Arial" w:hAnsi="Arial" w:cs="Arial"/>
          <w:i/>
          <w:sz w:val="22"/>
          <w:szCs w:val="22"/>
        </w:rPr>
        <w:t xml:space="preserve"> </w:t>
      </w:r>
      <w:r w:rsidRPr="0071221B">
        <w:rPr>
          <w:rFonts w:ascii="Arial" w:hAnsi="Arial" w:cs="Arial"/>
          <w:i/>
          <w:sz w:val="22"/>
          <w:szCs w:val="22"/>
        </w:rPr>
        <w:t>novo</w:t>
      </w:r>
      <w:r w:rsidRPr="008C4735">
        <w:rPr>
          <w:rFonts w:ascii="Arial" w:hAnsi="Arial" w:cs="Arial"/>
          <w:sz w:val="22"/>
          <w:szCs w:val="22"/>
        </w:rPr>
        <w:t xml:space="preserve"> </w:t>
      </w:r>
      <w:r w:rsidR="009C71C6">
        <w:rPr>
          <w:rFonts w:ascii="Arial" w:hAnsi="Arial" w:cs="Arial"/>
          <w:sz w:val="22"/>
          <w:szCs w:val="22"/>
        </w:rPr>
        <w:t>p</w:t>
      </w:r>
      <w:r w:rsidR="007D0EA0" w:rsidRPr="008C4735">
        <w:rPr>
          <w:rFonts w:ascii="Arial" w:hAnsi="Arial" w:cs="Arial"/>
          <w:sz w:val="22"/>
          <w:szCs w:val="22"/>
        </w:rPr>
        <w:t>LoF</w:t>
      </w:r>
      <w:r w:rsidRPr="008C4735">
        <w:rPr>
          <w:rFonts w:ascii="Arial" w:hAnsi="Arial" w:cs="Arial"/>
          <w:sz w:val="22"/>
          <w:szCs w:val="22"/>
        </w:rPr>
        <w:t xml:space="preserve"> SNPs have been implicated in autism</w:t>
      </w:r>
      <w:r w:rsidR="00842B73" w:rsidRPr="008C4735">
        <w:rPr>
          <w:rFonts w:ascii="Arial" w:hAnsi="Arial" w:cs="Arial"/>
          <w:sz w:val="22"/>
          <w:szCs w:val="22"/>
        </w:rPr>
        <w:t xml:space="preserve"> based on</w:t>
      </w:r>
      <w:r w:rsidR="008A7740" w:rsidRPr="008C4735">
        <w:rPr>
          <w:rFonts w:ascii="Arial" w:hAnsi="Arial" w:cs="Arial"/>
          <w:sz w:val="22"/>
          <w:szCs w:val="22"/>
        </w:rPr>
        <w:t xml:space="preserve"> analysis</w:t>
      </w:r>
      <w:r w:rsidR="00842B73" w:rsidRPr="008C4735">
        <w:rPr>
          <w:rFonts w:ascii="Arial" w:hAnsi="Arial" w:cs="Arial"/>
          <w:sz w:val="22"/>
          <w:szCs w:val="22"/>
        </w:rPr>
        <w:t xml:space="preserve"> of </w:t>
      </w:r>
      <w:r w:rsidR="00B90ECF" w:rsidRPr="008C4735">
        <w:rPr>
          <w:rFonts w:ascii="Arial" w:hAnsi="Arial" w:cs="Arial"/>
          <w:sz w:val="22"/>
          <w:szCs w:val="22"/>
        </w:rPr>
        <w:t>sporadic or simplex families</w:t>
      </w:r>
      <w:r w:rsidR="00817E5B" w:rsidRPr="008C4735">
        <w:rPr>
          <w:rFonts w:ascii="Arial" w:hAnsi="Arial" w:cs="Arial"/>
          <w:sz w:val="22"/>
          <w:szCs w:val="22"/>
        </w:rPr>
        <w:t xml:space="preserve"> (</w:t>
      </w:r>
      <w:r w:rsidR="00842B73" w:rsidRPr="008C4735">
        <w:rPr>
          <w:rFonts w:ascii="Arial" w:hAnsi="Arial" w:cs="Arial"/>
          <w:sz w:val="22"/>
          <w:szCs w:val="22"/>
        </w:rPr>
        <w:t>families</w:t>
      </w:r>
      <w:r w:rsidR="00B90ECF" w:rsidRPr="008C4735">
        <w:rPr>
          <w:rFonts w:ascii="Arial" w:hAnsi="Arial" w:cs="Arial"/>
          <w:sz w:val="22"/>
          <w:szCs w:val="22"/>
        </w:rPr>
        <w:t xml:space="preserve"> with no prior history of autism</w:t>
      </w:r>
      <w:r w:rsidR="00817E5B" w:rsidRPr="008C4735">
        <w:rPr>
          <w:rFonts w:ascii="Arial" w:hAnsi="Arial" w:cs="Arial"/>
          <w:sz w:val="22"/>
          <w:szCs w:val="22"/>
        </w:rPr>
        <w:t>)</w:t>
      </w:r>
      <w:r w:rsidR="00031110">
        <w:rPr>
          <w:rFonts w:ascii="Arial" w:hAnsi="Arial" w:cs="Arial"/>
          <w:sz w:val="22"/>
          <w:szCs w:val="22"/>
        </w:rPr>
        <w:fldChar w:fldCharType="begin">
          <w:fldData xml:space="preserve">PEVuZE5vdGU+PENpdGU+PEF1dGhvcj5Jb3NzaWZvdjwvQXV0aG9yPjxZZWFyPjIwMTI8L1llYXI+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dGl0bGU+PGFiYnItMT5OZXVyb248L2FiYnItMT48L2FsdC1wZXJpb2RpY2FsPjxwYWdlcz4yODUt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PjxhYmJyLTE+TmF0dXJlPC9hYmJyLTE+PC9hbHQtcGVyaW9kaWNhbD48cGFnZXM+MjQyLTU8L3Bh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PC9hbHQtcGVyaW9kaWNhbD48cGFnZXM+MjM3LTQxPC9wYWdlcz48dm9sdW1lPjQ4NTwvdm9sdW1l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PjxwYWdlcz4yNDYtNTA8L3BhZ2VzPjx2b2x1bWU+NDg1PC92b2x1bWU+PG51bWJlcj43Mzk3PC9u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PEVuZE5vdGU+PENpdGU+PEF1dGhvcj5Jb3NzaWZvdjwvQXV0aG9yPjxZZWFyPjIwMTI8L1llYXI+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dGl0bGU+PGFiYnItMT5OZXVyb248L2FiYnItMT48L2FsdC1wZXJpb2RpY2FsPjxwYWdlcz4yODUt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PjxhYmJyLTE+TmF0dXJlPC9hYmJyLTE+PC9hbHQtcGVyaW9kaWNhbD48cGFnZXM+MjQyLTU8L3Bh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PC9hbHQtcGVyaW9kaWNhbD48cGFnZXM+MjM3LTQxPC9wYWdlcz48dm9sdW1lPjQ4NTwvdm9sdW1l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PjxwYWdlcz4yNDYtNTA8L3BhZ2VzPjx2b2x1bWU+NDg1PC92b2x1bWU+PG51bWJlcj43Mzk3PC9u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031110">
        <w:rPr>
          <w:rFonts w:ascii="Arial" w:hAnsi="Arial" w:cs="Arial"/>
          <w:sz w:val="22"/>
          <w:szCs w:val="22"/>
        </w:rPr>
      </w:r>
      <w:r w:rsidR="00031110">
        <w:rPr>
          <w:rFonts w:ascii="Arial" w:hAnsi="Arial" w:cs="Arial"/>
          <w:sz w:val="22"/>
          <w:szCs w:val="22"/>
        </w:rPr>
        <w:fldChar w:fldCharType="separate"/>
      </w:r>
      <w:r w:rsidR="00F658E2" w:rsidRPr="00F658E2">
        <w:rPr>
          <w:rFonts w:ascii="Arial" w:hAnsi="Arial" w:cs="Arial"/>
          <w:noProof/>
          <w:sz w:val="22"/>
          <w:szCs w:val="22"/>
          <w:vertAlign w:val="superscript"/>
        </w:rPr>
        <w:t>36-39</w:t>
      </w:r>
      <w:r w:rsidR="00031110">
        <w:rPr>
          <w:rFonts w:ascii="Arial" w:hAnsi="Arial" w:cs="Arial"/>
          <w:sz w:val="22"/>
          <w:szCs w:val="22"/>
        </w:rPr>
        <w:fldChar w:fldCharType="end"/>
      </w:r>
      <w:r w:rsidR="00B90ECF" w:rsidRPr="008C4735">
        <w:rPr>
          <w:rFonts w:ascii="Arial" w:hAnsi="Arial" w:cs="Arial"/>
          <w:sz w:val="22"/>
          <w:szCs w:val="22"/>
        </w:rPr>
        <w:t xml:space="preserve">. </w:t>
      </w:r>
      <w:r w:rsidR="00760711" w:rsidRPr="008C4735">
        <w:rPr>
          <w:rFonts w:ascii="Arial" w:hAnsi="Arial" w:cs="Arial"/>
          <w:sz w:val="22"/>
          <w:szCs w:val="22"/>
        </w:rPr>
        <w:t xml:space="preserve">We applied our method to </w:t>
      </w:r>
      <w:r w:rsidR="00760711" w:rsidRPr="0071221B">
        <w:rPr>
          <w:rFonts w:ascii="Arial" w:hAnsi="Arial" w:cs="Arial"/>
          <w:i/>
          <w:sz w:val="22"/>
          <w:szCs w:val="22"/>
        </w:rPr>
        <w:t>de</w:t>
      </w:r>
      <w:r w:rsidR="00394104" w:rsidRPr="0071221B">
        <w:rPr>
          <w:rFonts w:ascii="Arial" w:hAnsi="Arial" w:cs="Arial"/>
          <w:i/>
          <w:sz w:val="22"/>
          <w:szCs w:val="22"/>
        </w:rPr>
        <w:t xml:space="preserve"> </w:t>
      </w:r>
      <w:r w:rsidR="00760711" w:rsidRPr="0071221B">
        <w:rPr>
          <w:rFonts w:ascii="Arial" w:hAnsi="Arial" w:cs="Arial"/>
          <w:i/>
          <w:sz w:val="22"/>
          <w:szCs w:val="22"/>
        </w:rPr>
        <w:t>novo</w:t>
      </w:r>
      <w:r w:rsidR="00760711" w:rsidRPr="008C4735">
        <w:rPr>
          <w:rFonts w:ascii="Arial" w:hAnsi="Arial" w:cs="Arial"/>
          <w:sz w:val="22"/>
          <w:szCs w:val="22"/>
        </w:rPr>
        <w:t xml:space="preserve"> </w:t>
      </w:r>
      <w:r w:rsidR="00616DE5">
        <w:rPr>
          <w:rFonts w:ascii="Arial" w:hAnsi="Arial" w:cs="Arial"/>
          <w:sz w:val="22"/>
          <w:szCs w:val="22"/>
        </w:rPr>
        <w:t>p</w:t>
      </w:r>
      <w:r w:rsidR="007D0EA0" w:rsidRPr="008C4735">
        <w:rPr>
          <w:rFonts w:ascii="Arial" w:hAnsi="Arial" w:cs="Arial"/>
          <w:sz w:val="22"/>
          <w:szCs w:val="22"/>
        </w:rPr>
        <w:t>LoF</w:t>
      </w:r>
      <w:r w:rsidR="00760711" w:rsidRPr="008C4735">
        <w:rPr>
          <w:rFonts w:ascii="Arial" w:hAnsi="Arial" w:cs="Arial"/>
          <w:sz w:val="22"/>
          <w:szCs w:val="22"/>
        </w:rPr>
        <w:t xml:space="preserve"> mutations discovered in </w:t>
      </w:r>
      <w:r w:rsidR="00F63BF1">
        <w:rPr>
          <w:rFonts w:ascii="Arial" w:hAnsi="Arial" w:cs="Arial"/>
          <w:sz w:val="22"/>
          <w:szCs w:val="22"/>
        </w:rPr>
        <w:t>these</w:t>
      </w:r>
      <w:r w:rsidR="004A1236">
        <w:rPr>
          <w:rFonts w:ascii="Arial" w:hAnsi="Arial" w:cs="Arial"/>
          <w:sz w:val="22"/>
          <w:szCs w:val="22"/>
        </w:rPr>
        <w:t xml:space="preserve"> studies</w:t>
      </w:r>
      <w:r w:rsidR="00760711" w:rsidRPr="008C4735">
        <w:rPr>
          <w:rFonts w:ascii="Arial" w:hAnsi="Arial" w:cs="Arial"/>
          <w:sz w:val="22"/>
          <w:szCs w:val="22"/>
        </w:rPr>
        <w:t xml:space="preserve">. </w:t>
      </w:r>
      <w:r w:rsidRPr="008C4735">
        <w:rPr>
          <w:rFonts w:ascii="Arial" w:hAnsi="Arial" w:cs="Arial"/>
          <w:sz w:val="22"/>
          <w:szCs w:val="22"/>
        </w:rPr>
        <w:t xml:space="preserve">Our method </w:t>
      </w:r>
      <w:r w:rsidR="009C71C6">
        <w:rPr>
          <w:rFonts w:ascii="Arial" w:hAnsi="Arial" w:cs="Arial"/>
          <w:sz w:val="22"/>
          <w:szCs w:val="22"/>
        </w:rPr>
        <w:t xml:space="preserve">also </w:t>
      </w:r>
      <w:r w:rsidRPr="008C4735">
        <w:rPr>
          <w:rFonts w:ascii="Arial" w:hAnsi="Arial" w:cs="Arial"/>
          <w:sz w:val="22"/>
          <w:szCs w:val="22"/>
        </w:rPr>
        <w:t xml:space="preserve">shows that </w:t>
      </w:r>
      <w:r w:rsidR="00A76348" w:rsidRPr="008C4735">
        <w:rPr>
          <w:rFonts w:ascii="Arial" w:hAnsi="Arial" w:cs="Arial"/>
          <w:sz w:val="22"/>
          <w:szCs w:val="22"/>
        </w:rPr>
        <w:t xml:space="preserve">the proportion of </w:t>
      </w:r>
      <w:r w:rsidRPr="008C4735">
        <w:rPr>
          <w:rFonts w:ascii="Arial" w:hAnsi="Arial" w:cs="Arial"/>
          <w:sz w:val="22"/>
          <w:szCs w:val="22"/>
        </w:rPr>
        <w:t xml:space="preserve">dominant disease-causing </w:t>
      </w:r>
      <w:r w:rsidRPr="0071221B">
        <w:rPr>
          <w:rFonts w:ascii="Arial" w:hAnsi="Arial" w:cs="Arial"/>
          <w:i/>
          <w:sz w:val="22"/>
          <w:szCs w:val="22"/>
        </w:rPr>
        <w:t>de</w:t>
      </w:r>
      <w:r w:rsidR="00394104" w:rsidRPr="0071221B">
        <w:rPr>
          <w:rFonts w:ascii="Arial" w:hAnsi="Arial" w:cs="Arial"/>
          <w:i/>
          <w:sz w:val="22"/>
          <w:szCs w:val="22"/>
        </w:rPr>
        <w:t xml:space="preserve"> </w:t>
      </w:r>
      <w:r w:rsidRPr="0071221B">
        <w:rPr>
          <w:rFonts w:ascii="Arial" w:hAnsi="Arial" w:cs="Arial"/>
          <w:i/>
          <w:sz w:val="22"/>
          <w:szCs w:val="22"/>
        </w:rPr>
        <w:t>novo</w:t>
      </w:r>
      <w:r w:rsidRPr="008C4735">
        <w:rPr>
          <w:rFonts w:ascii="Arial" w:hAnsi="Arial" w:cs="Arial"/>
          <w:sz w:val="22"/>
          <w:szCs w:val="22"/>
        </w:rPr>
        <w:t xml:space="preserve"> </w:t>
      </w:r>
      <w:r w:rsidR="007D0EA0" w:rsidRPr="008C4735">
        <w:rPr>
          <w:rFonts w:ascii="Arial" w:hAnsi="Arial" w:cs="Arial"/>
          <w:sz w:val="22"/>
          <w:szCs w:val="22"/>
        </w:rPr>
        <w:t>LoF</w:t>
      </w:r>
      <w:r w:rsidRPr="008C4735">
        <w:rPr>
          <w:rFonts w:ascii="Arial" w:hAnsi="Arial" w:cs="Arial"/>
          <w:sz w:val="22"/>
          <w:szCs w:val="22"/>
        </w:rPr>
        <w:t xml:space="preserve"> events </w:t>
      </w:r>
      <w:r w:rsidR="007F3468" w:rsidRPr="008C4735">
        <w:rPr>
          <w:rFonts w:ascii="Arial" w:hAnsi="Arial" w:cs="Arial"/>
          <w:sz w:val="22"/>
          <w:szCs w:val="22"/>
        </w:rPr>
        <w:t>is</w:t>
      </w:r>
      <w:r w:rsidRPr="008C4735">
        <w:rPr>
          <w:rFonts w:ascii="Arial" w:hAnsi="Arial" w:cs="Arial"/>
          <w:sz w:val="22"/>
          <w:szCs w:val="22"/>
        </w:rPr>
        <w:t xml:space="preserve"> significantly higher in aut</w:t>
      </w:r>
      <w:r w:rsidR="00C819DB" w:rsidRPr="008C4735">
        <w:rPr>
          <w:rFonts w:ascii="Arial" w:hAnsi="Arial" w:cs="Arial"/>
          <w:sz w:val="22"/>
          <w:szCs w:val="22"/>
        </w:rPr>
        <w:t xml:space="preserve">ism </w:t>
      </w:r>
      <w:r w:rsidR="003E695A" w:rsidRPr="008C4735">
        <w:rPr>
          <w:rFonts w:ascii="Arial" w:hAnsi="Arial" w:cs="Arial"/>
          <w:sz w:val="22"/>
          <w:szCs w:val="22"/>
        </w:rPr>
        <w:t xml:space="preserve">patients </w:t>
      </w:r>
      <w:r w:rsidR="00C819DB" w:rsidRPr="008C4735">
        <w:rPr>
          <w:rFonts w:ascii="Arial" w:hAnsi="Arial" w:cs="Arial"/>
          <w:sz w:val="22"/>
          <w:szCs w:val="22"/>
        </w:rPr>
        <w:t xml:space="preserve">versus </w:t>
      </w:r>
      <w:r w:rsidR="003E695A" w:rsidRPr="008C4735">
        <w:rPr>
          <w:rFonts w:ascii="Arial" w:hAnsi="Arial" w:cs="Arial"/>
          <w:sz w:val="22"/>
          <w:szCs w:val="22"/>
        </w:rPr>
        <w:t xml:space="preserve">siblings </w:t>
      </w:r>
      <w:r w:rsidR="00C819DB" w:rsidRPr="008C4735">
        <w:rPr>
          <w:rFonts w:ascii="Arial" w:hAnsi="Arial" w:cs="Arial"/>
          <w:sz w:val="22"/>
          <w:szCs w:val="22"/>
        </w:rPr>
        <w:t>(Fig</w:t>
      </w:r>
      <w:r w:rsidR="00862C86">
        <w:rPr>
          <w:rFonts w:ascii="Arial" w:hAnsi="Arial" w:cs="Arial"/>
          <w:sz w:val="22"/>
          <w:szCs w:val="22"/>
        </w:rPr>
        <w:t>.</w:t>
      </w:r>
      <w:r w:rsidR="00C819DB" w:rsidRPr="008C4735">
        <w:rPr>
          <w:rFonts w:ascii="Arial" w:hAnsi="Arial" w:cs="Arial"/>
          <w:sz w:val="22"/>
          <w:szCs w:val="22"/>
        </w:rPr>
        <w:t xml:space="preserve"> </w:t>
      </w:r>
      <w:r w:rsidR="00B36644">
        <w:rPr>
          <w:rFonts w:ascii="Arial" w:hAnsi="Arial" w:cs="Arial"/>
          <w:sz w:val="22"/>
          <w:szCs w:val="22"/>
        </w:rPr>
        <w:t>2</w:t>
      </w:r>
      <w:r w:rsidRPr="008C4735">
        <w:rPr>
          <w:rFonts w:ascii="Arial" w:hAnsi="Arial" w:cs="Arial"/>
          <w:sz w:val="22"/>
          <w:szCs w:val="22"/>
        </w:rPr>
        <w:t>b</w:t>
      </w:r>
      <w:r w:rsidR="004E6DAE" w:rsidRPr="008C4735">
        <w:rPr>
          <w:rFonts w:ascii="Arial" w:hAnsi="Arial" w:cs="Arial"/>
          <w:sz w:val="22"/>
          <w:szCs w:val="22"/>
        </w:rPr>
        <w:t xml:space="preserve">; p-value: </w:t>
      </w:r>
      <w:r w:rsidR="00056C5F">
        <w:rPr>
          <w:rFonts w:ascii="Arial" w:hAnsi="Arial" w:cs="Arial"/>
          <w:sz w:val="22"/>
          <w:szCs w:val="22"/>
        </w:rPr>
        <w:t>8.4</w:t>
      </w:r>
      <w:r w:rsidR="00A41922">
        <w:rPr>
          <w:rFonts w:ascii="Arial" w:hAnsi="Arial" w:cs="Arial"/>
          <w:sz w:val="22"/>
          <w:szCs w:val="22"/>
        </w:rPr>
        <w:t>e-</w:t>
      </w:r>
      <w:r w:rsidR="00056C5F">
        <w:rPr>
          <w:rFonts w:ascii="Arial" w:hAnsi="Arial" w:cs="Arial"/>
          <w:sz w:val="22"/>
          <w:szCs w:val="22"/>
        </w:rPr>
        <w:t>4</w:t>
      </w:r>
      <w:r w:rsidR="004E6DAE" w:rsidRPr="008C4735">
        <w:rPr>
          <w:rFonts w:ascii="Arial" w:hAnsi="Arial" w:cs="Arial"/>
          <w:sz w:val="22"/>
          <w:szCs w:val="22"/>
        </w:rPr>
        <w:t>; Wilcox</w:t>
      </w:r>
      <w:r w:rsidR="005C0188">
        <w:rPr>
          <w:rFonts w:ascii="Arial" w:hAnsi="Arial" w:cs="Arial"/>
          <w:sz w:val="22"/>
          <w:szCs w:val="22"/>
        </w:rPr>
        <w:t>on</w:t>
      </w:r>
      <w:r w:rsidR="004E6DAE" w:rsidRPr="008C4735">
        <w:rPr>
          <w:rFonts w:ascii="Arial" w:hAnsi="Arial" w:cs="Arial"/>
          <w:sz w:val="22"/>
          <w:szCs w:val="22"/>
        </w:rPr>
        <w:t xml:space="preserve"> rank-sum test</w:t>
      </w:r>
      <w:r w:rsidRPr="008C4735">
        <w:rPr>
          <w:rFonts w:ascii="Arial" w:hAnsi="Arial" w:cs="Arial"/>
          <w:sz w:val="22"/>
          <w:szCs w:val="22"/>
        </w:rPr>
        <w:t>)</w:t>
      </w:r>
      <w:r w:rsidR="000F622C" w:rsidRPr="008C4735">
        <w:rPr>
          <w:rFonts w:ascii="Arial" w:hAnsi="Arial" w:cs="Arial"/>
          <w:sz w:val="22"/>
          <w:szCs w:val="22"/>
        </w:rPr>
        <w:t xml:space="preserve">. </w:t>
      </w:r>
    </w:p>
    <w:p w14:paraId="43B9AABB" w14:textId="77777777" w:rsidR="009C71C6" w:rsidRDefault="009C71C6" w:rsidP="00E36283">
      <w:pPr>
        <w:ind w:firstLine="720"/>
        <w:rPr>
          <w:rFonts w:ascii="Arial" w:hAnsi="Arial" w:cs="Arial"/>
          <w:sz w:val="22"/>
          <w:szCs w:val="22"/>
        </w:rPr>
      </w:pPr>
    </w:p>
    <w:p w14:paraId="415F1766" w14:textId="79E96984" w:rsidR="002239B6" w:rsidRDefault="003220D0" w:rsidP="00E36283">
      <w:pPr>
        <w:ind w:firstLine="720"/>
        <w:rPr>
          <w:rFonts w:ascii="Arial" w:hAnsi="Arial" w:cs="Arial"/>
          <w:sz w:val="22"/>
          <w:szCs w:val="22"/>
        </w:rPr>
      </w:pPr>
      <w:r>
        <w:rPr>
          <w:rFonts w:ascii="Arial" w:hAnsi="Arial" w:cs="Arial"/>
          <w:sz w:val="22"/>
          <w:szCs w:val="22"/>
        </w:rPr>
        <w:t>Autism</w:t>
      </w:r>
      <w:r w:rsidR="00774DCE">
        <w:rPr>
          <w:rFonts w:ascii="Arial" w:hAnsi="Arial" w:cs="Arial"/>
          <w:sz w:val="22"/>
          <w:szCs w:val="22"/>
        </w:rPr>
        <w:t xml:space="preserve"> spectrum disorder</w:t>
      </w:r>
      <w:r>
        <w:rPr>
          <w:rFonts w:ascii="Arial" w:hAnsi="Arial" w:cs="Arial"/>
          <w:sz w:val="22"/>
          <w:szCs w:val="22"/>
        </w:rPr>
        <w:t xml:space="preserve"> is known to be four times more prevalent in males than females</w:t>
      </w:r>
      <w:r w:rsidR="009E6377">
        <w:rPr>
          <w:rFonts w:ascii="Arial" w:hAnsi="Arial" w:cs="Arial"/>
          <w:sz w:val="22"/>
          <w:szCs w:val="22"/>
        </w:rPr>
        <w:t xml:space="preserve"> suggesting a protective effect in females</w:t>
      </w:r>
      <w:r w:rsidR="004E6DAE" w:rsidRPr="008C4735">
        <w:rPr>
          <w:rFonts w:ascii="Arial" w:hAnsi="Arial" w:cs="Arial"/>
          <w:sz w:val="22"/>
          <w:szCs w:val="22"/>
        </w:rPr>
        <w:t>.</w:t>
      </w:r>
      <w:r w:rsidR="00774DCE">
        <w:rPr>
          <w:rFonts w:ascii="Arial" w:hAnsi="Arial" w:cs="Arial"/>
          <w:sz w:val="22"/>
          <w:szCs w:val="22"/>
        </w:rPr>
        <w:t xml:space="preserve"> </w:t>
      </w:r>
      <w:r w:rsidR="009E6377">
        <w:rPr>
          <w:rFonts w:ascii="Arial" w:hAnsi="Arial" w:cs="Arial"/>
          <w:sz w:val="22"/>
          <w:szCs w:val="22"/>
        </w:rPr>
        <w:t>Previous studies show</w:t>
      </w:r>
      <w:r w:rsidR="0073150F" w:rsidRPr="008C4735">
        <w:rPr>
          <w:rFonts w:ascii="Arial" w:hAnsi="Arial" w:cs="Arial"/>
          <w:sz w:val="22"/>
          <w:szCs w:val="22"/>
        </w:rPr>
        <w:t xml:space="preserve"> that there is a higher mutational burden</w:t>
      </w:r>
      <w:r w:rsidR="0081621A">
        <w:rPr>
          <w:rFonts w:ascii="Arial" w:hAnsi="Arial" w:cs="Arial"/>
          <w:sz w:val="22"/>
          <w:szCs w:val="22"/>
        </w:rPr>
        <w:t xml:space="preserve"> </w:t>
      </w:r>
      <w:r w:rsidR="00266CF6">
        <w:rPr>
          <w:rFonts w:ascii="Arial" w:hAnsi="Arial" w:cs="Arial"/>
          <w:sz w:val="22"/>
          <w:szCs w:val="22"/>
        </w:rPr>
        <w:t xml:space="preserve">for non-synonymous mutations </w:t>
      </w:r>
      <w:r w:rsidR="0081621A">
        <w:rPr>
          <w:rFonts w:ascii="Arial" w:hAnsi="Arial" w:cs="Arial"/>
          <w:sz w:val="22"/>
          <w:szCs w:val="22"/>
        </w:rPr>
        <w:t xml:space="preserve">in females ascertained for </w:t>
      </w:r>
      <w:r w:rsidR="0081621A">
        <w:rPr>
          <w:rFonts w:ascii="Arial" w:hAnsi="Arial" w:cs="Arial"/>
          <w:sz w:val="22"/>
          <w:szCs w:val="22"/>
        </w:rPr>
        <w:lastRenderedPageBreak/>
        <w:t>autism spectrum disorder</w:t>
      </w:r>
      <w:r w:rsidR="0073150F" w:rsidRPr="008C4735">
        <w:rPr>
          <w:rFonts w:ascii="Arial" w:hAnsi="Arial" w:cs="Arial"/>
          <w:sz w:val="22"/>
          <w:szCs w:val="22"/>
        </w:rPr>
        <w:fldChar w:fldCharType="begin">
          <w:fldData xml:space="preserve">PEVuZE5vdGU+PENpdGU+PEF1dGhvcj5KYWNxdWVtb250PC9BdXRob3I+PFllYXI+MjAxNDwvWWVh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YWwgb2YgaHVtYW4gZ2VuZXRpY3M8L2FiYnItMT48L2FsdC1wZXJpb2RpY2FsPjxwYWdlcz40MTUt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==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PEVuZE5vdGU+PENpdGU+PEF1dGhvcj5KYWNxdWVtb250PC9BdXRob3I+PFllYXI+MjAxNDwvWWVh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==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73150F" w:rsidRPr="008C4735">
        <w:rPr>
          <w:rFonts w:ascii="Arial" w:hAnsi="Arial" w:cs="Arial"/>
          <w:sz w:val="22"/>
          <w:szCs w:val="22"/>
        </w:rPr>
      </w:r>
      <w:r w:rsidR="0073150F" w:rsidRPr="008C4735">
        <w:rPr>
          <w:rFonts w:ascii="Arial" w:hAnsi="Arial" w:cs="Arial"/>
          <w:sz w:val="22"/>
          <w:szCs w:val="22"/>
        </w:rPr>
        <w:fldChar w:fldCharType="separate"/>
      </w:r>
      <w:r w:rsidR="00F658E2" w:rsidRPr="00F658E2">
        <w:rPr>
          <w:rFonts w:ascii="Arial" w:hAnsi="Arial" w:cs="Arial"/>
          <w:noProof/>
          <w:sz w:val="22"/>
          <w:szCs w:val="22"/>
          <w:vertAlign w:val="superscript"/>
        </w:rPr>
        <w:t>40</w:t>
      </w:r>
      <w:r w:rsidR="0073150F" w:rsidRPr="008C4735">
        <w:rPr>
          <w:rFonts w:ascii="Arial" w:hAnsi="Arial" w:cs="Arial"/>
          <w:sz w:val="22"/>
          <w:szCs w:val="22"/>
        </w:rPr>
        <w:fldChar w:fldCharType="end"/>
      </w:r>
      <w:r w:rsidR="0073150F">
        <w:rPr>
          <w:rFonts w:ascii="Arial" w:hAnsi="Arial" w:cs="Arial"/>
          <w:sz w:val="22"/>
          <w:szCs w:val="22"/>
        </w:rPr>
        <w:t xml:space="preserve">. </w:t>
      </w:r>
      <w:r w:rsidR="009E6377">
        <w:rPr>
          <w:rFonts w:ascii="Arial" w:hAnsi="Arial" w:cs="Arial"/>
          <w:sz w:val="22"/>
          <w:szCs w:val="22"/>
        </w:rPr>
        <w:t xml:space="preserve">Therefore, we investigated the differences in </w:t>
      </w:r>
      <w:r w:rsidR="00C80572">
        <w:rPr>
          <w:rFonts w:ascii="Arial" w:hAnsi="Arial" w:cs="Arial"/>
          <w:sz w:val="22"/>
          <w:szCs w:val="22"/>
        </w:rPr>
        <w:t xml:space="preserve">the impact of </w:t>
      </w:r>
      <w:r w:rsidR="009E6377" w:rsidRPr="00421882">
        <w:rPr>
          <w:rFonts w:ascii="Arial" w:hAnsi="Arial" w:cs="Arial"/>
          <w:i/>
          <w:sz w:val="22"/>
          <w:szCs w:val="22"/>
        </w:rPr>
        <w:t>de novo</w:t>
      </w:r>
      <w:r w:rsidR="009E6377">
        <w:rPr>
          <w:rFonts w:ascii="Arial" w:hAnsi="Arial" w:cs="Arial"/>
          <w:sz w:val="22"/>
          <w:szCs w:val="22"/>
        </w:rPr>
        <w:t xml:space="preserve"> </w:t>
      </w:r>
      <w:r w:rsidR="009D63BA">
        <w:rPr>
          <w:rFonts w:ascii="Arial" w:hAnsi="Arial" w:cs="Arial"/>
          <w:sz w:val="22"/>
          <w:szCs w:val="22"/>
        </w:rPr>
        <w:t>p</w:t>
      </w:r>
      <w:r w:rsidR="009E6377">
        <w:rPr>
          <w:rFonts w:ascii="Arial" w:hAnsi="Arial" w:cs="Arial"/>
          <w:sz w:val="22"/>
          <w:szCs w:val="22"/>
        </w:rPr>
        <w:t xml:space="preserve">LoF variants in male versus female autism patients. </w:t>
      </w:r>
      <w:r w:rsidR="00760711" w:rsidRPr="008C4735">
        <w:rPr>
          <w:rFonts w:ascii="Arial" w:hAnsi="Arial" w:cs="Arial"/>
          <w:sz w:val="22"/>
          <w:szCs w:val="22"/>
        </w:rPr>
        <w:t>W</w:t>
      </w:r>
      <w:r w:rsidR="002C37BC" w:rsidRPr="008C4735">
        <w:rPr>
          <w:rFonts w:ascii="Arial" w:hAnsi="Arial" w:cs="Arial"/>
          <w:sz w:val="22"/>
          <w:szCs w:val="22"/>
        </w:rPr>
        <w:t xml:space="preserve">e </w:t>
      </w:r>
      <w:r w:rsidR="0073150F">
        <w:rPr>
          <w:rFonts w:ascii="Arial" w:hAnsi="Arial" w:cs="Arial"/>
          <w:sz w:val="22"/>
          <w:szCs w:val="22"/>
        </w:rPr>
        <w:t xml:space="preserve">also </w:t>
      </w:r>
      <w:r w:rsidR="002C37BC" w:rsidRPr="008C4735">
        <w:rPr>
          <w:rFonts w:ascii="Arial" w:hAnsi="Arial" w:cs="Arial"/>
          <w:sz w:val="22"/>
          <w:szCs w:val="22"/>
        </w:rPr>
        <w:t xml:space="preserve">observe </w:t>
      </w:r>
      <w:r w:rsidR="00E97B35" w:rsidRPr="008C4735">
        <w:rPr>
          <w:rFonts w:ascii="Arial" w:hAnsi="Arial" w:cs="Arial"/>
          <w:sz w:val="22"/>
          <w:szCs w:val="22"/>
        </w:rPr>
        <w:t xml:space="preserve">a </w:t>
      </w:r>
      <w:r w:rsidR="0060004E" w:rsidRPr="008C4735">
        <w:rPr>
          <w:rFonts w:ascii="Arial" w:hAnsi="Arial" w:cs="Arial"/>
          <w:sz w:val="22"/>
          <w:szCs w:val="22"/>
        </w:rPr>
        <w:t>similar</w:t>
      </w:r>
      <w:r w:rsidR="002C37BC" w:rsidRPr="008C4735">
        <w:rPr>
          <w:rFonts w:ascii="Arial" w:hAnsi="Arial" w:cs="Arial"/>
          <w:sz w:val="22"/>
          <w:szCs w:val="22"/>
        </w:rPr>
        <w:t xml:space="preserve"> pattern for</w:t>
      </w:r>
      <w:r w:rsidR="00941A5B" w:rsidRPr="008C4735">
        <w:rPr>
          <w:rFonts w:ascii="Arial" w:hAnsi="Arial" w:cs="Arial"/>
          <w:sz w:val="22"/>
          <w:szCs w:val="22"/>
        </w:rPr>
        <w:t xml:space="preserve"> </w:t>
      </w:r>
      <w:r w:rsidR="009C71C6">
        <w:rPr>
          <w:rFonts w:ascii="Arial" w:hAnsi="Arial" w:cs="Arial"/>
          <w:sz w:val="22"/>
          <w:szCs w:val="22"/>
        </w:rPr>
        <w:t>p</w:t>
      </w:r>
      <w:r w:rsidR="007D0EA0" w:rsidRPr="008C4735">
        <w:rPr>
          <w:rFonts w:ascii="Arial" w:hAnsi="Arial" w:cs="Arial"/>
          <w:sz w:val="22"/>
          <w:szCs w:val="22"/>
        </w:rPr>
        <w:t>LoF</w:t>
      </w:r>
      <w:r w:rsidR="00941A5B" w:rsidRPr="008C4735">
        <w:rPr>
          <w:rFonts w:ascii="Arial" w:hAnsi="Arial" w:cs="Arial"/>
          <w:sz w:val="22"/>
          <w:szCs w:val="22"/>
        </w:rPr>
        <w:t xml:space="preserve"> mutations </w:t>
      </w:r>
      <w:r w:rsidR="005904F7">
        <w:rPr>
          <w:rFonts w:ascii="Arial" w:hAnsi="Arial" w:cs="Arial"/>
          <w:sz w:val="22"/>
          <w:szCs w:val="22"/>
        </w:rPr>
        <w:t xml:space="preserve">as has been found for missense variants </w:t>
      </w:r>
      <w:r w:rsidR="00941A5B" w:rsidRPr="008C4735">
        <w:rPr>
          <w:rFonts w:ascii="Arial" w:hAnsi="Arial" w:cs="Arial"/>
          <w:sz w:val="22"/>
          <w:szCs w:val="22"/>
        </w:rPr>
        <w:t xml:space="preserve">– female </w:t>
      </w:r>
      <w:r w:rsidR="00941A5B" w:rsidRPr="00152ABD">
        <w:rPr>
          <w:rFonts w:ascii="Arial" w:hAnsi="Arial" w:cs="Arial"/>
          <w:sz w:val="22"/>
          <w:szCs w:val="22"/>
        </w:rPr>
        <w:t xml:space="preserve">probands have a higher </w:t>
      </w:r>
      <w:r w:rsidR="00066D4D">
        <w:rPr>
          <w:rFonts w:ascii="Arial" w:hAnsi="Arial" w:cs="Arial"/>
          <w:sz w:val="22"/>
          <w:szCs w:val="22"/>
        </w:rPr>
        <w:t>pro</w:t>
      </w:r>
      <w:r w:rsidR="00941A5B" w:rsidRPr="00152ABD">
        <w:rPr>
          <w:rFonts w:ascii="Arial" w:hAnsi="Arial" w:cs="Arial"/>
          <w:sz w:val="22"/>
          <w:szCs w:val="22"/>
        </w:rPr>
        <w:t xml:space="preserve">portion of </w:t>
      </w:r>
      <w:r w:rsidR="005C0188" w:rsidRPr="00152ABD">
        <w:rPr>
          <w:rFonts w:ascii="Arial" w:hAnsi="Arial" w:cs="Arial"/>
          <w:sz w:val="22"/>
          <w:szCs w:val="22"/>
        </w:rPr>
        <w:t xml:space="preserve">predicted </w:t>
      </w:r>
      <w:r w:rsidR="00941A5B" w:rsidRPr="00152ABD">
        <w:rPr>
          <w:rFonts w:ascii="Arial" w:hAnsi="Arial" w:cs="Arial"/>
          <w:sz w:val="22"/>
          <w:szCs w:val="22"/>
        </w:rPr>
        <w:t xml:space="preserve">deleterious </w:t>
      </w:r>
      <w:r w:rsidR="00941A5B" w:rsidRPr="00152ABD">
        <w:rPr>
          <w:rFonts w:ascii="Arial" w:hAnsi="Arial" w:cs="Arial"/>
          <w:i/>
          <w:sz w:val="22"/>
          <w:szCs w:val="22"/>
        </w:rPr>
        <w:t>de</w:t>
      </w:r>
      <w:r w:rsidR="003D1BE2" w:rsidRPr="00152ABD">
        <w:rPr>
          <w:rFonts w:ascii="Arial" w:hAnsi="Arial" w:cs="Arial"/>
          <w:i/>
          <w:sz w:val="22"/>
          <w:szCs w:val="22"/>
        </w:rPr>
        <w:t xml:space="preserve"> </w:t>
      </w:r>
      <w:r w:rsidR="00941A5B" w:rsidRPr="00152ABD">
        <w:rPr>
          <w:rFonts w:ascii="Arial" w:hAnsi="Arial" w:cs="Arial"/>
          <w:i/>
          <w:sz w:val="22"/>
          <w:szCs w:val="22"/>
        </w:rPr>
        <w:t>novo</w:t>
      </w:r>
      <w:r w:rsidR="00941A5B" w:rsidRPr="00152ABD">
        <w:rPr>
          <w:rFonts w:ascii="Arial" w:hAnsi="Arial" w:cs="Arial"/>
          <w:sz w:val="22"/>
          <w:szCs w:val="22"/>
        </w:rPr>
        <w:t xml:space="preserve"> </w:t>
      </w:r>
      <w:r w:rsidR="009C71C6">
        <w:rPr>
          <w:rFonts w:ascii="Arial" w:hAnsi="Arial" w:cs="Arial"/>
          <w:sz w:val="22"/>
          <w:szCs w:val="22"/>
        </w:rPr>
        <w:t>p</w:t>
      </w:r>
      <w:r w:rsidR="007D0EA0" w:rsidRPr="00152ABD">
        <w:rPr>
          <w:rFonts w:ascii="Arial" w:hAnsi="Arial" w:cs="Arial"/>
          <w:sz w:val="22"/>
          <w:szCs w:val="22"/>
        </w:rPr>
        <w:t>LoF</w:t>
      </w:r>
      <w:r w:rsidR="00941A5B" w:rsidRPr="00152ABD">
        <w:rPr>
          <w:rFonts w:ascii="Arial" w:hAnsi="Arial" w:cs="Arial"/>
          <w:sz w:val="22"/>
          <w:szCs w:val="22"/>
        </w:rPr>
        <w:t xml:space="preserve"> variants than male probands </w:t>
      </w:r>
      <w:r w:rsidR="00941A5B" w:rsidRPr="00DC4C8E">
        <w:rPr>
          <w:rFonts w:ascii="Arial" w:hAnsi="Arial" w:cs="Arial"/>
          <w:sz w:val="22"/>
          <w:szCs w:val="22"/>
        </w:rPr>
        <w:t>(</w:t>
      </w:r>
      <w:r w:rsidR="00BB3C46">
        <w:rPr>
          <w:rFonts w:ascii="Arial" w:hAnsi="Arial" w:cs="Arial"/>
          <w:sz w:val="22"/>
          <w:szCs w:val="22"/>
        </w:rPr>
        <w:t xml:space="preserve">Fig. </w:t>
      </w:r>
      <w:r w:rsidR="00C22899">
        <w:rPr>
          <w:rFonts w:ascii="Arial" w:hAnsi="Arial" w:cs="Arial"/>
          <w:sz w:val="22"/>
          <w:szCs w:val="22"/>
        </w:rPr>
        <w:t>2</w:t>
      </w:r>
      <w:r w:rsidR="00BB3C46">
        <w:rPr>
          <w:rFonts w:ascii="Arial" w:hAnsi="Arial" w:cs="Arial"/>
          <w:sz w:val="22"/>
          <w:szCs w:val="22"/>
        </w:rPr>
        <w:t xml:space="preserve">b; </w:t>
      </w:r>
      <w:r w:rsidR="00941A5B" w:rsidRPr="00DC4C8E">
        <w:rPr>
          <w:rFonts w:ascii="Arial" w:hAnsi="Arial" w:cs="Arial"/>
          <w:sz w:val="22"/>
          <w:szCs w:val="22"/>
        </w:rPr>
        <w:t>p-value: 0.0</w:t>
      </w:r>
      <w:r w:rsidR="00056C5F">
        <w:rPr>
          <w:rFonts w:ascii="Arial" w:hAnsi="Arial" w:cs="Arial"/>
          <w:sz w:val="22"/>
          <w:szCs w:val="22"/>
        </w:rPr>
        <w:t>3</w:t>
      </w:r>
      <w:r w:rsidR="00941A5B" w:rsidRPr="00DC4C8E">
        <w:rPr>
          <w:rFonts w:ascii="Arial" w:hAnsi="Arial" w:cs="Arial"/>
          <w:sz w:val="22"/>
          <w:szCs w:val="22"/>
        </w:rPr>
        <w:t>).</w:t>
      </w:r>
      <w:r w:rsidR="00760711" w:rsidRPr="008C4735">
        <w:rPr>
          <w:rFonts w:ascii="Arial" w:hAnsi="Arial" w:cs="Arial"/>
          <w:sz w:val="22"/>
          <w:szCs w:val="22"/>
        </w:rPr>
        <w:t xml:space="preserve"> </w:t>
      </w:r>
      <w:r w:rsidR="00C83AEB" w:rsidRPr="008C4735">
        <w:rPr>
          <w:rFonts w:ascii="Arial" w:hAnsi="Arial" w:cs="Arial"/>
          <w:sz w:val="22"/>
          <w:szCs w:val="22"/>
        </w:rPr>
        <w:t>A recent study based on exome sequencing of 3</w:t>
      </w:r>
      <w:r w:rsidR="004679DE">
        <w:rPr>
          <w:rFonts w:ascii="Arial" w:hAnsi="Arial" w:cs="Arial"/>
          <w:sz w:val="22"/>
          <w:szCs w:val="22"/>
        </w:rPr>
        <w:t>,</w:t>
      </w:r>
      <w:r w:rsidR="00C83AEB" w:rsidRPr="008C4735">
        <w:rPr>
          <w:rFonts w:ascii="Arial" w:hAnsi="Arial" w:cs="Arial"/>
          <w:sz w:val="22"/>
          <w:szCs w:val="22"/>
        </w:rPr>
        <w:t>871 autism</w:t>
      </w:r>
      <w:r w:rsidR="00A76348" w:rsidRPr="008C4735">
        <w:rPr>
          <w:rFonts w:ascii="Arial" w:hAnsi="Arial" w:cs="Arial"/>
          <w:sz w:val="22"/>
          <w:szCs w:val="22"/>
        </w:rPr>
        <w:t xml:space="preserve"> cases delineated</w:t>
      </w:r>
      <w:r w:rsidR="00B009EB" w:rsidRPr="008C4735">
        <w:rPr>
          <w:rFonts w:ascii="Arial" w:hAnsi="Arial" w:cs="Arial"/>
          <w:sz w:val="22"/>
          <w:szCs w:val="22"/>
        </w:rPr>
        <w:t xml:space="preserve"> 33</w:t>
      </w:r>
      <w:r w:rsidR="00A76348" w:rsidRPr="008C4735">
        <w:rPr>
          <w:rFonts w:ascii="Arial" w:hAnsi="Arial" w:cs="Arial"/>
          <w:sz w:val="22"/>
          <w:szCs w:val="22"/>
        </w:rPr>
        <w:t xml:space="preserve"> </w:t>
      </w:r>
      <w:r w:rsidR="009A08DA" w:rsidRPr="008C4735">
        <w:rPr>
          <w:rFonts w:ascii="Arial" w:hAnsi="Arial" w:cs="Arial"/>
          <w:sz w:val="22"/>
          <w:szCs w:val="22"/>
        </w:rPr>
        <w:t>risk genes</w:t>
      </w:r>
      <w:r w:rsidR="00B009EB" w:rsidRPr="008C4735">
        <w:rPr>
          <w:rFonts w:ascii="Arial" w:hAnsi="Arial" w:cs="Arial"/>
          <w:sz w:val="22"/>
          <w:szCs w:val="22"/>
        </w:rPr>
        <w:t xml:space="preserve"> at FDR &lt; 0.1</w:t>
      </w:r>
      <w:r w:rsidR="00567ECA" w:rsidRPr="008C4735">
        <w:rPr>
          <w:rFonts w:ascii="Arial" w:hAnsi="Arial" w:cs="Arial"/>
          <w:sz w:val="22"/>
          <w:szCs w:val="22"/>
        </w:rPr>
        <w:fldChar w:fldCharType="begin">
          <w:fldData xml:space="preserve">PEVuZE5vdGU+PENpdGU+PEF1dGhvcj5EZSBSdWJlaXM8L0F1dGhvcj48WWVhcj4yMDE0PC9ZZWFy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Pk5hdHVyZTwvYWJici0xPjwvYWx0LXBlcmlvZGljYWw+PHBhZ2VzPjIwOS0xNTwvcGFnZXM+PHZv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aWNhbD48cGFnZXM+MjA5LTE1PC9wYWdlcz48dm9sdW1lPjUxNTwvdm9sdW1lPjxudW1iZXI+NzUy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PEVuZE5vdGU+PENpdGU+PEF1dGhvcj5EZSBSdWJlaXM8L0F1dGhvcj48WWVhcj4yMDE0PC9ZZWFy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Pk5hdHVyZTwvYWJici0xPjwvYWx0LXBlcmlvZGljYWw+PHBhZ2VzPjIwOS0xNTwvcGFnZXM+PHZv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aWNhbD48cGFnZXM+MjA5LTE1PC9wYWdlcz48dm9sdW1lPjUxNTwvdm9sdW1lPjxudW1iZXI+NzUy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41</w:t>
      </w:r>
      <w:r w:rsidR="00567ECA" w:rsidRPr="008C4735">
        <w:rPr>
          <w:rFonts w:ascii="Arial" w:hAnsi="Arial" w:cs="Arial"/>
          <w:sz w:val="22"/>
          <w:szCs w:val="22"/>
        </w:rPr>
        <w:fldChar w:fldCharType="end"/>
      </w:r>
      <w:r w:rsidR="009A08DA" w:rsidRPr="008C4735">
        <w:rPr>
          <w:rFonts w:ascii="Arial" w:hAnsi="Arial" w:cs="Arial"/>
          <w:sz w:val="22"/>
          <w:szCs w:val="22"/>
        </w:rPr>
        <w:t>.</w:t>
      </w:r>
      <w:r w:rsidR="005B75C3">
        <w:rPr>
          <w:rFonts w:ascii="Arial" w:hAnsi="Arial" w:cs="Arial"/>
          <w:sz w:val="22"/>
          <w:szCs w:val="22"/>
        </w:rPr>
        <w:t xml:space="preserve"> We observe that the </w:t>
      </w:r>
      <w:r w:rsidR="005B75C3">
        <w:rPr>
          <w:rFonts w:ascii="Arial" w:hAnsi="Arial" w:cs="Arial"/>
          <w:i/>
          <w:sz w:val="22"/>
          <w:szCs w:val="22"/>
        </w:rPr>
        <w:t>d</w:t>
      </w:r>
      <w:r w:rsidR="003E57D3" w:rsidRPr="00C40E81">
        <w:rPr>
          <w:rFonts w:ascii="Arial" w:hAnsi="Arial" w:cs="Arial"/>
          <w:i/>
          <w:sz w:val="22"/>
          <w:szCs w:val="22"/>
        </w:rPr>
        <w:t>e novo</w:t>
      </w:r>
      <w:r w:rsidR="003E57D3">
        <w:rPr>
          <w:rFonts w:ascii="Arial" w:hAnsi="Arial" w:cs="Arial"/>
          <w:sz w:val="22"/>
          <w:szCs w:val="22"/>
        </w:rPr>
        <w:t xml:space="preserve"> </w:t>
      </w:r>
      <w:r w:rsidR="009E32B0">
        <w:rPr>
          <w:rFonts w:ascii="Arial" w:hAnsi="Arial" w:cs="Arial"/>
          <w:sz w:val="22"/>
          <w:szCs w:val="22"/>
        </w:rPr>
        <w:t>p</w:t>
      </w:r>
      <w:r w:rsidR="00E40832">
        <w:rPr>
          <w:rFonts w:ascii="Arial" w:hAnsi="Arial" w:cs="Arial"/>
          <w:sz w:val="22"/>
          <w:szCs w:val="22"/>
        </w:rPr>
        <w:t xml:space="preserve">LoF </w:t>
      </w:r>
      <w:r w:rsidR="003E57D3">
        <w:rPr>
          <w:rFonts w:ascii="Arial" w:hAnsi="Arial" w:cs="Arial"/>
          <w:sz w:val="22"/>
          <w:szCs w:val="22"/>
        </w:rPr>
        <w:t>m</w:t>
      </w:r>
      <w:r w:rsidR="00760711" w:rsidRPr="008C4735">
        <w:rPr>
          <w:rFonts w:ascii="Arial" w:hAnsi="Arial" w:cs="Arial"/>
          <w:sz w:val="22"/>
          <w:szCs w:val="22"/>
        </w:rPr>
        <w:t xml:space="preserve">utations </w:t>
      </w:r>
      <w:r w:rsidR="009A7EEF">
        <w:rPr>
          <w:rFonts w:ascii="Arial" w:hAnsi="Arial" w:cs="Arial"/>
          <w:sz w:val="22"/>
          <w:szCs w:val="22"/>
        </w:rPr>
        <w:t xml:space="preserve">in the autism patients </w:t>
      </w:r>
      <w:r w:rsidR="00760711" w:rsidRPr="008C4735">
        <w:rPr>
          <w:rFonts w:ascii="Arial" w:hAnsi="Arial" w:cs="Arial"/>
          <w:sz w:val="22"/>
          <w:szCs w:val="22"/>
        </w:rPr>
        <w:t xml:space="preserve">in </w:t>
      </w:r>
      <w:r w:rsidR="00817E5B" w:rsidRPr="008C4735">
        <w:rPr>
          <w:rFonts w:ascii="Arial" w:hAnsi="Arial" w:cs="Arial"/>
          <w:sz w:val="22"/>
          <w:szCs w:val="22"/>
        </w:rPr>
        <w:t>the 33</w:t>
      </w:r>
      <w:r w:rsidR="00760711" w:rsidRPr="008C4735">
        <w:rPr>
          <w:rFonts w:ascii="Arial" w:hAnsi="Arial" w:cs="Arial"/>
          <w:sz w:val="22"/>
          <w:szCs w:val="22"/>
        </w:rPr>
        <w:t xml:space="preserve"> </w:t>
      </w:r>
      <w:r w:rsidR="003D1BE2">
        <w:rPr>
          <w:rFonts w:ascii="Arial" w:hAnsi="Arial" w:cs="Arial"/>
          <w:sz w:val="22"/>
          <w:szCs w:val="22"/>
        </w:rPr>
        <w:t xml:space="preserve">risk </w:t>
      </w:r>
      <w:r w:rsidR="00760711" w:rsidRPr="008C4735">
        <w:rPr>
          <w:rFonts w:ascii="Arial" w:hAnsi="Arial" w:cs="Arial"/>
          <w:sz w:val="22"/>
          <w:szCs w:val="22"/>
        </w:rPr>
        <w:t xml:space="preserve">genes have higher </w:t>
      </w:r>
      <w:r w:rsidR="008262A5" w:rsidRPr="008C4735">
        <w:rPr>
          <w:rFonts w:ascii="Arial" w:hAnsi="Arial" w:cs="Arial"/>
          <w:sz w:val="22"/>
          <w:szCs w:val="22"/>
        </w:rPr>
        <w:t xml:space="preserve">dominant disease causing </w:t>
      </w:r>
      <w:r w:rsidR="00760711" w:rsidRPr="008C4735">
        <w:rPr>
          <w:rFonts w:ascii="Arial" w:hAnsi="Arial" w:cs="Arial"/>
          <w:sz w:val="22"/>
          <w:szCs w:val="22"/>
        </w:rPr>
        <w:t xml:space="preserve">score than </w:t>
      </w:r>
      <w:r w:rsidR="00E40832">
        <w:rPr>
          <w:rFonts w:ascii="Arial" w:hAnsi="Arial" w:cs="Arial"/>
          <w:sz w:val="22"/>
          <w:szCs w:val="22"/>
        </w:rPr>
        <w:t xml:space="preserve">the </w:t>
      </w:r>
      <w:r w:rsidR="001976AC">
        <w:rPr>
          <w:rFonts w:ascii="Arial" w:hAnsi="Arial" w:cs="Arial"/>
          <w:i/>
          <w:sz w:val="22"/>
          <w:szCs w:val="22"/>
        </w:rPr>
        <w:t xml:space="preserve">de </w:t>
      </w:r>
      <w:r w:rsidR="003D1BE2" w:rsidRPr="00C40E81">
        <w:rPr>
          <w:rFonts w:ascii="Arial" w:hAnsi="Arial" w:cs="Arial"/>
          <w:i/>
          <w:sz w:val="22"/>
          <w:szCs w:val="22"/>
        </w:rPr>
        <w:t>novo</w:t>
      </w:r>
      <w:r w:rsidR="003D1BE2">
        <w:rPr>
          <w:rFonts w:ascii="Arial" w:hAnsi="Arial" w:cs="Arial"/>
          <w:sz w:val="22"/>
          <w:szCs w:val="22"/>
        </w:rPr>
        <w:t xml:space="preserve"> </w:t>
      </w:r>
      <w:r w:rsidR="00F7333A">
        <w:rPr>
          <w:rFonts w:ascii="Arial" w:hAnsi="Arial" w:cs="Arial"/>
          <w:sz w:val="22"/>
          <w:szCs w:val="22"/>
        </w:rPr>
        <w:t>p</w:t>
      </w:r>
      <w:r w:rsidR="003D1BE2">
        <w:rPr>
          <w:rFonts w:ascii="Arial" w:hAnsi="Arial" w:cs="Arial"/>
          <w:sz w:val="22"/>
          <w:szCs w:val="22"/>
        </w:rPr>
        <w:t xml:space="preserve">LoF </w:t>
      </w:r>
      <w:r w:rsidR="00E40832">
        <w:rPr>
          <w:rFonts w:ascii="Arial" w:hAnsi="Arial" w:cs="Arial"/>
          <w:sz w:val="22"/>
          <w:szCs w:val="22"/>
        </w:rPr>
        <w:t>variants in other genes</w:t>
      </w:r>
      <w:r w:rsidR="003D1BE2">
        <w:rPr>
          <w:rFonts w:ascii="Arial" w:hAnsi="Arial" w:cs="Arial"/>
          <w:sz w:val="22"/>
          <w:szCs w:val="22"/>
        </w:rPr>
        <w:t xml:space="preserve"> </w:t>
      </w:r>
      <w:r w:rsidR="00760711" w:rsidRPr="008C4735">
        <w:rPr>
          <w:rFonts w:ascii="Arial" w:hAnsi="Arial" w:cs="Arial"/>
          <w:sz w:val="22"/>
          <w:szCs w:val="22"/>
        </w:rPr>
        <w:t>(</w:t>
      </w:r>
      <w:r w:rsidR="00564F13">
        <w:rPr>
          <w:rFonts w:ascii="Arial" w:hAnsi="Arial" w:cs="Arial"/>
          <w:sz w:val="22"/>
          <w:szCs w:val="22"/>
        </w:rPr>
        <w:t xml:space="preserve">Supplementary </w:t>
      </w:r>
      <w:r w:rsidR="00760711" w:rsidRPr="008C4735">
        <w:rPr>
          <w:rFonts w:ascii="Arial" w:hAnsi="Arial" w:cs="Arial"/>
          <w:sz w:val="22"/>
          <w:szCs w:val="22"/>
        </w:rPr>
        <w:t>Fig</w:t>
      </w:r>
      <w:r w:rsidR="00564F13">
        <w:rPr>
          <w:rFonts w:ascii="Arial" w:hAnsi="Arial" w:cs="Arial"/>
          <w:sz w:val="22"/>
          <w:szCs w:val="22"/>
        </w:rPr>
        <w:t xml:space="preserve">. </w:t>
      </w:r>
      <w:r w:rsidR="00031C5B">
        <w:rPr>
          <w:rFonts w:ascii="Arial" w:hAnsi="Arial" w:cs="Arial"/>
          <w:sz w:val="22"/>
          <w:szCs w:val="22"/>
        </w:rPr>
        <w:t>5</w:t>
      </w:r>
      <w:r w:rsidR="00760711" w:rsidRPr="008C4735">
        <w:rPr>
          <w:rFonts w:ascii="Arial" w:hAnsi="Arial" w:cs="Arial"/>
          <w:sz w:val="22"/>
          <w:szCs w:val="22"/>
        </w:rPr>
        <w:t xml:space="preserve">; p-value: </w:t>
      </w:r>
      <w:r w:rsidR="00056C5F">
        <w:rPr>
          <w:rFonts w:ascii="Arial" w:hAnsi="Arial" w:cs="Arial"/>
          <w:sz w:val="22"/>
          <w:szCs w:val="22"/>
        </w:rPr>
        <w:t>5</w:t>
      </w:r>
      <w:r w:rsidR="00A41922">
        <w:rPr>
          <w:rFonts w:ascii="Arial" w:hAnsi="Arial" w:cs="Arial"/>
          <w:sz w:val="22"/>
          <w:szCs w:val="22"/>
        </w:rPr>
        <w:t>e-</w:t>
      </w:r>
      <w:r w:rsidR="00ED6B16">
        <w:rPr>
          <w:rFonts w:ascii="Arial" w:hAnsi="Arial" w:cs="Arial"/>
          <w:sz w:val="22"/>
          <w:szCs w:val="22"/>
        </w:rPr>
        <w:t>3</w:t>
      </w:r>
      <w:r w:rsidR="00760711" w:rsidRPr="008C4735">
        <w:rPr>
          <w:rFonts w:ascii="Arial" w:hAnsi="Arial" w:cs="Arial"/>
          <w:sz w:val="22"/>
          <w:szCs w:val="22"/>
        </w:rPr>
        <w:t>).</w:t>
      </w:r>
      <w:r w:rsidR="00B009EB" w:rsidRPr="008C4735">
        <w:rPr>
          <w:rFonts w:ascii="Arial" w:hAnsi="Arial" w:cs="Arial"/>
          <w:sz w:val="22"/>
          <w:szCs w:val="22"/>
        </w:rPr>
        <w:t xml:space="preserve"> </w:t>
      </w:r>
      <w:r w:rsidR="007012A8">
        <w:rPr>
          <w:rFonts w:ascii="Arial" w:hAnsi="Arial" w:cs="Arial"/>
          <w:sz w:val="22"/>
          <w:szCs w:val="22"/>
        </w:rPr>
        <w:t xml:space="preserve">Supplementary </w:t>
      </w:r>
      <w:r w:rsidR="00B009EB" w:rsidRPr="008C4735">
        <w:rPr>
          <w:rFonts w:ascii="Arial" w:hAnsi="Arial" w:cs="Arial"/>
          <w:sz w:val="22"/>
          <w:szCs w:val="22"/>
        </w:rPr>
        <w:t xml:space="preserve">Table </w:t>
      </w:r>
      <w:r w:rsidR="005F1AEC">
        <w:rPr>
          <w:rFonts w:ascii="Arial" w:hAnsi="Arial" w:cs="Arial"/>
          <w:sz w:val="22"/>
          <w:szCs w:val="22"/>
        </w:rPr>
        <w:t>9</w:t>
      </w:r>
      <w:r w:rsidR="00B009EB" w:rsidRPr="008C4735">
        <w:rPr>
          <w:rFonts w:ascii="Arial" w:hAnsi="Arial" w:cs="Arial"/>
          <w:sz w:val="22"/>
          <w:szCs w:val="22"/>
        </w:rPr>
        <w:t xml:space="preserve"> includes the ALoFT predictions for </w:t>
      </w:r>
      <w:r w:rsidR="00B009EB" w:rsidRPr="0071221B">
        <w:rPr>
          <w:rFonts w:ascii="Arial" w:hAnsi="Arial" w:cs="Arial"/>
          <w:i/>
          <w:sz w:val="22"/>
          <w:szCs w:val="22"/>
        </w:rPr>
        <w:t>de</w:t>
      </w:r>
      <w:r w:rsidR="003D1BE2">
        <w:rPr>
          <w:rFonts w:ascii="Arial" w:hAnsi="Arial" w:cs="Arial"/>
          <w:i/>
          <w:sz w:val="22"/>
          <w:szCs w:val="22"/>
        </w:rPr>
        <w:t xml:space="preserve"> </w:t>
      </w:r>
      <w:r w:rsidR="00B009EB" w:rsidRPr="0071221B">
        <w:rPr>
          <w:rFonts w:ascii="Arial" w:hAnsi="Arial" w:cs="Arial"/>
          <w:i/>
          <w:sz w:val="22"/>
          <w:szCs w:val="22"/>
        </w:rPr>
        <w:t>novo</w:t>
      </w:r>
      <w:r w:rsidR="00B009EB" w:rsidRPr="008C4735">
        <w:rPr>
          <w:rFonts w:ascii="Arial" w:hAnsi="Arial" w:cs="Arial"/>
          <w:sz w:val="22"/>
          <w:szCs w:val="22"/>
        </w:rPr>
        <w:t xml:space="preserve"> </w:t>
      </w:r>
      <w:r w:rsidR="009E32B0">
        <w:rPr>
          <w:rFonts w:ascii="Arial" w:hAnsi="Arial" w:cs="Arial"/>
          <w:sz w:val="22"/>
          <w:szCs w:val="22"/>
        </w:rPr>
        <w:t>p</w:t>
      </w:r>
      <w:r w:rsidR="00B009EB" w:rsidRPr="008C4735">
        <w:rPr>
          <w:rFonts w:ascii="Arial" w:hAnsi="Arial" w:cs="Arial"/>
          <w:sz w:val="22"/>
          <w:szCs w:val="22"/>
        </w:rPr>
        <w:t>L</w:t>
      </w:r>
      <w:r w:rsidR="005B75C3">
        <w:rPr>
          <w:rFonts w:ascii="Arial" w:hAnsi="Arial" w:cs="Arial"/>
          <w:sz w:val="22"/>
          <w:szCs w:val="22"/>
        </w:rPr>
        <w:t>o</w:t>
      </w:r>
      <w:r w:rsidR="00B009EB" w:rsidRPr="008C4735">
        <w:rPr>
          <w:rFonts w:ascii="Arial" w:hAnsi="Arial" w:cs="Arial"/>
          <w:sz w:val="22"/>
          <w:szCs w:val="22"/>
        </w:rPr>
        <w:t>F variants.</w:t>
      </w:r>
      <w:r w:rsidR="00F6339D">
        <w:rPr>
          <w:rFonts w:ascii="Arial" w:hAnsi="Arial" w:cs="Arial"/>
          <w:sz w:val="22"/>
          <w:szCs w:val="22"/>
        </w:rPr>
        <w:t xml:space="preserve"> Thus, ALoFT predictions corroborate</w:t>
      </w:r>
      <w:r w:rsidR="009C71C6">
        <w:rPr>
          <w:rFonts w:ascii="Arial" w:hAnsi="Arial" w:cs="Arial"/>
          <w:sz w:val="22"/>
          <w:szCs w:val="22"/>
        </w:rPr>
        <w:t xml:space="preserve"> </w:t>
      </w:r>
      <w:r w:rsidR="00F6339D">
        <w:rPr>
          <w:rFonts w:ascii="Arial" w:hAnsi="Arial" w:cs="Arial"/>
          <w:sz w:val="22"/>
          <w:szCs w:val="22"/>
        </w:rPr>
        <w:t xml:space="preserve">the role of </w:t>
      </w:r>
      <w:r w:rsidR="00F6339D" w:rsidRPr="009C6B61">
        <w:rPr>
          <w:rFonts w:ascii="Arial" w:hAnsi="Arial" w:cs="Arial"/>
          <w:i/>
          <w:sz w:val="22"/>
          <w:szCs w:val="22"/>
        </w:rPr>
        <w:t>de novo</w:t>
      </w:r>
      <w:r w:rsidR="00F6339D">
        <w:rPr>
          <w:rFonts w:ascii="Arial" w:hAnsi="Arial" w:cs="Arial"/>
          <w:sz w:val="22"/>
          <w:szCs w:val="22"/>
        </w:rPr>
        <w:t xml:space="preserve"> pLoF variants in autism as shown by others using entirely different approaches.</w:t>
      </w:r>
    </w:p>
    <w:p w14:paraId="6D7914DE" w14:textId="77777777" w:rsidR="00F6339D" w:rsidRDefault="00F6339D" w:rsidP="00E36283">
      <w:pPr>
        <w:ind w:firstLine="720"/>
        <w:rPr>
          <w:rFonts w:ascii="Arial" w:hAnsi="Arial" w:cs="Arial"/>
          <w:sz w:val="22"/>
          <w:szCs w:val="22"/>
        </w:rPr>
      </w:pPr>
    </w:p>
    <w:p w14:paraId="592276B8" w14:textId="1A31443E" w:rsidR="00F6339D" w:rsidRPr="00ED1322" w:rsidRDefault="00F6339D" w:rsidP="00F6339D">
      <w:pPr>
        <w:rPr>
          <w:rFonts w:ascii="Arial" w:hAnsi="Arial" w:cs="Arial"/>
          <w:b/>
          <w:sz w:val="22"/>
          <w:szCs w:val="22"/>
        </w:rPr>
      </w:pPr>
      <w:r w:rsidRPr="00ED1322">
        <w:rPr>
          <w:rFonts w:ascii="Arial" w:hAnsi="Arial" w:cs="Arial"/>
          <w:b/>
          <w:sz w:val="22"/>
          <w:szCs w:val="22"/>
        </w:rPr>
        <w:t>Case Study 3: Identification of pathogenic somatic pLoF variants in cancer</w:t>
      </w:r>
    </w:p>
    <w:p w14:paraId="28516697" w14:textId="77777777" w:rsidR="00760711" w:rsidRPr="008C4735" w:rsidRDefault="00760711" w:rsidP="007F3468">
      <w:pPr>
        <w:rPr>
          <w:rFonts w:ascii="Arial" w:hAnsi="Arial" w:cs="Arial"/>
          <w:sz w:val="22"/>
          <w:szCs w:val="22"/>
        </w:rPr>
      </w:pPr>
    </w:p>
    <w:p w14:paraId="6E41CD3F" w14:textId="037E6C7F" w:rsidR="0000416E" w:rsidRDefault="00F6339D" w:rsidP="00952832">
      <w:pPr>
        <w:ind w:firstLine="720"/>
        <w:rPr>
          <w:rFonts w:ascii="Arial" w:hAnsi="Arial" w:cs="Arial"/>
          <w:sz w:val="22"/>
          <w:szCs w:val="22"/>
        </w:rPr>
      </w:pPr>
      <w:r>
        <w:rPr>
          <w:rFonts w:ascii="Arial" w:hAnsi="Arial" w:cs="Arial"/>
          <w:sz w:val="22"/>
          <w:szCs w:val="22"/>
        </w:rPr>
        <w:t>W</w:t>
      </w:r>
      <w:r w:rsidR="004D4881" w:rsidRPr="008C4735">
        <w:rPr>
          <w:rFonts w:ascii="Arial" w:hAnsi="Arial" w:cs="Arial"/>
          <w:sz w:val="22"/>
          <w:szCs w:val="22"/>
        </w:rPr>
        <w:t xml:space="preserve">e </w:t>
      </w:r>
      <w:r w:rsidR="00B009EB" w:rsidRPr="008C4735">
        <w:rPr>
          <w:rFonts w:ascii="Arial" w:hAnsi="Arial" w:cs="Arial"/>
          <w:sz w:val="22"/>
          <w:szCs w:val="22"/>
        </w:rPr>
        <w:t>applied</w:t>
      </w:r>
      <w:r w:rsidR="00AA4CD6" w:rsidRPr="008C4735">
        <w:rPr>
          <w:rFonts w:ascii="Arial" w:hAnsi="Arial" w:cs="Arial"/>
          <w:sz w:val="22"/>
          <w:szCs w:val="22"/>
        </w:rPr>
        <w:t xml:space="preserve"> our prediction method </w:t>
      </w:r>
      <w:r w:rsidR="00B009EB" w:rsidRPr="008C4735">
        <w:rPr>
          <w:rFonts w:ascii="Arial" w:hAnsi="Arial" w:cs="Arial"/>
          <w:sz w:val="22"/>
          <w:szCs w:val="22"/>
        </w:rPr>
        <w:t>to</w:t>
      </w:r>
      <w:r w:rsidR="00AA4CD6" w:rsidRPr="008C4735">
        <w:rPr>
          <w:rFonts w:ascii="Arial" w:hAnsi="Arial" w:cs="Arial"/>
          <w:sz w:val="22"/>
          <w:szCs w:val="22"/>
        </w:rPr>
        <w:t xml:space="preserve"> infer the effect of </w:t>
      </w:r>
      <w:r w:rsidR="00CD2409">
        <w:rPr>
          <w:rFonts w:ascii="Arial" w:hAnsi="Arial" w:cs="Arial"/>
          <w:sz w:val="22"/>
          <w:szCs w:val="22"/>
        </w:rPr>
        <w:t xml:space="preserve">somatic </w:t>
      </w:r>
      <w:r w:rsidR="00AA4CD6" w:rsidRPr="008C4735">
        <w:rPr>
          <w:rFonts w:ascii="Arial" w:hAnsi="Arial" w:cs="Arial"/>
          <w:sz w:val="22"/>
          <w:szCs w:val="22"/>
        </w:rPr>
        <w:t xml:space="preserve">premature </w:t>
      </w:r>
      <w:r w:rsidR="00F92EB4" w:rsidRPr="008C4735">
        <w:rPr>
          <w:rFonts w:ascii="Arial" w:hAnsi="Arial" w:cs="Arial"/>
          <w:sz w:val="22"/>
          <w:szCs w:val="22"/>
        </w:rPr>
        <w:t>stop</w:t>
      </w:r>
      <w:r w:rsidR="00AA4CD6" w:rsidRPr="008C4735">
        <w:rPr>
          <w:rFonts w:ascii="Arial" w:hAnsi="Arial" w:cs="Arial"/>
          <w:sz w:val="22"/>
          <w:szCs w:val="22"/>
        </w:rPr>
        <w:t xml:space="preserve"> variants</w:t>
      </w:r>
      <w:r w:rsidR="00CD2409">
        <w:rPr>
          <w:rFonts w:ascii="Arial" w:hAnsi="Arial" w:cs="Arial"/>
          <w:sz w:val="22"/>
          <w:szCs w:val="22"/>
        </w:rPr>
        <w:t xml:space="preserve"> (somatic </w:t>
      </w:r>
      <w:r>
        <w:rPr>
          <w:rFonts w:ascii="Arial" w:hAnsi="Arial" w:cs="Arial"/>
          <w:sz w:val="22"/>
          <w:szCs w:val="22"/>
        </w:rPr>
        <w:t>p</w:t>
      </w:r>
      <w:r w:rsidR="00CD2409">
        <w:rPr>
          <w:rFonts w:ascii="Arial" w:hAnsi="Arial" w:cs="Arial"/>
          <w:sz w:val="22"/>
          <w:szCs w:val="22"/>
        </w:rPr>
        <w:t>LoFs)</w:t>
      </w:r>
      <w:r w:rsidR="00AA4CD6" w:rsidRPr="008C4735">
        <w:rPr>
          <w:rFonts w:ascii="Arial" w:hAnsi="Arial" w:cs="Arial"/>
          <w:sz w:val="22"/>
          <w:szCs w:val="22"/>
        </w:rPr>
        <w:t xml:space="preserve"> from a compilation of </w:t>
      </w:r>
      <w:r w:rsidR="00294DCD" w:rsidRPr="008C4735">
        <w:rPr>
          <w:rFonts w:ascii="Arial" w:hAnsi="Arial" w:cs="Arial"/>
          <w:sz w:val="22"/>
          <w:szCs w:val="22"/>
        </w:rPr>
        <w:t>6,</w:t>
      </w:r>
      <w:r w:rsidR="00CD2409">
        <w:rPr>
          <w:rFonts w:ascii="Arial" w:hAnsi="Arial" w:cs="Arial"/>
          <w:sz w:val="22"/>
          <w:szCs w:val="22"/>
        </w:rPr>
        <w:t>535</w:t>
      </w:r>
      <w:r w:rsidR="00294DCD" w:rsidRPr="008C4735">
        <w:rPr>
          <w:rFonts w:ascii="Arial" w:hAnsi="Arial" w:cs="Arial"/>
          <w:sz w:val="22"/>
          <w:szCs w:val="22"/>
        </w:rPr>
        <w:t xml:space="preserve"> cancer exome</w:t>
      </w:r>
      <w:r w:rsidR="005B1F82" w:rsidRPr="008C4735">
        <w:rPr>
          <w:rFonts w:ascii="Arial" w:hAnsi="Arial" w:cs="Arial"/>
          <w:sz w:val="22"/>
          <w:szCs w:val="22"/>
        </w:rPr>
        <w:t>s</w:t>
      </w:r>
      <w:r w:rsidR="00567ECA" w:rsidRPr="008C4735">
        <w:rPr>
          <w:rFonts w:ascii="Arial" w:hAnsi="Arial" w:cs="Arial"/>
          <w:sz w:val="22"/>
          <w:szCs w:val="22"/>
        </w:rPr>
        <w:fldChar w:fldCharType="begin">
          <w:fldData xml:space="preserve">PEVuZE5vdGU+PENpdGU+PEF1dGhvcj5BbGV4YW5kcm92PC9BdXRob3I+PFllYXI+MjAxMzwvWWVh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ci0xPjwvYWx0LXBlcmlvZGljYWw+PHBhZ2VzPjQxNS0yMTwvcGFnZXM+PHZvbHVtZT41MDA8L3Zv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PEVuZE5vdGU+PENpdGU+PEF1dGhvcj5BbGV4YW5kcm92PC9BdXRob3I+PFllYXI+MjAxMzwvWWVh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ci0xPjwvYWx0LXBlcmlvZGljYWw+PHBhZ2VzPjQxNS0yMTwvcGFnZXM+PHZvbHVtZT41MDA8L3Zv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8C4735">
        <w:rPr>
          <w:rFonts w:ascii="Arial" w:hAnsi="Arial" w:cs="Arial"/>
          <w:sz w:val="22"/>
          <w:szCs w:val="22"/>
        </w:rPr>
      </w:r>
      <w:r w:rsidR="00567ECA" w:rsidRPr="008C4735">
        <w:rPr>
          <w:rFonts w:ascii="Arial" w:hAnsi="Arial" w:cs="Arial"/>
          <w:sz w:val="22"/>
          <w:szCs w:val="22"/>
        </w:rPr>
        <w:fldChar w:fldCharType="separate"/>
      </w:r>
      <w:r w:rsidR="00F658E2" w:rsidRPr="00F658E2">
        <w:rPr>
          <w:rFonts w:ascii="Arial" w:hAnsi="Arial" w:cs="Arial"/>
          <w:noProof/>
          <w:sz w:val="22"/>
          <w:szCs w:val="22"/>
          <w:vertAlign w:val="superscript"/>
        </w:rPr>
        <w:t>42</w:t>
      </w:r>
      <w:r w:rsidR="00567ECA" w:rsidRPr="008C4735">
        <w:rPr>
          <w:rFonts w:ascii="Arial" w:hAnsi="Arial" w:cs="Arial"/>
          <w:sz w:val="22"/>
          <w:szCs w:val="22"/>
        </w:rPr>
        <w:fldChar w:fldCharType="end"/>
      </w:r>
      <w:r w:rsidR="0067332B" w:rsidRPr="008C4735">
        <w:rPr>
          <w:rFonts w:ascii="Arial" w:hAnsi="Arial" w:cs="Arial"/>
          <w:sz w:val="22"/>
          <w:szCs w:val="22"/>
        </w:rPr>
        <w:t xml:space="preserve">. </w:t>
      </w:r>
      <w:r w:rsidR="008F6DDC" w:rsidRPr="008C4735">
        <w:rPr>
          <w:rFonts w:ascii="Arial" w:hAnsi="Arial" w:cs="Arial"/>
          <w:sz w:val="22"/>
          <w:szCs w:val="22"/>
        </w:rPr>
        <w:t>As</w:t>
      </w:r>
      <w:r w:rsidR="005F28C0" w:rsidRPr="008C4735">
        <w:rPr>
          <w:rFonts w:ascii="Arial" w:hAnsi="Arial" w:cs="Arial"/>
          <w:sz w:val="22"/>
          <w:szCs w:val="22"/>
        </w:rPr>
        <w:t xml:space="preserve"> shown in Fig</w:t>
      </w:r>
      <w:r w:rsidR="00E53C80" w:rsidRPr="008C4735">
        <w:rPr>
          <w:rFonts w:ascii="Arial" w:hAnsi="Arial" w:cs="Arial"/>
          <w:sz w:val="22"/>
          <w:szCs w:val="22"/>
        </w:rPr>
        <w:t>ure</w:t>
      </w:r>
      <w:r w:rsidR="005F28C0" w:rsidRPr="008C4735">
        <w:rPr>
          <w:rFonts w:ascii="Arial" w:hAnsi="Arial" w:cs="Arial"/>
          <w:sz w:val="22"/>
          <w:szCs w:val="22"/>
        </w:rPr>
        <w:t xml:space="preserve"> </w:t>
      </w:r>
      <w:r w:rsidR="00876037">
        <w:rPr>
          <w:rFonts w:ascii="Arial" w:hAnsi="Arial" w:cs="Arial"/>
          <w:sz w:val="22"/>
          <w:szCs w:val="22"/>
        </w:rPr>
        <w:t>2</w:t>
      </w:r>
      <w:r w:rsidR="005F28C0" w:rsidRPr="008C4735">
        <w:rPr>
          <w:rFonts w:ascii="Arial" w:hAnsi="Arial" w:cs="Arial"/>
          <w:sz w:val="22"/>
          <w:szCs w:val="22"/>
        </w:rPr>
        <w:t>c</w:t>
      </w:r>
      <w:r w:rsidR="00B55C20" w:rsidRPr="008C4735">
        <w:rPr>
          <w:rFonts w:ascii="Arial" w:hAnsi="Arial" w:cs="Arial"/>
          <w:sz w:val="22"/>
          <w:szCs w:val="22"/>
        </w:rPr>
        <w:t>,</w:t>
      </w:r>
      <w:r w:rsidR="003D1819">
        <w:rPr>
          <w:rFonts w:ascii="Arial" w:hAnsi="Arial" w:cs="Arial"/>
          <w:sz w:val="22"/>
          <w:szCs w:val="22"/>
        </w:rPr>
        <w:t xml:space="preserve"> </w:t>
      </w:r>
      <w:r w:rsidR="00E53C80" w:rsidRPr="008C4735">
        <w:rPr>
          <w:rFonts w:ascii="Arial" w:hAnsi="Arial" w:cs="Arial"/>
          <w:sz w:val="22"/>
          <w:szCs w:val="22"/>
        </w:rPr>
        <w:t xml:space="preserve">somatic </w:t>
      </w:r>
      <w:r>
        <w:rPr>
          <w:rFonts w:ascii="Arial" w:hAnsi="Arial" w:cs="Arial"/>
          <w:sz w:val="22"/>
          <w:szCs w:val="22"/>
        </w:rPr>
        <w:t>p</w:t>
      </w:r>
      <w:r w:rsidR="00E53C80" w:rsidRPr="008C4735">
        <w:rPr>
          <w:rFonts w:ascii="Arial" w:hAnsi="Arial" w:cs="Arial"/>
          <w:sz w:val="22"/>
          <w:szCs w:val="22"/>
        </w:rPr>
        <w:t>L</w:t>
      </w:r>
      <w:r w:rsidR="00031C5B">
        <w:rPr>
          <w:rFonts w:ascii="Arial" w:hAnsi="Arial" w:cs="Arial"/>
          <w:sz w:val="22"/>
          <w:szCs w:val="22"/>
        </w:rPr>
        <w:t>o</w:t>
      </w:r>
      <w:r w:rsidR="00E53C80" w:rsidRPr="008C4735">
        <w:rPr>
          <w:rFonts w:ascii="Arial" w:hAnsi="Arial" w:cs="Arial"/>
          <w:sz w:val="22"/>
          <w:szCs w:val="22"/>
        </w:rPr>
        <w:t xml:space="preserve">Fs </w:t>
      </w:r>
      <w:r w:rsidR="00CD2409">
        <w:rPr>
          <w:rFonts w:ascii="Arial" w:hAnsi="Arial" w:cs="Arial"/>
          <w:sz w:val="22"/>
          <w:szCs w:val="22"/>
        </w:rPr>
        <w:t>are enriched</w:t>
      </w:r>
      <w:r w:rsidR="00E53C80" w:rsidRPr="008C4735">
        <w:rPr>
          <w:rFonts w:ascii="Arial" w:hAnsi="Arial" w:cs="Arial"/>
          <w:sz w:val="22"/>
          <w:szCs w:val="22"/>
        </w:rPr>
        <w:t xml:space="preserve"> in known cancer driver genes compared to randomly sampled genes</w:t>
      </w:r>
      <w:r w:rsidR="00CD2409">
        <w:rPr>
          <w:rFonts w:ascii="Arial" w:hAnsi="Arial" w:cs="Arial"/>
          <w:sz w:val="22"/>
          <w:szCs w:val="22"/>
        </w:rPr>
        <w:t xml:space="preserve"> of matched lengths</w:t>
      </w:r>
      <w:r w:rsidR="00E53C80" w:rsidRPr="008C4735">
        <w:rPr>
          <w:rFonts w:ascii="Arial" w:hAnsi="Arial" w:cs="Arial"/>
          <w:sz w:val="22"/>
          <w:szCs w:val="22"/>
        </w:rPr>
        <w:t>. Moreover, deleterious somatic L</w:t>
      </w:r>
      <w:r w:rsidR="003A462A">
        <w:rPr>
          <w:rFonts w:ascii="Arial" w:hAnsi="Arial" w:cs="Arial"/>
          <w:sz w:val="22"/>
          <w:szCs w:val="22"/>
        </w:rPr>
        <w:t>o</w:t>
      </w:r>
      <w:r w:rsidR="00E53C80" w:rsidRPr="008C4735">
        <w:rPr>
          <w:rFonts w:ascii="Arial" w:hAnsi="Arial" w:cs="Arial"/>
          <w:sz w:val="22"/>
          <w:szCs w:val="22"/>
        </w:rPr>
        <w:t xml:space="preserve">Fs are </w:t>
      </w:r>
      <w:r w:rsidR="00EC6405">
        <w:rPr>
          <w:rFonts w:ascii="Arial" w:hAnsi="Arial" w:cs="Arial"/>
          <w:sz w:val="22"/>
          <w:szCs w:val="22"/>
        </w:rPr>
        <w:t xml:space="preserve">strongly </w:t>
      </w:r>
      <w:r w:rsidR="00E53C80" w:rsidRPr="008C4735">
        <w:rPr>
          <w:rFonts w:ascii="Arial" w:hAnsi="Arial" w:cs="Arial"/>
          <w:sz w:val="22"/>
          <w:szCs w:val="22"/>
        </w:rPr>
        <w:t>enriched in driver genes</w:t>
      </w:r>
      <w:r w:rsidR="00CD2409">
        <w:rPr>
          <w:rFonts w:ascii="Arial" w:hAnsi="Arial" w:cs="Arial"/>
          <w:sz w:val="22"/>
          <w:szCs w:val="22"/>
        </w:rPr>
        <w:t xml:space="preserve"> and </w:t>
      </w:r>
      <w:r w:rsidR="00E53C80" w:rsidRPr="008C4735">
        <w:rPr>
          <w:rFonts w:ascii="Arial" w:hAnsi="Arial" w:cs="Arial"/>
          <w:sz w:val="22"/>
          <w:szCs w:val="22"/>
        </w:rPr>
        <w:t>depleted in L</w:t>
      </w:r>
      <w:r w:rsidR="00031C5B">
        <w:rPr>
          <w:rFonts w:ascii="Arial" w:hAnsi="Arial" w:cs="Arial"/>
          <w:sz w:val="22"/>
          <w:szCs w:val="22"/>
        </w:rPr>
        <w:t>o</w:t>
      </w:r>
      <w:r w:rsidR="00E53C80" w:rsidRPr="008C4735">
        <w:rPr>
          <w:rFonts w:ascii="Arial" w:hAnsi="Arial" w:cs="Arial"/>
          <w:sz w:val="22"/>
          <w:szCs w:val="22"/>
        </w:rPr>
        <w:t>F-tolerant genes</w:t>
      </w:r>
      <w:r w:rsidR="00031C5B">
        <w:rPr>
          <w:rFonts w:ascii="Arial" w:hAnsi="Arial" w:cs="Arial"/>
          <w:sz w:val="22"/>
          <w:szCs w:val="22"/>
        </w:rPr>
        <w:t xml:space="preserve"> </w:t>
      </w:r>
      <w:r w:rsidR="003D1819">
        <w:rPr>
          <w:rFonts w:ascii="Arial" w:hAnsi="Arial" w:cs="Arial"/>
          <w:sz w:val="22"/>
          <w:szCs w:val="22"/>
        </w:rPr>
        <w:t>(</w:t>
      </w:r>
      <w:r w:rsidR="00031C5B">
        <w:rPr>
          <w:rFonts w:ascii="Arial" w:hAnsi="Arial" w:cs="Arial"/>
          <w:sz w:val="22"/>
          <w:szCs w:val="22"/>
        </w:rPr>
        <w:t xml:space="preserve">genes that contain at least one homozygous LoF variant in the </w:t>
      </w:r>
      <w:r w:rsidR="00FF4DBD">
        <w:rPr>
          <w:rFonts w:ascii="Arial" w:hAnsi="Arial" w:cs="Arial"/>
          <w:sz w:val="22"/>
          <w:szCs w:val="22"/>
        </w:rPr>
        <w:t>1KG</w:t>
      </w:r>
      <w:r w:rsidR="00031C5B">
        <w:rPr>
          <w:rFonts w:ascii="Arial" w:hAnsi="Arial" w:cs="Arial"/>
          <w:sz w:val="22"/>
          <w:szCs w:val="22"/>
        </w:rPr>
        <w:t xml:space="preserve"> population</w:t>
      </w:r>
      <w:r w:rsidR="00FA3247">
        <w:rPr>
          <w:rFonts w:ascii="Arial" w:hAnsi="Arial" w:cs="Arial"/>
          <w:sz w:val="22"/>
          <w:szCs w:val="22"/>
        </w:rPr>
        <w:t>)</w:t>
      </w:r>
      <w:r w:rsidR="00031C5B">
        <w:rPr>
          <w:rFonts w:ascii="Arial" w:hAnsi="Arial" w:cs="Arial"/>
          <w:sz w:val="22"/>
          <w:szCs w:val="22"/>
        </w:rPr>
        <w:t>.</w:t>
      </w:r>
      <w:r w:rsidR="00BC6E51" w:rsidRPr="00BC6E51">
        <w:rPr>
          <w:rFonts w:ascii="Arial" w:hAnsi="Arial" w:cs="Arial"/>
          <w:sz w:val="22"/>
          <w:szCs w:val="22"/>
        </w:rPr>
        <w:t xml:space="preserve"> </w:t>
      </w:r>
      <w:r w:rsidR="00BC6E51" w:rsidRPr="008C4735">
        <w:rPr>
          <w:rFonts w:ascii="Arial" w:hAnsi="Arial" w:cs="Arial"/>
          <w:sz w:val="22"/>
          <w:szCs w:val="22"/>
        </w:rPr>
        <w:t xml:space="preserve">To classify driver genes as tumor suppressors, Vogelstein proposed a “20/20” rule where a gene is classified as a tumor suppressor if </w:t>
      </w:r>
      <w:r w:rsidR="00BC6E51">
        <w:rPr>
          <w:rFonts w:ascii="Arial" w:hAnsi="Arial" w:cs="Arial"/>
          <w:sz w:val="22"/>
          <w:szCs w:val="22"/>
        </w:rPr>
        <w:t>&gt;</w:t>
      </w:r>
      <w:r w:rsidR="00BC6E51" w:rsidRPr="008C4735">
        <w:rPr>
          <w:rFonts w:ascii="Arial" w:hAnsi="Arial" w:cs="Arial"/>
          <w:sz w:val="22"/>
          <w:szCs w:val="22"/>
        </w:rPr>
        <w:t xml:space="preserve"> 20% of the </w:t>
      </w:r>
      <w:r w:rsidR="00BC6E51">
        <w:rPr>
          <w:rFonts w:ascii="Arial" w:hAnsi="Arial" w:cs="Arial"/>
          <w:sz w:val="22"/>
          <w:szCs w:val="22"/>
        </w:rPr>
        <w:t xml:space="preserve">observed </w:t>
      </w:r>
      <w:r w:rsidR="00BC6E51" w:rsidRPr="008C4735">
        <w:rPr>
          <w:rFonts w:ascii="Arial" w:hAnsi="Arial" w:cs="Arial"/>
          <w:sz w:val="22"/>
          <w:szCs w:val="22"/>
        </w:rPr>
        <w:t>mutations</w:t>
      </w:r>
      <w:r w:rsidR="00BC6E51">
        <w:rPr>
          <w:rFonts w:ascii="Arial" w:hAnsi="Arial" w:cs="Arial"/>
          <w:sz w:val="22"/>
          <w:szCs w:val="22"/>
        </w:rPr>
        <w:t xml:space="preserve"> in</w:t>
      </w:r>
      <w:r w:rsidR="00BC6E51" w:rsidRPr="008C4735">
        <w:rPr>
          <w:rFonts w:ascii="Arial" w:hAnsi="Arial" w:cs="Arial"/>
          <w:sz w:val="22"/>
          <w:szCs w:val="22"/>
        </w:rPr>
        <w:t xml:space="preserve"> that </w:t>
      </w:r>
      <w:r w:rsidR="00BC6E51">
        <w:rPr>
          <w:rFonts w:ascii="Arial" w:hAnsi="Arial" w:cs="Arial"/>
          <w:sz w:val="22"/>
          <w:szCs w:val="22"/>
        </w:rPr>
        <w:t xml:space="preserve">gene </w:t>
      </w:r>
      <w:r w:rsidR="00BC6E51" w:rsidRPr="008C4735">
        <w:rPr>
          <w:rFonts w:ascii="Arial" w:hAnsi="Arial" w:cs="Arial"/>
          <w:sz w:val="22"/>
          <w:szCs w:val="22"/>
        </w:rPr>
        <w:t>are LoF mutations</w:t>
      </w:r>
      <w:r w:rsidR="00BC6E51" w:rsidRPr="008C4735">
        <w:rPr>
          <w:rFonts w:ascii="Arial" w:hAnsi="Arial" w:cs="Arial"/>
          <w:sz w:val="22"/>
          <w:szCs w:val="22"/>
        </w:rPr>
        <w:fldChar w:fldCharType="begin"/>
      </w:r>
      <w:r w:rsidR="00F658E2">
        <w:rPr>
          <w:rFonts w:ascii="Arial" w:hAnsi="Arial" w:cs="Arial"/>
          <w:sz w:val="22"/>
          <w:szCs w:val="22"/>
        </w:rPr>
        <w:instrText xml:space="preserve"> ADDIN EN.CITE &lt;EndNote&gt;&lt;Cite&gt;&lt;Author&gt;Vogelstein&lt;/Author&gt;&lt;Year&gt;2013&lt;/Year&gt;&lt;RecNum&gt;51&lt;/RecNum&gt;&lt;DisplayText&gt;&lt;style face="superscript"&gt;43&lt;/style&gt;&lt;/DisplayText&gt;&lt;record&gt;&lt;rec-number&gt;51&lt;/rec-number&gt;&lt;foreign-keys&gt;&lt;key app="EN" db-id="xrs29reabvaaxpedt2352r9tdwv99f0veefd"&gt;51&lt;/key&gt;&lt;/foreign-keys&gt;&lt;ref-type name="Journal Article"&gt;17&lt;/ref-type&gt;&lt;contributors&gt;&lt;authors&gt;&lt;author&gt;Vogelstein, B.&lt;/author&gt;&lt;author&gt;Papadopoulos, N.&lt;/author&gt;&lt;author&gt;Velculescu, V. E.&lt;/author&gt;&lt;author&gt;Zhou, S.&lt;/author&gt;&lt;author&gt;Diaz, L. A., Jr.&lt;/author&gt;&lt;author&gt;Kinzler, K. W.&lt;/author&gt;&lt;/authors&gt;&lt;/contributors&gt;&lt;auth-address&gt;The Ludwig Center and The Howard Hughes Medical Institute at Johns Hopkins Kimmel Cancer Center, Baltimore, MD 21287, USA.&lt;/auth-address&gt;&lt;titles&gt;&lt;title&gt;Cancer genome landscape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1546-58&lt;/pages&gt;&lt;volume&gt;339&lt;/volume&gt;&lt;number&gt;6127&lt;/number&gt;&lt;keywords&gt;&lt;keyword&gt;Cell Transformation, Neoplastic/*genetics&lt;/keyword&gt;&lt;keyword&gt;*Genes, Neoplasm&lt;/keyword&gt;&lt;keyword&gt;Genetic Heterogeneity&lt;/keyword&gt;&lt;keyword&gt;*Genome, Human&lt;/keyword&gt;&lt;keyword&gt;Humans&lt;/keyword&gt;&lt;keyword&gt;*Mutagenesis&lt;/keyword&gt;&lt;keyword&gt;Mutation&lt;/keyword&gt;&lt;keyword&gt;Neoplasms/*genetics&lt;/keyword&gt;&lt;keyword&gt;Signal Transduction/genetics&lt;/keyword&gt;&lt;/keywords&gt;&lt;dates&gt;&lt;year&gt;2013&lt;/year&gt;&lt;pub-dates&gt;&lt;date&gt;Mar 29&lt;/date&gt;&lt;/pub-dates&gt;&lt;/dates&gt;&lt;isbn&gt;1095-9203 (Electronic)&amp;#xD;0036-8075 (Linking)&lt;/isbn&gt;&lt;accession-num&gt;23539594&lt;/accession-num&gt;&lt;urls&gt;&lt;related-urls&gt;&lt;url&gt;http://www.ncbi.nlm.nih.gov/pubmed/23539594&lt;/url&gt;&lt;/related-urls&gt;&lt;/urls&gt;&lt;custom2&gt;3749880&lt;/custom2&gt;&lt;electronic-resource-num&gt;10.1126/science.1235122&lt;/electronic-resource-num&gt;&lt;/record&gt;&lt;/Cite&gt;&lt;/EndNote&gt;</w:instrText>
      </w:r>
      <w:r w:rsidR="00BC6E51" w:rsidRPr="008C4735">
        <w:rPr>
          <w:rFonts w:ascii="Arial" w:hAnsi="Arial" w:cs="Arial"/>
          <w:sz w:val="22"/>
          <w:szCs w:val="22"/>
        </w:rPr>
        <w:fldChar w:fldCharType="separate"/>
      </w:r>
      <w:r w:rsidR="00F658E2" w:rsidRPr="00F658E2">
        <w:rPr>
          <w:rFonts w:ascii="Arial" w:hAnsi="Arial" w:cs="Arial"/>
          <w:noProof/>
          <w:sz w:val="22"/>
          <w:szCs w:val="22"/>
          <w:vertAlign w:val="superscript"/>
        </w:rPr>
        <w:t>43</w:t>
      </w:r>
      <w:r w:rsidR="00BC6E51" w:rsidRPr="008C4735">
        <w:rPr>
          <w:rFonts w:ascii="Arial" w:hAnsi="Arial" w:cs="Arial"/>
          <w:sz w:val="22"/>
          <w:szCs w:val="22"/>
        </w:rPr>
        <w:fldChar w:fldCharType="end"/>
      </w:r>
      <w:r w:rsidR="00BC6E51" w:rsidRPr="008C4735">
        <w:rPr>
          <w:rFonts w:ascii="Arial" w:hAnsi="Arial" w:cs="Arial"/>
          <w:sz w:val="22"/>
          <w:szCs w:val="22"/>
        </w:rPr>
        <w:t>.</w:t>
      </w:r>
      <w:r w:rsidR="002108D2">
        <w:rPr>
          <w:rFonts w:ascii="Arial" w:hAnsi="Arial" w:cs="Arial"/>
          <w:sz w:val="22"/>
          <w:szCs w:val="22"/>
        </w:rPr>
        <w:t xml:space="preserve"> </w:t>
      </w:r>
      <w:r w:rsidR="005206BC">
        <w:rPr>
          <w:rFonts w:ascii="Arial" w:hAnsi="Arial" w:cs="Arial"/>
          <w:sz w:val="22"/>
          <w:szCs w:val="22"/>
        </w:rPr>
        <w:t xml:space="preserve">Considering </w:t>
      </w:r>
      <w:r w:rsidR="00B64790">
        <w:rPr>
          <w:rFonts w:ascii="Arial" w:hAnsi="Arial" w:cs="Arial"/>
          <w:sz w:val="22"/>
          <w:szCs w:val="22"/>
        </w:rPr>
        <w:t>the fact that</w:t>
      </w:r>
      <w:r w:rsidR="005206BC">
        <w:rPr>
          <w:rFonts w:ascii="Arial" w:hAnsi="Arial" w:cs="Arial"/>
          <w:sz w:val="22"/>
          <w:szCs w:val="22"/>
        </w:rPr>
        <w:t xml:space="preserve"> l</w:t>
      </w:r>
      <w:r w:rsidR="00606656">
        <w:rPr>
          <w:rFonts w:ascii="Arial" w:hAnsi="Arial" w:cs="Arial"/>
          <w:sz w:val="22"/>
          <w:szCs w:val="22"/>
        </w:rPr>
        <w:t>oss-of-function of</w:t>
      </w:r>
      <w:r w:rsidR="00952832">
        <w:rPr>
          <w:rFonts w:ascii="Arial" w:hAnsi="Arial" w:cs="Arial"/>
          <w:sz w:val="22"/>
          <w:szCs w:val="22"/>
        </w:rPr>
        <w:t xml:space="preserve"> tumor suppressor genes</w:t>
      </w:r>
      <w:r w:rsidR="00B64790">
        <w:rPr>
          <w:rFonts w:ascii="Arial" w:hAnsi="Arial" w:cs="Arial"/>
          <w:sz w:val="22"/>
          <w:szCs w:val="22"/>
        </w:rPr>
        <w:t xml:space="preserve"> can lead to oncogenesis</w:t>
      </w:r>
      <w:r w:rsidR="005206BC">
        <w:rPr>
          <w:rFonts w:ascii="Arial" w:hAnsi="Arial" w:cs="Arial"/>
          <w:sz w:val="22"/>
          <w:szCs w:val="22"/>
        </w:rPr>
        <w:t xml:space="preserve">, </w:t>
      </w:r>
      <w:r w:rsidR="001021B6">
        <w:rPr>
          <w:rFonts w:ascii="Arial" w:hAnsi="Arial" w:cs="Arial"/>
          <w:sz w:val="22"/>
          <w:szCs w:val="22"/>
        </w:rPr>
        <w:t>ALoFT can be</w:t>
      </w:r>
      <w:r>
        <w:rPr>
          <w:rFonts w:ascii="Arial" w:hAnsi="Arial" w:cs="Arial"/>
          <w:sz w:val="22"/>
          <w:szCs w:val="22"/>
        </w:rPr>
        <w:t xml:space="preserve"> </w:t>
      </w:r>
      <w:r w:rsidR="002D52AC">
        <w:rPr>
          <w:rFonts w:ascii="Arial" w:hAnsi="Arial" w:cs="Arial"/>
          <w:sz w:val="22"/>
          <w:szCs w:val="22"/>
        </w:rPr>
        <w:t>used to</w:t>
      </w:r>
      <w:r w:rsidR="00077D6C">
        <w:rPr>
          <w:rFonts w:ascii="Arial" w:hAnsi="Arial" w:cs="Arial"/>
          <w:sz w:val="22"/>
          <w:szCs w:val="22"/>
        </w:rPr>
        <w:t xml:space="preserve"> identify</w:t>
      </w:r>
      <w:r w:rsidR="002D52AC">
        <w:rPr>
          <w:rFonts w:ascii="Arial" w:hAnsi="Arial" w:cs="Arial"/>
          <w:sz w:val="22"/>
          <w:szCs w:val="22"/>
        </w:rPr>
        <w:t xml:space="preserve"> </w:t>
      </w:r>
      <w:r w:rsidR="00C454A0">
        <w:rPr>
          <w:rFonts w:ascii="Arial" w:hAnsi="Arial" w:cs="Arial"/>
          <w:sz w:val="22"/>
          <w:szCs w:val="22"/>
        </w:rPr>
        <w:t xml:space="preserve">cancer-related </w:t>
      </w:r>
      <w:r w:rsidR="00077D6C">
        <w:rPr>
          <w:rFonts w:ascii="Arial" w:hAnsi="Arial" w:cs="Arial"/>
          <w:sz w:val="22"/>
          <w:szCs w:val="22"/>
        </w:rPr>
        <w:t>pL</w:t>
      </w:r>
      <w:r>
        <w:rPr>
          <w:rFonts w:ascii="Arial" w:hAnsi="Arial" w:cs="Arial"/>
          <w:sz w:val="22"/>
          <w:szCs w:val="22"/>
        </w:rPr>
        <w:t>o</w:t>
      </w:r>
      <w:r w:rsidR="00077D6C">
        <w:rPr>
          <w:rFonts w:ascii="Arial" w:hAnsi="Arial" w:cs="Arial"/>
          <w:sz w:val="22"/>
          <w:szCs w:val="22"/>
        </w:rPr>
        <w:t xml:space="preserve">Fs, especially </w:t>
      </w:r>
      <w:r w:rsidR="00FB309E">
        <w:rPr>
          <w:rFonts w:ascii="Arial" w:hAnsi="Arial" w:cs="Arial"/>
          <w:sz w:val="22"/>
          <w:szCs w:val="22"/>
        </w:rPr>
        <w:t xml:space="preserve">those in </w:t>
      </w:r>
      <w:r w:rsidR="00077D6C">
        <w:rPr>
          <w:rFonts w:ascii="Arial" w:hAnsi="Arial" w:cs="Arial"/>
          <w:sz w:val="22"/>
          <w:szCs w:val="22"/>
        </w:rPr>
        <w:t xml:space="preserve">tumor suppressors. </w:t>
      </w:r>
    </w:p>
    <w:p w14:paraId="58BE2AB4" w14:textId="77777777" w:rsidR="00293A82" w:rsidRDefault="00293A82" w:rsidP="00952832">
      <w:pPr>
        <w:ind w:firstLine="720"/>
        <w:rPr>
          <w:rFonts w:ascii="Arial" w:hAnsi="Arial" w:cs="Arial"/>
          <w:sz w:val="22"/>
          <w:szCs w:val="22"/>
        </w:rPr>
      </w:pPr>
    </w:p>
    <w:p w14:paraId="4AA904AC" w14:textId="6859164A" w:rsidR="00293A82" w:rsidRPr="00ED1322" w:rsidRDefault="00557D86" w:rsidP="00293A82">
      <w:pPr>
        <w:rPr>
          <w:rFonts w:ascii="Arial" w:hAnsi="Arial" w:cs="Arial"/>
          <w:b/>
          <w:sz w:val="22"/>
          <w:szCs w:val="22"/>
        </w:rPr>
      </w:pPr>
      <w:r w:rsidRPr="00ED1322">
        <w:rPr>
          <w:rFonts w:ascii="Arial" w:hAnsi="Arial" w:cs="Arial"/>
          <w:b/>
          <w:sz w:val="22"/>
          <w:szCs w:val="22"/>
        </w:rPr>
        <w:t>Case study 4:  Distingusihing  between benign and pathogenic pLoFs</w:t>
      </w:r>
    </w:p>
    <w:p w14:paraId="3CB8FC6F" w14:textId="77777777" w:rsidR="00557D86" w:rsidRPr="008C4735" w:rsidRDefault="00557D86" w:rsidP="00293A82">
      <w:pPr>
        <w:rPr>
          <w:rFonts w:ascii="Arial" w:hAnsi="Arial" w:cs="Arial"/>
          <w:sz w:val="22"/>
          <w:szCs w:val="22"/>
        </w:rPr>
      </w:pPr>
    </w:p>
    <w:p w14:paraId="5125269B" w14:textId="5BA13E88" w:rsidR="00293A82" w:rsidRDefault="00557D86" w:rsidP="00293A82">
      <w:pPr>
        <w:rPr>
          <w:rFonts w:ascii="Arial" w:hAnsi="Arial" w:cs="Arial"/>
          <w:sz w:val="22"/>
          <w:szCs w:val="22"/>
        </w:rPr>
      </w:pPr>
      <w:r>
        <w:rPr>
          <w:rFonts w:ascii="Arial" w:hAnsi="Arial" w:cs="Arial"/>
          <w:sz w:val="22"/>
          <w:szCs w:val="22"/>
        </w:rPr>
        <w:tab/>
        <w:t xml:space="preserve">Finally, we </w:t>
      </w:r>
      <w:r w:rsidR="00293A82" w:rsidRPr="008C4735">
        <w:rPr>
          <w:rFonts w:ascii="Arial" w:hAnsi="Arial" w:cs="Arial"/>
          <w:sz w:val="22"/>
          <w:szCs w:val="22"/>
        </w:rPr>
        <w:t>applied ALoFT to predict the effect of premature stop variants in the final exons</w:t>
      </w:r>
      <w:r w:rsidR="00093541">
        <w:rPr>
          <w:rFonts w:ascii="Arial" w:hAnsi="Arial" w:cs="Arial"/>
          <w:sz w:val="22"/>
          <w:szCs w:val="22"/>
        </w:rPr>
        <w:t xml:space="preserve"> of protein-codi</w:t>
      </w:r>
      <w:r>
        <w:rPr>
          <w:rFonts w:ascii="Arial" w:hAnsi="Arial" w:cs="Arial"/>
          <w:sz w:val="22"/>
          <w:szCs w:val="22"/>
        </w:rPr>
        <w:t>n</w:t>
      </w:r>
      <w:r w:rsidR="00093541">
        <w:rPr>
          <w:rFonts w:ascii="Arial" w:hAnsi="Arial" w:cs="Arial"/>
          <w:sz w:val="22"/>
          <w:szCs w:val="22"/>
        </w:rPr>
        <w:t>g</w:t>
      </w:r>
      <w:r>
        <w:rPr>
          <w:rFonts w:ascii="Arial" w:hAnsi="Arial" w:cs="Arial"/>
          <w:sz w:val="22"/>
          <w:szCs w:val="22"/>
        </w:rPr>
        <w:t xml:space="preserve"> genes</w:t>
      </w:r>
      <w:r w:rsidR="00293A82" w:rsidRPr="008C4735">
        <w:rPr>
          <w:rFonts w:ascii="Arial" w:hAnsi="Arial" w:cs="Arial"/>
          <w:sz w:val="22"/>
          <w:szCs w:val="22"/>
        </w:rPr>
        <w:t xml:space="preserve">. It is often assumed that premature stop variants in the last coding exon are likely to be benign because they </w:t>
      </w:r>
      <w:r w:rsidR="00E16673">
        <w:rPr>
          <w:rFonts w:ascii="Arial" w:hAnsi="Arial" w:cs="Arial"/>
          <w:sz w:val="22"/>
          <w:szCs w:val="22"/>
        </w:rPr>
        <w:t xml:space="preserve">could </w:t>
      </w:r>
      <w:r w:rsidR="00293A82" w:rsidRPr="008C4735">
        <w:rPr>
          <w:rFonts w:ascii="Arial" w:hAnsi="Arial" w:cs="Arial"/>
          <w:sz w:val="22"/>
          <w:szCs w:val="22"/>
        </w:rPr>
        <w:t xml:space="preserve">escape </w:t>
      </w:r>
      <w:r w:rsidR="00293A82">
        <w:rPr>
          <w:rFonts w:ascii="Arial" w:hAnsi="Arial" w:cs="Arial"/>
          <w:sz w:val="22"/>
          <w:szCs w:val="22"/>
        </w:rPr>
        <w:t>NMD; as a result, in many cases</w:t>
      </w:r>
      <w:r w:rsidR="00293A82" w:rsidRPr="008C4735">
        <w:rPr>
          <w:rFonts w:ascii="Arial" w:hAnsi="Arial" w:cs="Arial"/>
          <w:sz w:val="22"/>
          <w:szCs w:val="22"/>
        </w:rPr>
        <w:t xml:space="preserve"> </w:t>
      </w:r>
      <w:r w:rsidR="00293A82">
        <w:rPr>
          <w:rFonts w:ascii="Arial" w:hAnsi="Arial" w:cs="Arial"/>
          <w:sz w:val="22"/>
          <w:szCs w:val="22"/>
        </w:rPr>
        <w:t>the effect will be the expression of a</w:t>
      </w:r>
      <w:r w:rsidR="00293A82" w:rsidRPr="008C4735">
        <w:rPr>
          <w:rFonts w:ascii="Arial" w:hAnsi="Arial" w:cs="Arial"/>
          <w:sz w:val="22"/>
          <w:szCs w:val="22"/>
        </w:rPr>
        <w:t xml:space="preserve"> truncated protein </w:t>
      </w:r>
      <w:r w:rsidR="00293A82">
        <w:rPr>
          <w:rFonts w:ascii="Arial" w:hAnsi="Arial" w:cs="Arial"/>
          <w:sz w:val="22"/>
          <w:szCs w:val="22"/>
        </w:rPr>
        <w:t>rather than a complete loss of function</w:t>
      </w:r>
      <w:r w:rsidR="00293A82" w:rsidRPr="008C4735">
        <w:rPr>
          <w:rFonts w:ascii="Arial" w:hAnsi="Arial" w:cs="Arial"/>
          <w:sz w:val="22"/>
          <w:szCs w:val="22"/>
        </w:rPr>
        <w:t xml:space="preserve">. However, examples of disease-causing </w:t>
      </w:r>
      <w:r w:rsidR="00293A82">
        <w:rPr>
          <w:rFonts w:ascii="Arial" w:hAnsi="Arial" w:cs="Arial"/>
          <w:sz w:val="22"/>
          <w:szCs w:val="22"/>
        </w:rPr>
        <w:t xml:space="preserve">mutations </w:t>
      </w:r>
      <w:r w:rsidR="00293A82" w:rsidRPr="008C4735">
        <w:rPr>
          <w:rFonts w:ascii="Arial" w:hAnsi="Arial" w:cs="Arial"/>
          <w:sz w:val="22"/>
          <w:szCs w:val="22"/>
        </w:rPr>
        <w:t>in the last exon are also known</w:t>
      </w:r>
      <w:r w:rsidR="00293A82" w:rsidRPr="008C4735">
        <w:rPr>
          <w:rFonts w:ascii="Arial" w:hAnsi="Arial" w:cs="Arial"/>
          <w:sz w:val="22"/>
          <w:szCs w:val="22"/>
        </w:rPr>
        <w:fldChar w:fldCharType="begin"/>
      </w:r>
      <w:r w:rsidR="00F658E2">
        <w:rPr>
          <w:rFonts w:ascii="Arial" w:hAnsi="Arial" w:cs="Arial"/>
          <w:sz w:val="22"/>
          <w:szCs w:val="22"/>
        </w:rPr>
        <w:instrText xml:space="preserve"> ADDIN EN.CITE &lt;EndNote&gt;&lt;Cite&gt;&lt;Author&gt;Inoue&lt;/Author&gt;&lt;Year&gt;2004&lt;/Year&gt;&lt;RecNum&gt;86&lt;/RecNum&gt;&lt;DisplayText&gt;&lt;style face="superscript"&gt;44&lt;/style&gt;&lt;/DisplayText&gt;&lt;record&gt;&lt;rec-number&gt;86&lt;/rec-number&gt;&lt;foreign-keys&gt;&lt;key app="EN" db-id="xrs29reabvaaxpedt2352r9tdwv99f0veefd"&gt;86&lt;/key&gt;&lt;/foreign-keys&gt;&lt;ref-type name="Journal Article"&gt;17&lt;/ref-type&gt;&lt;contributors&gt;&lt;authors&gt;&lt;author&gt;Inoue, K.&lt;/author&gt;&lt;author&gt;Khajavi, M.&lt;/author&gt;&lt;author&gt;Ohyama, T.&lt;/author&gt;&lt;author&gt;Hirabayashi, S.&lt;/author&gt;&lt;author&gt;Wilson, J.&lt;/author&gt;&lt;author&gt;Reggin, J. D.&lt;/author&gt;&lt;author&gt;Mancias, P.&lt;/author&gt;&lt;author&gt;Butler, I. J.&lt;/author&gt;&lt;author&gt;Wilkinson, M. F.&lt;/author&gt;&lt;author&gt;Wegner, M.&lt;/author&gt;&lt;author&gt;Lupski, J. R.&lt;/author&gt;&lt;/authors&gt;&lt;/contributors&gt;&lt;auth-address&gt;Department of Molecular and Human Genetics, Baylor College of Medicine, One Baylor Plaza, Room 604B, Houston, Texas 77030, USA.&lt;/auth-address&gt;&lt;titles&gt;&lt;title&gt;Molecular mechanism for distinct neurological phenotypes conveyed by allelic truncating mutations&lt;/title&gt;&lt;secondary-title&gt;Nat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genetics&lt;/abbr-1&gt;&lt;/alt-periodical&gt;&lt;pages&gt;361-9&lt;/pages&gt;&lt;volume&gt;36&lt;/volume&gt;&lt;number&gt;4&lt;/number&gt;&lt;keywords&gt;&lt;keyword&gt;*Alleles&lt;/keyword&gt;&lt;keyword&gt;DNA-Binding Proteins/genetics&lt;/keyword&gt;&lt;keyword&gt;Down-Regulation&lt;/keyword&gt;&lt;keyword&gt;High Mobility Group Proteins/genetics&lt;/keyword&gt;&lt;keyword&gt;Humans&lt;/keyword&gt;&lt;keyword&gt;*Mutation&lt;/keyword&gt;&lt;keyword&gt;Phenotype&lt;/keyword&gt;&lt;keyword&gt;RNA, Messenger/genetics&lt;/keyword&gt;&lt;keyword&gt;SOXE Transcription Factors&lt;/keyword&gt;&lt;keyword&gt;Transcription Factors&lt;/keyword&gt;&lt;/keywords&gt;&lt;dates&gt;&lt;year&gt;2004&lt;/year&gt;&lt;pub-dates&gt;&lt;date&gt;Apr&lt;/date&gt;&lt;/pub-dates&gt;&lt;/dates&gt;&lt;isbn&gt;1061-4036 (Print)&amp;#xD;1061-4036 (Linking)&lt;/isbn&gt;&lt;accession-num&gt;15004559&lt;/accession-num&gt;&lt;urls&gt;&lt;related-urls&gt;&lt;url&gt;http://www.ncbi.nlm.nih.gov/pubmed/15004559&lt;/url&gt;&lt;/related-urls&gt;&lt;/urls&gt;&lt;electronic-resource-num&gt;10.1038/ng1322&lt;/electronic-resource-num&gt;&lt;/record&gt;&lt;/Cite&gt;&lt;/EndNote&gt;</w:instrText>
      </w:r>
      <w:r w:rsidR="00293A82" w:rsidRPr="008C4735">
        <w:rPr>
          <w:rFonts w:ascii="Arial" w:hAnsi="Arial" w:cs="Arial"/>
          <w:sz w:val="22"/>
          <w:szCs w:val="22"/>
        </w:rPr>
        <w:fldChar w:fldCharType="separate"/>
      </w:r>
      <w:r w:rsidR="00F658E2" w:rsidRPr="00F658E2">
        <w:rPr>
          <w:rFonts w:ascii="Arial" w:hAnsi="Arial" w:cs="Arial"/>
          <w:noProof/>
          <w:sz w:val="22"/>
          <w:szCs w:val="22"/>
          <w:vertAlign w:val="superscript"/>
        </w:rPr>
        <w:t>44</w:t>
      </w:r>
      <w:r w:rsidR="00293A82" w:rsidRPr="008C4735">
        <w:rPr>
          <w:rFonts w:ascii="Arial" w:hAnsi="Arial" w:cs="Arial"/>
          <w:sz w:val="22"/>
          <w:szCs w:val="22"/>
        </w:rPr>
        <w:fldChar w:fldCharType="end"/>
      </w:r>
      <w:r w:rsidR="00293A82" w:rsidRPr="008C4735">
        <w:rPr>
          <w:rFonts w:ascii="Arial" w:hAnsi="Arial" w:cs="Arial"/>
          <w:sz w:val="22"/>
          <w:szCs w:val="22"/>
        </w:rPr>
        <w:t xml:space="preserve">. Therefore, we applied ALoFT to see if we could distinguish between benign and disease-causing LoF variants in the last coding exon. To this end, we </w:t>
      </w:r>
      <w:r>
        <w:rPr>
          <w:rFonts w:ascii="Arial" w:hAnsi="Arial" w:cs="Arial"/>
          <w:sz w:val="22"/>
          <w:szCs w:val="22"/>
        </w:rPr>
        <w:t xml:space="preserve">applied ALoFT to understand the effect of  pLoF variants in </w:t>
      </w:r>
      <w:r w:rsidR="00293A82" w:rsidRPr="008C4735">
        <w:rPr>
          <w:rFonts w:ascii="Arial" w:hAnsi="Arial" w:cs="Arial"/>
          <w:sz w:val="22"/>
          <w:szCs w:val="22"/>
        </w:rPr>
        <w:t>ESP6500</w:t>
      </w:r>
      <w:r w:rsidR="00293A82">
        <w:rPr>
          <w:rFonts w:ascii="Arial" w:hAnsi="Arial" w:cs="Arial"/>
          <w:sz w:val="22"/>
          <w:szCs w:val="22"/>
        </w:rPr>
        <w:t xml:space="preserve">, ExAC </w:t>
      </w:r>
      <w:r w:rsidR="00293A82" w:rsidRPr="008C4735">
        <w:rPr>
          <w:rFonts w:ascii="Arial" w:hAnsi="Arial" w:cs="Arial"/>
          <w:sz w:val="22"/>
          <w:szCs w:val="22"/>
        </w:rPr>
        <w:t>and HGMD datasets.</w:t>
      </w:r>
      <w:r>
        <w:rPr>
          <w:rFonts w:ascii="Arial" w:hAnsi="Arial" w:cs="Arial"/>
          <w:sz w:val="22"/>
          <w:szCs w:val="22"/>
        </w:rPr>
        <w:t xml:space="preserve"> </w:t>
      </w:r>
      <w:r w:rsidR="00293A82">
        <w:rPr>
          <w:rFonts w:ascii="Arial" w:hAnsi="Arial" w:cs="Arial"/>
          <w:sz w:val="22"/>
          <w:szCs w:val="22"/>
        </w:rPr>
        <w:t xml:space="preserve">A higher proportion of rare variants are observed in ESP6500 and ExAC cohort due to its larger sample size and higher sequencing depth (Fig. 3a). </w:t>
      </w:r>
      <w:r w:rsidR="00960F5D">
        <w:rPr>
          <w:rFonts w:ascii="Arial" w:hAnsi="Arial" w:cs="Arial"/>
          <w:sz w:val="22"/>
          <w:szCs w:val="22"/>
        </w:rPr>
        <w:t>A large</w:t>
      </w:r>
      <w:r w:rsidR="00293A82" w:rsidRPr="008C4735">
        <w:rPr>
          <w:rFonts w:ascii="Arial" w:hAnsi="Arial" w:cs="Arial"/>
          <w:sz w:val="22"/>
          <w:szCs w:val="22"/>
        </w:rPr>
        <w:t xml:space="preserve"> number of </w:t>
      </w:r>
      <w:r w:rsidR="00293A82">
        <w:rPr>
          <w:rFonts w:ascii="Arial" w:hAnsi="Arial" w:cs="Arial"/>
          <w:sz w:val="22"/>
          <w:szCs w:val="22"/>
        </w:rPr>
        <w:t xml:space="preserve">both common and rare </w:t>
      </w:r>
      <w:r w:rsidR="00293A82" w:rsidRPr="008C4735">
        <w:rPr>
          <w:rFonts w:ascii="Arial" w:hAnsi="Arial" w:cs="Arial"/>
          <w:sz w:val="22"/>
          <w:szCs w:val="22"/>
        </w:rPr>
        <w:t>premature stop variants are seen at the end of the coding genes in the 1</w:t>
      </w:r>
      <w:r w:rsidR="00FF4DBD">
        <w:rPr>
          <w:rFonts w:ascii="Arial" w:hAnsi="Arial" w:cs="Arial"/>
          <w:sz w:val="22"/>
          <w:szCs w:val="22"/>
        </w:rPr>
        <w:t>KG</w:t>
      </w:r>
      <w:r w:rsidR="00293A82">
        <w:rPr>
          <w:rFonts w:ascii="Arial" w:hAnsi="Arial" w:cs="Arial"/>
          <w:sz w:val="22"/>
          <w:szCs w:val="22"/>
        </w:rPr>
        <w:t xml:space="preserve">, </w:t>
      </w:r>
      <w:r w:rsidR="00293A82" w:rsidRPr="008C4735">
        <w:rPr>
          <w:rFonts w:ascii="Arial" w:hAnsi="Arial" w:cs="Arial"/>
          <w:sz w:val="22"/>
          <w:szCs w:val="22"/>
        </w:rPr>
        <w:t xml:space="preserve">ESP6500 </w:t>
      </w:r>
      <w:r w:rsidR="00293A82">
        <w:rPr>
          <w:rFonts w:ascii="Arial" w:hAnsi="Arial" w:cs="Arial"/>
          <w:sz w:val="22"/>
          <w:szCs w:val="22"/>
        </w:rPr>
        <w:t xml:space="preserve">and ExAC </w:t>
      </w:r>
      <w:r w:rsidR="00293A82" w:rsidRPr="008C4735">
        <w:rPr>
          <w:rFonts w:ascii="Arial" w:hAnsi="Arial" w:cs="Arial"/>
          <w:sz w:val="22"/>
          <w:szCs w:val="22"/>
        </w:rPr>
        <w:t>datasets</w:t>
      </w:r>
      <w:r w:rsidR="00293A82">
        <w:rPr>
          <w:rFonts w:ascii="Arial" w:hAnsi="Arial" w:cs="Arial"/>
          <w:sz w:val="22"/>
          <w:szCs w:val="22"/>
        </w:rPr>
        <w:t xml:space="preserve">. In contrast, fewer disease-causing HGMD variants are seen at the ends of coding genes </w:t>
      </w:r>
      <w:r w:rsidR="00293A82" w:rsidRPr="008C4735">
        <w:rPr>
          <w:rFonts w:ascii="Arial" w:hAnsi="Arial" w:cs="Arial"/>
          <w:sz w:val="22"/>
          <w:szCs w:val="22"/>
        </w:rPr>
        <w:t>(Fig</w:t>
      </w:r>
      <w:r w:rsidR="00293A82">
        <w:rPr>
          <w:rFonts w:ascii="Arial" w:hAnsi="Arial" w:cs="Arial"/>
          <w:sz w:val="22"/>
          <w:szCs w:val="22"/>
        </w:rPr>
        <w:t>.</w:t>
      </w:r>
      <w:r w:rsidR="00293A82" w:rsidRPr="008C4735">
        <w:rPr>
          <w:rFonts w:ascii="Arial" w:hAnsi="Arial" w:cs="Arial"/>
          <w:sz w:val="22"/>
          <w:szCs w:val="22"/>
        </w:rPr>
        <w:t xml:space="preserve"> </w:t>
      </w:r>
      <w:r w:rsidR="00293A82">
        <w:rPr>
          <w:rFonts w:ascii="Arial" w:hAnsi="Arial" w:cs="Arial"/>
          <w:sz w:val="22"/>
          <w:szCs w:val="22"/>
        </w:rPr>
        <w:t>3a</w:t>
      </w:r>
      <w:r w:rsidR="00293A82" w:rsidRPr="008C4735">
        <w:rPr>
          <w:rFonts w:ascii="Arial" w:hAnsi="Arial" w:cs="Arial"/>
          <w:sz w:val="22"/>
          <w:szCs w:val="22"/>
        </w:rPr>
        <w:t>).</w:t>
      </w:r>
      <w:r w:rsidR="00293A82">
        <w:rPr>
          <w:rFonts w:ascii="Arial" w:hAnsi="Arial" w:cs="Arial"/>
          <w:sz w:val="22"/>
          <w:szCs w:val="22"/>
        </w:rPr>
        <w:t xml:space="preserve"> ALoFT predicts that both common and rare premature stop v</w:t>
      </w:r>
      <w:r w:rsidR="00293A82" w:rsidRPr="008C4735">
        <w:rPr>
          <w:rFonts w:ascii="Arial" w:hAnsi="Arial" w:cs="Arial"/>
          <w:sz w:val="22"/>
          <w:szCs w:val="22"/>
        </w:rPr>
        <w:t>ariants in the last coding exon in</w:t>
      </w:r>
      <w:r w:rsidR="00293A82">
        <w:rPr>
          <w:rFonts w:ascii="Arial" w:hAnsi="Arial" w:cs="Arial"/>
          <w:sz w:val="22"/>
          <w:szCs w:val="22"/>
        </w:rPr>
        <w:t xml:space="preserve"> </w:t>
      </w:r>
      <w:r w:rsidR="00293A82" w:rsidRPr="008C4735">
        <w:rPr>
          <w:rFonts w:ascii="Arial" w:hAnsi="Arial" w:cs="Arial"/>
          <w:sz w:val="22"/>
          <w:szCs w:val="22"/>
        </w:rPr>
        <w:t>the 1</w:t>
      </w:r>
      <w:r w:rsidR="00FF4DBD">
        <w:rPr>
          <w:rFonts w:ascii="Arial" w:hAnsi="Arial" w:cs="Arial"/>
          <w:sz w:val="22"/>
          <w:szCs w:val="22"/>
        </w:rPr>
        <w:t>KG</w:t>
      </w:r>
      <w:r w:rsidR="00293A82">
        <w:rPr>
          <w:rFonts w:ascii="Arial" w:hAnsi="Arial" w:cs="Arial"/>
          <w:sz w:val="22"/>
          <w:szCs w:val="22"/>
        </w:rPr>
        <w:t xml:space="preserve">, </w:t>
      </w:r>
      <w:r w:rsidR="00293A82" w:rsidRPr="008C4735">
        <w:rPr>
          <w:rFonts w:ascii="Arial" w:hAnsi="Arial" w:cs="Arial"/>
          <w:sz w:val="22"/>
          <w:szCs w:val="22"/>
        </w:rPr>
        <w:t xml:space="preserve">ESP6500 </w:t>
      </w:r>
      <w:r w:rsidR="00293A82">
        <w:rPr>
          <w:rFonts w:ascii="Arial" w:hAnsi="Arial" w:cs="Arial"/>
          <w:sz w:val="22"/>
          <w:szCs w:val="22"/>
        </w:rPr>
        <w:t xml:space="preserve">and ExAC </w:t>
      </w:r>
      <w:r w:rsidR="00293A82" w:rsidRPr="008C4735">
        <w:rPr>
          <w:rFonts w:ascii="Arial" w:hAnsi="Arial" w:cs="Arial"/>
          <w:sz w:val="22"/>
          <w:szCs w:val="22"/>
        </w:rPr>
        <w:t xml:space="preserve">cohort are likely to be benign, whereas HGMD mutations </w:t>
      </w:r>
      <w:r w:rsidR="00336B91">
        <w:rPr>
          <w:rFonts w:ascii="Arial" w:hAnsi="Arial" w:cs="Arial"/>
          <w:sz w:val="22"/>
          <w:szCs w:val="22"/>
        </w:rPr>
        <w:t xml:space="preserve">in the last coding exon </w:t>
      </w:r>
      <w:r w:rsidR="00293A82" w:rsidRPr="008C4735">
        <w:rPr>
          <w:rFonts w:ascii="Arial" w:hAnsi="Arial" w:cs="Arial"/>
          <w:sz w:val="22"/>
          <w:szCs w:val="22"/>
        </w:rPr>
        <w:t>tend to be disease-causing</w:t>
      </w:r>
      <w:r w:rsidR="00293A82">
        <w:rPr>
          <w:rFonts w:ascii="Arial" w:hAnsi="Arial" w:cs="Arial"/>
          <w:sz w:val="22"/>
          <w:szCs w:val="22"/>
        </w:rPr>
        <w:t xml:space="preserve"> (Fig. 3b). Thus, ALoFT is able to differentiate between rare but benign premature stop variants seen in healthy individuals and the rare disease-causing HGMD alleles. </w:t>
      </w:r>
    </w:p>
    <w:p w14:paraId="610ECDFA" w14:textId="77777777" w:rsidR="00557D86" w:rsidRDefault="00557D86" w:rsidP="00952832">
      <w:pPr>
        <w:ind w:firstLine="720"/>
        <w:rPr>
          <w:rFonts w:ascii="Arial" w:hAnsi="Arial" w:cs="Arial"/>
          <w:sz w:val="22"/>
          <w:szCs w:val="22"/>
        </w:rPr>
      </w:pPr>
    </w:p>
    <w:p w14:paraId="1000CA0A" w14:textId="17995DB1" w:rsidR="00557D86" w:rsidRPr="00ED1322" w:rsidRDefault="00E07734" w:rsidP="00557D86">
      <w:pPr>
        <w:rPr>
          <w:rFonts w:ascii="Arial" w:hAnsi="Arial" w:cs="Arial"/>
          <w:b/>
          <w:sz w:val="22"/>
          <w:szCs w:val="22"/>
        </w:rPr>
      </w:pPr>
      <w:r>
        <w:rPr>
          <w:rFonts w:ascii="Arial" w:hAnsi="Arial" w:cs="Arial"/>
          <w:b/>
          <w:sz w:val="22"/>
          <w:szCs w:val="22"/>
        </w:rPr>
        <w:t>Application to personal genomes</w:t>
      </w:r>
      <w:r w:rsidR="00557D86" w:rsidRPr="00ED1322">
        <w:rPr>
          <w:rFonts w:ascii="Arial" w:hAnsi="Arial" w:cs="Arial"/>
          <w:b/>
          <w:sz w:val="22"/>
          <w:szCs w:val="22"/>
        </w:rPr>
        <w:t>: Estimating the number of pathogenic pLoFs in a healthy genome</w:t>
      </w:r>
      <w:r w:rsidR="00093541" w:rsidRPr="00ED1322">
        <w:rPr>
          <w:rFonts w:ascii="Arial" w:hAnsi="Arial" w:cs="Arial"/>
          <w:b/>
          <w:sz w:val="22"/>
          <w:szCs w:val="22"/>
        </w:rPr>
        <w:t xml:space="preserve"> or understanding pLoFs in an individual genome</w:t>
      </w:r>
    </w:p>
    <w:p w14:paraId="606AA13E" w14:textId="77777777" w:rsidR="0000416E" w:rsidRDefault="0000416E" w:rsidP="00952832">
      <w:pPr>
        <w:ind w:firstLine="720"/>
        <w:rPr>
          <w:rFonts w:ascii="Arial" w:hAnsi="Arial" w:cs="Arial"/>
          <w:sz w:val="22"/>
          <w:szCs w:val="22"/>
        </w:rPr>
      </w:pPr>
    </w:p>
    <w:p w14:paraId="136F9772" w14:textId="1E406BF1" w:rsidR="00AB366F" w:rsidRDefault="00557D86" w:rsidP="0000416E">
      <w:pPr>
        <w:ind w:firstLine="720"/>
        <w:rPr>
          <w:rFonts w:ascii="Arial" w:hAnsi="Arial" w:cs="Arial"/>
          <w:sz w:val="22"/>
          <w:szCs w:val="22"/>
        </w:rPr>
      </w:pPr>
      <w:r>
        <w:rPr>
          <w:rFonts w:ascii="Arial" w:hAnsi="Arial" w:cs="Arial"/>
          <w:sz w:val="22"/>
          <w:szCs w:val="22"/>
        </w:rPr>
        <w:lastRenderedPageBreak/>
        <w:t xml:space="preserve">The above case studies clearly illustrate the validity of </w:t>
      </w:r>
      <w:r w:rsidR="00093541">
        <w:rPr>
          <w:rFonts w:ascii="Arial" w:hAnsi="Arial" w:cs="Arial"/>
          <w:sz w:val="22"/>
          <w:szCs w:val="22"/>
        </w:rPr>
        <w:t xml:space="preserve">ALoFT score in elucidating the effect of pLoF variants. </w:t>
      </w:r>
      <w:r w:rsidR="0000416E">
        <w:rPr>
          <w:rFonts w:ascii="Arial" w:hAnsi="Arial" w:cs="Arial"/>
          <w:sz w:val="22"/>
          <w:szCs w:val="22"/>
        </w:rPr>
        <w:t xml:space="preserve">In order to estimate the number of </w:t>
      </w:r>
      <w:r w:rsidR="00093541">
        <w:rPr>
          <w:rFonts w:ascii="Arial" w:hAnsi="Arial" w:cs="Arial"/>
          <w:sz w:val="22"/>
          <w:szCs w:val="22"/>
        </w:rPr>
        <w:t xml:space="preserve">pLoF </w:t>
      </w:r>
      <w:r w:rsidR="0000416E">
        <w:rPr>
          <w:rFonts w:ascii="Arial" w:hAnsi="Arial" w:cs="Arial"/>
          <w:sz w:val="22"/>
          <w:szCs w:val="22"/>
        </w:rPr>
        <w:t>disease alleles in a healthy individual,</w:t>
      </w:r>
      <w:r w:rsidR="0000416E" w:rsidRPr="008C4735">
        <w:rPr>
          <w:rFonts w:ascii="Arial" w:hAnsi="Arial" w:cs="Arial"/>
          <w:sz w:val="22"/>
          <w:szCs w:val="22"/>
        </w:rPr>
        <w:t xml:space="preserve"> </w:t>
      </w:r>
      <w:r w:rsidR="0000416E">
        <w:rPr>
          <w:rFonts w:ascii="Arial" w:hAnsi="Arial" w:cs="Arial"/>
          <w:sz w:val="22"/>
          <w:szCs w:val="22"/>
        </w:rPr>
        <w:t>w</w:t>
      </w:r>
      <w:r w:rsidR="0000416E" w:rsidRPr="008C4735">
        <w:rPr>
          <w:rFonts w:ascii="Arial" w:hAnsi="Arial" w:cs="Arial"/>
          <w:sz w:val="22"/>
          <w:szCs w:val="22"/>
        </w:rPr>
        <w:t xml:space="preserve">e applied ALoFT </w:t>
      </w:r>
      <w:r w:rsidR="0000416E" w:rsidRPr="00AC33E6">
        <w:rPr>
          <w:rFonts w:ascii="Arial" w:hAnsi="Arial" w:cs="Arial"/>
          <w:sz w:val="22"/>
          <w:szCs w:val="22"/>
        </w:rPr>
        <w:t>to</w:t>
      </w:r>
      <w:r w:rsidR="0000416E">
        <w:rPr>
          <w:rFonts w:ascii="Arial" w:hAnsi="Arial" w:cs="Arial"/>
          <w:sz w:val="22"/>
          <w:szCs w:val="22"/>
        </w:rPr>
        <w:t xml:space="preserve"> 5,495 </w:t>
      </w:r>
      <w:r w:rsidR="0000416E" w:rsidRPr="008C4735">
        <w:rPr>
          <w:rFonts w:ascii="Arial" w:hAnsi="Arial" w:cs="Arial"/>
          <w:sz w:val="22"/>
          <w:szCs w:val="22"/>
        </w:rPr>
        <w:t>premature stop variants</w:t>
      </w:r>
      <w:r w:rsidR="0000416E">
        <w:rPr>
          <w:rFonts w:ascii="Arial" w:hAnsi="Arial" w:cs="Arial"/>
          <w:sz w:val="22"/>
          <w:szCs w:val="22"/>
        </w:rPr>
        <w:t xml:space="preserve"> </w:t>
      </w:r>
      <w:r w:rsidR="0000416E" w:rsidRPr="008C4735">
        <w:rPr>
          <w:rFonts w:ascii="Arial" w:hAnsi="Arial" w:cs="Arial"/>
          <w:sz w:val="22"/>
          <w:szCs w:val="22"/>
        </w:rPr>
        <w:t xml:space="preserve">from </w:t>
      </w:r>
      <w:r w:rsidR="0000416E">
        <w:rPr>
          <w:rFonts w:ascii="Arial" w:hAnsi="Arial" w:cs="Arial"/>
          <w:sz w:val="22"/>
          <w:szCs w:val="22"/>
        </w:rPr>
        <w:t>the 1K</w:t>
      </w:r>
      <w:r w:rsidR="00461032">
        <w:rPr>
          <w:rFonts w:ascii="Arial" w:hAnsi="Arial" w:cs="Arial"/>
          <w:sz w:val="22"/>
          <w:szCs w:val="22"/>
        </w:rPr>
        <w:t>G</w:t>
      </w:r>
      <w:r w:rsidR="0000416E">
        <w:rPr>
          <w:rFonts w:ascii="Arial" w:hAnsi="Arial" w:cs="Arial"/>
          <w:sz w:val="22"/>
          <w:szCs w:val="22"/>
        </w:rPr>
        <w:t xml:space="preserve"> dataset (Online Methods). </w:t>
      </w:r>
      <w:r w:rsidR="0000416E" w:rsidRPr="008C4735">
        <w:rPr>
          <w:rFonts w:ascii="Arial" w:hAnsi="Arial" w:cs="Arial"/>
          <w:sz w:val="22"/>
          <w:szCs w:val="22"/>
        </w:rPr>
        <w:t xml:space="preserve">The predicted benign LoF score for </w:t>
      </w:r>
      <w:r w:rsidR="00093541">
        <w:rPr>
          <w:rFonts w:ascii="Arial" w:hAnsi="Arial" w:cs="Arial"/>
          <w:sz w:val="22"/>
          <w:szCs w:val="22"/>
        </w:rPr>
        <w:t xml:space="preserve">pLoFs </w:t>
      </w:r>
      <w:r w:rsidR="0000416E" w:rsidRPr="008C4735">
        <w:rPr>
          <w:rFonts w:ascii="Arial" w:hAnsi="Arial" w:cs="Arial"/>
          <w:sz w:val="22"/>
          <w:szCs w:val="22"/>
        </w:rPr>
        <w:t xml:space="preserve">in </w:t>
      </w:r>
      <w:r w:rsidR="0000416E">
        <w:rPr>
          <w:rFonts w:ascii="Arial" w:hAnsi="Arial" w:cs="Arial"/>
          <w:sz w:val="22"/>
          <w:szCs w:val="22"/>
        </w:rPr>
        <w:t>this population cohort</w:t>
      </w:r>
      <w:r w:rsidR="0000416E" w:rsidRPr="008C4735">
        <w:rPr>
          <w:rFonts w:ascii="Arial" w:hAnsi="Arial" w:cs="Arial"/>
          <w:sz w:val="22"/>
          <w:szCs w:val="22"/>
        </w:rPr>
        <w:t xml:space="preserve"> have a wide range of values (Fig</w:t>
      </w:r>
      <w:r w:rsidR="0000416E">
        <w:rPr>
          <w:rFonts w:ascii="Arial" w:hAnsi="Arial" w:cs="Arial"/>
          <w:sz w:val="22"/>
          <w:szCs w:val="22"/>
        </w:rPr>
        <w:t>.</w:t>
      </w:r>
      <w:r w:rsidR="0000416E" w:rsidRPr="008C4735">
        <w:rPr>
          <w:rFonts w:ascii="Arial" w:hAnsi="Arial" w:cs="Arial"/>
          <w:sz w:val="22"/>
          <w:szCs w:val="22"/>
        </w:rPr>
        <w:t xml:space="preserve"> </w:t>
      </w:r>
      <w:r w:rsidR="00F30E76">
        <w:rPr>
          <w:rFonts w:ascii="Arial" w:hAnsi="Arial" w:cs="Arial"/>
          <w:sz w:val="22"/>
          <w:szCs w:val="22"/>
        </w:rPr>
        <w:t>4</w:t>
      </w:r>
      <w:r w:rsidR="0000416E">
        <w:rPr>
          <w:rFonts w:ascii="Arial" w:hAnsi="Arial" w:cs="Arial"/>
          <w:sz w:val="22"/>
          <w:szCs w:val="22"/>
        </w:rPr>
        <w:t xml:space="preserve">, Supplementary Table </w:t>
      </w:r>
      <w:r w:rsidR="00D10107">
        <w:rPr>
          <w:rFonts w:ascii="Arial" w:hAnsi="Arial" w:cs="Arial"/>
          <w:sz w:val="22"/>
          <w:szCs w:val="22"/>
        </w:rPr>
        <w:t>6,7</w:t>
      </w:r>
      <w:r w:rsidR="0000416E" w:rsidRPr="008C4735">
        <w:rPr>
          <w:rFonts w:ascii="Arial" w:hAnsi="Arial" w:cs="Arial"/>
          <w:sz w:val="22"/>
          <w:szCs w:val="22"/>
        </w:rPr>
        <w:t>).</w:t>
      </w:r>
      <w:r w:rsidR="0000416E">
        <w:rPr>
          <w:rFonts w:ascii="Arial" w:hAnsi="Arial" w:cs="Arial"/>
          <w:sz w:val="22"/>
          <w:szCs w:val="22"/>
        </w:rPr>
        <w:t xml:space="preserve"> </w:t>
      </w:r>
      <w:r w:rsidR="0000416E" w:rsidRPr="008C4735">
        <w:rPr>
          <w:rFonts w:ascii="Arial" w:hAnsi="Arial" w:cs="Arial"/>
          <w:sz w:val="22"/>
          <w:szCs w:val="22"/>
        </w:rPr>
        <w:t xml:space="preserve">On average, each individual is a carrier of </w:t>
      </w:r>
      <w:r w:rsidR="0000416E">
        <w:rPr>
          <w:rFonts w:ascii="Arial" w:hAnsi="Arial" w:cs="Arial"/>
          <w:sz w:val="22"/>
          <w:szCs w:val="22"/>
        </w:rPr>
        <w:t xml:space="preserve">two </w:t>
      </w:r>
      <w:r w:rsidR="0000416E" w:rsidRPr="004C74F1">
        <w:rPr>
          <w:rFonts w:ascii="Arial" w:hAnsi="Arial" w:cs="Arial"/>
          <w:sz w:val="22"/>
          <w:szCs w:val="22"/>
        </w:rPr>
        <w:t>rare</w:t>
      </w:r>
      <w:r w:rsidR="0000416E" w:rsidRPr="008C4735">
        <w:rPr>
          <w:rFonts w:ascii="Arial" w:hAnsi="Arial" w:cs="Arial"/>
          <w:sz w:val="22"/>
          <w:szCs w:val="22"/>
        </w:rPr>
        <w:t xml:space="preserve"> </w:t>
      </w:r>
      <w:r w:rsidR="0000416E">
        <w:rPr>
          <w:rFonts w:ascii="Arial" w:hAnsi="Arial" w:cs="Arial"/>
          <w:sz w:val="22"/>
          <w:szCs w:val="22"/>
        </w:rPr>
        <w:t xml:space="preserve">heterozygous premature stop alleles that are predicted to be disease-causing in the homozygous state </w:t>
      </w:r>
      <w:r w:rsidR="0000416E" w:rsidRPr="008C4735">
        <w:rPr>
          <w:rFonts w:ascii="Arial" w:hAnsi="Arial" w:cs="Arial"/>
          <w:sz w:val="22"/>
          <w:szCs w:val="22"/>
        </w:rPr>
        <w:t>(</w:t>
      </w:r>
      <w:r w:rsidR="00B34F64">
        <w:rPr>
          <w:rFonts w:ascii="Arial" w:hAnsi="Arial" w:cs="Arial"/>
          <w:sz w:val="22"/>
          <w:szCs w:val="22"/>
        </w:rPr>
        <w:t xml:space="preserve">Online Methods, </w:t>
      </w:r>
      <w:r w:rsidR="0000416E">
        <w:rPr>
          <w:rFonts w:ascii="Arial" w:hAnsi="Arial" w:cs="Arial"/>
          <w:sz w:val="22"/>
          <w:szCs w:val="22"/>
        </w:rPr>
        <w:t xml:space="preserve">Supplementary </w:t>
      </w:r>
      <w:r w:rsidR="0000416E" w:rsidRPr="008C4735">
        <w:rPr>
          <w:rFonts w:ascii="Arial" w:hAnsi="Arial" w:cs="Arial"/>
          <w:sz w:val="22"/>
          <w:szCs w:val="22"/>
        </w:rPr>
        <w:t xml:space="preserve">Table </w:t>
      </w:r>
      <w:r w:rsidR="00BF2EF4">
        <w:rPr>
          <w:rFonts w:ascii="Arial" w:hAnsi="Arial" w:cs="Arial"/>
          <w:sz w:val="22"/>
          <w:szCs w:val="22"/>
        </w:rPr>
        <w:t>7</w:t>
      </w:r>
      <w:r w:rsidR="0000416E" w:rsidRPr="008C4735">
        <w:rPr>
          <w:rFonts w:ascii="Arial" w:hAnsi="Arial" w:cs="Arial"/>
          <w:sz w:val="22"/>
          <w:szCs w:val="22"/>
        </w:rPr>
        <w:t>)</w:t>
      </w:r>
      <w:r w:rsidR="0000416E">
        <w:rPr>
          <w:rFonts w:ascii="Arial" w:hAnsi="Arial" w:cs="Arial"/>
          <w:sz w:val="22"/>
          <w:szCs w:val="22"/>
        </w:rPr>
        <w:t xml:space="preserve">. Current estimates of the genetic burden of disease alleles </w:t>
      </w:r>
      <w:r w:rsidR="00495E34">
        <w:rPr>
          <w:rFonts w:ascii="Arial" w:hAnsi="Arial" w:cs="Arial"/>
          <w:sz w:val="22"/>
          <w:szCs w:val="22"/>
        </w:rPr>
        <w:t>(</w:t>
      </w:r>
      <w:r w:rsidR="00C73602">
        <w:rPr>
          <w:rFonts w:ascii="Arial" w:hAnsi="Arial" w:cs="Arial"/>
          <w:sz w:val="22"/>
          <w:szCs w:val="22"/>
        </w:rPr>
        <w:t>all types</w:t>
      </w:r>
      <w:r w:rsidR="00C35441">
        <w:rPr>
          <w:rFonts w:ascii="Arial" w:hAnsi="Arial" w:cs="Arial"/>
          <w:sz w:val="22"/>
          <w:szCs w:val="22"/>
        </w:rPr>
        <w:t xml:space="preserve"> of </w:t>
      </w:r>
      <w:r w:rsidR="00C73602">
        <w:rPr>
          <w:rFonts w:ascii="Arial" w:hAnsi="Arial" w:cs="Arial"/>
          <w:sz w:val="22"/>
          <w:szCs w:val="22"/>
        </w:rPr>
        <w:t>variations</w:t>
      </w:r>
      <w:r w:rsidR="003A092E">
        <w:rPr>
          <w:rFonts w:ascii="Arial" w:hAnsi="Arial" w:cs="Arial"/>
          <w:sz w:val="22"/>
          <w:szCs w:val="22"/>
        </w:rPr>
        <w:t xml:space="preserve">, including </w:t>
      </w:r>
      <w:r w:rsidR="00C35441">
        <w:rPr>
          <w:rFonts w:ascii="Arial" w:hAnsi="Arial" w:cs="Arial"/>
          <w:sz w:val="22"/>
          <w:szCs w:val="22"/>
        </w:rPr>
        <w:t>LoFs</w:t>
      </w:r>
      <w:r w:rsidR="00495E34">
        <w:rPr>
          <w:rFonts w:ascii="Arial" w:hAnsi="Arial" w:cs="Arial"/>
          <w:sz w:val="22"/>
          <w:szCs w:val="22"/>
        </w:rPr>
        <w:t xml:space="preserve">) </w:t>
      </w:r>
      <w:r w:rsidR="0000416E">
        <w:rPr>
          <w:rFonts w:ascii="Arial" w:hAnsi="Arial" w:cs="Arial"/>
          <w:sz w:val="22"/>
          <w:szCs w:val="22"/>
        </w:rPr>
        <w:t>in an individual vary widely, ranging from 1.1 recessive alleles per individual to 31 deleterious alleles</w:t>
      </w:r>
      <w:r w:rsidR="0000416E">
        <w:rPr>
          <w:rFonts w:ascii="Arial" w:hAnsi="Arial" w:cs="Arial"/>
          <w:sz w:val="22"/>
          <w:szCs w:val="22"/>
        </w:rPr>
        <w:fldChar w:fldCharType="begin">
          <w:fldData xml:space="preserve">PEVuZE5vdGU+PENpdGU+PEF1dGhvcj5CZWxsPC9BdXRob3I+PFllYXI+MjAxMTwvWWVhcj48UmVj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PjYwOC0yMDwvcGFnZXM+PHZvbHVtZT45MTwvdm9sdW1lPjxudW1iZXI+NDwvbnVtYmVyPjxrZXl3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cGVyaW9kaWNhbD48cGFnZXM+MTAyMi0zMjwvcGFnZXM+PHZvbHVtZT45MTwvdm9sdW1lPjxudW1i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IGh1bWFuIGdlbmV0aWNzPC9hYmJyLTE+PC9hbHQtcGVyaW9kaWNhbD48cGFnZXM+MTgzLTkzPC9w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PEVuZE5vdGU+PENpdGU+PEF1dGhvcj5CZWxsPC9BdXRob3I+PFllYXI+MjAxMTwvWWVhcj48UmVj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cGVyaW9kaWNhbD48cGFnZXM+MTAyMi0zMjwvcGFnZXM+PHZvbHVtZT45MTwvdm9sdW1lPjxudW1i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IGh1bWFuIGdlbmV0aWNzPC9hYmJyLTE+PC9hbHQtcGVyaW9kaWNhbD48cGFnZXM+MTgzLTkzPC9w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00416E">
        <w:rPr>
          <w:rFonts w:ascii="Arial" w:hAnsi="Arial" w:cs="Arial"/>
          <w:sz w:val="22"/>
          <w:szCs w:val="22"/>
        </w:rPr>
      </w:r>
      <w:r w:rsidR="0000416E">
        <w:rPr>
          <w:rFonts w:ascii="Arial" w:hAnsi="Arial" w:cs="Arial"/>
          <w:sz w:val="22"/>
          <w:szCs w:val="22"/>
        </w:rPr>
        <w:fldChar w:fldCharType="separate"/>
      </w:r>
      <w:r w:rsidR="00F658E2" w:rsidRPr="00F658E2">
        <w:rPr>
          <w:rFonts w:ascii="Arial" w:hAnsi="Arial" w:cs="Arial"/>
          <w:noProof/>
          <w:sz w:val="22"/>
          <w:szCs w:val="22"/>
          <w:vertAlign w:val="superscript"/>
        </w:rPr>
        <w:t>45-49</w:t>
      </w:r>
      <w:r w:rsidR="0000416E">
        <w:rPr>
          <w:rFonts w:ascii="Arial" w:hAnsi="Arial" w:cs="Arial"/>
          <w:sz w:val="22"/>
          <w:szCs w:val="22"/>
        </w:rPr>
        <w:fldChar w:fldCharType="end"/>
      </w:r>
      <w:r w:rsidR="0000416E">
        <w:rPr>
          <w:rFonts w:ascii="Arial" w:hAnsi="Arial" w:cs="Arial"/>
          <w:sz w:val="22"/>
          <w:szCs w:val="22"/>
        </w:rPr>
        <w:t xml:space="preserve">. </w:t>
      </w:r>
      <w:r w:rsidR="00B372AE" w:rsidRPr="00B372AE">
        <w:rPr>
          <w:rFonts w:ascii="Arial" w:hAnsi="Arial" w:cs="Arial"/>
          <w:sz w:val="22"/>
          <w:szCs w:val="22"/>
        </w:rPr>
        <w:t>In connection with this,</w:t>
      </w:r>
      <w:r w:rsidR="00B372AE">
        <w:rPr>
          <w:rFonts w:ascii="Arial" w:hAnsi="Arial" w:cs="Arial"/>
          <w:sz w:val="22"/>
          <w:szCs w:val="22"/>
        </w:rPr>
        <w:t xml:space="preserve"> </w:t>
      </w:r>
      <w:r w:rsidR="0077645F">
        <w:rPr>
          <w:rFonts w:ascii="Arial" w:hAnsi="Arial" w:cs="Arial"/>
          <w:sz w:val="22"/>
          <w:szCs w:val="22"/>
        </w:rPr>
        <w:t xml:space="preserve">It should be noted that </w:t>
      </w:r>
      <w:r w:rsidR="00882D38">
        <w:rPr>
          <w:rFonts w:ascii="Arial" w:hAnsi="Arial" w:cs="Arial"/>
          <w:sz w:val="22"/>
          <w:szCs w:val="22"/>
        </w:rPr>
        <w:t>disease</w:t>
      </w:r>
      <w:r w:rsidR="0077645F">
        <w:rPr>
          <w:rFonts w:ascii="Arial" w:hAnsi="Arial" w:cs="Arial"/>
          <w:sz w:val="22"/>
          <w:szCs w:val="22"/>
        </w:rPr>
        <w:t xml:space="preserve"> data</w:t>
      </w:r>
      <w:r w:rsidR="00882D38">
        <w:rPr>
          <w:rFonts w:ascii="Arial" w:hAnsi="Arial" w:cs="Arial"/>
          <w:sz w:val="22"/>
          <w:szCs w:val="22"/>
        </w:rPr>
        <w:t>bases</w:t>
      </w:r>
      <w:r w:rsidR="0077645F">
        <w:rPr>
          <w:rFonts w:ascii="Arial" w:hAnsi="Arial" w:cs="Arial"/>
          <w:sz w:val="22"/>
          <w:szCs w:val="22"/>
        </w:rPr>
        <w:t xml:space="preserve"> include incorrect disease annotations and common variants  and about 27% of variants were excluded by Bell </w:t>
      </w:r>
      <w:r w:rsidR="0077645F" w:rsidRPr="00A45D17">
        <w:rPr>
          <w:rFonts w:ascii="Arial" w:hAnsi="Arial" w:cs="Arial"/>
          <w:i/>
          <w:sz w:val="22"/>
          <w:szCs w:val="22"/>
        </w:rPr>
        <w:t>et al</w:t>
      </w:r>
      <w:r w:rsidR="0077645F">
        <w:rPr>
          <w:rFonts w:ascii="Arial" w:hAnsi="Arial" w:cs="Arial"/>
          <w:sz w:val="22"/>
          <w:szCs w:val="22"/>
        </w:rPr>
        <w:t>. in their estimate of carrier burden for severe recessive diseases</w:t>
      </w:r>
      <w:r w:rsidR="0077645F">
        <w:rPr>
          <w:rFonts w:ascii="Arial" w:hAnsi="Arial" w:cs="Arial"/>
          <w:sz w:val="22"/>
          <w:szCs w:val="22"/>
        </w:rPr>
        <w:fldChar w:fldCharType="begin">
          <w:fldData xml:space="preserve">PEVuZE5vdGU+PENpdGU+PEF1dGhvcj5CZWxsPC9BdXRob3I+PFllYXI+MjAxMTwvWWVhcj48UmVj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PEVuZE5vdGU+PENpdGU+PEF1dGhvcj5CZWxsPC9BdXRob3I+PFllYXI+MjAxMTwvWWVhcj48UmVj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77645F">
        <w:rPr>
          <w:rFonts w:ascii="Arial" w:hAnsi="Arial" w:cs="Arial"/>
          <w:sz w:val="22"/>
          <w:szCs w:val="22"/>
        </w:rPr>
      </w:r>
      <w:r w:rsidR="0077645F">
        <w:rPr>
          <w:rFonts w:ascii="Arial" w:hAnsi="Arial" w:cs="Arial"/>
          <w:sz w:val="22"/>
          <w:szCs w:val="22"/>
        </w:rPr>
        <w:fldChar w:fldCharType="separate"/>
      </w:r>
      <w:r w:rsidR="00F658E2" w:rsidRPr="00F658E2">
        <w:rPr>
          <w:rFonts w:ascii="Arial" w:hAnsi="Arial" w:cs="Arial"/>
          <w:noProof/>
          <w:sz w:val="22"/>
          <w:szCs w:val="22"/>
          <w:vertAlign w:val="superscript"/>
        </w:rPr>
        <w:t>45</w:t>
      </w:r>
      <w:r w:rsidR="0077645F">
        <w:rPr>
          <w:rFonts w:ascii="Arial" w:hAnsi="Arial" w:cs="Arial"/>
          <w:sz w:val="22"/>
          <w:szCs w:val="22"/>
        </w:rPr>
        <w:fldChar w:fldCharType="end"/>
      </w:r>
      <w:r w:rsidR="0077645F">
        <w:rPr>
          <w:rFonts w:ascii="Arial" w:hAnsi="Arial" w:cs="Arial"/>
          <w:sz w:val="22"/>
          <w:szCs w:val="22"/>
        </w:rPr>
        <w:t xml:space="preserve">. </w:t>
      </w:r>
      <w:r w:rsidR="0000416E" w:rsidRPr="001B531B">
        <w:rPr>
          <w:rFonts w:ascii="Arial" w:hAnsi="Arial" w:cs="Arial"/>
          <w:sz w:val="22"/>
          <w:szCs w:val="22"/>
        </w:rPr>
        <w:t xml:space="preserve">The estimation and disease-causing potential of deleterious </w:t>
      </w:r>
      <w:r w:rsidR="00C35441" w:rsidRPr="001B531B">
        <w:rPr>
          <w:rFonts w:ascii="Arial" w:hAnsi="Arial" w:cs="Arial"/>
          <w:sz w:val="22"/>
          <w:szCs w:val="22"/>
        </w:rPr>
        <w:t xml:space="preserve">premature stop </w:t>
      </w:r>
      <w:r w:rsidR="0000416E" w:rsidRPr="001B531B">
        <w:rPr>
          <w:rFonts w:ascii="Arial" w:hAnsi="Arial" w:cs="Arial"/>
          <w:sz w:val="22"/>
          <w:szCs w:val="22"/>
        </w:rPr>
        <w:t xml:space="preserve">alleles </w:t>
      </w:r>
      <w:r w:rsidR="0000416E" w:rsidRPr="001B531B" w:rsidDel="00D67748">
        <w:rPr>
          <w:rFonts w:ascii="Arial" w:hAnsi="Arial" w:cs="Arial"/>
          <w:sz w:val="22"/>
          <w:szCs w:val="22"/>
        </w:rPr>
        <w:t>can be affected by a number of confounding factors that include incomplete penetrance of disease alleles, variable expressivity, compensatory mutations, marginal variant calls and imperfect training datasets.</w:t>
      </w:r>
      <w:r w:rsidR="0035036D">
        <w:rPr>
          <w:rFonts w:ascii="Arial" w:hAnsi="Arial" w:cs="Arial"/>
          <w:sz w:val="22"/>
          <w:szCs w:val="22"/>
        </w:rPr>
        <w:t xml:space="preserve"> </w:t>
      </w:r>
      <w:r w:rsidR="004B615D">
        <w:rPr>
          <w:rFonts w:ascii="Arial" w:hAnsi="Arial" w:cs="Arial"/>
          <w:sz w:val="22"/>
          <w:szCs w:val="22"/>
        </w:rPr>
        <w:t>[</w:t>
      </w:r>
      <w:r w:rsidR="004B615D" w:rsidRPr="004B615D">
        <w:rPr>
          <w:rFonts w:ascii="Arial" w:hAnsi="Arial" w:cs="Arial"/>
          <w:sz w:val="22"/>
          <w:szCs w:val="22"/>
          <w:highlight w:val="yellow"/>
        </w:rPr>
        <w:t>[to add ExAC calculation …. ]]</w:t>
      </w:r>
    </w:p>
    <w:p w14:paraId="2E8FB616" w14:textId="77777777" w:rsidR="00AB366F" w:rsidRDefault="00AB366F" w:rsidP="0000416E">
      <w:pPr>
        <w:ind w:firstLine="720"/>
        <w:rPr>
          <w:rFonts w:ascii="Arial" w:hAnsi="Arial" w:cs="Arial"/>
          <w:sz w:val="22"/>
          <w:szCs w:val="22"/>
        </w:rPr>
      </w:pPr>
    </w:p>
    <w:p w14:paraId="75B8A1F5" w14:textId="5BB64492" w:rsidR="0000416E" w:rsidRPr="008C4735" w:rsidRDefault="00BF40E4" w:rsidP="0000416E">
      <w:pPr>
        <w:ind w:firstLine="720"/>
        <w:rPr>
          <w:rFonts w:ascii="Arial" w:hAnsi="Arial" w:cs="Arial"/>
          <w:sz w:val="22"/>
          <w:szCs w:val="22"/>
        </w:rPr>
      </w:pPr>
      <w:r>
        <w:rPr>
          <w:rFonts w:ascii="Arial" w:hAnsi="Arial" w:cs="Arial"/>
          <w:sz w:val="22"/>
          <w:szCs w:val="22"/>
        </w:rPr>
        <w:t xml:space="preserve"> </w:t>
      </w:r>
      <w:r w:rsidR="0000416E" w:rsidRPr="008C4735">
        <w:rPr>
          <w:rFonts w:ascii="Arial" w:hAnsi="Arial" w:cs="Arial"/>
          <w:sz w:val="22"/>
          <w:szCs w:val="22"/>
        </w:rPr>
        <w:t xml:space="preserve">Next, we looked at premature stop variants in the </w:t>
      </w:r>
      <w:r w:rsidR="00846821">
        <w:rPr>
          <w:rFonts w:ascii="Arial" w:hAnsi="Arial" w:cs="Arial"/>
          <w:sz w:val="22"/>
          <w:szCs w:val="22"/>
        </w:rPr>
        <w:t>1KG</w:t>
      </w:r>
      <w:r w:rsidR="0000416E" w:rsidRPr="008C4735">
        <w:rPr>
          <w:rFonts w:ascii="Arial" w:hAnsi="Arial" w:cs="Arial"/>
          <w:sz w:val="22"/>
          <w:szCs w:val="22"/>
        </w:rPr>
        <w:t xml:space="preserve"> cohort in known disease-causing genes. </w:t>
      </w:r>
      <w:r w:rsidR="00846821">
        <w:rPr>
          <w:rFonts w:ascii="Arial" w:hAnsi="Arial" w:cs="Arial"/>
          <w:sz w:val="22"/>
          <w:szCs w:val="22"/>
        </w:rPr>
        <w:t>We find that variants in 1KG</w:t>
      </w:r>
      <w:r w:rsidR="0000416E">
        <w:rPr>
          <w:rFonts w:ascii="Arial" w:hAnsi="Arial" w:cs="Arial"/>
          <w:sz w:val="22"/>
          <w:szCs w:val="22"/>
        </w:rPr>
        <w:t xml:space="preserve"> are more likely to be benign compared to known disease-causing mutations in the same genes (Fig. </w:t>
      </w:r>
      <w:r w:rsidR="0031510C">
        <w:rPr>
          <w:rFonts w:ascii="Arial" w:hAnsi="Arial" w:cs="Arial"/>
          <w:sz w:val="22"/>
          <w:szCs w:val="22"/>
        </w:rPr>
        <w:t>4</w:t>
      </w:r>
      <w:r w:rsidR="0000416E">
        <w:rPr>
          <w:rFonts w:ascii="Arial" w:hAnsi="Arial" w:cs="Arial"/>
          <w:sz w:val="22"/>
          <w:szCs w:val="22"/>
        </w:rPr>
        <w:t xml:space="preserve">; </w:t>
      </w:r>
      <w:r w:rsidR="00D04EB9">
        <w:rPr>
          <w:rFonts w:ascii="Arial" w:hAnsi="Arial" w:cs="Arial"/>
          <w:sz w:val="22"/>
          <w:szCs w:val="22"/>
        </w:rPr>
        <w:t xml:space="preserve">green vs. </w:t>
      </w:r>
      <w:r w:rsidR="00E03506">
        <w:rPr>
          <w:rFonts w:ascii="Arial" w:hAnsi="Arial" w:cs="Arial"/>
          <w:sz w:val="22"/>
          <w:szCs w:val="22"/>
        </w:rPr>
        <w:t xml:space="preserve">blue </w:t>
      </w:r>
      <w:r w:rsidR="008E2374">
        <w:rPr>
          <w:rFonts w:ascii="Arial" w:hAnsi="Arial" w:cs="Arial"/>
          <w:sz w:val="22"/>
          <w:szCs w:val="22"/>
        </w:rPr>
        <w:t>boxes</w:t>
      </w:r>
      <w:r w:rsidR="00D04EB9">
        <w:rPr>
          <w:rFonts w:ascii="Arial" w:hAnsi="Arial" w:cs="Arial"/>
          <w:sz w:val="22"/>
          <w:szCs w:val="22"/>
        </w:rPr>
        <w:t xml:space="preserve">, </w:t>
      </w:r>
      <w:r w:rsidR="0000416E">
        <w:rPr>
          <w:rFonts w:ascii="Arial" w:hAnsi="Arial" w:cs="Arial"/>
          <w:sz w:val="22"/>
          <w:szCs w:val="22"/>
        </w:rPr>
        <w:t>p-value: 6.9e-9). Our results provide a possible rationale for this observation.  Firstly, variants</w:t>
      </w:r>
      <w:r w:rsidR="00846821">
        <w:rPr>
          <w:rFonts w:ascii="Arial" w:hAnsi="Arial" w:cs="Arial"/>
          <w:sz w:val="22"/>
          <w:szCs w:val="22"/>
        </w:rPr>
        <w:t xml:space="preserve"> predicted to be benign in 1KG</w:t>
      </w:r>
      <w:r w:rsidR="0000416E">
        <w:rPr>
          <w:rFonts w:ascii="Arial" w:hAnsi="Arial" w:cs="Arial"/>
          <w:sz w:val="22"/>
          <w:szCs w:val="22"/>
        </w:rPr>
        <w:t xml:space="preserve"> often affect isoforms that are different from the isoforms containing the disease-causing HGMD variant. This suggests that LoFs in healthy individuals </w:t>
      </w:r>
      <w:r w:rsidR="000B5CD7">
        <w:rPr>
          <w:rFonts w:ascii="Arial" w:hAnsi="Arial" w:cs="Arial"/>
          <w:sz w:val="22"/>
          <w:szCs w:val="22"/>
        </w:rPr>
        <w:t xml:space="preserve">may </w:t>
      </w:r>
      <w:r w:rsidR="0000416E">
        <w:rPr>
          <w:rFonts w:ascii="Arial" w:hAnsi="Arial" w:cs="Arial"/>
          <w:sz w:val="22"/>
          <w:szCs w:val="22"/>
        </w:rPr>
        <w:t>affect minor isoforms</w:t>
      </w:r>
      <w:r w:rsidR="00171BC3">
        <w:rPr>
          <w:rFonts w:ascii="Arial" w:hAnsi="Arial" w:cs="Arial"/>
          <w:sz w:val="22"/>
          <w:szCs w:val="22"/>
        </w:rPr>
        <w:t xml:space="preserve">. About </w:t>
      </w:r>
      <w:r w:rsidR="0000416E">
        <w:rPr>
          <w:rFonts w:ascii="Arial" w:hAnsi="Arial" w:cs="Arial"/>
          <w:sz w:val="22"/>
          <w:szCs w:val="22"/>
        </w:rPr>
        <w:t xml:space="preserve">12.4% of premature stop variants </w:t>
      </w:r>
      <w:r w:rsidR="0000416E" w:rsidRPr="008C4735">
        <w:rPr>
          <w:rFonts w:ascii="Arial" w:hAnsi="Arial" w:cs="Arial"/>
          <w:sz w:val="22"/>
          <w:szCs w:val="22"/>
        </w:rPr>
        <w:t xml:space="preserve">in the presumed healthy </w:t>
      </w:r>
      <w:r w:rsidR="00846821">
        <w:rPr>
          <w:rFonts w:ascii="Arial" w:hAnsi="Arial" w:cs="Arial"/>
          <w:sz w:val="22"/>
          <w:szCs w:val="22"/>
        </w:rPr>
        <w:t>1KG</w:t>
      </w:r>
      <w:r w:rsidR="0000416E" w:rsidRPr="008C4735">
        <w:rPr>
          <w:rFonts w:ascii="Arial" w:hAnsi="Arial" w:cs="Arial"/>
          <w:sz w:val="22"/>
          <w:szCs w:val="22"/>
        </w:rPr>
        <w:t xml:space="preserve"> individuals </w:t>
      </w:r>
      <w:r w:rsidR="0000416E">
        <w:rPr>
          <w:rFonts w:ascii="Arial" w:hAnsi="Arial" w:cs="Arial"/>
          <w:sz w:val="22"/>
          <w:szCs w:val="22"/>
        </w:rPr>
        <w:t xml:space="preserve">in known disease genes </w:t>
      </w:r>
      <w:r w:rsidR="0000416E" w:rsidRPr="008C4735">
        <w:rPr>
          <w:rFonts w:ascii="Arial" w:hAnsi="Arial" w:cs="Arial"/>
          <w:sz w:val="22"/>
          <w:szCs w:val="22"/>
        </w:rPr>
        <w:t xml:space="preserve">and the disease-causing variants </w:t>
      </w:r>
      <w:r w:rsidR="0000416E">
        <w:rPr>
          <w:rFonts w:ascii="Arial" w:hAnsi="Arial" w:cs="Arial"/>
          <w:sz w:val="22"/>
          <w:szCs w:val="22"/>
        </w:rPr>
        <w:t xml:space="preserve">in the same genes </w:t>
      </w:r>
      <w:r w:rsidR="0000416E" w:rsidRPr="008C4735">
        <w:rPr>
          <w:rFonts w:ascii="Arial" w:hAnsi="Arial" w:cs="Arial"/>
          <w:sz w:val="22"/>
          <w:szCs w:val="22"/>
        </w:rPr>
        <w:t xml:space="preserve">are on different isoforms. </w:t>
      </w:r>
      <w:r w:rsidR="0000416E">
        <w:rPr>
          <w:rFonts w:ascii="Arial" w:hAnsi="Arial" w:cs="Arial"/>
          <w:sz w:val="22"/>
          <w:szCs w:val="22"/>
        </w:rPr>
        <w:t>Secondly, some variants</w:t>
      </w:r>
      <w:r w:rsidR="00846821">
        <w:rPr>
          <w:rFonts w:ascii="Arial" w:hAnsi="Arial" w:cs="Arial"/>
          <w:sz w:val="22"/>
          <w:szCs w:val="22"/>
        </w:rPr>
        <w:t xml:space="preserve"> predicted to be benign in 1KG</w:t>
      </w:r>
      <w:r w:rsidR="0000416E">
        <w:rPr>
          <w:rFonts w:ascii="Arial" w:hAnsi="Arial" w:cs="Arial"/>
          <w:sz w:val="22"/>
          <w:szCs w:val="22"/>
        </w:rPr>
        <w:t xml:space="preserve"> occur in the last exon or later in the protein-coding transcript relative to the disease-causing variant in the same transcript. The effect of such variants is possibly the production of truncated proteins that are function</w:t>
      </w:r>
      <w:r w:rsidR="00846821">
        <w:rPr>
          <w:rFonts w:ascii="Arial" w:hAnsi="Arial" w:cs="Arial"/>
          <w:sz w:val="22"/>
          <w:szCs w:val="22"/>
        </w:rPr>
        <w:t>al. Lastly, a majority of 1KG</w:t>
      </w:r>
      <w:r w:rsidR="0000416E">
        <w:rPr>
          <w:rFonts w:ascii="Arial" w:hAnsi="Arial" w:cs="Arial"/>
          <w:sz w:val="22"/>
          <w:szCs w:val="22"/>
        </w:rPr>
        <w:t xml:space="preserve"> variants seen in the disease genes are predicted to be disease-causing only if they are homozygous. However, they occur as rare he</w:t>
      </w:r>
      <w:r w:rsidR="00846821">
        <w:rPr>
          <w:rFonts w:ascii="Arial" w:hAnsi="Arial" w:cs="Arial"/>
          <w:sz w:val="22"/>
          <w:szCs w:val="22"/>
        </w:rPr>
        <w:t>terozygous variants in the 1KG</w:t>
      </w:r>
      <w:r w:rsidR="0000416E">
        <w:rPr>
          <w:rFonts w:ascii="Arial" w:hAnsi="Arial" w:cs="Arial"/>
          <w:sz w:val="22"/>
          <w:szCs w:val="22"/>
        </w:rPr>
        <w:t xml:space="preserve"> cohort.</w:t>
      </w:r>
    </w:p>
    <w:p w14:paraId="6344CFFD" w14:textId="51032FB4" w:rsidR="00B009EB" w:rsidRPr="00952832" w:rsidRDefault="00B009EB" w:rsidP="009C6B61">
      <w:pPr>
        <w:rPr>
          <w:rFonts w:ascii="Arial" w:hAnsi="Arial" w:cs="Arial"/>
          <w:sz w:val="22"/>
          <w:szCs w:val="22"/>
        </w:rPr>
      </w:pPr>
    </w:p>
    <w:p w14:paraId="672E9A9C" w14:textId="77777777" w:rsidR="008F6DDC" w:rsidRPr="008C4735" w:rsidRDefault="008F6DDC" w:rsidP="003776C2">
      <w:pPr>
        <w:rPr>
          <w:rFonts w:ascii="Arial" w:hAnsi="Arial" w:cs="Arial"/>
          <w:sz w:val="22"/>
          <w:szCs w:val="22"/>
        </w:rPr>
      </w:pPr>
    </w:p>
    <w:p w14:paraId="5DA98790" w14:textId="36B5C6FA" w:rsidR="005F4C6A" w:rsidRPr="004E01DE" w:rsidRDefault="003D1819" w:rsidP="00FA1BAD">
      <w:pPr>
        <w:ind w:firstLine="720"/>
        <w:rPr>
          <w:rFonts w:ascii="Arial" w:hAnsi="Arial" w:cs="Arial"/>
          <w:sz w:val="22"/>
          <w:szCs w:val="22"/>
        </w:rPr>
      </w:pPr>
      <w:r w:rsidRPr="004E01DE">
        <w:rPr>
          <w:rFonts w:ascii="Arial" w:hAnsi="Arial" w:cs="Arial"/>
          <w:sz w:val="22"/>
          <w:szCs w:val="22"/>
        </w:rPr>
        <w:t>In summary, we describe a tool for</w:t>
      </w:r>
      <w:r w:rsidR="003776C2" w:rsidRPr="004E01DE">
        <w:rPr>
          <w:rFonts w:ascii="Arial" w:hAnsi="Arial" w:cs="Arial"/>
          <w:sz w:val="22"/>
          <w:szCs w:val="22"/>
        </w:rPr>
        <w:t xml:space="preserve"> predict</w:t>
      </w:r>
      <w:r w:rsidRPr="004E01DE">
        <w:rPr>
          <w:rFonts w:ascii="Arial" w:hAnsi="Arial" w:cs="Arial"/>
          <w:sz w:val="22"/>
          <w:szCs w:val="22"/>
        </w:rPr>
        <w:t>ing</w:t>
      </w:r>
      <w:r w:rsidR="003776C2" w:rsidRPr="00DA02ED">
        <w:rPr>
          <w:rFonts w:ascii="Arial" w:hAnsi="Arial" w:cs="Arial"/>
          <w:sz w:val="22"/>
          <w:szCs w:val="22"/>
        </w:rPr>
        <w:t xml:space="preserve"> the impact of </w:t>
      </w:r>
      <w:r w:rsidR="00906F86">
        <w:rPr>
          <w:rFonts w:ascii="Arial" w:hAnsi="Arial" w:cs="Arial"/>
          <w:sz w:val="22"/>
          <w:szCs w:val="22"/>
        </w:rPr>
        <w:t xml:space="preserve">pLoF </w:t>
      </w:r>
      <w:r w:rsidR="00317F46">
        <w:rPr>
          <w:rFonts w:ascii="Arial" w:hAnsi="Arial" w:cs="Arial"/>
          <w:sz w:val="22"/>
          <w:szCs w:val="22"/>
        </w:rPr>
        <w:t xml:space="preserve">variants </w:t>
      </w:r>
      <w:r w:rsidR="003776C2" w:rsidRPr="00DA02ED">
        <w:rPr>
          <w:rFonts w:ascii="Arial" w:hAnsi="Arial" w:cs="Arial"/>
          <w:sz w:val="22"/>
          <w:szCs w:val="22"/>
        </w:rPr>
        <w:t xml:space="preserve">in the context of a diploid model, i.e. </w:t>
      </w:r>
      <w:r w:rsidRPr="004E01DE">
        <w:rPr>
          <w:rFonts w:ascii="Arial" w:hAnsi="Arial" w:cs="Arial"/>
          <w:sz w:val="22"/>
          <w:szCs w:val="22"/>
        </w:rPr>
        <w:t xml:space="preserve">discriminating </w:t>
      </w:r>
      <w:r w:rsidR="003776C2" w:rsidRPr="004E01DE">
        <w:rPr>
          <w:rFonts w:ascii="Arial" w:hAnsi="Arial" w:cs="Arial"/>
          <w:sz w:val="22"/>
          <w:szCs w:val="22"/>
        </w:rPr>
        <w:t xml:space="preserve">whether </w:t>
      </w:r>
      <w:r w:rsidR="00317F46">
        <w:rPr>
          <w:rFonts w:ascii="Arial" w:hAnsi="Arial" w:cs="Arial"/>
          <w:sz w:val="22"/>
          <w:szCs w:val="22"/>
        </w:rPr>
        <w:t xml:space="preserve">premature stop variants </w:t>
      </w:r>
      <w:r w:rsidRPr="004E01DE">
        <w:rPr>
          <w:rFonts w:ascii="Arial" w:hAnsi="Arial" w:cs="Arial"/>
          <w:sz w:val="22"/>
          <w:szCs w:val="22"/>
        </w:rPr>
        <w:t xml:space="preserve">are likely to </w:t>
      </w:r>
      <w:r w:rsidR="003776C2" w:rsidRPr="004E01DE">
        <w:rPr>
          <w:rFonts w:ascii="Arial" w:hAnsi="Arial" w:cs="Arial"/>
          <w:sz w:val="22"/>
          <w:szCs w:val="22"/>
        </w:rPr>
        <w:t xml:space="preserve">lead to </w:t>
      </w:r>
      <w:r w:rsidR="008F6DDC" w:rsidRPr="004E01DE">
        <w:rPr>
          <w:rFonts w:ascii="Arial" w:hAnsi="Arial" w:cs="Arial"/>
          <w:sz w:val="22"/>
          <w:szCs w:val="22"/>
        </w:rPr>
        <w:t>recessiv</w:t>
      </w:r>
      <w:r w:rsidR="00144D61" w:rsidRPr="004E01DE">
        <w:rPr>
          <w:rFonts w:ascii="Arial" w:hAnsi="Arial" w:cs="Arial"/>
          <w:sz w:val="22"/>
          <w:szCs w:val="22"/>
        </w:rPr>
        <w:t>e or dominant disease.</w:t>
      </w:r>
      <w:r w:rsidR="003C1401">
        <w:rPr>
          <w:rFonts w:ascii="Arial" w:hAnsi="Arial" w:cs="Arial"/>
          <w:sz w:val="22"/>
          <w:szCs w:val="22"/>
        </w:rPr>
        <w:t xml:space="preserve"> </w:t>
      </w:r>
      <w:r w:rsidR="00E40832" w:rsidRPr="004E01DE">
        <w:rPr>
          <w:rFonts w:ascii="Arial" w:hAnsi="Arial" w:cs="Arial"/>
          <w:sz w:val="22"/>
          <w:szCs w:val="22"/>
        </w:rPr>
        <w:t xml:space="preserve">Better identification and characterization of </w:t>
      </w:r>
      <w:r w:rsidR="00906F86">
        <w:rPr>
          <w:rFonts w:ascii="Arial" w:hAnsi="Arial" w:cs="Arial"/>
          <w:sz w:val="22"/>
          <w:szCs w:val="22"/>
        </w:rPr>
        <w:t>p</w:t>
      </w:r>
      <w:r w:rsidR="00E40832" w:rsidRPr="004E01DE">
        <w:rPr>
          <w:rFonts w:ascii="Arial" w:hAnsi="Arial" w:cs="Arial"/>
          <w:sz w:val="22"/>
          <w:szCs w:val="22"/>
        </w:rPr>
        <w:t xml:space="preserve">LoF variants has both diagnostic and therapeutic implications. </w:t>
      </w:r>
      <w:r w:rsidR="00A053CF" w:rsidRPr="004E01DE">
        <w:rPr>
          <w:rFonts w:ascii="Arial" w:hAnsi="Arial" w:cs="Arial"/>
          <w:sz w:val="22"/>
          <w:szCs w:val="22"/>
        </w:rPr>
        <w:t>A</w:t>
      </w:r>
      <w:r w:rsidR="007D0EA0" w:rsidRPr="004E01DE">
        <w:rPr>
          <w:rFonts w:ascii="Arial" w:hAnsi="Arial" w:cs="Arial"/>
          <w:sz w:val="22"/>
          <w:szCs w:val="22"/>
        </w:rPr>
        <w:t>LoF</w:t>
      </w:r>
      <w:r w:rsidR="00A053CF" w:rsidRPr="00DA02ED">
        <w:rPr>
          <w:rFonts w:ascii="Arial" w:hAnsi="Arial" w:cs="Arial"/>
          <w:sz w:val="22"/>
          <w:szCs w:val="22"/>
        </w:rPr>
        <w:t>T allows for the</w:t>
      </w:r>
      <w:r w:rsidR="00C43957" w:rsidRPr="00DA02ED">
        <w:rPr>
          <w:rFonts w:ascii="Arial" w:hAnsi="Arial" w:cs="Arial"/>
          <w:sz w:val="22"/>
          <w:szCs w:val="22"/>
        </w:rPr>
        <w:t xml:space="preserve"> identification and prioritization of high impact putative disease-causing </w:t>
      </w:r>
      <w:r w:rsidR="00906F86">
        <w:rPr>
          <w:rFonts w:ascii="Arial" w:hAnsi="Arial" w:cs="Arial"/>
          <w:sz w:val="22"/>
          <w:szCs w:val="22"/>
        </w:rPr>
        <w:t>p</w:t>
      </w:r>
      <w:r w:rsidR="007D0EA0" w:rsidRPr="004E01DE">
        <w:rPr>
          <w:rFonts w:ascii="Arial" w:hAnsi="Arial" w:cs="Arial"/>
          <w:sz w:val="22"/>
          <w:szCs w:val="22"/>
        </w:rPr>
        <w:t>LoF</w:t>
      </w:r>
      <w:r w:rsidR="00C43957" w:rsidRPr="004E01DE">
        <w:rPr>
          <w:rFonts w:ascii="Arial" w:hAnsi="Arial" w:cs="Arial"/>
          <w:sz w:val="22"/>
          <w:szCs w:val="22"/>
        </w:rPr>
        <w:t xml:space="preserve"> variants in </w:t>
      </w:r>
      <w:r w:rsidRPr="004E01DE">
        <w:rPr>
          <w:rFonts w:ascii="Arial" w:hAnsi="Arial" w:cs="Arial"/>
          <w:sz w:val="22"/>
          <w:szCs w:val="22"/>
        </w:rPr>
        <w:t>individual</w:t>
      </w:r>
      <w:r w:rsidR="00C43957" w:rsidRPr="004E01DE">
        <w:rPr>
          <w:rFonts w:ascii="Arial" w:hAnsi="Arial" w:cs="Arial"/>
          <w:sz w:val="22"/>
          <w:szCs w:val="22"/>
        </w:rPr>
        <w:t xml:space="preserve"> genome</w:t>
      </w:r>
      <w:r w:rsidRPr="004E01DE">
        <w:rPr>
          <w:rFonts w:ascii="Arial" w:hAnsi="Arial" w:cs="Arial"/>
          <w:sz w:val="22"/>
          <w:szCs w:val="22"/>
        </w:rPr>
        <w:t>s</w:t>
      </w:r>
      <w:r w:rsidR="004A73A3" w:rsidRPr="004E01DE">
        <w:rPr>
          <w:rFonts w:ascii="Arial" w:hAnsi="Arial" w:cs="Arial"/>
          <w:sz w:val="22"/>
          <w:szCs w:val="22"/>
        </w:rPr>
        <w:t xml:space="preserve">. Integrating benign </w:t>
      </w:r>
      <w:r w:rsidR="007D0EA0" w:rsidRPr="004E01DE">
        <w:rPr>
          <w:rFonts w:ascii="Arial" w:hAnsi="Arial" w:cs="Arial"/>
          <w:sz w:val="22"/>
          <w:szCs w:val="22"/>
        </w:rPr>
        <w:t>LoF</w:t>
      </w:r>
      <w:r w:rsidR="004A73A3" w:rsidRPr="004E01DE">
        <w:rPr>
          <w:rFonts w:ascii="Arial" w:hAnsi="Arial" w:cs="Arial"/>
          <w:sz w:val="22"/>
          <w:szCs w:val="22"/>
        </w:rPr>
        <w:t xml:space="preserve"> variants with phenotypic information will help us to identify protective variants</w:t>
      </w:r>
      <w:r w:rsidR="00545D05" w:rsidRPr="004E01DE">
        <w:rPr>
          <w:rFonts w:ascii="Arial" w:hAnsi="Arial" w:cs="Arial"/>
          <w:sz w:val="22"/>
          <w:szCs w:val="22"/>
        </w:rPr>
        <w:t xml:space="preserve"> which are valuable drug targets</w:t>
      </w:r>
      <w:r w:rsidR="00567ECA" w:rsidRPr="004E01DE">
        <w:rPr>
          <w:rFonts w:ascii="Arial" w:hAnsi="Arial" w:cs="Arial"/>
          <w:sz w:val="22"/>
          <w:szCs w:val="22"/>
        </w:rPr>
        <w:fldChar w:fldCharType="begin">
          <w:fldData xml:space="preserve">PEVuZE5vdGU+PENpdGU+PEF1dGhvcj5LYWlzZXI8L0F1dGhvcj48WWVhcj4yMDE0PC9ZZWFyPjxS
ZWNOdW0+NTc8L1JlY051bT48RGlzcGxheVRleHQ+PHN0eWxlIGZhY2U9InN1cGVyc2NyaXB0Ij41
MCw1MTwvc3R5bGU+PC9EaXNwbGF5VGV4dD48cmVjb3JkPjxyZWMtbnVtYmVyPjU3PC9yZWMtbnVt
YmVyPjxmb3JlaWduLWtleXM+PGtleSBhcHA9IkVOIiBkYi1pZD0ieHJzMjlyZWFidmFheHBlZHQy
MzUycjl0ZHd2OTlmMHZlZWZkIj41Nzwva2V5PjwvZm9yZWlnbi1rZXlzPjxyZWYtdHlwZSBuYW1l
PSJKb3VybmFsIEFydGljbGUiPjE3PC9yZWYtdHlwZT48Y29udHJpYnV0b3JzPjxhdXRob3JzPjxh
dXRob3I+S2Fpc2VyLCBKLjwvYXV0aG9yPjwvYXV0aG9ycz48L2NvbnRyaWJ1dG9ycz48dGl0bGVz
Pjx0aXRsZT5UaGUgaHVudCBmb3IgbWlzc2luZyBnZW5lczwvdGl0bGU+PHNlY29uZGFyeS10aXRs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aW9kaWNhbD48cGFnZXM+Njg3LTk8L3BhZ2VzPjx2b2x1bWU+MzQ0PC92b2x1bWU+PG51bWJlcj42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PEVuZE5vdGU+PENpdGU+PEF1dGhvcj5LYWlzZXI8L0F1dGhvcj48WWVhcj4yMDE0PC9ZZWFyPjxS
ZWNOdW0+NTc8L1JlY051bT48RGlzcGxheVRleHQ+PHN0eWxlIGZhY2U9InN1cGVyc2NyaXB0Ij41
MCw1MTwvc3R5bGU+PC9EaXNwbGF5VGV4dD48cmVjb3JkPjxyZWMtbnVtYmVyPjU3PC9yZWMtbnVt
YmVyPjxmb3JlaWduLWtleXM+PGtleSBhcHA9IkVOIiBkYi1pZD0ieHJzMjlyZWFidmFheHBlZHQy
MzUycjl0ZHd2OTlmMHZlZWZkIj41Nzwva2V5PjwvZm9yZWlnbi1rZXlzPjxyZWYtdHlwZSBuYW1l
PSJKb3VybmFsIEFydGljbGUiPjE3PC9yZWYtdHlwZT48Y29udHJpYnV0b3JzPjxhdXRob3JzPjxh
dXRob3I+S2Fpc2VyLCBKLjwvYXV0aG9yPjwvYXV0aG9ycz48L2NvbnRyaWJ1dG9ycz48dGl0bGVz
Pjx0aXRsZT5UaGUgaHVudCBmb3IgbWlzc2luZyBnZW5lczwvdGl0bGU+PHNlY29uZGFyeS10aXRs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aW9kaWNhbD48cGFnZXM+Njg3LTk8L3BhZ2VzPjx2b2x1bWU+MzQ0PC92b2x1bWU+PG51bWJlcj42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567ECA" w:rsidRPr="004E01DE">
        <w:rPr>
          <w:rFonts w:ascii="Arial" w:hAnsi="Arial" w:cs="Arial"/>
          <w:sz w:val="22"/>
          <w:szCs w:val="22"/>
        </w:rPr>
      </w:r>
      <w:r w:rsidR="00567ECA" w:rsidRPr="004E01DE">
        <w:rPr>
          <w:rFonts w:ascii="Arial" w:hAnsi="Arial" w:cs="Arial"/>
          <w:sz w:val="22"/>
          <w:szCs w:val="22"/>
        </w:rPr>
        <w:fldChar w:fldCharType="separate"/>
      </w:r>
      <w:r w:rsidR="00F658E2" w:rsidRPr="00F658E2">
        <w:rPr>
          <w:rFonts w:ascii="Arial" w:hAnsi="Arial" w:cs="Arial"/>
          <w:noProof/>
          <w:sz w:val="22"/>
          <w:szCs w:val="22"/>
          <w:vertAlign w:val="superscript"/>
        </w:rPr>
        <w:t>50,51</w:t>
      </w:r>
      <w:r w:rsidR="00567ECA" w:rsidRPr="004E01DE">
        <w:rPr>
          <w:rFonts w:ascii="Arial" w:hAnsi="Arial" w:cs="Arial"/>
          <w:sz w:val="22"/>
          <w:szCs w:val="22"/>
        </w:rPr>
        <w:fldChar w:fldCharType="end"/>
      </w:r>
      <w:r w:rsidR="004A73A3" w:rsidRPr="004E01DE">
        <w:rPr>
          <w:rFonts w:ascii="Arial" w:hAnsi="Arial" w:cs="Arial"/>
          <w:sz w:val="22"/>
          <w:szCs w:val="22"/>
        </w:rPr>
        <w:t>.</w:t>
      </w:r>
      <w:r w:rsidR="00545D05" w:rsidRPr="004E01DE">
        <w:rPr>
          <w:rFonts w:ascii="Arial" w:hAnsi="Arial" w:cs="Arial"/>
          <w:sz w:val="22"/>
          <w:szCs w:val="22"/>
        </w:rPr>
        <w:t xml:space="preserve"> </w:t>
      </w:r>
      <w:r w:rsidR="00D719D1">
        <w:rPr>
          <w:rFonts w:ascii="Arial" w:hAnsi="Arial" w:cs="Arial"/>
          <w:sz w:val="22"/>
          <w:szCs w:val="22"/>
        </w:rPr>
        <w:t>Gene</w:t>
      </w:r>
      <w:r w:rsidR="0012074A">
        <w:rPr>
          <w:rFonts w:ascii="Arial" w:hAnsi="Arial" w:cs="Arial"/>
          <w:sz w:val="22"/>
          <w:szCs w:val="22"/>
        </w:rPr>
        <w:t xml:space="preserve"> functions</w:t>
      </w:r>
      <w:r w:rsidR="00D719D1">
        <w:rPr>
          <w:rFonts w:ascii="Arial" w:hAnsi="Arial" w:cs="Arial"/>
          <w:sz w:val="22"/>
          <w:szCs w:val="22"/>
        </w:rPr>
        <w:t xml:space="preserve"> important</w:t>
      </w:r>
      <w:r w:rsidR="00117B71">
        <w:rPr>
          <w:rFonts w:ascii="Arial" w:hAnsi="Arial" w:cs="Arial"/>
          <w:sz w:val="22"/>
          <w:szCs w:val="22"/>
        </w:rPr>
        <w:t xml:space="preserve"> for species </w:t>
      </w:r>
      <w:r w:rsidR="00AD6A1B">
        <w:rPr>
          <w:rFonts w:ascii="Arial" w:hAnsi="Arial" w:cs="Arial"/>
          <w:sz w:val="22"/>
          <w:szCs w:val="22"/>
        </w:rPr>
        <w:t>propagation</w:t>
      </w:r>
      <w:r w:rsidR="00D719D1">
        <w:rPr>
          <w:rFonts w:ascii="Arial" w:hAnsi="Arial" w:cs="Arial"/>
          <w:sz w:val="22"/>
          <w:szCs w:val="22"/>
        </w:rPr>
        <w:t xml:space="preserve"> might </w:t>
      </w:r>
      <w:r w:rsidR="0012074A">
        <w:rPr>
          <w:rFonts w:ascii="Arial" w:hAnsi="Arial" w:cs="Arial"/>
          <w:sz w:val="22"/>
          <w:szCs w:val="22"/>
        </w:rPr>
        <w:t>actually be deleterious as</w:t>
      </w:r>
      <w:r w:rsidR="00D719D1">
        <w:rPr>
          <w:rFonts w:ascii="Arial" w:hAnsi="Arial" w:cs="Arial"/>
          <w:sz w:val="22"/>
          <w:szCs w:val="22"/>
        </w:rPr>
        <w:t xml:space="preserve"> one </w:t>
      </w:r>
      <w:r w:rsidR="0012074A">
        <w:rPr>
          <w:rFonts w:ascii="Arial" w:hAnsi="Arial" w:cs="Arial"/>
          <w:sz w:val="22"/>
          <w:szCs w:val="22"/>
        </w:rPr>
        <w:t>ages; thus,</w:t>
      </w:r>
      <w:r w:rsidR="00D719D1">
        <w:rPr>
          <w:rFonts w:ascii="Arial" w:hAnsi="Arial" w:cs="Arial"/>
          <w:sz w:val="22"/>
          <w:szCs w:val="22"/>
        </w:rPr>
        <w:t xml:space="preserve"> </w:t>
      </w:r>
      <w:r w:rsidR="007945BB">
        <w:rPr>
          <w:rFonts w:ascii="Arial" w:hAnsi="Arial" w:cs="Arial"/>
          <w:sz w:val="22"/>
          <w:szCs w:val="22"/>
        </w:rPr>
        <w:t>L</w:t>
      </w:r>
      <w:r w:rsidR="00EF5A37">
        <w:rPr>
          <w:rFonts w:ascii="Arial" w:hAnsi="Arial" w:cs="Arial"/>
          <w:sz w:val="22"/>
          <w:szCs w:val="22"/>
        </w:rPr>
        <w:t xml:space="preserve">oF variants </w:t>
      </w:r>
      <w:r w:rsidR="00D719D1">
        <w:rPr>
          <w:rFonts w:ascii="Arial" w:hAnsi="Arial" w:cs="Arial"/>
          <w:sz w:val="22"/>
          <w:szCs w:val="22"/>
        </w:rPr>
        <w:t xml:space="preserve">in such genes </w:t>
      </w:r>
      <w:r w:rsidR="007945BB">
        <w:rPr>
          <w:rFonts w:ascii="Arial" w:hAnsi="Arial" w:cs="Arial"/>
          <w:sz w:val="22"/>
          <w:szCs w:val="22"/>
        </w:rPr>
        <w:t>pro</w:t>
      </w:r>
      <w:r w:rsidR="00D719D1">
        <w:rPr>
          <w:rFonts w:ascii="Arial" w:hAnsi="Arial" w:cs="Arial"/>
          <w:sz w:val="22"/>
          <w:szCs w:val="22"/>
        </w:rPr>
        <w:t>vide</w:t>
      </w:r>
      <w:r w:rsidR="007945BB">
        <w:rPr>
          <w:rFonts w:ascii="Arial" w:hAnsi="Arial" w:cs="Arial"/>
          <w:sz w:val="22"/>
          <w:szCs w:val="22"/>
        </w:rPr>
        <w:t xml:space="preserve"> an intriguing avenue to discover targets </w:t>
      </w:r>
      <w:r w:rsidR="008E6B88">
        <w:rPr>
          <w:rFonts w:ascii="Arial" w:hAnsi="Arial" w:cs="Arial"/>
          <w:sz w:val="22"/>
          <w:szCs w:val="22"/>
        </w:rPr>
        <w:t>for ag</w:t>
      </w:r>
      <w:r w:rsidR="007945BB">
        <w:rPr>
          <w:rFonts w:ascii="Arial" w:hAnsi="Arial" w:cs="Arial"/>
          <w:sz w:val="22"/>
          <w:szCs w:val="22"/>
        </w:rPr>
        <w:t>ing-related diseases</w:t>
      </w:r>
      <w:r w:rsidR="00134359">
        <w:rPr>
          <w:rFonts w:ascii="Arial" w:hAnsi="Arial" w:cs="Arial"/>
          <w:sz w:val="22"/>
          <w:szCs w:val="22"/>
        </w:rPr>
        <w:fldChar w:fldCharType="begin">
          <w:fldData xml:space="preserve">PEVuZE5vdGU+PENpdGU+PEF1dGhvcj5ZaXpoYWs8L0F1dGhvcj48WWVhcj4yMDEzPC9ZZWFyPjxS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TmF0dXJlIGNvbW11bmljYXRpb25zPC9hYmJyLTE+PC9hbHQtcGVyaW9kaWNhbD48cGFnZXM+MjYz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PEVuZE5vdGU+PENpdGU+PEF1dGhvcj5ZaXpoYWs8L0F1dGhvcj48WWVhcj4yMDEzPC9ZZWFyPjxS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TmF0dXJlIGNvbW11bmljYXRpb25zPC9hYmJyLTE+PC9hbHQtcGVyaW9kaWNhbD48cGFnZXM+MjYz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134359">
        <w:rPr>
          <w:rFonts w:ascii="Arial" w:hAnsi="Arial" w:cs="Arial"/>
          <w:sz w:val="22"/>
          <w:szCs w:val="22"/>
        </w:rPr>
      </w:r>
      <w:r w:rsidR="00134359">
        <w:rPr>
          <w:rFonts w:ascii="Arial" w:hAnsi="Arial" w:cs="Arial"/>
          <w:sz w:val="22"/>
          <w:szCs w:val="22"/>
        </w:rPr>
        <w:fldChar w:fldCharType="separate"/>
      </w:r>
      <w:r w:rsidR="00F658E2" w:rsidRPr="00F658E2">
        <w:rPr>
          <w:rFonts w:ascii="Arial" w:hAnsi="Arial" w:cs="Arial"/>
          <w:noProof/>
          <w:sz w:val="22"/>
          <w:szCs w:val="22"/>
          <w:vertAlign w:val="superscript"/>
        </w:rPr>
        <w:t>52</w:t>
      </w:r>
      <w:r w:rsidR="00134359">
        <w:rPr>
          <w:rFonts w:ascii="Arial" w:hAnsi="Arial" w:cs="Arial"/>
          <w:sz w:val="22"/>
          <w:szCs w:val="22"/>
        </w:rPr>
        <w:fldChar w:fldCharType="end"/>
      </w:r>
      <w:r w:rsidR="007945BB">
        <w:rPr>
          <w:rFonts w:ascii="Arial" w:hAnsi="Arial" w:cs="Arial"/>
          <w:sz w:val="22"/>
          <w:szCs w:val="22"/>
        </w:rPr>
        <w:t>.</w:t>
      </w:r>
      <w:r w:rsidR="00D719D1">
        <w:rPr>
          <w:rFonts w:ascii="Arial" w:hAnsi="Arial" w:cs="Arial"/>
          <w:sz w:val="22"/>
          <w:szCs w:val="22"/>
        </w:rPr>
        <w:t xml:space="preserve"> </w:t>
      </w:r>
      <w:r w:rsidR="004A73A3" w:rsidRPr="004E01DE">
        <w:rPr>
          <w:rFonts w:ascii="Arial" w:hAnsi="Arial" w:cs="Arial"/>
          <w:sz w:val="22"/>
          <w:szCs w:val="22"/>
        </w:rPr>
        <w:t xml:space="preserve">Lastly, diseases caused by </w:t>
      </w:r>
      <w:r w:rsidR="007D0EA0" w:rsidRPr="004E01DE">
        <w:rPr>
          <w:rFonts w:ascii="Arial" w:hAnsi="Arial" w:cs="Arial"/>
          <w:sz w:val="22"/>
          <w:szCs w:val="22"/>
        </w:rPr>
        <w:t>LoF</w:t>
      </w:r>
      <w:r w:rsidR="004A73A3" w:rsidRPr="004E01DE">
        <w:rPr>
          <w:rFonts w:ascii="Arial" w:hAnsi="Arial" w:cs="Arial"/>
          <w:sz w:val="22"/>
          <w:szCs w:val="22"/>
        </w:rPr>
        <w:t xml:space="preserve"> variants </w:t>
      </w:r>
      <w:r w:rsidR="009856CD" w:rsidRPr="004E01DE">
        <w:rPr>
          <w:rFonts w:ascii="Arial" w:hAnsi="Arial" w:cs="Arial"/>
          <w:sz w:val="22"/>
          <w:szCs w:val="22"/>
        </w:rPr>
        <w:t>provide opportunit</w:t>
      </w:r>
      <w:r w:rsidR="00B10F05" w:rsidRPr="004E01DE">
        <w:rPr>
          <w:rFonts w:ascii="Arial" w:hAnsi="Arial" w:cs="Arial"/>
          <w:sz w:val="22"/>
          <w:szCs w:val="22"/>
        </w:rPr>
        <w:t>ies</w:t>
      </w:r>
      <w:r w:rsidR="009856CD" w:rsidRPr="004E01DE">
        <w:rPr>
          <w:rFonts w:ascii="Arial" w:hAnsi="Arial" w:cs="Arial"/>
          <w:sz w:val="22"/>
          <w:szCs w:val="22"/>
        </w:rPr>
        <w:t xml:space="preserve"> </w:t>
      </w:r>
      <w:r w:rsidR="00616EFC" w:rsidRPr="004E01DE">
        <w:rPr>
          <w:rFonts w:ascii="Arial" w:hAnsi="Arial" w:cs="Arial"/>
          <w:sz w:val="22"/>
          <w:szCs w:val="22"/>
        </w:rPr>
        <w:t>for</w:t>
      </w:r>
      <w:r w:rsidR="009856CD" w:rsidRPr="004E01DE">
        <w:rPr>
          <w:rFonts w:ascii="Arial" w:hAnsi="Arial" w:cs="Arial"/>
          <w:sz w:val="22"/>
          <w:szCs w:val="22"/>
        </w:rPr>
        <w:t xml:space="preserve"> targeted therapy using drug</w:t>
      </w:r>
      <w:r w:rsidR="00616EFC" w:rsidRPr="004E01DE">
        <w:rPr>
          <w:rFonts w:ascii="Arial" w:hAnsi="Arial" w:cs="Arial"/>
          <w:sz w:val="22"/>
          <w:szCs w:val="22"/>
        </w:rPr>
        <w:t>s</w:t>
      </w:r>
      <w:r w:rsidR="00764B32" w:rsidRPr="004E01DE">
        <w:rPr>
          <w:rFonts w:ascii="Arial" w:hAnsi="Arial" w:cs="Arial"/>
          <w:sz w:val="22"/>
          <w:szCs w:val="22"/>
        </w:rPr>
        <w:t xml:space="preserve"> that </w:t>
      </w:r>
      <w:r w:rsidR="00616EFC" w:rsidRPr="004E01DE">
        <w:rPr>
          <w:rFonts w:ascii="Arial" w:hAnsi="Arial" w:cs="Arial"/>
          <w:sz w:val="22"/>
          <w:szCs w:val="22"/>
        </w:rPr>
        <w:t xml:space="preserve">either </w:t>
      </w:r>
      <w:r w:rsidR="00764B32" w:rsidRPr="004E01DE">
        <w:rPr>
          <w:rFonts w:ascii="Arial" w:hAnsi="Arial" w:cs="Arial"/>
          <w:sz w:val="22"/>
          <w:szCs w:val="22"/>
        </w:rPr>
        <w:t xml:space="preserve">enable read-through of the premature </w:t>
      </w:r>
      <w:r w:rsidR="00F92EB4" w:rsidRPr="004E01DE">
        <w:rPr>
          <w:rFonts w:ascii="Arial" w:hAnsi="Arial" w:cs="Arial"/>
          <w:sz w:val="22"/>
          <w:szCs w:val="22"/>
        </w:rPr>
        <w:t>stop</w:t>
      </w:r>
      <w:r w:rsidR="00B10F05" w:rsidRPr="004E01DE">
        <w:rPr>
          <w:rFonts w:ascii="Arial" w:hAnsi="Arial" w:cs="Arial"/>
          <w:sz w:val="22"/>
          <w:szCs w:val="22"/>
        </w:rPr>
        <w:t>, thus</w:t>
      </w:r>
      <w:r w:rsidR="00764B32" w:rsidRPr="004E01DE">
        <w:rPr>
          <w:rFonts w:ascii="Arial" w:hAnsi="Arial" w:cs="Arial"/>
          <w:sz w:val="22"/>
          <w:szCs w:val="22"/>
        </w:rPr>
        <w:t xml:space="preserve"> restori</w:t>
      </w:r>
      <w:r w:rsidR="00616EFC" w:rsidRPr="004E01DE">
        <w:rPr>
          <w:rFonts w:ascii="Arial" w:hAnsi="Arial" w:cs="Arial"/>
          <w:sz w:val="22"/>
          <w:szCs w:val="22"/>
        </w:rPr>
        <w:t>ng</w:t>
      </w:r>
      <w:r w:rsidR="00764B32" w:rsidRPr="004E01DE">
        <w:rPr>
          <w:rFonts w:ascii="Arial" w:hAnsi="Arial" w:cs="Arial"/>
          <w:sz w:val="22"/>
          <w:szCs w:val="22"/>
        </w:rPr>
        <w:t xml:space="preserve"> </w:t>
      </w:r>
      <w:r w:rsidR="00616EFC" w:rsidRPr="004E01DE">
        <w:rPr>
          <w:rFonts w:ascii="Arial" w:hAnsi="Arial" w:cs="Arial"/>
          <w:sz w:val="22"/>
          <w:szCs w:val="22"/>
        </w:rPr>
        <w:t xml:space="preserve">the </w:t>
      </w:r>
      <w:r w:rsidR="00764B32" w:rsidRPr="004E01DE">
        <w:rPr>
          <w:rFonts w:ascii="Arial" w:hAnsi="Arial" w:cs="Arial"/>
          <w:sz w:val="22"/>
          <w:szCs w:val="22"/>
        </w:rPr>
        <w:t>function of the mutant protein</w:t>
      </w:r>
      <w:r w:rsidR="00B10F05" w:rsidRPr="004E01DE">
        <w:rPr>
          <w:rFonts w:ascii="Arial" w:hAnsi="Arial" w:cs="Arial"/>
          <w:sz w:val="22"/>
          <w:szCs w:val="22"/>
        </w:rPr>
        <w:t>,</w:t>
      </w:r>
      <w:r w:rsidR="00616EFC" w:rsidRPr="004E01DE">
        <w:rPr>
          <w:rFonts w:ascii="Arial" w:hAnsi="Arial" w:cs="Arial"/>
          <w:sz w:val="22"/>
          <w:szCs w:val="22"/>
        </w:rPr>
        <w:t xml:space="preserve"> or NMD inhibitor</w:t>
      </w:r>
      <w:r w:rsidR="00B10F05" w:rsidRPr="004E01DE">
        <w:rPr>
          <w:rFonts w:ascii="Arial" w:hAnsi="Arial" w:cs="Arial"/>
          <w:sz w:val="22"/>
          <w:szCs w:val="22"/>
        </w:rPr>
        <w:t>s</w:t>
      </w:r>
      <w:r w:rsidR="00616EFC" w:rsidRPr="004E01DE">
        <w:rPr>
          <w:rFonts w:ascii="Arial" w:hAnsi="Arial" w:cs="Arial"/>
          <w:sz w:val="22"/>
          <w:szCs w:val="22"/>
        </w:rPr>
        <w:t xml:space="preserve"> that prevents degradation of the </w:t>
      </w:r>
      <w:r w:rsidR="007D0EA0" w:rsidRPr="004E01DE">
        <w:rPr>
          <w:rFonts w:ascii="Arial" w:hAnsi="Arial" w:cs="Arial"/>
          <w:sz w:val="22"/>
          <w:szCs w:val="22"/>
        </w:rPr>
        <w:t>LoF</w:t>
      </w:r>
      <w:r w:rsidR="00616EFC" w:rsidRPr="004E01DE">
        <w:rPr>
          <w:rFonts w:ascii="Arial" w:hAnsi="Arial" w:cs="Arial"/>
          <w:sz w:val="22"/>
          <w:szCs w:val="22"/>
        </w:rPr>
        <w:t>-conta</w:t>
      </w:r>
      <w:r w:rsidR="009C2110" w:rsidRPr="004E01DE">
        <w:rPr>
          <w:rFonts w:ascii="Arial" w:hAnsi="Arial" w:cs="Arial"/>
          <w:sz w:val="22"/>
          <w:szCs w:val="22"/>
        </w:rPr>
        <w:t>i</w:t>
      </w:r>
      <w:r w:rsidR="00616EFC" w:rsidRPr="004E01DE">
        <w:rPr>
          <w:rFonts w:ascii="Arial" w:hAnsi="Arial" w:cs="Arial"/>
          <w:sz w:val="22"/>
          <w:szCs w:val="22"/>
        </w:rPr>
        <w:t>ning transcript by NMD</w:t>
      </w:r>
      <w:r w:rsidR="004A1236" w:rsidRPr="004E01DE">
        <w:rPr>
          <w:rFonts w:ascii="Arial" w:hAnsi="Arial" w:cs="Arial"/>
          <w:sz w:val="22"/>
          <w:szCs w:val="22"/>
        </w:rPr>
        <w:fldChar w:fldCharType="begin">
          <w:fldData xml:space="preserve">PEVuZE5vdGU+PENpdGU+PEF1dGhvcj5CaHV2YW5hZ2lyaTwvQXV0aG9yPjxZZWFyPjIwMTQ8L1ll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bDwvYWJici0xPjwvYWx0LXBlcmlvZGljYWw+PHBhZ2VzPjM2NS03NzwvcGFnZXM+PHZvbHVtZT40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dC1wZXJpb2RpY2FsPjxwYWdlcz4yMDY0LTk8L3BhZ2VzPjx2b2x1bWU+MTA1PC92b2x1bWU+PG51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bD48cGFnZXM+NTM5LTQ3PC9wYWdlcz48dm9sdW1lPjI8L3ZvbHVtZT48bnVtYmVyPjc8L251bWJl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bD48cGFnZXM+ODctOTE8L3BhZ2VzPjx2b2x1bWU+NDQ3PC92b2x1bWU+PG51bWJlcj43MTQwPC9u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</w:fldData>
        </w:fldChar>
      </w:r>
      <w:r w:rsidR="00F658E2">
        <w:rPr>
          <w:rFonts w:ascii="Arial" w:hAnsi="Arial" w:cs="Arial"/>
          <w:sz w:val="22"/>
          <w:szCs w:val="22"/>
        </w:rPr>
        <w:instrText xml:space="preserve"> ADDIN EN.CITE </w:instrText>
      </w:r>
      <w:r w:rsidR="00F658E2">
        <w:rPr>
          <w:rFonts w:ascii="Arial" w:hAnsi="Arial" w:cs="Arial"/>
          <w:sz w:val="22"/>
          <w:szCs w:val="22"/>
        </w:rPr>
        <w:fldChar w:fldCharType="begin">
          <w:fldData xml:space="preserve">PEVuZE5vdGU+PENpdGU+PEF1dGhvcj5CaHV2YW5hZ2lyaTwvQXV0aG9yPjxZZWFyPjIwMTQ8L1ll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dC1wZXJpb2RpY2FsPjxwYWdlcz4yMDY0LTk8L3BhZ2VzPjx2b2x1bWU+MTA1PC92b2x1bWU+PG51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bD48cGFnZXM+NTM5LTQ3PC9wYWdlcz48dm9sdW1lPjI8L3ZvbHVtZT48bnVtYmVyPjc8L251bWJl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bD48cGFnZXM+ODctOTE8L3BhZ2VzPjx2b2x1bWU+NDQ3PC92b2x1bWU+PG51bWJlcj43MTQwPC9u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</w:fldData>
        </w:fldChar>
      </w:r>
      <w:r w:rsidR="00F658E2">
        <w:rPr>
          <w:rFonts w:ascii="Arial" w:hAnsi="Arial" w:cs="Arial"/>
          <w:sz w:val="22"/>
          <w:szCs w:val="22"/>
        </w:rPr>
        <w:instrText xml:space="preserve"> ADDIN EN.CITE.DATA </w:instrText>
      </w:r>
      <w:r w:rsidR="00F658E2">
        <w:rPr>
          <w:rFonts w:ascii="Arial" w:hAnsi="Arial" w:cs="Arial"/>
          <w:sz w:val="22"/>
          <w:szCs w:val="22"/>
        </w:rPr>
      </w:r>
      <w:r w:rsidR="00F658E2">
        <w:rPr>
          <w:rFonts w:ascii="Arial" w:hAnsi="Arial" w:cs="Arial"/>
          <w:sz w:val="22"/>
          <w:szCs w:val="22"/>
        </w:rPr>
        <w:fldChar w:fldCharType="end"/>
      </w:r>
      <w:r w:rsidR="004A1236" w:rsidRPr="004E01DE">
        <w:rPr>
          <w:rFonts w:ascii="Arial" w:hAnsi="Arial" w:cs="Arial"/>
          <w:sz w:val="22"/>
          <w:szCs w:val="22"/>
        </w:rPr>
      </w:r>
      <w:r w:rsidR="004A1236" w:rsidRPr="004E01DE">
        <w:rPr>
          <w:rFonts w:ascii="Arial" w:hAnsi="Arial" w:cs="Arial"/>
          <w:sz w:val="22"/>
          <w:szCs w:val="22"/>
        </w:rPr>
        <w:fldChar w:fldCharType="separate"/>
      </w:r>
      <w:r w:rsidR="00F658E2" w:rsidRPr="00F658E2">
        <w:rPr>
          <w:rFonts w:ascii="Arial" w:hAnsi="Arial" w:cs="Arial"/>
          <w:noProof/>
          <w:sz w:val="22"/>
          <w:szCs w:val="22"/>
          <w:vertAlign w:val="superscript"/>
        </w:rPr>
        <w:t>53-59</w:t>
      </w:r>
      <w:r w:rsidR="004A1236" w:rsidRPr="004E01DE">
        <w:rPr>
          <w:rFonts w:ascii="Arial" w:hAnsi="Arial" w:cs="Arial"/>
          <w:sz w:val="22"/>
          <w:szCs w:val="22"/>
        </w:rPr>
        <w:fldChar w:fldCharType="end"/>
      </w:r>
      <w:r w:rsidR="00764B32" w:rsidRPr="004E01DE">
        <w:rPr>
          <w:rFonts w:ascii="Arial" w:hAnsi="Arial" w:cs="Arial"/>
          <w:sz w:val="22"/>
          <w:szCs w:val="22"/>
        </w:rPr>
        <w:t>.</w:t>
      </w:r>
      <w:r w:rsidR="00E07E87" w:rsidRPr="004E01DE">
        <w:rPr>
          <w:rFonts w:ascii="Arial" w:hAnsi="Arial" w:cs="Arial"/>
          <w:sz w:val="22"/>
          <w:szCs w:val="22"/>
        </w:rPr>
        <w:t xml:space="preserve"> </w:t>
      </w:r>
      <w:r w:rsidR="0071221B" w:rsidRPr="004E01DE">
        <w:rPr>
          <w:rFonts w:ascii="Arial" w:hAnsi="Arial" w:cs="Arial"/>
          <w:sz w:val="22"/>
          <w:szCs w:val="22"/>
        </w:rPr>
        <w:t xml:space="preserve">This is especially useful in the context of rare diseases where targeting the same molecular phenotype leading to different diseases alleviates the need to design a new drug for each individual disease. Further work will be needed </w:t>
      </w:r>
      <w:r w:rsidR="00E40832" w:rsidRPr="0084136C">
        <w:rPr>
          <w:rFonts w:ascii="Arial" w:hAnsi="Arial" w:cs="Arial"/>
          <w:sz w:val="22"/>
          <w:szCs w:val="22"/>
        </w:rPr>
        <w:t xml:space="preserve">both to correlate the predictions of ALoFT with experimental assays of protein </w:t>
      </w:r>
      <w:r w:rsidR="00E40832" w:rsidRPr="0084136C">
        <w:rPr>
          <w:rFonts w:ascii="Arial" w:hAnsi="Arial" w:cs="Arial"/>
          <w:sz w:val="22"/>
          <w:szCs w:val="22"/>
        </w:rPr>
        <w:lastRenderedPageBreak/>
        <w:t>loss of function, and to study the phenotypic imp</w:t>
      </w:r>
      <w:r w:rsidR="00E40832" w:rsidRPr="003151E7">
        <w:rPr>
          <w:rFonts w:ascii="Arial" w:hAnsi="Arial" w:cs="Arial"/>
          <w:sz w:val="22"/>
          <w:szCs w:val="22"/>
        </w:rPr>
        <w:t>act of heterozygous and homozygous LoF variants in large clinical cohorts.</w:t>
      </w:r>
    </w:p>
    <w:p w14:paraId="0E145A29" w14:textId="77777777" w:rsidR="00180919" w:rsidRPr="00134359" w:rsidRDefault="00180919" w:rsidP="00FA1BAD">
      <w:pPr>
        <w:ind w:firstLine="720"/>
        <w:rPr>
          <w:rFonts w:ascii="Arial" w:hAnsi="Arial"/>
          <w:sz w:val="22"/>
          <w:szCs w:val="22"/>
        </w:rPr>
      </w:pPr>
    </w:p>
    <w:p w14:paraId="3DD3899F" w14:textId="32E268DF" w:rsidR="00180919" w:rsidRPr="00134359" w:rsidRDefault="00280DCA" w:rsidP="0052278D">
      <w:pPr>
        <w:rPr>
          <w:rFonts w:ascii="Arial" w:hAnsi="Arial"/>
          <w:b/>
          <w:sz w:val="22"/>
          <w:szCs w:val="22"/>
        </w:rPr>
      </w:pPr>
      <w:r w:rsidRPr="00134359">
        <w:rPr>
          <w:rFonts w:ascii="Arial" w:hAnsi="Arial"/>
          <w:b/>
          <w:sz w:val="22"/>
          <w:szCs w:val="22"/>
        </w:rPr>
        <w:t>References</w:t>
      </w:r>
    </w:p>
    <w:p w14:paraId="5F11E16B" w14:textId="77777777" w:rsidR="00567ECA" w:rsidRPr="00134359" w:rsidRDefault="00567ECA">
      <w:pPr>
        <w:rPr>
          <w:rFonts w:ascii="Arial" w:hAnsi="Arial"/>
          <w:sz w:val="22"/>
          <w:szCs w:val="22"/>
        </w:rPr>
      </w:pPr>
    </w:p>
    <w:p w14:paraId="1F4E8967" w14:textId="77777777" w:rsidR="00F658E2" w:rsidRPr="00F658E2" w:rsidRDefault="00567ECA" w:rsidP="00F658E2">
      <w:pPr>
        <w:pStyle w:val="EndNoteBibliography"/>
        <w:ind w:left="720" w:hanging="720"/>
        <w:rPr>
          <w:noProof/>
        </w:rPr>
      </w:pPr>
      <w:r w:rsidRPr="00134359">
        <w:rPr>
          <w:rFonts w:ascii="Arial" w:hAnsi="Arial"/>
          <w:sz w:val="22"/>
          <w:szCs w:val="22"/>
        </w:rPr>
        <w:fldChar w:fldCharType="begin"/>
      </w:r>
      <w:r w:rsidRPr="00134359">
        <w:rPr>
          <w:rFonts w:ascii="Arial" w:hAnsi="Arial"/>
          <w:sz w:val="22"/>
          <w:szCs w:val="22"/>
        </w:rPr>
        <w:instrText xml:space="preserve"> ADDIN EN.REFLIST </w:instrText>
      </w:r>
      <w:r w:rsidRPr="00134359">
        <w:rPr>
          <w:rFonts w:ascii="Arial" w:hAnsi="Arial"/>
          <w:sz w:val="22"/>
          <w:szCs w:val="22"/>
        </w:rPr>
        <w:fldChar w:fldCharType="separate"/>
      </w:r>
      <w:r w:rsidR="00F658E2" w:rsidRPr="00F658E2">
        <w:rPr>
          <w:noProof/>
        </w:rPr>
        <w:t>1.</w:t>
      </w:r>
      <w:r w:rsidR="00F658E2" w:rsidRPr="00F658E2">
        <w:rPr>
          <w:noProof/>
        </w:rPr>
        <w:tab/>
        <w:t>Balasubramanian, S.</w:t>
      </w:r>
      <w:r w:rsidR="00F658E2" w:rsidRPr="00F658E2">
        <w:rPr>
          <w:i/>
          <w:noProof/>
        </w:rPr>
        <w:t xml:space="preserve"> et al.</w:t>
      </w:r>
      <w:r w:rsidR="00F658E2" w:rsidRPr="00F658E2">
        <w:rPr>
          <w:noProof/>
        </w:rPr>
        <w:t xml:space="preserve"> Gene inactivation and its implications for annotation in the era of personal genomics. </w:t>
      </w:r>
      <w:r w:rsidR="00F658E2" w:rsidRPr="00F658E2">
        <w:rPr>
          <w:i/>
          <w:noProof/>
        </w:rPr>
        <w:t>Genes Dev</w:t>
      </w:r>
      <w:r w:rsidR="00F658E2" w:rsidRPr="00F658E2">
        <w:rPr>
          <w:noProof/>
        </w:rPr>
        <w:t xml:space="preserve"> </w:t>
      </w:r>
      <w:r w:rsidR="00F658E2" w:rsidRPr="00F658E2">
        <w:rPr>
          <w:b/>
          <w:noProof/>
        </w:rPr>
        <w:t>25</w:t>
      </w:r>
      <w:r w:rsidR="00F658E2" w:rsidRPr="00F658E2">
        <w:rPr>
          <w:noProof/>
        </w:rPr>
        <w:t>, 1-10 (2011).</w:t>
      </w:r>
    </w:p>
    <w:p w14:paraId="58ED62B8" w14:textId="77777777" w:rsidR="00F658E2" w:rsidRPr="00F658E2" w:rsidRDefault="00F658E2" w:rsidP="00F658E2">
      <w:pPr>
        <w:pStyle w:val="EndNoteBibliography"/>
        <w:ind w:left="720" w:hanging="720"/>
        <w:rPr>
          <w:noProof/>
        </w:rPr>
      </w:pPr>
      <w:r w:rsidRPr="00F658E2">
        <w:rPr>
          <w:noProof/>
        </w:rPr>
        <w:t>2.</w:t>
      </w:r>
      <w:r w:rsidRPr="00F658E2">
        <w:rPr>
          <w:noProof/>
        </w:rPr>
        <w:tab/>
        <w:t>MacArthur, D.G.</w:t>
      </w:r>
      <w:r w:rsidRPr="00F658E2">
        <w:rPr>
          <w:i/>
          <w:noProof/>
        </w:rPr>
        <w:t xml:space="preserve"> et al.</w:t>
      </w:r>
      <w:r w:rsidRPr="00F658E2">
        <w:rPr>
          <w:noProof/>
        </w:rPr>
        <w:t xml:space="preserve"> A systematic survey of loss-of-function variants in human protein-coding genes. </w:t>
      </w:r>
      <w:r w:rsidRPr="00F658E2">
        <w:rPr>
          <w:i/>
          <w:noProof/>
        </w:rPr>
        <w:t>Science</w:t>
      </w:r>
      <w:r w:rsidRPr="00F658E2">
        <w:rPr>
          <w:noProof/>
        </w:rPr>
        <w:t xml:space="preserve"> </w:t>
      </w:r>
      <w:r w:rsidRPr="00F658E2">
        <w:rPr>
          <w:b/>
          <w:noProof/>
        </w:rPr>
        <w:t>335</w:t>
      </w:r>
      <w:r w:rsidRPr="00F658E2">
        <w:rPr>
          <w:noProof/>
        </w:rPr>
        <w:t>, 823-8 (2012).</w:t>
      </w:r>
    </w:p>
    <w:p w14:paraId="2C88A301" w14:textId="77777777" w:rsidR="00F658E2" w:rsidRPr="00F658E2" w:rsidRDefault="00F658E2" w:rsidP="00F658E2">
      <w:pPr>
        <w:pStyle w:val="EndNoteBibliography"/>
        <w:ind w:left="720" w:hanging="720"/>
        <w:rPr>
          <w:noProof/>
        </w:rPr>
      </w:pPr>
      <w:r w:rsidRPr="00F658E2">
        <w:rPr>
          <w:noProof/>
        </w:rPr>
        <w:t>3.</w:t>
      </w:r>
      <w:r w:rsidRPr="00F658E2">
        <w:rPr>
          <w:noProof/>
        </w:rPr>
        <w:tab/>
        <w:t>1000 Genomes Project, C.</w:t>
      </w:r>
      <w:r w:rsidRPr="00F658E2">
        <w:rPr>
          <w:i/>
          <w:noProof/>
        </w:rPr>
        <w:t xml:space="preserve"> et al.</w:t>
      </w:r>
      <w:r w:rsidRPr="00F658E2">
        <w:rPr>
          <w:noProof/>
        </w:rPr>
        <w:t xml:space="preserve"> An integrated map of genetic variation from 1,092 human genomes. </w:t>
      </w:r>
      <w:r w:rsidRPr="00F658E2">
        <w:rPr>
          <w:i/>
          <w:noProof/>
        </w:rPr>
        <w:t>Nature</w:t>
      </w:r>
      <w:r w:rsidRPr="00F658E2">
        <w:rPr>
          <w:noProof/>
        </w:rPr>
        <w:t xml:space="preserve"> </w:t>
      </w:r>
      <w:r w:rsidRPr="00F658E2">
        <w:rPr>
          <w:b/>
          <w:noProof/>
        </w:rPr>
        <w:t>491</w:t>
      </w:r>
      <w:r w:rsidRPr="00F658E2">
        <w:rPr>
          <w:noProof/>
        </w:rPr>
        <w:t>, 56-65 (2012).</w:t>
      </w:r>
    </w:p>
    <w:p w14:paraId="4E9DF7E5" w14:textId="77777777" w:rsidR="00F658E2" w:rsidRPr="00F658E2" w:rsidRDefault="00F658E2" w:rsidP="00F658E2">
      <w:pPr>
        <w:pStyle w:val="EndNoteBibliography"/>
        <w:ind w:left="720" w:hanging="720"/>
        <w:rPr>
          <w:noProof/>
        </w:rPr>
      </w:pPr>
      <w:r w:rsidRPr="00F658E2">
        <w:rPr>
          <w:noProof/>
        </w:rPr>
        <w:t>4.</w:t>
      </w:r>
      <w:r w:rsidRPr="00F658E2">
        <w:rPr>
          <w:noProof/>
        </w:rPr>
        <w:tab/>
        <w:t>Genomes Project, C.</w:t>
      </w:r>
      <w:r w:rsidRPr="00F658E2">
        <w:rPr>
          <w:i/>
          <w:noProof/>
        </w:rPr>
        <w:t xml:space="preserve"> et al.</w:t>
      </w:r>
      <w:r w:rsidRPr="00F658E2">
        <w:rPr>
          <w:noProof/>
        </w:rPr>
        <w:t xml:space="preserve"> A global reference for human genetic variation. </w:t>
      </w:r>
      <w:r w:rsidRPr="00F658E2">
        <w:rPr>
          <w:i/>
          <w:noProof/>
        </w:rPr>
        <w:t>Nature</w:t>
      </w:r>
      <w:r w:rsidRPr="00F658E2">
        <w:rPr>
          <w:noProof/>
        </w:rPr>
        <w:t xml:space="preserve"> </w:t>
      </w:r>
      <w:r w:rsidRPr="00F658E2">
        <w:rPr>
          <w:b/>
          <w:noProof/>
        </w:rPr>
        <w:t>526</w:t>
      </w:r>
      <w:r w:rsidRPr="00F658E2">
        <w:rPr>
          <w:noProof/>
        </w:rPr>
        <w:t>, 68-74 (2015).</w:t>
      </w:r>
    </w:p>
    <w:p w14:paraId="54A6F9E7" w14:textId="77777777" w:rsidR="00F658E2" w:rsidRPr="00F658E2" w:rsidRDefault="00F658E2" w:rsidP="00F658E2">
      <w:pPr>
        <w:pStyle w:val="EndNoteBibliography"/>
        <w:ind w:left="720" w:hanging="720"/>
        <w:rPr>
          <w:noProof/>
        </w:rPr>
      </w:pPr>
      <w:r w:rsidRPr="00F658E2">
        <w:rPr>
          <w:noProof/>
        </w:rPr>
        <w:t>5.</w:t>
      </w:r>
      <w:r w:rsidRPr="00F658E2">
        <w:rPr>
          <w:noProof/>
        </w:rPr>
        <w:tab/>
        <w:t>Sulem, P.</w:t>
      </w:r>
      <w:r w:rsidRPr="00F658E2">
        <w:rPr>
          <w:i/>
          <w:noProof/>
        </w:rPr>
        <w:t xml:space="preserve"> et al.</w:t>
      </w:r>
      <w:r w:rsidRPr="00F658E2">
        <w:rPr>
          <w:noProof/>
        </w:rPr>
        <w:t xml:space="preserve"> Identification of a large set of rare complete human knockouts. </w:t>
      </w:r>
      <w:r w:rsidRPr="00F658E2">
        <w:rPr>
          <w:i/>
          <w:noProof/>
        </w:rPr>
        <w:t>Nat Genet</w:t>
      </w:r>
      <w:r w:rsidRPr="00F658E2">
        <w:rPr>
          <w:noProof/>
        </w:rPr>
        <w:t xml:space="preserve"> (2015).</w:t>
      </w:r>
    </w:p>
    <w:p w14:paraId="0A8505B7" w14:textId="77777777" w:rsidR="00F658E2" w:rsidRPr="00F658E2" w:rsidRDefault="00F658E2" w:rsidP="00F658E2">
      <w:pPr>
        <w:pStyle w:val="EndNoteBibliography"/>
        <w:ind w:left="720" w:hanging="720"/>
        <w:rPr>
          <w:noProof/>
        </w:rPr>
      </w:pPr>
      <w:r w:rsidRPr="00F658E2">
        <w:rPr>
          <w:noProof/>
        </w:rPr>
        <w:t>6.</w:t>
      </w:r>
      <w:r w:rsidRPr="00F658E2">
        <w:rPr>
          <w:noProof/>
        </w:rPr>
        <w:tab/>
        <w:t>Cohen, J.</w:t>
      </w:r>
      <w:r w:rsidRPr="00F658E2">
        <w:rPr>
          <w:i/>
          <w:noProof/>
        </w:rPr>
        <w:t xml:space="preserve"> et al.</w:t>
      </w:r>
      <w:r w:rsidRPr="00F658E2">
        <w:rPr>
          <w:noProof/>
        </w:rPr>
        <w:t xml:space="preserve"> Low LDL cholesterol in individuals of African descent resulting from frequent nonsense mutations in PCSK9. </w:t>
      </w:r>
      <w:r w:rsidRPr="00F658E2">
        <w:rPr>
          <w:i/>
          <w:noProof/>
        </w:rPr>
        <w:t>Nat Genet</w:t>
      </w:r>
      <w:r w:rsidRPr="00F658E2">
        <w:rPr>
          <w:noProof/>
        </w:rPr>
        <w:t xml:space="preserve"> </w:t>
      </w:r>
      <w:r w:rsidRPr="00F658E2">
        <w:rPr>
          <w:b/>
          <w:noProof/>
        </w:rPr>
        <w:t>37</w:t>
      </w:r>
      <w:r w:rsidRPr="00F658E2">
        <w:rPr>
          <w:noProof/>
        </w:rPr>
        <w:t>, 161-5 (2005).</w:t>
      </w:r>
    </w:p>
    <w:p w14:paraId="12F07A38" w14:textId="77777777" w:rsidR="00F658E2" w:rsidRPr="00F658E2" w:rsidRDefault="00F658E2" w:rsidP="00F658E2">
      <w:pPr>
        <w:pStyle w:val="EndNoteBibliography"/>
        <w:ind w:left="720" w:hanging="720"/>
        <w:rPr>
          <w:noProof/>
        </w:rPr>
      </w:pPr>
      <w:r w:rsidRPr="00F658E2">
        <w:rPr>
          <w:noProof/>
        </w:rPr>
        <w:t>7.</w:t>
      </w:r>
      <w:r w:rsidRPr="00F658E2">
        <w:rPr>
          <w:noProof/>
        </w:rPr>
        <w:tab/>
        <w:t xml:space="preserve">Cohen, J.C., Boerwinkle, E., Mosley, T.H., Jr. &amp; Hobbs, H.H. Sequence variations in PCSK9, low LDL, and protection against coronary heart disease. </w:t>
      </w:r>
      <w:r w:rsidRPr="00F658E2">
        <w:rPr>
          <w:i/>
          <w:noProof/>
        </w:rPr>
        <w:t>N Engl J Med</w:t>
      </w:r>
      <w:r w:rsidRPr="00F658E2">
        <w:rPr>
          <w:noProof/>
        </w:rPr>
        <w:t xml:space="preserve"> </w:t>
      </w:r>
      <w:r w:rsidRPr="00F658E2">
        <w:rPr>
          <w:b/>
          <w:noProof/>
        </w:rPr>
        <w:t>354</w:t>
      </w:r>
      <w:r w:rsidRPr="00F658E2">
        <w:rPr>
          <w:noProof/>
        </w:rPr>
        <w:t>, 1264-72 (2006).</w:t>
      </w:r>
    </w:p>
    <w:p w14:paraId="42426BA0" w14:textId="77777777" w:rsidR="00F658E2" w:rsidRPr="00F658E2" w:rsidRDefault="00F658E2" w:rsidP="00F658E2">
      <w:pPr>
        <w:pStyle w:val="EndNoteBibliography"/>
        <w:ind w:left="720" w:hanging="720"/>
        <w:rPr>
          <w:noProof/>
        </w:rPr>
      </w:pPr>
      <w:r w:rsidRPr="00F658E2">
        <w:rPr>
          <w:noProof/>
        </w:rPr>
        <w:t>8.</w:t>
      </w:r>
      <w:r w:rsidRPr="00F658E2">
        <w:rPr>
          <w:noProof/>
        </w:rPr>
        <w:tab/>
        <w:t>Stein, E.A.</w:t>
      </w:r>
      <w:r w:rsidRPr="00F658E2">
        <w:rPr>
          <w:i/>
          <w:noProof/>
        </w:rPr>
        <w:t xml:space="preserve"> et al.</w:t>
      </w:r>
      <w:r w:rsidRPr="00F658E2">
        <w:rPr>
          <w:noProof/>
        </w:rPr>
        <w:t xml:space="preserve"> Effect of a monoclonal antibody to PCSK9 on LDL cholesterol. </w:t>
      </w:r>
      <w:r w:rsidRPr="00F658E2">
        <w:rPr>
          <w:i/>
          <w:noProof/>
        </w:rPr>
        <w:t>N Engl J Med</w:t>
      </w:r>
      <w:r w:rsidRPr="00F658E2">
        <w:rPr>
          <w:noProof/>
        </w:rPr>
        <w:t xml:space="preserve"> </w:t>
      </w:r>
      <w:r w:rsidRPr="00F658E2">
        <w:rPr>
          <w:b/>
          <w:noProof/>
        </w:rPr>
        <w:t>366</w:t>
      </w:r>
      <w:r w:rsidRPr="00F658E2">
        <w:rPr>
          <w:noProof/>
        </w:rPr>
        <w:t>, 1108-18 (2012).</w:t>
      </w:r>
    </w:p>
    <w:p w14:paraId="5528D26C" w14:textId="77777777" w:rsidR="00F658E2" w:rsidRPr="00F658E2" w:rsidRDefault="00F658E2" w:rsidP="00F658E2">
      <w:pPr>
        <w:pStyle w:val="EndNoteBibliography"/>
        <w:ind w:left="720" w:hanging="720"/>
        <w:rPr>
          <w:noProof/>
        </w:rPr>
      </w:pPr>
      <w:r w:rsidRPr="00F658E2">
        <w:rPr>
          <w:noProof/>
        </w:rPr>
        <w:t>9.</w:t>
      </w:r>
      <w:r w:rsidRPr="00F658E2">
        <w:rPr>
          <w:noProof/>
        </w:rPr>
        <w:tab/>
        <w:t>Flannick, J.</w:t>
      </w:r>
      <w:r w:rsidRPr="00F658E2">
        <w:rPr>
          <w:i/>
          <w:noProof/>
        </w:rPr>
        <w:t xml:space="preserve"> et al.</w:t>
      </w:r>
      <w:r w:rsidRPr="00F658E2">
        <w:rPr>
          <w:noProof/>
        </w:rPr>
        <w:t xml:space="preserve"> Loss-of-function mutations in SLC30A8 protect against type 2 diabetes. </w:t>
      </w:r>
      <w:r w:rsidRPr="00F658E2">
        <w:rPr>
          <w:i/>
          <w:noProof/>
        </w:rPr>
        <w:t>Nat Genet</w:t>
      </w:r>
      <w:r w:rsidRPr="00F658E2">
        <w:rPr>
          <w:noProof/>
        </w:rPr>
        <w:t xml:space="preserve"> </w:t>
      </w:r>
      <w:r w:rsidRPr="00F658E2">
        <w:rPr>
          <w:b/>
          <w:noProof/>
        </w:rPr>
        <w:t>46</w:t>
      </w:r>
      <w:r w:rsidRPr="00F658E2">
        <w:rPr>
          <w:noProof/>
        </w:rPr>
        <w:t>, 357-63 (2014).</w:t>
      </w:r>
    </w:p>
    <w:p w14:paraId="7279BB1C" w14:textId="77777777" w:rsidR="00F658E2" w:rsidRPr="00F658E2" w:rsidRDefault="00F658E2" w:rsidP="00F658E2">
      <w:pPr>
        <w:pStyle w:val="EndNoteBibliography"/>
        <w:ind w:left="720" w:hanging="720"/>
        <w:rPr>
          <w:noProof/>
        </w:rPr>
      </w:pPr>
      <w:r w:rsidRPr="00F658E2">
        <w:rPr>
          <w:noProof/>
        </w:rPr>
        <w:t>10.</w:t>
      </w:r>
      <w:r w:rsidRPr="00F658E2">
        <w:rPr>
          <w:noProof/>
        </w:rPr>
        <w:tab/>
        <w:t>Lim, E.T.</w:t>
      </w:r>
      <w:r w:rsidRPr="00F658E2">
        <w:rPr>
          <w:i/>
          <w:noProof/>
        </w:rPr>
        <w:t xml:space="preserve"> et al.</w:t>
      </w:r>
      <w:r w:rsidRPr="00F658E2">
        <w:rPr>
          <w:noProof/>
        </w:rPr>
        <w:t xml:space="preserve"> Distribution and medical impact of loss-of-function variants in the Finnish founder population. </w:t>
      </w:r>
      <w:r w:rsidRPr="00F658E2">
        <w:rPr>
          <w:i/>
          <w:noProof/>
        </w:rPr>
        <w:t>PLoS Genet</w:t>
      </w:r>
      <w:r w:rsidRPr="00F658E2">
        <w:rPr>
          <w:noProof/>
        </w:rPr>
        <w:t xml:space="preserve"> </w:t>
      </w:r>
      <w:r w:rsidRPr="00F658E2">
        <w:rPr>
          <w:b/>
          <w:noProof/>
        </w:rPr>
        <w:t>10</w:t>
      </w:r>
      <w:r w:rsidRPr="00F658E2">
        <w:rPr>
          <w:noProof/>
        </w:rPr>
        <w:t>, e1004494 (2014).</w:t>
      </w:r>
    </w:p>
    <w:p w14:paraId="43E1EC31" w14:textId="77777777" w:rsidR="00F658E2" w:rsidRPr="00F658E2" w:rsidRDefault="00F658E2" w:rsidP="00F658E2">
      <w:pPr>
        <w:pStyle w:val="EndNoteBibliography"/>
        <w:ind w:left="720" w:hanging="720"/>
        <w:rPr>
          <w:noProof/>
        </w:rPr>
      </w:pPr>
      <w:r w:rsidRPr="00F658E2">
        <w:rPr>
          <w:noProof/>
        </w:rPr>
        <w:t>11.</w:t>
      </w:r>
      <w:r w:rsidRPr="00F658E2">
        <w:rPr>
          <w:noProof/>
        </w:rPr>
        <w:tab/>
        <w:t>Tachmazidou, I.</w:t>
      </w:r>
      <w:r w:rsidRPr="00F658E2">
        <w:rPr>
          <w:i/>
          <w:noProof/>
        </w:rPr>
        <w:t xml:space="preserve"> et al.</w:t>
      </w:r>
      <w:r w:rsidRPr="00F658E2">
        <w:rPr>
          <w:noProof/>
        </w:rPr>
        <w:t xml:space="preserve"> A rare functional cardioprotective APOC3 variant has risen in frequency in distinct population isolates. </w:t>
      </w:r>
      <w:r w:rsidRPr="00F658E2">
        <w:rPr>
          <w:i/>
          <w:noProof/>
        </w:rPr>
        <w:t>Nat Commun</w:t>
      </w:r>
      <w:r w:rsidRPr="00F658E2">
        <w:rPr>
          <w:noProof/>
        </w:rPr>
        <w:t xml:space="preserve"> </w:t>
      </w:r>
      <w:r w:rsidRPr="00F658E2">
        <w:rPr>
          <w:b/>
          <w:noProof/>
        </w:rPr>
        <w:t>4</w:t>
      </w:r>
      <w:r w:rsidRPr="00F658E2">
        <w:rPr>
          <w:noProof/>
        </w:rPr>
        <w:t>, 2872 (2013).</w:t>
      </w:r>
    </w:p>
    <w:p w14:paraId="3458D3C6" w14:textId="77777777" w:rsidR="00F658E2" w:rsidRPr="00F658E2" w:rsidRDefault="00F658E2" w:rsidP="00F658E2">
      <w:pPr>
        <w:pStyle w:val="EndNoteBibliography"/>
        <w:ind w:left="720" w:hanging="720"/>
        <w:rPr>
          <w:noProof/>
        </w:rPr>
      </w:pPr>
      <w:r w:rsidRPr="00F658E2">
        <w:rPr>
          <w:noProof/>
        </w:rPr>
        <w:t>12.</w:t>
      </w:r>
      <w:r w:rsidRPr="00F658E2">
        <w:rPr>
          <w:noProof/>
        </w:rPr>
        <w:tab/>
        <w:t>Timpson, N.J.</w:t>
      </w:r>
      <w:r w:rsidRPr="00F658E2">
        <w:rPr>
          <w:i/>
          <w:noProof/>
        </w:rPr>
        <w:t xml:space="preserve"> et al.</w:t>
      </w:r>
      <w:r w:rsidRPr="00F658E2">
        <w:rPr>
          <w:noProof/>
        </w:rPr>
        <w:t xml:space="preserve"> A rare variant in APOC3 is associated with plasma triglyceride and VLDL levels in Europeans. </w:t>
      </w:r>
      <w:r w:rsidRPr="00F658E2">
        <w:rPr>
          <w:i/>
          <w:noProof/>
        </w:rPr>
        <w:t>Nat Commun</w:t>
      </w:r>
      <w:r w:rsidRPr="00F658E2">
        <w:rPr>
          <w:noProof/>
        </w:rPr>
        <w:t xml:space="preserve"> </w:t>
      </w:r>
      <w:r w:rsidRPr="00F658E2">
        <w:rPr>
          <w:b/>
          <w:noProof/>
        </w:rPr>
        <w:t>5</w:t>
      </w:r>
      <w:r w:rsidRPr="00F658E2">
        <w:rPr>
          <w:noProof/>
        </w:rPr>
        <w:t>, 4871 (2014).</w:t>
      </w:r>
    </w:p>
    <w:p w14:paraId="73E2A934" w14:textId="77777777" w:rsidR="00F658E2" w:rsidRPr="00F658E2" w:rsidRDefault="00F658E2" w:rsidP="00F658E2">
      <w:pPr>
        <w:pStyle w:val="EndNoteBibliography"/>
        <w:ind w:left="720" w:hanging="720"/>
        <w:rPr>
          <w:noProof/>
        </w:rPr>
      </w:pPr>
      <w:r w:rsidRPr="00F658E2">
        <w:rPr>
          <w:noProof/>
        </w:rPr>
        <w:t>13.</w:t>
      </w:r>
      <w:r w:rsidRPr="00F658E2">
        <w:rPr>
          <w:noProof/>
        </w:rPr>
        <w:tab/>
        <w:t>Yu, B.</w:t>
      </w:r>
      <w:r w:rsidRPr="00F658E2">
        <w:rPr>
          <w:i/>
          <w:noProof/>
        </w:rPr>
        <w:t xml:space="preserve"> et al.</w:t>
      </w:r>
      <w:r w:rsidRPr="00F658E2">
        <w:rPr>
          <w:noProof/>
        </w:rPr>
        <w:t xml:space="preserve"> Association of Rare Loss-Of-Function Alleles in HAL, Serum Histidine Levels and Incident Coronary Heart Disease. </w:t>
      </w:r>
      <w:r w:rsidRPr="00F658E2">
        <w:rPr>
          <w:i/>
          <w:noProof/>
        </w:rPr>
        <w:t>Circ Cardiovasc Genet</w:t>
      </w:r>
      <w:r w:rsidRPr="00F658E2">
        <w:rPr>
          <w:noProof/>
        </w:rPr>
        <w:t xml:space="preserve"> (2015).</w:t>
      </w:r>
    </w:p>
    <w:p w14:paraId="70681277" w14:textId="77777777" w:rsidR="00F658E2" w:rsidRPr="00F658E2" w:rsidRDefault="00F658E2" w:rsidP="00F658E2">
      <w:pPr>
        <w:pStyle w:val="EndNoteBibliography"/>
        <w:ind w:left="720" w:hanging="720"/>
        <w:rPr>
          <w:noProof/>
        </w:rPr>
      </w:pPr>
      <w:r w:rsidRPr="00F658E2">
        <w:rPr>
          <w:noProof/>
        </w:rPr>
        <w:t>14.</w:t>
      </w:r>
      <w:r w:rsidRPr="00F658E2">
        <w:rPr>
          <w:noProof/>
        </w:rPr>
        <w:tab/>
        <w:t>Stenson, P.D.</w:t>
      </w:r>
      <w:r w:rsidRPr="00F658E2">
        <w:rPr>
          <w:i/>
          <w:noProof/>
        </w:rPr>
        <w:t xml:space="preserve"> et al.</w:t>
      </w:r>
      <w:r w:rsidRPr="00F658E2">
        <w:rPr>
          <w:noProof/>
        </w:rPr>
        <w:t xml:space="preserve"> The Human Gene Mutation Database: building a comprehensive mutation repository for clinical and molecular genetics, diagnostic testing and personalized genomic medicine. </w:t>
      </w:r>
      <w:r w:rsidRPr="00F658E2">
        <w:rPr>
          <w:i/>
          <w:noProof/>
        </w:rPr>
        <w:t>Hum Genet</w:t>
      </w:r>
      <w:r w:rsidRPr="00F658E2">
        <w:rPr>
          <w:noProof/>
        </w:rPr>
        <w:t xml:space="preserve"> </w:t>
      </w:r>
      <w:r w:rsidRPr="00F658E2">
        <w:rPr>
          <w:b/>
          <w:noProof/>
        </w:rPr>
        <w:t>133</w:t>
      </w:r>
      <w:r w:rsidRPr="00F658E2">
        <w:rPr>
          <w:noProof/>
        </w:rPr>
        <w:t>, 1-9 (2014).</w:t>
      </w:r>
    </w:p>
    <w:p w14:paraId="2059F72D" w14:textId="77777777" w:rsidR="00F658E2" w:rsidRPr="00F658E2" w:rsidRDefault="00F658E2" w:rsidP="00F658E2">
      <w:pPr>
        <w:pStyle w:val="EndNoteBibliography"/>
        <w:ind w:left="720" w:hanging="720"/>
        <w:rPr>
          <w:noProof/>
        </w:rPr>
      </w:pPr>
      <w:r w:rsidRPr="00F658E2">
        <w:rPr>
          <w:noProof/>
        </w:rPr>
        <w:t>15.</w:t>
      </w:r>
      <w:r w:rsidRPr="00F658E2">
        <w:rPr>
          <w:noProof/>
        </w:rPr>
        <w:tab/>
        <w:t>Snape, K.</w:t>
      </w:r>
      <w:r w:rsidRPr="00F658E2">
        <w:rPr>
          <w:i/>
          <w:noProof/>
        </w:rPr>
        <w:t xml:space="preserve"> et al.</w:t>
      </w:r>
      <w:r w:rsidRPr="00F658E2">
        <w:rPr>
          <w:noProof/>
        </w:rPr>
        <w:t xml:space="preserve"> Mutations in CEP57 cause mosaic variegated aneuploidy syndrome. </w:t>
      </w:r>
      <w:r w:rsidRPr="00F658E2">
        <w:rPr>
          <w:i/>
          <w:noProof/>
        </w:rPr>
        <w:t>Nat Genet</w:t>
      </w:r>
      <w:r w:rsidRPr="00F658E2">
        <w:rPr>
          <w:noProof/>
        </w:rPr>
        <w:t xml:space="preserve"> </w:t>
      </w:r>
      <w:r w:rsidRPr="00F658E2">
        <w:rPr>
          <w:b/>
          <w:noProof/>
        </w:rPr>
        <w:t>43</w:t>
      </w:r>
      <w:r w:rsidRPr="00F658E2">
        <w:rPr>
          <w:noProof/>
        </w:rPr>
        <w:t>, 527-9 (2011).</w:t>
      </w:r>
    </w:p>
    <w:p w14:paraId="078CBFA7" w14:textId="77777777" w:rsidR="00F658E2" w:rsidRPr="00F658E2" w:rsidRDefault="00F658E2" w:rsidP="00F658E2">
      <w:pPr>
        <w:pStyle w:val="EndNoteBibliography"/>
        <w:ind w:left="720" w:hanging="720"/>
        <w:rPr>
          <w:noProof/>
        </w:rPr>
      </w:pPr>
      <w:r w:rsidRPr="00F658E2">
        <w:rPr>
          <w:noProof/>
        </w:rPr>
        <w:t>16.</w:t>
      </w:r>
      <w:r w:rsidRPr="00F658E2">
        <w:rPr>
          <w:noProof/>
        </w:rPr>
        <w:tab/>
        <w:t>Snape, K.</w:t>
      </w:r>
      <w:r w:rsidRPr="00F658E2">
        <w:rPr>
          <w:i/>
          <w:noProof/>
        </w:rPr>
        <w:t xml:space="preserve"> et al.</w:t>
      </w:r>
      <w:r w:rsidRPr="00F658E2">
        <w:rPr>
          <w:noProof/>
        </w:rPr>
        <w:t xml:space="preserve"> Predisposition gene identification in common cancers by exome sequencing: insights from familial breast cancer. </w:t>
      </w:r>
      <w:r w:rsidRPr="00F658E2">
        <w:rPr>
          <w:i/>
          <w:noProof/>
        </w:rPr>
        <w:t>Breast Cancer Res Treat</w:t>
      </w:r>
      <w:r w:rsidRPr="00F658E2">
        <w:rPr>
          <w:noProof/>
        </w:rPr>
        <w:t xml:space="preserve"> </w:t>
      </w:r>
      <w:r w:rsidRPr="00F658E2">
        <w:rPr>
          <w:b/>
          <w:noProof/>
        </w:rPr>
        <w:t>134</w:t>
      </w:r>
      <w:r w:rsidRPr="00F658E2">
        <w:rPr>
          <w:noProof/>
        </w:rPr>
        <w:t>, 429-33 (2012).</w:t>
      </w:r>
    </w:p>
    <w:p w14:paraId="67557837" w14:textId="77777777" w:rsidR="00F658E2" w:rsidRPr="00F658E2" w:rsidRDefault="00F658E2" w:rsidP="00F658E2">
      <w:pPr>
        <w:pStyle w:val="EndNoteBibliography"/>
        <w:ind w:left="720" w:hanging="720"/>
        <w:rPr>
          <w:noProof/>
        </w:rPr>
      </w:pPr>
      <w:r w:rsidRPr="00F658E2">
        <w:rPr>
          <w:noProof/>
        </w:rPr>
        <w:t>17.</w:t>
      </w:r>
      <w:r w:rsidRPr="00F658E2">
        <w:rPr>
          <w:noProof/>
        </w:rPr>
        <w:tab/>
        <w:t xml:space="preserve">Isken, O. &amp; Maquat, L.E. Quality control of eukaryotic mRNA: safeguarding cells from abnormal mRNA function. </w:t>
      </w:r>
      <w:r w:rsidRPr="00F658E2">
        <w:rPr>
          <w:i/>
          <w:noProof/>
        </w:rPr>
        <w:t>Genes Dev</w:t>
      </w:r>
      <w:r w:rsidRPr="00F658E2">
        <w:rPr>
          <w:noProof/>
        </w:rPr>
        <w:t xml:space="preserve"> </w:t>
      </w:r>
      <w:r w:rsidRPr="00F658E2">
        <w:rPr>
          <w:b/>
          <w:noProof/>
        </w:rPr>
        <w:t>21</w:t>
      </w:r>
      <w:r w:rsidRPr="00F658E2">
        <w:rPr>
          <w:noProof/>
        </w:rPr>
        <w:t>, 1833-56 (2007).</w:t>
      </w:r>
    </w:p>
    <w:p w14:paraId="52C1353F" w14:textId="77777777" w:rsidR="00F658E2" w:rsidRPr="00F658E2" w:rsidRDefault="00F658E2" w:rsidP="00F658E2">
      <w:pPr>
        <w:pStyle w:val="EndNoteBibliography"/>
        <w:ind w:left="720" w:hanging="720"/>
        <w:rPr>
          <w:noProof/>
        </w:rPr>
      </w:pPr>
      <w:r w:rsidRPr="00F658E2">
        <w:rPr>
          <w:noProof/>
        </w:rPr>
        <w:lastRenderedPageBreak/>
        <w:t>18.</w:t>
      </w:r>
      <w:r w:rsidRPr="00F658E2">
        <w:rPr>
          <w:noProof/>
        </w:rPr>
        <w:tab/>
        <w:t>Lappalainen, T.</w:t>
      </w:r>
      <w:r w:rsidRPr="00F658E2">
        <w:rPr>
          <w:i/>
          <w:noProof/>
        </w:rPr>
        <w:t xml:space="preserve"> et al.</w:t>
      </w:r>
      <w:r w:rsidRPr="00F658E2">
        <w:rPr>
          <w:noProof/>
        </w:rPr>
        <w:t xml:space="preserve"> Transcriptome and genome sequencing uncovers functional variation in humans. </w:t>
      </w:r>
      <w:r w:rsidRPr="00F658E2">
        <w:rPr>
          <w:i/>
          <w:noProof/>
        </w:rPr>
        <w:t>Nature</w:t>
      </w:r>
      <w:r w:rsidRPr="00F658E2">
        <w:rPr>
          <w:noProof/>
        </w:rPr>
        <w:t xml:space="preserve"> </w:t>
      </w:r>
      <w:r w:rsidRPr="00F658E2">
        <w:rPr>
          <w:b/>
          <w:noProof/>
        </w:rPr>
        <w:t>501</w:t>
      </w:r>
      <w:r w:rsidRPr="00F658E2">
        <w:rPr>
          <w:noProof/>
        </w:rPr>
        <w:t>, 506-11 (2013).</w:t>
      </w:r>
    </w:p>
    <w:p w14:paraId="691CDB3C" w14:textId="77777777" w:rsidR="00F658E2" w:rsidRPr="00F658E2" w:rsidRDefault="00F658E2" w:rsidP="00F658E2">
      <w:pPr>
        <w:pStyle w:val="EndNoteBibliography"/>
        <w:ind w:left="720" w:hanging="720"/>
        <w:rPr>
          <w:noProof/>
        </w:rPr>
      </w:pPr>
      <w:r w:rsidRPr="00F658E2">
        <w:rPr>
          <w:noProof/>
        </w:rPr>
        <w:t>19.</w:t>
      </w:r>
      <w:r w:rsidRPr="00F658E2">
        <w:rPr>
          <w:noProof/>
        </w:rPr>
        <w:tab/>
        <w:t>Guo, Y.</w:t>
      </w:r>
      <w:r w:rsidRPr="00F658E2">
        <w:rPr>
          <w:i/>
          <w:noProof/>
        </w:rPr>
        <w:t xml:space="preserve"> et al.</w:t>
      </w:r>
      <w:r w:rsidRPr="00F658E2">
        <w:rPr>
          <w:noProof/>
        </w:rPr>
        <w:t xml:space="preserve"> Dissecting disease inheritance modes in a three-dimensional protein network challenges the "guilt-by-association" principle. </w:t>
      </w:r>
      <w:r w:rsidRPr="00F658E2">
        <w:rPr>
          <w:i/>
          <w:noProof/>
        </w:rPr>
        <w:t>Am J Hum Genet</w:t>
      </w:r>
      <w:r w:rsidRPr="00F658E2">
        <w:rPr>
          <w:noProof/>
        </w:rPr>
        <w:t xml:space="preserve"> </w:t>
      </w:r>
      <w:r w:rsidRPr="00F658E2">
        <w:rPr>
          <w:b/>
          <w:noProof/>
        </w:rPr>
        <w:t>93</w:t>
      </w:r>
      <w:r w:rsidRPr="00F658E2">
        <w:rPr>
          <w:noProof/>
        </w:rPr>
        <w:t>, 78-89 (2013).</w:t>
      </w:r>
    </w:p>
    <w:p w14:paraId="2C3AB530" w14:textId="77777777" w:rsidR="00F658E2" w:rsidRPr="00F658E2" w:rsidRDefault="00F658E2" w:rsidP="00F658E2">
      <w:pPr>
        <w:pStyle w:val="EndNoteBibliography"/>
        <w:ind w:left="720" w:hanging="720"/>
        <w:rPr>
          <w:noProof/>
        </w:rPr>
      </w:pPr>
      <w:r w:rsidRPr="00F658E2">
        <w:rPr>
          <w:noProof/>
        </w:rPr>
        <w:t>20.</w:t>
      </w:r>
      <w:r w:rsidRPr="00F658E2">
        <w:rPr>
          <w:noProof/>
        </w:rPr>
        <w:tab/>
        <w:t xml:space="preserve">Letunic, I., Doerks, T. &amp; Bork, P. SMART: recent updates, new developments and status in 2015. </w:t>
      </w:r>
      <w:r w:rsidRPr="00F658E2">
        <w:rPr>
          <w:i/>
          <w:noProof/>
        </w:rPr>
        <w:t>Nucleic Acids Res</w:t>
      </w:r>
      <w:r w:rsidRPr="00F658E2">
        <w:rPr>
          <w:noProof/>
        </w:rPr>
        <w:t xml:space="preserve"> (2014).</w:t>
      </w:r>
    </w:p>
    <w:p w14:paraId="03AFC007" w14:textId="77777777" w:rsidR="00F658E2" w:rsidRPr="00F658E2" w:rsidRDefault="00F658E2" w:rsidP="00F658E2">
      <w:pPr>
        <w:pStyle w:val="EndNoteBibliography"/>
        <w:ind w:left="720" w:hanging="720"/>
        <w:rPr>
          <w:noProof/>
        </w:rPr>
      </w:pPr>
      <w:r w:rsidRPr="00F658E2">
        <w:rPr>
          <w:noProof/>
        </w:rPr>
        <w:t>21.</w:t>
      </w:r>
      <w:r w:rsidRPr="00F658E2">
        <w:rPr>
          <w:noProof/>
        </w:rPr>
        <w:tab/>
        <w:t>Finn, R.D.</w:t>
      </w:r>
      <w:r w:rsidRPr="00F658E2">
        <w:rPr>
          <w:i/>
          <w:noProof/>
        </w:rPr>
        <w:t xml:space="preserve"> et al.</w:t>
      </w:r>
      <w:r w:rsidRPr="00F658E2">
        <w:rPr>
          <w:noProof/>
        </w:rPr>
        <w:t xml:space="preserve"> Pfam: the protein families database. </w:t>
      </w:r>
      <w:r w:rsidRPr="00F658E2">
        <w:rPr>
          <w:i/>
          <w:noProof/>
        </w:rPr>
        <w:t>Nucleic Acids Res</w:t>
      </w:r>
      <w:r w:rsidRPr="00F658E2">
        <w:rPr>
          <w:noProof/>
        </w:rPr>
        <w:t xml:space="preserve"> </w:t>
      </w:r>
      <w:r w:rsidRPr="00F658E2">
        <w:rPr>
          <w:b/>
          <w:noProof/>
        </w:rPr>
        <w:t>42</w:t>
      </w:r>
      <w:r w:rsidRPr="00F658E2">
        <w:rPr>
          <w:noProof/>
        </w:rPr>
        <w:t>, D222-30 (2014).</w:t>
      </w:r>
    </w:p>
    <w:p w14:paraId="43B1C8D3" w14:textId="77777777" w:rsidR="00F658E2" w:rsidRPr="00F658E2" w:rsidRDefault="00F658E2" w:rsidP="00F658E2">
      <w:pPr>
        <w:pStyle w:val="EndNoteBibliography"/>
        <w:ind w:left="720" w:hanging="720"/>
        <w:rPr>
          <w:noProof/>
        </w:rPr>
      </w:pPr>
      <w:r w:rsidRPr="00F658E2">
        <w:rPr>
          <w:noProof/>
        </w:rPr>
        <w:t>22.</w:t>
      </w:r>
      <w:r w:rsidRPr="00F658E2">
        <w:rPr>
          <w:noProof/>
        </w:rPr>
        <w:tab/>
        <w:t xml:space="preserve">Ward, J.J., McGuffin, L.J., Bryson, K., Buxton, B.F. &amp; Jones, D.T. The DISOPRED server for the prediction of protein disorder. </w:t>
      </w:r>
      <w:r w:rsidRPr="00F658E2">
        <w:rPr>
          <w:i/>
          <w:noProof/>
        </w:rPr>
        <w:t>Bioinformatics</w:t>
      </w:r>
      <w:r w:rsidRPr="00F658E2">
        <w:rPr>
          <w:noProof/>
        </w:rPr>
        <w:t xml:space="preserve"> </w:t>
      </w:r>
      <w:r w:rsidRPr="00F658E2">
        <w:rPr>
          <w:b/>
          <w:noProof/>
        </w:rPr>
        <w:t>20</w:t>
      </w:r>
      <w:r w:rsidRPr="00F658E2">
        <w:rPr>
          <w:noProof/>
        </w:rPr>
        <w:t>, 2138-9 (2004).</w:t>
      </w:r>
    </w:p>
    <w:p w14:paraId="7D28ABE9" w14:textId="77777777" w:rsidR="00F658E2" w:rsidRPr="00F658E2" w:rsidRDefault="00F658E2" w:rsidP="00F658E2">
      <w:pPr>
        <w:pStyle w:val="EndNoteBibliography"/>
        <w:ind w:left="720" w:hanging="720"/>
        <w:rPr>
          <w:noProof/>
        </w:rPr>
      </w:pPr>
      <w:r w:rsidRPr="00F658E2">
        <w:rPr>
          <w:noProof/>
        </w:rPr>
        <w:t>23.</w:t>
      </w:r>
      <w:r w:rsidRPr="00F658E2">
        <w:rPr>
          <w:noProof/>
        </w:rPr>
        <w:tab/>
        <w:t>Hornbeck, P.V.</w:t>
      </w:r>
      <w:r w:rsidRPr="00F658E2">
        <w:rPr>
          <w:i/>
          <w:noProof/>
        </w:rPr>
        <w:t xml:space="preserve"> et al.</w:t>
      </w:r>
      <w:r w:rsidRPr="00F658E2">
        <w:rPr>
          <w:noProof/>
        </w:rPr>
        <w:t xml:space="preserve"> PhosphoSitePlus: a comprehensive resource for investigating the structure and function of experimentally determined post-translational modifications in man and mouse. </w:t>
      </w:r>
      <w:r w:rsidRPr="00F658E2">
        <w:rPr>
          <w:i/>
          <w:noProof/>
        </w:rPr>
        <w:t>Nucleic Acids Res</w:t>
      </w:r>
      <w:r w:rsidRPr="00F658E2">
        <w:rPr>
          <w:noProof/>
        </w:rPr>
        <w:t xml:space="preserve"> </w:t>
      </w:r>
      <w:r w:rsidRPr="00F658E2">
        <w:rPr>
          <w:b/>
          <w:noProof/>
        </w:rPr>
        <w:t>40</w:t>
      </w:r>
      <w:r w:rsidRPr="00F658E2">
        <w:rPr>
          <w:noProof/>
        </w:rPr>
        <w:t>, D261-70 (2012).</w:t>
      </w:r>
    </w:p>
    <w:p w14:paraId="76B2B045" w14:textId="77777777" w:rsidR="00F658E2" w:rsidRPr="00F658E2" w:rsidRDefault="00F658E2" w:rsidP="00F658E2">
      <w:pPr>
        <w:pStyle w:val="EndNoteBibliography"/>
        <w:ind w:left="720" w:hanging="720"/>
        <w:rPr>
          <w:noProof/>
        </w:rPr>
      </w:pPr>
      <w:r w:rsidRPr="00F658E2">
        <w:rPr>
          <w:noProof/>
        </w:rPr>
        <w:t>24.</w:t>
      </w:r>
      <w:r w:rsidRPr="00F658E2">
        <w:rPr>
          <w:noProof/>
        </w:rPr>
        <w:tab/>
        <w:t>Cooper, G.M.</w:t>
      </w:r>
      <w:r w:rsidRPr="00F658E2">
        <w:rPr>
          <w:i/>
          <w:noProof/>
        </w:rPr>
        <w:t xml:space="preserve"> et al.</w:t>
      </w:r>
      <w:r w:rsidRPr="00F658E2">
        <w:rPr>
          <w:noProof/>
        </w:rPr>
        <w:t xml:space="preserve"> Distribution and intensity of constraint in mammalian genomic sequence. </w:t>
      </w:r>
      <w:r w:rsidRPr="00F658E2">
        <w:rPr>
          <w:i/>
          <w:noProof/>
        </w:rPr>
        <w:t>Genome Res</w:t>
      </w:r>
      <w:r w:rsidRPr="00F658E2">
        <w:rPr>
          <w:noProof/>
        </w:rPr>
        <w:t xml:space="preserve"> </w:t>
      </w:r>
      <w:r w:rsidRPr="00F658E2">
        <w:rPr>
          <w:b/>
          <w:noProof/>
        </w:rPr>
        <w:t>15</w:t>
      </w:r>
      <w:r w:rsidRPr="00F658E2">
        <w:rPr>
          <w:noProof/>
        </w:rPr>
        <w:t>, 901-13 (2005).</w:t>
      </w:r>
    </w:p>
    <w:p w14:paraId="0E961CC4" w14:textId="77777777" w:rsidR="00F658E2" w:rsidRPr="00F658E2" w:rsidRDefault="00F658E2" w:rsidP="00F658E2">
      <w:pPr>
        <w:pStyle w:val="EndNoteBibliography"/>
        <w:ind w:left="720" w:hanging="720"/>
        <w:rPr>
          <w:noProof/>
        </w:rPr>
      </w:pPr>
      <w:r w:rsidRPr="00F658E2">
        <w:rPr>
          <w:noProof/>
        </w:rPr>
        <w:t>25.</w:t>
      </w:r>
      <w:r w:rsidRPr="00F658E2">
        <w:rPr>
          <w:noProof/>
        </w:rPr>
        <w:tab/>
        <w:t>Davydov, E.V.</w:t>
      </w:r>
      <w:r w:rsidRPr="00F658E2">
        <w:rPr>
          <w:i/>
          <w:noProof/>
        </w:rPr>
        <w:t xml:space="preserve"> et al.</w:t>
      </w:r>
      <w:r w:rsidRPr="00F658E2">
        <w:rPr>
          <w:noProof/>
        </w:rPr>
        <w:t xml:space="preserve"> Identifying a high fraction of the human genome to be under selective constraint using GERP++. </w:t>
      </w:r>
      <w:r w:rsidRPr="00F658E2">
        <w:rPr>
          <w:i/>
          <w:noProof/>
        </w:rPr>
        <w:t>PLoS Comput Biol</w:t>
      </w:r>
      <w:r w:rsidRPr="00F658E2">
        <w:rPr>
          <w:noProof/>
        </w:rPr>
        <w:t xml:space="preserve"> </w:t>
      </w:r>
      <w:r w:rsidRPr="00F658E2">
        <w:rPr>
          <w:b/>
          <w:noProof/>
        </w:rPr>
        <w:t>6</w:t>
      </w:r>
      <w:r w:rsidRPr="00F658E2">
        <w:rPr>
          <w:noProof/>
        </w:rPr>
        <w:t>, e1001025 (2010).</w:t>
      </w:r>
    </w:p>
    <w:p w14:paraId="64301909" w14:textId="77777777" w:rsidR="00F658E2" w:rsidRPr="00F658E2" w:rsidRDefault="00F658E2" w:rsidP="00F658E2">
      <w:pPr>
        <w:pStyle w:val="EndNoteBibliography"/>
        <w:ind w:left="720" w:hanging="720"/>
        <w:rPr>
          <w:noProof/>
        </w:rPr>
      </w:pPr>
      <w:r w:rsidRPr="00F658E2">
        <w:rPr>
          <w:noProof/>
        </w:rPr>
        <w:t>26.</w:t>
      </w:r>
      <w:r w:rsidRPr="00F658E2">
        <w:rPr>
          <w:noProof/>
        </w:rPr>
        <w:tab/>
        <w:t xml:space="preserve">Huang, N., Lee, I., Marcotte, E.M. &amp; Hurles, M.E. Characterising and predicting haploinsufficiency in the human genome. </w:t>
      </w:r>
      <w:r w:rsidRPr="00F658E2">
        <w:rPr>
          <w:i/>
          <w:noProof/>
        </w:rPr>
        <w:t>PLoS Genet</w:t>
      </w:r>
      <w:r w:rsidRPr="00F658E2">
        <w:rPr>
          <w:noProof/>
        </w:rPr>
        <w:t xml:space="preserve"> </w:t>
      </w:r>
      <w:r w:rsidRPr="00F658E2">
        <w:rPr>
          <w:b/>
          <w:noProof/>
        </w:rPr>
        <w:t>6</w:t>
      </w:r>
      <w:r w:rsidRPr="00F658E2">
        <w:rPr>
          <w:noProof/>
        </w:rPr>
        <w:t>, e1001154 (2010).</w:t>
      </w:r>
    </w:p>
    <w:p w14:paraId="102D95AD" w14:textId="77777777" w:rsidR="00F658E2" w:rsidRPr="00F658E2" w:rsidRDefault="00F658E2" w:rsidP="00F658E2">
      <w:pPr>
        <w:pStyle w:val="EndNoteBibliography"/>
        <w:ind w:left="720" w:hanging="720"/>
        <w:rPr>
          <w:noProof/>
        </w:rPr>
      </w:pPr>
      <w:r w:rsidRPr="00F658E2">
        <w:rPr>
          <w:noProof/>
        </w:rPr>
        <w:t>27.</w:t>
      </w:r>
      <w:r w:rsidRPr="00F658E2">
        <w:rPr>
          <w:noProof/>
        </w:rPr>
        <w:tab/>
        <w:t xml:space="preserve">Adzhubei, I., Jordan, D.M. &amp; Sunyaev, S.R. Predicting functional effect of human missense mutations using PolyPhen-2. </w:t>
      </w:r>
      <w:r w:rsidRPr="00F658E2">
        <w:rPr>
          <w:i/>
          <w:noProof/>
        </w:rPr>
        <w:t>Curr Protoc Hum Genet</w:t>
      </w:r>
      <w:r w:rsidRPr="00F658E2">
        <w:rPr>
          <w:noProof/>
        </w:rPr>
        <w:t xml:space="preserve"> </w:t>
      </w:r>
      <w:r w:rsidRPr="00F658E2">
        <w:rPr>
          <w:b/>
          <w:noProof/>
        </w:rPr>
        <w:t>Chapter 7</w:t>
      </w:r>
      <w:r w:rsidRPr="00F658E2">
        <w:rPr>
          <w:noProof/>
        </w:rPr>
        <w:t>, Unit7 20 (2013).</w:t>
      </w:r>
    </w:p>
    <w:p w14:paraId="4BA23B11" w14:textId="77777777" w:rsidR="00F658E2" w:rsidRPr="00F658E2" w:rsidRDefault="00F658E2" w:rsidP="00F658E2">
      <w:pPr>
        <w:pStyle w:val="EndNoteBibliography"/>
        <w:ind w:left="720" w:hanging="720"/>
        <w:rPr>
          <w:noProof/>
        </w:rPr>
      </w:pPr>
      <w:r w:rsidRPr="00F658E2">
        <w:rPr>
          <w:noProof/>
        </w:rPr>
        <w:t>28.</w:t>
      </w:r>
      <w:r w:rsidRPr="00F658E2">
        <w:rPr>
          <w:noProof/>
        </w:rPr>
        <w:tab/>
        <w:t xml:space="preserve">Cooper, G.M. &amp; Shendure, J. Needles in stacks of needles: finding disease-causal variants in a wealth of genomic data. </w:t>
      </w:r>
      <w:r w:rsidRPr="00F658E2">
        <w:rPr>
          <w:i/>
          <w:noProof/>
        </w:rPr>
        <w:t>Nat Rev Genet</w:t>
      </w:r>
      <w:r w:rsidRPr="00F658E2">
        <w:rPr>
          <w:noProof/>
        </w:rPr>
        <w:t xml:space="preserve"> </w:t>
      </w:r>
      <w:r w:rsidRPr="00F658E2">
        <w:rPr>
          <w:b/>
          <w:noProof/>
        </w:rPr>
        <w:t>12</w:t>
      </w:r>
      <w:r w:rsidRPr="00F658E2">
        <w:rPr>
          <w:noProof/>
        </w:rPr>
        <w:t>, 628-40 (2011).</w:t>
      </w:r>
    </w:p>
    <w:p w14:paraId="675C793E" w14:textId="77777777" w:rsidR="00F658E2" w:rsidRPr="00F658E2" w:rsidRDefault="00F658E2" w:rsidP="00F658E2">
      <w:pPr>
        <w:pStyle w:val="EndNoteBibliography"/>
        <w:ind w:left="720" w:hanging="720"/>
        <w:rPr>
          <w:noProof/>
        </w:rPr>
      </w:pPr>
      <w:r w:rsidRPr="00F658E2">
        <w:rPr>
          <w:noProof/>
        </w:rPr>
        <w:t>29.</w:t>
      </w:r>
      <w:r w:rsidRPr="00F658E2">
        <w:rPr>
          <w:noProof/>
        </w:rPr>
        <w:tab/>
        <w:t xml:space="preserve">Karchin, R. Next generation tools for the annotation of human SNPs. </w:t>
      </w:r>
      <w:r w:rsidRPr="00F658E2">
        <w:rPr>
          <w:i/>
          <w:noProof/>
        </w:rPr>
        <w:t>Brief Bioinform</w:t>
      </w:r>
      <w:r w:rsidRPr="00F658E2">
        <w:rPr>
          <w:noProof/>
        </w:rPr>
        <w:t xml:space="preserve"> </w:t>
      </w:r>
      <w:r w:rsidRPr="00F658E2">
        <w:rPr>
          <w:b/>
          <w:noProof/>
        </w:rPr>
        <w:t>10</w:t>
      </w:r>
      <w:r w:rsidRPr="00F658E2">
        <w:rPr>
          <w:noProof/>
        </w:rPr>
        <w:t>, 35-52 (2009).</w:t>
      </w:r>
    </w:p>
    <w:p w14:paraId="16B1A6D7" w14:textId="77777777" w:rsidR="00F658E2" w:rsidRPr="00F658E2" w:rsidRDefault="00F658E2" w:rsidP="00F658E2">
      <w:pPr>
        <w:pStyle w:val="EndNoteBibliography"/>
        <w:ind w:left="720" w:hanging="720"/>
        <w:rPr>
          <w:noProof/>
        </w:rPr>
      </w:pPr>
      <w:r w:rsidRPr="00F658E2">
        <w:rPr>
          <w:noProof/>
        </w:rPr>
        <w:t>30.</w:t>
      </w:r>
      <w:r w:rsidRPr="00F658E2">
        <w:rPr>
          <w:noProof/>
        </w:rPr>
        <w:tab/>
        <w:t xml:space="preserve">Kumar, P., Henikoff, S. &amp; Ng, P.C. Predicting the effects of coding non-synonymous variants on protein function using the SIFT algorithm. </w:t>
      </w:r>
      <w:r w:rsidRPr="00F658E2">
        <w:rPr>
          <w:i/>
          <w:noProof/>
        </w:rPr>
        <w:t>Nat Protoc</w:t>
      </w:r>
      <w:r w:rsidRPr="00F658E2">
        <w:rPr>
          <w:noProof/>
        </w:rPr>
        <w:t xml:space="preserve"> </w:t>
      </w:r>
      <w:r w:rsidRPr="00F658E2">
        <w:rPr>
          <w:b/>
          <w:noProof/>
        </w:rPr>
        <w:t>4</w:t>
      </w:r>
      <w:r w:rsidRPr="00F658E2">
        <w:rPr>
          <w:noProof/>
        </w:rPr>
        <w:t>, 1073-81 (2009).</w:t>
      </w:r>
    </w:p>
    <w:p w14:paraId="79A78C0E" w14:textId="77777777" w:rsidR="00F658E2" w:rsidRPr="00F658E2" w:rsidRDefault="00F658E2" w:rsidP="00F658E2">
      <w:pPr>
        <w:pStyle w:val="EndNoteBibliography"/>
        <w:ind w:left="720" w:hanging="720"/>
        <w:rPr>
          <w:noProof/>
        </w:rPr>
      </w:pPr>
      <w:r w:rsidRPr="00F658E2">
        <w:rPr>
          <w:noProof/>
        </w:rPr>
        <w:t>31.</w:t>
      </w:r>
      <w:r w:rsidRPr="00F658E2">
        <w:rPr>
          <w:noProof/>
        </w:rPr>
        <w:tab/>
        <w:t xml:space="preserve">Hu, J. &amp; Ng, P.C. Predicting the effects of frameshifting indels. </w:t>
      </w:r>
      <w:r w:rsidRPr="00F658E2">
        <w:rPr>
          <w:i/>
          <w:noProof/>
        </w:rPr>
        <w:t>Genome Biol</w:t>
      </w:r>
      <w:r w:rsidRPr="00F658E2">
        <w:rPr>
          <w:noProof/>
        </w:rPr>
        <w:t xml:space="preserve"> </w:t>
      </w:r>
      <w:r w:rsidRPr="00F658E2">
        <w:rPr>
          <w:b/>
          <w:noProof/>
        </w:rPr>
        <w:t>13</w:t>
      </w:r>
      <w:r w:rsidRPr="00F658E2">
        <w:rPr>
          <w:noProof/>
        </w:rPr>
        <w:t>, R9 (2012).</w:t>
      </w:r>
    </w:p>
    <w:p w14:paraId="57EB0C47" w14:textId="77777777" w:rsidR="00F658E2" w:rsidRPr="00F658E2" w:rsidRDefault="00F658E2" w:rsidP="00F658E2">
      <w:pPr>
        <w:pStyle w:val="EndNoteBibliography"/>
        <w:ind w:left="720" w:hanging="720"/>
        <w:rPr>
          <w:noProof/>
        </w:rPr>
      </w:pPr>
      <w:r w:rsidRPr="00F658E2">
        <w:rPr>
          <w:noProof/>
        </w:rPr>
        <w:t>32.</w:t>
      </w:r>
      <w:r w:rsidRPr="00F658E2">
        <w:rPr>
          <w:noProof/>
        </w:rPr>
        <w:tab/>
        <w:t>Rausell, A.</w:t>
      </w:r>
      <w:r w:rsidRPr="00F658E2">
        <w:rPr>
          <w:i/>
          <w:noProof/>
        </w:rPr>
        <w:t xml:space="preserve"> et al.</w:t>
      </w:r>
      <w:r w:rsidRPr="00F658E2">
        <w:rPr>
          <w:noProof/>
        </w:rPr>
        <w:t xml:space="preserve"> Analysis of stop-gain and frameshift variants in human innate immunity genes. </w:t>
      </w:r>
      <w:r w:rsidRPr="00F658E2">
        <w:rPr>
          <w:i/>
          <w:noProof/>
        </w:rPr>
        <w:t>PLoS Comput Biol</w:t>
      </w:r>
      <w:r w:rsidRPr="00F658E2">
        <w:rPr>
          <w:noProof/>
        </w:rPr>
        <w:t xml:space="preserve"> </w:t>
      </w:r>
      <w:r w:rsidRPr="00F658E2">
        <w:rPr>
          <w:b/>
          <w:noProof/>
        </w:rPr>
        <w:t>10</w:t>
      </w:r>
      <w:r w:rsidRPr="00F658E2">
        <w:rPr>
          <w:noProof/>
        </w:rPr>
        <w:t>, e1003757 (2014).</w:t>
      </w:r>
    </w:p>
    <w:p w14:paraId="745E999B" w14:textId="77777777" w:rsidR="00F658E2" w:rsidRPr="00F658E2" w:rsidRDefault="00F658E2" w:rsidP="00F658E2">
      <w:pPr>
        <w:pStyle w:val="EndNoteBibliography"/>
        <w:ind w:left="720" w:hanging="720"/>
        <w:rPr>
          <w:noProof/>
        </w:rPr>
      </w:pPr>
      <w:r w:rsidRPr="00F658E2">
        <w:rPr>
          <w:noProof/>
        </w:rPr>
        <w:t>33.</w:t>
      </w:r>
      <w:r w:rsidRPr="00F658E2">
        <w:rPr>
          <w:noProof/>
        </w:rPr>
        <w:tab/>
        <w:t xml:space="preserve">Breiman, L. Random Forests. </w:t>
      </w:r>
      <w:r w:rsidRPr="00F658E2">
        <w:rPr>
          <w:i/>
          <w:noProof/>
        </w:rPr>
        <w:t>Machine Learning</w:t>
      </w:r>
      <w:r w:rsidRPr="00F658E2">
        <w:rPr>
          <w:noProof/>
        </w:rPr>
        <w:t xml:space="preserve"> </w:t>
      </w:r>
      <w:r w:rsidRPr="00F658E2">
        <w:rPr>
          <w:b/>
          <w:noProof/>
        </w:rPr>
        <w:t>45</w:t>
      </w:r>
      <w:r w:rsidRPr="00F658E2">
        <w:rPr>
          <w:noProof/>
        </w:rPr>
        <w:t>, 5-32 (2001).</w:t>
      </w:r>
    </w:p>
    <w:p w14:paraId="0D7C98BB" w14:textId="77777777" w:rsidR="00F658E2" w:rsidRPr="00F658E2" w:rsidRDefault="00F658E2" w:rsidP="00F658E2">
      <w:pPr>
        <w:pStyle w:val="EndNoteBibliography"/>
        <w:ind w:left="720" w:hanging="720"/>
        <w:rPr>
          <w:noProof/>
        </w:rPr>
      </w:pPr>
      <w:r w:rsidRPr="00F658E2">
        <w:rPr>
          <w:noProof/>
        </w:rPr>
        <w:t>34.</w:t>
      </w:r>
      <w:r w:rsidRPr="00F658E2">
        <w:rPr>
          <w:noProof/>
        </w:rPr>
        <w:tab/>
        <w:t>Landrum, M.J.</w:t>
      </w:r>
      <w:r w:rsidRPr="00F658E2">
        <w:rPr>
          <w:i/>
          <w:noProof/>
        </w:rPr>
        <w:t xml:space="preserve"> et al.</w:t>
      </w:r>
      <w:r w:rsidRPr="00F658E2">
        <w:rPr>
          <w:noProof/>
        </w:rPr>
        <w:t xml:space="preserve"> ClinVar: public archive of relationships among sequence variation and human phenotype. </w:t>
      </w:r>
      <w:r w:rsidRPr="00F658E2">
        <w:rPr>
          <w:i/>
          <w:noProof/>
        </w:rPr>
        <w:t>Nucleic Acids Res</w:t>
      </w:r>
      <w:r w:rsidRPr="00F658E2">
        <w:rPr>
          <w:noProof/>
        </w:rPr>
        <w:t xml:space="preserve"> </w:t>
      </w:r>
      <w:r w:rsidRPr="00F658E2">
        <w:rPr>
          <w:b/>
          <w:noProof/>
        </w:rPr>
        <w:t>42</w:t>
      </w:r>
      <w:r w:rsidRPr="00F658E2">
        <w:rPr>
          <w:noProof/>
        </w:rPr>
        <w:t>, D980-5 (2014).</w:t>
      </w:r>
    </w:p>
    <w:p w14:paraId="7F663AF1" w14:textId="77777777" w:rsidR="00F658E2" w:rsidRPr="00F658E2" w:rsidRDefault="00F658E2" w:rsidP="00F658E2">
      <w:pPr>
        <w:pStyle w:val="EndNoteBibliography"/>
        <w:ind w:left="720" w:hanging="720"/>
        <w:rPr>
          <w:noProof/>
        </w:rPr>
      </w:pPr>
      <w:r w:rsidRPr="00F658E2">
        <w:rPr>
          <w:noProof/>
        </w:rPr>
        <w:t>35.</w:t>
      </w:r>
      <w:r w:rsidRPr="00F658E2">
        <w:rPr>
          <w:noProof/>
        </w:rPr>
        <w:tab/>
        <w:t>Kircher, M.</w:t>
      </w:r>
      <w:r w:rsidRPr="00F658E2">
        <w:rPr>
          <w:i/>
          <w:noProof/>
        </w:rPr>
        <w:t xml:space="preserve"> et al.</w:t>
      </w:r>
      <w:r w:rsidRPr="00F658E2">
        <w:rPr>
          <w:noProof/>
        </w:rPr>
        <w:t xml:space="preserve"> A general framework for estimating the relative pathogenicity of human genetic variants. </w:t>
      </w:r>
      <w:r w:rsidRPr="00F658E2">
        <w:rPr>
          <w:i/>
          <w:noProof/>
        </w:rPr>
        <w:t>Nat Genet</w:t>
      </w:r>
      <w:r w:rsidRPr="00F658E2">
        <w:rPr>
          <w:noProof/>
        </w:rPr>
        <w:t xml:space="preserve"> </w:t>
      </w:r>
      <w:r w:rsidRPr="00F658E2">
        <w:rPr>
          <w:b/>
          <w:noProof/>
        </w:rPr>
        <w:t>46</w:t>
      </w:r>
      <w:r w:rsidRPr="00F658E2">
        <w:rPr>
          <w:noProof/>
        </w:rPr>
        <w:t>, 310-5 (2014).</w:t>
      </w:r>
    </w:p>
    <w:p w14:paraId="1C6E16D1" w14:textId="77777777" w:rsidR="00F658E2" w:rsidRPr="00F658E2" w:rsidRDefault="00F658E2" w:rsidP="00F658E2">
      <w:pPr>
        <w:pStyle w:val="EndNoteBibliography"/>
        <w:ind w:left="720" w:hanging="720"/>
        <w:rPr>
          <w:noProof/>
        </w:rPr>
      </w:pPr>
      <w:r w:rsidRPr="00F658E2">
        <w:rPr>
          <w:noProof/>
        </w:rPr>
        <w:t>36.</w:t>
      </w:r>
      <w:r w:rsidRPr="00F658E2">
        <w:rPr>
          <w:noProof/>
        </w:rPr>
        <w:tab/>
        <w:t>Iossifov, I.</w:t>
      </w:r>
      <w:r w:rsidRPr="00F658E2">
        <w:rPr>
          <w:i/>
          <w:noProof/>
        </w:rPr>
        <w:t xml:space="preserve"> et al.</w:t>
      </w:r>
      <w:r w:rsidRPr="00F658E2">
        <w:rPr>
          <w:noProof/>
        </w:rPr>
        <w:t xml:space="preserve"> De novo gene disruptions in children on the autistic spectrum. </w:t>
      </w:r>
      <w:r w:rsidRPr="00F658E2">
        <w:rPr>
          <w:i/>
          <w:noProof/>
        </w:rPr>
        <w:t>Neuron</w:t>
      </w:r>
      <w:r w:rsidRPr="00F658E2">
        <w:rPr>
          <w:noProof/>
        </w:rPr>
        <w:t xml:space="preserve"> </w:t>
      </w:r>
      <w:r w:rsidRPr="00F658E2">
        <w:rPr>
          <w:b/>
          <w:noProof/>
        </w:rPr>
        <w:t>74</w:t>
      </w:r>
      <w:r w:rsidRPr="00F658E2">
        <w:rPr>
          <w:noProof/>
        </w:rPr>
        <w:t>, 285-99 (2012).</w:t>
      </w:r>
    </w:p>
    <w:p w14:paraId="05F852EC" w14:textId="77777777" w:rsidR="00F658E2" w:rsidRPr="00F658E2" w:rsidRDefault="00F658E2" w:rsidP="00F658E2">
      <w:pPr>
        <w:pStyle w:val="EndNoteBibliography"/>
        <w:ind w:left="720" w:hanging="720"/>
        <w:rPr>
          <w:noProof/>
        </w:rPr>
      </w:pPr>
      <w:r w:rsidRPr="00F658E2">
        <w:rPr>
          <w:noProof/>
        </w:rPr>
        <w:t>37.</w:t>
      </w:r>
      <w:r w:rsidRPr="00F658E2">
        <w:rPr>
          <w:noProof/>
        </w:rPr>
        <w:tab/>
        <w:t>Neale, B.M.</w:t>
      </w:r>
      <w:r w:rsidRPr="00F658E2">
        <w:rPr>
          <w:i/>
          <w:noProof/>
        </w:rPr>
        <w:t xml:space="preserve"> et al.</w:t>
      </w:r>
      <w:r w:rsidRPr="00F658E2">
        <w:rPr>
          <w:noProof/>
        </w:rPr>
        <w:t xml:space="preserve"> Patterns and rates of exonic de novo mutations in autism spectrum disorders. </w:t>
      </w:r>
      <w:r w:rsidRPr="00F658E2">
        <w:rPr>
          <w:i/>
          <w:noProof/>
        </w:rPr>
        <w:t>Nature</w:t>
      </w:r>
      <w:r w:rsidRPr="00F658E2">
        <w:rPr>
          <w:noProof/>
        </w:rPr>
        <w:t xml:space="preserve"> </w:t>
      </w:r>
      <w:r w:rsidRPr="00F658E2">
        <w:rPr>
          <w:b/>
          <w:noProof/>
        </w:rPr>
        <w:t>485</w:t>
      </w:r>
      <w:r w:rsidRPr="00F658E2">
        <w:rPr>
          <w:noProof/>
        </w:rPr>
        <w:t>, 242-5 (2012).</w:t>
      </w:r>
    </w:p>
    <w:p w14:paraId="35052D8C" w14:textId="77777777" w:rsidR="00F658E2" w:rsidRPr="00F658E2" w:rsidRDefault="00F658E2" w:rsidP="00F658E2">
      <w:pPr>
        <w:pStyle w:val="EndNoteBibliography"/>
        <w:ind w:left="720" w:hanging="720"/>
        <w:rPr>
          <w:noProof/>
        </w:rPr>
      </w:pPr>
      <w:r w:rsidRPr="00F658E2">
        <w:rPr>
          <w:noProof/>
        </w:rPr>
        <w:lastRenderedPageBreak/>
        <w:t>38.</w:t>
      </w:r>
      <w:r w:rsidRPr="00F658E2">
        <w:rPr>
          <w:noProof/>
        </w:rPr>
        <w:tab/>
        <w:t>Sanders, S.J.</w:t>
      </w:r>
      <w:r w:rsidRPr="00F658E2">
        <w:rPr>
          <w:i/>
          <w:noProof/>
        </w:rPr>
        <w:t xml:space="preserve"> et al.</w:t>
      </w:r>
      <w:r w:rsidRPr="00F658E2">
        <w:rPr>
          <w:noProof/>
        </w:rPr>
        <w:t xml:space="preserve"> De novo mutations revealed by whole-exome sequencing are strongly associated with autism. </w:t>
      </w:r>
      <w:r w:rsidRPr="00F658E2">
        <w:rPr>
          <w:i/>
          <w:noProof/>
        </w:rPr>
        <w:t>Nature</w:t>
      </w:r>
      <w:r w:rsidRPr="00F658E2">
        <w:rPr>
          <w:noProof/>
        </w:rPr>
        <w:t xml:space="preserve"> </w:t>
      </w:r>
      <w:r w:rsidRPr="00F658E2">
        <w:rPr>
          <w:b/>
          <w:noProof/>
        </w:rPr>
        <w:t>485</w:t>
      </w:r>
      <w:r w:rsidRPr="00F658E2">
        <w:rPr>
          <w:noProof/>
        </w:rPr>
        <w:t>, 237-41 (2012).</w:t>
      </w:r>
    </w:p>
    <w:p w14:paraId="0316137D" w14:textId="77777777" w:rsidR="00F658E2" w:rsidRPr="00F658E2" w:rsidRDefault="00F658E2" w:rsidP="00F658E2">
      <w:pPr>
        <w:pStyle w:val="EndNoteBibliography"/>
        <w:ind w:left="720" w:hanging="720"/>
        <w:rPr>
          <w:noProof/>
        </w:rPr>
      </w:pPr>
      <w:r w:rsidRPr="00F658E2">
        <w:rPr>
          <w:noProof/>
        </w:rPr>
        <w:t>39.</w:t>
      </w:r>
      <w:r w:rsidRPr="00F658E2">
        <w:rPr>
          <w:noProof/>
        </w:rPr>
        <w:tab/>
        <w:t>O'Roak, B.J.</w:t>
      </w:r>
      <w:r w:rsidRPr="00F658E2">
        <w:rPr>
          <w:i/>
          <w:noProof/>
        </w:rPr>
        <w:t xml:space="preserve"> et al.</w:t>
      </w:r>
      <w:r w:rsidRPr="00F658E2">
        <w:rPr>
          <w:noProof/>
        </w:rPr>
        <w:t xml:space="preserve"> Sporadic autism exomes reveal a highly interconnected protein network of de novo mutations. </w:t>
      </w:r>
      <w:r w:rsidRPr="00F658E2">
        <w:rPr>
          <w:i/>
          <w:noProof/>
        </w:rPr>
        <w:t>Nature</w:t>
      </w:r>
      <w:r w:rsidRPr="00F658E2">
        <w:rPr>
          <w:noProof/>
        </w:rPr>
        <w:t xml:space="preserve"> </w:t>
      </w:r>
      <w:r w:rsidRPr="00F658E2">
        <w:rPr>
          <w:b/>
          <w:noProof/>
        </w:rPr>
        <w:t>485</w:t>
      </w:r>
      <w:r w:rsidRPr="00F658E2">
        <w:rPr>
          <w:noProof/>
        </w:rPr>
        <w:t>, 246-50 (2012).</w:t>
      </w:r>
    </w:p>
    <w:p w14:paraId="1FE02FFC" w14:textId="77777777" w:rsidR="00F658E2" w:rsidRPr="00F658E2" w:rsidRDefault="00F658E2" w:rsidP="00F658E2">
      <w:pPr>
        <w:pStyle w:val="EndNoteBibliography"/>
        <w:ind w:left="720" w:hanging="720"/>
        <w:rPr>
          <w:noProof/>
        </w:rPr>
      </w:pPr>
      <w:r w:rsidRPr="00F658E2">
        <w:rPr>
          <w:noProof/>
        </w:rPr>
        <w:t>40.</w:t>
      </w:r>
      <w:r w:rsidRPr="00F658E2">
        <w:rPr>
          <w:noProof/>
        </w:rPr>
        <w:tab/>
        <w:t>Jacquemont, S.</w:t>
      </w:r>
      <w:r w:rsidRPr="00F658E2">
        <w:rPr>
          <w:i/>
          <w:noProof/>
        </w:rPr>
        <w:t xml:space="preserve"> et al.</w:t>
      </w:r>
      <w:r w:rsidRPr="00F658E2">
        <w:rPr>
          <w:noProof/>
        </w:rPr>
        <w:t xml:space="preserve"> A higher mutational burden in females supports a "female protective model" in neurodevelopmental disorders. </w:t>
      </w:r>
      <w:r w:rsidRPr="00F658E2">
        <w:rPr>
          <w:i/>
          <w:noProof/>
        </w:rPr>
        <w:t>Am J Hum Genet</w:t>
      </w:r>
      <w:r w:rsidRPr="00F658E2">
        <w:rPr>
          <w:noProof/>
        </w:rPr>
        <w:t xml:space="preserve"> </w:t>
      </w:r>
      <w:r w:rsidRPr="00F658E2">
        <w:rPr>
          <w:b/>
          <w:noProof/>
        </w:rPr>
        <w:t>94</w:t>
      </w:r>
      <w:r w:rsidRPr="00F658E2">
        <w:rPr>
          <w:noProof/>
        </w:rPr>
        <w:t>, 415-25 (2014).</w:t>
      </w:r>
    </w:p>
    <w:p w14:paraId="177BD993" w14:textId="77777777" w:rsidR="00F658E2" w:rsidRPr="00F658E2" w:rsidRDefault="00F658E2" w:rsidP="00F658E2">
      <w:pPr>
        <w:pStyle w:val="EndNoteBibliography"/>
        <w:ind w:left="720" w:hanging="720"/>
        <w:rPr>
          <w:noProof/>
        </w:rPr>
      </w:pPr>
      <w:r w:rsidRPr="00F658E2">
        <w:rPr>
          <w:noProof/>
        </w:rPr>
        <w:t>41.</w:t>
      </w:r>
      <w:r w:rsidRPr="00F658E2">
        <w:rPr>
          <w:noProof/>
        </w:rPr>
        <w:tab/>
        <w:t>De Rubeis, S.</w:t>
      </w:r>
      <w:r w:rsidRPr="00F658E2">
        <w:rPr>
          <w:i/>
          <w:noProof/>
        </w:rPr>
        <w:t xml:space="preserve"> et al.</w:t>
      </w:r>
      <w:r w:rsidRPr="00F658E2">
        <w:rPr>
          <w:noProof/>
        </w:rPr>
        <w:t xml:space="preserve"> Synaptic, transcriptional and chromatin genes disrupted in autism. </w:t>
      </w:r>
      <w:r w:rsidRPr="00F658E2">
        <w:rPr>
          <w:i/>
          <w:noProof/>
        </w:rPr>
        <w:t>Nature</w:t>
      </w:r>
      <w:r w:rsidRPr="00F658E2">
        <w:rPr>
          <w:noProof/>
        </w:rPr>
        <w:t xml:space="preserve"> </w:t>
      </w:r>
      <w:r w:rsidRPr="00F658E2">
        <w:rPr>
          <w:b/>
          <w:noProof/>
        </w:rPr>
        <w:t>515</w:t>
      </w:r>
      <w:r w:rsidRPr="00F658E2">
        <w:rPr>
          <w:noProof/>
        </w:rPr>
        <w:t>, 209-15 (2014).</w:t>
      </w:r>
    </w:p>
    <w:p w14:paraId="3A721832" w14:textId="77777777" w:rsidR="00F658E2" w:rsidRPr="00F658E2" w:rsidRDefault="00F658E2" w:rsidP="00F658E2">
      <w:pPr>
        <w:pStyle w:val="EndNoteBibliography"/>
        <w:ind w:left="720" w:hanging="720"/>
        <w:rPr>
          <w:noProof/>
        </w:rPr>
      </w:pPr>
      <w:r w:rsidRPr="00F658E2">
        <w:rPr>
          <w:noProof/>
        </w:rPr>
        <w:t>42.</w:t>
      </w:r>
      <w:r w:rsidRPr="00F658E2">
        <w:rPr>
          <w:noProof/>
        </w:rPr>
        <w:tab/>
        <w:t>Alexandrov, L.B.</w:t>
      </w:r>
      <w:r w:rsidRPr="00F658E2">
        <w:rPr>
          <w:i/>
          <w:noProof/>
        </w:rPr>
        <w:t xml:space="preserve"> et al.</w:t>
      </w:r>
      <w:r w:rsidRPr="00F658E2">
        <w:rPr>
          <w:noProof/>
        </w:rPr>
        <w:t xml:space="preserve"> Signatures of mutational processes in human cancer. </w:t>
      </w:r>
      <w:r w:rsidRPr="00F658E2">
        <w:rPr>
          <w:i/>
          <w:noProof/>
        </w:rPr>
        <w:t>Nature</w:t>
      </w:r>
      <w:r w:rsidRPr="00F658E2">
        <w:rPr>
          <w:noProof/>
        </w:rPr>
        <w:t xml:space="preserve"> </w:t>
      </w:r>
      <w:r w:rsidRPr="00F658E2">
        <w:rPr>
          <w:b/>
          <w:noProof/>
        </w:rPr>
        <w:t>500</w:t>
      </w:r>
      <w:r w:rsidRPr="00F658E2">
        <w:rPr>
          <w:noProof/>
        </w:rPr>
        <w:t>, 415-21 (2013).</w:t>
      </w:r>
    </w:p>
    <w:p w14:paraId="7D29EF67" w14:textId="77777777" w:rsidR="00F658E2" w:rsidRPr="00F658E2" w:rsidRDefault="00F658E2" w:rsidP="00F658E2">
      <w:pPr>
        <w:pStyle w:val="EndNoteBibliography"/>
        <w:ind w:left="720" w:hanging="720"/>
        <w:rPr>
          <w:noProof/>
        </w:rPr>
      </w:pPr>
      <w:r w:rsidRPr="00F658E2">
        <w:rPr>
          <w:noProof/>
        </w:rPr>
        <w:t>43.</w:t>
      </w:r>
      <w:r w:rsidRPr="00F658E2">
        <w:rPr>
          <w:noProof/>
        </w:rPr>
        <w:tab/>
        <w:t>Vogelstein, B.</w:t>
      </w:r>
      <w:r w:rsidRPr="00F658E2">
        <w:rPr>
          <w:i/>
          <w:noProof/>
        </w:rPr>
        <w:t xml:space="preserve"> et al.</w:t>
      </w:r>
      <w:r w:rsidRPr="00F658E2">
        <w:rPr>
          <w:noProof/>
        </w:rPr>
        <w:t xml:space="preserve"> Cancer genome landscapes. </w:t>
      </w:r>
      <w:r w:rsidRPr="00F658E2">
        <w:rPr>
          <w:i/>
          <w:noProof/>
        </w:rPr>
        <w:t>Science</w:t>
      </w:r>
      <w:r w:rsidRPr="00F658E2">
        <w:rPr>
          <w:noProof/>
        </w:rPr>
        <w:t xml:space="preserve"> </w:t>
      </w:r>
      <w:r w:rsidRPr="00F658E2">
        <w:rPr>
          <w:b/>
          <w:noProof/>
        </w:rPr>
        <w:t>339</w:t>
      </w:r>
      <w:r w:rsidRPr="00F658E2">
        <w:rPr>
          <w:noProof/>
        </w:rPr>
        <w:t>, 1546-58 (2013).</w:t>
      </w:r>
    </w:p>
    <w:p w14:paraId="3F68D27B" w14:textId="77777777" w:rsidR="00F658E2" w:rsidRPr="00F658E2" w:rsidRDefault="00F658E2" w:rsidP="00F658E2">
      <w:pPr>
        <w:pStyle w:val="EndNoteBibliography"/>
        <w:ind w:left="720" w:hanging="720"/>
        <w:rPr>
          <w:noProof/>
        </w:rPr>
      </w:pPr>
      <w:r w:rsidRPr="00F658E2">
        <w:rPr>
          <w:noProof/>
        </w:rPr>
        <w:t>44.</w:t>
      </w:r>
      <w:r w:rsidRPr="00F658E2">
        <w:rPr>
          <w:noProof/>
        </w:rPr>
        <w:tab/>
        <w:t>Inoue, K.</w:t>
      </w:r>
      <w:r w:rsidRPr="00F658E2">
        <w:rPr>
          <w:i/>
          <w:noProof/>
        </w:rPr>
        <w:t xml:space="preserve"> et al.</w:t>
      </w:r>
      <w:r w:rsidRPr="00F658E2">
        <w:rPr>
          <w:noProof/>
        </w:rPr>
        <w:t xml:space="preserve"> Molecular mechanism for distinct neurological phenotypes conveyed by allelic truncating mutations. </w:t>
      </w:r>
      <w:r w:rsidRPr="00F658E2">
        <w:rPr>
          <w:i/>
          <w:noProof/>
        </w:rPr>
        <w:t>Nat Genet</w:t>
      </w:r>
      <w:r w:rsidRPr="00F658E2">
        <w:rPr>
          <w:noProof/>
        </w:rPr>
        <w:t xml:space="preserve"> </w:t>
      </w:r>
      <w:r w:rsidRPr="00F658E2">
        <w:rPr>
          <w:b/>
          <w:noProof/>
        </w:rPr>
        <w:t>36</w:t>
      </w:r>
      <w:r w:rsidRPr="00F658E2">
        <w:rPr>
          <w:noProof/>
        </w:rPr>
        <w:t>, 361-9 (2004).</w:t>
      </w:r>
    </w:p>
    <w:p w14:paraId="75FA9F89" w14:textId="77777777" w:rsidR="00F658E2" w:rsidRPr="00F658E2" w:rsidRDefault="00F658E2" w:rsidP="00F658E2">
      <w:pPr>
        <w:pStyle w:val="EndNoteBibliography"/>
        <w:ind w:left="720" w:hanging="720"/>
        <w:rPr>
          <w:noProof/>
        </w:rPr>
      </w:pPr>
      <w:r w:rsidRPr="00F658E2">
        <w:rPr>
          <w:noProof/>
        </w:rPr>
        <w:t>45.</w:t>
      </w:r>
      <w:r w:rsidRPr="00F658E2">
        <w:rPr>
          <w:noProof/>
        </w:rPr>
        <w:tab/>
        <w:t>Bell, C.J.</w:t>
      </w:r>
      <w:r w:rsidRPr="00F658E2">
        <w:rPr>
          <w:i/>
          <w:noProof/>
        </w:rPr>
        <w:t xml:space="preserve"> et al.</w:t>
      </w:r>
      <w:r w:rsidRPr="00F658E2">
        <w:rPr>
          <w:noProof/>
        </w:rPr>
        <w:t xml:space="preserve"> Carrier testing for severe childhood recessive diseases by next-generation sequencing. </w:t>
      </w:r>
      <w:r w:rsidRPr="00F658E2">
        <w:rPr>
          <w:i/>
          <w:noProof/>
        </w:rPr>
        <w:t>Sci Transl Med</w:t>
      </w:r>
      <w:r w:rsidRPr="00F658E2">
        <w:rPr>
          <w:noProof/>
        </w:rPr>
        <w:t xml:space="preserve"> </w:t>
      </w:r>
      <w:r w:rsidRPr="00F658E2">
        <w:rPr>
          <w:b/>
          <w:noProof/>
        </w:rPr>
        <w:t>3</w:t>
      </w:r>
      <w:r w:rsidRPr="00F658E2">
        <w:rPr>
          <w:noProof/>
        </w:rPr>
        <w:t>, 65ra4 (2011).</w:t>
      </w:r>
    </w:p>
    <w:p w14:paraId="06BF15F1" w14:textId="77777777" w:rsidR="00F658E2" w:rsidRPr="00F658E2" w:rsidRDefault="00F658E2" w:rsidP="00F658E2">
      <w:pPr>
        <w:pStyle w:val="EndNoteBibliography"/>
        <w:ind w:left="720" w:hanging="720"/>
        <w:rPr>
          <w:noProof/>
        </w:rPr>
      </w:pPr>
      <w:r w:rsidRPr="00F658E2">
        <w:rPr>
          <w:noProof/>
        </w:rPr>
        <w:t>46.</w:t>
      </w:r>
      <w:r w:rsidRPr="00F658E2">
        <w:rPr>
          <w:noProof/>
        </w:rPr>
        <w:tab/>
        <w:t xml:space="preserve">Chong, J.X., Ouwenga, R., Anderson, R.L., Waggoner, D.J. &amp; Ober, C. A population-based study of autosomal-recessive disease-causing mutations in a founder population. </w:t>
      </w:r>
      <w:r w:rsidRPr="00F658E2">
        <w:rPr>
          <w:i/>
          <w:noProof/>
        </w:rPr>
        <w:t>Am J Hum Genet</w:t>
      </w:r>
      <w:r w:rsidRPr="00F658E2">
        <w:rPr>
          <w:noProof/>
        </w:rPr>
        <w:t xml:space="preserve"> </w:t>
      </w:r>
      <w:r w:rsidRPr="00F658E2">
        <w:rPr>
          <w:b/>
          <w:noProof/>
        </w:rPr>
        <w:t>91</w:t>
      </w:r>
      <w:r w:rsidRPr="00F658E2">
        <w:rPr>
          <w:noProof/>
        </w:rPr>
        <w:t>, 608-20 (2012).</w:t>
      </w:r>
    </w:p>
    <w:p w14:paraId="6C9533C5" w14:textId="77777777" w:rsidR="00F658E2" w:rsidRPr="00F658E2" w:rsidRDefault="00F658E2" w:rsidP="00F658E2">
      <w:pPr>
        <w:pStyle w:val="EndNoteBibliography"/>
        <w:ind w:left="720" w:hanging="720"/>
        <w:rPr>
          <w:noProof/>
        </w:rPr>
      </w:pPr>
      <w:r w:rsidRPr="00F658E2">
        <w:rPr>
          <w:noProof/>
        </w:rPr>
        <w:t>47.</w:t>
      </w:r>
      <w:r w:rsidRPr="00F658E2">
        <w:rPr>
          <w:noProof/>
        </w:rPr>
        <w:tab/>
        <w:t>Cooper, D.N.</w:t>
      </w:r>
      <w:r w:rsidRPr="00F658E2">
        <w:rPr>
          <w:i/>
          <w:noProof/>
        </w:rPr>
        <w:t xml:space="preserve"> et al.</w:t>
      </w:r>
      <w:r w:rsidRPr="00F658E2">
        <w:rPr>
          <w:noProof/>
        </w:rPr>
        <w:t xml:space="preserve"> Genes, mutations, and human inherited disease at the dawn of the age of personalized genomics. </w:t>
      </w:r>
      <w:r w:rsidRPr="00F658E2">
        <w:rPr>
          <w:i/>
          <w:noProof/>
        </w:rPr>
        <w:t>Hum Mutat</w:t>
      </w:r>
      <w:r w:rsidRPr="00F658E2">
        <w:rPr>
          <w:noProof/>
        </w:rPr>
        <w:t xml:space="preserve"> </w:t>
      </w:r>
      <w:r w:rsidRPr="00F658E2">
        <w:rPr>
          <w:b/>
          <w:noProof/>
        </w:rPr>
        <w:t>31</w:t>
      </w:r>
      <w:r w:rsidRPr="00F658E2">
        <w:rPr>
          <w:noProof/>
        </w:rPr>
        <w:t>, 631-55 (2010).</w:t>
      </w:r>
    </w:p>
    <w:p w14:paraId="39BD0637" w14:textId="77777777" w:rsidR="00F658E2" w:rsidRPr="00F658E2" w:rsidRDefault="00F658E2" w:rsidP="00F658E2">
      <w:pPr>
        <w:pStyle w:val="EndNoteBibliography"/>
        <w:ind w:left="720" w:hanging="720"/>
        <w:rPr>
          <w:noProof/>
        </w:rPr>
      </w:pPr>
      <w:r w:rsidRPr="00F658E2">
        <w:rPr>
          <w:noProof/>
        </w:rPr>
        <w:t>48.</w:t>
      </w:r>
      <w:r w:rsidRPr="00F658E2">
        <w:rPr>
          <w:noProof/>
        </w:rPr>
        <w:tab/>
        <w:t>Xue, Y.</w:t>
      </w:r>
      <w:r w:rsidRPr="00F658E2">
        <w:rPr>
          <w:i/>
          <w:noProof/>
        </w:rPr>
        <w:t xml:space="preserve"> et al.</w:t>
      </w:r>
      <w:r w:rsidRPr="00F658E2">
        <w:rPr>
          <w:noProof/>
        </w:rPr>
        <w:t xml:space="preserve"> Deleterious- and disease-allele prevalence in healthy individuals: insights from current predictions, mutation databases, and population-scale resequencing. </w:t>
      </w:r>
      <w:r w:rsidRPr="00F658E2">
        <w:rPr>
          <w:i/>
          <w:noProof/>
        </w:rPr>
        <w:t>Am J Hum Genet</w:t>
      </w:r>
      <w:r w:rsidRPr="00F658E2">
        <w:rPr>
          <w:noProof/>
        </w:rPr>
        <w:t xml:space="preserve"> </w:t>
      </w:r>
      <w:r w:rsidRPr="00F658E2">
        <w:rPr>
          <w:b/>
          <w:noProof/>
        </w:rPr>
        <w:t>91</w:t>
      </w:r>
      <w:r w:rsidRPr="00F658E2">
        <w:rPr>
          <w:noProof/>
        </w:rPr>
        <w:t>, 1022-32 (2012).</w:t>
      </w:r>
    </w:p>
    <w:p w14:paraId="183FFEEC" w14:textId="77777777" w:rsidR="00F658E2" w:rsidRPr="00F658E2" w:rsidRDefault="00F658E2" w:rsidP="00F658E2">
      <w:pPr>
        <w:pStyle w:val="EndNoteBibliography"/>
        <w:ind w:left="720" w:hanging="720"/>
        <w:rPr>
          <w:noProof/>
        </w:rPr>
      </w:pPr>
      <w:r w:rsidRPr="00F658E2">
        <w:rPr>
          <w:noProof/>
        </w:rPr>
        <w:t>49.</w:t>
      </w:r>
      <w:r w:rsidRPr="00F658E2">
        <w:rPr>
          <w:noProof/>
        </w:rPr>
        <w:tab/>
        <w:t>Tabor, H.K.</w:t>
      </w:r>
      <w:r w:rsidRPr="00F658E2">
        <w:rPr>
          <w:i/>
          <w:noProof/>
        </w:rPr>
        <w:t xml:space="preserve"> et al.</w:t>
      </w:r>
      <w:r w:rsidRPr="00F658E2">
        <w:rPr>
          <w:noProof/>
        </w:rPr>
        <w:t xml:space="preserve"> Pathogenic variants for Mendelian and complex traits in exomes of 6,517 European and African Americans: implications for the return of incidental results. </w:t>
      </w:r>
      <w:r w:rsidRPr="00F658E2">
        <w:rPr>
          <w:i/>
          <w:noProof/>
        </w:rPr>
        <w:t>Am J Hum Genet</w:t>
      </w:r>
      <w:r w:rsidRPr="00F658E2">
        <w:rPr>
          <w:noProof/>
        </w:rPr>
        <w:t xml:space="preserve"> </w:t>
      </w:r>
      <w:r w:rsidRPr="00F658E2">
        <w:rPr>
          <w:b/>
          <w:noProof/>
        </w:rPr>
        <w:t>95</w:t>
      </w:r>
      <w:r w:rsidRPr="00F658E2">
        <w:rPr>
          <w:noProof/>
        </w:rPr>
        <w:t>, 183-93 (2014).</w:t>
      </w:r>
    </w:p>
    <w:p w14:paraId="462B0E18" w14:textId="77777777" w:rsidR="00F658E2" w:rsidRPr="00F658E2" w:rsidRDefault="00F658E2" w:rsidP="00F658E2">
      <w:pPr>
        <w:pStyle w:val="EndNoteBibliography"/>
        <w:ind w:left="720" w:hanging="720"/>
        <w:rPr>
          <w:noProof/>
        </w:rPr>
      </w:pPr>
      <w:r w:rsidRPr="00F658E2">
        <w:rPr>
          <w:noProof/>
        </w:rPr>
        <w:t>50.</w:t>
      </w:r>
      <w:r w:rsidRPr="00F658E2">
        <w:rPr>
          <w:noProof/>
        </w:rPr>
        <w:tab/>
        <w:t xml:space="preserve">Kaiser, J. The hunt for missing genes. </w:t>
      </w:r>
      <w:r w:rsidRPr="00F658E2">
        <w:rPr>
          <w:i/>
          <w:noProof/>
        </w:rPr>
        <w:t>Science</w:t>
      </w:r>
      <w:r w:rsidRPr="00F658E2">
        <w:rPr>
          <w:noProof/>
        </w:rPr>
        <w:t xml:space="preserve"> </w:t>
      </w:r>
      <w:r w:rsidRPr="00F658E2">
        <w:rPr>
          <w:b/>
          <w:noProof/>
        </w:rPr>
        <w:t>344</w:t>
      </w:r>
      <w:r w:rsidRPr="00F658E2">
        <w:rPr>
          <w:noProof/>
        </w:rPr>
        <w:t>, 687-9 (2014).</w:t>
      </w:r>
    </w:p>
    <w:p w14:paraId="36704D80" w14:textId="77777777" w:rsidR="00F658E2" w:rsidRPr="00F658E2" w:rsidRDefault="00F658E2" w:rsidP="00F658E2">
      <w:pPr>
        <w:pStyle w:val="EndNoteBibliography"/>
        <w:ind w:left="720" w:hanging="720"/>
        <w:rPr>
          <w:noProof/>
        </w:rPr>
      </w:pPr>
      <w:r w:rsidRPr="00F658E2">
        <w:rPr>
          <w:noProof/>
        </w:rPr>
        <w:t>51.</w:t>
      </w:r>
      <w:r w:rsidRPr="00F658E2">
        <w:rPr>
          <w:noProof/>
        </w:rPr>
        <w:tab/>
        <w:t xml:space="preserve">Alkuraya, F.S. Human knockout research: new horizons and opportunities. </w:t>
      </w:r>
      <w:r w:rsidRPr="00F658E2">
        <w:rPr>
          <w:i/>
          <w:noProof/>
        </w:rPr>
        <w:t>Trends Genet</w:t>
      </w:r>
      <w:r w:rsidRPr="00F658E2">
        <w:rPr>
          <w:noProof/>
        </w:rPr>
        <w:t xml:space="preserve"> (2014).</w:t>
      </w:r>
    </w:p>
    <w:p w14:paraId="2B4744FC" w14:textId="77777777" w:rsidR="00F658E2" w:rsidRPr="00F658E2" w:rsidRDefault="00F658E2" w:rsidP="00F658E2">
      <w:pPr>
        <w:pStyle w:val="EndNoteBibliography"/>
        <w:ind w:left="720" w:hanging="720"/>
        <w:rPr>
          <w:noProof/>
        </w:rPr>
      </w:pPr>
      <w:r w:rsidRPr="00F658E2">
        <w:rPr>
          <w:noProof/>
        </w:rPr>
        <w:t>52.</w:t>
      </w:r>
      <w:r w:rsidRPr="00F658E2">
        <w:rPr>
          <w:noProof/>
        </w:rPr>
        <w:tab/>
        <w:t xml:space="preserve">Yizhak, K., Gabay, O., Cohen, H. &amp; Ruppin, E. Model-based identification of drug targets that revert disrupted metabolism and its application to ageing. </w:t>
      </w:r>
      <w:r w:rsidRPr="00F658E2">
        <w:rPr>
          <w:i/>
          <w:noProof/>
        </w:rPr>
        <w:t>Nat Commun</w:t>
      </w:r>
      <w:r w:rsidRPr="00F658E2">
        <w:rPr>
          <w:noProof/>
        </w:rPr>
        <w:t xml:space="preserve"> </w:t>
      </w:r>
      <w:r w:rsidRPr="00F658E2">
        <w:rPr>
          <w:b/>
          <w:noProof/>
        </w:rPr>
        <w:t>4</w:t>
      </w:r>
      <w:r w:rsidRPr="00F658E2">
        <w:rPr>
          <w:noProof/>
        </w:rPr>
        <w:t>, 2632 (2013).</w:t>
      </w:r>
    </w:p>
    <w:p w14:paraId="4F072D69" w14:textId="77777777" w:rsidR="00F658E2" w:rsidRPr="00F658E2" w:rsidRDefault="00F658E2" w:rsidP="00F658E2">
      <w:pPr>
        <w:pStyle w:val="EndNoteBibliography"/>
        <w:ind w:left="720" w:hanging="720"/>
        <w:rPr>
          <w:noProof/>
        </w:rPr>
      </w:pPr>
      <w:r w:rsidRPr="00F658E2">
        <w:rPr>
          <w:noProof/>
        </w:rPr>
        <w:t>53.</w:t>
      </w:r>
      <w:r w:rsidRPr="00F658E2">
        <w:rPr>
          <w:noProof/>
        </w:rPr>
        <w:tab/>
        <w:t>Bhuvanagiri, M.</w:t>
      </w:r>
      <w:r w:rsidRPr="00F658E2">
        <w:rPr>
          <w:i/>
          <w:noProof/>
        </w:rPr>
        <w:t xml:space="preserve"> et al.</w:t>
      </w:r>
      <w:r w:rsidRPr="00F658E2">
        <w:rPr>
          <w:noProof/>
        </w:rPr>
        <w:t xml:space="preserve"> 5-azacytidine inhibits nonsense-mediated decay in a MYC-dependent fashion. </w:t>
      </w:r>
      <w:r w:rsidRPr="00F658E2">
        <w:rPr>
          <w:i/>
          <w:noProof/>
        </w:rPr>
        <w:t>EMBO Mol Med</w:t>
      </w:r>
      <w:r w:rsidRPr="00F658E2">
        <w:rPr>
          <w:noProof/>
        </w:rPr>
        <w:t xml:space="preserve"> </w:t>
      </w:r>
      <w:r w:rsidRPr="00F658E2">
        <w:rPr>
          <w:b/>
          <w:noProof/>
        </w:rPr>
        <w:t>6</w:t>
      </w:r>
      <w:r w:rsidRPr="00F658E2">
        <w:rPr>
          <w:noProof/>
        </w:rPr>
        <w:t>, 1593-609 (2014).</w:t>
      </w:r>
    </w:p>
    <w:p w14:paraId="18F24289" w14:textId="77777777" w:rsidR="00F658E2" w:rsidRPr="00F658E2" w:rsidRDefault="00F658E2" w:rsidP="00F658E2">
      <w:pPr>
        <w:pStyle w:val="EndNoteBibliography"/>
        <w:ind w:left="720" w:hanging="720"/>
        <w:rPr>
          <w:noProof/>
        </w:rPr>
      </w:pPr>
      <w:r w:rsidRPr="00F658E2">
        <w:rPr>
          <w:noProof/>
        </w:rPr>
        <w:t>54.</w:t>
      </w:r>
      <w:r w:rsidRPr="00F658E2">
        <w:rPr>
          <w:noProof/>
        </w:rPr>
        <w:tab/>
        <w:t xml:space="preserve">Bhuvanagiri, M., Schlitter, A.M., Hentze, M.W. &amp; Kulozik, A.E. NMD: RNA biology meets human genetic medicine. </w:t>
      </w:r>
      <w:r w:rsidRPr="00F658E2">
        <w:rPr>
          <w:i/>
          <w:noProof/>
        </w:rPr>
        <w:t>Biochem J</w:t>
      </w:r>
      <w:r w:rsidRPr="00F658E2">
        <w:rPr>
          <w:noProof/>
        </w:rPr>
        <w:t xml:space="preserve"> </w:t>
      </w:r>
      <w:r w:rsidRPr="00F658E2">
        <w:rPr>
          <w:b/>
          <w:noProof/>
        </w:rPr>
        <w:t>430</w:t>
      </w:r>
      <w:r w:rsidRPr="00F658E2">
        <w:rPr>
          <w:noProof/>
        </w:rPr>
        <w:t>, 365-77 (2010).</w:t>
      </w:r>
    </w:p>
    <w:p w14:paraId="1652E71C" w14:textId="77777777" w:rsidR="00F658E2" w:rsidRPr="00F658E2" w:rsidRDefault="00F658E2" w:rsidP="00F658E2">
      <w:pPr>
        <w:pStyle w:val="EndNoteBibliography"/>
        <w:ind w:left="720" w:hanging="720"/>
        <w:rPr>
          <w:noProof/>
        </w:rPr>
      </w:pPr>
      <w:r w:rsidRPr="00F658E2">
        <w:rPr>
          <w:noProof/>
        </w:rPr>
        <w:t>55.</w:t>
      </w:r>
      <w:r w:rsidRPr="00F658E2">
        <w:rPr>
          <w:noProof/>
        </w:rPr>
        <w:tab/>
        <w:t>Du, M.</w:t>
      </w:r>
      <w:r w:rsidRPr="00F658E2">
        <w:rPr>
          <w:i/>
          <w:noProof/>
        </w:rPr>
        <w:t xml:space="preserve"> et al.</w:t>
      </w:r>
      <w:r w:rsidRPr="00F658E2">
        <w:rPr>
          <w:noProof/>
        </w:rPr>
        <w:t xml:space="preserve"> PTC124 is an orally bioavailable compound that promotes suppression of the human CFTR-G542X nonsense allele in a CF mouse model. </w:t>
      </w:r>
      <w:r w:rsidRPr="00F658E2">
        <w:rPr>
          <w:i/>
          <w:noProof/>
        </w:rPr>
        <w:t>Proc Natl Acad Sci U S A</w:t>
      </w:r>
      <w:r w:rsidRPr="00F658E2">
        <w:rPr>
          <w:noProof/>
        </w:rPr>
        <w:t xml:space="preserve"> </w:t>
      </w:r>
      <w:r w:rsidRPr="00F658E2">
        <w:rPr>
          <w:b/>
          <w:noProof/>
        </w:rPr>
        <w:t>105</w:t>
      </w:r>
      <w:r w:rsidRPr="00F658E2">
        <w:rPr>
          <w:noProof/>
        </w:rPr>
        <w:t>, 2064-9 (2008).</w:t>
      </w:r>
    </w:p>
    <w:p w14:paraId="6D9E03BE" w14:textId="77777777" w:rsidR="00F658E2" w:rsidRPr="00F658E2" w:rsidRDefault="00F658E2" w:rsidP="00F658E2">
      <w:pPr>
        <w:pStyle w:val="EndNoteBibliography"/>
        <w:ind w:left="720" w:hanging="720"/>
        <w:rPr>
          <w:noProof/>
        </w:rPr>
      </w:pPr>
      <w:r w:rsidRPr="00F658E2">
        <w:rPr>
          <w:noProof/>
        </w:rPr>
        <w:t>56.</w:t>
      </w:r>
      <w:r w:rsidRPr="00F658E2">
        <w:rPr>
          <w:noProof/>
        </w:rPr>
        <w:tab/>
        <w:t>Hirawat, S.</w:t>
      </w:r>
      <w:r w:rsidRPr="00F658E2">
        <w:rPr>
          <w:i/>
          <w:noProof/>
        </w:rPr>
        <w:t xml:space="preserve"> et al.</w:t>
      </w:r>
      <w:r w:rsidRPr="00F658E2">
        <w:rPr>
          <w:noProof/>
        </w:rPr>
        <w:t xml:space="preserve"> Safety, tolerability, and pharmacokinetics of PTC124, a nonaminoglycoside nonsense mutation suppressor, following single- and multiple-dose administration to healthy male and female adult volunteers. </w:t>
      </w:r>
      <w:r w:rsidRPr="00F658E2">
        <w:rPr>
          <w:i/>
          <w:noProof/>
        </w:rPr>
        <w:t>J Clin Pharmacol</w:t>
      </w:r>
      <w:r w:rsidRPr="00F658E2">
        <w:rPr>
          <w:noProof/>
        </w:rPr>
        <w:t xml:space="preserve"> </w:t>
      </w:r>
      <w:r w:rsidRPr="00F658E2">
        <w:rPr>
          <w:b/>
          <w:noProof/>
        </w:rPr>
        <w:t>47</w:t>
      </w:r>
      <w:r w:rsidRPr="00F658E2">
        <w:rPr>
          <w:noProof/>
        </w:rPr>
        <w:t>, 430-44 (2007).</w:t>
      </w:r>
    </w:p>
    <w:p w14:paraId="16F697BC" w14:textId="77777777" w:rsidR="00F658E2" w:rsidRPr="00F658E2" w:rsidRDefault="00F658E2" w:rsidP="00F658E2">
      <w:pPr>
        <w:pStyle w:val="EndNoteBibliography"/>
        <w:ind w:left="720" w:hanging="720"/>
        <w:rPr>
          <w:noProof/>
        </w:rPr>
      </w:pPr>
      <w:r w:rsidRPr="00F658E2">
        <w:rPr>
          <w:noProof/>
        </w:rPr>
        <w:lastRenderedPageBreak/>
        <w:t>57.</w:t>
      </w:r>
      <w:r w:rsidRPr="00F658E2">
        <w:rPr>
          <w:noProof/>
        </w:rPr>
        <w:tab/>
        <w:t>Kerem, E.</w:t>
      </w:r>
      <w:r w:rsidRPr="00F658E2">
        <w:rPr>
          <w:i/>
          <w:noProof/>
        </w:rPr>
        <w:t xml:space="preserve"> et al.</w:t>
      </w:r>
      <w:r w:rsidRPr="00F658E2">
        <w:rPr>
          <w:noProof/>
        </w:rPr>
        <w:t xml:space="preserve"> Ataluren for the treatment of nonsense-mutation cystic fibrosis: a randomised, double-blind, placebo-controlled phase 3 trial. </w:t>
      </w:r>
      <w:r w:rsidRPr="00F658E2">
        <w:rPr>
          <w:i/>
          <w:noProof/>
        </w:rPr>
        <w:t>Lancet Respir Med</w:t>
      </w:r>
      <w:r w:rsidRPr="00F658E2">
        <w:rPr>
          <w:noProof/>
        </w:rPr>
        <w:t xml:space="preserve"> </w:t>
      </w:r>
      <w:r w:rsidRPr="00F658E2">
        <w:rPr>
          <w:b/>
          <w:noProof/>
        </w:rPr>
        <w:t>2</w:t>
      </w:r>
      <w:r w:rsidRPr="00F658E2">
        <w:rPr>
          <w:noProof/>
        </w:rPr>
        <w:t>, 539-47 (2014).</w:t>
      </w:r>
    </w:p>
    <w:p w14:paraId="481FBC3B" w14:textId="77777777" w:rsidR="00F658E2" w:rsidRPr="00F658E2" w:rsidRDefault="00F658E2" w:rsidP="00F658E2">
      <w:pPr>
        <w:pStyle w:val="EndNoteBibliography"/>
        <w:ind w:left="720" w:hanging="720"/>
        <w:rPr>
          <w:noProof/>
        </w:rPr>
      </w:pPr>
      <w:r w:rsidRPr="00F658E2">
        <w:rPr>
          <w:noProof/>
        </w:rPr>
        <w:t>58.</w:t>
      </w:r>
      <w:r w:rsidRPr="00F658E2">
        <w:rPr>
          <w:noProof/>
        </w:rPr>
        <w:tab/>
        <w:t xml:space="preserve">Peltz, S.W., Morsy, M., Welch, E.M. &amp; Jacobson, A. Ataluren as an agent for therapeutic nonsense suppression. </w:t>
      </w:r>
      <w:r w:rsidRPr="00F658E2">
        <w:rPr>
          <w:i/>
          <w:noProof/>
        </w:rPr>
        <w:t>Annu Rev Med</w:t>
      </w:r>
      <w:r w:rsidRPr="00F658E2">
        <w:rPr>
          <w:noProof/>
        </w:rPr>
        <w:t xml:space="preserve"> </w:t>
      </w:r>
      <w:r w:rsidRPr="00F658E2">
        <w:rPr>
          <w:b/>
          <w:noProof/>
        </w:rPr>
        <w:t>64</w:t>
      </w:r>
      <w:r w:rsidRPr="00F658E2">
        <w:rPr>
          <w:noProof/>
        </w:rPr>
        <w:t>, 407-25 (2013).</w:t>
      </w:r>
    </w:p>
    <w:p w14:paraId="7CB5FAF1" w14:textId="77777777" w:rsidR="00F658E2" w:rsidRPr="00F658E2" w:rsidRDefault="00F658E2" w:rsidP="00F658E2">
      <w:pPr>
        <w:pStyle w:val="EndNoteBibliography"/>
        <w:ind w:left="720" w:hanging="720"/>
        <w:rPr>
          <w:noProof/>
        </w:rPr>
      </w:pPr>
      <w:r w:rsidRPr="00F658E2">
        <w:rPr>
          <w:noProof/>
        </w:rPr>
        <w:t>59.</w:t>
      </w:r>
      <w:r w:rsidRPr="00F658E2">
        <w:rPr>
          <w:noProof/>
        </w:rPr>
        <w:tab/>
        <w:t>Welch, E.M.</w:t>
      </w:r>
      <w:r w:rsidRPr="00F658E2">
        <w:rPr>
          <w:i/>
          <w:noProof/>
        </w:rPr>
        <w:t xml:space="preserve"> et al.</w:t>
      </w:r>
      <w:r w:rsidRPr="00F658E2">
        <w:rPr>
          <w:noProof/>
        </w:rPr>
        <w:t xml:space="preserve"> PTC124 targets genetic disorders caused by nonsense mutations. </w:t>
      </w:r>
      <w:r w:rsidRPr="00F658E2">
        <w:rPr>
          <w:i/>
          <w:noProof/>
        </w:rPr>
        <w:t>Nature</w:t>
      </w:r>
      <w:r w:rsidRPr="00F658E2">
        <w:rPr>
          <w:noProof/>
        </w:rPr>
        <w:t xml:space="preserve"> </w:t>
      </w:r>
      <w:r w:rsidRPr="00F658E2">
        <w:rPr>
          <w:b/>
          <w:noProof/>
        </w:rPr>
        <w:t>447</w:t>
      </w:r>
      <w:r w:rsidRPr="00F658E2">
        <w:rPr>
          <w:noProof/>
        </w:rPr>
        <w:t>, 87-91 (2007).</w:t>
      </w:r>
    </w:p>
    <w:p w14:paraId="32DDEF1B" w14:textId="0484FBA1" w:rsidR="00280DCA" w:rsidRDefault="00567ECA" w:rsidP="00E811A3">
      <w:pPr>
        <w:pStyle w:val="EndNoteBibliography"/>
        <w:jc w:val="center"/>
        <w:rPr>
          <w:rFonts w:ascii="Arial" w:hAnsi="Arial"/>
          <w:b/>
          <w:noProof/>
          <w:sz w:val="22"/>
          <w:szCs w:val="22"/>
        </w:rPr>
      </w:pPr>
      <w:r w:rsidRPr="00134359">
        <w:rPr>
          <w:rFonts w:ascii="Arial" w:hAnsi="Arial"/>
          <w:sz w:val="22"/>
          <w:szCs w:val="22"/>
        </w:rPr>
        <w:fldChar w:fldCharType="end"/>
      </w:r>
    </w:p>
    <w:p w14:paraId="072AAC37" w14:textId="18E8F5CA" w:rsidR="00280DCA" w:rsidRPr="00553873" w:rsidRDefault="00280DCA" w:rsidP="00BE6353">
      <w:pPr>
        <w:pStyle w:val="EndNoteBibliography"/>
        <w:rPr>
          <w:rFonts w:ascii="Arial" w:hAnsi="Arial" w:cs="Arial"/>
          <w:b/>
          <w:noProof/>
          <w:sz w:val="22"/>
          <w:szCs w:val="22"/>
        </w:rPr>
      </w:pPr>
      <w:r w:rsidRPr="00553873">
        <w:rPr>
          <w:rFonts w:ascii="Arial" w:hAnsi="Arial" w:cs="Arial"/>
          <w:b/>
          <w:noProof/>
          <w:sz w:val="22"/>
          <w:szCs w:val="22"/>
        </w:rPr>
        <w:t>Acknowledgments</w:t>
      </w:r>
    </w:p>
    <w:p w14:paraId="310182FE" w14:textId="49D8A95C" w:rsidR="00280DCA" w:rsidRPr="00553873" w:rsidRDefault="004D5AB6" w:rsidP="00BE6353">
      <w:pPr>
        <w:pStyle w:val="EndNoteBibliography"/>
        <w:rPr>
          <w:rFonts w:ascii="Arial" w:hAnsi="Arial" w:cs="Arial"/>
          <w:color w:val="262626"/>
          <w:sz w:val="22"/>
          <w:szCs w:val="22"/>
        </w:rPr>
      </w:pPr>
      <w:r w:rsidRPr="00553873">
        <w:rPr>
          <w:rFonts w:ascii="Arial" w:hAnsi="Arial" w:cs="Arial"/>
          <w:noProof/>
          <w:sz w:val="22"/>
          <w:szCs w:val="22"/>
        </w:rPr>
        <w:tab/>
      </w:r>
      <w:r w:rsidR="00280DCA" w:rsidRPr="00553873">
        <w:rPr>
          <w:rFonts w:ascii="Arial" w:hAnsi="Arial" w:cs="Arial"/>
          <w:noProof/>
          <w:sz w:val="22"/>
          <w:szCs w:val="22"/>
        </w:rPr>
        <w:t>We thank Patrick McGillivray and Daniel Spakowicz for comments on the manuscript.</w:t>
      </w:r>
      <w:r w:rsidR="00E63ED5" w:rsidRPr="00553873">
        <w:rPr>
          <w:rFonts w:ascii="Arial" w:hAnsi="Arial" w:cs="Arial"/>
          <w:noProof/>
          <w:sz w:val="22"/>
          <w:szCs w:val="22"/>
        </w:rPr>
        <w:t xml:space="preserve"> </w:t>
      </w:r>
      <w:r w:rsidR="00280DCA" w:rsidRPr="00553873">
        <w:rPr>
          <w:rFonts w:ascii="Arial" w:hAnsi="Arial" w:cs="Arial"/>
          <w:color w:val="262626"/>
          <w:sz w:val="22"/>
          <w:szCs w:val="22"/>
        </w:rPr>
        <w:t xml:space="preserve">This work was supported by grants </w:t>
      </w:r>
      <w:r w:rsidR="00280DCA" w:rsidRPr="00553873">
        <w:rPr>
          <w:rFonts w:ascii="Arial" w:hAnsi="Arial" w:cs="Arial"/>
          <w:color w:val="273640"/>
          <w:sz w:val="22"/>
          <w:szCs w:val="22"/>
        </w:rPr>
        <w:t>5R01GM104371</w:t>
      </w:r>
      <w:r w:rsidR="00280DCA" w:rsidRPr="00553873">
        <w:rPr>
          <w:rFonts w:ascii="Arial" w:hAnsi="Arial" w:cs="Arial"/>
          <w:color w:val="262626"/>
          <w:sz w:val="22"/>
          <w:szCs w:val="22"/>
        </w:rPr>
        <w:t xml:space="preserve"> (US National Institutes of Health/National Institute of</w:t>
      </w:r>
      <w:r w:rsidR="00E63ED5" w:rsidRPr="00553873">
        <w:rPr>
          <w:rFonts w:ascii="Arial" w:hAnsi="Arial" w:cs="Arial"/>
          <w:color w:val="262626"/>
          <w:sz w:val="22"/>
          <w:szCs w:val="22"/>
        </w:rPr>
        <w:t xml:space="preserve"> General Medical Sciences) to S.B. and D.G.M.</w:t>
      </w:r>
      <w:r w:rsidR="00E811A3" w:rsidRPr="00553873">
        <w:rPr>
          <w:rFonts w:ascii="Arial" w:hAnsi="Arial" w:cs="Arial"/>
          <w:color w:val="262626"/>
          <w:sz w:val="22"/>
          <w:szCs w:val="22"/>
        </w:rPr>
        <w:t>,</w:t>
      </w:r>
      <w:r w:rsidR="00E63ED5" w:rsidRPr="00553873">
        <w:rPr>
          <w:rFonts w:ascii="Arial" w:hAnsi="Arial" w:cs="Arial"/>
          <w:color w:val="262626"/>
          <w:sz w:val="22"/>
          <w:szCs w:val="22"/>
        </w:rPr>
        <w:t xml:space="preserve"> and</w:t>
      </w:r>
      <w:r w:rsidR="00F716B0" w:rsidRPr="00553873">
        <w:rPr>
          <w:rFonts w:ascii="Arial" w:hAnsi="Arial" w:cs="Arial"/>
          <w:color w:val="262626"/>
          <w:sz w:val="22"/>
          <w:szCs w:val="22"/>
        </w:rPr>
        <w:t xml:space="preserve"> </w:t>
      </w:r>
      <w:r w:rsidR="00280DCA" w:rsidRPr="00553873">
        <w:rPr>
          <w:rFonts w:ascii="Arial" w:hAnsi="Arial" w:cs="Arial"/>
          <w:color w:val="262626"/>
          <w:sz w:val="22"/>
          <w:szCs w:val="22"/>
        </w:rPr>
        <w:t>U54HG006504 (Yale Center for Mendelian Genomics) to</w:t>
      </w:r>
      <w:r w:rsidR="00E63ED5" w:rsidRPr="00553873">
        <w:rPr>
          <w:rFonts w:ascii="Arial" w:hAnsi="Arial" w:cs="Arial"/>
          <w:color w:val="262626"/>
          <w:sz w:val="22"/>
          <w:szCs w:val="22"/>
        </w:rPr>
        <w:t xml:space="preserve"> M.G.</w:t>
      </w:r>
    </w:p>
    <w:p w14:paraId="3623EE63" w14:textId="77777777" w:rsidR="008D48E5" w:rsidRDefault="008D48E5" w:rsidP="00BE6353">
      <w:pPr>
        <w:pStyle w:val="EndNoteBibliography"/>
        <w:rPr>
          <w:rFonts w:ascii="Arial" w:hAnsi="Arial" w:cs="Arial"/>
          <w:b/>
          <w:color w:val="262626"/>
          <w:sz w:val="22"/>
          <w:szCs w:val="22"/>
        </w:rPr>
      </w:pPr>
    </w:p>
    <w:p w14:paraId="0A43BCD2" w14:textId="77777777" w:rsidR="00134359" w:rsidRDefault="00134359" w:rsidP="00BE6353">
      <w:pPr>
        <w:pStyle w:val="EndNoteBibliography"/>
        <w:rPr>
          <w:rFonts w:ascii="Arial" w:hAnsi="Arial" w:cs="Arial"/>
          <w:b/>
          <w:color w:val="262626"/>
          <w:sz w:val="22"/>
          <w:szCs w:val="22"/>
        </w:rPr>
      </w:pPr>
    </w:p>
    <w:p w14:paraId="63AF8DCB" w14:textId="77777777" w:rsidR="00134359" w:rsidRDefault="00134359" w:rsidP="00BE6353">
      <w:pPr>
        <w:pStyle w:val="EndNoteBibliography"/>
        <w:rPr>
          <w:rFonts w:ascii="Arial" w:hAnsi="Arial" w:cs="Arial"/>
          <w:b/>
          <w:color w:val="262626"/>
          <w:sz w:val="22"/>
          <w:szCs w:val="22"/>
        </w:rPr>
      </w:pPr>
    </w:p>
    <w:p w14:paraId="60DF85DA" w14:textId="77777777" w:rsidR="00134359" w:rsidRDefault="00134359" w:rsidP="00BE6353">
      <w:pPr>
        <w:pStyle w:val="EndNoteBibliography"/>
        <w:rPr>
          <w:rFonts w:ascii="Arial" w:hAnsi="Arial" w:cs="Arial"/>
          <w:b/>
          <w:color w:val="262626"/>
          <w:sz w:val="22"/>
          <w:szCs w:val="22"/>
        </w:rPr>
      </w:pPr>
    </w:p>
    <w:p w14:paraId="7A1EE59E" w14:textId="77777777" w:rsidR="00134359" w:rsidRDefault="00134359" w:rsidP="00BE6353">
      <w:pPr>
        <w:pStyle w:val="EndNoteBibliography"/>
        <w:rPr>
          <w:rFonts w:ascii="Arial" w:hAnsi="Arial" w:cs="Arial"/>
          <w:b/>
          <w:color w:val="262626"/>
          <w:sz w:val="22"/>
          <w:szCs w:val="22"/>
        </w:rPr>
      </w:pPr>
    </w:p>
    <w:p w14:paraId="0E5BCE0C" w14:textId="77777777" w:rsidR="00134359" w:rsidRDefault="00134359" w:rsidP="00BE6353">
      <w:pPr>
        <w:pStyle w:val="EndNoteBibliography"/>
        <w:rPr>
          <w:rFonts w:ascii="Arial" w:hAnsi="Arial" w:cs="Arial"/>
          <w:b/>
          <w:color w:val="262626"/>
          <w:sz w:val="22"/>
          <w:szCs w:val="22"/>
        </w:rPr>
      </w:pPr>
    </w:p>
    <w:p w14:paraId="72FC4858" w14:textId="77777777" w:rsidR="00134359" w:rsidRDefault="00134359" w:rsidP="00BE6353">
      <w:pPr>
        <w:pStyle w:val="EndNoteBibliography"/>
        <w:rPr>
          <w:rFonts w:ascii="Arial" w:hAnsi="Arial" w:cs="Arial"/>
          <w:b/>
          <w:color w:val="262626"/>
          <w:sz w:val="22"/>
          <w:szCs w:val="22"/>
        </w:rPr>
      </w:pPr>
    </w:p>
    <w:p w14:paraId="53705BB1" w14:textId="77777777" w:rsidR="00134359" w:rsidRDefault="00134359" w:rsidP="00BE6353">
      <w:pPr>
        <w:pStyle w:val="EndNoteBibliography"/>
        <w:rPr>
          <w:rFonts w:ascii="Arial" w:hAnsi="Arial" w:cs="Arial"/>
          <w:b/>
          <w:color w:val="262626"/>
          <w:sz w:val="22"/>
          <w:szCs w:val="22"/>
        </w:rPr>
      </w:pPr>
    </w:p>
    <w:p w14:paraId="187A7BBB" w14:textId="77777777" w:rsidR="00134359" w:rsidRDefault="00134359" w:rsidP="00BE6353">
      <w:pPr>
        <w:pStyle w:val="EndNoteBibliography"/>
        <w:rPr>
          <w:rFonts w:ascii="Arial" w:hAnsi="Arial" w:cs="Arial"/>
          <w:b/>
          <w:color w:val="262626"/>
          <w:sz w:val="22"/>
          <w:szCs w:val="22"/>
        </w:rPr>
      </w:pPr>
    </w:p>
    <w:p w14:paraId="2DE97406" w14:textId="77777777" w:rsidR="00134359" w:rsidRDefault="00134359" w:rsidP="00BE6353">
      <w:pPr>
        <w:pStyle w:val="EndNoteBibliography"/>
        <w:rPr>
          <w:rFonts w:ascii="Arial" w:hAnsi="Arial" w:cs="Arial"/>
          <w:b/>
          <w:color w:val="262626"/>
          <w:sz w:val="22"/>
          <w:szCs w:val="22"/>
        </w:rPr>
      </w:pPr>
    </w:p>
    <w:p w14:paraId="7014E1C5" w14:textId="77777777" w:rsidR="00134359" w:rsidRDefault="00134359" w:rsidP="00BE6353">
      <w:pPr>
        <w:pStyle w:val="EndNoteBibliography"/>
        <w:rPr>
          <w:rFonts w:ascii="Arial" w:hAnsi="Arial" w:cs="Arial"/>
          <w:b/>
          <w:color w:val="262626"/>
          <w:sz w:val="22"/>
          <w:szCs w:val="22"/>
        </w:rPr>
      </w:pPr>
    </w:p>
    <w:p w14:paraId="6C26295E" w14:textId="77777777" w:rsidR="00134359" w:rsidRDefault="00134359" w:rsidP="00BE6353">
      <w:pPr>
        <w:pStyle w:val="EndNoteBibliography"/>
        <w:rPr>
          <w:rFonts w:ascii="Arial" w:hAnsi="Arial" w:cs="Arial"/>
          <w:b/>
          <w:color w:val="262626"/>
          <w:sz w:val="22"/>
          <w:szCs w:val="22"/>
        </w:rPr>
      </w:pPr>
    </w:p>
    <w:p w14:paraId="0F0DDD15" w14:textId="77777777" w:rsidR="00134359" w:rsidRDefault="00134359" w:rsidP="00BE6353">
      <w:pPr>
        <w:pStyle w:val="EndNoteBibliography"/>
        <w:rPr>
          <w:rFonts w:ascii="Arial" w:hAnsi="Arial" w:cs="Arial"/>
          <w:b/>
          <w:color w:val="262626"/>
          <w:sz w:val="22"/>
          <w:szCs w:val="22"/>
        </w:rPr>
      </w:pPr>
    </w:p>
    <w:p w14:paraId="21E731B1" w14:textId="77777777" w:rsidR="00134359" w:rsidRDefault="00134359" w:rsidP="00BE6353">
      <w:pPr>
        <w:pStyle w:val="EndNoteBibliography"/>
        <w:rPr>
          <w:rFonts w:ascii="Arial" w:hAnsi="Arial" w:cs="Arial"/>
          <w:b/>
          <w:color w:val="262626"/>
          <w:sz w:val="22"/>
          <w:szCs w:val="22"/>
        </w:rPr>
      </w:pPr>
    </w:p>
    <w:p w14:paraId="42DBDF39" w14:textId="77777777" w:rsidR="00134359" w:rsidRDefault="00134359" w:rsidP="00BE6353">
      <w:pPr>
        <w:pStyle w:val="EndNoteBibliography"/>
        <w:rPr>
          <w:rFonts w:ascii="Arial" w:hAnsi="Arial" w:cs="Arial"/>
          <w:b/>
          <w:color w:val="262626"/>
          <w:sz w:val="22"/>
          <w:szCs w:val="22"/>
        </w:rPr>
      </w:pPr>
    </w:p>
    <w:p w14:paraId="5DE80CB3" w14:textId="77777777" w:rsidR="007D5722" w:rsidRDefault="007D5722" w:rsidP="00BE6353">
      <w:pPr>
        <w:pStyle w:val="EndNoteBibliography"/>
        <w:rPr>
          <w:rFonts w:ascii="Arial" w:hAnsi="Arial" w:cs="Arial"/>
          <w:b/>
          <w:color w:val="262626"/>
          <w:sz w:val="22"/>
          <w:szCs w:val="22"/>
        </w:rPr>
      </w:pPr>
    </w:p>
    <w:p w14:paraId="2A3C18C1" w14:textId="77777777" w:rsidR="007D5722" w:rsidRDefault="007D5722" w:rsidP="00BE6353">
      <w:pPr>
        <w:pStyle w:val="EndNoteBibliography"/>
        <w:rPr>
          <w:rFonts w:ascii="Arial" w:hAnsi="Arial" w:cs="Arial"/>
          <w:b/>
          <w:color w:val="262626"/>
          <w:sz w:val="22"/>
          <w:szCs w:val="22"/>
        </w:rPr>
      </w:pPr>
    </w:p>
    <w:p w14:paraId="25D048A6" w14:textId="77777777" w:rsidR="000650A6" w:rsidRDefault="000650A6" w:rsidP="00BE6353">
      <w:pPr>
        <w:pStyle w:val="EndNoteBibliography"/>
        <w:rPr>
          <w:rFonts w:ascii="Arial" w:hAnsi="Arial" w:cs="Arial"/>
          <w:b/>
          <w:color w:val="262626"/>
          <w:sz w:val="22"/>
          <w:szCs w:val="22"/>
        </w:rPr>
      </w:pPr>
    </w:p>
    <w:p w14:paraId="427FD4F5" w14:textId="77777777" w:rsidR="000650A6" w:rsidRDefault="000650A6" w:rsidP="00BE6353">
      <w:pPr>
        <w:pStyle w:val="EndNoteBibliography"/>
        <w:rPr>
          <w:rFonts w:ascii="Arial" w:hAnsi="Arial" w:cs="Arial"/>
          <w:b/>
          <w:color w:val="262626"/>
          <w:sz w:val="22"/>
          <w:szCs w:val="22"/>
        </w:rPr>
      </w:pPr>
    </w:p>
    <w:p w14:paraId="3D198DE0" w14:textId="77777777" w:rsidR="000650A6" w:rsidRDefault="000650A6" w:rsidP="00BE6353">
      <w:pPr>
        <w:pStyle w:val="EndNoteBibliography"/>
        <w:rPr>
          <w:rFonts w:ascii="Arial" w:hAnsi="Arial" w:cs="Arial"/>
          <w:b/>
          <w:color w:val="262626"/>
          <w:sz w:val="22"/>
          <w:szCs w:val="22"/>
        </w:rPr>
      </w:pPr>
    </w:p>
    <w:p w14:paraId="1864A02C" w14:textId="77777777" w:rsidR="000650A6" w:rsidRDefault="000650A6" w:rsidP="00BE6353">
      <w:pPr>
        <w:pStyle w:val="EndNoteBibliography"/>
        <w:rPr>
          <w:rFonts w:ascii="Arial" w:hAnsi="Arial" w:cs="Arial"/>
          <w:b/>
          <w:color w:val="262626"/>
          <w:sz w:val="22"/>
          <w:szCs w:val="22"/>
        </w:rPr>
      </w:pPr>
    </w:p>
    <w:p w14:paraId="67616AA2" w14:textId="77777777" w:rsidR="000650A6" w:rsidRDefault="000650A6" w:rsidP="00BE6353">
      <w:pPr>
        <w:pStyle w:val="EndNoteBibliography"/>
        <w:rPr>
          <w:rFonts w:ascii="Arial" w:hAnsi="Arial" w:cs="Arial"/>
          <w:b/>
          <w:color w:val="262626"/>
          <w:sz w:val="22"/>
          <w:szCs w:val="22"/>
        </w:rPr>
      </w:pPr>
    </w:p>
    <w:p w14:paraId="1F44C0F7" w14:textId="77777777" w:rsidR="000650A6" w:rsidRDefault="000650A6" w:rsidP="00BE6353">
      <w:pPr>
        <w:pStyle w:val="EndNoteBibliography"/>
        <w:rPr>
          <w:rFonts w:ascii="Arial" w:hAnsi="Arial" w:cs="Arial"/>
          <w:b/>
          <w:color w:val="262626"/>
          <w:sz w:val="22"/>
          <w:szCs w:val="22"/>
        </w:rPr>
      </w:pPr>
    </w:p>
    <w:p w14:paraId="2BAB7DBA" w14:textId="77777777" w:rsidR="000650A6" w:rsidRDefault="000650A6" w:rsidP="00BE6353">
      <w:pPr>
        <w:pStyle w:val="EndNoteBibliography"/>
        <w:rPr>
          <w:rFonts w:ascii="Arial" w:hAnsi="Arial" w:cs="Arial"/>
          <w:b/>
          <w:color w:val="262626"/>
          <w:sz w:val="22"/>
          <w:szCs w:val="22"/>
        </w:rPr>
      </w:pPr>
    </w:p>
    <w:p w14:paraId="6D0312AC" w14:textId="77777777" w:rsidR="000650A6" w:rsidRDefault="000650A6" w:rsidP="00BE6353">
      <w:pPr>
        <w:pStyle w:val="EndNoteBibliography"/>
        <w:rPr>
          <w:rFonts w:ascii="Arial" w:hAnsi="Arial" w:cs="Arial"/>
          <w:b/>
          <w:color w:val="262626"/>
          <w:sz w:val="22"/>
          <w:szCs w:val="22"/>
        </w:rPr>
      </w:pPr>
    </w:p>
    <w:p w14:paraId="29F042FA" w14:textId="77777777" w:rsidR="000650A6" w:rsidRDefault="000650A6" w:rsidP="00BE6353">
      <w:pPr>
        <w:pStyle w:val="EndNoteBibliography"/>
        <w:rPr>
          <w:rFonts w:ascii="Arial" w:hAnsi="Arial" w:cs="Arial"/>
          <w:b/>
          <w:color w:val="262626"/>
          <w:sz w:val="22"/>
          <w:szCs w:val="22"/>
        </w:rPr>
      </w:pPr>
    </w:p>
    <w:p w14:paraId="01463948" w14:textId="77777777" w:rsidR="000650A6" w:rsidRDefault="000650A6" w:rsidP="00BE6353">
      <w:pPr>
        <w:pStyle w:val="EndNoteBibliography"/>
        <w:rPr>
          <w:rFonts w:ascii="Arial" w:hAnsi="Arial" w:cs="Arial"/>
          <w:b/>
          <w:color w:val="262626"/>
          <w:sz w:val="22"/>
          <w:szCs w:val="22"/>
        </w:rPr>
      </w:pPr>
    </w:p>
    <w:p w14:paraId="38BE139D" w14:textId="77777777" w:rsidR="00937E1E" w:rsidRDefault="00937E1E" w:rsidP="00BE6353">
      <w:pPr>
        <w:pStyle w:val="EndNoteBibliography"/>
        <w:rPr>
          <w:rFonts w:ascii="Arial" w:hAnsi="Arial" w:cs="Arial"/>
          <w:b/>
          <w:color w:val="262626"/>
          <w:sz w:val="22"/>
          <w:szCs w:val="22"/>
        </w:rPr>
      </w:pPr>
    </w:p>
    <w:p w14:paraId="6F034DDE" w14:textId="77777777" w:rsidR="00937E1E" w:rsidRDefault="00937E1E" w:rsidP="00BE6353">
      <w:pPr>
        <w:pStyle w:val="EndNoteBibliography"/>
        <w:rPr>
          <w:rFonts w:ascii="Arial" w:hAnsi="Arial" w:cs="Arial"/>
          <w:b/>
          <w:color w:val="262626"/>
          <w:sz w:val="22"/>
          <w:szCs w:val="22"/>
        </w:rPr>
      </w:pPr>
    </w:p>
    <w:p w14:paraId="6CCF23B3" w14:textId="77777777" w:rsidR="00937E1E" w:rsidRDefault="00937E1E" w:rsidP="00BE6353">
      <w:pPr>
        <w:pStyle w:val="EndNoteBibliography"/>
        <w:rPr>
          <w:rFonts w:ascii="Arial" w:hAnsi="Arial" w:cs="Arial"/>
          <w:b/>
          <w:color w:val="262626"/>
          <w:sz w:val="22"/>
          <w:szCs w:val="22"/>
        </w:rPr>
      </w:pPr>
    </w:p>
    <w:p w14:paraId="61997326" w14:textId="77777777" w:rsidR="00937E1E" w:rsidRDefault="00937E1E" w:rsidP="00BE6353">
      <w:pPr>
        <w:pStyle w:val="EndNoteBibliography"/>
        <w:rPr>
          <w:rFonts w:ascii="Arial" w:hAnsi="Arial" w:cs="Arial"/>
          <w:b/>
          <w:color w:val="262626"/>
          <w:sz w:val="22"/>
          <w:szCs w:val="22"/>
        </w:rPr>
      </w:pPr>
    </w:p>
    <w:p w14:paraId="56E37303" w14:textId="77777777" w:rsidR="00937E1E" w:rsidRDefault="00937E1E" w:rsidP="00BE6353">
      <w:pPr>
        <w:pStyle w:val="EndNoteBibliography"/>
        <w:rPr>
          <w:rFonts w:ascii="Arial" w:hAnsi="Arial" w:cs="Arial"/>
          <w:b/>
          <w:color w:val="262626"/>
          <w:sz w:val="22"/>
          <w:szCs w:val="22"/>
        </w:rPr>
      </w:pPr>
    </w:p>
    <w:p w14:paraId="6EC01DBE" w14:textId="77777777" w:rsidR="00937E1E" w:rsidRDefault="00937E1E" w:rsidP="00BE6353">
      <w:pPr>
        <w:pStyle w:val="EndNoteBibliography"/>
        <w:rPr>
          <w:rFonts w:ascii="Arial" w:hAnsi="Arial" w:cs="Arial"/>
          <w:b/>
          <w:color w:val="262626"/>
          <w:sz w:val="22"/>
          <w:szCs w:val="22"/>
        </w:rPr>
      </w:pPr>
    </w:p>
    <w:p w14:paraId="5B41F231" w14:textId="77777777" w:rsidR="00937E1E" w:rsidRDefault="00937E1E" w:rsidP="00BE6353">
      <w:pPr>
        <w:pStyle w:val="EndNoteBibliography"/>
        <w:rPr>
          <w:rFonts w:ascii="Arial" w:hAnsi="Arial" w:cs="Arial"/>
          <w:b/>
          <w:color w:val="262626"/>
          <w:sz w:val="22"/>
          <w:szCs w:val="22"/>
        </w:rPr>
      </w:pPr>
    </w:p>
    <w:p w14:paraId="0BF5187F" w14:textId="77777777" w:rsidR="00937E1E" w:rsidRDefault="00937E1E" w:rsidP="00BE6353">
      <w:pPr>
        <w:pStyle w:val="EndNoteBibliography"/>
        <w:rPr>
          <w:rFonts w:ascii="Arial" w:hAnsi="Arial" w:cs="Arial"/>
          <w:b/>
          <w:color w:val="262626"/>
          <w:sz w:val="22"/>
          <w:szCs w:val="22"/>
        </w:rPr>
      </w:pPr>
    </w:p>
    <w:p w14:paraId="54B979AE" w14:textId="77777777" w:rsidR="00937E1E" w:rsidRDefault="00937E1E" w:rsidP="00BE6353">
      <w:pPr>
        <w:pStyle w:val="EndNoteBibliography"/>
        <w:rPr>
          <w:rFonts w:ascii="Arial" w:hAnsi="Arial" w:cs="Arial"/>
          <w:b/>
          <w:color w:val="262626"/>
          <w:sz w:val="22"/>
          <w:szCs w:val="22"/>
        </w:rPr>
      </w:pPr>
    </w:p>
    <w:p w14:paraId="6A7DF53B" w14:textId="77777777" w:rsidR="00937E1E" w:rsidRDefault="00937E1E" w:rsidP="00BE6353">
      <w:pPr>
        <w:pStyle w:val="EndNoteBibliography"/>
        <w:rPr>
          <w:rFonts w:ascii="Arial" w:hAnsi="Arial" w:cs="Arial"/>
          <w:b/>
          <w:color w:val="262626"/>
          <w:sz w:val="22"/>
          <w:szCs w:val="22"/>
        </w:rPr>
      </w:pPr>
    </w:p>
    <w:p w14:paraId="7D35BD49" w14:textId="77777777" w:rsidR="00937E1E" w:rsidRDefault="00937E1E" w:rsidP="00BE6353">
      <w:pPr>
        <w:pStyle w:val="EndNoteBibliography"/>
        <w:rPr>
          <w:rFonts w:ascii="Arial" w:hAnsi="Arial" w:cs="Arial"/>
          <w:b/>
          <w:color w:val="262626"/>
          <w:sz w:val="22"/>
          <w:szCs w:val="22"/>
        </w:rPr>
      </w:pPr>
    </w:p>
    <w:p w14:paraId="11AB8618" w14:textId="77777777" w:rsidR="00937E1E" w:rsidRDefault="00937E1E" w:rsidP="00BE6353">
      <w:pPr>
        <w:pStyle w:val="EndNoteBibliography"/>
        <w:rPr>
          <w:rFonts w:ascii="Arial" w:hAnsi="Arial" w:cs="Arial"/>
          <w:b/>
          <w:color w:val="262626"/>
          <w:sz w:val="22"/>
          <w:szCs w:val="22"/>
        </w:rPr>
      </w:pPr>
    </w:p>
    <w:p w14:paraId="7C4401D5" w14:textId="77777777" w:rsidR="00937E1E" w:rsidRDefault="00937E1E" w:rsidP="00BE6353">
      <w:pPr>
        <w:pStyle w:val="EndNoteBibliography"/>
        <w:rPr>
          <w:rFonts w:ascii="Arial" w:hAnsi="Arial" w:cs="Arial"/>
          <w:b/>
          <w:color w:val="262626"/>
          <w:sz w:val="22"/>
          <w:szCs w:val="22"/>
        </w:rPr>
      </w:pPr>
    </w:p>
    <w:p w14:paraId="580754A5" w14:textId="77777777" w:rsidR="00937E1E" w:rsidRDefault="00937E1E" w:rsidP="00BE6353">
      <w:pPr>
        <w:pStyle w:val="EndNoteBibliography"/>
        <w:rPr>
          <w:rFonts w:ascii="Arial" w:hAnsi="Arial" w:cs="Arial"/>
          <w:b/>
          <w:color w:val="262626"/>
          <w:sz w:val="22"/>
          <w:szCs w:val="22"/>
        </w:rPr>
      </w:pPr>
    </w:p>
    <w:p w14:paraId="2C4718FB" w14:textId="77777777" w:rsidR="00937E1E" w:rsidRDefault="00937E1E" w:rsidP="00BE6353">
      <w:pPr>
        <w:pStyle w:val="EndNoteBibliography"/>
        <w:rPr>
          <w:rFonts w:ascii="Arial" w:hAnsi="Arial" w:cs="Arial"/>
          <w:b/>
          <w:color w:val="262626"/>
          <w:sz w:val="22"/>
          <w:szCs w:val="22"/>
        </w:rPr>
      </w:pPr>
    </w:p>
    <w:p w14:paraId="3E962342" w14:textId="77777777" w:rsidR="00937E1E" w:rsidRDefault="00937E1E" w:rsidP="00BE6353">
      <w:pPr>
        <w:pStyle w:val="EndNoteBibliography"/>
        <w:rPr>
          <w:rFonts w:ascii="Arial" w:hAnsi="Arial" w:cs="Arial"/>
          <w:b/>
          <w:color w:val="262626"/>
          <w:sz w:val="22"/>
          <w:szCs w:val="22"/>
        </w:rPr>
      </w:pPr>
    </w:p>
    <w:p w14:paraId="20D37F28" w14:textId="77777777" w:rsidR="00937E1E" w:rsidRDefault="00937E1E" w:rsidP="00BE6353">
      <w:pPr>
        <w:pStyle w:val="EndNoteBibliography"/>
        <w:rPr>
          <w:rFonts w:ascii="Arial" w:hAnsi="Arial" w:cs="Arial"/>
          <w:b/>
          <w:color w:val="262626"/>
          <w:sz w:val="22"/>
          <w:szCs w:val="22"/>
        </w:rPr>
      </w:pPr>
    </w:p>
    <w:p w14:paraId="6CC1F5C0" w14:textId="77777777" w:rsidR="00937E1E" w:rsidRDefault="00937E1E" w:rsidP="00BE6353">
      <w:pPr>
        <w:pStyle w:val="EndNoteBibliography"/>
        <w:rPr>
          <w:rFonts w:ascii="Arial" w:hAnsi="Arial" w:cs="Arial"/>
          <w:b/>
          <w:color w:val="262626"/>
          <w:sz w:val="22"/>
          <w:szCs w:val="22"/>
        </w:rPr>
      </w:pPr>
    </w:p>
    <w:p w14:paraId="67FDA6E2" w14:textId="77777777" w:rsidR="00937E1E" w:rsidRDefault="00937E1E" w:rsidP="00BE6353">
      <w:pPr>
        <w:pStyle w:val="EndNoteBibliography"/>
        <w:rPr>
          <w:rFonts w:ascii="Arial" w:hAnsi="Arial" w:cs="Arial"/>
          <w:b/>
          <w:color w:val="262626"/>
          <w:sz w:val="22"/>
          <w:szCs w:val="22"/>
        </w:rPr>
      </w:pPr>
    </w:p>
    <w:p w14:paraId="08F807BE" w14:textId="77777777" w:rsidR="00937E1E" w:rsidRDefault="00937E1E" w:rsidP="00BE6353">
      <w:pPr>
        <w:pStyle w:val="EndNoteBibliography"/>
        <w:rPr>
          <w:rFonts w:ascii="Arial" w:hAnsi="Arial" w:cs="Arial"/>
          <w:b/>
          <w:color w:val="262626"/>
          <w:sz w:val="22"/>
          <w:szCs w:val="22"/>
        </w:rPr>
      </w:pPr>
    </w:p>
    <w:p w14:paraId="7E102511" w14:textId="77777777" w:rsidR="000650A6" w:rsidRDefault="000650A6" w:rsidP="00BE6353">
      <w:pPr>
        <w:pStyle w:val="EndNoteBibliography"/>
        <w:rPr>
          <w:rFonts w:ascii="Arial" w:hAnsi="Arial" w:cs="Arial"/>
          <w:b/>
          <w:color w:val="262626"/>
          <w:sz w:val="22"/>
          <w:szCs w:val="22"/>
        </w:rPr>
      </w:pPr>
    </w:p>
    <w:p w14:paraId="5AD8C6E1" w14:textId="77777777" w:rsidR="006707B5" w:rsidRDefault="006707B5" w:rsidP="00BE6353">
      <w:pPr>
        <w:pStyle w:val="EndNoteBibliography"/>
        <w:rPr>
          <w:rFonts w:ascii="Arial" w:hAnsi="Arial" w:cs="Arial"/>
          <w:b/>
          <w:color w:val="262626"/>
          <w:sz w:val="22"/>
          <w:szCs w:val="22"/>
        </w:rPr>
      </w:pPr>
    </w:p>
    <w:p w14:paraId="1B7D0B5B" w14:textId="0CD92B0A" w:rsidR="008D48E5" w:rsidRDefault="00937E1E" w:rsidP="00BE6353">
      <w:pPr>
        <w:pStyle w:val="EndNoteBibliography"/>
        <w:rPr>
          <w:rFonts w:ascii="Arial" w:hAnsi="Arial" w:cs="Arial"/>
          <w:b/>
          <w:color w:val="262626"/>
          <w:sz w:val="22"/>
          <w:szCs w:val="22"/>
        </w:rPr>
      </w:pPr>
      <w:r>
        <w:rPr>
          <w:rFonts w:ascii="Arial" w:hAnsi="Arial" w:cs="Arial"/>
          <w:b/>
          <w:noProof/>
          <w:color w:val="262626"/>
          <w:sz w:val="22"/>
          <w:szCs w:val="22"/>
        </w:rPr>
        <w:drawing>
          <wp:anchor distT="0" distB="0" distL="114300" distR="114300" simplePos="0" relativeHeight="251658240" behindDoc="0" locked="0" layoutInCell="1" allowOverlap="1" wp14:anchorId="2E4DBD1F" wp14:editId="6E66E483">
            <wp:simplePos x="0" y="0"/>
            <wp:positionH relativeFrom="margin">
              <wp:align>center</wp:align>
            </wp:positionH>
            <wp:positionV relativeFrom="margin">
              <wp:align>top</wp:align>
            </wp:positionV>
            <wp:extent cx="4230370" cy="548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April_2016.pdf"/>
                    <pic:cNvPicPr/>
                  </pic:nvPicPr>
                  <pic:blipFill>
                    <a:blip r:embed="rId13">
                      <a:extLst>
                        <a:ext uri="{28A0092B-C50C-407E-A947-70E740481C1C}">
                          <a14:useLocalDpi xmlns:a14="http://schemas.microsoft.com/office/drawing/2010/main" val="0"/>
                        </a:ext>
                      </a:extLst>
                    </a:blip>
                    <a:stretch>
                      <a:fillRect/>
                    </a:stretch>
                  </pic:blipFill>
                  <pic:spPr>
                    <a:xfrm>
                      <a:off x="0" y="0"/>
                      <a:ext cx="4230370" cy="5486400"/>
                    </a:xfrm>
                    <a:prstGeom prst="rect">
                      <a:avLst/>
                    </a:prstGeom>
                  </pic:spPr>
                </pic:pic>
              </a:graphicData>
            </a:graphic>
            <wp14:sizeRelH relativeFrom="margin">
              <wp14:pctWidth>0</wp14:pctWidth>
            </wp14:sizeRelH>
            <wp14:sizeRelV relativeFrom="margin">
              <wp14:pctHeight>0</wp14:pctHeight>
            </wp14:sizeRelV>
          </wp:anchor>
        </w:drawing>
      </w:r>
      <w:r w:rsidR="00E63ED5" w:rsidRPr="00BE6353">
        <w:rPr>
          <w:rFonts w:ascii="Arial" w:hAnsi="Arial" w:cs="Arial"/>
          <w:b/>
          <w:color w:val="262626"/>
          <w:sz w:val="22"/>
          <w:szCs w:val="22"/>
        </w:rPr>
        <w:t>Figures</w:t>
      </w:r>
    </w:p>
    <w:p w14:paraId="5B1D35EA" w14:textId="77777777" w:rsidR="00937E1E" w:rsidRDefault="00937E1E" w:rsidP="00BE6353">
      <w:pPr>
        <w:pStyle w:val="EndNoteBibliography"/>
        <w:rPr>
          <w:rFonts w:ascii="Arial" w:hAnsi="Arial" w:cs="Arial"/>
          <w:b/>
          <w:color w:val="262626"/>
          <w:sz w:val="22"/>
          <w:szCs w:val="22"/>
        </w:rPr>
      </w:pPr>
    </w:p>
    <w:p w14:paraId="0AAA45B3" w14:textId="77777777" w:rsidR="00937E1E" w:rsidRDefault="00937E1E" w:rsidP="00BE6353">
      <w:pPr>
        <w:pStyle w:val="EndNoteBibliography"/>
        <w:rPr>
          <w:rFonts w:ascii="Arial" w:hAnsi="Arial" w:cs="Arial"/>
          <w:b/>
          <w:color w:val="262626"/>
          <w:sz w:val="22"/>
          <w:szCs w:val="22"/>
        </w:rPr>
      </w:pPr>
    </w:p>
    <w:p w14:paraId="4140A8E3" w14:textId="77777777" w:rsidR="00937E1E" w:rsidRDefault="00937E1E" w:rsidP="00BE6353">
      <w:pPr>
        <w:pStyle w:val="EndNoteBibliography"/>
        <w:rPr>
          <w:rFonts w:ascii="Arial" w:hAnsi="Arial" w:cs="Arial"/>
          <w:b/>
          <w:color w:val="262626"/>
          <w:sz w:val="22"/>
          <w:szCs w:val="22"/>
        </w:rPr>
      </w:pPr>
    </w:p>
    <w:p w14:paraId="689BE388" w14:textId="77777777" w:rsidR="00937E1E" w:rsidRDefault="00937E1E" w:rsidP="00BE6353">
      <w:pPr>
        <w:pStyle w:val="EndNoteBibliography"/>
        <w:rPr>
          <w:rFonts w:ascii="Arial" w:hAnsi="Arial" w:cs="Arial"/>
          <w:b/>
          <w:color w:val="262626"/>
          <w:sz w:val="22"/>
          <w:szCs w:val="22"/>
        </w:rPr>
      </w:pPr>
    </w:p>
    <w:p w14:paraId="3F74B4CB" w14:textId="77777777" w:rsidR="00937E1E" w:rsidRDefault="00937E1E" w:rsidP="00BE6353">
      <w:pPr>
        <w:pStyle w:val="EndNoteBibliography"/>
        <w:rPr>
          <w:rFonts w:ascii="Arial" w:hAnsi="Arial" w:cs="Arial"/>
          <w:b/>
          <w:color w:val="262626"/>
          <w:sz w:val="22"/>
          <w:szCs w:val="22"/>
        </w:rPr>
      </w:pPr>
    </w:p>
    <w:p w14:paraId="7B48A828" w14:textId="77777777" w:rsidR="00937E1E" w:rsidRDefault="00937E1E" w:rsidP="00BE6353">
      <w:pPr>
        <w:pStyle w:val="EndNoteBibliography"/>
        <w:rPr>
          <w:rFonts w:ascii="Arial" w:hAnsi="Arial" w:cs="Arial"/>
          <w:b/>
          <w:color w:val="262626"/>
          <w:sz w:val="22"/>
          <w:szCs w:val="22"/>
        </w:rPr>
      </w:pPr>
    </w:p>
    <w:p w14:paraId="2D68139F" w14:textId="77777777" w:rsidR="00937E1E" w:rsidRDefault="00937E1E" w:rsidP="00BE6353">
      <w:pPr>
        <w:pStyle w:val="EndNoteBibliography"/>
        <w:rPr>
          <w:rFonts w:ascii="Arial" w:hAnsi="Arial" w:cs="Arial"/>
          <w:b/>
          <w:color w:val="262626"/>
          <w:sz w:val="22"/>
          <w:szCs w:val="22"/>
        </w:rPr>
      </w:pPr>
    </w:p>
    <w:p w14:paraId="0CC595CE" w14:textId="77777777" w:rsidR="00937E1E" w:rsidRDefault="00937E1E" w:rsidP="00BE6353">
      <w:pPr>
        <w:pStyle w:val="EndNoteBibliography"/>
        <w:rPr>
          <w:rFonts w:ascii="Arial" w:hAnsi="Arial" w:cs="Arial"/>
          <w:b/>
          <w:color w:val="262626"/>
          <w:sz w:val="22"/>
          <w:szCs w:val="22"/>
        </w:rPr>
      </w:pPr>
    </w:p>
    <w:p w14:paraId="1310A78D" w14:textId="77777777" w:rsidR="00937E1E" w:rsidRDefault="00937E1E" w:rsidP="00BE6353">
      <w:pPr>
        <w:pStyle w:val="EndNoteBibliography"/>
        <w:rPr>
          <w:rFonts w:ascii="Arial" w:hAnsi="Arial" w:cs="Arial"/>
          <w:b/>
          <w:color w:val="262626"/>
          <w:sz w:val="22"/>
          <w:szCs w:val="22"/>
        </w:rPr>
      </w:pPr>
    </w:p>
    <w:p w14:paraId="00F88A0B" w14:textId="77777777" w:rsidR="00937E1E" w:rsidRDefault="00937E1E" w:rsidP="00BE6353">
      <w:pPr>
        <w:pStyle w:val="EndNoteBibliography"/>
        <w:rPr>
          <w:rFonts w:ascii="Arial" w:hAnsi="Arial" w:cs="Arial"/>
          <w:b/>
          <w:color w:val="262626"/>
          <w:sz w:val="22"/>
          <w:szCs w:val="22"/>
        </w:rPr>
      </w:pPr>
    </w:p>
    <w:p w14:paraId="59D475DA" w14:textId="77777777" w:rsidR="00937E1E" w:rsidRDefault="00937E1E" w:rsidP="00BE6353">
      <w:pPr>
        <w:pStyle w:val="EndNoteBibliography"/>
        <w:rPr>
          <w:rFonts w:ascii="Arial" w:hAnsi="Arial" w:cs="Arial"/>
          <w:b/>
          <w:color w:val="262626"/>
          <w:sz w:val="22"/>
          <w:szCs w:val="22"/>
        </w:rPr>
      </w:pPr>
    </w:p>
    <w:p w14:paraId="46BA0C54" w14:textId="77777777" w:rsidR="00937E1E" w:rsidRDefault="00937E1E" w:rsidP="00BE6353">
      <w:pPr>
        <w:pStyle w:val="EndNoteBibliography"/>
        <w:rPr>
          <w:rFonts w:ascii="Arial" w:hAnsi="Arial" w:cs="Arial"/>
          <w:b/>
          <w:color w:val="262626"/>
          <w:sz w:val="22"/>
          <w:szCs w:val="22"/>
        </w:rPr>
      </w:pPr>
    </w:p>
    <w:p w14:paraId="6A77D98A" w14:textId="77777777" w:rsidR="00937E1E" w:rsidRDefault="00937E1E" w:rsidP="00BE6353">
      <w:pPr>
        <w:pStyle w:val="EndNoteBibliography"/>
        <w:rPr>
          <w:rFonts w:ascii="Arial" w:hAnsi="Arial" w:cs="Arial"/>
          <w:b/>
          <w:color w:val="262626"/>
          <w:sz w:val="22"/>
          <w:szCs w:val="22"/>
        </w:rPr>
      </w:pPr>
    </w:p>
    <w:p w14:paraId="12E179F9" w14:textId="77777777" w:rsidR="00937E1E" w:rsidRDefault="00937E1E" w:rsidP="00BE6353">
      <w:pPr>
        <w:pStyle w:val="EndNoteBibliography"/>
        <w:rPr>
          <w:rFonts w:ascii="Arial" w:hAnsi="Arial" w:cs="Arial"/>
          <w:b/>
          <w:color w:val="262626"/>
          <w:sz w:val="22"/>
          <w:szCs w:val="22"/>
        </w:rPr>
      </w:pPr>
    </w:p>
    <w:p w14:paraId="6F10FC14" w14:textId="77777777" w:rsidR="00937E1E" w:rsidRDefault="00937E1E" w:rsidP="00BE6353">
      <w:pPr>
        <w:pStyle w:val="EndNoteBibliography"/>
        <w:rPr>
          <w:rFonts w:ascii="Arial" w:hAnsi="Arial" w:cs="Arial"/>
          <w:b/>
          <w:color w:val="262626"/>
          <w:sz w:val="22"/>
          <w:szCs w:val="22"/>
        </w:rPr>
      </w:pPr>
    </w:p>
    <w:p w14:paraId="79A37510" w14:textId="77777777" w:rsidR="00937E1E" w:rsidRDefault="00937E1E" w:rsidP="00BE6353">
      <w:pPr>
        <w:pStyle w:val="EndNoteBibliography"/>
        <w:rPr>
          <w:rFonts w:ascii="Arial" w:hAnsi="Arial" w:cs="Arial"/>
          <w:b/>
          <w:color w:val="262626"/>
          <w:sz w:val="22"/>
          <w:szCs w:val="22"/>
        </w:rPr>
      </w:pPr>
    </w:p>
    <w:p w14:paraId="0ECED2F0" w14:textId="77777777" w:rsidR="00937E1E" w:rsidRDefault="00937E1E" w:rsidP="00BE6353">
      <w:pPr>
        <w:pStyle w:val="EndNoteBibliography"/>
        <w:rPr>
          <w:rFonts w:ascii="Arial" w:hAnsi="Arial" w:cs="Arial"/>
          <w:b/>
          <w:color w:val="262626"/>
          <w:sz w:val="22"/>
          <w:szCs w:val="22"/>
        </w:rPr>
      </w:pPr>
    </w:p>
    <w:p w14:paraId="2F7EF8DC" w14:textId="77777777" w:rsidR="00937E1E" w:rsidRDefault="00937E1E" w:rsidP="00BE6353">
      <w:pPr>
        <w:pStyle w:val="EndNoteBibliography"/>
        <w:rPr>
          <w:rFonts w:ascii="Arial" w:hAnsi="Arial" w:cs="Arial"/>
          <w:b/>
          <w:color w:val="262626"/>
          <w:sz w:val="22"/>
          <w:szCs w:val="22"/>
        </w:rPr>
      </w:pPr>
    </w:p>
    <w:p w14:paraId="1E58B663" w14:textId="08DFCD71" w:rsidR="009A74B3" w:rsidRDefault="009A74B3" w:rsidP="00BE6353">
      <w:pPr>
        <w:pStyle w:val="EndNoteBibliography"/>
        <w:rPr>
          <w:rFonts w:ascii="Arial" w:hAnsi="Arial" w:cs="Arial"/>
          <w:b/>
          <w:color w:val="262626"/>
          <w:sz w:val="22"/>
          <w:szCs w:val="22"/>
        </w:rPr>
      </w:pPr>
    </w:p>
    <w:p w14:paraId="7FA3F615" w14:textId="5C5CDECB" w:rsidR="008D48E5" w:rsidRDefault="008D48E5" w:rsidP="006E0D3C">
      <w:pPr>
        <w:pStyle w:val="EndNoteBibliography"/>
        <w:rPr>
          <w:rFonts w:ascii="Arial" w:hAnsi="Arial"/>
          <w:noProof/>
          <w:sz w:val="22"/>
          <w:szCs w:val="22"/>
        </w:rPr>
      </w:pPr>
    </w:p>
    <w:p w14:paraId="72E9D5D4" w14:textId="77777777" w:rsidR="00937E1E" w:rsidRDefault="00937E1E" w:rsidP="006E0D3C">
      <w:pPr>
        <w:pStyle w:val="EndNoteBibliography"/>
        <w:rPr>
          <w:rFonts w:ascii="Arial" w:hAnsi="Arial"/>
          <w:noProof/>
          <w:sz w:val="22"/>
          <w:szCs w:val="22"/>
        </w:rPr>
      </w:pPr>
    </w:p>
    <w:p w14:paraId="0FBD21CD" w14:textId="77777777" w:rsidR="00937E1E" w:rsidRDefault="00937E1E" w:rsidP="006E0D3C">
      <w:pPr>
        <w:pStyle w:val="EndNoteBibliography"/>
        <w:rPr>
          <w:rFonts w:ascii="Arial" w:hAnsi="Arial"/>
          <w:noProof/>
          <w:sz w:val="22"/>
          <w:szCs w:val="22"/>
        </w:rPr>
      </w:pPr>
    </w:p>
    <w:p w14:paraId="7C596F6B" w14:textId="77777777" w:rsidR="00937E1E" w:rsidRDefault="00937E1E" w:rsidP="008D48E5">
      <w:pPr>
        <w:jc w:val="center"/>
        <w:rPr>
          <w:rFonts w:ascii="Arial" w:hAnsi="Arial" w:cs="Arial"/>
          <w:b/>
          <w:sz w:val="20"/>
          <w:szCs w:val="20"/>
        </w:rPr>
      </w:pPr>
    </w:p>
    <w:p w14:paraId="0E146990" w14:textId="77777777" w:rsidR="00937E1E" w:rsidRDefault="00937E1E" w:rsidP="008D48E5">
      <w:pPr>
        <w:jc w:val="center"/>
        <w:rPr>
          <w:rFonts w:ascii="Arial" w:hAnsi="Arial" w:cs="Arial"/>
          <w:b/>
          <w:sz w:val="20"/>
          <w:szCs w:val="20"/>
        </w:rPr>
      </w:pPr>
    </w:p>
    <w:p w14:paraId="11372D30" w14:textId="77777777" w:rsidR="008D48E5" w:rsidRPr="00937E1E" w:rsidRDefault="008D48E5" w:rsidP="008D48E5">
      <w:pPr>
        <w:jc w:val="center"/>
        <w:rPr>
          <w:rFonts w:ascii="Arial" w:hAnsi="Arial" w:cs="Arial"/>
          <w:b/>
          <w:sz w:val="20"/>
          <w:szCs w:val="20"/>
        </w:rPr>
      </w:pPr>
      <w:r w:rsidRPr="00937E1E">
        <w:rPr>
          <w:rFonts w:ascii="Arial" w:hAnsi="Arial" w:cs="Arial"/>
          <w:b/>
          <w:sz w:val="20"/>
          <w:szCs w:val="20"/>
        </w:rPr>
        <w:t xml:space="preserve">Figure 1 - </w:t>
      </w:r>
      <w:r w:rsidRPr="00937E1E">
        <w:rPr>
          <w:rFonts w:ascii="Arial" w:hAnsi="Arial" w:cs="Arial"/>
          <w:b/>
          <w:sz w:val="20"/>
          <w:szCs w:val="20"/>
          <w:lang w:eastAsia="zh-CN"/>
        </w:rPr>
        <w:t>S</w:t>
      </w:r>
      <w:r w:rsidRPr="00937E1E">
        <w:rPr>
          <w:rFonts w:ascii="Arial" w:hAnsi="Arial" w:cs="Arial"/>
          <w:b/>
          <w:sz w:val="20"/>
          <w:szCs w:val="20"/>
        </w:rPr>
        <w:t>chematic workflow.</w:t>
      </w:r>
    </w:p>
    <w:p w14:paraId="0CCD4316" w14:textId="686BFC5F" w:rsidR="008D48E5" w:rsidRPr="00937E1E" w:rsidRDefault="008D48E5" w:rsidP="008D48E5">
      <w:pPr>
        <w:rPr>
          <w:rFonts w:ascii="Arial" w:hAnsi="Arial" w:cs="Arial"/>
          <w:sz w:val="20"/>
          <w:szCs w:val="20"/>
        </w:rPr>
      </w:pPr>
      <w:r w:rsidRPr="00937E1E">
        <w:rPr>
          <w:rFonts w:ascii="Arial" w:hAnsi="Arial" w:cs="Arial"/>
          <w:sz w:val="20"/>
          <w:szCs w:val="20"/>
        </w:rPr>
        <w:t xml:space="preserve">ALoFT uses a VCF file as input and annotates premature </w:t>
      </w:r>
      <w:r w:rsidR="00FC6A80" w:rsidRPr="00937E1E">
        <w:rPr>
          <w:rFonts w:ascii="Arial" w:hAnsi="Arial" w:cs="Arial"/>
          <w:sz w:val="20"/>
          <w:szCs w:val="20"/>
        </w:rPr>
        <w:t>s</w:t>
      </w:r>
      <w:r w:rsidRPr="00937E1E">
        <w:rPr>
          <w:rFonts w:ascii="Arial" w:hAnsi="Arial" w:cs="Arial"/>
          <w:sz w:val="20"/>
          <w:szCs w:val="20"/>
        </w:rPr>
        <w:t xml:space="preserve">top, frameshift-causing indel and canonical splice-site mutations with functional, conservation, network features. ALoFT also flags </w:t>
      </w:r>
      <w:r w:rsidR="00717BDE" w:rsidRPr="00937E1E">
        <w:rPr>
          <w:rFonts w:ascii="Arial" w:hAnsi="Arial" w:cs="Arial"/>
          <w:sz w:val="20"/>
          <w:szCs w:val="20"/>
        </w:rPr>
        <w:t>potential mismapping</w:t>
      </w:r>
      <w:r w:rsidRPr="00937E1E">
        <w:rPr>
          <w:rFonts w:ascii="Arial" w:hAnsi="Arial" w:cs="Arial"/>
          <w:sz w:val="20"/>
          <w:szCs w:val="20"/>
        </w:rPr>
        <w:t xml:space="preserve"> and annotation errors. Using the annotation features, ALoFT predicts the pathogenicity (as either benign, recessive or dominant disease-causing) of premature stop </w:t>
      </w:r>
      <w:r w:rsidR="008F1086" w:rsidRPr="00937E1E">
        <w:rPr>
          <w:rFonts w:ascii="Arial" w:hAnsi="Arial" w:cs="Arial"/>
          <w:sz w:val="20"/>
          <w:szCs w:val="20"/>
        </w:rPr>
        <w:t xml:space="preserve">and frameshift </w:t>
      </w:r>
      <w:r w:rsidRPr="00937E1E">
        <w:rPr>
          <w:rFonts w:ascii="Arial" w:hAnsi="Arial" w:cs="Arial"/>
          <w:sz w:val="20"/>
          <w:szCs w:val="20"/>
        </w:rPr>
        <w:t xml:space="preserve">mutations based on a model trained on known data. ALoFT can also take </w:t>
      </w:r>
      <w:r w:rsidR="002326A8" w:rsidRPr="00937E1E">
        <w:rPr>
          <w:rFonts w:ascii="Arial" w:hAnsi="Arial" w:cs="Arial"/>
          <w:sz w:val="20"/>
          <w:szCs w:val="20"/>
        </w:rPr>
        <w:t xml:space="preserve">as input </w:t>
      </w:r>
      <w:r w:rsidRPr="00937E1E">
        <w:rPr>
          <w:rFonts w:ascii="Arial" w:hAnsi="Arial" w:cs="Arial"/>
          <w:sz w:val="20"/>
          <w:szCs w:val="20"/>
        </w:rPr>
        <w:t xml:space="preserve">a 5-column tab-delimited file containing chromosome, position, variant ID, </w:t>
      </w:r>
      <w:r w:rsidR="002326A8" w:rsidRPr="00937E1E">
        <w:rPr>
          <w:rFonts w:ascii="Arial" w:hAnsi="Arial" w:cs="Arial"/>
          <w:sz w:val="20"/>
          <w:szCs w:val="20"/>
        </w:rPr>
        <w:t>r</w:t>
      </w:r>
      <w:r w:rsidRPr="00937E1E">
        <w:rPr>
          <w:rFonts w:ascii="Arial" w:hAnsi="Arial" w:cs="Arial"/>
          <w:sz w:val="20"/>
          <w:szCs w:val="20"/>
        </w:rPr>
        <w:t xml:space="preserve">eference allele and </w:t>
      </w:r>
      <w:r w:rsidR="002326A8" w:rsidRPr="00937E1E">
        <w:rPr>
          <w:rFonts w:ascii="Arial" w:hAnsi="Arial" w:cs="Arial"/>
          <w:sz w:val="20"/>
          <w:szCs w:val="20"/>
        </w:rPr>
        <w:t>a</w:t>
      </w:r>
      <w:r w:rsidRPr="00937E1E">
        <w:rPr>
          <w:rFonts w:ascii="Arial" w:hAnsi="Arial" w:cs="Arial"/>
          <w:sz w:val="20"/>
          <w:szCs w:val="20"/>
        </w:rPr>
        <w:t xml:space="preserve">lternate allele </w:t>
      </w:r>
      <w:r w:rsidR="002326A8" w:rsidRPr="00937E1E">
        <w:rPr>
          <w:rFonts w:ascii="Arial" w:hAnsi="Arial" w:cs="Arial"/>
          <w:sz w:val="20"/>
          <w:szCs w:val="20"/>
        </w:rPr>
        <w:t xml:space="preserve">as its </w:t>
      </w:r>
      <w:r w:rsidRPr="00937E1E">
        <w:rPr>
          <w:rFonts w:ascii="Arial" w:hAnsi="Arial" w:cs="Arial"/>
          <w:sz w:val="20"/>
          <w:szCs w:val="20"/>
        </w:rPr>
        <w:t>columns.</w:t>
      </w:r>
    </w:p>
    <w:p w14:paraId="0C63EDF2" w14:textId="77777777" w:rsidR="0098084F" w:rsidRDefault="0098084F" w:rsidP="008D48E5">
      <w:pPr>
        <w:rPr>
          <w:rFonts w:ascii="Arial" w:hAnsi="Arial" w:cs="Arial"/>
          <w:sz w:val="22"/>
          <w:szCs w:val="22"/>
        </w:rPr>
      </w:pPr>
    </w:p>
    <w:p w14:paraId="70AC22D2" w14:textId="71DBF313" w:rsidR="0098084F" w:rsidRDefault="0098084F" w:rsidP="008D48E5">
      <w:pPr>
        <w:rPr>
          <w:rFonts w:ascii="Arial" w:hAnsi="Arial" w:cs="Arial"/>
          <w:sz w:val="22"/>
          <w:szCs w:val="22"/>
        </w:rPr>
      </w:pPr>
    </w:p>
    <w:p w14:paraId="0F887AB9" w14:textId="77777777" w:rsidR="0098084F" w:rsidRDefault="0098084F" w:rsidP="008D48E5">
      <w:pPr>
        <w:rPr>
          <w:rFonts w:ascii="Arial" w:hAnsi="Arial" w:cs="Arial"/>
          <w:sz w:val="22"/>
          <w:szCs w:val="22"/>
        </w:rPr>
      </w:pPr>
    </w:p>
    <w:p w14:paraId="01D8CD13" w14:textId="77777777" w:rsidR="0098084F" w:rsidRDefault="0098084F" w:rsidP="008D48E5">
      <w:pPr>
        <w:rPr>
          <w:rFonts w:ascii="Arial" w:hAnsi="Arial" w:cs="Arial"/>
          <w:sz w:val="22"/>
          <w:szCs w:val="22"/>
        </w:rPr>
      </w:pPr>
    </w:p>
    <w:p w14:paraId="7C7610E2" w14:textId="77777777" w:rsidR="00937E1E" w:rsidRDefault="00937E1E" w:rsidP="008D48E5">
      <w:pPr>
        <w:rPr>
          <w:rFonts w:ascii="Arial" w:hAnsi="Arial" w:cs="Arial"/>
          <w:sz w:val="22"/>
          <w:szCs w:val="22"/>
        </w:rPr>
      </w:pPr>
    </w:p>
    <w:p w14:paraId="5872B353" w14:textId="77777777" w:rsidR="00937E1E" w:rsidRDefault="00937E1E" w:rsidP="008D48E5">
      <w:pPr>
        <w:rPr>
          <w:rFonts w:ascii="Arial" w:hAnsi="Arial" w:cs="Arial"/>
          <w:sz w:val="22"/>
          <w:szCs w:val="22"/>
        </w:rPr>
      </w:pPr>
    </w:p>
    <w:p w14:paraId="2E3643DF" w14:textId="77777777" w:rsidR="00937E1E" w:rsidRDefault="00937E1E" w:rsidP="008D48E5">
      <w:pPr>
        <w:rPr>
          <w:rFonts w:ascii="Arial" w:hAnsi="Arial" w:cs="Arial"/>
          <w:sz w:val="22"/>
          <w:szCs w:val="22"/>
        </w:rPr>
      </w:pPr>
    </w:p>
    <w:p w14:paraId="18346524" w14:textId="7D8F5E36" w:rsidR="00937E1E" w:rsidRDefault="00937E1E" w:rsidP="0098084F">
      <w:pPr>
        <w:jc w:val="center"/>
        <w:rPr>
          <w:rFonts w:ascii="Arial" w:hAnsi="Arial"/>
          <w:b/>
          <w:sz w:val="22"/>
          <w:szCs w:val="22"/>
        </w:rPr>
      </w:pPr>
      <w:r>
        <w:rPr>
          <w:rFonts w:ascii="Arial" w:hAnsi="Arial"/>
          <w:b/>
          <w:noProof/>
          <w:sz w:val="22"/>
          <w:szCs w:val="22"/>
        </w:rPr>
        <w:lastRenderedPageBreak/>
        <w:drawing>
          <wp:inline distT="0" distB="0" distL="0" distR="0" wp14:anchorId="53BB454F" wp14:editId="20CD42FB">
            <wp:extent cx="5356860" cy="5392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April-2016.pdf"/>
                    <pic:cNvPicPr/>
                  </pic:nvPicPr>
                  <pic:blipFill>
                    <a:blip r:embed="rId14">
                      <a:extLst>
                        <a:ext uri="{28A0092B-C50C-407E-A947-70E740481C1C}">
                          <a14:useLocalDpi xmlns:a14="http://schemas.microsoft.com/office/drawing/2010/main" val="0"/>
                        </a:ext>
                      </a:extLst>
                    </a:blip>
                    <a:stretch>
                      <a:fillRect/>
                    </a:stretch>
                  </pic:blipFill>
                  <pic:spPr>
                    <a:xfrm>
                      <a:off x="0" y="0"/>
                      <a:ext cx="5357476" cy="5393441"/>
                    </a:xfrm>
                    <a:prstGeom prst="rect">
                      <a:avLst/>
                    </a:prstGeom>
                  </pic:spPr>
                </pic:pic>
              </a:graphicData>
            </a:graphic>
          </wp:inline>
        </w:drawing>
      </w:r>
    </w:p>
    <w:p w14:paraId="3229E249" w14:textId="77777777" w:rsidR="0098084F" w:rsidRPr="00937E1E" w:rsidRDefault="0098084F" w:rsidP="0098084F">
      <w:pPr>
        <w:jc w:val="center"/>
        <w:rPr>
          <w:rFonts w:ascii="Arial" w:hAnsi="Arial"/>
          <w:b/>
          <w:sz w:val="20"/>
          <w:szCs w:val="20"/>
        </w:rPr>
      </w:pPr>
      <w:r w:rsidRPr="00937E1E">
        <w:rPr>
          <w:rFonts w:ascii="Arial" w:hAnsi="Arial"/>
          <w:b/>
          <w:sz w:val="20"/>
          <w:szCs w:val="20"/>
        </w:rPr>
        <w:t>Figure 2 – ALoFT classification of premature stop variants from Mendelian disease, autism and cancer studies</w:t>
      </w:r>
    </w:p>
    <w:p w14:paraId="0BDAEAF5" w14:textId="77777777" w:rsidR="0098084F" w:rsidRPr="00937E1E" w:rsidRDefault="0098084F" w:rsidP="0098084F">
      <w:pPr>
        <w:jc w:val="center"/>
        <w:rPr>
          <w:rFonts w:ascii="Arial" w:hAnsi="Arial"/>
          <w:b/>
          <w:sz w:val="20"/>
          <w:szCs w:val="20"/>
        </w:rPr>
      </w:pPr>
    </w:p>
    <w:p w14:paraId="687463B6" w14:textId="126557FB" w:rsidR="0098084F" w:rsidRPr="00937E1E" w:rsidRDefault="00FF30D9" w:rsidP="0098084F">
      <w:pPr>
        <w:rPr>
          <w:rFonts w:ascii="Arial" w:hAnsi="Arial"/>
          <w:sz w:val="20"/>
          <w:szCs w:val="20"/>
        </w:rPr>
      </w:pPr>
      <w:r>
        <w:rPr>
          <w:rFonts w:ascii="Arial" w:hAnsi="Arial"/>
          <w:sz w:val="20"/>
          <w:szCs w:val="20"/>
        </w:rPr>
        <w:t>a) ALoFT dominant disease-causing</w:t>
      </w:r>
      <w:r w:rsidR="0098084F" w:rsidRPr="00937E1E">
        <w:rPr>
          <w:rFonts w:ascii="Arial" w:hAnsi="Arial"/>
          <w:sz w:val="20"/>
          <w:szCs w:val="20"/>
        </w:rPr>
        <w:t xml:space="preserve"> score, GERP and CADD score for ClinVar varia</w:t>
      </w:r>
      <w:r w:rsidR="00C51D33">
        <w:rPr>
          <w:rFonts w:ascii="Arial" w:hAnsi="Arial"/>
          <w:sz w:val="20"/>
          <w:szCs w:val="20"/>
        </w:rPr>
        <w:t xml:space="preserve">nts. All training varinats are </w:t>
      </w:r>
      <w:r w:rsidR="0098084F" w:rsidRPr="00937E1E">
        <w:rPr>
          <w:rFonts w:ascii="Arial" w:hAnsi="Arial"/>
          <w:sz w:val="20"/>
          <w:szCs w:val="20"/>
        </w:rPr>
        <w:t xml:space="preserve">excluded. Average tolerance scores are 0.097 and 0.115 respectively for dominant and recessive datasets. </w:t>
      </w:r>
    </w:p>
    <w:p w14:paraId="54222B7C" w14:textId="5BD98151" w:rsidR="0098084F" w:rsidRPr="00937E1E" w:rsidRDefault="0098084F" w:rsidP="0098084F">
      <w:pPr>
        <w:rPr>
          <w:rFonts w:ascii="Arial" w:hAnsi="Arial"/>
          <w:sz w:val="20"/>
          <w:szCs w:val="20"/>
        </w:rPr>
      </w:pPr>
      <w:r w:rsidRPr="00937E1E">
        <w:rPr>
          <w:rFonts w:ascii="Arial" w:hAnsi="Arial"/>
          <w:sz w:val="20"/>
          <w:szCs w:val="20"/>
        </w:rPr>
        <w:t xml:space="preserve">b) The top </w:t>
      </w:r>
      <w:r w:rsidR="00FD1C58">
        <w:rPr>
          <w:rFonts w:ascii="Arial" w:hAnsi="Arial"/>
          <w:sz w:val="20"/>
          <w:szCs w:val="20"/>
        </w:rPr>
        <w:t>two panels show the dominant disease-causing</w:t>
      </w:r>
      <w:r w:rsidRPr="00937E1E">
        <w:rPr>
          <w:rFonts w:ascii="Arial" w:hAnsi="Arial"/>
          <w:sz w:val="20"/>
          <w:szCs w:val="20"/>
        </w:rPr>
        <w:t xml:space="preserve"> scores of </w:t>
      </w:r>
      <w:r w:rsidRPr="00937E1E">
        <w:rPr>
          <w:rFonts w:ascii="Arial" w:hAnsi="Arial"/>
          <w:i/>
          <w:sz w:val="20"/>
          <w:szCs w:val="20"/>
        </w:rPr>
        <w:t>de novo</w:t>
      </w:r>
      <w:r w:rsidRPr="00937E1E">
        <w:rPr>
          <w:rFonts w:ascii="Arial" w:hAnsi="Arial"/>
          <w:sz w:val="20"/>
          <w:szCs w:val="20"/>
        </w:rPr>
        <w:t xml:space="preserve"> premature stop mutations in autism patients and siblings; mutations in patients are further s</w:t>
      </w:r>
      <w:r w:rsidR="008C07B2">
        <w:rPr>
          <w:rFonts w:ascii="Arial" w:hAnsi="Arial"/>
          <w:sz w:val="20"/>
          <w:szCs w:val="20"/>
        </w:rPr>
        <w:t xml:space="preserve">eparated by gender, as shown </w:t>
      </w:r>
      <w:r w:rsidRPr="00937E1E">
        <w:rPr>
          <w:rFonts w:ascii="Arial" w:hAnsi="Arial"/>
          <w:sz w:val="20"/>
          <w:szCs w:val="20"/>
        </w:rPr>
        <w:t>in the bottom two panels.</w:t>
      </w:r>
    </w:p>
    <w:p w14:paraId="3DEB233E" w14:textId="355D7D06" w:rsidR="0098084F" w:rsidRPr="00937E1E" w:rsidRDefault="0098084F" w:rsidP="0098084F">
      <w:pPr>
        <w:rPr>
          <w:rFonts w:ascii="Arial" w:hAnsi="Arial"/>
          <w:sz w:val="20"/>
          <w:szCs w:val="20"/>
        </w:rPr>
      </w:pPr>
      <w:r w:rsidRPr="00937E1E">
        <w:rPr>
          <w:rFonts w:ascii="Arial" w:hAnsi="Arial"/>
          <w:sz w:val="20"/>
          <w:szCs w:val="20"/>
        </w:rPr>
        <w:t xml:space="preserve">c) The fraction of mutations occurring in various gene categories (Y-axis) as a function of </w:t>
      </w:r>
      <w:r w:rsidR="00574AC2">
        <w:rPr>
          <w:rFonts w:ascii="Arial" w:hAnsi="Arial"/>
          <w:sz w:val="20"/>
          <w:szCs w:val="20"/>
        </w:rPr>
        <w:t xml:space="preserve">predicted diseasing-causing </w:t>
      </w:r>
      <w:r w:rsidRPr="00937E1E">
        <w:rPr>
          <w:rFonts w:ascii="Arial" w:hAnsi="Arial"/>
          <w:sz w:val="20"/>
          <w:szCs w:val="20"/>
        </w:rPr>
        <w:t>score</w:t>
      </w:r>
      <w:r w:rsidR="0064793C">
        <w:rPr>
          <w:rFonts w:ascii="Arial" w:hAnsi="Arial"/>
          <w:sz w:val="20"/>
          <w:szCs w:val="20"/>
        </w:rPr>
        <w:t xml:space="preserve"> </w:t>
      </w:r>
      <w:r w:rsidRPr="00937E1E">
        <w:rPr>
          <w:rFonts w:ascii="Arial" w:hAnsi="Arial"/>
          <w:sz w:val="20"/>
          <w:szCs w:val="20"/>
        </w:rPr>
        <w:t>for cancer somatic premature stop variants (X-axis).  Disease-causing score is calcula</w:t>
      </w:r>
      <w:r w:rsidR="00EF34B0">
        <w:rPr>
          <w:rFonts w:ascii="Arial" w:hAnsi="Arial"/>
          <w:sz w:val="20"/>
          <w:szCs w:val="20"/>
        </w:rPr>
        <w:t xml:space="preserve">ted as (1- predicted benign </w:t>
      </w:r>
      <w:r w:rsidRPr="00937E1E">
        <w:rPr>
          <w:rFonts w:ascii="Arial" w:hAnsi="Arial"/>
          <w:sz w:val="20"/>
          <w:szCs w:val="20"/>
        </w:rPr>
        <w:t>score).</w:t>
      </w:r>
    </w:p>
    <w:p w14:paraId="00B3CA48" w14:textId="7AF8D5D7" w:rsidR="0098084F" w:rsidRDefault="0098084F" w:rsidP="0098084F">
      <w:pPr>
        <w:rPr>
          <w:rFonts w:ascii="Arial" w:hAnsi="Arial"/>
          <w:sz w:val="20"/>
          <w:szCs w:val="20"/>
        </w:rPr>
      </w:pPr>
      <w:r w:rsidRPr="00937E1E">
        <w:rPr>
          <w:rFonts w:ascii="Arial" w:hAnsi="Arial"/>
          <w:sz w:val="20"/>
          <w:szCs w:val="20"/>
        </w:rPr>
        <w:t>We calculated the fraction of somatic premature stop mutations in 504 known cancer driver genes and 504 randomly selected genes. To ensure that the cancer driver genes and the selected random genes have similar length distributions, the 504 random genes were selected from genes with matched length. Similarly, we compared the fraction of somatic premature stop mutations in 397 LoF-tolerant genes and 397 randomly selected genes with similar length distribution. LoF-tolerant genes are genes that have at least one homozygous LoF variant in</w:t>
      </w:r>
      <w:r w:rsidR="00F02007" w:rsidRPr="00937E1E">
        <w:rPr>
          <w:rFonts w:ascii="Arial" w:hAnsi="Arial"/>
          <w:sz w:val="20"/>
          <w:szCs w:val="20"/>
        </w:rPr>
        <w:t xml:space="preserve"> at least one individual in the 1KG</w:t>
      </w:r>
      <w:r w:rsidRPr="00937E1E">
        <w:rPr>
          <w:rFonts w:ascii="Arial" w:hAnsi="Arial"/>
          <w:sz w:val="20"/>
          <w:szCs w:val="20"/>
        </w:rPr>
        <w:t xml:space="preserve"> cohort.</w:t>
      </w:r>
    </w:p>
    <w:p w14:paraId="48483657" w14:textId="77777777" w:rsidR="00423044" w:rsidRDefault="00423044" w:rsidP="0098084F">
      <w:pPr>
        <w:rPr>
          <w:rFonts w:ascii="Arial" w:hAnsi="Arial"/>
          <w:sz w:val="20"/>
          <w:szCs w:val="20"/>
        </w:rPr>
      </w:pPr>
    </w:p>
    <w:p w14:paraId="1559953A" w14:textId="77777777" w:rsidR="00423044" w:rsidRDefault="00423044" w:rsidP="0098084F">
      <w:pPr>
        <w:rPr>
          <w:rFonts w:ascii="Arial" w:hAnsi="Arial"/>
          <w:sz w:val="20"/>
          <w:szCs w:val="20"/>
        </w:rPr>
      </w:pPr>
    </w:p>
    <w:p w14:paraId="28BEA1F2" w14:textId="77777777" w:rsidR="00423044" w:rsidRDefault="00423044" w:rsidP="0098084F">
      <w:pPr>
        <w:rPr>
          <w:rFonts w:ascii="Arial" w:hAnsi="Arial"/>
          <w:sz w:val="20"/>
          <w:szCs w:val="20"/>
        </w:rPr>
      </w:pPr>
    </w:p>
    <w:p w14:paraId="34578C85" w14:textId="77777777" w:rsidR="00423044" w:rsidRDefault="00423044" w:rsidP="0098084F">
      <w:pPr>
        <w:rPr>
          <w:rFonts w:ascii="Arial" w:hAnsi="Arial"/>
          <w:sz w:val="20"/>
          <w:szCs w:val="20"/>
        </w:rPr>
      </w:pPr>
    </w:p>
    <w:p w14:paraId="1DB6885C" w14:textId="77777777" w:rsidR="00423044" w:rsidRDefault="00423044" w:rsidP="0098084F">
      <w:pPr>
        <w:rPr>
          <w:rFonts w:ascii="Arial" w:hAnsi="Arial"/>
          <w:sz w:val="20"/>
          <w:szCs w:val="20"/>
        </w:rPr>
      </w:pPr>
    </w:p>
    <w:p w14:paraId="7E99F42E" w14:textId="77777777" w:rsidR="00423044" w:rsidRPr="00937E1E" w:rsidRDefault="00423044" w:rsidP="0098084F">
      <w:pPr>
        <w:rPr>
          <w:rFonts w:ascii="Arial" w:hAnsi="Arial"/>
          <w:sz w:val="20"/>
          <w:szCs w:val="20"/>
        </w:rPr>
      </w:pPr>
    </w:p>
    <w:p w14:paraId="753FF86A" w14:textId="209FEE48" w:rsidR="0098084F" w:rsidRPr="006B0FC4" w:rsidRDefault="00423044" w:rsidP="008D48E5">
      <w:pPr>
        <w:rPr>
          <w:rFonts w:ascii="Arial" w:hAnsi="Arial" w:cs="Arial"/>
          <w:b/>
          <w:sz w:val="22"/>
          <w:szCs w:val="22"/>
        </w:rPr>
      </w:pPr>
      <w:r>
        <w:rPr>
          <w:rFonts w:ascii="Arial" w:hAnsi="Arial" w:cs="Arial"/>
          <w:b/>
          <w:noProof/>
          <w:sz w:val="22"/>
          <w:szCs w:val="22"/>
        </w:rPr>
        <w:drawing>
          <wp:inline distT="0" distB="0" distL="0" distR="0" wp14:anchorId="3284F4E8" wp14:editId="42D3B13B">
            <wp:extent cx="6082483"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April_2016.pdf"/>
                    <pic:cNvPicPr/>
                  </pic:nvPicPr>
                  <pic:blipFill>
                    <a:blip r:embed="rId15">
                      <a:extLst>
                        <a:ext uri="{28A0092B-C50C-407E-A947-70E740481C1C}">
                          <a14:useLocalDpi xmlns:a14="http://schemas.microsoft.com/office/drawing/2010/main" val="0"/>
                        </a:ext>
                      </a:extLst>
                    </a:blip>
                    <a:stretch>
                      <a:fillRect/>
                    </a:stretch>
                  </pic:blipFill>
                  <pic:spPr>
                    <a:xfrm>
                      <a:off x="0" y="0"/>
                      <a:ext cx="6082483" cy="2857500"/>
                    </a:xfrm>
                    <a:prstGeom prst="rect">
                      <a:avLst/>
                    </a:prstGeom>
                  </pic:spPr>
                </pic:pic>
              </a:graphicData>
            </a:graphic>
          </wp:inline>
        </w:drawing>
      </w:r>
    </w:p>
    <w:p w14:paraId="4088E6CF" w14:textId="11BDA6B3" w:rsidR="00EC694F" w:rsidRDefault="00EC694F" w:rsidP="00BE6353">
      <w:pPr>
        <w:pStyle w:val="EndNoteBibliography"/>
        <w:jc w:val="center"/>
        <w:rPr>
          <w:rFonts w:ascii="Arial" w:hAnsi="Arial"/>
          <w:noProof/>
          <w:sz w:val="22"/>
          <w:szCs w:val="22"/>
        </w:rPr>
      </w:pPr>
    </w:p>
    <w:p w14:paraId="20610350" w14:textId="77777777" w:rsidR="00E811A3" w:rsidRDefault="00E811A3" w:rsidP="006E0D3C">
      <w:pPr>
        <w:pStyle w:val="EndNoteBibliography"/>
        <w:rPr>
          <w:rFonts w:ascii="Arial" w:hAnsi="Arial"/>
          <w:noProof/>
          <w:sz w:val="22"/>
          <w:szCs w:val="22"/>
        </w:rPr>
      </w:pPr>
    </w:p>
    <w:p w14:paraId="11F37DB9" w14:textId="2123148A" w:rsidR="008823A8" w:rsidRDefault="008823A8" w:rsidP="006E0D3C">
      <w:pPr>
        <w:pStyle w:val="EndNoteBibliography"/>
        <w:rPr>
          <w:rFonts w:ascii="Arial" w:hAnsi="Arial"/>
          <w:noProof/>
          <w:sz w:val="22"/>
          <w:szCs w:val="22"/>
        </w:rPr>
      </w:pPr>
    </w:p>
    <w:p w14:paraId="6BE935FC" w14:textId="77777777" w:rsidR="00C727B1" w:rsidRDefault="00C727B1" w:rsidP="006E0D3C">
      <w:pPr>
        <w:pStyle w:val="EndNoteBibliography"/>
        <w:rPr>
          <w:rFonts w:ascii="Arial" w:hAnsi="Arial"/>
          <w:noProof/>
          <w:sz w:val="22"/>
          <w:szCs w:val="22"/>
        </w:rPr>
      </w:pPr>
    </w:p>
    <w:p w14:paraId="4511A363" w14:textId="6F777565" w:rsidR="00423044" w:rsidRDefault="00C727B1" w:rsidP="00423044">
      <w:pPr>
        <w:pStyle w:val="EndNoteBibliography"/>
        <w:jc w:val="center"/>
        <w:rPr>
          <w:rFonts w:ascii="Arial" w:hAnsi="Arial"/>
          <w:b/>
          <w:noProof/>
          <w:sz w:val="20"/>
          <w:szCs w:val="20"/>
        </w:rPr>
      </w:pPr>
      <w:r w:rsidRPr="00423044">
        <w:rPr>
          <w:rFonts w:ascii="Arial" w:hAnsi="Arial"/>
          <w:b/>
          <w:noProof/>
          <w:sz w:val="20"/>
          <w:szCs w:val="20"/>
        </w:rPr>
        <w:t>Figure 3</w:t>
      </w:r>
      <w:r w:rsidR="00423044">
        <w:rPr>
          <w:rFonts w:ascii="Arial" w:hAnsi="Arial"/>
          <w:b/>
          <w:noProof/>
          <w:sz w:val="20"/>
          <w:szCs w:val="20"/>
        </w:rPr>
        <w:t xml:space="preserve"> –</w:t>
      </w:r>
      <w:r w:rsidR="0068341D">
        <w:rPr>
          <w:rFonts w:ascii="Arial" w:hAnsi="Arial"/>
          <w:b/>
          <w:noProof/>
          <w:sz w:val="20"/>
          <w:szCs w:val="20"/>
        </w:rPr>
        <w:t xml:space="preserve"> pLoFs in last exons</w:t>
      </w:r>
    </w:p>
    <w:p w14:paraId="7C33E66F" w14:textId="77777777" w:rsidR="00423044" w:rsidRDefault="00423044" w:rsidP="00C727B1">
      <w:pPr>
        <w:pStyle w:val="EndNoteBibliography"/>
        <w:rPr>
          <w:rFonts w:ascii="Arial" w:hAnsi="Arial"/>
          <w:b/>
          <w:noProof/>
          <w:sz w:val="20"/>
          <w:szCs w:val="20"/>
        </w:rPr>
      </w:pPr>
    </w:p>
    <w:p w14:paraId="0858A8B7" w14:textId="50B5EFF2" w:rsidR="00C727B1" w:rsidRPr="00423044" w:rsidRDefault="00C727B1" w:rsidP="00C727B1">
      <w:pPr>
        <w:pStyle w:val="EndNoteBibliography"/>
        <w:rPr>
          <w:rFonts w:ascii="Arial" w:hAnsi="Arial"/>
          <w:noProof/>
          <w:sz w:val="20"/>
          <w:szCs w:val="20"/>
        </w:rPr>
      </w:pPr>
      <w:r w:rsidRPr="00423044">
        <w:rPr>
          <w:rFonts w:ascii="Arial" w:hAnsi="Arial"/>
          <w:noProof/>
          <w:sz w:val="20"/>
          <w:szCs w:val="20"/>
        </w:rPr>
        <w:t>a)  Position of premature stop variants in coding transcripts. Compared to HGMD variants, both common and rare 1</w:t>
      </w:r>
      <w:r w:rsidR="001649CE" w:rsidRPr="00423044">
        <w:rPr>
          <w:rFonts w:ascii="Arial" w:hAnsi="Arial"/>
          <w:noProof/>
          <w:sz w:val="20"/>
          <w:szCs w:val="20"/>
        </w:rPr>
        <w:t>KG</w:t>
      </w:r>
      <w:r w:rsidR="00427AC6" w:rsidRPr="00423044">
        <w:rPr>
          <w:rFonts w:ascii="Arial" w:hAnsi="Arial"/>
          <w:noProof/>
          <w:sz w:val="20"/>
          <w:szCs w:val="20"/>
        </w:rPr>
        <w:t xml:space="preserve">, </w:t>
      </w:r>
      <w:r w:rsidRPr="00423044">
        <w:rPr>
          <w:rFonts w:ascii="Arial" w:hAnsi="Arial"/>
          <w:noProof/>
          <w:sz w:val="20"/>
          <w:szCs w:val="20"/>
        </w:rPr>
        <w:t>ESP6500</w:t>
      </w:r>
      <w:r w:rsidR="00427AC6" w:rsidRPr="00423044">
        <w:rPr>
          <w:rFonts w:ascii="Arial" w:hAnsi="Arial"/>
          <w:noProof/>
          <w:sz w:val="20"/>
          <w:szCs w:val="20"/>
        </w:rPr>
        <w:t xml:space="preserve"> and ExAC</w:t>
      </w:r>
      <w:r w:rsidRPr="00423044">
        <w:rPr>
          <w:rFonts w:ascii="Arial" w:hAnsi="Arial"/>
          <w:noProof/>
          <w:sz w:val="20"/>
          <w:szCs w:val="20"/>
        </w:rPr>
        <w:t xml:space="preserve"> variants are enriched in the last 5% of the coding sequence. “AF” stands for allele frequency. Variants at allele frequency less than 1% are considered to be rare variants. Variants with at least 1% allele frequency are considered as common.</w:t>
      </w:r>
    </w:p>
    <w:p w14:paraId="4E96F991" w14:textId="45F77DDF" w:rsidR="00C727B1" w:rsidRPr="00423044" w:rsidRDefault="00C727B1" w:rsidP="00C727B1">
      <w:pPr>
        <w:pStyle w:val="EndNoteBibliography"/>
        <w:rPr>
          <w:rFonts w:ascii="Arial" w:hAnsi="Arial"/>
          <w:noProof/>
          <w:sz w:val="20"/>
          <w:szCs w:val="20"/>
        </w:rPr>
      </w:pPr>
      <w:r w:rsidRPr="00423044">
        <w:rPr>
          <w:rFonts w:ascii="Arial" w:hAnsi="Arial"/>
          <w:noProof/>
          <w:sz w:val="20"/>
          <w:szCs w:val="20"/>
        </w:rPr>
        <w:t xml:space="preserve">b) Predicted </w:t>
      </w:r>
      <w:r w:rsidR="00D83D71">
        <w:rPr>
          <w:rFonts w:ascii="Arial" w:hAnsi="Arial"/>
          <w:noProof/>
          <w:sz w:val="20"/>
          <w:szCs w:val="20"/>
        </w:rPr>
        <w:t xml:space="preserve">benign </w:t>
      </w:r>
      <w:r w:rsidRPr="00423044">
        <w:rPr>
          <w:rFonts w:ascii="Arial" w:hAnsi="Arial"/>
          <w:noProof/>
          <w:sz w:val="20"/>
          <w:szCs w:val="20"/>
        </w:rPr>
        <w:t>scores for premature stop variants in the last coding exon</w:t>
      </w:r>
      <w:r w:rsidR="00221236">
        <w:rPr>
          <w:rFonts w:ascii="Arial" w:hAnsi="Arial"/>
          <w:noProof/>
          <w:sz w:val="20"/>
          <w:szCs w:val="20"/>
        </w:rPr>
        <w:t>s</w:t>
      </w:r>
      <w:r w:rsidRPr="00423044">
        <w:rPr>
          <w:rFonts w:ascii="Arial" w:hAnsi="Arial"/>
          <w:noProof/>
          <w:sz w:val="20"/>
          <w:szCs w:val="20"/>
        </w:rPr>
        <w:t>.</w:t>
      </w:r>
    </w:p>
    <w:p w14:paraId="6CC8EECB" w14:textId="10F117C1" w:rsidR="00C727B1" w:rsidRPr="00423044" w:rsidRDefault="00C727B1" w:rsidP="00C727B1">
      <w:pPr>
        <w:pStyle w:val="EndNoteBibliography"/>
        <w:rPr>
          <w:rFonts w:ascii="Arial" w:hAnsi="Arial"/>
          <w:noProof/>
          <w:sz w:val="20"/>
          <w:szCs w:val="20"/>
        </w:rPr>
      </w:pPr>
      <w:r w:rsidRPr="00423044">
        <w:rPr>
          <w:rFonts w:ascii="Arial" w:hAnsi="Arial"/>
          <w:noProof/>
          <w:sz w:val="20"/>
          <w:szCs w:val="20"/>
        </w:rPr>
        <w:t>Training variants are excluded in this plot.</w:t>
      </w:r>
    </w:p>
    <w:p w14:paraId="0F159CB2" w14:textId="5ED9A0DD" w:rsidR="0098084F" w:rsidRDefault="0098084F">
      <w:pPr>
        <w:rPr>
          <w:rFonts w:ascii="Arial" w:hAnsi="Arial"/>
          <w:sz w:val="22"/>
          <w:szCs w:val="22"/>
        </w:rPr>
      </w:pPr>
    </w:p>
    <w:p w14:paraId="4B290792" w14:textId="77777777" w:rsidR="0098084F" w:rsidRDefault="0098084F">
      <w:pPr>
        <w:rPr>
          <w:rFonts w:ascii="Arial" w:hAnsi="Arial"/>
          <w:sz w:val="22"/>
          <w:szCs w:val="22"/>
        </w:rPr>
      </w:pPr>
    </w:p>
    <w:p w14:paraId="733982D7" w14:textId="77777777" w:rsidR="00423044" w:rsidRDefault="00423044">
      <w:pPr>
        <w:rPr>
          <w:rFonts w:ascii="Arial" w:hAnsi="Arial"/>
          <w:sz w:val="22"/>
          <w:szCs w:val="22"/>
        </w:rPr>
      </w:pPr>
    </w:p>
    <w:p w14:paraId="005D754F" w14:textId="77777777" w:rsidR="00423044" w:rsidRDefault="00423044">
      <w:pPr>
        <w:rPr>
          <w:rFonts w:ascii="Arial" w:hAnsi="Arial"/>
          <w:sz w:val="22"/>
          <w:szCs w:val="22"/>
        </w:rPr>
      </w:pPr>
    </w:p>
    <w:p w14:paraId="1C6A0D47" w14:textId="77777777" w:rsidR="00423044" w:rsidRDefault="00423044">
      <w:pPr>
        <w:rPr>
          <w:rFonts w:ascii="Arial" w:hAnsi="Arial"/>
          <w:sz w:val="22"/>
          <w:szCs w:val="22"/>
        </w:rPr>
      </w:pPr>
    </w:p>
    <w:p w14:paraId="2B8C0B67" w14:textId="77777777" w:rsidR="00423044" w:rsidRDefault="00423044">
      <w:pPr>
        <w:rPr>
          <w:rFonts w:ascii="Arial" w:hAnsi="Arial"/>
          <w:sz w:val="22"/>
          <w:szCs w:val="22"/>
        </w:rPr>
      </w:pPr>
    </w:p>
    <w:p w14:paraId="369E2F88" w14:textId="77777777" w:rsidR="00423044" w:rsidRDefault="00423044">
      <w:pPr>
        <w:rPr>
          <w:rFonts w:ascii="Arial" w:hAnsi="Arial"/>
          <w:sz w:val="22"/>
          <w:szCs w:val="22"/>
        </w:rPr>
      </w:pPr>
    </w:p>
    <w:p w14:paraId="6D924853" w14:textId="77777777" w:rsidR="00423044" w:rsidRDefault="00423044">
      <w:pPr>
        <w:rPr>
          <w:rFonts w:ascii="Arial" w:hAnsi="Arial"/>
          <w:sz w:val="22"/>
          <w:szCs w:val="22"/>
        </w:rPr>
      </w:pPr>
    </w:p>
    <w:p w14:paraId="1FED82C7" w14:textId="77777777" w:rsidR="00423044" w:rsidRDefault="00423044">
      <w:pPr>
        <w:rPr>
          <w:rFonts w:ascii="Arial" w:hAnsi="Arial"/>
          <w:sz w:val="22"/>
          <w:szCs w:val="22"/>
        </w:rPr>
      </w:pPr>
    </w:p>
    <w:p w14:paraId="75BED20C" w14:textId="77777777" w:rsidR="00423044" w:rsidRDefault="00423044">
      <w:pPr>
        <w:rPr>
          <w:rFonts w:ascii="Arial" w:hAnsi="Arial"/>
          <w:sz w:val="22"/>
          <w:szCs w:val="22"/>
        </w:rPr>
      </w:pPr>
    </w:p>
    <w:p w14:paraId="348D1AAF" w14:textId="77777777" w:rsidR="00423044" w:rsidRDefault="00423044">
      <w:pPr>
        <w:rPr>
          <w:rFonts w:ascii="Arial" w:hAnsi="Arial"/>
          <w:sz w:val="22"/>
          <w:szCs w:val="22"/>
        </w:rPr>
      </w:pPr>
    </w:p>
    <w:p w14:paraId="24457D06" w14:textId="77777777" w:rsidR="00423044" w:rsidRDefault="00423044">
      <w:pPr>
        <w:rPr>
          <w:rFonts w:ascii="Arial" w:hAnsi="Arial"/>
          <w:sz w:val="22"/>
          <w:szCs w:val="22"/>
        </w:rPr>
      </w:pPr>
    </w:p>
    <w:p w14:paraId="18DA13AB" w14:textId="77777777" w:rsidR="00423044" w:rsidRDefault="00423044">
      <w:pPr>
        <w:rPr>
          <w:rFonts w:ascii="Arial" w:hAnsi="Arial"/>
          <w:sz w:val="22"/>
          <w:szCs w:val="22"/>
        </w:rPr>
      </w:pPr>
    </w:p>
    <w:p w14:paraId="01313B5A" w14:textId="77777777" w:rsidR="00423044" w:rsidRDefault="00423044">
      <w:pPr>
        <w:rPr>
          <w:rFonts w:ascii="Arial" w:hAnsi="Arial"/>
          <w:sz w:val="22"/>
          <w:szCs w:val="22"/>
        </w:rPr>
      </w:pPr>
    </w:p>
    <w:p w14:paraId="58BE8FF6" w14:textId="77777777" w:rsidR="00423044" w:rsidRDefault="00423044">
      <w:pPr>
        <w:rPr>
          <w:rFonts w:ascii="Arial" w:hAnsi="Arial"/>
          <w:sz w:val="22"/>
          <w:szCs w:val="22"/>
        </w:rPr>
      </w:pPr>
    </w:p>
    <w:p w14:paraId="21A5A6EA" w14:textId="23B8EA83" w:rsidR="00423044" w:rsidRDefault="00423044">
      <w:pPr>
        <w:rPr>
          <w:rFonts w:ascii="Arial" w:hAnsi="Arial"/>
          <w:sz w:val="22"/>
          <w:szCs w:val="22"/>
        </w:rPr>
      </w:pPr>
      <w:r>
        <w:rPr>
          <w:rFonts w:ascii="Arial" w:hAnsi="Arial"/>
          <w:noProof/>
          <w:sz w:val="22"/>
          <w:szCs w:val="22"/>
        </w:rPr>
        <w:lastRenderedPageBreak/>
        <w:drawing>
          <wp:inline distT="0" distB="0" distL="0" distR="0" wp14:anchorId="08097723" wp14:editId="1D4CEB38">
            <wp:extent cx="4572000" cy="4171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April_2016.pdf"/>
                    <pic:cNvPicPr/>
                  </pic:nvPicPr>
                  <pic:blipFill>
                    <a:blip r:embed="rId16">
                      <a:extLst>
                        <a:ext uri="{28A0092B-C50C-407E-A947-70E740481C1C}">
                          <a14:useLocalDpi xmlns:a14="http://schemas.microsoft.com/office/drawing/2010/main" val="0"/>
                        </a:ext>
                      </a:extLst>
                    </a:blip>
                    <a:stretch>
                      <a:fillRect/>
                    </a:stretch>
                  </pic:blipFill>
                  <pic:spPr>
                    <a:xfrm>
                      <a:off x="0" y="0"/>
                      <a:ext cx="4572513" cy="4171889"/>
                    </a:xfrm>
                    <a:prstGeom prst="rect">
                      <a:avLst/>
                    </a:prstGeom>
                  </pic:spPr>
                </pic:pic>
              </a:graphicData>
            </a:graphic>
          </wp:inline>
        </w:drawing>
      </w:r>
    </w:p>
    <w:p w14:paraId="00143AA5" w14:textId="77777777" w:rsidR="0098084F" w:rsidRDefault="0098084F" w:rsidP="0098084F">
      <w:pPr>
        <w:pStyle w:val="EndNoteBibliography"/>
        <w:jc w:val="center"/>
        <w:rPr>
          <w:rFonts w:ascii="Arial" w:hAnsi="Arial" w:cs="Arial"/>
          <w:b/>
          <w:sz w:val="22"/>
          <w:szCs w:val="22"/>
        </w:rPr>
      </w:pPr>
    </w:p>
    <w:p w14:paraId="231A6DD0" w14:textId="77777777" w:rsidR="0098084F" w:rsidRPr="00423044" w:rsidRDefault="0098084F" w:rsidP="0098084F">
      <w:pPr>
        <w:pStyle w:val="EndNoteBibliography"/>
        <w:jc w:val="center"/>
        <w:rPr>
          <w:rFonts w:ascii="Arial" w:hAnsi="Arial"/>
          <w:b/>
          <w:noProof/>
          <w:sz w:val="20"/>
          <w:szCs w:val="20"/>
        </w:rPr>
      </w:pPr>
      <w:r w:rsidRPr="00423044">
        <w:rPr>
          <w:rFonts w:ascii="Arial" w:hAnsi="Arial"/>
          <w:b/>
          <w:noProof/>
          <w:sz w:val="20"/>
          <w:szCs w:val="20"/>
        </w:rPr>
        <w:t>Figure 4 - ALoFT classification of 1000 Genomes and HGMD variants</w:t>
      </w:r>
    </w:p>
    <w:p w14:paraId="47F37BF0" w14:textId="77777777" w:rsidR="0098084F" w:rsidRPr="00423044" w:rsidRDefault="0098084F" w:rsidP="0098084F">
      <w:pPr>
        <w:pStyle w:val="EndNoteBibliography"/>
        <w:jc w:val="center"/>
        <w:rPr>
          <w:rFonts w:ascii="Arial" w:hAnsi="Arial"/>
          <w:noProof/>
          <w:sz w:val="20"/>
          <w:szCs w:val="20"/>
        </w:rPr>
      </w:pPr>
    </w:p>
    <w:p w14:paraId="62E67037" w14:textId="7AFEBEF5" w:rsidR="0098084F" w:rsidRPr="00423044" w:rsidRDefault="007F529C" w:rsidP="0098084F">
      <w:pPr>
        <w:pStyle w:val="EndNoteBibliography"/>
        <w:rPr>
          <w:rFonts w:ascii="Arial" w:hAnsi="Arial"/>
          <w:noProof/>
          <w:sz w:val="20"/>
          <w:szCs w:val="20"/>
        </w:rPr>
      </w:pPr>
      <w:r>
        <w:rPr>
          <w:rFonts w:ascii="Arial" w:hAnsi="Arial"/>
          <w:noProof/>
          <w:sz w:val="20"/>
          <w:szCs w:val="20"/>
        </w:rPr>
        <w:t xml:space="preserve">Benign </w:t>
      </w:r>
      <w:r w:rsidR="0098084F" w:rsidRPr="00423044">
        <w:rPr>
          <w:rFonts w:ascii="Arial" w:hAnsi="Arial"/>
          <w:noProof/>
          <w:sz w:val="20"/>
          <w:szCs w:val="20"/>
        </w:rPr>
        <w:t xml:space="preserve">score for premature stop variants in </w:t>
      </w:r>
      <w:r w:rsidR="00211A2F" w:rsidRPr="00423044">
        <w:rPr>
          <w:rFonts w:ascii="Arial" w:hAnsi="Arial"/>
          <w:noProof/>
          <w:sz w:val="20"/>
          <w:szCs w:val="20"/>
        </w:rPr>
        <w:t>1KG</w:t>
      </w:r>
      <w:r w:rsidR="0098084F" w:rsidRPr="00423044">
        <w:rPr>
          <w:rFonts w:ascii="Arial" w:hAnsi="Arial"/>
          <w:noProof/>
          <w:sz w:val="20"/>
          <w:szCs w:val="20"/>
        </w:rPr>
        <w:t xml:space="preserve"> and HGMD. For this plot, we randomly selected one variant per gene. </w:t>
      </w:r>
      <w:r w:rsidR="00772E77" w:rsidRPr="00423044">
        <w:rPr>
          <w:rFonts w:ascii="Arial" w:hAnsi="Arial"/>
          <w:noProof/>
          <w:sz w:val="20"/>
          <w:szCs w:val="20"/>
        </w:rPr>
        <w:t xml:space="preserve">“Benign pLoFs” </w:t>
      </w:r>
      <w:r w:rsidR="00772E77" w:rsidRPr="00423044">
        <w:rPr>
          <w:rFonts w:ascii="Arial" w:hAnsi="Arial" w:cs="Arial"/>
          <w:sz w:val="20"/>
          <w:szCs w:val="20"/>
        </w:rPr>
        <w:t>set includes homozygous premature stop variants discovered</w:t>
      </w:r>
      <w:r w:rsidR="00211A2F" w:rsidRPr="00423044">
        <w:rPr>
          <w:rFonts w:ascii="Arial" w:hAnsi="Arial"/>
          <w:noProof/>
          <w:sz w:val="20"/>
          <w:szCs w:val="20"/>
        </w:rPr>
        <w:t xml:space="preserve"> in 1KG</w:t>
      </w:r>
      <w:r w:rsidR="00772E77" w:rsidRPr="00423044">
        <w:rPr>
          <w:rFonts w:ascii="Arial" w:hAnsi="Arial"/>
          <w:noProof/>
          <w:sz w:val="20"/>
          <w:szCs w:val="20"/>
        </w:rPr>
        <w:t xml:space="preserve">. </w:t>
      </w:r>
      <w:r w:rsidR="0098084F" w:rsidRPr="00423044">
        <w:rPr>
          <w:rFonts w:ascii="Arial" w:hAnsi="Arial"/>
          <w:noProof/>
          <w:sz w:val="20"/>
          <w:szCs w:val="20"/>
        </w:rPr>
        <w:t xml:space="preserve">The third (dark green) box plot pertains to premature stop </w:t>
      </w:r>
      <w:r w:rsidR="00211A2F" w:rsidRPr="00423044">
        <w:rPr>
          <w:rFonts w:ascii="Arial" w:hAnsi="Arial"/>
          <w:noProof/>
          <w:sz w:val="20"/>
          <w:szCs w:val="20"/>
        </w:rPr>
        <w:t>variants in healthy 1KG</w:t>
      </w:r>
      <w:r w:rsidR="0098084F" w:rsidRPr="00423044">
        <w:rPr>
          <w:rFonts w:ascii="Arial" w:hAnsi="Arial"/>
          <w:noProof/>
          <w:sz w:val="20"/>
          <w:szCs w:val="20"/>
        </w:rPr>
        <w:t xml:space="preserve"> individuals occuring in disease-causing genes obtained from HGMD. The fourth (blue) box plot pertains to </w:t>
      </w:r>
      <w:r w:rsidR="005979F5" w:rsidRPr="00423044">
        <w:rPr>
          <w:rFonts w:ascii="Arial" w:hAnsi="Arial"/>
          <w:noProof/>
          <w:sz w:val="20"/>
          <w:szCs w:val="20"/>
        </w:rPr>
        <w:t>p</w:t>
      </w:r>
      <w:r w:rsidR="0098084F" w:rsidRPr="00423044">
        <w:rPr>
          <w:rFonts w:ascii="Arial" w:hAnsi="Arial"/>
          <w:noProof/>
          <w:sz w:val="20"/>
          <w:szCs w:val="20"/>
        </w:rPr>
        <w:t>LoF variants in the subset of HGMD genes wh</w:t>
      </w:r>
      <w:r w:rsidR="00211A2F" w:rsidRPr="00423044">
        <w:rPr>
          <w:rFonts w:ascii="Arial" w:hAnsi="Arial"/>
          <w:noProof/>
          <w:sz w:val="20"/>
          <w:szCs w:val="20"/>
        </w:rPr>
        <w:t>ere 1KG</w:t>
      </w:r>
      <w:r w:rsidR="0098084F" w:rsidRPr="00423044">
        <w:rPr>
          <w:rFonts w:ascii="Arial" w:hAnsi="Arial"/>
          <w:noProof/>
          <w:sz w:val="20"/>
          <w:szCs w:val="20"/>
        </w:rPr>
        <w:t xml:space="preserve"> </w:t>
      </w:r>
      <w:r w:rsidR="005979F5" w:rsidRPr="00423044">
        <w:rPr>
          <w:rFonts w:ascii="Arial" w:hAnsi="Arial"/>
          <w:noProof/>
          <w:sz w:val="20"/>
          <w:szCs w:val="20"/>
        </w:rPr>
        <w:t>p</w:t>
      </w:r>
      <w:r w:rsidR="0098084F" w:rsidRPr="00423044">
        <w:rPr>
          <w:rFonts w:ascii="Arial" w:hAnsi="Arial"/>
          <w:noProof/>
          <w:sz w:val="20"/>
          <w:szCs w:val="20"/>
        </w:rPr>
        <w:t xml:space="preserve">LoFs are also seen. </w:t>
      </w:r>
      <w:r w:rsidR="00211A2F" w:rsidRPr="00423044">
        <w:rPr>
          <w:rFonts w:ascii="Arial" w:hAnsi="Arial"/>
          <w:noProof/>
          <w:sz w:val="20"/>
          <w:szCs w:val="20"/>
        </w:rPr>
        <w:t>“1KG</w:t>
      </w:r>
      <w:r w:rsidR="0098084F" w:rsidRPr="00423044">
        <w:rPr>
          <w:rFonts w:ascii="Arial" w:hAnsi="Arial"/>
          <w:noProof/>
          <w:sz w:val="20"/>
          <w:szCs w:val="20"/>
        </w:rPr>
        <w:t xml:space="preserve"> </w:t>
      </w:r>
      <w:r w:rsidR="005979F5" w:rsidRPr="00423044">
        <w:rPr>
          <w:rFonts w:ascii="Arial" w:hAnsi="Arial"/>
          <w:noProof/>
          <w:sz w:val="20"/>
          <w:szCs w:val="20"/>
        </w:rPr>
        <w:t>p</w:t>
      </w:r>
      <w:r w:rsidR="0098084F" w:rsidRPr="00423044">
        <w:rPr>
          <w:rFonts w:ascii="Arial" w:hAnsi="Arial"/>
          <w:noProof/>
          <w:sz w:val="20"/>
          <w:szCs w:val="20"/>
        </w:rPr>
        <w:t>LoFs in</w:t>
      </w:r>
      <w:r w:rsidR="00116438" w:rsidRPr="00423044">
        <w:rPr>
          <w:rFonts w:ascii="Arial" w:hAnsi="Arial"/>
          <w:noProof/>
          <w:sz w:val="20"/>
          <w:szCs w:val="20"/>
        </w:rPr>
        <w:t xml:space="preserve"> non-HGMD genes</w:t>
      </w:r>
      <w:r w:rsidR="00211A2F" w:rsidRPr="00423044">
        <w:rPr>
          <w:rFonts w:ascii="Arial" w:hAnsi="Arial"/>
          <w:noProof/>
          <w:sz w:val="20"/>
          <w:szCs w:val="20"/>
        </w:rPr>
        <w:t xml:space="preserve">” include </w:t>
      </w:r>
      <w:r w:rsidR="0060266E">
        <w:rPr>
          <w:rFonts w:ascii="Arial" w:hAnsi="Arial"/>
          <w:noProof/>
          <w:sz w:val="20"/>
          <w:szCs w:val="20"/>
        </w:rPr>
        <w:t xml:space="preserve">1KG </w:t>
      </w:r>
      <w:r w:rsidR="00211A2F" w:rsidRPr="00423044">
        <w:rPr>
          <w:rFonts w:ascii="Arial" w:hAnsi="Arial"/>
          <w:noProof/>
          <w:sz w:val="20"/>
          <w:szCs w:val="20"/>
        </w:rPr>
        <w:t xml:space="preserve">variants </w:t>
      </w:r>
      <w:r w:rsidR="0098084F" w:rsidRPr="00423044">
        <w:rPr>
          <w:rFonts w:ascii="Arial" w:hAnsi="Arial"/>
          <w:noProof/>
          <w:sz w:val="20"/>
          <w:szCs w:val="20"/>
        </w:rPr>
        <w:t>not in HGMD</w:t>
      </w:r>
      <w:r w:rsidR="0060266E">
        <w:rPr>
          <w:rFonts w:ascii="Arial" w:hAnsi="Arial"/>
          <w:noProof/>
          <w:sz w:val="20"/>
          <w:szCs w:val="20"/>
        </w:rPr>
        <w:t xml:space="preserve"> genes,</w:t>
      </w:r>
      <w:r w:rsidR="0098084F" w:rsidRPr="00423044">
        <w:rPr>
          <w:rFonts w:ascii="Arial" w:hAnsi="Arial"/>
          <w:noProof/>
          <w:sz w:val="20"/>
          <w:szCs w:val="20"/>
        </w:rPr>
        <w:t xml:space="preserve"> i.e. non-disease genes. </w:t>
      </w:r>
      <w:r w:rsidR="005979F5" w:rsidRPr="00423044">
        <w:rPr>
          <w:rFonts w:ascii="Arial" w:hAnsi="Arial"/>
          <w:noProof/>
          <w:sz w:val="20"/>
          <w:szCs w:val="20"/>
        </w:rPr>
        <w:t>“</w:t>
      </w:r>
      <w:r w:rsidR="00570609">
        <w:rPr>
          <w:rFonts w:ascii="Arial" w:hAnsi="Arial"/>
          <w:noProof/>
          <w:sz w:val="20"/>
          <w:szCs w:val="20"/>
        </w:rPr>
        <w:t>In genes only with HGMD pLoFs</w:t>
      </w:r>
      <w:r w:rsidR="0098084F" w:rsidRPr="00423044">
        <w:rPr>
          <w:rFonts w:ascii="Arial" w:hAnsi="Arial"/>
          <w:noProof/>
          <w:sz w:val="20"/>
          <w:szCs w:val="20"/>
        </w:rPr>
        <w:t xml:space="preserve">” include </w:t>
      </w:r>
      <w:r w:rsidR="00570609">
        <w:rPr>
          <w:rFonts w:ascii="Arial" w:hAnsi="Arial"/>
          <w:noProof/>
          <w:sz w:val="20"/>
          <w:szCs w:val="20"/>
        </w:rPr>
        <w:t xml:space="preserve">HGMD </w:t>
      </w:r>
      <w:r w:rsidR="0098084F" w:rsidRPr="00423044">
        <w:rPr>
          <w:rFonts w:ascii="Arial" w:hAnsi="Arial"/>
          <w:noProof/>
          <w:sz w:val="20"/>
          <w:szCs w:val="20"/>
        </w:rPr>
        <w:t xml:space="preserve">variants in only those </w:t>
      </w:r>
      <w:r w:rsidR="00211A2F" w:rsidRPr="00423044">
        <w:rPr>
          <w:rFonts w:ascii="Arial" w:hAnsi="Arial"/>
          <w:noProof/>
          <w:sz w:val="20"/>
          <w:szCs w:val="20"/>
        </w:rPr>
        <w:t>disease genes where 1KG</w:t>
      </w:r>
      <w:r w:rsidR="0098084F" w:rsidRPr="00423044">
        <w:rPr>
          <w:rFonts w:ascii="Arial" w:hAnsi="Arial"/>
          <w:noProof/>
          <w:sz w:val="20"/>
          <w:szCs w:val="20"/>
        </w:rPr>
        <w:t xml:space="preserve"> </w:t>
      </w:r>
      <w:r w:rsidR="00BB1B9E" w:rsidRPr="00423044">
        <w:rPr>
          <w:rFonts w:ascii="Arial" w:hAnsi="Arial"/>
          <w:noProof/>
          <w:sz w:val="20"/>
          <w:szCs w:val="20"/>
        </w:rPr>
        <w:t>p</w:t>
      </w:r>
      <w:r w:rsidR="002B537F">
        <w:rPr>
          <w:rFonts w:ascii="Arial" w:hAnsi="Arial"/>
          <w:noProof/>
          <w:sz w:val="20"/>
          <w:szCs w:val="20"/>
        </w:rPr>
        <w:t>LoFs</w:t>
      </w:r>
      <w:r w:rsidR="0098084F" w:rsidRPr="00423044">
        <w:rPr>
          <w:rFonts w:ascii="Arial" w:hAnsi="Arial"/>
          <w:noProof/>
          <w:sz w:val="20"/>
          <w:szCs w:val="20"/>
        </w:rPr>
        <w:t xml:space="preserve"> are not seen.</w:t>
      </w:r>
      <w:r w:rsidR="005A7A15" w:rsidRPr="00423044">
        <w:rPr>
          <w:rFonts w:ascii="Arial" w:hAnsi="Arial"/>
          <w:noProof/>
          <w:sz w:val="20"/>
          <w:szCs w:val="20"/>
        </w:rPr>
        <w:t xml:space="preserve"> </w:t>
      </w:r>
    </w:p>
    <w:p w14:paraId="3AC919AE" w14:textId="59D7ABD4" w:rsidR="005B3D7A" w:rsidRDefault="005B3D7A">
      <w:pPr>
        <w:rPr>
          <w:rFonts w:ascii="Arial" w:hAnsi="Arial"/>
          <w:sz w:val="22"/>
          <w:szCs w:val="22"/>
        </w:rPr>
      </w:pPr>
    </w:p>
    <w:p w14:paraId="5CF89218" w14:textId="77777777" w:rsidR="00C524BC" w:rsidRDefault="00C524BC" w:rsidP="00BE6353">
      <w:pPr>
        <w:jc w:val="center"/>
        <w:rPr>
          <w:rFonts w:ascii="Arial" w:hAnsi="Arial"/>
          <w:b/>
          <w:sz w:val="22"/>
          <w:szCs w:val="22"/>
        </w:rPr>
      </w:pPr>
    </w:p>
    <w:p w14:paraId="2B7A18FD" w14:textId="37C95461" w:rsidR="00C727B1" w:rsidRPr="00FC44CF" w:rsidRDefault="00C727B1" w:rsidP="00D957D9">
      <w:pPr>
        <w:jc w:val="center"/>
        <w:rPr>
          <w:rFonts w:ascii="Arial" w:hAnsi="Arial"/>
          <w:sz w:val="22"/>
          <w:szCs w:val="22"/>
        </w:rPr>
      </w:pPr>
    </w:p>
    <w:sectPr w:rsidR="00C727B1" w:rsidRPr="00FC44CF" w:rsidSect="00FE74A9">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05964" w14:textId="77777777" w:rsidR="00495E34" w:rsidRDefault="00495E34" w:rsidP="000F622C">
      <w:r>
        <w:separator/>
      </w:r>
    </w:p>
  </w:endnote>
  <w:endnote w:type="continuationSeparator" w:id="0">
    <w:p w14:paraId="7EFC3C95" w14:textId="77777777" w:rsidR="00495E34" w:rsidRDefault="00495E34" w:rsidP="000F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4DAA2" w14:textId="77777777" w:rsidR="00495E34" w:rsidRDefault="00495E34" w:rsidP="00BD4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6E325" w14:textId="77777777" w:rsidR="00495E34" w:rsidRDefault="00495E34" w:rsidP="009C6B6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6E48C" w14:textId="77777777" w:rsidR="00495E34" w:rsidRDefault="00495E34" w:rsidP="00BD4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40D6">
      <w:rPr>
        <w:rStyle w:val="PageNumber"/>
        <w:noProof/>
      </w:rPr>
      <w:t>14</w:t>
    </w:r>
    <w:r>
      <w:rPr>
        <w:rStyle w:val="PageNumber"/>
      </w:rPr>
      <w:fldChar w:fldCharType="end"/>
    </w:r>
  </w:p>
  <w:p w14:paraId="5AC18FCF" w14:textId="77777777" w:rsidR="00495E34" w:rsidRDefault="00495E34" w:rsidP="006324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1BDB0" w14:textId="77777777" w:rsidR="00495E34" w:rsidRDefault="00495E34" w:rsidP="000F622C">
      <w:r>
        <w:separator/>
      </w:r>
    </w:p>
  </w:footnote>
  <w:footnote w:type="continuationSeparator" w:id="0">
    <w:p w14:paraId="6886D8EB" w14:textId="77777777" w:rsidR="00495E34" w:rsidRDefault="00495E34" w:rsidP="000F62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B4A60"/>
    <w:multiLevelType w:val="hybridMultilevel"/>
    <w:tmpl w:val="0DAE4F7E"/>
    <w:lvl w:ilvl="0" w:tplc="FBAEF770">
      <w:start w:val="56"/>
      <w:numFmt w:val="decimal"/>
      <w:lvlText w:val="%1"/>
      <w:lvlJc w:val="left"/>
      <w:pPr>
        <w:ind w:hanging="625"/>
        <w:jc w:val="right"/>
      </w:pPr>
      <w:rPr>
        <w:rFonts w:ascii="Cambria" w:eastAsia="Cambria" w:hAnsi="Cambria" w:hint="default"/>
        <w:spacing w:val="-1"/>
        <w:sz w:val="24"/>
        <w:szCs w:val="24"/>
      </w:rPr>
    </w:lvl>
    <w:lvl w:ilvl="1" w:tplc="203ACD34">
      <w:start w:val="1"/>
      <w:numFmt w:val="bullet"/>
      <w:lvlText w:val="•"/>
      <w:lvlJc w:val="left"/>
      <w:rPr>
        <w:rFonts w:hint="default"/>
      </w:rPr>
    </w:lvl>
    <w:lvl w:ilvl="2" w:tplc="DCBA7A16">
      <w:start w:val="1"/>
      <w:numFmt w:val="bullet"/>
      <w:lvlText w:val="•"/>
      <w:lvlJc w:val="left"/>
      <w:rPr>
        <w:rFonts w:hint="default"/>
      </w:rPr>
    </w:lvl>
    <w:lvl w:ilvl="3" w:tplc="3F82EEEC">
      <w:start w:val="1"/>
      <w:numFmt w:val="bullet"/>
      <w:lvlText w:val="•"/>
      <w:lvlJc w:val="left"/>
      <w:rPr>
        <w:rFonts w:hint="default"/>
      </w:rPr>
    </w:lvl>
    <w:lvl w:ilvl="4" w:tplc="5F64FC1E">
      <w:start w:val="1"/>
      <w:numFmt w:val="bullet"/>
      <w:lvlText w:val="•"/>
      <w:lvlJc w:val="left"/>
      <w:rPr>
        <w:rFonts w:hint="default"/>
      </w:rPr>
    </w:lvl>
    <w:lvl w:ilvl="5" w:tplc="BF70D202">
      <w:start w:val="1"/>
      <w:numFmt w:val="bullet"/>
      <w:lvlText w:val="•"/>
      <w:lvlJc w:val="left"/>
      <w:rPr>
        <w:rFonts w:hint="default"/>
      </w:rPr>
    </w:lvl>
    <w:lvl w:ilvl="6" w:tplc="4FB06D46">
      <w:start w:val="1"/>
      <w:numFmt w:val="bullet"/>
      <w:lvlText w:val="•"/>
      <w:lvlJc w:val="left"/>
      <w:rPr>
        <w:rFonts w:hint="default"/>
      </w:rPr>
    </w:lvl>
    <w:lvl w:ilvl="7" w:tplc="9954D24E">
      <w:start w:val="1"/>
      <w:numFmt w:val="bullet"/>
      <w:lvlText w:val="•"/>
      <w:lvlJc w:val="left"/>
      <w:rPr>
        <w:rFonts w:hint="default"/>
      </w:rPr>
    </w:lvl>
    <w:lvl w:ilvl="8" w:tplc="76EEF9AC">
      <w:start w:val="1"/>
      <w:numFmt w:val="bullet"/>
      <w:lvlText w:val="•"/>
      <w:lvlJc w:val="left"/>
      <w:rPr>
        <w:rFonts w:hint="default"/>
      </w:rPr>
    </w:lvl>
  </w:abstractNum>
  <w:abstractNum w:abstractNumId="1">
    <w:nsid w:val="304A3EE0"/>
    <w:multiLevelType w:val="hybridMultilevel"/>
    <w:tmpl w:val="A8F2EFD8"/>
    <w:lvl w:ilvl="0" w:tplc="C6D8F012">
      <w:start w:val="13"/>
      <w:numFmt w:val="decimal"/>
      <w:lvlText w:val="%1"/>
      <w:lvlJc w:val="left"/>
      <w:pPr>
        <w:ind w:hanging="625"/>
        <w:jc w:val="left"/>
      </w:pPr>
      <w:rPr>
        <w:rFonts w:ascii="Cambria" w:eastAsia="Cambria" w:hAnsi="Cambria" w:hint="default"/>
        <w:spacing w:val="-1"/>
        <w:sz w:val="24"/>
        <w:szCs w:val="24"/>
      </w:rPr>
    </w:lvl>
    <w:lvl w:ilvl="1" w:tplc="797890E2">
      <w:start w:val="1"/>
      <w:numFmt w:val="bullet"/>
      <w:lvlText w:val="•"/>
      <w:lvlJc w:val="left"/>
      <w:rPr>
        <w:rFonts w:hint="default"/>
      </w:rPr>
    </w:lvl>
    <w:lvl w:ilvl="2" w:tplc="CCD0F320">
      <w:start w:val="1"/>
      <w:numFmt w:val="bullet"/>
      <w:lvlText w:val="•"/>
      <w:lvlJc w:val="left"/>
      <w:rPr>
        <w:rFonts w:hint="default"/>
      </w:rPr>
    </w:lvl>
    <w:lvl w:ilvl="3" w:tplc="BD307C32">
      <w:start w:val="1"/>
      <w:numFmt w:val="bullet"/>
      <w:lvlText w:val="•"/>
      <w:lvlJc w:val="left"/>
      <w:rPr>
        <w:rFonts w:hint="default"/>
      </w:rPr>
    </w:lvl>
    <w:lvl w:ilvl="4" w:tplc="18C82C46">
      <w:start w:val="1"/>
      <w:numFmt w:val="bullet"/>
      <w:lvlText w:val="•"/>
      <w:lvlJc w:val="left"/>
      <w:rPr>
        <w:rFonts w:hint="default"/>
      </w:rPr>
    </w:lvl>
    <w:lvl w:ilvl="5" w:tplc="E12ACB82">
      <w:start w:val="1"/>
      <w:numFmt w:val="bullet"/>
      <w:lvlText w:val="•"/>
      <w:lvlJc w:val="left"/>
      <w:rPr>
        <w:rFonts w:hint="default"/>
      </w:rPr>
    </w:lvl>
    <w:lvl w:ilvl="6" w:tplc="C1FA2770">
      <w:start w:val="1"/>
      <w:numFmt w:val="bullet"/>
      <w:lvlText w:val="•"/>
      <w:lvlJc w:val="left"/>
      <w:rPr>
        <w:rFonts w:hint="default"/>
      </w:rPr>
    </w:lvl>
    <w:lvl w:ilvl="7" w:tplc="5A48D74E">
      <w:start w:val="1"/>
      <w:numFmt w:val="bullet"/>
      <w:lvlText w:val="•"/>
      <w:lvlJc w:val="left"/>
      <w:rPr>
        <w:rFonts w:hint="default"/>
      </w:rPr>
    </w:lvl>
    <w:lvl w:ilvl="8" w:tplc="89B8C7A8">
      <w:start w:val="1"/>
      <w:numFmt w:val="bullet"/>
      <w:lvlText w:val="•"/>
      <w:lvlJc w:val="left"/>
      <w:rPr>
        <w:rFonts w:hint="default"/>
      </w:rPr>
    </w:lvl>
  </w:abstractNum>
  <w:abstractNum w:abstractNumId="2">
    <w:nsid w:val="7B7643C1"/>
    <w:multiLevelType w:val="hybridMultilevel"/>
    <w:tmpl w:val="7A08E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erstein">
    <w15:presenceInfo w15:providerId="Windows Live" w15:userId="38a09c3c9b93f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0fptdwtr2xtgeaasz5adtvzw2rvaxsdzta&quot;&gt;aloft&lt;record-ids&gt;&lt;item&gt;9&lt;/item&gt;&lt;item&gt;10&lt;/item&gt;&lt;item&gt;11&lt;/item&gt;&lt;item&gt;12&lt;/item&gt;&lt;item&gt;13&lt;/item&gt;&lt;item&gt;224&lt;/item&gt;&lt;item&gt;236&lt;/item&gt;&lt;/record-ids&gt;&lt;/item&gt;&lt;/Libraries&gt;"/>
  </w:docVars>
  <w:rsids>
    <w:rsidRoot w:val="00472B89"/>
    <w:rsid w:val="0000416E"/>
    <w:rsid w:val="000077C9"/>
    <w:rsid w:val="0001092B"/>
    <w:rsid w:val="00011074"/>
    <w:rsid w:val="000118D4"/>
    <w:rsid w:val="00011D4B"/>
    <w:rsid w:val="000126FE"/>
    <w:rsid w:val="00012D0D"/>
    <w:rsid w:val="00012E44"/>
    <w:rsid w:val="00014FEB"/>
    <w:rsid w:val="00016B5E"/>
    <w:rsid w:val="00020A05"/>
    <w:rsid w:val="00020F59"/>
    <w:rsid w:val="000236B3"/>
    <w:rsid w:val="00023FED"/>
    <w:rsid w:val="00025002"/>
    <w:rsid w:val="00027E9D"/>
    <w:rsid w:val="000307B0"/>
    <w:rsid w:val="00031110"/>
    <w:rsid w:val="0003154D"/>
    <w:rsid w:val="000315C2"/>
    <w:rsid w:val="00031C5B"/>
    <w:rsid w:val="00034EC9"/>
    <w:rsid w:val="000360E7"/>
    <w:rsid w:val="0003755F"/>
    <w:rsid w:val="00041A1F"/>
    <w:rsid w:val="00043C3B"/>
    <w:rsid w:val="00044DDD"/>
    <w:rsid w:val="00044F04"/>
    <w:rsid w:val="00050066"/>
    <w:rsid w:val="00051817"/>
    <w:rsid w:val="00054316"/>
    <w:rsid w:val="00055D92"/>
    <w:rsid w:val="000562A8"/>
    <w:rsid w:val="0005699A"/>
    <w:rsid w:val="00056C5F"/>
    <w:rsid w:val="00062372"/>
    <w:rsid w:val="00063312"/>
    <w:rsid w:val="000648B8"/>
    <w:rsid w:val="000650A6"/>
    <w:rsid w:val="0006665F"/>
    <w:rsid w:val="00066D4D"/>
    <w:rsid w:val="00067139"/>
    <w:rsid w:val="00071441"/>
    <w:rsid w:val="0007230A"/>
    <w:rsid w:val="00075A95"/>
    <w:rsid w:val="00076506"/>
    <w:rsid w:val="0007752D"/>
    <w:rsid w:val="00077585"/>
    <w:rsid w:val="00077D6C"/>
    <w:rsid w:val="00077E3D"/>
    <w:rsid w:val="00077E4F"/>
    <w:rsid w:val="00077FBC"/>
    <w:rsid w:val="000817EC"/>
    <w:rsid w:val="000825D6"/>
    <w:rsid w:val="00082848"/>
    <w:rsid w:val="00082CC0"/>
    <w:rsid w:val="000847EC"/>
    <w:rsid w:val="000857E3"/>
    <w:rsid w:val="000874DD"/>
    <w:rsid w:val="00090387"/>
    <w:rsid w:val="00090A41"/>
    <w:rsid w:val="00090CD4"/>
    <w:rsid w:val="00091A79"/>
    <w:rsid w:val="00093541"/>
    <w:rsid w:val="000939DB"/>
    <w:rsid w:val="00093E50"/>
    <w:rsid w:val="0009495E"/>
    <w:rsid w:val="000966A4"/>
    <w:rsid w:val="00096D6D"/>
    <w:rsid w:val="000A0E2D"/>
    <w:rsid w:val="000A2FA9"/>
    <w:rsid w:val="000A55C6"/>
    <w:rsid w:val="000A6414"/>
    <w:rsid w:val="000A6D4A"/>
    <w:rsid w:val="000A7B05"/>
    <w:rsid w:val="000A7EB1"/>
    <w:rsid w:val="000B20C7"/>
    <w:rsid w:val="000B38C8"/>
    <w:rsid w:val="000B3A60"/>
    <w:rsid w:val="000B5CD7"/>
    <w:rsid w:val="000C64AF"/>
    <w:rsid w:val="000C75DF"/>
    <w:rsid w:val="000C7DB5"/>
    <w:rsid w:val="000D5BE3"/>
    <w:rsid w:val="000D649F"/>
    <w:rsid w:val="000E0D8A"/>
    <w:rsid w:val="000E408F"/>
    <w:rsid w:val="000E46E3"/>
    <w:rsid w:val="000E61AF"/>
    <w:rsid w:val="000F07AE"/>
    <w:rsid w:val="000F36F8"/>
    <w:rsid w:val="000F4250"/>
    <w:rsid w:val="000F5BE8"/>
    <w:rsid w:val="000F622C"/>
    <w:rsid w:val="000F6A68"/>
    <w:rsid w:val="000F7030"/>
    <w:rsid w:val="00100C35"/>
    <w:rsid w:val="001017B6"/>
    <w:rsid w:val="00101F6D"/>
    <w:rsid w:val="001021B6"/>
    <w:rsid w:val="0010379F"/>
    <w:rsid w:val="00107BB6"/>
    <w:rsid w:val="00111D3F"/>
    <w:rsid w:val="00116086"/>
    <w:rsid w:val="00116438"/>
    <w:rsid w:val="00117B71"/>
    <w:rsid w:val="00117ED6"/>
    <w:rsid w:val="0012074A"/>
    <w:rsid w:val="00121B72"/>
    <w:rsid w:val="00121EA0"/>
    <w:rsid w:val="001259FF"/>
    <w:rsid w:val="0012791A"/>
    <w:rsid w:val="00130340"/>
    <w:rsid w:val="00133018"/>
    <w:rsid w:val="00133949"/>
    <w:rsid w:val="00134359"/>
    <w:rsid w:val="0013519A"/>
    <w:rsid w:val="001358EF"/>
    <w:rsid w:val="001426E5"/>
    <w:rsid w:val="00142847"/>
    <w:rsid w:val="00144D61"/>
    <w:rsid w:val="0014732B"/>
    <w:rsid w:val="00150A64"/>
    <w:rsid w:val="00151256"/>
    <w:rsid w:val="00152ABD"/>
    <w:rsid w:val="00154E90"/>
    <w:rsid w:val="00155022"/>
    <w:rsid w:val="001624BC"/>
    <w:rsid w:val="00163A63"/>
    <w:rsid w:val="00164363"/>
    <w:rsid w:val="001649CE"/>
    <w:rsid w:val="00165E2A"/>
    <w:rsid w:val="00165F3C"/>
    <w:rsid w:val="001706AD"/>
    <w:rsid w:val="00170D7F"/>
    <w:rsid w:val="001712C2"/>
    <w:rsid w:val="00171BC3"/>
    <w:rsid w:val="00172357"/>
    <w:rsid w:val="0017240E"/>
    <w:rsid w:val="00174608"/>
    <w:rsid w:val="00175AB2"/>
    <w:rsid w:val="00176598"/>
    <w:rsid w:val="00177F5B"/>
    <w:rsid w:val="00180919"/>
    <w:rsid w:val="00186AF9"/>
    <w:rsid w:val="00186C74"/>
    <w:rsid w:val="001873F8"/>
    <w:rsid w:val="00187728"/>
    <w:rsid w:val="0019013A"/>
    <w:rsid w:val="0019193A"/>
    <w:rsid w:val="001944A4"/>
    <w:rsid w:val="00196C5A"/>
    <w:rsid w:val="001976AC"/>
    <w:rsid w:val="001A03EF"/>
    <w:rsid w:val="001A3508"/>
    <w:rsid w:val="001A52E7"/>
    <w:rsid w:val="001A5A0A"/>
    <w:rsid w:val="001A6AEB"/>
    <w:rsid w:val="001A73EE"/>
    <w:rsid w:val="001B0C02"/>
    <w:rsid w:val="001B1DDB"/>
    <w:rsid w:val="001B2517"/>
    <w:rsid w:val="001B382F"/>
    <w:rsid w:val="001B531B"/>
    <w:rsid w:val="001B7AAD"/>
    <w:rsid w:val="001C02DB"/>
    <w:rsid w:val="001C2848"/>
    <w:rsid w:val="001C6626"/>
    <w:rsid w:val="001C7FD6"/>
    <w:rsid w:val="001D0FF8"/>
    <w:rsid w:val="001D14D9"/>
    <w:rsid w:val="001D1AD4"/>
    <w:rsid w:val="001D3D51"/>
    <w:rsid w:val="001D498F"/>
    <w:rsid w:val="001D79C2"/>
    <w:rsid w:val="001E1755"/>
    <w:rsid w:val="001E2657"/>
    <w:rsid w:val="001E26CE"/>
    <w:rsid w:val="001E2828"/>
    <w:rsid w:val="001E2A27"/>
    <w:rsid w:val="001E4E66"/>
    <w:rsid w:val="001E551B"/>
    <w:rsid w:val="001E58A8"/>
    <w:rsid w:val="001E5B5D"/>
    <w:rsid w:val="001E6C1D"/>
    <w:rsid w:val="001E7B8C"/>
    <w:rsid w:val="001F05DA"/>
    <w:rsid w:val="001F1121"/>
    <w:rsid w:val="001F236F"/>
    <w:rsid w:val="001F516B"/>
    <w:rsid w:val="00201D1B"/>
    <w:rsid w:val="00203AC4"/>
    <w:rsid w:val="00206FEE"/>
    <w:rsid w:val="00207022"/>
    <w:rsid w:val="002108D2"/>
    <w:rsid w:val="00211215"/>
    <w:rsid w:val="00211A2F"/>
    <w:rsid w:val="0021234E"/>
    <w:rsid w:val="0021440D"/>
    <w:rsid w:val="0021682D"/>
    <w:rsid w:val="00216DA8"/>
    <w:rsid w:val="00216F6E"/>
    <w:rsid w:val="002178A6"/>
    <w:rsid w:val="0022021F"/>
    <w:rsid w:val="00221236"/>
    <w:rsid w:val="00221517"/>
    <w:rsid w:val="00222E2C"/>
    <w:rsid w:val="00222F3B"/>
    <w:rsid w:val="002239B6"/>
    <w:rsid w:val="0022428A"/>
    <w:rsid w:val="002244BA"/>
    <w:rsid w:val="00224E8B"/>
    <w:rsid w:val="00226324"/>
    <w:rsid w:val="00226CB5"/>
    <w:rsid w:val="0022739F"/>
    <w:rsid w:val="002275AD"/>
    <w:rsid w:val="00230A48"/>
    <w:rsid w:val="00231A78"/>
    <w:rsid w:val="00231A91"/>
    <w:rsid w:val="00232555"/>
    <w:rsid w:val="002326A8"/>
    <w:rsid w:val="002365D8"/>
    <w:rsid w:val="00237BBC"/>
    <w:rsid w:val="0024146D"/>
    <w:rsid w:val="00244C96"/>
    <w:rsid w:val="00245C06"/>
    <w:rsid w:val="00246427"/>
    <w:rsid w:val="00246C1F"/>
    <w:rsid w:val="002474C2"/>
    <w:rsid w:val="00252564"/>
    <w:rsid w:val="002528A2"/>
    <w:rsid w:val="00252A55"/>
    <w:rsid w:val="002541BA"/>
    <w:rsid w:val="002547E7"/>
    <w:rsid w:val="00255EF6"/>
    <w:rsid w:val="00255F51"/>
    <w:rsid w:val="00261A12"/>
    <w:rsid w:val="00263867"/>
    <w:rsid w:val="002649DC"/>
    <w:rsid w:val="002664B8"/>
    <w:rsid w:val="00266CF6"/>
    <w:rsid w:val="00266CF9"/>
    <w:rsid w:val="00267415"/>
    <w:rsid w:val="00270087"/>
    <w:rsid w:val="00270533"/>
    <w:rsid w:val="0027343C"/>
    <w:rsid w:val="00274D47"/>
    <w:rsid w:val="00280DCA"/>
    <w:rsid w:val="002867B3"/>
    <w:rsid w:val="00293A82"/>
    <w:rsid w:val="00294DA9"/>
    <w:rsid w:val="00294DCD"/>
    <w:rsid w:val="00296BF1"/>
    <w:rsid w:val="002A0727"/>
    <w:rsid w:val="002A1E40"/>
    <w:rsid w:val="002A28F6"/>
    <w:rsid w:val="002A3C95"/>
    <w:rsid w:val="002A5760"/>
    <w:rsid w:val="002A7F08"/>
    <w:rsid w:val="002B537F"/>
    <w:rsid w:val="002C2988"/>
    <w:rsid w:val="002C37BC"/>
    <w:rsid w:val="002C421B"/>
    <w:rsid w:val="002C526A"/>
    <w:rsid w:val="002C6B10"/>
    <w:rsid w:val="002C708A"/>
    <w:rsid w:val="002D52AC"/>
    <w:rsid w:val="002D6352"/>
    <w:rsid w:val="002E0554"/>
    <w:rsid w:val="002E0CF6"/>
    <w:rsid w:val="002E0FC0"/>
    <w:rsid w:val="002E2901"/>
    <w:rsid w:val="002E39A9"/>
    <w:rsid w:val="002E714E"/>
    <w:rsid w:val="002E7BFF"/>
    <w:rsid w:val="002E7E2B"/>
    <w:rsid w:val="002F0D5C"/>
    <w:rsid w:val="002F15DF"/>
    <w:rsid w:val="002F2611"/>
    <w:rsid w:val="002F3412"/>
    <w:rsid w:val="002F61C0"/>
    <w:rsid w:val="002F6924"/>
    <w:rsid w:val="002F6C62"/>
    <w:rsid w:val="002F79F3"/>
    <w:rsid w:val="003039C6"/>
    <w:rsid w:val="0031107B"/>
    <w:rsid w:val="0031510C"/>
    <w:rsid w:val="003151E7"/>
    <w:rsid w:val="0031581B"/>
    <w:rsid w:val="00317F46"/>
    <w:rsid w:val="003208E5"/>
    <w:rsid w:val="003220D0"/>
    <w:rsid w:val="0032401E"/>
    <w:rsid w:val="0032622F"/>
    <w:rsid w:val="00331198"/>
    <w:rsid w:val="00331E43"/>
    <w:rsid w:val="00334E5E"/>
    <w:rsid w:val="00335336"/>
    <w:rsid w:val="00336B91"/>
    <w:rsid w:val="00337F3D"/>
    <w:rsid w:val="003421F8"/>
    <w:rsid w:val="0034368F"/>
    <w:rsid w:val="003448DA"/>
    <w:rsid w:val="00346CA0"/>
    <w:rsid w:val="00346F16"/>
    <w:rsid w:val="0035036D"/>
    <w:rsid w:val="00352495"/>
    <w:rsid w:val="00354D97"/>
    <w:rsid w:val="00356783"/>
    <w:rsid w:val="003574A5"/>
    <w:rsid w:val="003576F6"/>
    <w:rsid w:val="003605CB"/>
    <w:rsid w:val="00361237"/>
    <w:rsid w:val="003629CE"/>
    <w:rsid w:val="00365301"/>
    <w:rsid w:val="00372407"/>
    <w:rsid w:val="003766F7"/>
    <w:rsid w:val="003776C2"/>
    <w:rsid w:val="00380262"/>
    <w:rsid w:val="00381311"/>
    <w:rsid w:val="00382410"/>
    <w:rsid w:val="00382A4F"/>
    <w:rsid w:val="00386D4F"/>
    <w:rsid w:val="0038750D"/>
    <w:rsid w:val="0039159A"/>
    <w:rsid w:val="00394104"/>
    <w:rsid w:val="00394715"/>
    <w:rsid w:val="00395CE8"/>
    <w:rsid w:val="00396067"/>
    <w:rsid w:val="0039741A"/>
    <w:rsid w:val="003A092E"/>
    <w:rsid w:val="003A1DD9"/>
    <w:rsid w:val="003A462A"/>
    <w:rsid w:val="003A4DEC"/>
    <w:rsid w:val="003A7C21"/>
    <w:rsid w:val="003B05C6"/>
    <w:rsid w:val="003B1517"/>
    <w:rsid w:val="003B34EA"/>
    <w:rsid w:val="003B351D"/>
    <w:rsid w:val="003B539C"/>
    <w:rsid w:val="003B5DDC"/>
    <w:rsid w:val="003B75E8"/>
    <w:rsid w:val="003C0136"/>
    <w:rsid w:val="003C0818"/>
    <w:rsid w:val="003C1401"/>
    <w:rsid w:val="003C2AEB"/>
    <w:rsid w:val="003C6B08"/>
    <w:rsid w:val="003C6EA8"/>
    <w:rsid w:val="003D1263"/>
    <w:rsid w:val="003D13FA"/>
    <w:rsid w:val="003D1819"/>
    <w:rsid w:val="003D1BE2"/>
    <w:rsid w:val="003D22E0"/>
    <w:rsid w:val="003D34CA"/>
    <w:rsid w:val="003D4646"/>
    <w:rsid w:val="003D46D5"/>
    <w:rsid w:val="003E02F8"/>
    <w:rsid w:val="003E0F1A"/>
    <w:rsid w:val="003E26AF"/>
    <w:rsid w:val="003E2B04"/>
    <w:rsid w:val="003E439F"/>
    <w:rsid w:val="003E53A4"/>
    <w:rsid w:val="003E56FC"/>
    <w:rsid w:val="003E57D3"/>
    <w:rsid w:val="003E695A"/>
    <w:rsid w:val="003E6E16"/>
    <w:rsid w:val="003E7BB1"/>
    <w:rsid w:val="003F02DB"/>
    <w:rsid w:val="003F13B6"/>
    <w:rsid w:val="003F2073"/>
    <w:rsid w:val="003F3096"/>
    <w:rsid w:val="003F415C"/>
    <w:rsid w:val="003F4B70"/>
    <w:rsid w:val="003F5E94"/>
    <w:rsid w:val="003F72CE"/>
    <w:rsid w:val="003F796F"/>
    <w:rsid w:val="003F7E1D"/>
    <w:rsid w:val="004002CE"/>
    <w:rsid w:val="00402C16"/>
    <w:rsid w:val="0040567E"/>
    <w:rsid w:val="00406C71"/>
    <w:rsid w:val="0040771E"/>
    <w:rsid w:val="0041451C"/>
    <w:rsid w:val="00414E93"/>
    <w:rsid w:val="00415085"/>
    <w:rsid w:val="00415D39"/>
    <w:rsid w:val="00421FFD"/>
    <w:rsid w:val="00423044"/>
    <w:rsid w:val="0042421F"/>
    <w:rsid w:val="00424CD7"/>
    <w:rsid w:val="00426099"/>
    <w:rsid w:val="00427AC6"/>
    <w:rsid w:val="004345A4"/>
    <w:rsid w:val="00434959"/>
    <w:rsid w:val="00434B1C"/>
    <w:rsid w:val="00437020"/>
    <w:rsid w:val="0043730B"/>
    <w:rsid w:val="00437C7C"/>
    <w:rsid w:val="00440083"/>
    <w:rsid w:val="004400DC"/>
    <w:rsid w:val="004410C9"/>
    <w:rsid w:val="0044197E"/>
    <w:rsid w:val="00442B8C"/>
    <w:rsid w:val="004440F4"/>
    <w:rsid w:val="00444789"/>
    <w:rsid w:val="004456A9"/>
    <w:rsid w:val="00446865"/>
    <w:rsid w:val="00446F77"/>
    <w:rsid w:val="00451687"/>
    <w:rsid w:val="004521DB"/>
    <w:rsid w:val="004529AD"/>
    <w:rsid w:val="0045334A"/>
    <w:rsid w:val="004542B0"/>
    <w:rsid w:val="004545F4"/>
    <w:rsid w:val="00455AC9"/>
    <w:rsid w:val="00456207"/>
    <w:rsid w:val="00461032"/>
    <w:rsid w:val="00463966"/>
    <w:rsid w:val="00463B51"/>
    <w:rsid w:val="0046451E"/>
    <w:rsid w:val="00466E08"/>
    <w:rsid w:val="004679DE"/>
    <w:rsid w:val="00467D56"/>
    <w:rsid w:val="00471D3A"/>
    <w:rsid w:val="00472B89"/>
    <w:rsid w:val="00475D72"/>
    <w:rsid w:val="00476C8A"/>
    <w:rsid w:val="004778E3"/>
    <w:rsid w:val="0048102E"/>
    <w:rsid w:val="004811E9"/>
    <w:rsid w:val="00482287"/>
    <w:rsid w:val="0048300B"/>
    <w:rsid w:val="00490241"/>
    <w:rsid w:val="004906AD"/>
    <w:rsid w:val="00492D9D"/>
    <w:rsid w:val="00495E34"/>
    <w:rsid w:val="0049626B"/>
    <w:rsid w:val="004A02FE"/>
    <w:rsid w:val="004A1236"/>
    <w:rsid w:val="004A2163"/>
    <w:rsid w:val="004A41E7"/>
    <w:rsid w:val="004A4498"/>
    <w:rsid w:val="004A73A3"/>
    <w:rsid w:val="004A7D35"/>
    <w:rsid w:val="004B3519"/>
    <w:rsid w:val="004B615D"/>
    <w:rsid w:val="004B7DCC"/>
    <w:rsid w:val="004C19EF"/>
    <w:rsid w:val="004C1A76"/>
    <w:rsid w:val="004C4233"/>
    <w:rsid w:val="004C74F1"/>
    <w:rsid w:val="004D0812"/>
    <w:rsid w:val="004D1B97"/>
    <w:rsid w:val="004D33D8"/>
    <w:rsid w:val="004D4881"/>
    <w:rsid w:val="004D5AB6"/>
    <w:rsid w:val="004D5F9A"/>
    <w:rsid w:val="004D66E0"/>
    <w:rsid w:val="004E01DE"/>
    <w:rsid w:val="004E047F"/>
    <w:rsid w:val="004E09FB"/>
    <w:rsid w:val="004E2D60"/>
    <w:rsid w:val="004E31EB"/>
    <w:rsid w:val="004E34C3"/>
    <w:rsid w:val="004E35D8"/>
    <w:rsid w:val="004E5AC7"/>
    <w:rsid w:val="004E6446"/>
    <w:rsid w:val="004E6DAE"/>
    <w:rsid w:val="004F2CEE"/>
    <w:rsid w:val="004F3C3E"/>
    <w:rsid w:val="004F641D"/>
    <w:rsid w:val="004F643C"/>
    <w:rsid w:val="005013CF"/>
    <w:rsid w:val="00501ABB"/>
    <w:rsid w:val="0050217D"/>
    <w:rsid w:val="005025CC"/>
    <w:rsid w:val="0050286D"/>
    <w:rsid w:val="00507DA8"/>
    <w:rsid w:val="005109E2"/>
    <w:rsid w:val="00510E1D"/>
    <w:rsid w:val="00513662"/>
    <w:rsid w:val="00513797"/>
    <w:rsid w:val="00513B0E"/>
    <w:rsid w:val="00515AD1"/>
    <w:rsid w:val="00515F4C"/>
    <w:rsid w:val="00520568"/>
    <w:rsid w:val="005206BC"/>
    <w:rsid w:val="00520F58"/>
    <w:rsid w:val="00522005"/>
    <w:rsid w:val="0052278D"/>
    <w:rsid w:val="00522D1A"/>
    <w:rsid w:val="0052500A"/>
    <w:rsid w:val="0053115A"/>
    <w:rsid w:val="00534CFE"/>
    <w:rsid w:val="00535028"/>
    <w:rsid w:val="00545D05"/>
    <w:rsid w:val="00546F34"/>
    <w:rsid w:val="005507D4"/>
    <w:rsid w:val="00550A3A"/>
    <w:rsid w:val="0055131A"/>
    <w:rsid w:val="00553873"/>
    <w:rsid w:val="00557D86"/>
    <w:rsid w:val="00560A4F"/>
    <w:rsid w:val="00560ECF"/>
    <w:rsid w:val="00563228"/>
    <w:rsid w:val="00564F13"/>
    <w:rsid w:val="0056544B"/>
    <w:rsid w:val="00566017"/>
    <w:rsid w:val="005667F6"/>
    <w:rsid w:val="00567B4E"/>
    <w:rsid w:val="00567ECA"/>
    <w:rsid w:val="00570609"/>
    <w:rsid w:val="00570F67"/>
    <w:rsid w:val="005715A1"/>
    <w:rsid w:val="00572492"/>
    <w:rsid w:val="005730B3"/>
    <w:rsid w:val="005741A9"/>
    <w:rsid w:val="00574305"/>
    <w:rsid w:val="0057487B"/>
    <w:rsid w:val="00574AC2"/>
    <w:rsid w:val="00580ACA"/>
    <w:rsid w:val="00580F18"/>
    <w:rsid w:val="00582DD9"/>
    <w:rsid w:val="005838AA"/>
    <w:rsid w:val="00585496"/>
    <w:rsid w:val="005865CA"/>
    <w:rsid w:val="00586C99"/>
    <w:rsid w:val="005904F7"/>
    <w:rsid w:val="00591270"/>
    <w:rsid w:val="0059176C"/>
    <w:rsid w:val="00591A40"/>
    <w:rsid w:val="005922EB"/>
    <w:rsid w:val="005947A2"/>
    <w:rsid w:val="00596FA1"/>
    <w:rsid w:val="005979F5"/>
    <w:rsid w:val="005A00E3"/>
    <w:rsid w:val="005A077C"/>
    <w:rsid w:val="005A47B5"/>
    <w:rsid w:val="005A7A15"/>
    <w:rsid w:val="005A7EEC"/>
    <w:rsid w:val="005B0A38"/>
    <w:rsid w:val="005B1F82"/>
    <w:rsid w:val="005B2795"/>
    <w:rsid w:val="005B3D7A"/>
    <w:rsid w:val="005B4CED"/>
    <w:rsid w:val="005B54FC"/>
    <w:rsid w:val="005B75C3"/>
    <w:rsid w:val="005C0188"/>
    <w:rsid w:val="005C231D"/>
    <w:rsid w:val="005C4BFF"/>
    <w:rsid w:val="005C71CB"/>
    <w:rsid w:val="005D4853"/>
    <w:rsid w:val="005E0F0B"/>
    <w:rsid w:val="005E57CB"/>
    <w:rsid w:val="005F1AEC"/>
    <w:rsid w:val="005F28C0"/>
    <w:rsid w:val="005F307D"/>
    <w:rsid w:val="005F3321"/>
    <w:rsid w:val="005F4C6A"/>
    <w:rsid w:val="0060004E"/>
    <w:rsid w:val="00600447"/>
    <w:rsid w:val="00600B7E"/>
    <w:rsid w:val="0060266E"/>
    <w:rsid w:val="00603F49"/>
    <w:rsid w:val="00605752"/>
    <w:rsid w:val="006058CB"/>
    <w:rsid w:val="006062CF"/>
    <w:rsid w:val="00606656"/>
    <w:rsid w:val="00610403"/>
    <w:rsid w:val="006150DA"/>
    <w:rsid w:val="00615D45"/>
    <w:rsid w:val="00616DE5"/>
    <w:rsid w:val="00616EFC"/>
    <w:rsid w:val="00617670"/>
    <w:rsid w:val="00620530"/>
    <w:rsid w:val="00624191"/>
    <w:rsid w:val="0062578C"/>
    <w:rsid w:val="006262CA"/>
    <w:rsid w:val="0062652D"/>
    <w:rsid w:val="0063249E"/>
    <w:rsid w:val="00635F45"/>
    <w:rsid w:val="0063605B"/>
    <w:rsid w:val="00637E70"/>
    <w:rsid w:val="0064002B"/>
    <w:rsid w:val="00641C20"/>
    <w:rsid w:val="0064611C"/>
    <w:rsid w:val="00646655"/>
    <w:rsid w:val="006476A1"/>
    <w:rsid w:val="0064793C"/>
    <w:rsid w:val="00650C69"/>
    <w:rsid w:val="0065326B"/>
    <w:rsid w:val="00655A4E"/>
    <w:rsid w:val="0066507C"/>
    <w:rsid w:val="0066519F"/>
    <w:rsid w:val="00665D62"/>
    <w:rsid w:val="006707B5"/>
    <w:rsid w:val="00671C0F"/>
    <w:rsid w:val="00672724"/>
    <w:rsid w:val="0067332B"/>
    <w:rsid w:val="00675349"/>
    <w:rsid w:val="00676E0C"/>
    <w:rsid w:val="006777DF"/>
    <w:rsid w:val="00681B0D"/>
    <w:rsid w:val="00681C46"/>
    <w:rsid w:val="0068200C"/>
    <w:rsid w:val="00682B22"/>
    <w:rsid w:val="0068323A"/>
    <w:rsid w:val="0068341D"/>
    <w:rsid w:val="00683F4F"/>
    <w:rsid w:val="00684A08"/>
    <w:rsid w:val="00691F88"/>
    <w:rsid w:val="00692EF8"/>
    <w:rsid w:val="006933F3"/>
    <w:rsid w:val="00693C43"/>
    <w:rsid w:val="006952AB"/>
    <w:rsid w:val="00695873"/>
    <w:rsid w:val="006A1315"/>
    <w:rsid w:val="006A1925"/>
    <w:rsid w:val="006A303C"/>
    <w:rsid w:val="006A4909"/>
    <w:rsid w:val="006B0170"/>
    <w:rsid w:val="006B05F3"/>
    <w:rsid w:val="006B20DA"/>
    <w:rsid w:val="006B261D"/>
    <w:rsid w:val="006B427C"/>
    <w:rsid w:val="006B467C"/>
    <w:rsid w:val="006B620B"/>
    <w:rsid w:val="006B6451"/>
    <w:rsid w:val="006B6D24"/>
    <w:rsid w:val="006B746B"/>
    <w:rsid w:val="006C1121"/>
    <w:rsid w:val="006C1AC2"/>
    <w:rsid w:val="006C6226"/>
    <w:rsid w:val="006C6F3B"/>
    <w:rsid w:val="006C7BE2"/>
    <w:rsid w:val="006D4043"/>
    <w:rsid w:val="006D5A40"/>
    <w:rsid w:val="006D5EA9"/>
    <w:rsid w:val="006D6B85"/>
    <w:rsid w:val="006D7976"/>
    <w:rsid w:val="006E041F"/>
    <w:rsid w:val="006E0D3C"/>
    <w:rsid w:val="006E1065"/>
    <w:rsid w:val="006E403F"/>
    <w:rsid w:val="006E4845"/>
    <w:rsid w:val="006F0483"/>
    <w:rsid w:val="006F16D6"/>
    <w:rsid w:val="006F1792"/>
    <w:rsid w:val="006F2290"/>
    <w:rsid w:val="006F29DC"/>
    <w:rsid w:val="006F6952"/>
    <w:rsid w:val="00700399"/>
    <w:rsid w:val="00700EC3"/>
    <w:rsid w:val="007012A8"/>
    <w:rsid w:val="007013EC"/>
    <w:rsid w:val="00704AD3"/>
    <w:rsid w:val="0070592A"/>
    <w:rsid w:val="007060EA"/>
    <w:rsid w:val="0070795B"/>
    <w:rsid w:val="00711B59"/>
    <w:rsid w:val="0071221B"/>
    <w:rsid w:val="00715016"/>
    <w:rsid w:val="0071651D"/>
    <w:rsid w:val="00717BDE"/>
    <w:rsid w:val="0072082E"/>
    <w:rsid w:val="0072332E"/>
    <w:rsid w:val="00723EAB"/>
    <w:rsid w:val="00724552"/>
    <w:rsid w:val="00724D45"/>
    <w:rsid w:val="00725995"/>
    <w:rsid w:val="00725B1A"/>
    <w:rsid w:val="00731081"/>
    <w:rsid w:val="0073150F"/>
    <w:rsid w:val="00733159"/>
    <w:rsid w:val="00733E79"/>
    <w:rsid w:val="00737170"/>
    <w:rsid w:val="00737CB5"/>
    <w:rsid w:val="00741FB8"/>
    <w:rsid w:val="00741FE5"/>
    <w:rsid w:val="0074263F"/>
    <w:rsid w:val="00745C22"/>
    <w:rsid w:val="007472DF"/>
    <w:rsid w:val="0074746B"/>
    <w:rsid w:val="0075120B"/>
    <w:rsid w:val="00752DD4"/>
    <w:rsid w:val="007544FA"/>
    <w:rsid w:val="00754929"/>
    <w:rsid w:val="00755A1B"/>
    <w:rsid w:val="00755E7A"/>
    <w:rsid w:val="00756215"/>
    <w:rsid w:val="00756340"/>
    <w:rsid w:val="00756F9A"/>
    <w:rsid w:val="00760711"/>
    <w:rsid w:val="007643F8"/>
    <w:rsid w:val="00764B32"/>
    <w:rsid w:val="0076544F"/>
    <w:rsid w:val="007705AB"/>
    <w:rsid w:val="00772DD0"/>
    <w:rsid w:val="00772E77"/>
    <w:rsid w:val="00773010"/>
    <w:rsid w:val="0077339A"/>
    <w:rsid w:val="007733CA"/>
    <w:rsid w:val="00773D34"/>
    <w:rsid w:val="00774DCE"/>
    <w:rsid w:val="0077645F"/>
    <w:rsid w:val="007778CD"/>
    <w:rsid w:val="007821AE"/>
    <w:rsid w:val="00782850"/>
    <w:rsid w:val="00784AC0"/>
    <w:rsid w:val="00785E9A"/>
    <w:rsid w:val="00786C8D"/>
    <w:rsid w:val="007874B2"/>
    <w:rsid w:val="007945BB"/>
    <w:rsid w:val="0079560C"/>
    <w:rsid w:val="00797D3F"/>
    <w:rsid w:val="007A43D0"/>
    <w:rsid w:val="007A462E"/>
    <w:rsid w:val="007B0274"/>
    <w:rsid w:val="007B5B01"/>
    <w:rsid w:val="007B6A30"/>
    <w:rsid w:val="007B7431"/>
    <w:rsid w:val="007C1966"/>
    <w:rsid w:val="007C1A0E"/>
    <w:rsid w:val="007C47EF"/>
    <w:rsid w:val="007C5222"/>
    <w:rsid w:val="007C7544"/>
    <w:rsid w:val="007D019F"/>
    <w:rsid w:val="007D0EA0"/>
    <w:rsid w:val="007D19E2"/>
    <w:rsid w:val="007D2941"/>
    <w:rsid w:val="007D5722"/>
    <w:rsid w:val="007D5723"/>
    <w:rsid w:val="007D69C4"/>
    <w:rsid w:val="007D72CD"/>
    <w:rsid w:val="007E13A8"/>
    <w:rsid w:val="007E3FF2"/>
    <w:rsid w:val="007E4475"/>
    <w:rsid w:val="007F106B"/>
    <w:rsid w:val="007F29E0"/>
    <w:rsid w:val="007F3468"/>
    <w:rsid w:val="007F3DEE"/>
    <w:rsid w:val="007F4429"/>
    <w:rsid w:val="007F45F8"/>
    <w:rsid w:val="007F4986"/>
    <w:rsid w:val="007F529C"/>
    <w:rsid w:val="007F559A"/>
    <w:rsid w:val="007F594E"/>
    <w:rsid w:val="007F62E7"/>
    <w:rsid w:val="007F63E5"/>
    <w:rsid w:val="007F7A9C"/>
    <w:rsid w:val="00802D16"/>
    <w:rsid w:val="00806569"/>
    <w:rsid w:val="00806D4F"/>
    <w:rsid w:val="00811255"/>
    <w:rsid w:val="008146E5"/>
    <w:rsid w:val="0081621A"/>
    <w:rsid w:val="00817E5B"/>
    <w:rsid w:val="00821590"/>
    <w:rsid w:val="00823A81"/>
    <w:rsid w:val="00824A03"/>
    <w:rsid w:val="008262A5"/>
    <w:rsid w:val="008274D9"/>
    <w:rsid w:val="00833856"/>
    <w:rsid w:val="0083431C"/>
    <w:rsid w:val="00834442"/>
    <w:rsid w:val="00834FE6"/>
    <w:rsid w:val="0084136C"/>
    <w:rsid w:val="00842B73"/>
    <w:rsid w:val="00842B7B"/>
    <w:rsid w:val="0084530E"/>
    <w:rsid w:val="00845CA4"/>
    <w:rsid w:val="00846462"/>
    <w:rsid w:val="00846821"/>
    <w:rsid w:val="00850BF0"/>
    <w:rsid w:val="0085466A"/>
    <w:rsid w:val="00855DA3"/>
    <w:rsid w:val="00857BF0"/>
    <w:rsid w:val="00861FE8"/>
    <w:rsid w:val="00862B48"/>
    <w:rsid w:val="00862C86"/>
    <w:rsid w:val="00866EAA"/>
    <w:rsid w:val="008670D1"/>
    <w:rsid w:val="008673C4"/>
    <w:rsid w:val="00872BBB"/>
    <w:rsid w:val="0087445D"/>
    <w:rsid w:val="00874529"/>
    <w:rsid w:val="00874C22"/>
    <w:rsid w:val="00874C6C"/>
    <w:rsid w:val="00876037"/>
    <w:rsid w:val="00881175"/>
    <w:rsid w:val="008823A8"/>
    <w:rsid w:val="00882D38"/>
    <w:rsid w:val="00884083"/>
    <w:rsid w:val="00885018"/>
    <w:rsid w:val="0088695A"/>
    <w:rsid w:val="00886A2C"/>
    <w:rsid w:val="008904A8"/>
    <w:rsid w:val="0089163D"/>
    <w:rsid w:val="00892949"/>
    <w:rsid w:val="0089385A"/>
    <w:rsid w:val="00893900"/>
    <w:rsid w:val="008944F0"/>
    <w:rsid w:val="00895B23"/>
    <w:rsid w:val="008A02AC"/>
    <w:rsid w:val="008A03F8"/>
    <w:rsid w:val="008A431E"/>
    <w:rsid w:val="008A4F64"/>
    <w:rsid w:val="008A574C"/>
    <w:rsid w:val="008A7740"/>
    <w:rsid w:val="008B17B8"/>
    <w:rsid w:val="008B19A3"/>
    <w:rsid w:val="008B6195"/>
    <w:rsid w:val="008C07B2"/>
    <w:rsid w:val="008C13E2"/>
    <w:rsid w:val="008C208F"/>
    <w:rsid w:val="008C2A2A"/>
    <w:rsid w:val="008C3F16"/>
    <w:rsid w:val="008C4735"/>
    <w:rsid w:val="008C52B1"/>
    <w:rsid w:val="008C5662"/>
    <w:rsid w:val="008D06B3"/>
    <w:rsid w:val="008D12B1"/>
    <w:rsid w:val="008D156F"/>
    <w:rsid w:val="008D175C"/>
    <w:rsid w:val="008D1774"/>
    <w:rsid w:val="008D292D"/>
    <w:rsid w:val="008D2A93"/>
    <w:rsid w:val="008D33C7"/>
    <w:rsid w:val="008D35F7"/>
    <w:rsid w:val="008D48E5"/>
    <w:rsid w:val="008D5E51"/>
    <w:rsid w:val="008E0175"/>
    <w:rsid w:val="008E2374"/>
    <w:rsid w:val="008E5264"/>
    <w:rsid w:val="008E5E49"/>
    <w:rsid w:val="008E6138"/>
    <w:rsid w:val="008E6B88"/>
    <w:rsid w:val="008F1086"/>
    <w:rsid w:val="008F4203"/>
    <w:rsid w:val="008F5D7F"/>
    <w:rsid w:val="008F6DDC"/>
    <w:rsid w:val="00904E7B"/>
    <w:rsid w:val="00905637"/>
    <w:rsid w:val="009062C2"/>
    <w:rsid w:val="00906F86"/>
    <w:rsid w:val="00910585"/>
    <w:rsid w:val="00912C8B"/>
    <w:rsid w:val="00915052"/>
    <w:rsid w:val="00915B58"/>
    <w:rsid w:val="00915FC2"/>
    <w:rsid w:val="00922C3A"/>
    <w:rsid w:val="00924DCF"/>
    <w:rsid w:val="00927187"/>
    <w:rsid w:val="00927297"/>
    <w:rsid w:val="00927424"/>
    <w:rsid w:val="0092774F"/>
    <w:rsid w:val="009329F8"/>
    <w:rsid w:val="009343C1"/>
    <w:rsid w:val="00935DDC"/>
    <w:rsid w:val="00935E06"/>
    <w:rsid w:val="00935F2E"/>
    <w:rsid w:val="00937E1E"/>
    <w:rsid w:val="00940C6E"/>
    <w:rsid w:val="00941A5B"/>
    <w:rsid w:val="009420BA"/>
    <w:rsid w:val="00942249"/>
    <w:rsid w:val="009432EA"/>
    <w:rsid w:val="00943AEE"/>
    <w:rsid w:val="0094627D"/>
    <w:rsid w:val="00946B58"/>
    <w:rsid w:val="00947286"/>
    <w:rsid w:val="00952379"/>
    <w:rsid w:val="00952832"/>
    <w:rsid w:val="00953542"/>
    <w:rsid w:val="009540D6"/>
    <w:rsid w:val="0095568F"/>
    <w:rsid w:val="0095596C"/>
    <w:rsid w:val="00956EAE"/>
    <w:rsid w:val="0095748C"/>
    <w:rsid w:val="00957CFF"/>
    <w:rsid w:val="009600EB"/>
    <w:rsid w:val="00960F5D"/>
    <w:rsid w:val="0096342A"/>
    <w:rsid w:val="009659E8"/>
    <w:rsid w:val="0096687A"/>
    <w:rsid w:val="00967057"/>
    <w:rsid w:val="00967756"/>
    <w:rsid w:val="009712B6"/>
    <w:rsid w:val="0098084F"/>
    <w:rsid w:val="00983D47"/>
    <w:rsid w:val="009849AB"/>
    <w:rsid w:val="009856CD"/>
    <w:rsid w:val="009907DD"/>
    <w:rsid w:val="00990A04"/>
    <w:rsid w:val="00996D6D"/>
    <w:rsid w:val="009A08B0"/>
    <w:rsid w:val="009A08DA"/>
    <w:rsid w:val="009A3161"/>
    <w:rsid w:val="009A3513"/>
    <w:rsid w:val="009A3886"/>
    <w:rsid w:val="009A5C53"/>
    <w:rsid w:val="009A6170"/>
    <w:rsid w:val="009A6B51"/>
    <w:rsid w:val="009A74B3"/>
    <w:rsid w:val="009A7EEF"/>
    <w:rsid w:val="009B1E84"/>
    <w:rsid w:val="009B20A0"/>
    <w:rsid w:val="009B29B6"/>
    <w:rsid w:val="009B2EE2"/>
    <w:rsid w:val="009B2FCF"/>
    <w:rsid w:val="009B4C13"/>
    <w:rsid w:val="009B5468"/>
    <w:rsid w:val="009B70F7"/>
    <w:rsid w:val="009C06C4"/>
    <w:rsid w:val="009C2110"/>
    <w:rsid w:val="009C352A"/>
    <w:rsid w:val="009C3903"/>
    <w:rsid w:val="009C639C"/>
    <w:rsid w:val="009C6B61"/>
    <w:rsid w:val="009C71C6"/>
    <w:rsid w:val="009C75CC"/>
    <w:rsid w:val="009D281D"/>
    <w:rsid w:val="009D34DC"/>
    <w:rsid w:val="009D5525"/>
    <w:rsid w:val="009D63BA"/>
    <w:rsid w:val="009D63DD"/>
    <w:rsid w:val="009D7579"/>
    <w:rsid w:val="009D7961"/>
    <w:rsid w:val="009E1A8A"/>
    <w:rsid w:val="009E32B0"/>
    <w:rsid w:val="009E35E7"/>
    <w:rsid w:val="009E4C43"/>
    <w:rsid w:val="009E4D5C"/>
    <w:rsid w:val="009E5C17"/>
    <w:rsid w:val="009E6377"/>
    <w:rsid w:val="009F08A1"/>
    <w:rsid w:val="00A00A04"/>
    <w:rsid w:val="00A00E78"/>
    <w:rsid w:val="00A019B8"/>
    <w:rsid w:val="00A0220F"/>
    <w:rsid w:val="00A03070"/>
    <w:rsid w:val="00A053CF"/>
    <w:rsid w:val="00A06294"/>
    <w:rsid w:val="00A1131E"/>
    <w:rsid w:val="00A1243E"/>
    <w:rsid w:val="00A131BF"/>
    <w:rsid w:val="00A13498"/>
    <w:rsid w:val="00A226D3"/>
    <w:rsid w:val="00A260BE"/>
    <w:rsid w:val="00A276E7"/>
    <w:rsid w:val="00A304FA"/>
    <w:rsid w:val="00A30CE7"/>
    <w:rsid w:val="00A30CEC"/>
    <w:rsid w:val="00A312F2"/>
    <w:rsid w:val="00A316E7"/>
    <w:rsid w:val="00A360DC"/>
    <w:rsid w:val="00A365FE"/>
    <w:rsid w:val="00A36CB9"/>
    <w:rsid w:val="00A37F0E"/>
    <w:rsid w:val="00A41922"/>
    <w:rsid w:val="00A45D17"/>
    <w:rsid w:val="00A477CA"/>
    <w:rsid w:val="00A51725"/>
    <w:rsid w:val="00A52C89"/>
    <w:rsid w:val="00A52DDC"/>
    <w:rsid w:val="00A534B4"/>
    <w:rsid w:val="00A53DC1"/>
    <w:rsid w:val="00A544A5"/>
    <w:rsid w:val="00A5510B"/>
    <w:rsid w:val="00A605C7"/>
    <w:rsid w:val="00A6344F"/>
    <w:rsid w:val="00A64A61"/>
    <w:rsid w:val="00A66064"/>
    <w:rsid w:val="00A66CE9"/>
    <w:rsid w:val="00A7115E"/>
    <w:rsid w:val="00A724DD"/>
    <w:rsid w:val="00A73272"/>
    <w:rsid w:val="00A73E2A"/>
    <w:rsid w:val="00A74AEB"/>
    <w:rsid w:val="00A76348"/>
    <w:rsid w:val="00A81C2B"/>
    <w:rsid w:val="00A82BDE"/>
    <w:rsid w:val="00A83A7F"/>
    <w:rsid w:val="00A84ADB"/>
    <w:rsid w:val="00A86179"/>
    <w:rsid w:val="00A86220"/>
    <w:rsid w:val="00A87EEC"/>
    <w:rsid w:val="00A91695"/>
    <w:rsid w:val="00A93174"/>
    <w:rsid w:val="00A93AC4"/>
    <w:rsid w:val="00A96317"/>
    <w:rsid w:val="00A9767F"/>
    <w:rsid w:val="00A976A5"/>
    <w:rsid w:val="00A97F3F"/>
    <w:rsid w:val="00AA2445"/>
    <w:rsid w:val="00AA39C2"/>
    <w:rsid w:val="00AA4BD4"/>
    <w:rsid w:val="00AA4CD6"/>
    <w:rsid w:val="00AA6742"/>
    <w:rsid w:val="00AB01DF"/>
    <w:rsid w:val="00AB09FE"/>
    <w:rsid w:val="00AB2262"/>
    <w:rsid w:val="00AB2B31"/>
    <w:rsid w:val="00AB366F"/>
    <w:rsid w:val="00AB37F9"/>
    <w:rsid w:val="00AB526A"/>
    <w:rsid w:val="00AB5869"/>
    <w:rsid w:val="00AC03C3"/>
    <w:rsid w:val="00AC07D1"/>
    <w:rsid w:val="00AC2EEB"/>
    <w:rsid w:val="00AC33E6"/>
    <w:rsid w:val="00AC3672"/>
    <w:rsid w:val="00AC49DA"/>
    <w:rsid w:val="00AC72AF"/>
    <w:rsid w:val="00AD04FF"/>
    <w:rsid w:val="00AD19A4"/>
    <w:rsid w:val="00AD327A"/>
    <w:rsid w:val="00AD3AC4"/>
    <w:rsid w:val="00AD4F22"/>
    <w:rsid w:val="00AD6A1B"/>
    <w:rsid w:val="00AD797B"/>
    <w:rsid w:val="00AD79CD"/>
    <w:rsid w:val="00AE0027"/>
    <w:rsid w:val="00AE02D6"/>
    <w:rsid w:val="00AE5A44"/>
    <w:rsid w:val="00AE680E"/>
    <w:rsid w:val="00AE6ACA"/>
    <w:rsid w:val="00AE6C76"/>
    <w:rsid w:val="00AF7CD9"/>
    <w:rsid w:val="00B0020B"/>
    <w:rsid w:val="00B009EB"/>
    <w:rsid w:val="00B00C17"/>
    <w:rsid w:val="00B01C4F"/>
    <w:rsid w:val="00B03CAD"/>
    <w:rsid w:val="00B04C4E"/>
    <w:rsid w:val="00B0685C"/>
    <w:rsid w:val="00B0769D"/>
    <w:rsid w:val="00B10F05"/>
    <w:rsid w:val="00B1235A"/>
    <w:rsid w:val="00B131B3"/>
    <w:rsid w:val="00B13D8A"/>
    <w:rsid w:val="00B175CA"/>
    <w:rsid w:val="00B17E5E"/>
    <w:rsid w:val="00B208D7"/>
    <w:rsid w:val="00B20ECA"/>
    <w:rsid w:val="00B21C35"/>
    <w:rsid w:val="00B22B35"/>
    <w:rsid w:val="00B23F3F"/>
    <w:rsid w:val="00B24300"/>
    <w:rsid w:val="00B245EE"/>
    <w:rsid w:val="00B312E4"/>
    <w:rsid w:val="00B34F64"/>
    <w:rsid w:val="00B36594"/>
    <w:rsid w:val="00B36644"/>
    <w:rsid w:val="00B3675A"/>
    <w:rsid w:val="00B36F06"/>
    <w:rsid w:val="00B372AE"/>
    <w:rsid w:val="00B374D0"/>
    <w:rsid w:val="00B40E0A"/>
    <w:rsid w:val="00B41373"/>
    <w:rsid w:val="00B41716"/>
    <w:rsid w:val="00B43B96"/>
    <w:rsid w:val="00B448DD"/>
    <w:rsid w:val="00B454B3"/>
    <w:rsid w:val="00B46787"/>
    <w:rsid w:val="00B475EF"/>
    <w:rsid w:val="00B476D7"/>
    <w:rsid w:val="00B55C20"/>
    <w:rsid w:val="00B56F1B"/>
    <w:rsid w:val="00B606D3"/>
    <w:rsid w:val="00B60A73"/>
    <w:rsid w:val="00B61AAA"/>
    <w:rsid w:val="00B620D6"/>
    <w:rsid w:val="00B64790"/>
    <w:rsid w:val="00B6577D"/>
    <w:rsid w:val="00B715DE"/>
    <w:rsid w:val="00B71D08"/>
    <w:rsid w:val="00B745A3"/>
    <w:rsid w:val="00B77860"/>
    <w:rsid w:val="00B77BA6"/>
    <w:rsid w:val="00B814AF"/>
    <w:rsid w:val="00B84A06"/>
    <w:rsid w:val="00B86B90"/>
    <w:rsid w:val="00B86E9D"/>
    <w:rsid w:val="00B8761C"/>
    <w:rsid w:val="00B877D8"/>
    <w:rsid w:val="00B90ECF"/>
    <w:rsid w:val="00B910F5"/>
    <w:rsid w:val="00B945AA"/>
    <w:rsid w:val="00B9599A"/>
    <w:rsid w:val="00B961E9"/>
    <w:rsid w:val="00BA0349"/>
    <w:rsid w:val="00BA1F5D"/>
    <w:rsid w:val="00BA2D66"/>
    <w:rsid w:val="00BA5709"/>
    <w:rsid w:val="00BA57CE"/>
    <w:rsid w:val="00BA5EA0"/>
    <w:rsid w:val="00BA666F"/>
    <w:rsid w:val="00BB1B9E"/>
    <w:rsid w:val="00BB2A70"/>
    <w:rsid w:val="00BB3C46"/>
    <w:rsid w:val="00BB508A"/>
    <w:rsid w:val="00BC1A17"/>
    <w:rsid w:val="00BC1C29"/>
    <w:rsid w:val="00BC3FE1"/>
    <w:rsid w:val="00BC543A"/>
    <w:rsid w:val="00BC543E"/>
    <w:rsid w:val="00BC6E51"/>
    <w:rsid w:val="00BC6F93"/>
    <w:rsid w:val="00BC7054"/>
    <w:rsid w:val="00BD0CC5"/>
    <w:rsid w:val="00BD180C"/>
    <w:rsid w:val="00BD2893"/>
    <w:rsid w:val="00BD3663"/>
    <w:rsid w:val="00BD40FA"/>
    <w:rsid w:val="00BD4B35"/>
    <w:rsid w:val="00BD4F85"/>
    <w:rsid w:val="00BD6C76"/>
    <w:rsid w:val="00BD704A"/>
    <w:rsid w:val="00BE3AEA"/>
    <w:rsid w:val="00BE3E2D"/>
    <w:rsid w:val="00BE6068"/>
    <w:rsid w:val="00BE6353"/>
    <w:rsid w:val="00BE659B"/>
    <w:rsid w:val="00BE7B10"/>
    <w:rsid w:val="00BF2EF4"/>
    <w:rsid w:val="00BF3275"/>
    <w:rsid w:val="00BF40E4"/>
    <w:rsid w:val="00BF699F"/>
    <w:rsid w:val="00C007FF"/>
    <w:rsid w:val="00C03AA0"/>
    <w:rsid w:val="00C04D5A"/>
    <w:rsid w:val="00C05459"/>
    <w:rsid w:val="00C14A43"/>
    <w:rsid w:val="00C15DBF"/>
    <w:rsid w:val="00C17A39"/>
    <w:rsid w:val="00C20B2B"/>
    <w:rsid w:val="00C211B6"/>
    <w:rsid w:val="00C21245"/>
    <w:rsid w:val="00C22899"/>
    <w:rsid w:val="00C23145"/>
    <w:rsid w:val="00C2324F"/>
    <w:rsid w:val="00C2579C"/>
    <w:rsid w:val="00C26446"/>
    <w:rsid w:val="00C27488"/>
    <w:rsid w:val="00C3308C"/>
    <w:rsid w:val="00C34020"/>
    <w:rsid w:val="00C34E9D"/>
    <w:rsid w:val="00C35441"/>
    <w:rsid w:val="00C40E5F"/>
    <w:rsid w:val="00C40E81"/>
    <w:rsid w:val="00C41263"/>
    <w:rsid w:val="00C43957"/>
    <w:rsid w:val="00C43C9E"/>
    <w:rsid w:val="00C44D09"/>
    <w:rsid w:val="00C454A0"/>
    <w:rsid w:val="00C50D87"/>
    <w:rsid w:val="00C51154"/>
    <w:rsid w:val="00C51443"/>
    <w:rsid w:val="00C51D33"/>
    <w:rsid w:val="00C524BC"/>
    <w:rsid w:val="00C53019"/>
    <w:rsid w:val="00C5588E"/>
    <w:rsid w:val="00C559ED"/>
    <w:rsid w:val="00C55F30"/>
    <w:rsid w:val="00C5731B"/>
    <w:rsid w:val="00C62555"/>
    <w:rsid w:val="00C63CDB"/>
    <w:rsid w:val="00C6439D"/>
    <w:rsid w:val="00C6631C"/>
    <w:rsid w:val="00C668C7"/>
    <w:rsid w:val="00C66D67"/>
    <w:rsid w:val="00C727B1"/>
    <w:rsid w:val="00C72AF6"/>
    <w:rsid w:val="00C730FC"/>
    <w:rsid w:val="00C73602"/>
    <w:rsid w:val="00C74835"/>
    <w:rsid w:val="00C7764D"/>
    <w:rsid w:val="00C80572"/>
    <w:rsid w:val="00C818EA"/>
    <w:rsid w:val="00C819DB"/>
    <w:rsid w:val="00C83531"/>
    <w:rsid w:val="00C83AEB"/>
    <w:rsid w:val="00C84B22"/>
    <w:rsid w:val="00C86E8F"/>
    <w:rsid w:val="00C879D3"/>
    <w:rsid w:val="00C92693"/>
    <w:rsid w:val="00C94D50"/>
    <w:rsid w:val="00CA0948"/>
    <w:rsid w:val="00CA3409"/>
    <w:rsid w:val="00CA3897"/>
    <w:rsid w:val="00CA4DA6"/>
    <w:rsid w:val="00CA77FB"/>
    <w:rsid w:val="00CB1EF8"/>
    <w:rsid w:val="00CB2369"/>
    <w:rsid w:val="00CB43E1"/>
    <w:rsid w:val="00CB4C70"/>
    <w:rsid w:val="00CB5A33"/>
    <w:rsid w:val="00CB7829"/>
    <w:rsid w:val="00CC1D4E"/>
    <w:rsid w:val="00CC2FB8"/>
    <w:rsid w:val="00CC41F3"/>
    <w:rsid w:val="00CC435C"/>
    <w:rsid w:val="00CC49A3"/>
    <w:rsid w:val="00CC5BC6"/>
    <w:rsid w:val="00CC6408"/>
    <w:rsid w:val="00CC7693"/>
    <w:rsid w:val="00CD0873"/>
    <w:rsid w:val="00CD10A2"/>
    <w:rsid w:val="00CD2409"/>
    <w:rsid w:val="00CD44AE"/>
    <w:rsid w:val="00CD4D0C"/>
    <w:rsid w:val="00CD4EA2"/>
    <w:rsid w:val="00CD54F9"/>
    <w:rsid w:val="00CD6780"/>
    <w:rsid w:val="00CE1576"/>
    <w:rsid w:val="00CE187E"/>
    <w:rsid w:val="00CE4E11"/>
    <w:rsid w:val="00CE4E14"/>
    <w:rsid w:val="00CE60E2"/>
    <w:rsid w:val="00CF01C2"/>
    <w:rsid w:val="00CF26DB"/>
    <w:rsid w:val="00CF4402"/>
    <w:rsid w:val="00CF445C"/>
    <w:rsid w:val="00CF5B81"/>
    <w:rsid w:val="00CF6001"/>
    <w:rsid w:val="00CF67BF"/>
    <w:rsid w:val="00D0019C"/>
    <w:rsid w:val="00D014BC"/>
    <w:rsid w:val="00D01B89"/>
    <w:rsid w:val="00D021E7"/>
    <w:rsid w:val="00D03DCA"/>
    <w:rsid w:val="00D04EB9"/>
    <w:rsid w:val="00D05A5B"/>
    <w:rsid w:val="00D10107"/>
    <w:rsid w:val="00D11FA4"/>
    <w:rsid w:val="00D12D3E"/>
    <w:rsid w:val="00D14EE6"/>
    <w:rsid w:val="00D14F42"/>
    <w:rsid w:val="00D15096"/>
    <w:rsid w:val="00D16090"/>
    <w:rsid w:val="00D17F68"/>
    <w:rsid w:val="00D21A65"/>
    <w:rsid w:val="00D26261"/>
    <w:rsid w:val="00D302F7"/>
    <w:rsid w:val="00D316F2"/>
    <w:rsid w:val="00D327E6"/>
    <w:rsid w:val="00D335F7"/>
    <w:rsid w:val="00D3383E"/>
    <w:rsid w:val="00D357DF"/>
    <w:rsid w:val="00D379E7"/>
    <w:rsid w:val="00D444B7"/>
    <w:rsid w:val="00D45BF3"/>
    <w:rsid w:val="00D45F84"/>
    <w:rsid w:val="00D46CF8"/>
    <w:rsid w:val="00D47ABF"/>
    <w:rsid w:val="00D5173E"/>
    <w:rsid w:val="00D548F4"/>
    <w:rsid w:val="00D551EE"/>
    <w:rsid w:val="00D56979"/>
    <w:rsid w:val="00D60739"/>
    <w:rsid w:val="00D60CF0"/>
    <w:rsid w:val="00D60EEF"/>
    <w:rsid w:val="00D632ED"/>
    <w:rsid w:val="00D64261"/>
    <w:rsid w:val="00D64D17"/>
    <w:rsid w:val="00D67748"/>
    <w:rsid w:val="00D7035D"/>
    <w:rsid w:val="00D709FA"/>
    <w:rsid w:val="00D71425"/>
    <w:rsid w:val="00D719D1"/>
    <w:rsid w:val="00D71ECA"/>
    <w:rsid w:val="00D722D4"/>
    <w:rsid w:val="00D72B93"/>
    <w:rsid w:val="00D755A6"/>
    <w:rsid w:val="00D77A93"/>
    <w:rsid w:val="00D80ABC"/>
    <w:rsid w:val="00D820E9"/>
    <w:rsid w:val="00D83BC9"/>
    <w:rsid w:val="00D83D71"/>
    <w:rsid w:val="00D90343"/>
    <w:rsid w:val="00D9039B"/>
    <w:rsid w:val="00D927F3"/>
    <w:rsid w:val="00D934C3"/>
    <w:rsid w:val="00D94D71"/>
    <w:rsid w:val="00D957D9"/>
    <w:rsid w:val="00DA02ED"/>
    <w:rsid w:val="00DA0412"/>
    <w:rsid w:val="00DA1D3C"/>
    <w:rsid w:val="00DA2E64"/>
    <w:rsid w:val="00DA622B"/>
    <w:rsid w:val="00DB1708"/>
    <w:rsid w:val="00DB24DB"/>
    <w:rsid w:val="00DB5A42"/>
    <w:rsid w:val="00DC4C8E"/>
    <w:rsid w:val="00DC582A"/>
    <w:rsid w:val="00DC6645"/>
    <w:rsid w:val="00DD212F"/>
    <w:rsid w:val="00DD276D"/>
    <w:rsid w:val="00DD4636"/>
    <w:rsid w:val="00DD4F28"/>
    <w:rsid w:val="00DD5C59"/>
    <w:rsid w:val="00DD7B19"/>
    <w:rsid w:val="00DE4CDE"/>
    <w:rsid w:val="00DE5BE6"/>
    <w:rsid w:val="00DF0042"/>
    <w:rsid w:val="00DF0621"/>
    <w:rsid w:val="00DF0887"/>
    <w:rsid w:val="00DF7FF5"/>
    <w:rsid w:val="00E00499"/>
    <w:rsid w:val="00E00C43"/>
    <w:rsid w:val="00E03506"/>
    <w:rsid w:val="00E05440"/>
    <w:rsid w:val="00E05B91"/>
    <w:rsid w:val="00E074FA"/>
    <w:rsid w:val="00E07734"/>
    <w:rsid w:val="00E07B1C"/>
    <w:rsid w:val="00E07C30"/>
    <w:rsid w:val="00E07CE1"/>
    <w:rsid w:val="00E07E87"/>
    <w:rsid w:val="00E122B0"/>
    <w:rsid w:val="00E123F7"/>
    <w:rsid w:val="00E12ACA"/>
    <w:rsid w:val="00E1329F"/>
    <w:rsid w:val="00E13C0E"/>
    <w:rsid w:val="00E15094"/>
    <w:rsid w:val="00E15D2F"/>
    <w:rsid w:val="00E16673"/>
    <w:rsid w:val="00E20B4B"/>
    <w:rsid w:val="00E2116A"/>
    <w:rsid w:val="00E25DF1"/>
    <w:rsid w:val="00E26BEB"/>
    <w:rsid w:val="00E30F6E"/>
    <w:rsid w:val="00E33530"/>
    <w:rsid w:val="00E339A8"/>
    <w:rsid w:val="00E33C42"/>
    <w:rsid w:val="00E34623"/>
    <w:rsid w:val="00E34E12"/>
    <w:rsid w:val="00E36283"/>
    <w:rsid w:val="00E40832"/>
    <w:rsid w:val="00E41D09"/>
    <w:rsid w:val="00E4473D"/>
    <w:rsid w:val="00E460DA"/>
    <w:rsid w:val="00E46310"/>
    <w:rsid w:val="00E47F57"/>
    <w:rsid w:val="00E53C80"/>
    <w:rsid w:val="00E5580B"/>
    <w:rsid w:val="00E6065E"/>
    <w:rsid w:val="00E60667"/>
    <w:rsid w:val="00E61461"/>
    <w:rsid w:val="00E61540"/>
    <w:rsid w:val="00E62812"/>
    <w:rsid w:val="00E63ED5"/>
    <w:rsid w:val="00E641D1"/>
    <w:rsid w:val="00E64868"/>
    <w:rsid w:val="00E65DE8"/>
    <w:rsid w:val="00E677B4"/>
    <w:rsid w:val="00E67EC9"/>
    <w:rsid w:val="00E70259"/>
    <w:rsid w:val="00E7270E"/>
    <w:rsid w:val="00E74A2E"/>
    <w:rsid w:val="00E75DA0"/>
    <w:rsid w:val="00E75ECE"/>
    <w:rsid w:val="00E768A1"/>
    <w:rsid w:val="00E76A76"/>
    <w:rsid w:val="00E811A3"/>
    <w:rsid w:val="00E82A3B"/>
    <w:rsid w:val="00E830D6"/>
    <w:rsid w:val="00E85AB7"/>
    <w:rsid w:val="00E8690E"/>
    <w:rsid w:val="00E86BBA"/>
    <w:rsid w:val="00E87892"/>
    <w:rsid w:val="00E916CC"/>
    <w:rsid w:val="00E94EE6"/>
    <w:rsid w:val="00E9573B"/>
    <w:rsid w:val="00E95CDB"/>
    <w:rsid w:val="00E95CDC"/>
    <w:rsid w:val="00E97B35"/>
    <w:rsid w:val="00EA1E8F"/>
    <w:rsid w:val="00EA2610"/>
    <w:rsid w:val="00EA2958"/>
    <w:rsid w:val="00EA3AA0"/>
    <w:rsid w:val="00EA45F1"/>
    <w:rsid w:val="00EA4663"/>
    <w:rsid w:val="00EB1BAE"/>
    <w:rsid w:val="00EB211C"/>
    <w:rsid w:val="00EB497D"/>
    <w:rsid w:val="00EB499E"/>
    <w:rsid w:val="00EB5158"/>
    <w:rsid w:val="00EC066E"/>
    <w:rsid w:val="00EC1F13"/>
    <w:rsid w:val="00EC2076"/>
    <w:rsid w:val="00EC2D57"/>
    <w:rsid w:val="00EC34B5"/>
    <w:rsid w:val="00EC436F"/>
    <w:rsid w:val="00EC6405"/>
    <w:rsid w:val="00EC694F"/>
    <w:rsid w:val="00ED0DE7"/>
    <w:rsid w:val="00ED1322"/>
    <w:rsid w:val="00ED1749"/>
    <w:rsid w:val="00ED3C6F"/>
    <w:rsid w:val="00ED64DD"/>
    <w:rsid w:val="00ED69C0"/>
    <w:rsid w:val="00ED6B16"/>
    <w:rsid w:val="00EE0241"/>
    <w:rsid w:val="00EE31D4"/>
    <w:rsid w:val="00EE3518"/>
    <w:rsid w:val="00EE5AE0"/>
    <w:rsid w:val="00EE611C"/>
    <w:rsid w:val="00EF02E0"/>
    <w:rsid w:val="00EF34B0"/>
    <w:rsid w:val="00EF40BF"/>
    <w:rsid w:val="00EF459B"/>
    <w:rsid w:val="00EF5A37"/>
    <w:rsid w:val="00EF5E34"/>
    <w:rsid w:val="00F00BAC"/>
    <w:rsid w:val="00F02007"/>
    <w:rsid w:val="00F02FBE"/>
    <w:rsid w:val="00F03138"/>
    <w:rsid w:val="00F0476B"/>
    <w:rsid w:val="00F06FF4"/>
    <w:rsid w:val="00F11D28"/>
    <w:rsid w:val="00F145F5"/>
    <w:rsid w:val="00F16624"/>
    <w:rsid w:val="00F16E76"/>
    <w:rsid w:val="00F178EB"/>
    <w:rsid w:val="00F23AA4"/>
    <w:rsid w:val="00F26B44"/>
    <w:rsid w:val="00F30E76"/>
    <w:rsid w:val="00F323DB"/>
    <w:rsid w:val="00F32B96"/>
    <w:rsid w:val="00F32EDF"/>
    <w:rsid w:val="00F3324A"/>
    <w:rsid w:val="00F348E1"/>
    <w:rsid w:val="00F34C7A"/>
    <w:rsid w:val="00F4053F"/>
    <w:rsid w:val="00F41D4B"/>
    <w:rsid w:val="00F433E5"/>
    <w:rsid w:val="00F4429A"/>
    <w:rsid w:val="00F47A3E"/>
    <w:rsid w:val="00F528E2"/>
    <w:rsid w:val="00F52A4A"/>
    <w:rsid w:val="00F5708A"/>
    <w:rsid w:val="00F60B79"/>
    <w:rsid w:val="00F631C0"/>
    <w:rsid w:val="00F6339D"/>
    <w:rsid w:val="00F63BF1"/>
    <w:rsid w:val="00F63BF4"/>
    <w:rsid w:val="00F63CEC"/>
    <w:rsid w:val="00F658E2"/>
    <w:rsid w:val="00F65EEA"/>
    <w:rsid w:val="00F663D4"/>
    <w:rsid w:val="00F716B0"/>
    <w:rsid w:val="00F71D21"/>
    <w:rsid w:val="00F7333A"/>
    <w:rsid w:val="00F74ECD"/>
    <w:rsid w:val="00F75E4F"/>
    <w:rsid w:val="00F7781D"/>
    <w:rsid w:val="00F800E3"/>
    <w:rsid w:val="00F819F2"/>
    <w:rsid w:val="00F8367F"/>
    <w:rsid w:val="00F85010"/>
    <w:rsid w:val="00F8556F"/>
    <w:rsid w:val="00F87EBF"/>
    <w:rsid w:val="00F92EB4"/>
    <w:rsid w:val="00F92F7F"/>
    <w:rsid w:val="00F930A1"/>
    <w:rsid w:val="00F94D29"/>
    <w:rsid w:val="00F96A62"/>
    <w:rsid w:val="00FA0152"/>
    <w:rsid w:val="00FA1BAD"/>
    <w:rsid w:val="00FA1E7C"/>
    <w:rsid w:val="00FA1F97"/>
    <w:rsid w:val="00FA3247"/>
    <w:rsid w:val="00FA34A7"/>
    <w:rsid w:val="00FA415F"/>
    <w:rsid w:val="00FA6478"/>
    <w:rsid w:val="00FA7685"/>
    <w:rsid w:val="00FB309E"/>
    <w:rsid w:val="00FB418C"/>
    <w:rsid w:val="00FB755C"/>
    <w:rsid w:val="00FC0745"/>
    <w:rsid w:val="00FC0FDF"/>
    <w:rsid w:val="00FC2113"/>
    <w:rsid w:val="00FC34D8"/>
    <w:rsid w:val="00FC4417"/>
    <w:rsid w:val="00FC44CF"/>
    <w:rsid w:val="00FC50A5"/>
    <w:rsid w:val="00FC5382"/>
    <w:rsid w:val="00FC5EB6"/>
    <w:rsid w:val="00FC69BB"/>
    <w:rsid w:val="00FC6A66"/>
    <w:rsid w:val="00FC6A80"/>
    <w:rsid w:val="00FD1C58"/>
    <w:rsid w:val="00FD4CB7"/>
    <w:rsid w:val="00FE18AD"/>
    <w:rsid w:val="00FE23C2"/>
    <w:rsid w:val="00FE4516"/>
    <w:rsid w:val="00FE4C2A"/>
    <w:rsid w:val="00FE55CA"/>
    <w:rsid w:val="00FE6B53"/>
    <w:rsid w:val="00FE74A9"/>
    <w:rsid w:val="00FF0C62"/>
    <w:rsid w:val="00FF1268"/>
    <w:rsid w:val="00FF2137"/>
    <w:rsid w:val="00FF30D9"/>
    <w:rsid w:val="00FF4D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2DB7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4C3"/>
    <w:rPr>
      <w:rFonts w:ascii="Lucida Grande" w:hAnsi="Lucida Grande"/>
      <w:sz w:val="18"/>
      <w:szCs w:val="18"/>
    </w:rPr>
  </w:style>
  <w:style w:type="character" w:customStyle="1" w:styleId="BalloonTextChar">
    <w:name w:val="Balloon Text Char"/>
    <w:basedOn w:val="DefaultParagraphFont"/>
    <w:link w:val="BalloonText"/>
    <w:uiPriority w:val="99"/>
    <w:semiHidden/>
    <w:rsid w:val="004E34C3"/>
    <w:rPr>
      <w:rFonts w:ascii="Lucida Grande" w:hAnsi="Lucida Grande"/>
      <w:sz w:val="18"/>
      <w:szCs w:val="18"/>
    </w:rPr>
  </w:style>
  <w:style w:type="character" w:styleId="CommentReference">
    <w:name w:val="annotation reference"/>
    <w:basedOn w:val="DefaultParagraphFont"/>
    <w:uiPriority w:val="99"/>
    <w:semiHidden/>
    <w:unhideWhenUsed/>
    <w:rsid w:val="00A316E7"/>
    <w:rPr>
      <w:sz w:val="16"/>
      <w:szCs w:val="16"/>
    </w:rPr>
  </w:style>
  <w:style w:type="paragraph" w:styleId="CommentText">
    <w:name w:val="annotation text"/>
    <w:basedOn w:val="Normal"/>
    <w:link w:val="CommentTextChar"/>
    <w:uiPriority w:val="99"/>
    <w:semiHidden/>
    <w:unhideWhenUsed/>
    <w:rsid w:val="00A316E7"/>
    <w:rPr>
      <w:sz w:val="20"/>
      <w:szCs w:val="20"/>
    </w:rPr>
  </w:style>
  <w:style w:type="character" w:customStyle="1" w:styleId="CommentTextChar">
    <w:name w:val="Comment Text Char"/>
    <w:basedOn w:val="DefaultParagraphFont"/>
    <w:link w:val="CommentText"/>
    <w:uiPriority w:val="99"/>
    <w:semiHidden/>
    <w:rsid w:val="00A316E7"/>
    <w:rPr>
      <w:sz w:val="20"/>
      <w:szCs w:val="20"/>
    </w:rPr>
  </w:style>
  <w:style w:type="paragraph" w:styleId="CommentSubject">
    <w:name w:val="annotation subject"/>
    <w:basedOn w:val="CommentText"/>
    <w:next w:val="CommentText"/>
    <w:link w:val="CommentSubjectChar"/>
    <w:uiPriority w:val="99"/>
    <w:semiHidden/>
    <w:unhideWhenUsed/>
    <w:rsid w:val="00A316E7"/>
    <w:rPr>
      <w:b/>
      <w:bCs/>
    </w:rPr>
  </w:style>
  <w:style w:type="character" w:customStyle="1" w:styleId="CommentSubjectChar">
    <w:name w:val="Comment Subject Char"/>
    <w:basedOn w:val="CommentTextChar"/>
    <w:link w:val="CommentSubject"/>
    <w:uiPriority w:val="99"/>
    <w:semiHidden/>
    <w:rsid w:val="00A316E7"/>
    <w:rPr>
      <w:b/>
      <w:bCs/>
      <w:sz w:val="20"/>
      <w:szCs w:val="20"/>
    </w:rPr>
  </w:style>
  <w:style w:type="paragraph" w:styleId="Revision">
    <w:name w:val="Revision"/>
    <w:hidden/>
    <w:uiPriority w:val="99"/>
    <w:semiHidden/>
    <w:rsid w:val="00F02FBE"/>
  </w:style>
  <w:style w:type="paragraph" w:customStyle="1" w:styleId="EndNoteBibliographyTitle">
    <w:name w:val="EndNote Bibliography Title"/>
    <w:basedOn w:val="Normal"/>
    <w:rsid w:val="005B3D7A"/>
    <w:pPr>
      <w:jc w:val="center"/>
    </w:pPr>
    <w:rPr>
      <w:rFonts w:ascii="Cambria" w:hAnsi="Cambria"/>
    </w:rPr>
  </w:style>
  <w:style w:type="paragraph" w:customStyle="1" w:styleId="EndNoteBibliography">
    <w:name w:val="EndNote Bibliography"/>
    <w:basedOn w:val="Normal"/>
    <w:rsid w:val="005B3D7A"/>
    <w:rPr>
      <w:rFonts w:ascii="Cambria" w:hAnsi="Cambria"/>
    </w:rPr>
  </w:style>
  <w:style w:type="paragraph" w:styleId="Header">
    <w:name w:val="header"/>
    <w:basedOn w:val="Normal"/>
    <w:link w:val="HeaderChar"/>
    <w:uiPriority w:val="99"/>
    <w:unhideWhenUsed/>
    <w:rsid w:val="000F622C"/>
    <w:pPr>
      <w:tabs>
        <w:tab w:val="center" w:pos="4320"/>
        <w:tab w:val="right" w:pos="8640"/>
      </w:tabs>
    </w:pPr>
  </w:style>
  <w:style w:type="character" w:customStyle="1" w:styleId="HeaderChar">
    <w:name w:val="Header Char"/>
    <w:basedOn w:val="DefaultParagraphFont"/>
    <w:link w:val="Header"/>
    <w:uiPriority w:val="99"/>
    <w:rsid w:val="000F622C"/>
  </w:style>
  <w:style w:type="paragraph" w:styleId="Footer">
    <w:name w:val="footer"/>
    <w:basedOn w:val="Normal"/>
    <w:link w:val="FooterChar"/>
    <w:uiPriority w:val="99"/>
    <w:unhideWhenUsed/>
    <w:rsid w:val="000F622C"/>
    <w:pPr>
      <w:tabs>
        <w:tab w:val="center" w:pos="4320"/>
        <w:tab w:val="right" w:pos="8640"/>
      </w:tabs>
    </w:pPr>
  </w:style>
  <w:style w:type="character" w:customStyle="1" w:styleId="FooterChar">
    <w:name w:val="Footer Char"/>
    <w:basedOn w:val="DefaultParagraphFont"/>
    <w:link w:val="Footer"/>
    <w:uiPriority w:val="99"/>
    <w:rsid w:val="000F622C"/>
  </w:style>
  <w:style w:type="character" w:styleId="Hyperlink">
    <w:name w:val="Hyperlink"/>
    <w:basedOn w:val="DefaultParagraphFont"/>
    <w:uiPriority w:val="99"/>
    <w:unhideWhenUsed/>
    <w:rsid w:val="009062C2"/>
    <w:rPr>
      <w:color w:val="0000FF" w:themeColor="hyperlink"/>
      <w:u w:val="single"/>
    </w:rPr>
  </w:style>
  <w:style w:type="character" w:styleId="FollowedHyperlink">
    <w:name w:val="FollowedHyperlink"/>
    <w:basedOn w:val="DefaultParagraphFont"/>
    <w:uiPriority w:val="99"/>
    <w:semiHidden/>
    <w:unhideWhenUsed/>
    <w:rsid w:val="00DD7B19"/>
    <w:rPr>
      <w:color w:val="800080" w:themeColor="followedHyperlink"/>
      <w:u w:val="single"/>
    </w:rPr>
  </w:style>
  <w:style w:type="paragraph" w:styleId="BodyText">
    <w:name w:val="Body Text"/>
    <w:basedOn w:val="Normal"/>
    <w:link w:val="BodyTextChar"/>
    <w:uiPriority w:val="1"/>
    <w:qFormat/>
    <w:rsid w:val="00A544A5"/>
    <w:pPr>
      <w:widowControl w:val="0"/>
      <w:spacing w:before="88"/>
      <w:ind w:left="104"/>
    </w:pPr>
    <w:rPr>
      <w:rFonts w:ascii="Arial" w:eastAsia="Arial" w:hAnsi="Arial"/>
      <w:sz w:val="22"/>
      <w:szCs w:val="22"/>
    </w:rPr>
  </w:style>
  <w:style w:type="character" w:customStyle="1" w:styleId="BodyTextChar">
    <w:name w:val="Body Text Char"/>
    <w:basedOn w:val="DefaultParagraphFont"/>
    <w:link w:val="BodyText"/>
    <w:uiPriority w:val="1"/>
    <w:rsid w:val="00A544A5"/>
    <w:rPr>
      <w:rFonts w:ascii="Arial" w:eastAsia="Arial" w:hAnsi="Arial"/>
      <w:sz w:val="22"/>
      <w:szCs w:val="22"/>
    </w:rPr>
  </w:style>
  <w:style w:type="character" w:styleId="PageNumber">
    <w:name w:val="page number"/>
    <w:basedOn w:val="DefaultParagraphFont"/>
    <w:uiPriority w:val="99"/>
    <w:semiHidden/>
    <w:unhideWhenUsed/>
    <w:rsid w:val="00BD4F85"/>
  </w:style>
  <w:style w:type="paragraph" w:customStyle="1" w:styleId="normal0">
    <w:name w:val="normal"/>
    <w:rsid w:val="00D957D9"/>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6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4C3"/>
    <w:rPr>
      <w:rFonts w:ascii="Lucida Grande" w:hAnsi="Lucida Grande"/>
      <w:sz w:val="18"/>
      <w:szCs w:val="18"/>
    </w:rPr>
  </w:style>
  <w:style w:type="character" w:customStyle="1" w:styleId="BalloonTextChar">
    <w:name w:val="Balloon Text Char"/>
    <w:basedOn w:val="DefaultParagraphFont"/>
    <w:link w:val="BalloonText"/>
    <w:uiPriority w:val="99"/>
    <w:semiHidden/>
    <w:rsid w:val="004E34C3"/>
    <w:rPr>
      <w:rFonts w:ascii="Lucida Grande" w:hAnsi="Lucida Grande"/>
      <w:sz w:val="18"/>
      <w:szCs w:val="18"/>
    </w:rPr>
  </w:style>
  <w:style w:type="character" w:styleId="CommentReference">
    <w:name w:val="annotation reference"/>
    <w:basedOn w:val="DefaultParagraphFont"/>
    <w:uiPriority w:val="99"/>
    <w:semiHidden/>
    <w:unhideWhenUsed/>
    <w:rsid w:val="00A316E7"/>
    <w:rPr>
      <w:sz w:val="16"/>
      <w:szCs w:val="16"/>
    </w:rPr>
  </w:style>
  <w:style w:type="paragraph" w:styleId="CommentText">
    <w:name w:val="annotation text"/>
    <w:basedOn w:val="Normal"/>
    <w:link w:val="CommentTextChar"/>
    <w:uiPriority w:val="99"/>
    <w:semiHidden/>
    <w:unhideWhenUsed/>
    <w:rsid w:val="00A316E7"/>
    <w:rPr>
      <w:sz w:val="20"/>
      <w:szCs w:val="20"/>
    </w:rPr>
  </w:style>
  <w:style w:type="character" w:customStyle="1" w:styleId="CommentTextChar">
    <w:name w:val="Comment Text Char"/>
    <w:basedOn w:val="DefaultParagraphFont"/>
    <w:link w:val="CommentText"/>
    <w:uiPriority w:val="99"/>
    <w:semiHidden/>
    <w:rsid w:val="00A316E7"/>
    <w:rPr>
      <w:sz w:val="20"/>
      <w:szCs w:val="20"/>
    </w:rPr>
  </w:style>
  <w:style w:type="paragraph" w:styleId="CommentSubject">
    <w:name w:val="annotation subject"/>
    <w:basedOn w:val="CommentText"/>
    <w:next w:val="CommentText"/>
    <w:link w:val="CommentSubjectChar"/>
    <w:uiPriority w:val="99"/>
    <w:semiHidden/>
    <w:unhideWhenUsed/>
    <w:rsid w:val="00A316E7"/>
    <w:rPr>
      <w:b/>
      <w:bCs/>
    </w:rPr>
  </w:style>
  <w:style w:type="character" w:customStyle="1" w:styleId="CommentSubjectChar">
    <w:name w:val="Comment Subject Char"/>
    <w:basedOn w:val="CommentTextChar"/>
    <w:link w:val="CommentSubject"/>
    <w:uiPriority w:val="99"/>
    <w:semiHidden/>
    <w:rsid w:val="00A316E7"/>
    <w:rPr>
      <w:b/>
      <w:bCs/>
      <w:sz w:val="20"/>
      <w:szCs w:val="20"/>
    </w:rPr>
  </w:style>
  <w:style w:type="paragraph" w:styleId="Revision">
    <w:name w:val="Revision"/>
    <w:hidden/>
    <w:uiPriority w:val="99"/>
    <w:semiHidden/>
    <w:rsid w:val="00F02FBE"/>
  </w:style>
  <w:style w:type="paragraph" w:customStyle="1" w:styleId="EndNoteBibliographyTitle">
    <w:name w:val="EndNote Bibliography Title"/>
    <w:basedOn w:val="Normal"/>
    <w:rsid w:val="005B3D7A"/>
    <w:pPr>
      <w:jc w:val="center"/>
    </w:pPr>
    <w:rPr>
      <w:rFonts w:ascii="Cambria" w:hAnsi="Cambria"/>
    </w:rPr>
  </w:style>
  <w:style w:type="paragraph" w:customStyle="1" w:styleId="EndNoteBibliography">
    <w:name w:val="EndNote Bibliography"/>
    <w:basedOn w:val="Normal"/>
    <w:rsid w:val="005B3D7A"/>
    <w:rPr>
      <w:rFonts w:ascii="Cambria" w:hAnsi="Cambria"/>
    </w:rPr>
  </w:style>
  <w:style w:type="paragraph" w:styleId="Header">
    <w:name w:val="header"/>
    <w:basedOn w:val="Normal"/>
    <w:link w:val="HeaderChar"/>
    <w:uiPriority w:val="99"/>
    <w:unhideWhenUsed/>
    <w:rsid w:val="000F622C"/>
    <w:pPr>
      <w:tabs>
        <w:tab w:val="center" w:pos="4320"/>
        <w:tab w:val="right" w:pos="8640"/>
      </w:tabs>
    </w:pPr>
  </w:style>
  <w:style w:type="character" w:customStyle="1" w:styleId="HeaderChar">
    <w:name w:val="Header Char"/>
    <w:basedOn w:val="DefaultParagraphFont"/>
    <w:link w:val="Header"/>
    <w:uiPriority w:val="99"/>
    <w:rsid w:val="000F622C"/>
  </w:style>
  <w:style w:type="paragraph" w:styleId="Footer">
    <w:name w:val="footer"/>
    <w:basedOn w:val="Normal"/>
    <w:link w:val="FooterChar"/>
    <w:uiPriority w:val="99"/>
    <w:unhideWhenUsed/>
    <w:rsid w:val="000F622C"/>
    <w:pPr>
      <w:tabs>
        <w:tab w:val="center" w:pos="4320"/>
        <w:tab w:val="right" w:pos="8640"/>
      </w:tabs>
    </w:pPr>
  </w:style>
  <w:style w:type="character" w:customStyle="1" w:styleId="FooterChar">
    <w:name w:val="Footer Char"/>
    <w:basedOn w:val="DefaultParagraphFont"/>
    <w:link w:val="Footer"/>
    <w:uiPriority w:val="99"/>
    <w:rsid w:val="000F622C"/>
  </w:style>
  <w:style w:type="character" w:styleId="Hyperlink">
    <w:name w:val="Hyperlink"/>
    <w:basedOn w:val="DefaultParagraphFont"/>
    <w:uiPriority w:val="99"/>
    <w:unhideWhenUsed/>
    <w:rsid w:val="009062C2"/>
    <w:rPr>
      <w:color w:val="0000FF" w:themeColor="hyperlink"/>
      <w:u w:val="single"/>
    </w:rPr>
  </w:style>
  <w:style w:type="character" w:styleId="FollowedHyperlink">
    <w:name w:val="FollowedHyperlink"/>
    <w:basedOn w:val="DefaultParagraphFont"/>
    <w:uiPriority w:val="99"/>
    <w:semiHidden/>
    <w:unhideWhenUsed/>
    <w:rsid w:val="00DD7B19"/>
    <w:rPr>
      <w:color w:val="800080" w:themeColor="followedHyperlink"/>
      <w:u w:val="single"/>
    </w:rPr>
  </w:style>
  <w:style w:type="paragraph" w:styleId="BodyText">
    <w:name w:val="Body Text"/>
    <w:basedOn w:val="Normal"/>
    <w:link w:val="BodyTextChar"/>
    <w:uiPriority w:val="1"/>
    <w:qFormat/>
    <w:rsid w:val="00A544A5"/>
    <w:pPr>
      <w:widowControl w:val="0"/>
      <w:spacing w:before="88"/>
      <w:ind w:left="104"/>
    </w:pPr>
    <w:rPr>
      <w:rFonts w:ascii="Arial" w:eastAsia="Arial" w:hAnsi="Arial"/>
      <w:sz w:val="22"/>
      <w:szCs w:val="22"/>
    </w:rPr>
  </w:style>
  <w:style w:type="character" w:customStyle="1" w:styleId="BodyTextChar">
    <w:name w:val="Body Text Char"/>
    <w:basedOn w:val="DefaultParagraphFont"/>
    <w:link w:val="BodyText"/>
    <w:uiPriority w:val="1"/>
    <w:rsid w:val="00A544A5"/>
    <w:rPr>
      <w:rFonts w:ascii="Arial" w:eastAsia="Arial" w:hAnsi="Arial"/>
      <w:sz w:val="22"/>
      <w:szCs w:val="22"/>
    </w:rPr>
  </w:style>
  <w:style w:type="character" w:styleId="PageNumber">
    <w:name w:val="page number"/>
    <w:basedOn w:val="DefaultParagraphFont"/>
    <w:uiPriority w:val="99"/>
    <w:semiHidden/>
    <w:unhideWhenUsed/>
    <w:rsid w:val="00BD4F85"/>
  </w:style>
  <w:style w:type="paragraph" w:customStyle="1" w:styleId="normal0">
    <w:name w:val="normal"/>
    <w:rsid w:val="00D957D9"/>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2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uganthibala@gmail.com" TargetMode="External"/><Relationship Id="rId20" Type="http://schemas.openxmlformats.org/officeDocument/2006/relationships/theme" Target="theme/theme1.xml"/><Relationship Id="rId26" Type="http://schemas.microsoft.com/office/2011/relationships/people" Target="people.xml"/><Relationship Id="rId10" Type="http://schemas.openxmlformats.org/officeDocument/2006/relationships/hyperlink" Target="pi@gersteinlab.org" TargetMode="External"/><Relationship Id="rId11" Type="http://schemas.openxmlformats.org/officeDocument/2006/relationships/hyperlink" Target="http://exac.broadinstitute.org" TargetMode="External"/><Relationship Id="rId12" Type="http://schemas.openxmlformats.org/officeDocument/2006/relationships/hyperlink" Target="http://data.mendelian.org/CMG/" TargetMode="External"/><Relationship Id="rId13" Type="http://schemas.openxmlformats.org/officeDocument/2006/relationships/image" Target="media/image1.emf"/><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84B72-8FD1-7045-95F1-F6C041A6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7039</Words>
  <Characters>40124</Characters>
  <Application>Microsoft Macintosh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Suganthi Balasubramanian</dc:creator>
  <cp:keywords/>
  <dc:description/>
  <cp:lastModifiedBy>YAO FU</cp:lastModifiedBy>
  <cp:revision>132</cp:revision>
  <cp:lastPrinted>2015-03-28T22:14:00Z</cp:lastPrinted>
  <dcterms:created xsi:type="dcterms:W3CDTF">2016-03-21T23:07:00Z</dcterms:created>
  <dcterms:modified xsi:type="dcterms:W3CDTF">2016-04-24T21:56:00Z</dcterms:modified>
</cp:coreProperties>
</file>