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CB79A" w14:textId="77777777" w:rsidR="001E47E4" w:rsidRDefault="001E47E4" w:rsidP="00430221">
      <w:pPr>
        <w:pStyle w:val="Title"/>
        <w:contextualSpacing w:val="0"/>
        <w:jc w:val="center"/>
        <w:rPr>
          <w:b/>
          <w:color w:val="auto"/>
          <w:sz w:val="28"/>
          <w:szCs w:val="28"/>
        </w:rPr>
      </w:pPr>
    </w:p>
    <w:p w14:paraId="248C7719" w14:textId="77777777" w:rsidR="001E47E4" w:rsidRDefault="001E47E4" w:rsidP="00430221">
      <w:pPr>
        <w:pStyle w:val="Title"/>
        <w:contextualSpacing w:val="0"/>
        <w:jc w:val="center"/>
        <w:rPr>
          <w:b/>
          <w:color w:val="auto"/>
          <w:sz w:val="28"/>
          <w:szCs w:val="28"/>
        </w:rPr>
      </w:pPr>
    </w:p>
    <w:p w14:paraId="3BC1BFFE" w14:textId="77777777" w:rsidR="001E47E4" w:rsidRDefault="001E47E4" w:rsidP="001E47E4">
      <w:pPr>
        <w:pStyle w:val="Title"/>
        <w:contextualSpacing w:val="0"/>
        <w:jc w:val="center"/>
        <w:rPr>
          <w:b/>
          <w:color w:val="auto"/>
          <w:sz w:val="28"/>
          <w:szCs w:val="28"/>
        </w:rPr>
      </w:pPr>
    </w:p>
    <w:p w14:paraId="7A1D105C" w14:textId="77777777" w:rsidR="00E7182C" w:rsidRDefault="00E7182C" w:rsidP="001E47E4">
      <w:pPr>
        <w:pStyle w:val="Title"/>
        <w:contextualSpacing w:val="0"/>
        <w:jc w:val="center"/>
        <w:rPr>
          <w:b/>
          <w:color w:val="auto"/>
          <w:sz w:val="28"/>
          <w:szCs w:val="28"/>
        </w:rPr>
      </w:pPr>
    </w:p>
    <w:p w14:paraId="48098924" w14:textId="77777777" w:rsidR="00E7182C" w:rsidRDefault="00E7182C" w:rsidP="001E47E4">
      <w:pPr>
        <w:pStyle w:val="Title"/>
        <w:contextualSpacing w:val="0"/>
        <w:jc w:val="center"/>
        <w:rPr>
          <w:b/>
          <w:color w:val="auto"/>
          <w:sz w:val="28"/>
          <w:szCs w:val="28"/>
        </w:rPr>
      </w:pPr>
    </w:p>
    <w:p w14:paraId="30DEFD53" w14:textId="77777777" w:rsidR="00E7182C" w:rsidRDefault="00E7182C" w:rsidP="001E47E4">
      <w:pPr>
        <w:pStyle w:val="Title"/>
        <w:contextualSpacing w:val="0"/>
        <w:jc w:val="center"/>
        <w:rPr>
          <w:b/>
          <w:color w:val="auto"/>
          <w:sz w:val="28"/>
          <w:szCs w:val="28"/>
        </w:rPr>
      </w:pPr>
    </w:p>
    <w:p w14:paraId="75A92B6C" w14:textId="77777777" w:rsidR="00E7182C" w:rsidRDefault="00E7182C" w:rsidP="001E47E4">
      <w:pPr>
        <w:pStyle w:val="Title"/>
        <w:contextualSpacing w:val="0"/>
        <w:jc w:val="center"/>
        <w:rPr>
          <w:b/>
          <w:color w:val="auto"/>
          <w:sz w:val="28"/>
          <w:szCs w:val="28"/>
        </w:rPr>
      </w:pPr>
    </w:p>
    <w:p w14:paraId="75F3B901" w14:textId="77777777" w:rsidR="00E7182C" w:rsidRDefault="00E7182C" w:rsidP="001E47E4">
      <w:pPr>
        <w:pStyle w:val="Title"/>
        <w:contextualSpacing w:val="0"/>
        <w:jc w:val="center"/>
        <w:rPr>
          <w:b/>
          <w:color w:val="auto"/>
          <w:sz w:val="28"/>
          <w:szCs w:val="28"/>
        </w:rPr>
      </w:pPr>
    </w:p>
    <w:p w14:paraId="39104F68" w14:textId="2054FB1B" w:rsidR="00430221" w:rsidRPr="00172E3A" w:rsidRDefault="00A009FB" w:rsidP="001E47E4">
      <w:pPr>
        <w:pStyle w:val="Title"/>
        <w:contextualSpacing w:val="0"/>
        <w:jc w:val="center"/>
        <w:rPr>
          <w:b/>
          <w:color w:val="auto"/>
          <w:sz w:val="28"/>
          <w:szCs w:val="28"/>
        </w:rPr>
      </w:pPr>
      <w:r>
        <w:rPr>
          <w:b/>
          <w:color w:val="auto"/>
          <w:sz w:val="28"/>
          <w:szCs w:val="28"/>
        </w:rPr>
        <w:t>Reads Meet</w:t>
      </w:r>
      <w:r w:rsidR="00430221" w:rsidRPr="00172E3A">
        <w:rPr>
          <w:b/>
          <w:color w:val="auto"/>
          <w:sz w:val="28"/>
          <w:szCs w:val="28"/>
        </w:rPr>
        <w:t xml:space="preserve"> Rotamers:</w:t>
      </w:r>
    </w:p>
    <w:p w14:paraId="1DA1DAD4" w14:textId="41C32565" w:rsidR="00B55B37" w:rsidRPr="00172E3A" w:rsidRDefault="00430221" w:rsidP="001E47E4">
      <w:pPr>
        <w:pStyle w:val="Title"/>
        <w:contextualSpacing w:val="0"/>
        <w:jc w:val="center"/>
        <w:rPr>
          <w:b/>
          <w:color w:val="auto"/>
        </w:rPr>
      </w:pPr>
      <w:r w:rsidRPr="00172E3A">
        <w:rPr>
          <w:b/>
          <w:color w:val="auto"/>
          <w:sz w:val="28"/>
          <w:szCs w:val="28"/>
        </w:rPr>
        <w:t>Structural Biology in the Age of Next Generation Sequencing</w:t>
      </w:r>
    </w:p>
    <w:p w14:paraId="439AB11E" w14:textId="69D435A0" w:rsidR="001E47E4" w:rsidRDefault="001E47E4" w:rsidP="00936968">
      <w:pPr>
        <w:spacing w:after="160" w:line="259" w:lineRule="auto"/>
        <w:jc w:val="center"/>
        <w:rPr>
          <w:color w:val="auto"/>
        </w:rPr>
      </w:pPr>
      <w:r>
        <w:rPr>
          <w:color w:val="auto"/>
        </w:rPr>
        <w:t xml:space="preserve">Anurag Sethi*, Declan Clarke*, </w:t>
      </w:r>
      <w:r w:rsidR="00CD4565">
        <w:rPr>
          <w:color w:val="auto"/>
        </w:rPr>
        <w:t xml:space="preserve">, Jieming Chen, </w:t>
      </w:r>
      <w:r>
        <w:rPr>
          <w:color w:val="auto"/>
        </w:rPr>
        <w:t xml:space="preserve">Sushant Kumar, Timur Galeev, </w:t>
      </w:r>
      <w:r w:rsidR="008A5790">
        <w:rPr>
          <w:color w:val="auto"/>
        </w:rPr>
        <w:t xml:space="preserve">Lynne Regan, </w:t>
      </w:r>
      <w:r>
        <w:rPr>
          <w:color w:val="auto"/>
        </w:rPr>
        <w:t>and</w:t>
      </w:r>
      <w:r w:rsidR="00936968">
        <w:rPr>
          <w:color w:val="auto"/>
        </w:rPr>
        <w:t xml:space="preserve"> </w:t>
      </w:r>
      <w:r>
        <w:rPr>
          <w:color w:val="auto"/>
        </w:rPr>
        <w:t>Mark Gerstein</w:t>
      </w:r>
      <w:r w:rsidRPr="001E47E4">
        <w:rPr>
          <w:color w:val="auto"/>
          <w:vertAlign w:val="superscript"/>
        </w:rPr>
        <w:t>+</w:t>
      </w:r>
    </w:p>
    <w:p w14:paraId="12EF38CF" w14:textId="77777777" w:rsidR="001E47E4" w:rsidRDefault="001E47E4">
      <w:pPr>
        <w:spacing w:after="160" w:line="259" w:lineRule="auto"/>
        <w:rPr>
          <w:color w:val="auto"/>
        </w:rPr>
      </w:pPr>
    </w:p>
    <w:p w14:paraId="65C876BA" w14:textId="77777777" w:rsidR="001E47E4" w:rsidRDefault="001E47E4" w:rsidP="001E47E4">
      <w:pPr>
        <w:pStyle w:val="ListParagraph"/>
        <w:spacing w:after="160" w:line="259" w:lineRule="auto"/>
        <w:ind w:left="1080" w:firstLine="360"/>
      </w:pPr>
    </w:p>
    <w:p w14:paraId="567FAC3D" w14:textId="77777777" w:rsidR="001E47E4" w:rsidRDefault="001E47E4" w:rsidP="001E47E4">
      <w:pPr>
        <w:pStyle w:val="ListParagraph"/>
        <w:spacing w:after="160" w:line="259" w:lineRule="auto"/>
        <w:ind w:left="1080" w:firstLine="360"/>
      </w:pPr>
    </w:p>
    <w:p w14:paraId="7AFF84DC" w14:textId="77777777" w:rsidR="001E47E4" w:rsidRDefault="001E47E4" w:rsidP="001E47E4">
      <w:pPr>
        <w:pStyle w:val="ListParagraph"/>
        <w:spacing w:after="160" w:line="259" w:lineRule="auto"/>
        <w:ind w:left="1080" w:firstLine="360"/>
      </w:pPr>
    </w:p>
    <w:p w14:paraId="3798F0EC" w14:textId="77777777" w:rsidR="001E47E4" w:rsidRDefault="001E47E4" w:rsidP="001E47E4">
      <w:pPr>
        <w:pStyle w:val="ListParagraph"/>
        <w:spacing w:after="160" w:line="259" w:lineRule="auto"/>
        <w:ind w:left="1080" w:firstLine="360"/>
      </w:pPr>
    </w:p>
    <w:p w14:paraId="015F5119" w14:textId="77777777" w:rsidR="001E47E4" w:rsidRDefault="001E47E4" w:rsidP="001E47E4">
      <w:pPr>
        <w:pStyle w:val="ListParagraph"/>
        <w:spacing w:after="160" w:line="259" w:lineRule="auto"/>
        <w:ind w:left="1080" w:firstLine="360"/>
      </w:pPr>
    </w:p>
    <w:p w14:paraId="40B6EADF" w14:textId="77777777" w:rsidR="001E47E4" w:rsidRDefault="001E47E4" w:rsidP="001E47E4">
      <w:pPr>
        <w:pStyle w:val="ListParagraph"/>
        <w:spacing w:after="160" w:line="259" w:lineRule="auto"/>
        <w:ind w:left="1080" w:firstLine="360"/>
      </w:pPr>
    </w:p>
    <w:p w14:paraId="445D4F18" w14:textId="77777777" w:rsidR="001E47E4" w:rsidRDefault="001E47E4" w:rsidP="001E47E4">
      <w:pPr>
        <w:pStyle w:val="ListParagraph"/>
        <w:spacing w:after="160" w:line="259" w:lineRule="auto"/>
        <w:ind w:left="1080" w:firstLine="360"/>
      </w:pPr>
    </w:p>
    <w:p w14:paraId="4AB0281B" w14:textId="77777777" w:rsidR="001E47E4" w:rsidRDefault="001E47E4" w:rsidP="001E47E4">
      <w:pPr>
        <w:pStyle w:val="ListParagraph"/>
        <w:spacing w:after="160" w:line="259" w:lineRule="auto"/>
        <w:ind w:left="1080" w:firstLine="360"/>
      </w:pPr>
    </w:p>
    <w:p w14:paraId="62FF6C39" w14:textId="77777777" w:rsidR="001E47E4" w:rsidRDefault="001E47E4" w:rsidP="001E47E4">
      <w:pPr>
        <w:pStyle w:val="ListParagraph"/>
        <w:spacing w:after="160" w:line="259" w:lineRule="auto"/>
        <w:ind w:left="1080" w:firstLine="360"/>
      </w:pPr>
    </w:p>
    <w:p w14:paraId="7BE7AD6E" w14:textId="77777777" w:rsidR="001E47E4" w:rsidRDefault="001E47E4" w:rsidP="001E47E4">
      <w:pPr>
        <w:pStyle w:val="ListParagraph"/>
        <w:spacing w:after="160" w:line="259" w:lineRule="auto"/>
        <w:ind w:left="1080" w:firstLine="360"/>
      </w:pPr>
    </w:p>
    <w:p w14:paraId="01F5564B" w14:textId="77777777" w:rsidR="001E47E4" w:rsidRDefault="001E47E4" w:rsidP="001E47E4">
      <w:pPr>
        <w:pStyle w:val="ListParagraph"/>
        <w:spacing w:after="160" w:line="259" w:lineRule="auto"/>
        <w:ind w:left="1080" w:firstLine="360"/>
      </w:pPr>
    </w:p>
    <w:p w14:paraId="3BFC1C24" w14:textId="77777777" w:rsidR="001E47E4" w:rsidRDefault="001E47E4" w:rsidP="001E47E4">
      <w:pPr>
        <w:pStyle w:val="ListParagraph"/>
        <w:spacing w:after="160" w:line="259" w:lineRule="auto"/>
        <w:ind w:left="1080" w:firstLine="360"/>
      </w:pPr>
    </w:p>
    <w:p w14:paraId="028B7A39" w14:textId="77777777" w:rsidR="001E47E4" w:rsidRDefault="001E47E4" w:rsidP="001E47E4">
      <w:pPr>
        <w:pStyle w:val="ListParagraph"/>
        <w:spacing w:after="160" w:line="259" w:lineRule="auto"/>
        <w:ind w:left="1080" w:firstLine="360"/>
      </w:pPr>
    </w:p>
    <w:p w14:paraId="3BDC96B4" w14:textId="77777777" w:rsidR="001E47E4" w:rsidRDefault="001E47E4" w:rsidP="001E47E4">
      <w:pPr>
        <w:pStyle w:val="ListParagraph"/>
        <w:spacing w:after="160" w:line="259" w:lineRule="auto"/>
        <w:ind w:left="1080" w:firstLine="360"/>
      </w:pPr>
    </w:p>
    <w:p w14:paraId="188E4180" w14:textId="77777777" w:rsidR="001E47E4" w:rsidRDefault="001E47E4" w:rsidP="001E47E4">
      <w:pPr>
        <w:pStyle w:val="ListParagraph"/>
        <w:spacing w:after="160" w:line="259" w:lineRule="auto"/>
        <w:ind w:left="1080" w:firstLine="360"/>
      </w:pPr>
    </w:p>
    <w:p w14:paraId="24738845" w14:textId="77777777" w:rsidR="001E47E4" w:rsidRDefault="001E47E4" w:rsidP="001E47E4">
      <w:pPr>
        <w:pStyle w:val="ListParagraph"/>
        <w:spacing w:after="160" w:line="259" w:lineRule="auto"/>
        <w:ind w:left="1080" w:firstLine="360"/>
      </w:pPr>
    </w:p>
    <w:p w14:paraId="7F3F7E74" w14:textId="77777777" w:rsidR="001E47E4" w:rsidRDefault="001E47E4" w:rsidP="001E47E4">
      <w:pPr>
        <w:pStyle w:val="ListParagraph"/>
        <w:spacing w:after="160" w:line="259" w:lineRule="auto"/>
        <w:ind w:left="1080" w:firstLine="360"/>
      </w:pPr>
    </w:p>
    <w:p w14:paraId="184F4629" w14:textId="5F70D073" w:rsidR="001E47E4" w:rsidRDefault="001E47E4" w:rsidP="00E7182C">
      <w:pPr>
        <w:spacing w:after="160" w:line="259" w:lineRule="auto"/>
      </w:pPr>
      <w:r>
        <w:t>*</w:t>
      </w:r>
      <w:r w:rsidRPr="001E47E4">
        <w:t>Equal Contribution</w:t>
      </w:r>
      <w:r>
        <w:t xml:space="preserve"> by authors</w:t>
      </w:r>
    </w:p>
    <w:p w14:paraId="344357AE" w14:textId="35D9CBC3" w:rsidR="001E47E4" w:rsidRPr="001E47E4" w:rsidRDefault="001E47E4" w:rsidP="001E47E4">
      <w:pPr>
        <w:spacing w:after="160" w:line="259" w:lineRule="auto"/>
      </w:pPr>
      <w:r w:rsidRPr="001E47E4">
        <w:rPr>
          <w:color w:val="auto"/>
          <w:vertAlign w:val="superscript"/>
        </w:rPr>
        <w:t>+</w:t>
      </w:r>
      <w:r>
        <w:rPr>
          <w:color w:val="auto"/>
          <w:vertAlign w:val="superscript"/>
        </w:rPr>
        <w:t xml:space="preserve"> </w:t>
      </w:r>
      <w:r w:rsidRPr="001E47E4">
        <w:rPr>
          <w:color w:val="auto"/>
        </w:rPr>
        <w:t xml:space="preserve">Corresponding </w:t>
      </w:r>
      <w:r>
        <w:t>Author: mark@gersteinlab.org</w:t>
      </w:r>
    </w:p>
    <w:p w14:paraId="3BA7CE26" w14:textId="7F6AC41D" w:rsidR="001E47E4" w:rsidRDefault="001E47E4">
      <w:pPr>
        <w:spacing w:after="160" w:line="259" w:lineRule="auto"/>
        <w:rPr>
          <w:b/>
          <w:color w:val="auto"/>
        </w:rPr>
      </w:pPr>
    </w:p>
    <w:p w14:paraId="4D130D9E" w14:textId="77777777" w:rsidR="00AF456B" w:rsidRDefault="00AF456B">
      <w:pPr>
        <w:spacing w:after="160" w:line="259" w:lineRule="auto"/>
        <w:rPr>
          <w:b/>
          <w:color w:val="auto"/>
        </w:rPr>
      </w:pPr>
    </w:p>
    <w:p w14:paraId="2E70F011" w14:textId="5F46D6B5" w:rsidR="009918DC" w:rsidRPr="00172E3A" w:rsidRDefault="00841780">
      <w:pPr>
        <w:pStyle w:val="Normal1"/>
        <w:rPr>
          <w:b/>
          <w:color w:val="auto"/>
        </w:rPr>
      </w:pPr>
      <w:r w:rsidRPr="00172E3A">
        <w:rPr>
          <w:b/>
          <w:color w:val="auto"/>
        </w:rPr>
        <w:lastRenderedPageBreak/>
        <w:t>Abstract:</w:t>
      </w:r>
    </w:p>
    <w:p w14:paraId="7B95F4CA" w14:textId="77777777" w:rsidR="00A30EED" w:rsidRPr="00172E3A" w:rsidRDefault="00A30EED" w:rsidP="00A30EED">
      <w:pPr>
        <w:spacing w:line="360" w:lineRule="auto"/>
        <w:rPr>
          <w:rFonts w:eastAsia="Times New Roman" w:cs="Times New Roman"/>
          <w:color w:val="auto"/>
        </w:rPr>
      </w:pPr>
      <w:r w:rsidRPr="00172E3A">
        <w:rPr>
          <w:rFonts w:eastAsia="Times New Roman" w:cs="Times New Roman"/>
          <w:color w:val="auto"/>
          <w:shd w:val="clear" w:color="auto" w:fill="FFFFFF"/>
        </w:rPr>
        <w:t>Structure has historically been interrelated with sequence, usually in the framework of comparing sequences across species sharing a common structural fold. However, the nature of information within the sequence and structure databases is evolving, changing the type of comparisons possible. In particular, we now have a vast amount of personal genome sequences from human populations and a larger fraction of new structures contain interacting proteins within large complexes. Consequently, we have to recast our conception of sequence conservation (considering more selection within the human population) and its relation to structure (now focusing more on interacting surfaces rather than folds). We cover this changing mindset here. </w:t>
      </w:r>
    </w:p>
    <w:p w14:paraId="4D683072" w14:textId="1B739BF4" w:rsidR="00841780" w:rsidRPr="00172E3A" w:rsidRDefault="00841780">
      <w:pPr>
        <w:pStyle w:val="Normal1"/>
        <w:rPr>
          <w:color w:val="auto"/>
        </w:rPr>
      </w:pPr>
    </w:p>
    <w:p w14:paraId="559C5DCC" w14:textId="77777777" w:rsidR="005C34ED" w:rsidRDefault="005C34ED" w:rsidP="005C34ED">
      <w:pPr>
        <w:spacing w:line="360" w:lineRule="auto"/>
        <w:rPr>
          <w:rFonts w:eastAsia="Times New Roman" w:cs="Times New Roman"/>
          <w:b/>
          <w:color w:val="auto"/>
          <w:shd w:val="clear" w:color="auto" w:fill="FFFFFF"/>
        </w:rPr>
      </w:pPr>
      <w:r>
        <w:rPr>
          <w:rFonts w:eastAsia="Times New Roman" w:cs="Times New Roman"/>
          <w:b/>
          <w:color w:val="auto"/>
          <w:shd w:val="clear" w:color="auto" w:fill="FFFFFF"/>
        </w:rPr>
        <w:t>Highlights:</w:t>
      </w:r>
    </w:p>
    <w:p w14:paraId="6AC73A1E"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sz w:val="22"/>
          <w:szCs w:val="22"/>
        </w:rPr>
        <w:t>Increasing amounts of sequencing data adds new dimension to study structural biology.</w:t>
      </w:r>
    </w:p>
    <w:p w14:paraId="780D7706"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Next generation sequencing facilitates analysis of genetic variations.</w:t>
      </w:r>
    </w:p>
    <w:p w14:paraId="379C1133"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 xml:space="preserve">Understanding evolutionary constraints acting on </w:t>
      </w:r>
      <w:r>
        <w:rPr>
          <w:rFonts w:ascii="Arial" w:eastAsiaTheme="minorHAnsi" w:hAnsi="Arial" w:cs="Times New Roman"/>
          <w:color w:val="212121"/>
          <w:spacing w:val="-1"/>
          <w:sz w:val="22"/>
          <w:szCs w:val="22"/>
        </w:rPr>
        <w:t>proteins remain</w:t>
      </w:r>
      <w:r w:rsidRPr="001D2C1D">
        <w:rPr>
          <w:rFonts w:ascii="Arial" w:eastAsiaTheme="minorHAnsi" w:hAnsi="Arial" w:cs="Times New Roman"/>
          <w:color w:val="212121"/>
          <w:spacing w:val="-1"/>
          <w:sz w:val="22"/>
          <w:szCs w:val="22"/>
        </w:rPr>
        <w:t xml:space="preserve"> elusive.</w:t>
      </w:r>
    </w:p>
    <w:p w14:paraId="794C9A48"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Essential to integrate sequences, structures, and interaction networks information.</w:t>
      </w:r>
    </w:p>
    <w:p w14:paraId="0AC7A44F" w14:textId="77777777" w:rsidR="005C34ED" w:rsidRPr="001D2C1D" w:rsidRDefault="005C34ED" w:rsidP="005C34ED">
      <w:pPr>
        <w:pStyle w:val="ListParagraph"/>
        <w:numPr>
          <w:ilvl w:val="0"/>
          <w:numId w:val="10"/>
        </w:numPr>
        <w:shd w:val="clear" w:color="auto" w:fill="FFFFFF"/>
        <w:spacing w:before="100" w:beforeAutospacing="1" w:after="100" w:afterAutospacing="1" w:line="297" w:lineRule="atLeast"/>
        <w:rPr>
          <w:rFonts w:ascii="Arial" w:eastAsiaTheme="minorHAnsi" w:hAnsi="Arial" w:cs="Times New Roman"/>
          <w:color w:val="212121"/>
          <w:sz w:val="22"/>
          <w:szCs w:val="22"/>
        </w:rPr>
      </w:pPr>
      <w:r w:rsidRPr="001D2C1D">
        <w:rPr>
          <w:rFonts w:ascii="Arial" w:eastAsiaTheme="minorHAnsi" w:hAnsi="Arial" w:cs="Times New Roman"/>
          <w:color w:val="212121"/>
          <w:spacing w:val="-1"/>
          <w:sz w:val="22"/>
          <w:szCs w:val="22"/>
        </w:rPr>
        <w:t>Integrative analysis will help rationalize the phenotypic impact of these variations.</w:t>
      </w:r>
    </w:p>
    <w:p w14:paraId="27F730C2" w14:textId="511655F2" w:rsidR="005C34ED" w:rsidRPr="005C34ED" w:rsidRDefault="005C34ED" w:rsidP="004652A3">
      <w:pPr>
        <w:rPr>
          <w:b/>
          <w:color w:val="auto"/>
        </w:rPr>
      </w:pPr>
      <w:r>
        <w:rPr>
          <w:b/>
          <w:color w:val="auto"/>
        </w:rPr>
        <w:t>Introduction:</w:t>
      </w:r>
    </w:p>
    <w:p w14:paraId="1DEE22B9" w14:textId="08783ED1" w:rsidR="00EA0E71" w:rsidRPr="00172E3A" w:rsidRDefault="00B55B37" w:rsidP="004652A3">
      <w:pPr>
        <w:rPr>
          <w:color w:val="auto"/>
        </w:rPr>
      </w:pPr>
      <w:r w:rsidRPr="00172E3A">
        <w:rPr>
          <w:color w:val="auto"/>
        </w:rPr>
        <w:t xml:space="preserve">The amount of genomic information is growing at an astonishing pace due to </w:t>
      </w:r>
      <w:r w:rsidR="00E15C52" w:rsidRPr="00172E3A">
        <w:rPr>
          <w:color w:val="auto"/>
        </w:rPr>
        <w:t>rapid improvements in next-</w:t>
      </w:r>
      <w:r w:rsidRPr="00172E3A">
        <w:rPr>
          <w:color w:val="auto"/>
        </w:rPr>
        <w:t xml:space="preserve">generation sequencing (NGS) technology (Figure 1A) </w:t>
      </w:r>
      <w:r w:rsidR="00417BF3">
        <w:rPr>
          <w:rFonts w:eastAsia="Times New Roman" w:cs="Times New Roman"/>
          <w:color w:val="auto"/>
        </w:rPr>
        <w:fldChar w:fldCharType="begin">
          <w:fldData xml:space="preserve">PEVuZE5vdGU+PENpdGUgRXhjbHVkZVllYXI9IjEiPjxBdXRob3I+U3RlcGhlbnM8L0F1dGhvcj48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PEVuZE5vdGU+PENpdGUgRXhjbHVkZVllYXI9IjEiPjxBdXRob3I+U3RlcGhlbnM8L0F1dGhvcj48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w:t>
      </w:r>
      <w:r w:rsidR="00417BF3">
        <w:rPr>
          <w:rFonts w:eastAsia="Times New Roman" w:cs="Times New Roman"/>
          <w:color w:val="auto"/>
        </w:rPr>
        <w:fldChar w:fldCharType="end"/>
      </w:r>
      <w:r w:rsidR="004F6FEE" w:rsidRPr="00172E3A">
        <w:rPr>
          <w:color w:val="auto"/>
        </w:rPr>
        <w:t xml:space="preserve">. </w:t>
      </w:r>
      <w:r w:rsidR="00D969AC" w:rsidRPr="00172E3A">
        <w:rPr>
          <w:color w:val="auto"/>
        </w:rPr>
        <w:t>Essential</w:t>
      </w:r>
      <w:r w:rsidRPr="00172E3A">
        <w:rPr>
          <w:color w:val="auto"/>
        </w:rPr>
        <w:t xml:space="preserve"> goal</w:t>
      </w:r>
      <w:r w:rsidR="00D969AC" w:rsidRPr="00172E3A">
        <w:rPr>
          <w:color w:val="auto"/>
        </w:rPr>
        <w:t>s</w:t>
      </w:r>
      <w:r w:rsidRPr="00172E3A">
        <w:rPr>
          <w:color w:val="auto"/>
        </w:rPr>
        <w:t xml:space="preserve"> of these efforts </w:t>
      </w:r>
      <w:r w:rsidR="00660EB7" w:rsidRPr="00172E3A">
        <w:rPr>
          <w:color w:val="auto"/>
        </w:rPr>
        <w:t>include the realization</w:t>
      </w:r>
      <w:r w:rsidRPr="00172E3A">
        <w:rPr>
          <w:color w:val="auto"/>
        </w:rPr>
        <w:t xml:space="preserve"> of personalized medicine </w:t>
      </w:r>
      <w:r w:rsidR="00C72BF5" w:rsidRPr="00172E3A">
        <w:rPr>
          <w:color w:val="auto"/>
        </w:rPr>
        <w:t>by</w:t>
      </w:r>
      <w:r w:rsidRPr="00172E3A">
        <w:rPr>
          <w:color w:val="auto"/>
        </w:rPr>
        <w:t xml:space="preserve"> identifying pathological disease-associated variants </w:t>
      </w:r>
      <w:r w:rsidR="00417BF3">
        <w:rPr>
          <w:rFonts w:eastAsia="Times New Roman" w:cs="Times New Roman"/>
          <w:color w:val="auto"/>
        </w:rPr>
        <w:fldChar w:fldCharType="begin">
          <w:fldData xml:space="preserve">PEVuZE5vdGU+PENpdGUgRXhjbHVkZVllYXI9IjEiPjxBdXRob3I+T2ZmaXQ8L0F1dGhvcj48WWVh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PEVuZE5vdGU+PENpdGUgRXhjbHVkZVllYXI9IjEiPjxBdXRob3I+T2ZmaXQ8L0F1dGhvcj48WWVh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[2,3]</w:t>
      </w:r>
      <w:r w:rsidR="00417BF3">
        <w:rPr>
          <w:rFonts w:eastAsia="Times New Roman" w:cs="Times New Roman"/>
          <w:color w:val="auto"/>
        </w:rPr>
        <w:fldChar w:fldCharType="end"/>
      </w:r>
      <w:r w:rsidRPr="00172E3A">
        <w:rPr>
          <w:color w:val="auto"/>
        </w:rPr>
        <w:t xml:space="preserve">. </w:t>
      </w:r>
      <w:r w:rsidR="004B1699" w:rsidRPr="00172E3A">
        <w:rPr>
          <w:color w:val="auto"/>
        </w:rPr>
        <w:t>A large number</w:t>
      </w:r>
      <w:r w:rsidRPr="00172E3A">
        <w:rPr>
          <w:color w:val="auto"/>
        </w:rPr>
        <w:t xml:space="preserve"> </w:t>
      </w:r>
      <w:r w:rsidR="00172307" w:rsidRPr="00172E3A">
        <w:rPr>
          <w:color w:val="auto"/>
        </w:rPr>
        <w:t xml:space="preserve">of </w:t>
      </w:r>
      <w:r w:rsidRPr="00172E3A">
        <w:rPr>
          <w:color w:val="auto"/>
        </w:rPr>
        <w:t xml:space="preserve">medically-relevant mutations occur within proteins, some of which </w:t>
      </w:r>
      <w:r w:rsidR="00004E2C" w:rsidRPr="00172E3A">
        <w:rPr>
          <w:color w:val="auto"/>
        </w:rPr>
        <w:t>are available through</w:t>
      </w:r>
      <w:r w:rsidRPr="00172E3A">
        <w:rPr>
          <w:color w:val="auto"/>
        </w:rPr>
        <w:t xml:space="preserve"> databases such as the Online Database of Mendelian Inheritance in Man (OMIM)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ExcludeYear="1"&gt;&lt;Author&gt;Hamosh&lt;/Author&gt;&lt;Year&gt;2005&lt;/Year&gt;&lt;RecNum&gt;4&lt;/RecNum&gt;&lt;DisplayText&gt;[4]&lt;/DisplayText&gt;&lt;record&gt;&lt;rec-number&gt;4&lt;/rec-number&gt;&lt;foreign-keys&gt;&lt;key app="EN" db-id="v9f5avepcv0evze0z96vp2rn2tx9raxp9s50" timestamp="1440006123"&gt;4&lt;/key&gt;&lt;/foreign-keys&gt;&lt;ref-type name="Journal Article"&gt;17&lt;/ref-type&gt;&lt;contributors&gt;&lt;authors&gt;&lt;author&gt;Hamosh, A.&lt;/author&gt;&lt;author&gt;Scott, A. F.&lt;/author&gt;&lt;author&gt;Amberger, J. S.&lt;/author&gt;&lt;author&gt;Bocchini, C. A.&lt;/author&gt;&lt;author&gt;McKusick, V. A.&lt;/author&gt;&lt;/authors&gt;&lt;/contributors&gt;&lt;auth-address&gt;ahamosh@jhmi.edu&lt;/auth-address&gt;&lt;titles&gt;&lt;title&gt;Online Mendelian Inheritance in Man (OMIM), a knowledgebase of human genes and genetic disorders&lt;/title&gt;&lt;secondary-title&gt;Nucleic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research&lt;/abbr-1&gt;&lt;/alt-periodical&gt;&lt;pages&gt;D514-7&lt;/pages&gt;&lt;volume&gt;33&lt;/volume&gt;&lt;number&gt;Database issue&lt;/number&gt;&lt;edition&gt;2004/12/21&lt;/edition&gt;&lt;keywords&gt;&lt;keyword&gt;Chromosome Mapping&lt;/keyword&gt;&lt;keyword&gt;*Databases, Genetic&lt;/keyword&gt;&lt;keyword&gt;Genes&lt;/keyword&gt;&lt;keyword&gt;Genetic Diseases, Inborn/*genetics&lt;/keyword&gt;&lt;keyword&gt;Humans&lt;/keyword&gt;&lt;keyword&gt;Phenotype&lt;/keyword&gt;&lt;keyword&gt;User-Computer Interface&lt;/keyword&gt;&lt;/keywords&gt;&lt;dates&gt;&lt;year&gt;2005&lt;/year&gt;&lt;pub-dates&gt;&lt;date&gt;Jan 1&lt;/date&gt;&lt;/pub-dates&gt;&lt;/dates&gt;&lt;isbn&gt;0305-1048&lt;/isbn&gt;&lt;accession-num&gt;15608251&lt;/accession-num&gt;&lt;urls&gt;&lt;/urls&gt;&lt;custom2&gt;Pmc539987&lt;/custom2&gt;&lt;electronic-resource-num&gt;10.1093/nar/gki033&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[4]</w:t>
      </w:r>
      <w:r w:rsidR="00417BF3">
        <w:rPr>
          <w:rFonts w:eastAsia="Times New Roman" w:cs="Times New Roman"/>
          <w:color w:val="auto"/>
        </w:rPr>
        <w:fldChar w:fldCharType="end"/>
      </w:r>
      <w:r w:rsidRPr="00172E3A">
        <w:rPr>
          <w:color w:val="auto"/>
        </w:rPr>
        <w:t xml:space="preserve">, the Human Gene Mutation Database (HGMD)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ExcludeYear="1"&gt;&lt;Author&gt;Stenson&lt;/Author&gt;&lt;Year&gt;2009&lt;/Year&gt;&lt;RecNum&gt;5&lt;/RecNum&gt;&lt;DisplayText&gt;[5]&lt;/DisplayText&gt;&lt;record&gt;&lt;rec-number&gt;5&lt;/rec-number&gt;&lt;foreign-keys&gt;&lt;key app="EN" db-id="v9f5avepcv0evze0z96vp2rn2tx9raxp9s50" timestamp="1440006137"&gt;5&lt;/key&gt;&lt;/foreign-keys&gt;&lt;ref-type name="Journal Article"&gt;17&lt;/ref-type&gt;&lt;contributors&gt;&lt;authors&gt;&lt;author&gt;Stenson, P. D.&lt;/author&gt;&lt;author&gt;Mort, M.&lt;/author&gt;&lt;author&gt;Ball, E. V.&lt;/author&gt;&lt;author&gt;Howells, K.&lt;/author&gt;&lt;author&gt;Phillips, A. D.&lt;/author&gt;&lt;author&gt;Thomas, N. S.&lt;/author&gt;&lt;author&gt;Cooper, D. N.&lt;/author&gt;&lt;/authors&gt;&lt;/contributors&gt;&lt;auth-address&gt;Institute of Medical Genetics, Cardiff University, Heath Park, Cardiff CF14 4XN, UK.&lt;/auth-address&gt;&lt;titles&gt;&lt;title&gt;The Human Gene Mutation Database: 2008 update&lt;/title&gt;&lt;secondary-title&gt;Genome Med&lt;/secondary-title&gt;&lt;alt-title&gt;Genome medicine&lt;/alt-title&gt;&lt;/titles&gt;&lt;periodical&gt;&lt;full-title&gt;Genome Med&lt;/full-title&gt;&lt;abbr-1&gt;Genome medicine&lt;/abbr-1&gt;&lt;/periodical&gt;&lt;alt-periodical&gt;&lt;full-title&gt;Genome Med&lt;/full-title&gt;&lt;abbr-1&gt;Genome medicine&lt;/abbr-1&gt;&lt;/alt-periodical&gt;&lt;pages&gt;13&lt;/pages&gt;&lt;volume&gt;1&lt;/volume&gt;&lt;number&gt;1&lt;/number&gt;&lt;edition&gt;2009/04/08&lt;/edition&gt;&lt;dates&gt;&lt;year&gt;2009&lt;/year&gt;&lt;/dates&gt;&lt;isbn&gt;1756-994x&lt;/isbn&gt;&lt;accession-num&gt;19348700&lt;/accession-num&gt;&lt;urls&gt;&lt;/urls&gt;&lt;custom2&gt;Pmc2651586&lt;/custom2&gt;&lt;electronic-resource-num&gt;10.1186/gm13&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[5]</w:t>
      </w:r>
      <w:r w:rsidR="00417BF3">
        <w:rPr>
          <w:rFonts w:eastAsia="Times New Roman" w:cs="Times New Roman"/>
          <w:color w:val="auto"/>
        </w:rPr>
        <w:fldChar w:fldCharType="end"/>
      </w:r>
      <w:r w:rsidRPr="00172E3A">
        <w:rPr>
          <w:color w:val="auto"/>
        </w:rPr>
        <w:t xml:space="preserve">, Humsavar </w:t>
      </w:r>
      <w:r w:rsidR="00417BF3">
        <w:rPr>
          <w:color w:val="auto"/>
        </w:rPr>
        <w:fldChar w:fldCharType="begin"/>
      </w:r>
      <w:r w:rsidR="00417BF3">
        <w:rPr>
          <w:color w:val="auto"/>
        </w:rPr>
        <w:instrText xml:space="preserve"> ADDIN EN.CITE &lt;EndNote&gt;&lt;Cite ExcludeYear="1"&gt;&lt;Year&gt;2010&lt;/Year&gt;&lt;RecNum&gt;6&lt;/RecNum&gt;&lt;DisplayText&gt;[6]&lt;/DisplayText&gt;&lt;record&gt;&lt;rec-number&gt;6&lt;/rec-number&gt;&lt;foreign-keys&gt;&lt;key app="EN" db-id="v9f5avepcv0evze0z96vp2rn2tx9raxp9s50" timestamp="1440006257"&gt;6&lt;/key&gt;&lt;/foreign-keys&gt;&lt;ref-type name="Journal Article"&gt;17&lt;/ref-type&gt;&lt;contributors&gt;&lt;/contributors&gt;&lt;auth-address&gt;The EMBL Outstation, The European Bioinformatics Institute, Wellcome Trust Genome Campus, Hinxton, Cambridge CB10 1SD, UK.&lt;/auth-address&gt;&lt;titles&gt;&lt;title&gt;The Universal Protein Resource (UniProt) in 2010&lt;/title&gt;&lt;secondary-title&gt;Nucleic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research&lt;/abbr-1&gt;&lt;/alt-periodical&gt;&lt;pages&gt;D142-8&lt;/pages&gt;&lt;volume&gt;38&lt;/volume&gt;&lt;number&gt;Database issue&lt;/number&gt;&lt;edition&gt;2009/10/22&lt;/edition&gt;&lt;keywords&gt;&lt;keyword&gt;Algorithms&lt;/keyword&gt;&lt;keyword&gt;Animals&lt;/keyword&gt;&lt;keyword&gt;Computational Biology/*methods/trends&lt;/keyword&gt;&lt;keyword&gt;*Databases, Nucleic Acid&lt;/keyword&gt;&lt;keyword&gt;Databases, Protein&lt;/keyword&gt;&lt;keyword&gt;Europe&lt;/keyword&gt;&lt;keyword&gt;Genome, Fungal&lt;/keyword&gt;&lt;keyword&gt;Genome, Viral&lt;/keyword&gt;&lt;keyword&gt;Humans&lt;/keyword&gt;&lt;keyword&gt;Information Storage and Retrieval/methods&lt;/keyword&gt;&lt;keyword&gt;Internet&lt;/keyword&gt;&lt;keyword&gt;Protein Isoforms&lt;/keyword&gt;&lt;keyword&gt;Proteome&lt;/keyword&gt;&lt;keyword&gt;Proteomics&lt;/keyword&gt;&lt;keyword&gt;Software&lt;/keyword&gt;&lt;/keywords&gt;&lt;dates&gt;&lt;year&gt;2010&lt;/year&gt;&lt;pub-dates&gt;&lt;date&gt;Jan&lt;/date&gt;&lt;/pub-dates&gt;&lt;/dates&gt;&lt;isbn&gt;0305-1048&lt;/isbn&gt;&lt;accession-num&gt;19843607&lt;/accession-num&gt;&lt;urls&gt;&lt;/urls&gt;&lt;custom2&gt;Pmc2808944&lt;/custom2&gt;&lt;electronic-resource-num&gt;10.1093/nar/gkp846&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[6]</w:t>
      </w:r>
      <w:r w:rsidR="00417BF3">
        <w:rPr>
          <w:color w:val="auto"/>
        </w:rPr>
        <w:fldChar w:fldCharType="end"/>
      </w:r>
      <w:r w:rsidR="00261193" w:rsidRPr="00172E3A">
        <w:rPr>
          <w:color w:val="auto"/>
        </w:rPr>
        <w:t>,</w:t>
      </w:r>
      <w:r w:rsidRPr="00172E3A">
        <w:rPr>
          <w:color w:val="auto"/>
        </w:rPr>
        <w:t xml:space="preserve"> and ClinVar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ExcludeYear="1"&gt;&lt;Author&gt;Landrum&lt;/Author&gt;&lt;Year&gt;2014&lt;/Year&gt;&lt;RecNum&gt;7&lt;/RecNum&gt;&lt;DisplayText&gt;[7]&lt;/DisplayText&gt;&lt;record&gt;&lt;rec-number&gt;7&lt;/rec-number&gt;&lt;foreign-keys&gt;&lt;key app="EN" db-id="v9f5avepcv0evze0z96vp2rn2tx9raxp9s50" timestamp="1440006309"&gt;7&lt;/key&gt;&lt;/foreign-keys&gt;&lt;ref-type name="Journal Article"&gt;17&lt;/ref-type&gt;&lt;contributors&gt;&lt;authors&gt;&lt;author&gt;Landrum, M. J.&lt;/author&gt;&lt;author&gt;Lee, J. M.&lt;/author&gt;&lt;author&gt;Riley, G. R.&lt;/author&gt;&lt;author&gt;Jang, W.&lt;/author&gt;&lt;author&gt;Rubinstein, W. S.&lt;/author&gt;&lt;author&gt;Church, D. M.&lt;/author&gt;&lt;author&gt;Maglott, D. R.&lt;/author&gt;&lt;/authors&gt;&lt;/contributors&gt;&lt;auth-address&gt;National Center for Biotechnology Information, National Library of Medicine, National Institutes of Health, 8600 Rockville Pike, Bethesda, MD 20894, USA.&lt;/auth-address&gt;&lt;titles&gt;&lt;title&gt;ClinVar: public archive of relationships among sequence variation and human phenotype&lt;/title&gt;&lt;secondary-title&gt;Nucleic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research&lt;/abbr-1&gt;&lt;/alt-periodical&gt;&lt;pages&gt;D980-5&lt;/pages&gt;&lt;volume&gt;42&lt;/volume&gt;&lt;number&gt;Database issue&lt;/number&gt;&lt;edition&gt;2013/11/16&lt;/edition&gt;&lt;keywords&gt;&lt;keyword&gt;*Databases, Genetic&lt;/keyword&gt;&lt;keyword&gt;*Genetic Variation&lt;/keyword&gt;&lt;keyword&gt;Genome, Human&lt;/keyword&gt;&lt;keyword&gt;Genomics&lt;/keyword&gt;&lt;keyword&gt;Humans&lt;/keyword&gt;&lt;keyword&gt;Internet&lt;/keyword&gt;&lt;keyword&gt;*Phenotype&lt;/keyword&gt;&lt;/keywords&gt;&lt;dates&gt;&lt;year&gt;2014&lt;/year&gt;&lt;pub-dates&gt;&lt;date&gt;Jan&lt;/date&gt;&lt;/pub-dates&gt;&lt;/dates&gt;&lt;isbn&gt;0305-1048&lt;/isbn&gt;&lt;accession-num&gt;24234437&lt;/accession-num&gt;&lt;urls&gt;&lt;/urls&gt;&lt;custom2&gt;Pmc3965032&lt;/custom2&gt;&lt;electronic-resource-num&gt;10.1093/nar/gkt1113&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[7]</w:t>
      </w:r>
      <w:r w:rsidR="00417BF3">
        <w:rPr>
          <w:rFonts w:eastAsia="Times New Roman" w:cs="Times New Roman"/>
          <w:color w:val="auto"/>
        </w:rPr>
        <w:fldChar w:fldCharType="end"/>
      </w:r>
      <w:r w:rsidRPr="00172E3A">
        <w:rPr>
          <w:color w:val="auto"/>
        </w:rPr>
        <w:t xml:space="preserve">. It is essential to </w:t>
      </w:r>
      <w:r w:rsidR="004D20D7" w:rsidRPr="00172E3A">
        <w:rPr>
          <w:color w:val="auto"/>
        </w:rPr>
        <w:t>utilize</w:t>
      </w:r>
      <w:r w:rsidRPr="00172E3A">
        <w:rPr>
          <w:color w:val="auto"/>
        </w:rPr>
        <w:t xml:space="preserve"> structural information </w:t>
      </w:r>
      <w:r w:rsidR="004D20D7" w:rsidRPr="00172E3A">
        <w:rPr>
          <w:color w:val="auto"/>
        </w:rPr>
        <w:t>to rationalize</w:t>
      </w:r>
      <w:r w:rsidRPr="00172E3A">
        <w:rPr>
          <w:color w:val="auto"/>
        </w:rPr>
        <w:t xml:space="preserve"> the evolutionary pressure </w:t>
      </w:r>
      <w:r w:rsidR="003546D5" w:rsidRPr="00172E3A">
        <w:rPr>
          <w:color w:val="auto"/>
        </w:rPr>
        <w:t>on</w:t>
      </w:r>
      <w:r w:rsidRPr="00172E3A">
        <w:rPr>
          <w:color w:val="auto"/>
        </w:rPr>
        <w:t xml:space="preserve"> these</w:t>
      </w:r>
      <w:r w:rsidR="00011014" w:rsidRPr="00172E3A">
        <w:rPr>
          <w:color w:val="auto"/>
        </w:rPr>
        <w:t xml:space="preserve"> proteins</w:t>
      </w:r>
      <w:r w:rsidR="008F0D7F" w:rsidRPr="00172E3A">
        <w:rPr>
          <w:color w:val="auto"/>
        </w:rPr>
        <w:t xml:space="preserve"> as well as</w:t>
      </w:r>
      <w:r w:rsidRPr="00172E3A">
        <w:rPr>
          <w:color w:val="auto"/>
        </w:rPr>
        <w:t xml:space="preserve"> for developing drugs to combat the effects of disease-causing </w:t>
      </w:r>
      <w:r w:rsidR="00454859" w:rsidRPr="00172E3A">
        <w:rPr>
          <w:color w:val="auto"/>
        </w:rPr>
        <w:t>variants</w:t>
      </w:r>
      <w:r w:rsidRPr="00172E3A">
        <w:rPr>
          <w:color w:val="auto"/>
        </w:rPr>
        <w:t>. However, it remains challenging to annotate the physical effects of these mutations on proteins due to the assortment of functional const</w:t>
      </w:r>
      <w:r w:rsidR="00124ED1" w:rsidRPr="00172E3A">
        <w:rPr>
          <w:color w:val="auto"/>
        </w:rPr>
        <w:t xml:space="preserve">raints on a protein family, </w:t>
      </w:r>
      <w:r w:rsidRPr="00172E3A">
        <w:rPr>
          <w:color w:val="auto"/>
        </w:rPr>
        <w:t>incomplete knowledge of these constraints</w:t>
      </w:r>
      <w:r w:rsidR="00516A83" w:rsidRPr="00172E3A">
        <w:rPr>
          <w:color w:val="auto"/>
        </w:rPr>
        <w:t>, and how individual variants can be benign but disease-causing in specific combinations</w:t>
      </w:r>
      <w:r w:rsidRPr="00172E3A">
        <w:rPr>
          <w:color w:val="auto"/>
        </w:rPr>
        <w:t xml:space="preserve">. </w:t>
      </w:r>
      <w:r w:rsidR="00E36EFA" w:rsidRPr="00172E3A">
        <w:rPr>
          <w:color w:val="auto"/>
        </w:rPr>
        <w:t>A protein-coding variant</w:t>
      </w:r>
      <w:r w:rsidRPr="00172E3A">
        <w:rPr>
          <w:color w:val="auto"/>
        </w:rPr>
        <w:t xml:space="preserve"> may cause local perturbations</w:t>
      </w:r>
      <w:r w:rsidR="009C4062" w:rsidRPr="00172E3A">
        <w:rPr>
          <w:color w:val="auto"/>
        </w:rPr>
        <w:t>,</w:t>
      </w:r>
      <w:r w:rsidRPr="00172E3A">
        <w:rPr>
          <w:color w:val="auto"/>
        </w:rPr>
        <w:t xml:space="preserve"> or </w:t>
      </w:r>
      <w:r w:rsidR="009C4062" w:rsidRPr="00172E3A">
        <w:rPr>
          <w:color w:val="auto"/>
        </w:rPr>
        <w:t>global</w:t>
      </w:r>
      <w:r w:rsidRPr="00172E3A">
        <w:rPr>
          <w:color w:val="auto"/>
        </w:rPr>
        <w:t xml:space="preserve"> changes in structure</w:t>
      </w:r>
      <w:r w:rsidR="009C4062" w:rsidRPr="00172E3A">
        <w:rPr>
          <w:color w:val="auto"/>
        </w:rPr>
        <w:t>,</w:t>
      </w:r>
      <w:r w:rsidRPr="00172E3A">
        <w:rPr>
          <w:color w:val="auto"/>
        </w:rPr>
        <w:t xml:space="preserve"> or it </w:t>
      </w:r>
      <w:r w:rsidR="000E6BC3" w:rsidRPr="00172E3A">
        <w:rPr>
          <w:color w:val="auto"/>
        </w:rPr>
        <w:t xml:space="preserve">may </w:t>
      </w:r>
      <w:r w:rsidRPr="00172E3A">
        <w:rPr>
          <w:color w:val="auto"/>
        </w:rPr>
        <w:t xml:space="preserve">have a </w:t>
      </w:r>
      <w:r w:rsidR="000E6BC3" w:rsidRPr="00172E3A">
        <w:rPr>
          <w:color w:val="auto"/>
        </w:rPr>
        <w:t xml:space="preserve">substantial </w:t>
      </w:r>
      <w:r w:rsidRPr="00172E3A">
        <w:rPr>
          <w:color w:val="auto"/>
        </w:rPr>
        <w:t xml:space="preserve">impact on the protein-protein interaction (PPI) network, and each </w:t>
      </w:r>
      <w:r w:rsidR="00F520F3" w:rsidRPr="00172E3A">
        <w:rPr>
          <w:color w:val="auto"/>
        </w:rPr>
        <w:t>type</w:t>
      </w:r>
      <w:r w:rsidR="0096290D" w:rsidRPr="00172E3A">
        <w:rPr>
          <w:color w:val="auto"/>
        </w:rPr>
        <w:t xml:space="preserve"> of</w:t>
      </w:r>
      <w:r w:rsidRPr="00172E3A">
        <w:rPr>
          <w:color w:val="auto"/>
        </w:rPr>
        <w:t xml:space="preserve"> change add</w:t>
      </w:r>
      <w:r w:rsidR="00BB6A94" w:rsidRPr="00172E3A">
        <w:rPr>
          <w:color w:val="auto"/>
        </w:rPr>
        <w:t>s</w:t>
      </w:r>
      <w:r w:rsidRPr="00172E3A">
        <w:rPr>
          <w:color w:val="auto"/>
        </w:rPr>
        <w:t xml:space="preserve"> functional constraint</w:t>
      </w:r>
      <w:r w:rsidR="00BB6A94" w:rsidRPr="00172E3A">
        <w:rPr>
          <w:color w:val="auto"/>
        </w:rPr>
        <w:t>s</w:t>
      </w:r>
      <w:r w:rsidRPr="00172E3A">
        <w:rPr>
          <w:color w:val="auto"/>
        </w:rPr>
        <w:t xml:space="preserve"> on the protein. </w:t>
      </w:r>
      <w:r w:rsidR="007C5363" w:rsidRPr="00172E3A">
        <w:rPr>
          <w:color w:val="auto"/>
        </w:rPr>
        <w:t>Moreover</w:t>
      </w:r>
      <w:r w:rsidRPr="00172E3A">
        <w:rPr>
          <w:color w:val="auto"/>
        </w:rPr>
        <w:t>, as the amount of genomic data continues to grow, we envision a future in which biologists will utilize genetic variation within human population(s) t</w:t>
      </w:r>
      <w:r w:rsidR="000624A1" w:rsidRPr="00172E3A">
        <w:rPr>
          <w:color w:val="auto"/>
        </w:rPr>
        <w:t xml:space="preserve">o help interpret their </w:t>
      </w:r>
      <w:r w:rsidR="000624A1" w:rsidRPr="00172E3A">
        <w:rPr>
          <w:color w:val="auto"/>
        </w:rPr>
        <w:lastRenderedPageBreak/>
        <w:t>structural</w:t>
      </w:r>
      <w:r w:rsidRPr="00172E3A">
        <w:rPr>
          <w:color w:val="auto"/>
        </w:rPr>
        <w:t xml:space="preserve"> data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ExcludeYear="1"&gt;&lt;Author&gt;Sulkowska&lt;/Author&gt;&lt;Year&gt;2012&lt;/Year&gt;&lt;RecNum&gt;8&lt;/RecNum&gt;&lt;DisplayText&gt;[8]&lt;/DisplayText&gt;&lt;record&gt;&lt;rec-number&gt;8&lt;/rec-number&gt;&lt;foreign-keys&gt;&lt;key app="EN" db-id="v9f5avepcv0evze0z96vp2rn2tx9raxp9s50" timestamp="1440006333"&gt;8&lt;/key&gt;&lt;/foreign-keys&gt;&lt;ref-type name="Journal Article"&gt;17&lt;/ref-type&gt;&lt;contributors&gt;&lt;authors&gt;&lt;author&gt;Sulkowska, J. I.&lt;/author&gt;&lt;author&gt;Morcos, F.&lt;/author&gt;&lt;author&gt;Weigt, M.&lt;/author&gt;&lt;author&gt;Hwa, T.&lt;/author&gt;&lt;author&gt;Onuchic, J. N.&lt;/author&gt;&lt;/authors&gt;&lt;/contributors&gt;&lt;auth-address&gt;Center for Theoretical Biological Physics, University of California at San Diego, La Jolla, CA 92093-0374, USA.&lt;/auth-address&gt;&lt;titles&gt;&lt;title&gt;Genomics-aided structure prediction&lt;/title&gt;&lt;secondary-title&gt;Proc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America&lt;/abbr-1&gt;&lt;/alt-periodical&gt;&lt;pages&gt;10340-5&lt;/pages&gt;&lt;volume&gt;109&lt;/volume&gt;&lt;number&gt;26&lt;/number&gt;&lt;edition&gt;2012/06/14&lt;/edition&gt;&lt;keywords&gt;&lt;keyword&gt;Amino Acid Sequence&lt;/keyword&gt;&lt;keyword&gt;*Genomics&lt;/keyword&gt;&lt;keyword&gt;Molecular Dynamics Simulation&lt;/keyword&gt;&lt;keyword&gt;Molecular Sequence Data&lt;/keyword&gt;&lt;keyword&gt;Proteins/*chemistry/genetics&lt;/keyword&gt;&lt;keyword&gt;Sequence Homology, Amino Acid&lt;/keyword&gt;&lt;/keywords&gt;&lt;dates&gt;&lt;year&gt;2012&lt;/year&gt;&lt;pub-dates&gt;&lt;date&gt;Jun 26&lt;/date&gt;&lt;/pub-dates&gt;&lt;/dates&gt;&lt;isbn&gt;0027-8424&lt;/isbn&gt;&lt;accession-num&gt;22691493&lt;/accession-num&gt;&lt;urls&gt;&lt;/urls&gt;&lt;custom2&gt;Pmc3387073&lt;/custom2&gt;&lt;electronic-resource-num&gt;10.1073/pnas.1207864109&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[8]</w:t>
      </w:r>
      <w:r w:rsidR="00417BF3">
        <w:rPr>
          <w:rFonts w:eastAsia="Times New Roman" w:cs="Times New Roman"/>
          <w:color w:val="auto"/>
        </w:rPr>
        <w:fldChar w:fldCharType="end"/>
      </w:r>
      <w:r w:rsidRPr="00172E3A">
        <w:rPr>
          <w:color w:val="auto"/>
        </w:rPr>
        <w:t xml:space="preserve">. Population genetic analysis within human proteins has already been used to identify </w:t>
      </w:r>
      <w:r w:rsidR="00495068" w:rsidRPr="00172E3A">
        <w:rPr>
          <w:color w:val="auto"/>
        </w:rPr>
        <w:t>novel</w:t>
      </w:r>
      <w:r w:rsidRPr="00172E3A">
        <w:rPr>
          <w:color w:val="auto"/>
        </w:rPr>
        <w:t xml:space="preserve"> species-specific functional constraints within a protein family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[9]</w:t>
      </w:r>
      <w:r w:rsidR="00417BF3">
        <w:rPr>
          <w:rFonts w:eastAsia="Times New Roman" w:cs="Times New Roman"/>
          <w:color w:val="auto"/>
        </w:rPr>
        <w:fldChar w:fldCharType="end"/>
      </w:r>
      <w:r w:rsidRPr="00172E3A">
        <w:rPr>
          <w:color w:val="auto"/>
        </w:rPr>
        <w:t xml:space="preserve">. In addition, a number of fundamental insights about biological pathways can be garnered by analyzing </w:t>
      </w:r>
      <w:proofErr w:type="gramStart"/>
      <w:r w:rsidRPr="00172E3A">
        <w:rPr>
          <w:color w:val="auto"/>
        </w:rPr>
        <w:t>new</w:t>
      </w:r>
      <w:r w:rsidR="0060180B" w:rsidRPr="00172E3A">
        <w:rPr>
          <w:color w:val="auto"/>
        </w:rPr>
        <w:t>ly-discovered</w:t>
      </w:r>
      <w:proofErr w:type="gramEnd"/>
      <w:r w:rsidRPr="00172E3A">
        <w:rPr>
          <w:color w:val="auto"/>
        </w:rPr>
        <w:t xml:space="preserve"> loci assoc</w:t>
      </w:r>
      <w:r w:rsidR="00D742F4" w:rsidRPr="00172E3A">
        <w:rPr>
          <w:color w:val="auto"/>
        </w:rPr>
        <w:t xml:space="preserve">iated with a disease </w:t>
      </w:r>
      <w:r w:rsidR="00417BF3">
        <w:rPr>
          <w:rFonts w:eastAsia="Times New Roman" w:cs="Times New Roman"/>
          <w:color w:val="auto"/>
        </w:rPr>
        <w:fldChar w:fldCharType="begin">
          <w:fldData xml:space="preserve">PEVuZE5vdGU+PENpdGUgRXhjbHVkZVllYXI9IjEiPjxBdXRob3I+TWFub2xpbzwvQXV0aG9yPjxZ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YmJyLTE+PC9hbHQtcGVyaW9kaWNhbD48cGFnZXM+NzQ3LTUzPC9wYWdlcz48dm9sdW1lPjQ2MTwv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PEVuZE5vdGU+PENpdGUgRXhjbHVkZVllYXI9IjEiPjxBdXRob3I+TWFub2xpbzwvQXV0aG9yPjxZ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==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[10]</w:t>
      </w:r>
      <w:r w:rsidR="00417BF3">
        <w:rPr>
          <w:rFonts w:eastAsia="Times New Roman" w:cs="Times New Roman"/>
          <w:color w:val="auto"/>
        </w:rPr>
        <w:fldChar w:fldCharType="end"/>
      </w:r>
      <w:r w:rsidRPr="00172E3A">
        <w:rPr>
          <w:color w:val="auto"/>
        </w:rPr>
        <w:t>.</w:t>
      </w:r>
    </w:p>
    <w:p w14:paraId="3D26EBB4" w14:textId="77777777" w:rsidR="004652A3" w:rsidRPr="00172E3A" w:rsidRDefault="004652A3" w:rsidP="004652A3">
      <w:pPr>
        <w:rPr>
          <w:color w:val="auto"/>
        </w:rPr>
      </w:pPr>
    </w:p>
    <w:p w14:paraId="0F3D4905" w14:textId="6294FE39" w:rsidR="004652A3" w:rsidRPr="00172E3A" w:rsidRDefault="004652A3" w:rsidP="004652A3">
      <w:pPr>
        <w:rPr>
          <w:rFonts w:ascii="Times" w:eastAsia="Times New Roman" w:hAnsi="Times" w:cs="Times New Roman"/>
          <w:color w:val="auto"/>
          <w:sz w:val="20"/>
          <w:szCs w:val="20"/>
        </w:rPr>
      </w:pPr>
      <w:r w:rsidRPr="00172E3A">
        <w:rPr>
          <w:color w:val="auto"/>
        </w:rPr>
        <w:t>The nature of biological information stored within biological databases is undergoing a transformation (Figure 1). Before the completion of the human genome project in 2003, we had a large amount of genomic sequence information from differ</w:t>
      </w:r>
      <w:r w:rsidR="00CA45EE" w:rsidRPr="00172E3A">
        <w:rPr>
          <w:color w:val="auto"/>
        </w:rPr>
        <w:t>ent species as well as</w:t>
      </w:r>
      <w:r w:rsidR="00D60DC3" w:rsidRPr="00172E3A">
        <w:rPr>
          <w:color w:val="auto"/>
        </w:rPr>
        <w:t xml:space="preserve"> structural data. Since the </w:t>
      </w:r>
      <w:r w:rsidR="00CF5827" w:rsidRPr="00172E3A">
        <w:rPr>
          <w:color w:val="auto"/>
        </w:rPr>
        <w:t xml:space="preserve">technological advances in </w:t>
      </w:r>
      <w:r w:rsidR="00D60DC3" w:rsidRPr="00172E3A">
        <w:rPr>
          <w:color w:val="auto"/>
        </w:rPr>
        <w:t>next-generation sequencing,</w:t>
      </w:r>
      <w:r w:rsidR="00CF5827" w:rsidRPr="00172E3A">
        <w:rPr>
          <w:color w:val="auto"/>
        </w:rPr>
        <w:t xml:space="preserve"> the amount of human sequence information has grown </w:t>
      </w:r>
      <w:r w:rsidR="007165D6" w:rsidRPr="00172E3A">
        <w:rPr>
          <w:color w:val="auto"/>
        </w:rPr>
        <w:t xml:space="preserve">at </w:t>
      </w:r>
      <w:r w:rsidR="00266A26" w:rsidRPr="00172E3A">
        <w:rPr>
          <w:color w:val="auto"/>
        </w:rPr>
        <w:t>a rapid</w:t>
      </w:r>
      <w:r w:rsidR="007165D6" w:rsidRPr="00172E3A">
        <w:rPr>
          <w:color w:val="auto"/>
        </w:rPr>
        <w:t xml:space="preserve"> pace</w:t>
      </w:r>
      <w:r w:rsidR="00CF5827" w:rsidRPr="00172E3A">
        <w:rPr>
          <w:color w:val="auto"/>
        </w:rPr>
        <w:t>.</w:t>
      </w:r>
      <w:r w:rsidR="005D205B" w:rsidRPr="00172E3A">
        <w:rPr>
          <w:color w:val="auto"/>
        </w:rPr>
        <w:t xml:space="preserve"> </w:t>
      </w:r>
      <w:r w:rsidR="00585334" w:rsidRPr="00172E3A">
        <w:rPr>
          <w:color w:val="auto"/>
        </w:rPr>
        <w:t xml:space="preserve">Meanwhile, </w:t>
      </w:r>
      <w:r w:rsidR="00360C03" w:rsidRPr="00172E3A">
        <w:rPr>
          <w:color w:val="auto"/>
        </w:rPr>
        <w:t xml:space="preserve">while structural biologists continue to deposit new structures in the PDB database, the pace of identifying new folds has </w:t>
      </w:r>
      <w:r w:rsidR="007D377B" w:rsidRPr="00172E3A">
        <w:rPr>
          <w:color w:val="auto"/>
        </w:rPr>
        <w:t>slowed down indicating that few</w:t>
      </w:r>
      <w:r w:rsidR="00360C03" w:rsidRPr="00172E3A">
        <w:rPr>
          <w:color w:val="auto"/>
        </w:rPr>
        <w:t xml:space="preserve"> new folds remain undiscovered.</w:t>
      </w:r>
      <w:r w:rsidR="00585334" w:rsidRPr="00172E3A">
        <w:rPr>
          <w:color w:val="auto"/>
        </w:rPr>
        <w:t xml:space="preserve"> </w:t>
      </w:r>
      <w:r w:rsidR="001C3B90" w:rsidRPr="00172E3A">
        <w:rPr>
          <w:color w:val="auto"/>
        </w:rPr>
        <w:t xml:space="preserve">However, the </w:t>
      </w:r>
      <w:r w:rsidR="000D66C3" w:rsidRPr="00172E3A">
        <w:rPr>
          <w:color w:val="auto"/>
        </w:rPr>
        <w:t>complexity of the structure</w:t>
      </w:r>
      <w:r w:rsidR="00FB75A3" w:rsidRPr="00172E3A">
        <w:rPr>
          <w:color w:val="auto"/>
        </w:rPr>
        <w:t xml:space="preserve"> in the PDB database continues to grow indicating that </w:t>
      </w:r>
      <w:r w:rsidR="006D6FE6" w:rsidRPr="00172E3A">
        <w:rPr>
          <w:color w:val="auto"/>
        </w:rPr>
        <w:t>there is a</w:t>
      </w:r>
      <w:r w:rsidR="00E738CE" w:rsidRPr="00172E3A">
        <w:rPr>
          <w:color w:val="auto"/>
        </w:rPr>
        <w:t>n increasing</w:t>
      </w:r>
      <w:r w:rsidR="006D6FE6" w:rsidRPr="00172E3A">
        <w:rPr>
          <w:color w:val="auto"/>
        </w:rPr>
        <w:t xml:space="preserve"> emphasis among structural biologists to treat biomolecules not as </w:t>
      </w:r>
      <w:r w:rsidR="0082081C" w:rsidRPr="00172E3A">
        <w:rPr>
          <w:color w:val="auto"/>
        </w:rPr>
        <w:t>i</w:t>
      </w:r>
      <w:r w:rsidR="006D6FE6" w:rsidRPr="00172E3A">
        <w:rPr>
          <w:color w:val="auto"/>
        </w:rPr>
        <w:t>ndividual</w:t>
      </w:r>
      <w:r w:rsidR="00E5656C" w:rsidRPr="00172E3A">
        <w:rPr>
          <w:color w:val="auto"/>
        </w:rPr>
        <w:t xml:space="preserve"> folds</w:t>
      </w:r>
      <w:r w:rsidR="006D6FE6" w:rsidRPr="00172E3A">
        <w:rPr>
          <w:color w:val="auto"/>
        </w:rPr>
        <w:t xml:space="preserve"> but rather as complex</w:t>
      </w:r>
      <w:r w:rsidR="00E5656C" w:rsidRPr="00172E3A">
        <w:rPr>
          <w:color w:val="auto"/>
        </w:rPr>
        <w:t xml:space="preserve"> molecular machines</w:t>
      </w:r>
      <w:r w:rsidR="002C555B" w:rsidRPr="00172E3A">
        <w:rPr>
          <w:color w:val="auto"/>
        </w:rPr>
        <w:t xml:space="preserve"> that interact </w:t>
      </w:r>
      <w:r w:rsidR="00004163" w:rsidRPr="00172E3A">
        <w:rPr>
          <w:color w:val="auto"/>
        </w:rPr>
        <w:t>and regulate each</w:t>
      </w:r>
      <w:r w:rsidR="002C555B" w:rsidRPr="00172E3A">
        <w:rPr>
          <w:color w:val="auto"/>
        </w:rPr>
        <w:t xml:space="preserve"> another as they function within the cellular environment.</w:t>
      </w:r>
      <w:r w:rsidR="00B76B3B" w:rsidRPr="00172E3A">
        <w:rPr>
          <w:color w:val="auto"/>
        </w:rPr>
        <w:t xml:space="preserve"> </w:t>
      </w:r>
      <w:r w:rsidR="00CB7CCF" w:rsidRPr="00172E3A">
        <w:rPr>
          <w:color w:val="auto"/>
        </w:rPr>
        <w:t>Together, these trends suggest that t</w:t>
      </w:r>
      <w:r w:rsidR="00B76B3B" w:rsidRPr="00172E3A">
        <w:rPr>
          <w:color w:val="auto"/>
        </w:rPr>
        <w:t xml:space="preserve">he stage is set to </w:t>
      </w:r>
      <w:r w:rsidR="00FB323D" w:rsidRPr="00172E3A">
        <w:rPr>
          <w:color w:val="auto"/>
        </w:rPr>
        <w:t>utilize structural information</w:t>
      </w:r>
      <w:r w:rsidR="00B76B3B" w:rsidRPr="00172E3A">
        <w:rPr>
          <w:color w:val="auto"/>
        </w:rPr>
        <w:t xml:space="preserve"> to rationalize the </w:t>
      </w:r>
      <w:r w:rsidR="00FB323D" w:rsidRPr="00172E3A">
        <w:rPr>
          <w:color w:val="auto"/>
        </w:rPr>
        <w:t>effect of variants on protein function.</w:t>
      </w:r>
    </w:p>
    <w:p w14:paraId="37219216" w14:textId="77777777" w:rsidR="00EA0E71" w:rsidRPr="00172E3A" w:rsidRDefault="00EA0E71" w:rsidP="00110B39">
      <w:pPr>
        <w:shd w:val="clear" w:color="auto" w:fill="FFFFFF"/>
        <w:spacing w:line="360" w:lineRule="auto"/>
        <w:rPr>
          <w:rFonts w:eastAsia="Times New Roman" w:cs="Times New Roman"/>
          <w:color w:val="auto"/>
          <w:sz w:val="17"/>
          <w:szCs w:val="17"/>
        </w:rPr>
      </w:pPr>
    </w:p>
    <w:p w14:paraId="625F4F20" w14:textId="18A11C80" w:rsidR="00EE1918" w:rsidRPr="00172E3A" w:rsidRDefault="00EE1918">
      <w:pPr>
        <w:pStyle w:val="Normal1"/>
        <w:rPr>
          <w:b/>
          <w:color w:val="auto"/>
        </w:rPr>
      </w:pPr>
      <w:r w:rsidRPr="00172E3A">
        <w:rPr>
          <w:b/>
          <w:color w:val="auto"/>
        </w:rPr>
        <w:t xml:space="preserve">Classical </w:t>
      </w:r>
      <w:r w:rsidR="00F67275" w:rsidRPr="00172E3A">
        <w:rPr>
          <w:b/>
          <w:color w:val="auto"/>
        </w:rPr>
        <w:t>Sequence Comparison</w:t>
      </w:r>
      <w:r w:rsidR="00433492" w:rsidRPr="00172E3A">
        <w:rPr>
          <w:b/>
          <w:color w:val="auto"/>
        </w:rPr>
        <w:t>:</w:t>
      </w:r>
    </w:p>
    <w:p w14:paraId="5D5745CA" w14:textId="337D7F87" w:rsidR="00052CA3" w:rsidRPr="00172E3A" w:rsidRDefault="002E1FEC" w:rsidP="00B47D08">
      <w:pPr>
        <w:rPr>
          <w:rFonts w:ascii="Times" w:eastAsia="Times New Roman" w:hAnsi="Times" w:cs="Times New Roman"/>
          <w:color w:val="auto"/>
          <w:sz w:val="20"/>
          <w:szCs w:val="20"/>
        </w:rPr>
      </w:pPr>
      <w:r w:rsidRPr="00172E3A">
        <w:rPr>
          <w:color w:val="auto"/>
        </w:rPr>
        <w:t>Typically, s</w:t>
      </w:r>
      <w:r w:rsidR="001447DE" w:rsidRPr="00172E3A">
        <w:rPr>
          <w:color w:val="auto"/>
        </w:rPr>
        <w:t xml:space="preserve">tructural biologists identify functionally constrained regions within a protein family </w:t>
      </w:r>
      <w:r w:rsidR="00892878" w:rsidRPr="00172E3A">
        <w:rPr>
          <w:color w:val="auto"/>
        </w:rPr>
        <w:t>by comparing</w:t>
      </w:r>
      <w:r w:rsidR="001447DE" w:rsidRPr="00172E3A">
        <w:rPr>
          <w:color w:val="auto"/>
        </w:rPr>
        <w:t xml:space="preserve"> homologous sequences from different species</w:t>
      </w:r>
      <w:r w:rsidR="00433492" w:rsidRPr="00172E3A">
        <w:rPr>
          <w:color w:val="auto"/>
        </w:rPr>
        <w:t xml:space="preserve"> (Figure 2a</w:t>
      </w:r>
      <w:r w:rsidR="00C63C39" w:rsidRPr="00172E3A">
        <w:rPr>
          <w:color w:val="auto"/>
        </w:rPr>
        <w:t xml:space="preserve">) </w:t>
      </w:r>
      <w:r w:rsidR="00417BF3">
        <w:rPr>
          <w:color w:val="auto"/>
        </w:rPr>
        <w:fldChar w:fldCharType="begin">
          <w:fldData xml:space="preserve">PEVuZE5vdGU+PENpdGUgRXhjbHVkZVllYXI9IjEiPjxBdXRob3I+Q2hvdGhpYTwvQXV0aG9yPjxZ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</w:fldData>
        </w:fldChar>
      </w:r>
      <w:r w:rsidR="00417BF3">
        <w:rPr>
          <w:color w:val="auto"/>
        </w:rPr>
        <w:instrText xml:space="preserve"> ADDIN EN.CITE </w:instrText>
      </w:r>
      <w:r w:rsidR="00417BF3">
        <w:rPr>
          <w:color w:val="auto"/>
        </w:rPr>
        <w:fldChar w:fldCharType="begin">
          <w:fldData xml:space="preserve">PEVuZE5vdGU+PENpdGUgRXhjbHVkZVllYXI9IjEiPjxBdXRob3I+Q2hvdGhpYTwvQXV0aG9yPjxZ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[11,12]</w:t>
      </w:r>
      <w:r w:rsidR="00417BF3">
        <w:rPr>
          <w:color w:val="auto"/>
        </w:rPr>
        <w:fldChar w:fldCharType="end"/>
      </w:r>
      <w:r w:rsidR="00433492" w:rsidRPr="00172E3A">
        <w:rPr>
          <w:color w:val="auto"/>
        </w:rPr>
        <w:t xml:space="preserve">. </w:t>
      </w:r>
      <w:r w:rsidR="00545F35" w:rsidRPr="00172E3A">
        <w:rPr>
          <w:color w:val="auto"/>
        </w:rPr>
        <w:t>They</w:t>
      </w:r>
      <w:r w:rsidR="00222F30" w:rsidRPr="00172E3A">
        <w:rPr>
          <w:color w:val="auto"/>
        </w:rPr>
        <w:t xml:space="preserve"> focus on </w:t>
      </w:r>
      <w:r w:rsidR="00AE50DE" w:rsidRPr="00172E3A">
        <w:rPr>
          <w:color w:val="auto"/>
        </w:rPr>
        <w:t xml:space="preserve">changes that take place </w:t>
      </w:r>
      <w:r w:rsidR="00362CBC" w:rsidRPr="00172E3A">
        <w:rPr>
          <w:color w:val="auto"/>
        </w:rPr>
        <w:t>over</w:t>
      </w:r>
      <w:r w:rsidR="00FC5505" w:rsidRPr="00172E3A">
        <w:rPr>
          <w:color w:val="auto"/>
        </w:rPr>
        <w:t xml:space="preserve"> longer</w:t>
      </w:r>
      <w:r w:rsidR="00166597" w:rsidRPr="00172E3A">
        <w:rPr>
          <w:color w:val="auto"/>
        </w:rPr>
        <w:t xml:space="preserve"> </w:t>
      </w:r>
      <w:r w:rsidR="00362CBC" w:rsidRPr="00172E3A">
        <w:rPr>
          <w:color w:val="auto"/>
        </w:rPr>
        <w:t xml:space="preserve">evolutionary </w:t>
      </w:r>
      <w:r w:rsidR="00166597" w:rsidRPr="00172E3A">
        <w:rPr>
          <w:color w:val="auto"/>
        </w:rPr>
        <w:t>timescale</w:t>
      </w:r>
      <w:r w:rsidR="00AE50DE" w:rsidRPr="00172E3A">
        <w:rPr>
          <w:color w:val="auto"/>
        </w:rPr>
        <w:t>s</w:t>
      </w:r>
      <w:r w:rsidR="00166597" w:rsidRPr="00172E3A">
        <w:rPr>
          <w:color w:val="auto"/>
        </w:rPr>
        <w:t xml:space="preserve"> </w:t>
      </w:r>
      <w:r w:rsidR="00732302" w:rsidRPr="00172E3A">
        <w:rPr>
          <w:color w:val="auto"/>
        </w:rPr>
        <w:t xml:space="preserve">by comparing the dominant sequence within each species </w:t>
      </w:r>
      <w:r w:rsidR="00166597" w:rsidRPr="00172E3A">
        <w:rPr>
          <w:color w:val="auto"/>
        </w:rPr>
        <w:t xml:space="preserve">rather than </w:t>
      </w:r>
      <w:r w:rsidR="00732302" w:rsidRPr="00172E3A">
        <w:rPr>
          <w:color w:val="auto"/>
        </w:rPr>
        <w:t xml:space="preserve">focusing on </w:t>
      </w:r>
      <w:r w:rsidR="003422A0" w:rsidRPr="00172E3A">
        <w:rPr>
          <w:color w:val="auto"/>
        </w:rPr>
        <w:t>intra</w:t>
      </w:r>
      <w:r w:rsidR="00BD6669" w:rsidRPr="00172E3A">
        <w:rPr>
          <w:color w:val="auto"/>
        </w:rPr>
        <w:t>-</w:t>
      </w:r>
      <w:r w:rsidR="003422A0" w:rsidRPr="00172E3A">
        <w:rPr>
          <w:color w:val="auto"/>
        </w:rPr>
        <w:t>species changes</w:t>
      </w:r>
      <w:r w:rsidR="00166597" w:rsidRPr="00172E3A">
        <w:rPr>
          <w:color w:val="auto"/>
        </w:rPr>
        <w:t>. N</w:t>
      </w:r>
      <w:r w:rsidR="00F67275" w:rsidRPr="00172E3A">
        <w:rPr>
          <w:color w:val="auto"/>
        </w:rPr>
        <w:t>ucleotides</w:t>
      </w:r>
      <w:r w:rsidR="00433492" w:rsidRPr="00172E3A">
        <w:rPr>
          <w:color w:val="auto"/>
        </w:rPr>
        <w:t xml:space="preserve"> that </w:t>
      </w:r>
      <w:r w:rsidR="00F67275" w:rsidRPr="00172E3A">
        <w:rPr>
          <w:color w:val="auto"/>
        </w:rPr>
        <w:t>do not</w:t>
      </w:r>
      <w:r w:rsidR="00676E7E" w:rsidRPr="00172E3A">
        <w:rPr>
          <w:color w:val="auto"/>
        </w:rPr>
        <w:t xml:space="preserve"> </w:t>
      </w:r>
      <w:r w:rsidR="00F67275" w:rsidRPr="00172E3A">
        <w:rPr>
          <w:color w:val="auto"/>
        </w:rPr>
        <w:t>change</w:t>
      </w:r>
      <w:r w:rsidR="00676E7E" w:rsidRPr="00172E3A">
        <w:rPr>
          <w:color w:val="auto"/>
        </w:rPr>
        <w:t xml:space="preserve"> </w:t>
      </w:r>
      <w:r w:rsidR="00EB1431" w:rsidRPr="00172E3A">
        <w:rPr>
          <w:color w:val="auto"/>
        </w:rPr>
        <w:t>across</w:t>
      </w:r>
      <w:r w:rsidR="00433492" w:rsidRPr="00172E3A">
        <w:rPr>
          <w:color w:val="auto"/>
        </w:rPr>
        <w:t xml:space="preserve"> different species are </w:t>
      </w:r>
      <w:r w:rsidR="00166597" w:rsidRPr="00172E3A">
        <w:rPr>
          <w:color w:val="auto"/>
        </w:rPr>
        <w:t xml:space="preserve">conserved </w:t>
      </w:r>
      <w:r w:rsidR="00FC5505" w:rsidRPr="00172E3A">
        <w:rPr>
          <w:color w:val="auto"/>
        </w:rPr>
        <w:t>over</w:t>
      </w:r>
      <w:r w:rsidR="00166597" w:rsidRPr="00172E3A">
        <w:rPr>
          <w:color w:val="auto"/>
        </w:rPr>
        <w:t xml:space="preserve"> million</w:t>
      </w:r>
      <w:r w:rsidR="00FC5505" w:rsidRPr="00172E3A">
        <w:rPr>
          <w:color w:val="auto"/>
        </w:rPr>
        <w:t>s</w:t>
      </w:r>
      <w:r w:rsidR="00166597" w:rsidRPr="00172E3A">
        <w:rPr>
          <w:color w:val="auto"/>
        </w:rPr>
        <w:t xml:space="preserve"> of years and are hence </w:t>
      </w:r>
      <w:r w:rsidR="00235D61" w:rsidRPr="00172E3A">
        <w:rPr>
          <w:color w:val="auto"/>
        </w:rPr>
        <w:t>considered</w:t>
      </w:r>
      <w:r w:rsidR="00433492" w:rsidRPr="00172E3A">
        <w:rPr>
          <w:color w:val="auto"/>
        </w:rPr>
        <w:t xml:space="preserve"> to </w:t>
      </w:r>
      <w:r w:rsidR="00235D61" w:rsidRPr="00172E3A">
        <w:rPr>
          <w:color w:val="auto"/>
        </w:rPr>
        <w:t>be</w:t>
      </w:r>
      <w:r w:rsidR="0054416A" w:rsidRPr="00172E3A">
        <w:rPr>
          <w:color w:val="auto"/>
        </w:rPr>
        <w:t xml:space="preserve"> functionally important</w:t>
      </w:r>
      <w:r w:rsidR="00A02F3A" w:rsidRPr="00172E3A">
        <w:rPr>
          <w:color w:val="auto"/>
        </w:rPr>
        <w:t xml:space="preserve">. Due to redundancy </w:t>
      </w:r>
      <w:r w:rsidR="00701233" w:rsidRPr="00172E3A">
        <w:rPr>
          <w:color w:val="auto"/>
        </w:rPr>
        <w:t>with</w:t>
      </w:r>
      <w:r w:rsidR="00A02F3A" w:rsidRPr="00172E3A">
        <w:rPr>
          <w:color w:val="auto"/>
        </w:rPr>
        <w:t xml:space="preserve">in the genetic code, </w:t>
      </w:r>
      <w:r w:rsidR="00EB7DE7" w:rsidRPr="00172E3A">
        <w:rPr>
          <w:color w:val="auto"/>
        </w:rPr>
        <w:t xml:space="preserve">some </w:t>
      </w:r>
      <w:r w:rsidR="006D2CD0" w:rsidRPr="00172E3A">
        <w:rPr>
          <w:color w:val="auto"/>
        </w:rPr>
        <w:t xml:space="preserve">of the changes in the </w:t>
      </w:r>
      <w:r w:rsidR="00840402" w:rsidRPr="00172E3A">
        <w:rPr>
          <w:color w:val="auto"/>
        </w:rPr>
        <w:t xml:space="preserve">coding regions </w:t>
      </w:r>
      <w:r w:rsidR="00493978" w:rsidRPr="00172E3A">
        <w:rPr>
          <w:color w:val="auto"/>
        </w:rPr>
        <w:t xml:space="preserve">are </w:t>
      </w:r>
      <w:r w:rsidR="00840402" w:rsidRPr="00172E3A">
        <w:rPr>
          <w:color w:val="auto"/>
        </w:rPr>
        <w:t xml:space="preserve">silent </w:t>
      </w:r>
      <w:r w:rsidR="00A02F3A" w:rsidRPr="00172E3A">
        <w:rPr>
          <w:color w:val="auto"/>
        </w:rPr>
        <w:t>as</w:t>
      </w:r>
      <w:r w:rsidR="00EB7DE7" w:rsidRPr="00172E3A">
        <w:rPr>
          <w:color w:val="auto"/>
        </w:rPr>
        <w:t xml:space="preserve"> they occur without </w:t>
      </w:r>
      <w:r w:rsidR="00840402" w:rsidRPr="00172E3A">
        <w:rPr>
          <w:color w:val="auto"/>
        </w:rPr>
        <w:t>a corresponding change in the protein</w:t>
      </w:r>
      <w:r w:rsidR="00EB7DE7" w:rsidRPr="00172E3A">
        <w:rPr>
          <w:color w:val="auto"/>
        </w:rPr>
        <w:t xml:space="preserve"> sequence (synonymous changes). </w:t>
      </w:r>
      <w:r w:rsidR="001D6147" w:rsidRPr="00172E3A">
        <w:rPr>
          <w:color w:val="auto"/>
        </w:rPr>
        <w:t>While exceptions do exist, all synonymous changes</w:t>
      </w:r>
      <w:r w:rsidR="00CE1A39" w:rsidRPr="00172E3A">
        <w:rPr>
          <w:color w:val="auto"/>
        </w:rPr>
        <w:t xml:space="preserve"> </w:t>
      </w:r>
      <w:r w:rsidR="001D6147" w:rsidRPr="00172E3A">
        <w:rPr>
          <w:color w:val="auto"/>
        </w:rPr>
        <w:t xml:space="preserve">and a majority of the nonsynonymous changes </w:t>
      </w:r>
      <w:r w:rsidR="00CE1A39" w:rsidRPr="00172E3A">
        <w:rPr>
          <w:color w:val="auto"/>
        </w:rPr>
        <w:t xml:space="preserve">are </w:t>
      </w:r>
      <w:r w:rsidR="001D6147" w:rsidRPr="00172E3A">
        <w:rPr>
          <w:color w:val="auto"/>
        </w:rPr>
        <w:t>expected to be neutral.</w:t>
      </w:r>
      <w:r w:rsidR="00CE1A39" w:rsidRPr="00172E3A">
        <w:rPr>
          <w:color w:val="auto"/>
        </w:rPr>
        <w:t xml:space="preserve"> </w:t>
      </w:r>
      <w:r w:rsidR="001D6147" w:rsidRPr="00172E3A">
        <w:rPr>
          <w:color w:val="auto"/>
        </w:rPr>
        <w:t>A</w:t>
      </w:r>
      <w:r w:rsidR="00701233" w:rsidRPr="00172E3A">
        <w:rPr>
          <w:color w:val="auto"/>
        </w:rPr>
        <w:t xml:space="preserve"> small</w:t>
      </w:r>
      <w:r w:rsidR="00CE1A39" w:rsidRPr="00172E3A">
        <w:rPr>
          <w:color w:val="auto"/>
        </w:rPr>
        <w:t xml:space="preserve"> fraction of the nonsynonymous changes</w:t>
      </w:r>
      <w:r w:rsidR="00701233" w:rsidRPr="00172E3A">
        <w:rPr>
          <w:color w:val="auto"/>
        </w:rPr>
        <w:t xml:space="preserve"> can</w:t>
      </w:r>
      <w:r w:rsidR="001D6147" w:rsidRPr="00172E3A">
        <w:rPr>
          <w:color w:val="auto"/>
        </w:rPr>
        <w:t>, however,</w:t>
      </w:r>
      <w:r w:rsidR="00401B9C" w:rsidRPr="00172E3A">
        <w:rPr>
          <w:color w:val="auto"/>
        </w:rPr>
        <w:t xml:space="preserve"> either</w:t>
      </w:r>
      <w:r w:rsidR="00CE1A39" w:rsidRPr="00172E3A">
        <w:rPr>
          <w:color w:val="auto"/>
        </w:rPr>
        <w:t xml:space="preserve"> </w:t>
      </w:r>
      <w:r w:rsidR="00701233" w:rsidRPr="00172E3A">
        <w:rPr>
          <w:color w:val="auto"/>
        </w:rPr>
        <w:t xml:space="preserve">be </w:t>
      </w:r>
      <w:r w:rsidR="00CE1A39" w:rsidRPr="00172E3A">
        <w:rPr>
          <w:color w:val="auto"/>
        </w:rPr>
        <w:t>harmful (deleterious) or be</w:t>
      </w:r>
      <w:r w:rsidR="00701233" w:rsidRPr="00172E3A">
        <w:rPr>
          <w:color w:val="auto"/>
        </w:rPr>
        <w:t>neficial to the fitness of the species</w:t>
      </w:r>
      <w:r w:rsidR="00CE1A39" w:rsidRPr="00172E3A">
        <w:rPr>
          <w:color w:val="auto"/>
        </w:rPr>
        <w:t xml:space="preserve">. </w:t>
      </w:r>
      <w:r w:rsidR="00EB7DE7" w:rsidRPr="00172E3A">
        <w:rPr>
          <w:color w:val="auto"/>
        </w:rPr>
        <w:t xml:space="preserve">The </w:t>
      </w:r>
      <w:r w:rsidR="00A56141" w:rsidRPr="00172E3A">
        <w:rPr>
          <w:color w:val="auto"/>
          <w:highlight w:val="white"/>
        </w:rPr>
        <w:t>ratio of nonsynonymous to synonymous</w:t>
      </w:r>
      <w:r w:rsidR="00FA28F0" w:rsidRPr="00172E3A">
        <w:rPr>
          <w:color w:val="auto"/>
          <w:highlight w:val="white"/>
        </w:rPr>
        <w:t xml:space="preserve"> variants (dN/dS) is commonly utilized</w:t>
      </w:r>
      <w:r w:rsidR="00A56141" w:rsidRPr="00172E3A">
        <w:rPr>
          <w:color w:val="auto"/>
          <w:highlight w:val="white"/>
        </w:rPr>
        <w:t xml:space="preserve"> to </w:t>
      </w:r>
      <w:r w:rsidR="00FA28F0" w:rsidRPr="00172E3A">
        <w:rPr>
          <w:color w:val="auto"/>
          <w:highlight w:val="white"/>
        </w:rPr>
        <w:t xml:space="preserve">characterize </w:t>
      </w:r>
      <w:r w:rsidR="00A56141" w:rsidRPr="00172E3A">
        <w:rPr>
          <w:color w:val="auto"/>
          <w:highlight w:val="white"/>
        </w:rPr>
        <w:t xml:space="preserve">the selection pressure on the coding regions of the genome (Figure 2) </w:t>
      </w:r>
      <w:r w:rsidR="00417BF3">
        <w:rPr>
          <w:rFonts w:eastAsia="Times New Roman" w:cs="Times New Roman"/>
          <w:color w:val="auto"/>
          <w:shd w:val="clear" w:color="auto" w:fill="FFFFFF"/>
        </w:rPr>
        <w:fldChar w:fldCharType="begin"/>
      </w:r>
      <w:r w:rsidR="00417BF3">
        <w:rPr>
          <w:rFonts w:eastAsia="Times New Roman" w:cs="Times New Roman"/>
          <w:color w:val="auto"/>
          <w:shd w:val="clear" w:color="auto" w:fill="FFFFFF"/>
        </w:rPr>
        <w:instrText xml:space="preserve"> ADDIN EN.CITE &lt;EndNote&gt;&lt;Cite ExcludeYear="1"&gt;&lt;Author&gt;Kryazhimskiy&lt;/Author&gt;&lt;Year&gt;2008&lt;/Year&gt;&lt;RecNum&gt;13&lt;/RecNum&gt;&lt;DisplayText&gt;[13]&lt;/DisplayText&gt;&lt;record&gt;&lt;rec-number&gt;13&lt;/rec-number&gt;&lt;foreign-keys&gt;&lt;key app="EN" db-id="v9f5avepcv0evze0z96vp2rn2tx9raxp9s50" timestamp="1440006514"&gt;13&lt;/key&gt;&lt;/foreign-keys&gt;&lt;ref-type name="Journal Article"&gt;17&lt;/ref-type&gt;&lt;contributors&gt;&lt;authors&gt;&lt;author&gt;Kryazhimskiy, S.&lt;/author&gt;&lt;author&gt;Plotkin, J. B.&lt;/author&gt;&lt;/authors&gt;&lt;/contributors&gt;&lt;auth-address&gt;Biology Department, University of Pennsylvania, Philadelphia, PA, USA.&lt;/auth-address&gt;&lt;titles&gt;&lt;title&gt;The population genetics of dN/dS&lt;/title&gt;&lt;secondary-title&gt;PLoS Genet&lt;/secondary-title&gt;&lt;alt-title&gt;PLoS genetics&lt;/alt-title&gt;&lt;/titles&gt;&lt;periodical&gt;&lt;full-title&gt;PLoS Genet&lt;/full-title&gt;&lt;abbr-1&gt;PLoS genetics&lt;/abbr-1&gt;&lt;/periodical&gt;&lt;alt-periodical&gt;&lt;full-title&gt;PLoS Genet&lt;/full-title&gt;&lt;abbr-1&gt;PLoS genetics&lt;/abbr-1&gt;&lt;/alt-periodical&gt;&lt;pages&gt;e1000304&lt;/pages&gt;&lt;volume&gt;4&lt;/volume&gt;&lt;number&gt;12&lt;/number&gt;&lt;edition&gt;2008/12/17&lt;/edition&gt;&lt;keywords&gt;&lt;keyword&gt;*Amino Acid Substitution&lt;/keyword&gt;&lt;keyword&gt;Evolution, Molecular&lt;/keyword&gt;&lt;keyword&gt;Genetic Variation&lt;/keyword&gt;&lt;keyword&gt;*Genetics, Population&lt;/keyword&gt;&lt;keyword&gt;*Models, Genetic&lt;/keyword&gt;&lt;keyword&gt;Models, Statistical&lt;/keyword&gt;&lt;keyword&gt;Proteins/*genetics&lt;/keyword&gt;&lt;keyword&gt;*Selection, Genetic&lt;/keyword&gt;&lt;/keywords&gt;&lt;dates&gt;&lt;year&gt;2008&lt;/year&gt;&lt;pub-dates&gt;&lt;date&gt;Dec&lt;/date&gt;&lt;/pub-dates&gt;&lt;/dates&gt;&lt;isbn&gt;1553-7390&lt;/isbn&gt;&lt;accession-num&gt;19081788&lt;/accession-num&gt;&lt;urls&gt;&lt;/urls&gt;&lt;custom2&gt;Pmc2596312&lt;/custom2&gt;&lt;electronic-resource-num&gt;10.1371/journal.pgen.1000304&lt;/electronic-resource-num&gt;&lt;remote-database-provider&gt;NLM&lt;/remote-database-provider&gt;&lt;language&gt;eng&lt;/language&gt;&lt;/record&gt;&lt;/Cite&gt;&lt;/EndNote&gt;</w:instrText>
      </w:r>
      <w:r w:rsidR="00417BF3">
        <w:rPr>
          <w:rFonts w:eastAsia="Times New Roman" w:cs="Times New Roman"/>
          <w:color w:val="auto"/>
          <w:shd w:val="clear" w:color="auto" w:fill="FFFFFF"/>
        </w:rPr>
        <w:fldChar w:fldCharType="separate"/>
      </w:r>
      <w:r w:rsidR="00417BF3">
        <w:rPr>
          <w:rFonts w:eastAsia="Times New Roman" w:cs="Times New Roman"/>
          <w:noProof/>
          <w:color w:val="auto"/>
          <w:shd w:val="clear" w:color="auto" w:fill="FFFFFF"/>
        </w:rPr>
        <w:t>[13]</w:t>
      </w:r>
      <w:r w:rsidR="00417BF3">
        <w:rPr>
          <w:rFonts w:eastAsia="Times New Roman" w:cs="Times New Roman"/>
          <w:color w:val="auto"/>
          <w:shd w:val="clear" w:color="auto" w:fill="FFFFFF"/>
        </w:rPr>
        <w:fldChar w:fldCharType="end"/>
      </w:r>
      <w:r w:rsidR="00A56141" w:rsidRPr="00172E3A">
        <w:rPr>
          <w:color w:val="auto"/>
        </w:rPr>
        <w:t>.</w:t>
      </w:r>
      <w:r w:rsidR="00A56141" w:rsidRPr="00172E3A">
        <w:rPr>
          <w:color w:val="auto"/>
          <w:highlight w:val="white"/>
        </w:rPr>
        <w:t xml:space="preserve"> </w:t>
      </w:r>
      <w:r w:rsidR="00CE1A39" w:rsidRPr="00172E3A">
        <w:rPr>
          <w:color w:val="auto"/>
          <w:highlight w:val="white"/>
        </w:rPr>
        <w:t xml:space="preserve">If </w:t>
      </w:r>
      <w:r w:rsidR="0028352E" w:rsidRPr="00172E3A">
        <w:rPr>
          <w:color w:val="auto"/>
          <w:highlight w:val="white"/>
        </w:rPr>
        <w:t xml:space="preserve">the </w:t>
      </w:r>
      <w:r w:rsidR="00CE1A39" w:rsidRPr="00172E3A">
        <w:rPr>
          <w:color w:val="auto"/>
          <w:highlight w:val="white"/>
        </w:rPr>
        <w:t>d</w:t>
      </w:r>
      <w:r w:rsidR="0028352E" w:rsidRPr="00172E3A">
        <w:rPr>
          <w:color w:val="auto"/>
          <w:highlight w:val="white"/>
        </w:rPr>
        <w:t>N/dS ratio for a coding region</w:t>
      </w:r>
      <w:r w:rsidR="00CE1A39" w:rsidRPr="00172E3A">
        <w:rPr>
          <w:color w:val="auto"/>
          <w:highlight w:val="white"/>
        </w:rPr>
        <w:t xml:space="preserve"> is less than 1, it indicates that a few of the</w:t>
      </w:r>
      <w:r w:rsidR="00E700C7" w:rsidRPr="00172E3A">
        <w:rPr>
          <w:color w:val="auto"/>
          <w:highlight w:val="white"/>
        </w:rPr>
        <w:t>se</w:t>
      </w:r>
      <w:r w:rsidR="00CE1A39" w:rsidRPr="00172E3A">
        <w:rPr>
          <w:color w:val="auto"/>
          <w:highlight w:val="white"/>
        </w:rPr>
        <w:t xml:space="preserve"> mutation</w:t>
      </w:r>
      <w:r w:rsidR="00535623" w:rsidRPr="00172E3A">
        <w:rPr>
          <w:color w:val="auto"/>
          <w:highlight w:val="white"/>
        </w:rPr>
        <w:t xml:space="preserve">s are </w:t>
      </w:r>
      <w:r w:rsidR="00321D25" w:rsidRPr="00172E3A">
        <w:rPr>
          <w:color w:val="auto"/>
          <w:highlight w:val="white"/>
        </w:rPr>
        <w:t xml:space="preserve">harmful or </w:t>
      </w:r>
      <w:r w:rsidR="00535623" w:rsidRPr="00172E3A">
        <w:rPr>
          <w:color w:val="auto"/>
          <w:highlight w:val="white"/>
        </w:rPr>
        <w:t xml:space="preserve">deleterious and that these changes are under negative selection. On the other hand, a </w:t>
      </w:r>
      <w:r w:rsidR="00A56141" w:rsidRPr="00172E3A">
        <w:rPr>
          <w:color w:val="auto"/>
          <w:highlight w:val="white"/>
        </w:rPr>
        <w:t xml:space="preserve">dN/dS ratio </w:t>
      </w:r>
      <w:r w:rsidR="00535623" w:rsidRPr="00172E3A">
        <w:rPr>
          <w:color w:val="auto"/>
          <w:highlight w:val="white"/>
        </w:rPr>
        <w:t xml:space="preserve">exceeding unity indicates that evolution is promoting a change in the protein sequence </w:t>
      </w:r>
      <w:r w:rsidR="004E0E48" w:rsidRPr="00172E3A">
        <w:rPr>
          <w:color w:val="auto"/>
          <w:highlight w:val="white"/>
        </w:rPr>
        <w:t>and that this protein is</w:t>
      </w:r>
      <w:r w:rsidR="00E700C7" w:rsidRPr="00172E3A">
        <w:rPr>
          <w:color w:val="auto"/>
          <w:highlight w:val="white"/>
        </w:rPr>
        <w:t xml:space="preserve"> under positive selection </w:t>
      </w:r>
      <w:r w:rsidR="00417BF3">
        <w:rPr>
          <w:rFonts w:eastAsia="Times New Roman" w:cs="Times New Roman"/>
          <w:color w:val="auto"/>
          <w:shd w:val="clear" w:color="auto" w:fill="FFFFFF"/>
        </w:rPr>
        <w:fldChar w:fldCharType="begin"/>
      </w:r>
      <w:r w:rsidR="00417BF3">
        <w:rPr>
          <w:rFonts w:eastAsia="Times New Roman" w:cs="Times New Roman"/>
          <w:color w:val="auto"/>
          <w:shd w:val="clear" w:color="auto" w:fill="FFFFFF"/>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Pr>
          <w:rFonts w:eastAsia="Times New Roman" w:cs="Times New Roman"/>
          <w:color w:val="auto"/>
          <w:shd w:val="clear" w:color="auto" w:fill="FFFFFF"/>
        </w:rPr>
        <w:fldChar w:fldCharType="separate"/>
      </w:r>
      <w:r w:rsidR="00417BF3">
        <w:rPr>
          <w:rFonts w:eastAsia="Times New Roman" w:cs="Times New Roman"/>
          <w:noProof/>
          <w:color w:val="auto"/>
          <w:shd w:val="clear" w:color="auto" w:fill="FFFFFF"/>
        </w:rPr>
        <w:t>[9]</w:t>
      </w:r>
      <w:r w:rsidR="00417BF3">
        <w:rPr>
          <w:rFonts w:eastAsia="Times New Roman" w:cs="Times New Roman"/>
          <w:color w:val="auto"/>
          <w:shd w:val="clear" w:color="auto" w:fill="FFFFFF"/>
        </w:rPr>
        <w:fldChar w:fldCharType="end"/>
      </w:r>
      <w:r w:rsidR="00A56141" w:rsidRPr="00172E3A">
        <w:rPr>
          <w:color w:val="auto"/>
        </w:rPr>
        <w:t xml:space="preserve">. </w:t>
      </w:r>
      <w:r w:rsidR="00B51E40" w:rsidRPr="00172E3A">
        <w:rPr>
          <w:color w:val="auto"/>
        </w:rPr>
        <w:t>P</w:t>
      </w:r>
      <w:r w:rsidR="00A144FD" w:rsidRPr="00172E3A">
        <w:rPr>
          <w:color w:val="auto"/>
        </w:rPr>
        <w:t xml:space="preserve">roteins </w:t>
      </w:r>
      <w:r w:rsidR="00B51E40" w:rsidRPr="00172E3A">
        <w:rPr>
          <w:color w:val="auto"/>
        </w:rPr>
        <w:t>undergoing positive selection</w:t>
      </w:r>
      <w:r w:rsidR="00A144FD" w:rsidRPr="00172E3A">
        <w:rPr>
          <w:color w:val="auto"/>
        </w:rPr>
        <w:t xml:space="preserve"> </w:t>
      </w:r>
      <w:r w:rsidR="00601E59" w:rsidRPr="00172E3A">
        <w:rPr>
          <w:color w:val="auto"/>
        </w:rPr>
        <w:t>may</w:t>
      </w:r>
      <w:r w:rsidR="00A144FD" w:rsidRPr="00172E3A">
        <w:rPr>
          <w:color w:val="auto"/>
        </w:rPr>
        <w:t xml:space="preserve"> improv</w:t>
      </w:r>
      <w:r w:rsidR="00B67031" w:rsidRPr="00172E3A">
        <w:rPr>
          <w:color w:val="auto"/>
        </w:rPr>
        <w:t>e</w:t>
      </w:r>
      <w:r w:rsidR="00A144FD" w:rsidRPr="00172E3A">
        <w:rPr>
          <w:color w:val="auto"/>
        </w:rPr>
        <w:t xml:space="preserve"> the fi</w:t>
      </w:r>
      <w:r w:rsidR="00200B0C" w:rsidRPr="00172E3A">
        <w:rPr>
          <w:color w:val="auto"/>
        </w:rPr>
        <w:t xml:space="preserve">tness of an organism </w:t>
      </w:r>
      <w:r w:rsidR="00A144FD" w:rsidRPr="00172E3A">
        <w:rPr>
          <w:color w:val="auto"/>
        </w:rPr>
        <w:t>in different environments.</w:t>
      </w:r>
    </w:p>
    <w:p w14:paraId="139EC312" w14:textId="77777777" w:rsidR="00052CA3" w:rsidRPr="00172E3A" w:rsidRDefault="00052CA3" w:rsidP="00A56141">
      <w:pPr>
        <w:pStyle w:val="Normal1"/>
        <w:rPr>
          <w:color w:val="auto"/>
        </w:rPr>
      </w:pPr>
    </w:p>
    <w:p w14:paraId="0588830C" w14:textId="00E83A1D" w:rsidR="00401B9C" w:rsidRPr="00172E3A" w:rsidRDefault="00401B9C" w:rsidP="00401B9C">
      <w:pPr>
        <w:pStyle w:val="Normal1"/>
        <w:rPr>
          <w:b/>
          <w:color w:val="auto"/>
        </w:rPr>
      </w:pPr>
      <w:r w:rsidRPr="00172E3A">
        <w:rPr>
          <w:b/>
          <w:color w:val="auto"/>
        </w:rPr>
        <w:t>Introduction to Population Sequencing:</w:t>
      </w:r>
    </w:p>
    <w:p w14:paraId="022E6C7C" w14:textId="77777777" w:rsidR="00BE2BC6" w:rsidRDefault="00CC0CDE" w:rsidP="00E02181">
      <w:pPr>
        <w:rPr>
          <w:color w:val="auto"/>
        </w:rPr>
      </w:pPr>
      <w:r w:rsidRPr="00172E3A">
        <w:rPr>
          <w:color w:val="auto"/>
        </w:rPr>
        <w:t>The</w:t>
      </w:r>
      <w:r w:rsidR="00065725" w:rsidRPr="00172E3A">
        <w:rPr>
          <w:color w:val="auto"/>
        </w:rPr>
        <w:t xml:space="preserve"> vast</w:t>
      </w:r>
      <w:r w:rsidRPr="00172E3A">
        <w:rPr>
          <w:color w:val="auto"/>
        </w:rPr>
        <w:t xml:space="preserve"> </w:t>
      </w:r>
      <w:r w:rsidR="003248CA" w:rsidRPr="00172E3A">
        <w:rPr>
          <w:color w:val="auto"/>
        </w:rPr>
        <w:t>amount</w:t>
      </w:r>
      <w:r w:rsidR="00065725" w:rsidRPr="00172E3A">
        <w:rPr>
          <w:color w:val="auto"/>
        </w:rPr>
        <w:t>s</w:t>
      </w:r>
      <w:r w:rsidR="003248CA" w:rsidRPr="00172E3A">
        <w:rPr>
          <w:color w:val="auto"/>
        </w:rPr>
        <w:t xml:space="preserve"> of</w:t>
      </w:r>
      <w:r w:rsidR="002E6AD3" w:rsidRPr="00172E3A">
        <w:rPr>
          <w:color w:val="auto"/>
        </w:rPr>
        <w:t xml:space="preserve"> genomic</w:t>
      </w:r>
      <w:r w:rsidRPr="00172E3A">
        <w:rPr>
          <w:color w:val="auto"/>
        </w:rPr>
        <w:t xml:space="preserve"> </w:t>
      </w:r>
      <w:r w:rsidR="00D66471" w:rsidRPr="00172E3A">
        <w:rPr>
          <w:color w:val="auto"/>
        </w:rPr>
        <w:t>and exome sequences</w:t>
      </w:r>
      <w:r w:rsidR="00CF6F63" w:rsidRPr="00172E3A">
        <w:rPr>
          <w:color w:val="auto"/>
        </w:rPr>
        <w:t xml:space="preserve"> </w:t>
      </w:r>
      <w:r w:rsidR="00277E89" w:rsidRPr="00172E3A">
        <w:rPr>
          <w:color w:val="auto"/>
        </w:rPr>
        <w:t xml:space="preserve">available </w:t>
      </w:r>
      <w:r w:rsidR="00FF2001" w:rsidRPr="00172E3A">
        <w:rPr>
          <w:color w:val="auto"/>
        </w:rPr>
        <w:t>is providing</w:t>
      </w:r>
      <w:r w:rsidR="003248CA" w:rsidRPr="00172E3A">
        <w:rPr>
          <w:color w:val="auto"/>
        </w:rPr>
        <w:t xml:space="preserve"> unique </w:t>
      </w:r>
      <w:r w:rsidR="00FF2001" w:rsidRPr="00172E3A">
        <w:rPr>
          <w:color w:val="auto"/>
        </w:rPr>
        <w:t xml:space="preserve">opportunities </w:t>
      </w:r>
      <w:r w:rsidRPr="00172E3A">
        <w:rPr>
          <w:color w:val="auto"/>
        </w:rPr>
        <w:t xml:space="preserve">to </w:t>
      </w:r>
      <w:r w:rsidR="00FF2001" w:rsidRPr="00172E3A">
        <w:rPr>
          <w:color w:val="auto"/>
        </w:rPr>
        <w:t>characterize</w:t>
      </w:r>
      <w:r w:rsidR="003248CA" w:rsidRPr="00172E3A">
        <w:rPr>
          <w:color w:val="auto"/>
        </w:rPr>
        <w:t xml:space="preserve"> genetic variation within the human population. </w:t>
      </w:r>
      <w:r w:rsidR="00A95E32" w:rsidRPr="00172E3A">
        <w:rPr>
          <w:color w:val="auto"/>
        </w:rPr>
        <w:t xml:space="preserve">The exome comprises the coding sequences of all protein-coding genes and </w:t>
      </w:r>
      <w:r w:rsidR="00AA1D7A" w:rsidRPr="00172E3A">
        <w:rPr>
          <w:color w:val="auto"/>
        </w:rPr>
        <w:t>constitutes</w:t>
      </w:r>
      <w:r w:rsidR="00A95E32" w:rsidRPr="00172E3A">
        <w:rPr>
          <w:color w:val="auto"/>
        </w:rPr>
        <w:t xml:space="preserve"> approx</w:t>
      </w:r>
    </w:p>
    <w:p w14:paraId="055A6DE5" w14:textId="4A048BDE" w:rsidR="00F567FD" w:rsidRPr="00172E3A" w:rsidRDefault="00A95E32" w:rsidP="00E02181">
      <w:pPr>
        <w:rPr>
          <w:rFonts w:ascii="Times" w:eastAsia="Times New Roman" w:hAnsi="Times" w:cs="Times New Roman"/>
          <w:color w:val="auto"/>
          <w:sz w:val="20"/>
          <w:szCs w:val="20"/>
        </w:rPr>
      </w:pPr>
      <w:r w:rsidRPr="00172E3A">
        <w:rPr>
          <w:color w:val="auto"/>
        </w:rPr>
        <w:t xml:space="preserve">imately 1% of the total </w:t>
      </w:r>
      <w:r w:rsidR="00905F53" w:rsidRPr="00172E3A">
        <w:rPr>
          <w:color w:val="auto"/>
        </w:rPr>
        <w:t>genomic sequence</w:t>
      </w:r>
      <w:r w:rsidRPr="00172E3A">
        <w:rPr>
          <w:color w:val="auto"/>
        </w:rPr>
        <w:t xml:space="preserve"> </w:t>
      </w:r>
      <w:r w:rsidR="00417BF3">
        <w:rPr>
          <w:rFonts w:eastAsia="Times New Roman" w:cs="Times New Roman"/>
          <w:color w:val="auto"/>
        </w:rPr>
        <w:fldChar w:fldCharType="begin">
          <w:fldData xml:space="preserve">PEVuZE5vdGU+PENpdGUgRXhjbHVkZVllYXI9IjEiPjxBdXRob3I+Tmc8L0F1dGhvcj48WWVhcj4y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dXJlPC9hYmJyLTE+PC9hbHQtcGVyaW9kaWNhbD48cGFnZXM+MjcyLTY8L3BhZ2VzPjx2b2x1bWU+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PEVuZE5vdGU+PENpdGUgRXhjbHVkZVllYXI9IjEiPjxBdXRob3I+Tmc8L0F1dGhvcj48WWVhcj4y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[14]</w:t>
      </w:r>
      <w:r w:rsidR="00417BF3">
        <w:rPr>
          <w:rFonts w:eastAsia="Times New Roman" w:cs="Times New Roman"/>
          <w:color w:val="auto"/>
        </w:rPr>
        <w:fldChar w:fldCharType="end"/>
      </w:r>
      <w:r w:rsidRPr="00172E3A">
        <w:rPr>
          <w:color w:val="auto"/>
        </w:rPr>
        <w:t>. Due to the reduc</w:t>
      </w:r>
      <w:r w:rsidR="00122CEC" w:rsidRPr="00172E3A">
        <w:rPr>
          <w:color w:val="auto"/>
        </w:rPr>
        <w:t xml:space="preserve">ed cost of exome sequencing and better-characterized </w:t>
      </w:r>
      <w:r w:rsidRPr="00172E3A">
        <w:rPr>
          <w:color w:val="auto"/>
        </w:rPr>
        <w:t>clinical relevance of variation within the coding regions of the genome, it is more wid</w:t>
      </w:r>
      <w:r w:rsidR="0040727C" w:rsidRPr="00172E3A">
        <w:rPr>
          <w:color w:val="auto"/>
        </w:rPr>
        <w:t xml:space="preserve">ely used for genetic diagnosis. </w:t>
      </w:r>
      <w:r w:rsidR="008C2280" w:rsidRPr="00172E3A">
        <w:rPr>
          <w:color w:val="auto"/>
        </w:rPr>
        <w:t>Variants</w:t>
      </w:r>
      <w:r w:rsidR="00F567FD" w:rsidRPr="00172E3A">
        <w:rPr>
          <w:color w:val="auto"/>
        </w:rPr>
        <w:t xml:space="preserve"> </w:t>
      </w:r>
      <w:r w:rsidR="00057426" w:rsidRPr="00172E3A">
        <w:rPr>
          <w:color w:val="auto"/>
        </w:rPr>
        <w:t xml:space="preserve">within </w:t>
      </w:r>
      <w:r w:rsidR="009A2A08" w:rsidRPr="00172E3A">
        <w:rPr>
          <w:color w:val="auto"/>
        </w:rPr>
        <w:t>an individual’s</w:t>
      </w:r>
      <w:r w:rsidR="00057426" w:rsidRPr="00172E3A">
        <w:rPr>
          <w:color w:val="auto"/>
        </w:rPr>
        <w:t xml:space="preserve"> genome </w:t>
      </w:r>
      <w:r w:rsidR="00F567FD" w:rsidRPr="00172E3A">
        <w:rPr>
          <w:color w:val="auto"/>
        </w:rPr>
        <w:t xml:space="preserve">are either acquired </w:t>
      </w:r>
      <w:r w:rsidR="005B1B8E" w:rsidRPr="00172E3A">
        <w:rPr>
          <w:color w:val="auto"/>
        </w:rPr>
        <w:t>at birth</w:t>
      </w:r>
      <w:r w:rsidR="00F567FD" w:rsidRPr="00172E3A">
        <w:rPr>
          <w:color w:val="auto"/>
        </w:rPr>
        <w:t xml:space="preserve"> (germline m</w:t>
      </w:r>
      <w:r w:rsidR="00057426" w:rsidRPr="00172E3A">
        <w:rPr>
          <w:color w:val="auto"/>
        </w:rPr>
        <w:t>utations) or during the</w:t>
      </w:r>
      <w:r w:rsidR="00F567FD" w:rsidRPr="00172E3A">
        <w:rPr>
          <w:color w:val="auto"/>
        </w:rPr>
        <w:t xml:space="preserve"> person’s lifetime (somatic mutations)</w:t>
      </w:r>
      <w:r w:rsidR="0062443D" w:rsidRPr="00172E3A">
        <w:rPr>
          <w:color w:val="auto"/>
        </w:rPr>
        <w:t xml:space="preserve"> </w:t>
      </w:r>
      <w:r w:rsidR="00DF28F0" w:rsidRPr="00172E3A">
        <w:rPr>
          <w:color w:val="auto"/>
        </w:rPr>
        <w:t>as a consequence of</w:t>
      </w:r>
      <w:r w:rsidR="0062443D" w:rsidRPr="00172E3A">
        <w:rPr>
          <w:color w:val="auto"/>
        </w:rPr>
        <w:t xml:space="preserve"> errors during cell division</w:t>
      </w:r>
      <w:r w:rsidR="00F567FD" w:rsidRPr="00172E3A">
        <w:rPr>
          <w:color w:val="auto"/>
        </w:rPr>
        <w:t xml:space="preserve">. While germline mutations are typically present in every cell of the person, somatic mutations </w:t>
      </w:r>
      <w:r w:rsidR="00A67658" w:rsidRPr="00172E3A">
        <w:rPr>
          <w:color w:val="auto"/>
        </w:rPr>
        <w:t>only affect</w:t>
      </w:r>
      <w:r w:rsidR="00F567FD" w:rsidRPr="00172E3A">
        <w:rPr>
          <w:color w:val="auto"/>
        </w:rPr>
        <w:t xml:space="preserve"> certain cells and are typically not passed on to the next generation. The</w:t>
      </w:r>
      <w:r w:rsidR="00B97C99" w:rsidRPr="00172E3A">
        <w:rPr>
          <w:color w:val="auto"/>
        </w:rPr>
        <w:t>re are</w:t>
      </w:r>
      <w:r w:rsidR="00F567FD" w:rsidRPr="00172E3A">
        <w:rPr>
          <w:color w:val="auto"/>
        </w:rPr>
        <w:t xml:space="preserve"> </w:t>
      </w:r>
      <w:r w:rsidR="00B97C99" w:rsidRPr="00172E3A">
        <w:rPr>
          <w:color w:val="auto"/>
        </w:rPr>
        <w:t xml:space="preserve">approximately 74 </w:t>
      </w:r>
      <w:r w:rsidR="00F567FD" w:rsidRPr="00172E3A">
        <w:rPr>
          <w:i/>
          <w:color w:val="auto"/>
        </w:rPr>
        <w:t xml:space="preserve">de novo </w:t>
      </w:r>
      <w:r w:rsidR="00F567FD" w:rsidRPr="00172E3A">
        <w:rPr>
          <w:color w:val="auto"/>
        </w:rPr>
        <w:t>(new)</w:t>
      </w:r>
      <w:r w:rsidR="00F567FD" w:rsidRPr="00172E3A">
        <w:rPr>
          <w:i/>
          <w:color w:val="auto"/>
        </w:rPr>
        <w:t xml:space="preserve"> </w:t>
      </w:r>
      <w:r w:rsidR="00F567FD" w:rsidRPr="00172E3A">
        <w:rPr>
          <w:color w:val="auto"/>
        </w:rPr>
        <w:t xml:space="preserve">variants that occur during </w:t>
      </w:r>
      <w:r w:rsidR="008B1C77" w:rsidRPr="00172E3A">
        <w:rPr>
          <w:color w:val="auto"/>
        </w:rPr>
        <w:t>each generation</w:t>
      </w:r>
      <w:r w:rsidR="00B97C99" w:rsidRPr="00172E3A">
        <w:rPr>
          <w:color w:val="auto"/>
        </w:rPr>
        <w:t xml:space="preserve"> </w:t>
      </w:r>
      <w:r w:rsidR="00417BF3">
        <w:rPr>
          <w:color w:val="auto"/>
        </w:rPr>
        <w:fldChar w:fldCharType="begin"/>
      </w:r>
      <w:r w:rsidR="00417BF3">
        <w:rPr>
          <w:color w:val="auto"/>
        </w:rPr>
        <w:instrText xml:space="preserve"> ADDIN EN.CITE &lt;EndNote&gt;&lt;Cite ExcludeYear="1"&gt;&lt;Author&gt;Veltman&lt;/Author&gt;&lt;Year&gt;2012&lt;/Year&gt;&lt;RecNum&gt;16&lt;/RecNum&gt;&lt;DisplayText&gt;[15]&lt;/DisplayText&gt;&lt;record&gt;&lt;rec-number&gt;16&lt;/rec-number&gt;&lt;foreign-keys&gt;&lt;key app="EN" db-id="v9f5avepcv0evze0z96vp2rn2tx9raxp9s50" timestamp="1440006557"&gt;16&lt;/key&gt;&lt;/foreign-keys&gt;&lt;ref-type name="Journal Article"&gt;17&lt;/ref-type&gt;&lt;contributors&gt;&lt;authors&gt;&lt;author&gt;Veltman, J. A.&lt;/author&gt;&lt;author&gt;Brunner, H. G.&lt;/author&gt;&lt;/authors&gt;&lt;/contributors&gt;&lt;auth-address&gt;Department of Human Genetics, Nijmegen Centre for Molecular Life Sciences, Institute for Genetic and Metabolic disease, Radboud University Nijmegen Medical Center, PO Box 9101, Nijmegen, The Netherlands. j.veltman@gen.umcn.nl&lt;/auth-address&gt;&lt;titles&gt;&lt;title&gt;De novo mutations in human genetic disease&lt;/title&gt;&lt;secondary-title&gt;Nat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Genetics&lt;/abbr-1&gt;&lt;/alt-periodical&gt;&lt;pages&gt;565-75&lt;/pages&gt;&lt;volume&gt;13&lt;/volume&gt;&lt;number&gt;8&lt;/number&gt;&lt;edition&gt;2012/07/19&lt;/edition&gt;&lt;keywords&gt;&lt;keyword&gt;Autistic Disorder/genetics&lt;/keyword&gt;&lt;keyword&gt;Female&lt;/keyword&gt;&lt;keyword&gt;Genetic Diseases, Inborn/*genetics&lt;/keyword&gt;&lt;keyword&gt;Genetic Predisposition to Disease&lt;/keyword&gt;&lt;keyword&gt;Genetic Testing/methods&lt;/keyword&gt;&lt;keyword&gt;Genome&lt;/keyword&gt;&lt;keyword&gt;Germ Cells&lt;/keyword&gt;&lt;keyword&gt;Humans&lt;/keyword&gt;&lt;keyword&gt;Intellectual Disability/genetics&lt;/keyword&gt;&lt;keyword&gt;Male&lt;/keyword&gt;&lt;keyword&gt;*Mutation&lt;/keyword&gt;&lt;keyword&gt;Schizophrenia/genetics&lt;/keyword&gt;&lt;keyword&gt;Sequence Analysis, DNA/methods&lt;/keyword&gt;&lt;/keywords&gt;&lt;dates&gt;&lt;year&gt;2012&lt;/year&gt;&lt;pub-dates&gt;&lt;date&gt;Aug&lt;/date&gt;&lt;/pub-dates&gt;&lt;/dates&gt;&lt;isbn&gt;1471-0056&lt;/isbn&gt;&lt;accession-num&gt;22805709&lt;/accession-num&gt;&lt;urls&gt;&lt;/urls&gt;&lt;electronic-resource-num&gt;10.1038/nrg3241&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[15]</w:t>
      </w:r>
      <w:r w:rsidR="00417BF3">
        <w:rPr>
          <w:color w:val="auto"/>
        </w:rPr>
        <w:fldChar w:fldCharType="end"/>
      </w:r>
      <w:r w:rsidR="002E63C3" w:rsidRPr="00172E3A">
        <w:rPr>
          <w:color w:val="auto"/>
        </w:rPr>
        <w:t>.</w:t>
      </w:r>
      <w:r w:rsidR="00B97C99" w:rsidRPr="00172E3A">
        <w:rPr>
          <w:color w:val="auto"/>
        </w:rPr>
        <w:t xml:space="preserve"> </w:t>
      </w:r>
      <w:r w:rsidR="002E63C3" w:rsidRPr="00172E3A">
        <w:rPr>
          <w:color w:val="auto"/>
        </w:rPr>
        <w:t>As only germline mutations are passed on to the next generation, somatic mutations are not under</w:t>
      </w:r>
      <w:r w:rsidR="00E93FFC" w:rsidRPr="00172E3A">
        <w:rPr>
          <w:color w:val="auto"/>
        </w:rPr>
        <w:t xml:space="preserve"> </w:t>
      </w:r>
      <w:r w:rsidR="00B47B3B" w:rsidRPr="00172E3A">
        <w:rPr>
          <w:color w:val="auto"/>
        </w:rPr>
        <w:t xml:space="preserve">conventional </w:t>
      </w:r>
      <w:r w:rsidR="00E93FFC" w:rsidRPr="00172E3A">
        <w:rPr>
          <w:color w:val="auto"/>
        </w:rPr>
        <w:t>evolutionary selection.</w:t>
      </w:r>
    </w:p>
    <w:p w14:paraId="3F59DA26" w14:textId="77777777" w:rsidR="00F567FD" w:rsidRPr="00172E3A" w:rsidRDefault="00F567FD" w:rsidP="00EA7E50">
      <w:pPr>
        <w:pStyle w:val="Normal1"/>
        <w:rPr>
          <w:color w:val="auto"/>
        </w:rPr>
      </w:pPr>
    </w:p>
    <w:p w14:paraId="7B440100" w14:textId="08822A25" w:rsidR="00EA7E50" w:rsidRPr="00172E3A" w:rsidRDefault="00B84B6D" w:rsidP="00A941D5">
      <w:pPr>
        <w:rPr>
          <w:rFonts w:ascii="Times" w:eastAsia="Times New Roman" w:hAnsi="Times" w:cs="Times New Roman"/>
          <w:color w:val="auto"/>
          <w:sz w:val="20"/>
          <w:szCs w:val="20"/>
        </w:rPr>
      </w:pPr>
      <w:r w:rsidRPr="00172E3A">
        <w:rPr>
          <w:color w:val="auto"/>
        </w:rPr>
        <w:t xml:space="preserve">The human genome exhibits extensive variation </w:t>
      </w:r>
      <w:r w:rsidR="00417BF3">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[16-19]</w:t>
      </w:r>
      <w:r w:rsidR="00417BF3">
        <w:rPr>
          <w:rFonts w:eastAsia="Times New Roman" w:cs="Times New Roman"/>
          <w:color w:val="auto"/>
        </w:rPr>
        <w:fldChar w:fldCharType="end"/>
      </w:r>
      <w:r w:rsidR="00F40423" w:rsidRPr="00172E3A">
        <w:rPr>
          <w:noProof/>
          <w:color w:val="auto"/>
        </w:rPr>
        <w:t>.</w:t>
      </w:r>
      <w:r w:rsidR="008F56BB" w:rsidRPr="00172E3A">
        <w:rPr>
          <w:color w:val="auto"/>
        </w:rPr>
        <w:t xml:space="preserve"> </w:t>
      </w:r>
      <w:r w:rsidR="00871F96" w:rsidRPr="00172E3A">
        <w:rPr>
          <w:color w:val="auto"/>
        </w:rPr>
        <w:t xml:space="preserve">On average, </w:t>
      </w:r>
      <w:r w:rsidR="00A95E32" w:rsidRPr="00172E3A">
        <w:rPr>
          <w:color w:val="auto"/>
        </w:rPr>
        <w:t xml:space="preserve">any individual </w:t>
      </w:r>
      <w:r w:rsidR="00871F96" w:rsidRPr="00172E3A">
        <w:rPr>
          <w:color w:val="auto"/>
        </w:rPr>
        <w:t xml:space="preserve">genome </w:t>
      </w:r>
      <w:r w:rsidR="00A95E32" w:rsidRPr="00172E3A">
        <w:rPr>
          <w:color w:val="auto"/>
        </w:rPr>
        <w:t>contains 20,000-25,000 coding variants (Table 1), of which 9,000-1</w:t>
      </w:r>
      <w:r w:rsidR="00F06376" w:rsidRPr="00172E3A">
        <w:rPr>
          <w:color w:val="auto"/>
        </w:rPr>
        <w:t xml:space="preserve">1,000 </w:t>
      </w:r>
      <w:proofErr w:type="gramStart"/>
      <w:r w:rsidR="00FC6AF7" w:rsidRPr="00172E3A">
        <w:rPr>
          <w:color w:val="auto"/>
        </w:rPr>
        <w:t>are</w:t>
      </w:r>
      <w:proofErr w:type="gramEnd"/>
      <w:r w:rsidR="00A941D5" w:rsidRPr="00172E3A">
        <w:rPr>
          <w:color w:val="auto"/>
        </w:rPr>
        <w:t xml:space="preserve"> nonsynonymous</w:t>
      </w:r>
      <w:r w:rsidR="00A95E32" w:rsidRPr="00172E3A">
        <w:rPr>
          <w:color w:val="auto"/>
        </w:rPr>
        <w:t xml:space="preserve">. </w:t>
      </w:r>
      <w:r w:rsidR="003D3D39" w:rsidRPr="00172E3A">
        <w:rPr>
          <w:color w:val="auto"/>
        </w:rPr>
        <w:t>As deleterious variants are under negative selection, t</w:t>
      </w:r>
      <w:r w:rsidR="00E15E96" w:rsidRPr="00172E3A">
        <w:rPr>
          <w:color w:val="auto"/>
        </w:rPr>
        <w:t>he frequency with which a particular</w:t>
      </w:r>
      <w:r w:rsidR="007C6FDD" w:rsidRPr="00172E3A">
        <w:rPr>
          <w:color w:val="auto"/>
        </w:rPr>
        <w:t xml:space="preserve"> </w:t>
      </w:r>
      <w:r w:rsidR="00E15E96" w:rsidRPr="00172E3A">
        <w:rPr>
          <w:color w:val="auto"/>
        </w:rPr>
        <w:t>varia</w:t>
      </w:r>
      <w:r w:rsidR="00B52197" w:rsidRPr="00172E3A">
        <w:rPr>
          <w:color w:val="auto"/>
        </w:rPr>
        <w:t>nt</w:t>
      </w:r>
      <w:r w:rsidR="00E15E96" w:rsidRPr="00172E3A">
        <w:rPr>
          <w:color w:val="auto"/>
        </w:rPr>
        <w:t xml:space="preserve"> or allele occurs </w:t>
      </w:r>
      <w:r w:rsidR="00C96966" w:rsidRPr="00172E3A">
        <w:rPr>
          <w:color w:val="auto"/>
        </w:rPr>
        <w:t xml:space="preserve">in a particular population can be </w:t>
      </w:r>
      <w:r w:rsidR="00E15E96" w:rsidRPr="00172E3A">
        <w:rPr>
          <w:color w:val="auto"/>
        </w:rPr>
        <w:t xml:space="preserve">used </w:t>
      </w:r>
      <w:r w:rsidR="00C96966" w:rsidRPr="00172E3A">
        <w:rPr>
          <w:color w:val="auto"/>
        </w:rPr>
        <w:t xml:space="preserve">as a proxy </w:t>
      </w:r>
      <w:r w:rsidR="00E15E96" w:rsidRPr="00172E3A">
        <w:rPr>
          <w:color w:val="auto"/>
        </w:rPr>
        <w:t xml:space="preserve">to characterize the </w:t>
      </w:r>
      <w:r w:rsidR="006A6AD4" w:rsidRPr="00172E3A">
        <w:rPr>
          <w:color w:val="auto"/>
        </w:rPr>
        <w:t xml:space="preserve">evolutionary pressure on </w:t>
      </w:r>
      <w:r w:rsidR="001A3528" w:rsidRPr="00172E3A">
        <w:rPr>
          <w:color w:val="auto"/>
        </w:rPr>
        <w:t>it</w:t>
      </w:r>
      <w:r w:rsidR="00E15E96" w:rsidRPr="00172E3A">
        <w:rPr>
          <w:color w:val="auto"/>
        </w:rPr>
        <w:t xml:space="preserve">. </w:t>
      </w:r>
      <w:r w:rsidR="00311F7C" w:rsidRPr="00172E3A">
        <w:rPr>
          <w:color w:val="auto"/>
        </w:rPr>
        <w:t>Al</w:t>
      </w:r>
      <w:r w:rsidR="000E0EB3" w:rsidRPr="00172E3A">
        <w:rPr>
          <w:color w:val="auto"/>
        </w:rPr>
        <w:t>though</w:t>
      </w:r>
      <w:r w:rsidR="00311F7C" w:rsidRPr="00172E3A">
        <w:rPr>
          <w:color w:val="auto"/>
        </w:rPr>
        <w:t xml:space="preserve"> most of the variants within a</w:t>
      </w:r>
      <w:r w:rsidR="0060694E" w:rsidRPr="00172E3A">
        <w:rPr>
          <w:color w:val="auto"/>
        </w:rPr>
        <w:t>ny</w:t>
      </w:r>
      <w:r w:rsidR="000E0EB3" w:rsidRPr="00172E3A">
        <w:rPr>
          <w:color w:val="auto"/>
        </w:rPr>
        <w:t xml:space="preserve"> particular individual are common (</w:t>
      </w:r>
      <w:r w:rsidR="00710E4A" w:rsidRPr="00172E3A">
        <w:rPr>
          <w:color w:val="auto"/>
        </w:rPr>
        <w:t xml:space="preserve">defined as having a </w:t>
      </w:r>
      <w:r w:rsidR="008A51B2" w:rsidRPr="00172E3A">
        <w:rPr>
          <w:color w:val="auto"/>
        </w:rPr>
        <w:t>minor allele frequency greater than</w:t>
      </w:r>
      <w:r w:rsidR="000E0EB3" w:rsidRPr="00172E3A">
        <w:rPr>
          <w:color w:val="auto"/>
        </w:rPr>
        <w:t xml:space="preserve"> 5%), </w:t>
      </w:r>
      <w:r w:rsidR="00C32C08" w:rsidRPr="00172E3A">
        <w:rPr>
          <w:color w:val="auto"/>
        </w:rPr>
        <w:t xml:space="preserve">most coding variants manifest as </w:t>
      </w:r>
      <w:r w:rsidR="007C6FDD" w:rsidRPr="00172E3A">
        <w:rPr>
          <w:color w:val="auto"/>
        </w:rPr>
        <w:t>distinct single nucleotide variants (SNVs), each of which occur very rarely within the human population</w:t>
      </w:r>
      <w:r w:rsidR="008F17DF" w:rsidRPr="00172E3A">
        <w:rPr>
          <w:color w:val="auto"/>
        </w:rPr>
        <w:t xml:space="preserve"> (</w:t>
      </w:r>
      <w:r w:rsidR="006D19DF" w:rsidRPr="00172E3A">
        <w:rPr>
          <w:color w:val="auto"/>
        </w:rPr>
        <w:t xml:space="preserve">defined as having a </w:t>
      </w:r>
      <w:r w:rsidR="005F148E" w:rsidRPr="00172E3A">
        <w:rPr>
          <w:color w:val="auto"/>
        </w:rPr>
        <w:t>minor allele frequency less than</w:t>
      </w:r>
      <w:r w:rsidR="008F17DF" w:rsidRPr="00172E3A">
        <w:rPr>
          <w:color w:val="auto"/>
        </w:rPr>
        <w:t xml:space="preserve"> 0.5%)</w:t>
      </w:r>
      <w:r w:rsidR="007C6FDD" w:rsidRPr="00172E3A">
        <w:rPr>
          <w:color w:val="auto"/>
        </w:rPr>
        <w:t xml:space="preserve">. </w:t>
      </w:r>
      <w:r w:rsidR="002B4059" w:rsidRPr="00172E3A">
        <w:rPr>
          <w:color w:val="auto"/>
        </w:rPr>
        <w:t xml:space="preserve">About 25-50% of the rare non-synonymous variants within healthy individuals </w:t>
      </w:r>
      <w:r w:rsidR="008051AE" w:rsidRPr="00172E3A">
        <w:rPr>
          <w:color w:val="auto"/>
        </w:rPr>
        <w:t>are</w:t>
      </w:r>
      <w:r w:rsidR="001512E0" w:rsidRPr="00172E3A">
        <w:rPr>
          <w:color w:val="auto"/>
        </w:rPr>
        <w:t xml:space="preserve"> estimated to be deleterious, suggesting </w:t>
      </w:r>
      <w:r w:rsidR="002B4059" w:rsidRPr="00172E3A">
        <w:rPr>
          <w:color w:val="auto"/>
        </w:rPr>
        <w:t>that the human proteome is highly robust to a large number of non-specific perturbations and because most rare deleteriou</w:t>
      </w:r>
      <w:r w:rsidR="006F1C44" w:rsidRPr="00172E3A">
        <w:rPr>
          <w:color w:val="auto"/>
        </w:rPr>
        <w:t>s variants are heterozygous implying that the cell also contains</w:t>
      </w:r>
      <w:r w:rsidR="002B4059" w:rsidRPr="00172E3A">
        <w:rPr>
          <w:color w:val="auto"/>
        </w:rPr>
        <w:t xml:space="preserve"> a functional copy of the gene </w:t>
      </w:r>
      <w:r w:rsidR="00417BF3">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[18,19]</w:t>
      </w:r>
      <w:r w:rsidR="00417BF3">
        <w:rPr>
          <w:rFonts w:eastAsia="Times New Roman" w:cs="Times New Roman"/>
          <w:color w:val="auto"/>
        </w:rPr>
        <w:fldChar w:fldCharType="end"/>
      </w:r>
      <w:r w:rsidR="002B4059" w:rsidRPr="00172E3A">
        <w:rPr>
          <w:color w:val="auto"/>
        </w:rPr>
        <w:t>.</w:t>
      </w:r>
      <w:r w:rsidR="0005032A" w:rsidRPr="00172E3A">
        <w:rPr>
          <w:color w:val="auto"/>
        </w:rPr>
        <w:t xml:space="preserve">  </w:t>
      </w:r>
      <w:r w:rsidR="00FF0A9A" w:rsidRPr="00172E3A">
        <w:rPr>
          <w:color w:val="auto"/>
        </w:rPr>
        <w:t>Despite the fact that new genomic data is still being produced</w:t>
      </w:r>
      <w:r w:rsidR="00A869AA" w:rsidRPr="00172E3A">
        <w:rPr>
          <w:color w:val="auto"/>
        </w:rPr>
        <w:t>,</w:t>
      </w:r>
      <w:r w:rsidR="005E702D" w:rsidRPr="00172E3A">
        <w:rPr>
          <w:color w:val="auto"/>
        </w:rPr>
        <w:t xml:space="preserve"> about 200,000-500,000 </w:t>
      </w:r>
      <w:r w:rsidR="00E90995" w:rsidRPr="00172E3A">
        <w:rPr>
          <w:color w:val="auto"/>
        </w:rPr>
        <w:t xml:space="preserve">previously </w:t>
      </w:r>
      <w:r w:rsidR="005E702D" w:rsidRPr="00172E3A">
        <w:rPr>
          <w:color w:val="auto"/>
        </w:rPr>
        <w:t xml:space="preserve">unobserved SNVs </w:t>
      </w:r>
      <w:proofErr w:type="gramStart"/>
      <w:r w:rsidR="00816AE1" w:rsidRPr="00172E3A">
        <w:rPr>
          <w:color w:val="auto"/>
        </w:rPr>
        <w:t>are</w:t>
      </w:r>
      <w:proofErr w:type="gramEnd"/>
      <w:r w:rsidR="00816AE1" w:rsidRPr="00172E3A">
        <w:rPr>
          <w:color w:val="auto"/>
        </w:rPr>
        <w:t xml:space="preserve"> still</w:t>
      </w:r>
      <w:r w:rsidR="005E702D" w:rsidRPr="00172E3A">
        <w:rPr>
          <w:color w:val="auto"/>
        </w:rPr>
        <w:t xml:space="preserve"> discovered after eac</w:t>
      </w:r>
      <w:r w:rsidR="002F217F" w:rsidRPr="00172E3A">
        <w:rPr>
          <w:color w:val="auto"/>
        </w:rPr>
        <w:t>h pers</w:t>
      </w:r>
      <w:r w:rsidR="003116BF" w:rsidRPr="00172E3A">
        <w:rPr>
          <w:color w:val="auto"/>
        </w:rPr>
        <w:t>onal genome is sequenced, suggesting that there is not yet a saturation in data on human polymorphism</w:t>
      </w:r>
      <w:r w:rsidR="003116BF" w:rsidRPr="00172E3A">
        <w:rPr>
          <w:rFonts w:eastAsia="Times New Roman" w:cs="Times New Roman"/>
          <w:color w:val="auto"/>
        </w:rPr>
        <w:t xml:space="preserve"> </w:t>
      </w:r>
      <w:r w:rsidR="00417BF3">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PEVuZE5vdGU+PENpdGUgRXhjbHVkZVllYXI9IjEiPjxBdXRob3I+QWJlY2FzaXM8L0F1dGhvcj48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PGRhdGU+Tm92IDE8L2RhdGU+PC9wdWItZGF0ZXM+PC9kYXRlcz48aXNibj4wMDI4LTA4MzY8L2lz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dGhvcj5SaXRjaGllLCBHLiBSLjwvYXV0aG9yPjxhdXRob3I+Um9zZW5mZWxkLCBKLiBBLjwvYXV0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[18,19]</w:t>
      </w:r>
      <w:r w:rsidR="00417BF3">
        <w:rPr>
          <w:rFonts w:eastAsia="Times New Roman" w:cs="Times New Roman"/>
          <w:color w:val="auto"/>
        </w:rPr>
        <w:fldChar w:fldCharType="end"/>
      </w:r>
      <w:r w:rsidR="005E702D" w:rsidRPr="00172E3A">
        <w:rPr>
          <w:color w:val="auto"/>
        </w:rPr>
        <w:t>.</w:t>
      </w:r>
      <w:r w:rsidR="00F03EB8" w:rsidRPr="00172E3A">
        <w:rPr>
          <w:color w:val="auto"/>
        </w:rPr>
        <w:t xml:space="preserve"> </w:t>
      </w:r>
      <w:r w:rsidR="005C032F" w:rsidRPr="00172E3A">
        <w:rPr>
          <w:color w:val="auto"/>
        </w:rPr>
        <w:t xml:space="preserve">Indeed, the number of rare variants continues to grow even after the 1000 Genomes Consortium and Exome Aggregation Consortium data (60,706 individuals) </w:t>
      </w:r>
      <w:r w:rsidR="00417BF3">
        <w:rPr>
          <w:color w:val="auto"/>
        </w:rPr>
        <w:fldChar w:fldCharType="begin"/>
      </w:r>
      <w:r w:rsidR="00417BF3">
        <w:rPr>
          <w:color w:val="auto"/>
        </w:rPr>
        <w:instrText xml:space="preserve"> ADDIN EN.CITE &lt;EndNote&gt;&lt;Cite ExcludeYear="1"&gt;&lt;RecNum&gt;69&lt;/RecNum&gt;&lt;DisplayText&gt;[20]&lt;/DisplayText&gt;&lt;record&gt;&lt;rec-number&gt;69&lt;/rec-number&gt;&lt;foreign-keys&gt;&lt;key app="EN" db-id="v9f5avepcv0evze0z96vp2rn2tx9raxp9s50" timestamp="1440008825"&gt;69&lt;/key&gt;&lt;/foreign-keys&gt;&lt;ref-type name="Web Page"&gt;12&lt;/ref-type&gt;&lt;contributors&gt;&lt;/contributors&gt;&lt;titles&gt;&lt;title&gt;Exome Aggregation Consortium (ExAC)&lt;/title&gt;&lt;/titles&gt;&lt;dates&gt;&lt;/dates&gt;&lt;urls&gt;&lt;related-urls&gt;&lt;url&gt;http://exac.broadinstitute.org&lt;/url&gt;&lt;/related-urls&gt;&lt;/urls&gt;&lt;/record&gt;&lt;/Cite&gt;&lt;/EndNote&gt;</w:instrText>
      </w:r>
      <w:r w:rsidR="00417BF3">
        <w:rPr>
          <w:color w:val="auto"/>
        </w:rPr>
        <w:fldChar w:fldCharType="separate"/>
      </w:r>
      <w:r w:rsidR="00417BF3">
        <w:rPr>
          <w:noProof/>
          <w:color w:val="auto"/>
        </w:rPr>
        <w:t>[20]</w:t>
      </w:r>
      <w:r w:rsidR="00417BF3">
        <w:rPr>
          <w:color w:val="auto"/>
        </w:rPr>
        <w:fldChar w:fldCharType="end"/>
      </w:r>
      <w:r w:rsidR="001529A3" w:rsidRPr="00172E3A">
        <w:rPr>
          <w:color w:val="auto"/>
        </w:rPr>
        <w:t xml:space="preserve"> </w:t>
      </w:r>
      <w:r w:rsidR="005C032F" w:rsidRPr="00172E3A">
        <w:rPr>
          <w:color w:val="auto"/>
        </w:rPr>
        <w:t xml:space="preserve">data has become available. </w:t>
      </w:r>
      <w:r w:rsidR="00C937BD" w:rsidRPr="00172E3A">
        <w:rPr>
          <w:color w:val="auto"/>
        </w:rPr>
        <w:t>As</w:t>
      </w:r>
      <w:r w:rsidR="00CC47E7" w:rsidRPr="00172E3A">
        <w:rPr>
          <w:color w:val="auto"/>
        </w:rPr>
        <w:t xml:space="preserve"> </w:t>
      </w:r>
      <w:r w:rsidR="00E61868" w:rsidRPr="00172E3A">
        <w:rPr>
          <w:color w:val="auto"/>
        </w:rPr>
        <w:t>deleterious</w:t>
      </w:r>
      <w:r w:rsidR="00F44F2F" w:rsidRPr="00172E3A">
        <w:rPr>
          <w:color w:val="auto"/>
        </w:rPr>
        <w:t xml:space="preserve"> </w:t>
      </w:r>
      <w:r w:rsidR="00E61868" w:rsidRPr="00172E3A">
        <w:rPr>
          <w:color w:val="auto"/>
        </w:rPr>
        <w:t>mutations</w:t>
      </w:r>
      <w:r w:rsidR="001E436E" w:rsidRPr="00172E3A">
        <w:rPr>
          <w:color w:val="auto"/>
        </w:rPr>
        <w:t xml:space="preserve"> tend to occur at very low frequencies</w:t>
      </w:r>
      <w:r w:rsidR="00E61868" w:rsidRPr="00172E3A">
        <w:rPr>
          <w:color w:val="auto"/>
        </w:rPr>
        <w:t xml:space="preserve">, </w:t>
      </w:r>
      <w:r w:rsidR="00EA7E50" w:rsidRPr="00172E3A">
        <w:rPr>
          <w:color w:val="auto"/>
        </w:rPr>
        <w:t xml:space="preserve">we need to continue sequencing a large number of individuals </w:t>
      </w:r>
      <w:r w:rsidR="00E61868" w:rsidRPr="00172E3A">
        <w:rPr>
          <w:color w:val="auto"/>
        </w:rPr>
        <w:t>to characterize and catalog these</w:t>
      </w:r>
      <w:r w:rsidR="00184F2F" w:rsidRPr="00172E3A">
        <w:rPr>
          <w:color w:val="auto"/>
        </w:rPr>
        <w:t xml:space="preserve"> variants and their frequencies</w:t>
      </w:r>
      <w:r w:rsidR="00EA7E50" w:rsidRPr="00172E3A">
        <w:rPr>
          <w:color w:val="auto"/>
        </w:rPr>
        <w:t xml:space="preserve"> within the human population. </w:t>
      </w:r>
    </w:p>
    <w:p w14:paraId="5D968E95" w14:textId="77777777" w:rsidR="00B427DF" w:rsidRPr="00172E3A" w:rsidRDefault="00B427DF" w:rsidP="0005032A">
      <w:pPr>
        <w:pStyle w:val="Normal1"/>
        <w:rPr>
          <w:color w:val="auto"/>
        </w:rPr>
      </w:pPr>
    </w:p>
    <w:p w14:paraId="7CA24120" w14:textId="46623483" w:rsidR="00D5055D" w:rsidRPr="00172E3A" w:rsidRDefault="003A3E0F" w:rsidP="001E49F0">
      <w:pPr>
        <w:rPr>
          <w:color w:val="auto"/>
        </w:rPr>
      </w:pPr>
      <w:r w:rsidRPr="00172E3A">
        <w:rPr>
          <w:color w:val="auto"/>
        </w:rPr>
        <w:lastRenderedPageBreak/>
        <w:t>As such, we can turn to intra-human comparisons to uncover more human- or domain-specific features (Figure 2</w:t>
      </w:r>
      <w:r w:rsidR="001F5DC0" w:rsidRPr="00172E3A">
        <w:rPr>
          <w:color w:val="auto"/>
        </w:rPr>
        <w:t>).</w:t>
      </w:r>
      <w:r w:rsidRPr="00172E3A">
        <w:rPr>
          <w:color w:val="auto"/>
        </w:rPr>
        <w:t xml:space="preserve">  There is, however, an important distinction between interpreting inter-</w:t>
      </w:r>
      <w:r w:rsidR="00B46160" w:rsidRPr="00172E3A">
        <w:rPr>
          <w:color w:val="auto"/>
        </w:rPr>
        <w:t xml:space="preserve"> and </w:t>
      </w:r>
      <w:r w:rsidR="00DD2817" w:rsidRPr="00172E3A">
        <w:rPr>
          <w:color w:val="auto"/>
        </w:rPr>
        <w:t xml:space="preserve">intra-species </w:t>
      </w:r>
      <w:r w:rsidR="00B46160" w:rsidRPr="00172E3A">
        <w:rPr>
          <w:color w:val="auto"/>
        </w:rPr>
        <w:t xml:space="preserve">conservation </w:t>
      </w:r>
      <w:r w:rsidRPr="00172E3A">
        <w:rPr>
          <w:color w:val="auto"/>
        </w:rPr>
        <w:t>d</w:t>
      </w:r>
      <w:r w:rsidR="00324A45" w:rsidRPr="00172E3A">
        <w:rPr>
          <w:color w:val="auto"/>
        </w:rPr>
        <w:t xml:space="preserve">ue to the </w:t>
      </w:r>
      <w:r w:rsidR="008C5398" w:rsidRPr="00172E3A">
        <w:rPr>
          <w:color w:val="auto"/>
        </w:rPr>
        <w:t>huge disparities in the associated</w:t>
      </w:r>
      <w:r w:rsidR="00324A45" w:rsidRPr="00172E3A">
        <w:rPr>
          <w:color w:val="auto"/>
        </w:rPr>
        <w:t xml:space="preserve"> evolut</w:t>
      </w:r>
      <w:r w:rsidRPr="00172E3A">
        <w:rPr>
          <w:color w:val="auto"/>
        </w:rPr>
        <w:t xml:space="preserve">ionary </w:t>
      </w:r>
      <w:r w:rsidR="004230EB" w:rsidRPr="00172E3A">
        <w:rPr>
          <w:color w:val="auto"/>
        </w:rPr>
        <w:t>timescales</w:t>
      </w:r>
      <w:r w:rsidR="002F5BFF" w:rsidRPr="00172E3A">
        <w:rPr>
          <w:color w:val="auto"/>
        </w:rPr>
        <w:t>.</w:t>
      </w:r>
      <w:r w:rsidR="00C63531" w:rsidRPr="00172E3A">
        <w:rPr>
          <w:color w:val="auto"/>
        </w:rPr>
        <w:t xml:space="preserve"> </w:t>
      </w:r>
      <w:r w:rsidR="00882755" w:rsidRPr="00172E3A">
        <w:rPr>
          <w:color w:val="auto"/>
        </w:rPr>
        <w:t>While performing such an analysis</w:t>
      </w:r>
      <w:r w:rsidR="00147031" w:rsidRPr="00172E3A">
        <w:rPr>
          <w:color w:val="auto"/>
        </w:rPr>
        <w:t xml:space="preserve">, one can also align </w:t>
      </w:r>
      <w:r w:rsidR="001551DC" w:rsidRPr="00172E3A">
        <w:rPr>
          <w:color w:val="auto"/>
        </w:rPr>
        <w:t xml:space="preserve">homologous </w:t>
      </w:r>
      <w:r w:rsidR="003827B9" w:rsidRPr="00172E3A">
        <w:rPr>
          <w:color w:val="auto"/>
        </w:rPr>
        <w:t xml:space="preserve">coding </w:t>
      </w:r>
      <w:r w:rsidR="00710A91" w:rsidRPr="00172E3A">
        <w:rPr>
          <w:color w:val="auto"/>
        </w:rPr>
        <w:t>regions</w:t>
      </w:r>
      <w:r w:rsidR="001551DC" w:rsidRPr="00172E3A">
        <w:rPr>
          <w:color w:val="auto"/>
        </w:rPr>
        <w:t xml:space="preserve"> </w:t>
      </w:r>
      <w:r w:rsidR="008910C4" w:rsidRPr="00172E3A">
        <w:rPr>
          <w:color w:val="auto"/>
        </w:rPr>
        <w:t xml:space="preserve">not only between individuals, but also </w:t>
      </w:r>
      <w:r w:rsidR="001551DC" w:rsidRPr="00172E3A">
        <w:rPr>
          <w:color w:val="auto"/>
        </w:rPr>
        <w:t>within a single human genome</w:t>
      </w:r>
      <w:r w:rsidR="008910C4" w:rsidRPr="00172E3A">
        <w:rPr>
          <w:color w:val="auto"/>
        </w:rPr>
        <w:t xml:space="preserve"> (i.e., paralogs)</w:t>
      </w:r>
      <w:r w:rsidR="008250CD" w:rsidRPr="00172E3A">
        <w:rPr>
          <w:color w:val="auto"/>
        </w:rPr>
        <w:t>,</w:t>
      </w:r>
      <w:r w:rsidR="009F46F3" w:rsidRPr="00172E3A">
        <w:rPr>
          <w:color w:val="auto"/>
        </w:rPr>
        <w:t xml:space="preserve"> </w:t>
      </w:r>
      <w:r w:rsidR="00147031" w:rsidRPr="00172E3A">
        <w:rPr>
          <w:color w:val="auto"/>
        </w:rPr>
        <w:t xml:space="preserve">such as proteins </w:t>
      </w:r>
      <w:r w:rsidR="001551DC" w:rsidRPr="00172E3A">
        <w:rPr>
          <w:color w:val="auto"/>
        </w:rPr>
        <w:t xml:space="preserve">originating from the same structural domain family. </w:t>
      </w:r>
      <w:r w:rsidR="008910C4" w:rsidRPr="00172E3A">
        <w:rPr>
          <w:color w:val="auto"/>
        </w:rPr>
        <w:t xml:space="preserve">In particular, this can be used to </w:t>
      </w:r>
      <w:r w:rsidR="001551DC" w:rsidRPr="00172E3A">
        <w:rPr>
          <w:color w:val="auto"/>
        </w:rPr>
        <w:t xml:space="preserve">elucidate domain-specific features (Figure 2b). </w:t>
      </w:r>
    </w:p>
    <w:p w14:paraId="36923C82" w14:textId="77777777" w:rsidR="00D5055D" w:rsidRPr="00172E3A" w:rsidRDefault="00D5055D" w:rsidP="001E49F0">
      <w:pPr>
        <w:rPr>
          <w:color w:val="auto"/>
        </w:rPr>
      </w:pPr>
    </w:p>
    <w:p w14:paraId="64B5A432" w14:textId="59387B07" w:rsidR="00590F7B" w:rsidRPr="00172E3A" w:rsidRDefault="00000984" w:rsidP="00BF39AC">
      <w:pPr>
        <w:rPr>
          <w:color w:val="auto"/>
        </w:rPr>
      </w:pPr>
      <w:r w:rsidRPr="00172E3A">
        <w:rPr>
          <w:color w:val="auto"/>
        </w:rPr>
        <w:t>Similar to the dN/dS ratio in</w:t>
      </w:r>
      <w:r w:rsidR="00D4715C" w:rsidRPr="00172E3A">
        <w:rPr>
          <w:color w:val="auto"/>
        </w:rPr>
        <w:t xml:space="preserve"> cross-species comparisons, selective pressure </w:t>
      </w:r>
      <w:r w:rsidRPr="00172E3A">
        <w:rPr>
          <w:color w:val="auto"/>
        </w:rPr>
        <w:t xml:space="preserve">on coding regions </w:t>
      </w:r>
      <w:r w:rsidR="00D4715C" w:rsidRPr="00172E3A">
        <w:rPr>
          <w:color w:val="auto"/>
        </w:rPr>
        <w:t>can be quantified using fraction of synonymous to nonsynonymous polymorphisms (pN/pS) at any site (Figure 2). In addition, evolutionary pressure can also be quantified during intra-species comparison using the ratio of rare to common variants at each site as rare variants a</w:t>
      </w:r>
      <w:r w:rsidR="002452D2" w:rsidRPr="00172E3A">
        <w:rPr>
          <w:color w:val="auto"/>
        </w:rPr>
        <w:t xml:space="preserve">re under negative selection. A </w:t>
      </w:r>
      <w:r w:rsidR="008E304F" w:rsidRPr="00172E3A">
        <w:rPr>
          <w:color w:val="auto"/>
        </w:rPr>
        <w:t xml:space="preserve">statistically significant </w:t>
      </w:r>
      <w:r w:rsidR="002452D2" w:rsidRPr="00172E3A">
        <w:rPr>
          <w:color w:val="auto"/>
        </w:rPr>
        <w:t>depletion of common variants as compared to rare variants</w:t>
      </w:r>
      <w:r w:rsidR="00B0629F" w:rsidRPr="00172E3A">
        <w:rPr>
          <w:color w:val="auto"/>
        </w:rPr>
        <w:t xml:space="preserve"> implies that the site </w:t>
      </w:r>
      <w:r w:rsidR="00D4715C" w:rsidRPr="00172E3A">
        <w:rPr>
          <w:color w:val="auto"/>
        </w:rPr>
        <w:t>is under high</w:t>
      </w:r>
      <w:r w:rsidR="003A27FE" w:rsidRPr="00172E3A">
        <w:rPr>
          <w:color w:val="auto"/>
        </w:rPr>
        <w:t>er</w:t>
      </w:r>
      <w:r w:rsidR="00D4715C" w:rsidRPr="00172E3A">
        <w:rPr>
          <w:color w:val="auto"/>
        </w:rPr>
        <w:t xml:space="preserve"> selective pressure.</w:t>
      </w:r>
      <w:r w:rsidR="00D4715C" w:rsidRPr="00172E3A">
        <w:rPr>
          <w:b/>
          <w:color w:val="auto"/>
        </w:rPr>
        <w:t xml:space="preserve"> </w:t>
      </w:r>
      <w:r w:rsidR="00C27E88" w:rsidRPr="00172E3A">
        <w:rPr>
          <w:color w:val="auto"/>
        </w:rPr>
        <w:t>Furthermore, g</w:t>
      </w:r>
      <w:r w:rsidR="00FC0199" w:rsidRPr="00172E3A">
        <w:rPr>
          <w:color w:val="auto"/>
        </w:rPr>
        <w:t>enomic varia</w:t>
      </w:r>
      <w:r w:rsidR="00D61A0F" w:rsidRPr="00172E3A">
        <w:rPr>
          <w:color w:val="auto"/>
        </w:rPr>
        <w:t>nts</w:t>
      </w:r>
      <w:r w:rsidR="00FC0199" w:rsidRPr="00172E3A">
        <w:rPr>
          <w:color w:val="auto"/>
        </w:rPr>
        <w:t xml:space="preserve"> that </w:t>
      </w:r>
      <w:r w:rsidR="00BD338F" w:rsidRPr="00172E3A">
        <w:rPr>
          <w:color w:val="auto"/>
        </w:rPr>
        <w:t xml:space="preserve">are increasing in frequency within a human population (positive selection) </w:t>
      </w:r>
      <w:r w:rsidR="003A3402" w:rsidRPr="00172E3A">
        <w:rPr>
          <w:color w:val="auto"/>
        </w:rPr>
        <w:t xml:space="preserve">may </w:t>
      </w:r>
      <w:r w:rsidR="00D61A0F" w:rsidRPr="00172E3A">
        <w:rPr>
          <w:color w:val="auto"/>
        </w:rPr>
        <w:t>help identify a novel</w:t>
      </w:r>
      <w:r w:rsidR="00BD338F" w:rsidRPr="00172E3A">
        <w:rPr>
          <w:color w:val="auto"/>
        </w:rPr>
        <w:t xml:space="preserve"> gain-of-fu</w:t>
      </w:r>
      <w:r w:rsidR="00D4715C" w:rsidRPr="00172E3A">
        <w:rPr>
          <w:color w:val="auto"/>
        </w:rPr>
        <w:t>n</w:t>
      </w:r>
      <w:r w:rsidR="00BD338F" w:rsidRPr="00172E3A">
        <w:rPr>
          <w:color w:val="auto"/>
        </w:rPr>
        <w:t xml:space="preserve">ction event </w:t>
      </w:r>
      <w:r w:rsidR="00D4715C" w:rsidRPr="00172E3A">
        <w:rPr>
          <w:color w:val="auto"/>
        </w:rPr>
        <w:t>(such as a new protein-protein interaction)</w:t>
      </w:r>
      <w:r w:rsidR="00430C76" w:rsidRPr="00172E3A">
        <w:rPr>
          <w:color w:val="auto"/>
        </w:rPr>
        <w:t>. Some of these domain-specific events may</w:t>
      </w:r>
      <w:r w:rsidR="00305348" w:rsidRPr="00172E3A">
        <w:rPr>
          <w:color w:val="auto"/>
        </w:rPr>
        <w:t xml:space="preserve"> be beneficial to </w:t>
      </w:r>
      <w:r w:rsidR="00324301" w:rsidRPr="00172E3A">
        <w:rPr>
          <w:color w:val="auto"/>
        </w:rPr>
        <w:t xml:space="preserve">the species. </w:t>
      </w:r>
      <w:r w:rsidR="00A37130" w:rsidRPr="00172E3A">
        <w:rPr>
          <w:color w:val="auto"/>
        </w:rPr>
        <w:t>C</w:t>
      </w:r>
      <w:r w:rsidR="00A37130" w:rsidRPr="00172E3A">
        <w:rPr>
          <w:color w:val="auto"/>
          <w:highlight w:val="white"/>
        </w:rPr>
        <w:t xml:space="preserve">omparative genetics/genomics studies have already uncovered a growing list of genes that might have experienced positive selection during the evolution of human and/or primates </w:t>
      </w:r>
      <w:r w:rsidR="00417BF3">
        <w:rPr>
          <w:rFonts w:eastAsia="Times New Roman" w:cs="Times New Roman"/>
          <w:color w:val="auto"/>
          <w:shd w:val="clear" w:color="auto" w:fill="FFFFFF"/>
        </w:rPr>
        <w:fldChar w:fldCharType="begin"/>
      </w:r>
      <w:r w:rsidR="00417BF3">
        <w:rPr>
          <w:rFonts w:eastAsia="Times New Roman" w:cs="Times New Roman"/>
          <w:color w:val="auto"/>
          <w:shd w:val="clear" w:color="auto" w:fill="FFFFFF"/>
        </w:rPr>
        <w:instrText xml:space="preserve"> ADDIN EN.CITE &lt;EndNote&gt;&lt;Cite ExcludeYear="1"&gt;&lt;Author&gt;Voight&lt;/Author&gt;&lt;Year&gt;2006&lt;/Year&gt;&lt;RecNum&gt;9&lt;/RecNum&gt;&lt;DisplayText&gt;[9]&lt;/DisplayText&gt;&lt;record&gt;&lt;rec-number&gt;9&lt;/rec-number&gt;&lt;foreign-keys&gt;&lt;key app="EN" db-id="v9f5avepcv0evze0z96vp2rn2tx9raxp9s50" timestamp="1440006344"&gt;9&lt;/key&gt;&lt;/foreign-keys&gt;&lt;ref-type name="Journal Article"&gt;17&lt;/ref-type&gt;&lt;contributors&gt;&lt;authors&gt;&lt;author&gt;Voight, B. F.&lt;/author&gt;&lt;author&gt;Kudaravalli, S.&lt;/author&gt;&lt;author&gt;Wen, X.&lt;/author&gt;&lt;author&gt;Pritchard, J. K.&lt;/author&gt;&lt;/authors&gt;&lt;/contributors&gt;&lt;auth-address&gt;Department of Human Genetics, University of Chicago, Chicago, Illinois, USA.&lt;/auth-address&gt;&lt;titles&gt;&lt;title&gt;A map of recent positive selection in the human genome&lt;/title&gt;&lt;secondary-title&gt;PLoS Biol&lt;/secondary-title&gt;&lt;alt-title&gt;PLoS biology&lt;/alt-title&gt;&lt;/titles&gt;&lt;periodical&gt;&lt;full-title&gt;PLoS Biol&lt;/full-title&gt;&lt;abbr-1&gt;PLoS biology&lt;/abbr-1&gt;&lt;/periodical&gt;&lt;alt-periodical&gt;&lt;full-title&gt;PLoS Biol&lt;/full-title&gt;&lt;abbr-1&gt;PLoS biology&lt;/abbr-1&gt;&lt;/alt-periodical&gt;&lt;pages&gt;e72&lt;/pages&gt;&lt;volume&gt;4&lt;/volume&gt;&lt;number&gt;3&lt;/number&gt;&lt;edition&gt;2006/02/24&lt;/edition&gt;&lt;keywords&gt;&lt;keyword&gt;Alleles&lt;/keyword&gt;&lt;keyword&gt;Chromosomes, Human/genetics&lt;/keyword&gt;&lt;keyword&gt;Genome, Human/*genetics&lt;/keyword&gt;&lt;keyword&gt;Humans&lt;/keyword&gt;&lt;keyword&gt;*Physical Chromosome Mapping&lt;/keyword&gt;&lt;keyword&gt;Polymorphism, Single Nucleotide/genetics&lt;/keyword&gt;&lt;keyword&gt;*Selection, Genetic&lt;/keyword&gt;&lt;/keywords&gt;&lt;dates&gt;&lt;year&gt;2006&lt;/year&gt;&lt;pub-dates&gt;&lt;date&gt;Mar&lt;/date&gt;&lt;/pub-dates&gt;&lt;/dates&gt;&lt;isbn&gt;1544-9173&lt;/isbn&gt;&lt;accession-num&gt;16494531&lt;/accession-num&gt;&lt;urls&gt;&lt;/urls&gt;&lt;custom2&gt;Pmc1382018&lt;/custom2&gt;&lt;electronic-resource-num&gt;10.1371/journal.pbio.0040072&lt;/electronic-resource-num&gt;&lt;remote-database-provider&gt;NLM&lt;/remote-database-provider&gt;&lt;language&gt;eng&lt;/language&gt;&lt;/record&gt;&lt;/Cite&gt;&lt;/EndNote&gt;</w:instrText>
      </w:r>
      <w:r w:rsidR="00417BF3">
        <w:rPr>
          <w:rFonts w:eastAsia="Times New Roman" w:cs="Times New Roman"/>
          <w:color w:val="auto"/>
          <w:shd w:val="clear" w:color="auto" w:fill="FFFFFF"/>
        </w:rPr>
        <w:fldChar w:fldCharType="separate"/>
      </w:r>
      <w:r w:rsidR="00417BF3">
        <w:rPr>
          <w:rFonts w:eastAsia="Times New Roman" w:cs="Times New Roman"/>
          <w:noProof/>
          <w:color w:val="auto"/>
          <w:shd w:val="clear" w:color="auto" w:fill="FFFFFF"/>
        </w:rPr>
        <w:t>[9]</w:t>
      </w:r>
      <w:r w:rsidR="00417BF3">
        <w:rPr>
          <w:rFonts w:eastAsia="Times New Roman" w:cs="Times New Roman"/>
          <w:color w:val="auto"/>
          <w:shd w:val="clear" w:color="auto" w:fill="FFFFFF"/>
        </w:rPr>
        <w:fldChar w:fldCharType="end"/>
      </w:r>
      <w:r w:rsidR="00A37130" w:rsidRPr="00172E3A">
        <w:rPr>
          <w:color w:val="auto"/>
          <w:highlight w:val="white"/>
        </w:rPr>
        <w:t xml:space="preserve">. These genes offer valuable inroads into understanding the biological processes specific to humans, </w:t>
      </w:r>
      <w:r w:rsidR="00B92529" w:rsidRPr="00172E3A">
        <w:rPr>
          <w:color w:val="auto"/>
          <w:highlight w:val="white"/>
        </w:rPr>
        <w:t>as well as</w:t>
      </w:r>
      <w:r w:rsidR="00A37130" w:rsidRPr="00172E3A">
        <w:rPr>
          <w:color w:val="auto"/>
          <w:highlight w:val="white"/>
        </w:rPr>
        <w:t xml:space="preserve"> the evolutionary forces that gave rise to them.</w:t>
      </w:r>
      <w:r w:rsidR="003E4442" w:rsidRPr="00172E3A">
        <w:rPr>
          <w:color w:val="auto"/>
        </w:rPr>
        <w:t xml:space="preserve"> It is also important to note that some variants occur in a correlated fashion within the population and these variants are said to be under linkage disequilibrium</w:t>
      </w:r>
      <w:r w:rsidR="00BF39AC" w:rsidRPr="00172E3A">
        <w:rPr>
          <w:color w:val="auto"/>
        </w:rPr>
        <w:t xml:space="preserve"> (LD)</w:t>
      </w:r>
      <w:r w:rsidR="003E4442" w:rsidRPr="00172E3A">
        <w:rPr>
          <w:color w:val="auto"/>
        </w:rPr>
        <w:t xml:space="preserve">. </w:t>
      </w:r>
      <w:r w:rsidR="00BF39AC" w:rsidRPr="00172E3A">
        <w:rPr>
          <w:color w:val="auto"/>
        </w:rPr>
        <w:t>Note also that LD is statistically easier to observe for common variants than for rare ones.</w:t>
      </w:r>
    </w:p>
    <w:p w14:paraId="4F174AEF" w14:textId="77777777" w:rsidR="00BF39AC" w:rsidRPr="00172E3A" w:rsidRDefault="00BF39AC" w:rsidP="00BF39AC">
      <w:pPr>
        <w:rPr>
          <w:color w:val="auto"/>
        </w:rPr>
      </w:pPr>
    </w:p>
    <w:p w14:paraId="35A093B2" w14:textId="20FBCB3B" w:rsidR="005B1037" w:rsidRPr="00172E3A" w:rsidRDefault="0099615D" w:rsidP="004E2500">
      <w:pPr>
        <w:rPr>
          <w:rFonts w:ascii="Times" w:eastAsia="Times New Roman" w:hAnsi="Times" w:cs="Times New Roman"/>
          <w:color w:val="auto"/>
          <w:sz w:val="20"/>
          <w:szCs w:val="20"/>
        </w:rPr>
      </w:pPr>
      <w:r w:rsidRPr="00172E3A">
        <w:rPr>
          <w:color w:val="auto"/>
        </w:rPr>
        <w:t xml:space="preserve">There is one additional confounding factor to consider </w:t>
      </w:r>
      <w:r w:rsidR="00567091" w:rsidRPr="00172E3A">
        <w:rPr>
          <w:color w:val="auto"/>
        </w:rPr>
        <w:t xml:space="preserve">while </w:t>
      </w:r>
      <w:r w:rsidR="00575D8E" w:rsidRPr="00172E3A">
        <w:rPr>
          <w:color w:val="auto"/>
        </w:rPr>
        <w:t>iden</w:t>
      </w:r>
      <w:r w:rsidR="00224A77" w:rsidRPr="00172E3A">
        <w:rPr>
          <w:color w:val="auto"/>
        </w:rPr>
        <w:t>t</w:t>
      </w:r>
      <w:r w:rsidR="00575D8E" w:rsidRPr="00172E3A">
        <w:rPr>
          <w:color w:val="auto"/>
        </w:rPr>
        <w:t>ifying</w:t>
      </w:r>
      <w:r w:rsidR="00567091" w:rsidRPr="00172E3A">
        <w:rPr>
          <w:color w:val="auto"/>
        </w:rPr>
        <w:t xml:space="preserve"> disease-associated </w:t>
      </w:r>
      <w:r w:rsidR="00B474F2" w:rsidRPr="00172E3A">
        <w:rPr>
          <w:color w:val="auto"/>
        </w:rPr>
        <w:t>variants</w:t>
      </w:r>
      <w:r w:rsidR="00567091" w:rsidRPr="00172E3A">
        <w:rPr>
          <w:color w:val="auto"/>
        </w:rPr>
        <w:t xml:space="preserve">. </w:t>
      </w:r>
      <w:r w:rsidR="00A64DB9" w:rsidRPr="00172E3A">
        <w:rPr>
          <w:color w:val="auto"/>
        </w:rPr>
        <w:t>G</w:t>
      </w:r>
      <w:r w:rsidR="009D5B4D" w:rsidRPr="00172E3A">
        <w:rPr>
          <w:color w:val="auto"/>
        </w:rPr>
        <w:t xml:space="preserve">enes associated with a disease </w:t>
      </w:r>
      <w:r w:rsidR="008023DD" w:rsidRPr="00172E3A">
        <w:rPr>
          <w:color w:val="auto"/>
        </w:rPr>
        <w:t>are identified by detect</w:t>
      </w:r>
      <w:r w:rsidR="00014BE7" w:rsidRPr="00172E3A">
        <w:rPr>
          <w:color w:val="auto"/>
        </w:rPr>
        <w:t>ing</w:t>
      </w:r>
      <w:r w:rsidR="009D5B4D" w:rsidRPr="00172E3A">
        <w:rPr>
          <w:color w:val="auto"/>
        </w:rPr>
        <w:t xml:space="preserve"> deleterious variants </w:t>
      </w:r>
      <w:r w:rsidR="00956F9B" w:rsidRPr="00172E3A">
        <w:rPr>
          <w:color w:val="auto"/>
        </w:rPr>
        <w:t xml:space="preserve">that are </w:t>
      </w:r>
      <w:r w:rsidR="009D5B4D" w:rsidRPr="00172E3A">
        <w:rPr>
          <w:color w:val="auto"/>
        </w:rPr>
        <w:t>affect</w:t>
      </w:r>
      <w:r w:rsidR="00242F65" w:rsidRPr="00172E3A">
        <w:rPr>
          <w:color w:val="auto"/>
        </w:rPr>
        <w:t>ing</w:t>
      </w:r>
      <w:r w:rsidR="009D5B4D" w:rsidRPr="00172E3A">
        <w:rPr>
          <w:color w:val="auto"/>
        </w:rPr>
        <w:t xml:space="preserve"> genes within diseased individuals more often than in healthy populations. This might be misleading, however, because the variants associated with this gene might be correlated with other unanalyzed variants in the genome</w:t>
      </w:r>
      <w:r w:rsidR="00744969" w:rsidRPr="00172E3A">
        <w:rPr>
          <w:color w:val="auto"/>
        </w:rPr>
        <w:t xml:space="preserve">. </w:t>
      </w:r>
      <w:r w:rsidR="0005032A" w:rsidRPr="00172E3A">
        <w:rPr>
          <w:color w:val="auto"/>
        </w:rPr>
        <w:t>H</w:t>
      </w:r>
      <w:r w:rsidR="00F974F0" w:rsidRPr="00172E3A">
        <w:rPr>
          <w:color w:val="auto"/>
        </w:rPr>
        <w:t>ence</w:t>
      </w:r>
      <w:r w:rsidR="0005032A" w:rsidRPr="00172E3A">
        <w:rPr>
          <w:color w:val="auto"/>
        </w:rPr>
        <w:t>,</w:t>
      </w:r>
      <w:r w:rsidR="00F974F0" w:rsidRPr="00172E3A">
        <w:rPr>
          <w:color w:val="auto"/>
        </w:rPr>
        <w:t xml:space="preserve"> all variants (including the variants within a gene) statistically associated with a dis</w:t>
      </w:r>
      <w:r w:rsidR="005326E8" w:rsidRPr="00172E3A">
        <w:rPr>
          <w:color w:val="auto"/>
        </w:rPr>
        <w:t xml:space="preserve">ease might not be causative and additional analysis may be required to identify the </w:t>
      </w:r>
      <w:r w:rsidR="00C550BD" w:rsidRPr="00172E3A">
        <w:rPr>
          <w:color w:val="auto"/>
        </w:rPr>
        <w:t>real</w:t>
      </w:r>
      <w:r w:rsidR="005326E8" w:rsidRPr="00172E3A">
        <w:rPr>
          <w:color w:val="auto"/>
        </w:rPr>
        <w:t xml:space="preserve"> disease-causing mutations</w:t>
      </w:r>
      <w:r w:rsidR="0005032A" w:rsidRPr="00172E3A">
        <w:rPr>
          <w:color w:val="auto"/>
        </w:rPr>
        <w:t xml:space="preserve">. </w:t>
      </w:r>
      <w:r w:rsidR="00FE6E9C" w:rsidRPr="00172E3A">
        <w:rPr>
          <w:color w:val="auto"/>
        </w:rPr>
        <w:t>We</w:t>
      </w:r>
      <w:r w:rsidR="005B1037" w:rsidRPr="00172E3A">
        <w:rPr>
          <w:color w:val="auto"/>
        </w:rPr>
        <w:t xml:space="preserve"> need to annotate the effect of individual variants</w:t>
      </w:r>
      <w:r w:rsidR="00103B2D" w:rsidRPr="00172E3A">
        <w:rPr>
          <w:color w:val="auto"/>
        </w:rPr>
        <w:t>, however,</w:t>
      </w:r>
      <w:r w:rsidR="005B1037" w:rsidRPr="00172E3A">
        <w:rPr>
          <w:color w:val="auto"/>
        </w:rPr>
        <w:t xml:space="preserve"> before we can predict the </w:t>
      </w:r>
      <w:r w:rsidR="00DA7AC7" w:rsidRPr="00172E3A">
        <w:rPr>
          <w:color w:val="auto"/>
        </w:rPr>
        <w:t>outcome of a large number of variants.</w:t>
      </w:r>
    </w:p>
    <w:p w14:paraId="4C240FF8" w14:textId="77777777" w:rsidR="00001242" w:rsidRPr="00172E3A" w:rsidRDefault="00001242">
      <w:pPr>
        <w:pStyle w:val="Normal1"/>
        <w:rPr>
          <w:color w:val="auto"/>
        </w:rPr>
      </w:pPr>
    </w:p>
    <w:p w14:paraId="235F618A" w14:textId="2E07D459" w:rsidR="00D717C4" w:rsidRPr="00172E3A" w:rsidRDefault="00D717C4">
      <w:pPr>
        <w:pStyle w:val="Normal1"/>
        <w:rPr>
          <w:b/>
          <w:color w:val="auto"/>
        </w:rPr>
      </w:pPr>
      <w:r w:rsidRPr="00172E3A">
        <w:rPr>
          <w:b/>
          <w:color w:val="auto"/>
        </w:rPr>
        <w:t xml:space="preserve">Deleterious Effects of Variations on </w:t>
      </w:r>
      <w:r w:rsidR="00941B68" w:rsidRPr="00172E3A">
        <w:rPr>
          <w:b/>
          <w:color w:val="auto"/>
        </w:rPr>
        <w:t xml:space="preserve">Protein </w:t>
      </w:r>
      <w:r w:rsidRPr="00172E3A">
        <w:rPr>
          <w:b/>
          <w:color w:val="auto"/>
        </w:rPr>
        <w:t>Function:</w:t>
      </w:r>
    </w:p>
    <w:p w14:paraId="6D96ABF6" w14:textId="70A3D57A" w:rsidR="002E428D" w:rsidRPr="00172E3A" w:rsidRDefault="00111CF4" w:rsidP="002E428D">
      <w:pPr>
        <w:rPr>
          <w:color w:val="auto"/>
        </w:rPr>
      </w:pPr>
      <w:r w:rsidRPr="00172E3A">
        <w:rPr>
          <w:color w:val="auto"/>
        </w:rPr>
        <w:lastRenderedPageBreak/>
        <w:t>Each protein</w:t>
      </w:r>
      <w:r w:rsidR="00D717C4" w:rsidRPr="00172E3A">
        <w:rPr>
          <w:color w:val="auto"/>
        </w:rPr>
        <w:t xml:space="preserve"> has several evolutionary constraints imposed upon it based on its biological function. </w:t>
      </w:r>
      <w:r w:rsidR="0052471A" w:rsidRPr="00172E3A">
        <w:rPr>
          <w:color w:val="auto"/>
        </w:rPr>
        <w:t xml:space="preserve">The effect of a deleterious variant can only be understood when all these functional constraints acting on a protein are known and can be considered. </w:t>
      </w:r>
      <w:r w:rsidR="00961BB9" w:rsidRPr="00172E3A">
        <w:rPr>
          <w:color w:val="auto"/>
        </w:rPr>
        <w:t xml:space="preserve">The fibroblast growth factor receptor provides a case-in-point (Figure 3). This protein has been shown to host well-documented disease-causing variants </w:t>
      </w:r>
      <w:r w:rsidR="00031E56" w:rsidRPr="00172E3A">
        <w:rPr>
          <w:color w:val="auto"/>
        </w:rPr>
        <w:t xml:space="preserve">that </w:t>
      </w:r>
      <w:r w:rsidR="00961BB9" w:rsidRPr="00172E3A">
        <w:rPr>
          <w:color w:val="auto"/>
        </w:rPr>
        <w:t>manifest in craniofacial defects in humans</w:t>
      </w:r>
      <w:r w:rsidR="00643C3D" w:rsidRPr="00172E3A">
        <w:rPr>
          <w:color w:val="auto"/>
        </w:rPr>
        <w:t xml:space="preserve">. </w:t>
      </w:r>
      <w:r w:rsidR="00961BB9" w:rsidRPr="00172E3A">
        <w:rPr>
          <w:color w:val="auto"/>
        </w:rPr>
        <w:t>However, several of the disease variants have no clear mechanism of pathogenicity in that they do not fall in any of the protein regions known to be sensitive to amino acid</w:t>
      </w:r>
      <w:r w:rsidR="0078284F" w:rsidRPr="00172E3A">
        <w:rPr>
          <w:color w:val="auto"/>
        </w:rPr>
        <w:t xml:space="preserve"> changes. </w:t>
      </w:r>
      <w:r w:rsidR="00961BB9" w:rsidRPr="00172E3A">
        <w:rPr>
          <w:color w:val="auto"/>
        </w:rPr>
        <w:t xml:space="preserve">Certainly, a </w:t>
      </w:r>
      <w:r w:rsidR="00D717C4" w:rsidRPr="00172E3A">
        <w:rPr>
          <w:color w:val="auto"/>
        </w:rPr>
        <w:t>sequence change should not hinder a protein from folding to its native state, bind to a specific ligand</w:t>
      </w:r>
      <w:r w:rsidR="00FD7CC9" w:rsidRPr="00172E3A">
        <w:rPr>
          <w:color w:val="auto"/>
        </w:rPr>
        <w:t>, and</w:t>
      </w:r>
      <w:r w:rsidR="00D717C4" w:rsidRPr="00172E3A">
        <w:rPr>
          <w:color w:val="auto"/>
        </w:rPr>
        <w:t xml:space="preserve"> perform its function</w:t>
      </w:r>
      <w:r w:rsidR="008105CB" w:rsidRPr="00172E3A">
        <w:rPr>
          <w:color w:val="auto"/>
        </w:rPr>
        <w:t xml:space="preserve"> </w:t>
      </w:r>
      <w:r w:rsidR="00417BF3">
        <w:rPr>
          <w:rFonts w:eastAsia="Times New Roman" w:cs="Times New Roman"/>
          <w:color w:val="auto"/>
        </w:rPr>
        <w:fldChar w:fldCharType="begin">
          <w:fldData xml:space="preserve">PEVuZE5vdGU+PENpdGUgRXhjbHVkZVllYXI9IjEiPjxBdXRob3I+V2FuZzwvQXV0aG9yPjxZZWFy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YWdlcz4yNjMtNzA8L3BhZ2VzPjx2b2x1bWU+MTc8L3ZvbHVtZT48bnVtYmVyPjQ8L251bWJlcj48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PEVuZE5vdGU+PENpdGUgRXhjbHVkZVllYXI9IjEiPjxBdXRob3I+V2FuZzwvQXV0aG9yPjxZZWFy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[21]</w:t>
      </w:r>
      <w:r w:rsidR="00417BF3">
        <w:rPr>
          <w:rFonts w:eastAsia="Times New Roman" w:cs="Times New Roman"/>
          <w:color w:val="auto"/>
        </w:rPr>
        <w:fldChar w:fldCharType="end"/>
      </w:r>
      <w:r w:rsidR="002E428D" w:rsidRPr="00172E3A">
        <w:rPr>
          <w:rFonts w:eastAsia="Times New Roman" w:cs="Times New Roman"/>
          <w:color w:val="auto"/>
        </w:rPr>
        <w:t>, but the determining the effects of a given variant is often non-trivial</w:t>
      </w:r>
      <w:r w:rsidR="002E428D" w:rsidRPr="00172E3A">
        <w:rPr>
          <w:color w:val="auto"/>
        </w:rPr>
        <w:t xml:space="preserve">. This determination can sometimes be made when a sufficient number of homologues are available, along with variants known to be harmful in such homologues. </w:t>
      </w:r>
    </w:p>
    <w:p w14:paraId="0C1DC837" w14:textId="77777777" w:rsidR="002E428D" w:rsidRPr="00172E3A" w:rsidRDefault="002E428D" w:rsidP="0052471A">
      <w:pPr>
        <w:rPr>
          <w:color w:val="auto"/>
        </w:rPr>
      </w:pPr>
    </w:p>
    <w:p w14:paraId="7626400E" w14:textId="78B6F3FB" w:rsidR="00D717C4" w:rsidRPr="00172E3A" w:rsidRDefault="002D7EE5" w:rsidP="0052471A">
      <w:pPr>
        <w:rPr>
          <w:rFonts w:ascii="Times" w:eastAsia="Times New Roman" w:hAnsi="Times" w:cs="Times New Roman"/>
          <w:color w:val="auto"/>
          <w:sz w:val="20"/>
          <w:szCs w:val="20"/>
        </w:rPr>
      </w:pPr>
      <w:r w:rsidRPr="00172E3A">
        <w:rPr>
          <w:color w:val="auto"/>
        </w:rPr>
        <w:t>W</w:t>
      </w:r>
      <w:r w:rsidR="00F03361" w:rsidRPr="00172E3A">
        <w:rPr>
          <w:color w:val="auto"/>
        </w:rPr>
        <w:t xml:space="preserve">e can </w:t>
      </w:r>
      <w:r w:rsidR="000F63EB" w:rsidRPr="00172E3A">
        <w:rPr>
          <w:color w:val="auto"/>
        </w:rPr>
        <w:t xml:space="preserve">utilize </w:t>
      </w:r>
      <w:r w:rsidR="00847BC5" w:rsidRPr="00172E3A">
        <w:rPr>
          <w:color w:val="auto"/>
        </w:rPr>
        <w:t>the</w:t>
      </w:r>
      <w:r w:rsidR="00D717C4" w:rsidRPr="00172E3A">
        <w:rPr>
          <w:color w:val="auto"/>
        </w:rPr>
        <w:t xml:space="preserve"> structural information </w:t>
      </w:r>
      <w:r w:rsidR="00847BC5" w:rsidRPr="00172E3A">
        <w:rPr>
          <w:color w:val="auto"/>
        </w:rPr>
        <w:t xml:space="preserve">in the PDB database </w:t>
      </w:r>
      <w:r w:rsidR="00D717C4" w:rsidRPr="00172E3A">
        <w:rPr>
          <w:color w:val="auto"/>
        </w:rPr>
        <w:t>to assess the effect of mutations on</w:t>
      </w:r>
      <w:r w:rsidR="0051638E" w:rsidRPr="00172E3A">
        <w:rPr>
          <w:color w:val="auto"/>
        </w:rPr>
        <w:t xml:space="preserve"> a protein’s stability</w:t>
      </w:r>
      <w:r w:rsidRPr="00172E3A">
        <w:rPr>
          <w:color w:val="auto"/>
        </w:rPr>
        <w:t xml:space="preserve"> as nonsynonymous </w:t>
      </w:r>
      <w:r w:rsidR="002D0D7E" w:rsidRPr="00172E3A">
        <w:rPr>
          <w:color w:val="auto"/>
        </w:rPr>
        <w:t>changes</w:t>
      </w:r>
      <w:r w:rsidRPr="00172E3A">
        <w:rPr>
          <w:color w:val="auto"/>
        </w:rPr>
        <w:t xml:space="preserve"> that occur within the core of the protein or</w:t>
      </w:r>
      <w:r w:rsidR="007674A4" w:rsidRPr="00172E3A">
        <w:rPr>
          <w:color w:val="auto"/>
        </w:rPr>
        <w:t xml:space="preserve"> variants</w:t>
      </w:r>
      <w:r w:rsidRPr="00172E3A">
        <w:rPr>
          <w:color w:val="auto"/>
        </w:rPr>
        <w:t xml:space="preserve"> that disrupt the secondary structure of the protein could reduce its stability</w:t>
      </w:r>
      <w:r w:rsidR="00D717C4" w:rsidRPr="00172E3A">
        <w:rPr>
          <w:color w:val="auto"/>
          <w:highlight w:val="white"/>
        </w:rPr>
        <w:t xml:space="preserve">. </w:t>
      </w:r>
      <w:r w:rsidR="00D717C4" w:rsidRPr="00172E3A">
        <w:rPr>
          <w:color w:val="auto"/>
        </w:rPr>
        <w:t xml:space="preserve">Several computational tools based on sequence conservation (inter-species or intra-species) and/or several structural features (the physicochemical characteristics of the amino acid change, solvent accessibility, secondary structure, </w:t>
      </w:r>
      <w:r w:rsidR="00FA66D9" w:rsidRPr="00172E3A">
        <w:rPr>
          <w:color w:val="auto"/>
        </w:rPr>
        <w:t>active site annotations</w:t>
      </w:r>
      <w:r w:rsidR="00C10424" w:rsidRPr="00172E3A">
        <w:rPr>
          <w:color w:val="auto"/>
        </w:rPr>
        <w:t>, and protein-protein interfaces</w:t>
      </w:r>
      <w:r w:rsidR="00D717C4" w:rsidRPr="00172E3A">
        <w:rPr>
          <w:color w:val="auto"/>
        </w:rPr>
        <w:t xml:space="preserve">) were developed to predict the deleterious effect of sequence variations on a protein’s function </w:t>
      </w:r>
      <w:r w:rsidR="00417BF3">
        <w:rPr>
          <w:color w:val="auto"/>
        </w:rPr>
        <w:fldChar w:fldCharType="begin">
          <w:fldData xml:space="preserve">PEVuZE5vdGU+PENpdGUgRXhjbHVkZVllYXI9IjEiPjxBdXRob3I+S3VtYXI8L0F1dGhvcj48WWVh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PC95ZWFyPjwvZGF0ZXM+PGlzYm4+MTc1MC0yNzk5PC9pc2JuPjxhY2Nlc3Npb24tbnVtPjE5NTYx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aWNhbD48cGFnZXM+MzgyMy0zNTwvcGFnZXM+PHZvbHVtZT4zNTwvdm9sdW1lPjxudW1iZXI+MTE8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</w:fldData>
        </w:fldChar>
      </w:r>
      <w:r w:rsidR="00417BF3">
        <w:rPr>
          <w:color w:val="auto"/>
        </w:rPr>
        <w:instrText xml:space="preserve"> ADDIN EN.CITE </w:instrText>
      </w:r>
      <w:r w:rsidR="00417BF3">
        <w:rPr>
          <w:color w:val="auto"/>
        </w:rPr>
        <w:fldChar w:fldCharType="begin">
          <w:fldData xml:space="preserve">PEVuZE5vdGU+PENpdGUgRXhjbHVkZVllYXI9IjEiPjxBdXRob3I+S3VtYXI8L0F1dGhvcj48WWVh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PC95ZWFyPjwvZGF0ZXM+PGlzYm4+MTc1MC0yNzk5PC9pc2JuPjxhY2Nlc3Npb24tbnVtPjE5NTYx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[22-25]</w:t>
      </w:r>
      <w:r w:rsidR="00417BF3">
        <w:rPr>
          <w:color w:val="auto"/>
        </w:rPr>
        <w:fldChar w:fldCharType="end"/>
      </w:r>
      <w:r w:rsidR="00D717C4" w:rsidRPr="00172E3A">
        <w:rPr>
          <w:color w:val="auto"/>
        </w:rPr>
        <w:t xml:space="preserve">. Disease-associated mutations are highly enriched </w:t>
      </w:r>
      <w:r w:rsidR="005D415E" w:rsidRPr="00172E3A">
        <w:rPr>
          <w:color w:val="auto"/>
        </w:rPr>
        <w:t>for residues in</w:t>
      </w:r>
      <w:r w:rsidR="00D717C4" w:rsidRPr="00172E3A">
        <w:rPr>
          <w:color w:val="auto"/>
        </w:rPr>
        <w:t xml:space="preserve"> the interior of proteins (22% of all mutations in HGMD and OMIM)</w:t>
      </w:r>
      <w:r w:rsidR="0078427B" w:rsidRPr="00172E3A">
        <w:rPr>
          <w:color w:val="auto"/>
        </w:rPr>
        <w:t xml:space="preserve">, </w:t>
      </w:r>
      <w:r w:rsidR="00F215ED" w:rsidRPr="00172E3A">
        <w:rPr>
          <w:color w:val="auto"/>
        </w:rPr>
        <w:t xml:space="preserve">and active sites of proteins </w:t>
      </w:r>
      <w:r w:rsidR="00417BF3">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PEVuZE5vdGU+PENpdGUgRXhjbHVkZVllYXI9IjEiPjxBdXRob3I+QWJlY2FzaXM8L0F1dGhvcj48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YXR1cmU8L2FiYnItMT48L2FsdC1wZXJpb2RpY2FsPjxwYWdlcz4xMDYxLTczPC9wYWdlcz48dm9s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YXV0aG9yPlBlcnMsIFQuIEguPC9hdXRob3I+PGF1dGhvcj5SaXRjaGllLCBHLiBSLjwvYXV0aG9y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=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[16-19]</w:t>
      </w:r>
      <w:r w:rsidR="00417BF3">
        <w:rPr>
          <w:rFonts w:eastAsia="Times New Roman" w:cs="Times New Roman"/>
          <w:color w:val="auto"/>
        </w:rPr>
        <w:fldChar w:fldCharType="end"/>
      </w:r>
      <w:r w:rsidR="00D717C4" w:rsidRPr="00172E3A">
        <w:rPr>
          <w:color w:val="auto"/>
        </w:rPr>
        <w:t>.</w:t>
      </w:r>
    </w:p>
    <w:p w14:paraId="34745BFD" w14:textId="77777777" w:rsidR="00D717C4" w:rsidRPr="00172E3A" w:rsidRDefault="00D717C4" w:rsidP="00D717C4">
      <w:pPr>
        <w:pStyle w:val="Normal1"/>
        <w:rPr>
          <w:color w:val="auto"/>
        </w:rPr>
      </w:pPr>
      <w:r w:rsidRPr="00172E3A">
        <w:rPr>
          <w:color w:val="auto"/>
        </w:rPr>
        <w:t xml:space="preserve"> </w:t>
      </w:r>
    </w:p>
    <w:p w14:paraId="6EF9B8F9" w14:textId="1CC9CD5E" w:rsidR="00D717C4" w:rsidRPr="00172E3A" w:rsidRDefault="00B7772C" w:rsidP="00481BB6">
      <w:pPr>
        <w:shd w:val="clear" w:color="auto" w:fill="FFFFFF"/>
        <w:spacing w:line="360" w:lineRule="auto"/>
        <w:rPr>
          <w:rFonts w:eastAsia="Times New Roman" w:cs="Times New Roman"/>
          <w:color w:val="auto"/>
          <w:sz w:val="17"/>
          <w:szCs w:val="17"/>
        </w:rPr>
      </w:pPr>
      <w:r w:rsidRPr="00172E3A">
        <w:rPr>
          <w:color w:val="auto"/>
        </w:rPr>
        <w:t xml:space="preserve">Mutations </w:t>
      </w:r>
      <w:r w:rsidR="00B43A2B" w:rsidRPr="00172E3A">
        <w:rPr>
          <w:color w:val="auto"/>
        </w:rPr>
        <w:t xml:space="preserve">may </w:t>
      </w:r>
      <w:r w:rsidR="00D717C4" w:rsidRPr="00172E3A">
        <w:rPr>
          <w:color w:val="auto"/>
        </w:rPr>
        <w:t xml:space="preserve">not only affect the native state of the protein but </w:t>
      </w:r>
      <w:r w:rsidR="00B43A2B" w:rsidRPr="00172E3A">
        <w:rPr>
          <w:color w:val="auto"/>
        </w:rPr>
        <w:t xml:space="preserve">could also </w:t>
      </w:r>
      <w:r w:rsidR="00D717C4" w:rsidRPr="00172E3A">
        <w:rPr>
          <w:color w:val="auto"/>
        </w:rPr>
        <w:t>a</w:t>
      </w:r>
      <w:r w:rsidR="00C34568" w:rsidRPr="00172E3A">
        <w:rPr>
          <w:color w:val="auto"/>
        </w:rPr>
        <w:t xml:space="preserve">ffect the stability of </w:t>
      </w:r>
      <w:r w:rsidR="00D717C4" w:rsidRPr="00172E3A">
        <w:rPr>
          <w:color w:val="auto"/>
        </w:rPr>
        <w:t>intermedi</w:t>
      </w:r>
      <w:r w:rsidR="009039D9" w:rsidRPr="00172E3A">
        <w:rPr>
          <w:color w:val="auto"/>
        </w:rPr>
        <w:t xml:space="preserve">ates within the folding pathway. Such considerations </w:t>
      </w:r>
      <w:r w:rsidR="00D717C4" w:rsidRPr="00172E3A">
        <w:rPr>
          <w:color w:val="auto"/>
        </w:rPr>
        <w:t>typically ignored while assessing the effect of mut</w:t>
      </w:r>
      <w:r w:rsidR="00B062C0" w:rsidRPr="00172E3A">
        <w:rPr>
          <w:color w:val="auto"/>
        </w:rPr>
        <w:t>ations on a protein’s structure</w:t>
      </w:r>
      <w:r w:rsidR="00D717C4" w:rsidRPr="00172E3A">
        <w:rPr>
          <w:color w:val="auto"/>
        </w:rPr>
        <w:t>. In addition, mechanistic insight into the mutation</w:t>
      </w:r>
      <w:r w:rsidR="00E17F4D" w:rsidRPr="00172E3A">
        <w:rPr>
          <w:color w:val="auto"/>
        </w:rPr>
        <w:t>-</w:t>
      </w:r>
      <w:r w:rsidR="00D717C4" w:rsidRPr="00172E3A">
        <w:rPr>
          <w:color w:val="auto"/>
        </w:rPr>
        <w:t xml:space="preserve"> induced structural changes requires knowledge of the folding kinetics, which still </w:t>
      </w:r>
      <w:r w:rsidR="002A2A32" w:rsidRPr="00172E3A">
        <w:rPr>
          <w:color w:val="auto"/>
        </w:rPr>
        <w:t>remains</w:t>
      </w:r>
      <w:r w:rsidR="00D717C4" w:rsidRPr="00172E3A">
        <w:rPr>
          <w:color w:val="auto"/>
        </w:rPr>
        <w:t xml:space="preserve"> elusive in these models. </w:t>
      </w:r>
      <w:r w:rsidR="00C914AE" w:rsidRPr="00172E3A">
        <w:rPr>
          <w:color w:val="auto"/>
        </w:rPr>
        <w:t>Finally, whi</w:t>
      </w:r>
      <w:r w:rsidR="00986B65" w:rsidRPr="00172E3A">
        <w:rPr>
          <w:color w:val="auto"/>
        </w:rPr>
        <w:t>le</w:t>
      </w:r>
      <w:r w:rsidR="00104070" w:rsidRPr="00172E3A">
        <w:rPr>
          <w:color w:val="auto"/>
        </w:rPr>
        <w:t xml:space="preserve"> mut</w:t>
      </w:r>
      <w:r w:rsidR="00945F59" w:rsidRPr="00172E3A">
        <w:rPr>
          <w:color w:val="auto"/>
        </w:rPr>
        <w:t xml:space="preserve">ations that occur on the </w:t>
      </w:r>
      <w:r w:rsidR="007C6624" w:rsidRPr="00172E3A">
        <w:rPr>
          <w:color w:val="auto"/>
        </w:rPr>
        <w:t xml:space="preserve">active site of the protein </w:t>
      </w:r>
      <w:r w:rsidR="00104070" w:rsidRPr="00172E3A">
        <w:rPr>
          <w:color w:val="auto"/>
        </w:rPr>
        <w:t xml:space="preserve">reduce </w:t>
      </w:r>
      <w:r w:rsidR="005A484F" w:rsidRPr="00172E3A">
        <w:rPr>
          <w:color w:val="auto"/>
        </w:rPr>
        <w:t>efficiency or ablate function entirely</w:t>
      </w:r>
      <w:r w:rsidR="00104070" w:rsidRPr="00172E3A">
        <w:rPr>
          <w:color w:val="auto"/>
        </w:rPr>
        <w:t xml:space="preserve">, </w:t>
      </w:r>
      <w:r w:rsidR="0089080E" w:rsidRPr="00172E3A">
        <w:rPr>
          <w:color w:val="auto"/>
        </w:rPr>
        <w:t xml:space="preserve">mutations </w:t>
      </w:r>
      <w:r w:rsidR="00AE6AD8" w:rsidRPr="00172E3A">
        <w:rPr>
          <w:color w:val="auto"/>
        </w:rPr>
        <w:t xml:space="preserve">that are distant from an active site </w:t>
      </w:r>
      <w:r w:rsidR="00945F59" w:rsidRPr="00172E3A">
        <w:rPr>
          <w:color w:val="auto"/>
        </w:rPr>
        <w:t xml:space="preserve">may also affect </w:t>
      </w:r>
      <w:r w:rsidR="007C6624" w:rsidRPr="00172E3A">
        <w:rPr>
          <w:color w:val="auto"/>
        </w:rPr>
        <w:t xml:space="preserve">protein </w:t>
      </w:r>
      <w:r w:rsidR="004B1C10" w:rsidRPr="00172E3A">
        <w:rPr>
          <w:color w:val="auto"/>
        </w:rPr>
        <w:t>efficiency</w:t>
      </w:r>
      <w:r w:rsidR="00D717C4" w:rsidRPr="00172E3A">
        <w:rPr>
          <w:color w:val="auto"/>
        </w:rPr>
        <w:t xml:space="preserve"> </w:t>
      </w:r>
      <w:r w:rsidR="00417BF3">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417BF3">
        <w:rPr>
          <w:noProof/>
          <w:color w:val="auto"/>
        </w:rPr>
        <w:instrText xml:space="preserve"> ADDIN EN.CITE </w:instrText>
      </w:r>
      <w:r w:rsidR="00417BF3">
        <w:rPr>
          <w:noProof/>
          <w:color w:val="auto"/>
        </w:rPr>
        <w:fldChar w:fldCharType="begin">
          <w:fldData xml:space="preserve">PEVuZE5vdGU+PENpdGUgRXhjbHVkZVllYXI9IjEiPjxBdXRob3I+UGVyaWNhPC9BdXRob3I+PFll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=
</w:fldData>
        </w:fldChar>
      </w:r>
      <w:r w:rsidR="00417BF3">
        <w:rPr>
          <w:noProof/>
          <w:color w:val="auto"/>
        </w:rPr>
        <w:instrText xml:space="preserve"> ADDIN EN.CITE.DATA </w:instrText>
      </w:r>
      <w:r w:rsidR="00417BF3">
        <w:rPr>
          <w:noProof/>
          <w:color w:val="auto"/>
        </w:rPr>
      </w:r>
      <w:r w:rsidR="00417BF3">
        <w:rPr>
          <w:noProof/>
          <w:color w:val="auto"/>
        </w:rPr>
        <w:fldChar w:fldCharType="end"/>
      </w:r>
      <w:r w:rsidR="00417BF3">
        <w:rPr>
          <w:noProof/>
          <w:color w:val="auto"/>
        </w:rPr>
      </w:r>
      <w:r w:rsidR="00417BF3">
        <w:rPr>
          <w:noProof/>
          <w:color w:val="auto"/>
        </w:rPr>
        <w:fldChar w:fldCharType="separate"/>
      </w:r>
      <w:r w:rsidR="00417BF3">
        <w:rPr>
          <w:noProof/>
          <w:color w:val="auto"/>
        </w:rPr>
        <w:t>[26]</w:t>
      </w:r>
      <w:r w:rsidR="00417BF3">
        <w:rPr>
          <w:noProof/>
          <w:color w:val="auto"/>
        </w:rPr>
        <w:fldChar w:fldCharType="end"/>
      </w:r>
      <w:r w:rsidR="00D717C4" w:rsidRPr="00172E3A">
        <w:rPr>
          <w:color w:val="auto"/>
        </w:rPr>
        <w:t xml:space="preserve">. </w:t>
      </w:r>
      <w:r w:rsidR="00E81DA3" w:rsidRPr="00172E3A">
        <w:rPr>
          <w:color w:val="auto"/>
        </w:rPr>
        <w:t>Such mutations that affect the thermodynamic stability of different allosteric states of a protein</w:t>
      </w:r>
      <w:r w:rsidR="00A165E5" w:rsidRPr="00172E3A">
        <w:rPr>
          <w:color w:val="auto"/>
        </w:rPr>
        <w:t xml:space="preserve"> are typically ignored</w:t>
      </w:r>
      <w:r w:rsidR="00E81DA3" w:rsidRPr="00172E3A">
        <w:rPr>
          <w:color w:val="auto"/>
        </w:rPr>
        <w:t xml:space="preserve"> while predicting the deleteriousness of a putative variant</w:t>
      </w:r>
      <w:r w:rsidR="00A238F2" w:rsidRPr="00172E3A">
        <w:rPr>
          <w:color w:val="auto"/>
        </w:rPr>
        <w:t>.</w:t>
      </w:r>
    </w:p>
    <w:p w14:paraId="79C8B1F1" w14:textId="77777777" w:rsidR="00D717C4" w:rsidRPr="00172E3A" w:rsidRDefault="00D717C4">
      <w:pPr>
        <w:pStyle w:val="Normal1"/>
        <w:rPr>
          <w:color w:val="auto"/>
        </w:rPr>
      </w:pPr>
    </w:p>
    <w:p w14:paraId="7143A09A" w14:textId="4879A1E8" w:rsidR="00840EB5" w:rsidRPr="00172E3A" w:rsidRDefault="00A75B4A">
      <w:pPr>
        <w:pStyle w:val="Normal1"/>
        <w:rPr>
          <w:b/>
          <w:color w:val="auto"/>
        </w:rPr>
      </w:pPr>
      <w:r w:rsidRPr="00172E3A">
        <w:rPr>
          <w:b/>
          <w:color w:val="auto"/>
        </w:rPr>
        <w:t>Network</w:t>
      </w:r>
      <w:r w:rsidR="00600223" w:rsidRPr="00172E3A">
        <w:rPr>
          <w:b/>
          <w:color w:val="auto"/>
        </w:rPr>
        <w:t>s</w:t>
      </w:r>
      <w:r w:rsidR="002247E6" w:rsidRPr="00172E3A">
        <w:rPr>
          <w:b/>
          <w:color w:val="auto"/>
        </w:rPr>
        <w:t xml:space="preserve"> as a Framework for</w:t>
      </w:r>
      <w:r w:rsidRPr="00172E3A">
        <w:rPr>
          <w:b/>
          <w:color w:val="auto"/>
        </w:rPr>
        <w:t xml:space="preserve"> Understand</w:t>
      </w:r>
      <w:r w:rsidR="002247E6" w:rsidRPr="00172E3A">
        <w:rPr>
          <w:b/>
          <w:color w:val="auto"/>
        </w:rPr>
        <w:t>ing</w:t>
      </w:r>
      <w:r w:rsidRPr="00172E3A">
        <w:rPr>
          <w:b/>
          <w:color w:val="auto"/>
        </w:rPr>
        <w:t xml:space="preserve"> Deleterious Variants:</w:t>
      </w:r>
    </w:p>
    <w:p w14:paraId="1C071615" w14:textId="2B2CA41C" w:rsidR="009C5AB7" w:rsidRPr="00172E3A" w:rsidRDefault="003D0630" w:rsidP="00481BB6">
      <w:pPr>
        <w:shd w:val="clear" w:color="auto" w:fill="FFFFFF"/>
        <w:spacing w:line="360" w:lineRule="auto"/>
        <w:rPr>
          <w:rFonts w:eastAsia="Times New Roman" w:cs="Times New Roman"/>
          <w:color w:val="auto"/>
        </w:rPr>
      </w:pPr>
      <w:r w:rsidRPr="00172E3A">
        <w:rPr>
          <w:color w:val="auto"/>
        </w:rPr>
        <w:t xml:space="preserve">While structural and sequence information </w:t>
      </w:r>
      <w:r w:rsidR="004F7723" w:rsidRPr="00172E3A">
        <w:rPr>
          <w:color w:val="auto"/>
        </w:rPr>
        <w:t>are</w:t>
      </w:r>
      <w:r w:rsidRPr="00172E3A">
        <w:rPr>
          <w:color w:val="auto"/>
        </w:rPr>
        <w:t xml:space="preserve"> invaluable </w:t>
      </w:r>
      <w:r w:rsidR="004F7723" w:rsidRPr="00172E3A">
        <w:rPr>
          <w:color w:val="auto"/>
        </w:rPr>
        <w:t>in providing</w:t>
      </w:r>
      <w:r w:rsidRPr="00172E3A">
        <w:rPr>
          <w:color w:val="auto"/>
        </w:rPr>
        <w:t xml:space="preserve"> a rationale for the </w:t>
      </w:r>
      <w:r w:rsidR="004F7723" w:rsidRPr="00172E3A">
        <w:rPr>
          <w:color w:val="auto"/>
        </w:rPr>
        <w:t>deleterious</w:t>
      </w:r>
      <w:r w:rsidRPr="00172E3A">
        <w:rPr>
          <w:color w:val="auto"/>
        </w:rPr>
        <w:t xml:space="preserve"> effects of certain disease-causing and rare variations, it is </w:t>
      </w:r>
      <w:r w:rsidR="00FE3D17" w:rsidRPr="00172E3A">
        <w:rPr>
          <w:color w:val="auto"/>
        </w:rPr>
        <w:t>often difficult</w:t>
      </w:r>
      <w:r w:rsidRPr="00172E3A">
        <w:rPr>
          <w:color w:val="auto"/>
        </w:rPr>
        <w:t xml:space="preserve"> to interpret </w:t>
      </w:r>
      <w:r w:rsidRPr="00172E3A">
        <w:rPr>
          <w:color w:val="auto"/>
        </w:rPr>
        <w:lastRenderedPageBreak/>
        <w:t>the phenotypic effect</w:t>
      </w:r>
      <w:r w:rsidR="00D264D1" w:rsidRPr="00172E3A">
        <w:rPr>
          <w:color w:val="auto"/>
        </w:rPr>
        <w:t>s</w:t>
      </w:r>
      <w:r w:rsidRPr="00172E3A">
        <w:rPr>
          <w:color w:val="auto"/>
        </w:rPr>
        <w:t xml:space="preserve"> of an individual </w:t>
      </w:r>
      <w:r w:rsidR="004F7723" w:rsidRPr="00172E3A">
        <w:rPr>
          <w:color w:val="auto"/>
        </w:rPr>
        <w:t xml:space="preserve">variant </w:t>
      </w:r>
      <w:r w:rsidR="00002250" w:rsidRPr="00172E3A">
        <w:rPr>
          <w:color w:val="auto"/>
        </w:rPr>
        <w:t>without considering the</w:t>
      </w:r>
      <w:r w:rsidR="00286100" w:rsidRPr="00172E3A">
        <w:rPr>
          <w:color w:val="auto"/>
        </w:rPr>
        <w:t xml:space="preserve"> </w:t>
      </w:r>
      <w:r w:rsidR="00002250" w:rsidRPr="00172E3A">
        <w:rPr>
          <w:color w:val="auto"/>
        </w:rPr>
        <w:t>broader cellular context</w:t>
      </w:r>
      <w:r w:rsidRPr="00172E3A">
        <w:rPr>
          <w:color w:val="auto"/>
        </w:rPr>
        <w:t>. 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172E3A">
        <w:rPr>
          <w:color w:val="auto"/>
        </w:rPr>
        <w:t xml:space="preserve"> </w:t>
      </w:r>
      <w:r w:rsidRPr="00172E3A">
        <w:rPr>
          <w:color w:val="auto"/>
        </w:rPr>
        <w:t xml:space="preserve">potentially affect the viability of the cell they are present in. </w:t>
      </w:r>
      <w:r w:rsidR="002C1659" w:rsidRPr="00172E3A">
        <w:rPr>
          <w:color w:val="auto"/>
        </w:rPr>
        <w:t xml:space="preserve">We </w:t>
      </w:r>
      <w:r w:rsidR="005113A6" w:rsidRPr="00172E3A">
        <w:rPr>
          <w:color w:val="auto"/>
        </w:rPr>
        <w:t xml:space="preserve">refer the reader to comprehensive essays on the phenotypic effect of noncoding variation </w:t>
      </w:r>
      <w:r w:rsidR="00417BF3">
        <w:rPr>
          <w:color w:val="auto"/>
        </w:rPr>
        <w:fldChar w:fldCharType="begin">
          <w:fldData xml:space="preserve">PEVuZE5vdGU+PENpdGUgRXhjbHVkZVllYXI9IjEiPjxBdXRob3I+V2FyZDwvQXV0aG9yPjxZZWFy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=
</w:fldData>
        </w:fldChar>
      </w:r>
      <w:r w:rsidR="00417BF3">
        <w:rPr>
          <w:color w:val="auto"/>
        </w:rPr>
        <w:instrText xml:space="preserve"> ADDIN EN.CITE </w:instrText>
      </w:r>
      <w:r w:rsidR="00417BF3">
        <w:rPr>
          <w:color w:val="auto"/>
        </w:rPr>
        <w:fldChar w:fldCharType="begin">
          <w:fldData xml:space="preserve">PEVuZE5vdGU+PENpdGUgRXhjbHVkZVllYXI9IjEiPjxBdXRob3I+V2FyZDwvQXV0aG9yPjxZZWFy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=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[27,28]</w:t>
      </w:r>
      <w:r w:rsidR="00417BF3">
        <w:rPr>
          <w:color w:val="auto"/>
        </w:rPr>
        <w:fldChar w:fldCharType="end"/>
      </w:r>
      <w:r w:rsidR="00901A01" w:rsidRPr="00172E3A">
        <w:rPr>
          <w:color w:val="auto"/>
        </w:rPr>
        <w:t>, and focus here on</w:t>
      </w:r>
      <w:r w:rsidR="005113A6" w:rsidRPr="00172E3A">
        <w:rPr>
          <w:color w:val="auto"/>
        </w:rPr>
        <w:t xml:space="preserve"> deleterious effects </w:t>
      </w:r>
      <w:r w:rsidR="0034504F" w:rsidRPr="00172E3A">
        <w:rPr>
          <w:color w:val="auto"/>
        </w:rPr>
        <w:t xml:space="preserve">that variants may have </w:t>
      </w:r>
      <w:r w:rsidR="005113A6" w:rsidRPr="00172E3A">
        <w:rPr>
          <w:color w:val="auto"/>
        </w:rPr>
        <w:t xml:space="preserve">on the </w:t>
      </w:r>
      <w:r w:rsidR="00FD41B0" w:rsidRPr="00172E3A">
        <w:rPr>
          <w:color w:val="auto"/>
        </w:rPr>
        <w:t>protein-protein interaction (PPI)</w:t>
      </w:r>
      <w:r w:rsidR="005113A6" w:rsidRPr="00172E3A">
        <w:rPr>
          <w:color w:val="auto"/>
        </w:rPr>
        <w:t xml:space="preserve"> network here. </w:t>
      </w:r>
    </w:p>
    <w:p w14:paraId="75A26141" w14:textId="77777777" w:rsidR="009C5AB7" w:rsidRPr="00172E3A" w:rsidRDefault="009C5AB7" w:rsidP="00481BB6">
      <w:pPr>
        <w:pStyle w:val="Normal1"/>
        <w:spacing w:line="360" w:lineRule="auto"/>
        <w:rPr>
          <w:color w:val="auto"/>
        </w:rPr>
      </w:pPr>
    </w:p>
    <w:p w14:paraId="5D4D7028" w14:textId="792079E3" w:rsidR="00680F52" w:rsidRPr="00172E3A" w:rsidRDefault="00D03535" w:rsidP="007A2EDE">
      <w:pPr>
        <w:rPr>
          <w:rFonts w:ascii="Times" w:eastAsia="Times New Roman" w:hAnsi="Times" w:cs="Times New Roman"/>
          <w:color w:val="auto"/>
        </w:rPr>
      </w:pPr>
      <w:r w:rsidRPr="00172E3A">
        <w:rPr>
          <w:color w:val="auto"/>
        </w:rPr>
        <w:t xml:space="preserve">Various experimental and computational approaches </w:t>
      </w:r>
      <w:r w:rsidR="0043257D" w:rsidRPr="00172E3A">
        <w:rPr>
          <w:color w:val="auto"/>
        </w:rPr>
        <w:t>have been</w:t>
      </w:r>
      <w:r w:rsidRPr="00172E3A">
        <w:rPr>
          <w:color w:val="auto"/>
        </w:rPr>
        <w:t xml:space="preserve"> applied to characterize the PPI network </w:t>
      </w:r>
      <w:r w:rsidR="00E27A56" w:rsidRPr="00172E3A">
        <w:rPr>
          <w:color w:val="auto"/>
        </w:rPr>
        <w:t xml:space="preserve">in several </w:t>
      </w:r>
      <w:r w:rsidR="007356CE" w:rsidRPr="00172E3A">
        <w:rPr>
          <w:color w:val="auto"/>
        </w:rPr>
        <w:t>model organisms and</w:t>
      </w:r>
      <w:r w:rsidR="00E27A56" w:rsidRPr="00172E3A">
        <w:rPr>
          <w:color w:val="auto"/>
        </w:rPr>
        <w:t xml:space="preserve"> human beings </w:t>
      </w:r>
      <w:r w:rsidR="00417BF3">
        <w:rPr>
          <w:color w:val="auto"/>
        </w:rPr>
        <w:fldChar w:fldCharType="begin">
          <w:fldData xml:space="preserve">PEVuZE5vdGU+PENpdGUgRXhjbHVkZVllYXI9IjEiPjxBdXRob3I+UnVhbDwvQXV0aG9yPjxZZWFy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L2FsdC1wZXJpb2RpY2FsPjxwYWdlcz4xMTczLTg8L3BhZ2VzPjx2b2x1bWU+NDM3PC92b2x1bWU+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</w:fldData>
        </w:fldChar>
      </w:r>
      <w:r w:rsidR="00417BF3">
        <w:rPr>
          <w:color w:val="auto"/>
        </w:rPr>
        <w:instrText xml:space="preserve"> ADDIN EN.CITE </w:instrText>
      </w:r>
      <w:r w:rsidR="00417BF3">
        <w:rPr>
          <w:color w:val="auto"/>
        </w:rPr>
        <w:fldChar w:fldCharType="begin">
          <w:fldData xml:space="preserve">PEVuZE5vdGU+PENpdGUgRXhjbHVkZVllYXI9IjEiPjxBdXRob3I+UnVhbDwvQXV0aG9yPjxZZWFy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L2FsdC1wZXJpb2RpY2FsPjxwYWdlcz4xMTczLTg8L3BhZ2VzPjx2b2x1bWU+NDM3PC92b2x1bWU+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[29,30]</w:t>
      </w:r>
      <w:r w:rsidR="00417BF3">
        <w:rPr>
          <w:color w:val="auto"/>
        </w:rPr>
        <w:fldChar w:fldCharType="end"/>
      </w:r>
      <w:r w:rsidRPr="00172E3A">
        <w:rPr>
          <w:color w:val="auto"/>
        </w:rPr>
        <w:t xml:space="preserve"> and these networks have been invaluable in interpreting the role of evolutionary constraints on a protein family. In the PPI network, a node represents </w:t>
      </w:r>
      <w:r w:rsidR="009C5AB7" w:rsidRPr="00172E3A">
        <w:rPr>
          <w:color w:val="auto"/>
        </w:rPr>
        <w:t>a</w:t>
      </w:r>
      <w:r w:rsidRPr="00172E3A">
        <w:rPr>
          <w:color w:val="auto"/>
        </w:rPr>
        <w:t xml:space="preserve"> protein, while </w:t>
      </w:r>
      <w:r w:rsidR="00E30253" w:rsidRPr="00172E3A">
        <w:rPr>
          <w:color w:val="auto"/>
        </w:rPr>
        <w:t xml:space="preserve">an </w:t>
      </w:r>
      <w:r w:rsidRPr="00172E3A">
        <w:rPr>
          <w:color w:val="auto"/>
        </w:rPr>
        <w:t>edge represents an interaction between the two proteins</w:t>
      </w:r>
      <w:r w:rsidR="00103C7B" w:rsidRPr="00172E3A">
        <w:rPr>
          <w:color w:val="auto"/>
        </w:rPr>
        <w:t xml:space="preserve"> connected by the edge</w:t>
      </w:r>
      <w:r w:rsidRPr="00172E3A">
        <w:rPr>
          <w:color w:val="auto"/>
        </w:rPr>
        <w:t xml:space="preserve">. </w:t>
      </w:r>
      <w:r w:rsidR="00680F52" w:rsidRPr="00172E3A">
        <w:rPr>
          <w:color w:val="auto"/>
        </w:rPr>
        <w:t xml:space="preserve">Proteins that are highly interconnected in PPI networks (hubs) are under strong negative selection constraints while proteins at the periphery of the network are under positive selection in humans </w:t>
      </w:r>
      <w:r w:rsidR="00417BF3">
        <w:rPr>
          <w:color w:val="auto"/>
        </w:rPr>
        <w:fldChar w:fldCharType="begin">
          <w:fldData xml:space="preserve">PEVuZE5vdGU+PENpdGUgRXhjbHVkZVllYXI9IjEiPjxBdXRob3I+S2ltPC9BdXRob3I+PFllYXI+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Y2FsPjxwYWdlcz4yMDI3NC05PC9wYWdlcz48dm9sdW1lPjEwNDwvdm9sdW1lPjxudW1iZXI+NTE8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</w:fldData>
        </w:fldChar>
      </w:r>
      <w:r w:rsidR="00417BF3">
        <w:rPr>
          <w:color w:val="auto"/>
        </w:rPr>
        <w:instrText xml:space="preserve"> ADDIN EN.CITE </w:instrText>
      </w:r>
      <w:r w:rsidR="00417BF3">
        <w:rPr>
          <w:color w:val="auto"/>
        </w:rPr>
        <w:fldChar w:fldCharType="begin">
          <w:fldData xml:space="preserve">PEVuZE5vdGU+PENpdGUgRXhjbHVkZVllYXI9IjEiPjxBdXRob3I+S2ltPC9BdXRob3I+PFllYXI+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ZT48YWJici0xPlByb2NlZWRpbmdzIG9mIHRoZSBOYXRpb25hbCBBY2FkZW15IG9mIFNjaWVuY2Vz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[31]</w:t>
      </w:r>
      <w:r w:rsidR="00417BF3">
        <w:rPr>
          <w:color w:val="auto"/>
        </w:rPr>
        <w:fldChar w:fldCharType="end"/>
      </w:r>
      <w:r w:rsidR="00680F52" w:rsidRPr="00172E3A">
        <w:rPr>
          <w:color w:val="auto"/>
        </w:rPr>
        <w:t>. Proteins that are more central in an integrated “multinet” formed by pooling biological networks from different context (PPI, metabolic, post</w:t>
      </w:r>
      <w:r w:rsidR="007356CE" w:rsidRPr="00172E3A">
        <w:rPr>
          <w:color w:val="auto"/>
        </w:rPr>
        <w:t>-translational modification, gene regulatory network</w:t>
      </w:r>
      <w:r w:rsidR="00680F52" w:rsidRPr="00172E3A">
        <w:rPr>
          <w:color w:val="auto"/>
        </w:rPr>
        <w:t xml:space="preserve">, etc.) are under negative selection within human populations </w:t>
      </w:r>
      <w:r w:rsidR="00417BF3">
        <w:rPr>
          <w:rFonts w:eastAsia="Times New Roman" w:cs="Times New Roman"/>
          <w:color w:val="auto"/>
        </w:rPr>
        <w:fldChar w:fldCharType="begin">
          <w:fldData xml:space="preserve">PEVuZE5vdGU+PENpdGUgRXhjbHVkZVllYXI9IjEiPjxBdXRob3I+S2h1cmFuYTwvQXV0aG9yPjxZ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PEVuZE5vdGU+PENpdGUgRXhjbHVkZVllYXI9IjEiPjxBdXRob3I+S2h1cmFuYTwvQXV0aG9yPjxZ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[32]</w:t>
      </w:r>
      <w:r w:rsidR="00417BF3">
        <w:rPr>
          <w:rFonts w:eastAsia="Times New Roman" w:cs="Times New Roman"/>
          <w:color w:val="auto"/>
        </w:rPr>
        <w:fldChar w:fldCharType="end"/>
      </w:r>
      <w:r w:rsidR="00680F52" w:rsidRPr="00172E3A">
        <w:rPr>
          <w:color w:val="auto"/>
        </w:rPr>
        <w:t xml:space="preserve">. In agreement with this, perturbations to hub proteins are more likely to be associated with diseases than non-hub proteins </w:t>
      </w:r>
      <w:r w:rsidR="00417BF3">
        <w:rPr>
          <w:color w:val="auto"/>
        </w:rPr>
        <w:fldChar w:fldCharType="begin"/>
      </w:r>
      <w:r w:rsidR="00417BF3">
        <w:rPr>
          <w:color w:val="auto"/>
        </w:rPr>
        <w:instrText xml:space="preserve"> ADDIN EN.CITE &lt;EndNote&gt;&lt;Cite ExcludeYear="1"&gt;&lt;Author&gt;Goh&lt;/Author&gt;&lt;Year&gt;2007&lt;/Year&gt;&lt;RecNum&gt;41&lt;/RecNum&gt;&lt;DisplayText&gt;[33]&lt;/DisplayText&gt;&lt;record&gt;&lt;rec-number&gt;41&lt;/rec-number&gt;&lt;foreign-keys&gt;&lt;key app="EN" db-id="v9f5avepcv0evze0z96vp2rn2tx9raxp9s50" timestamp="1440007010"&gt;41&lt;/key&gt;&lt;/foreign-keys&gt;&lt;ref-type name="Journal Article"&gt;17&lt;/ref-type&gt;&lt;contributors&gt;&lt;authors&gt;&lt;author&gt;Goh, K. I.&lt;/author&gt;&lt;author&gt;Cusick, M. E.&lt;/author&gt;&lt;author&gt;Valle, D.&lt;/author&gt;&lt;author&gt;Childs, B.&lt;/author&gt;&lt;author&gt;Vidal, M.&lt;/author&gt;&lt;author&gt;Barabasi, A. L.&lt;/author&gt;&lt;/authors&gt;&lt;/contributors&gt;&lt;auth-address&gt;Center for Complex Network Research and Department of Physics, University of Notre Dame, Notre Dame, IN 46556, USA.&lt;/auth-address&gt;&lt;titles&gt;&lt;title&gt;The human disease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America&lt;/abbr-1&gt;&lt;/alt-periodical&gt;&lt;pages&gt;8685-90&lt;/pages&gt;&lt;volume&gt;104&lt;/volume&gt;&lt;number&gt;21&lt;/number&gt;&lt;edition&gt;2007/05/16&lt;/edition&gt;&lt;keywords&gt;&lt;keyword&gt;Computer Simulation&lt;/keyword&gt;&lt;keyword&gt;Disease&lt;/keyword&gt;&lt;keyword&gt;Gene Expression Regulation&lt;/keyword&gt;&lt;keyword&gt;Genetic Predisposition to Disease/*genetics&lt;/keyword&gt;&lt;keyword&gt;Humans&lt;/keyword&gt;&lt;/keywords&gt;&lt;dates&gt;&lt;year&gt;2007&lt;/year&gt;&lt;pub-dates&gt;&lt;date&gt;May 22&lt;/date&gt;&lt;/pub-dates&gt;&lt;/dates&gt;&lt;isbn&gt;0027-8424 (Print)&amp;#xD;0027-8424&lt;/isbn&gt;&lt;accession-num&gt;17502601&lt;/accession-num&gt;&lt;urls&gt;&lt;/urls&gt;&lt;custom2&gt;Pmc1885563&lt;/custom2&gt;&lt;electronic-resource-num&gt;10.1073/pnas.0701361104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[33]</w:t>
      </w:r>
      <w:r w:rsidR="00417BF3">
        <w:rPr>
          <w:color w:val="auto"/>
        </w:rPr>
        <w:fldChar w:fldCharType="end"/>
      </w:r>
      <w:r w:rsidR="00680F52" w:rsidRPr="00172E3A">
        <w:rPr>
          <w:color w:val="auto"/>
        </w:rPr>
        <w:t xml:space="preserve">. The PPI networks are organized in a modular fashion as proteins associated with the same function are more likely to interact with one another </w:t>
      </w:r>
      <w:r w:rsidR="00417BF3">
        <w:rPr>
          <w:color w:val="auto"/>
        </w:rPr>
        <w:fldChar w:fldCharType="begin"/>
      </w:r>
      <w:r w:rsidR="00417BF3">
        <w:rPr>
          <w:color w:val="auto"/>
        </w:rPr>
        <w:instrText xml:space="preserve"> ADDIN EN.CITE &lt;EndNote&gt;&lt;Cite ExcludeYear="1"&gt;&lt;Author&gt;Sharan&lt;/Author&gt;&lt;Year&gt;2007&lt;/Year&gt;&lt;RecNum&gt;42&lt;/RecNum&gt;&lt;DisplayText&gt;[34]&lt;/DisplayText&gt;&lt;record&gt;&lt;rec-number&gt;42&lt;/rec-number&gt;&lt;foreign-keys&gt;&lt;key app="EN" db-id="v9f5avepcv0evze0z96vp2rn2tx9raxp9s50" timestamp="1440007021"&gt;42&lt;/key&gt;&lt;/foreign-keys&gt;&lt;ref-type name="Journal Article"&gt;17&lt;/ref-type&gt;&lt;contributors&gt;&lt;authors&gt;&lt;author&gt;Sharan, R.&lt;/author&gt;&lt;author&gt;Ulitsky, I.&lt;/author&gt;&lt;author&gt;Shamir, R.&lt;/author&gt;&lt;/authors&gt;&lt;/contributors&gt;&lt;auth-address&gt;School of Computer Science, Tel Aviv University, Tel Aviv, Israel.&lt;/auth-address&gt;&lt;titles&gt;&lt;title&gt;Network-based prediction of protein function&lt;/title&gt;&lt;secondary-title&gt;Mol Syst Biol&lt;/secondary-title&gt;&lt;alt-title&gt;Molecular systems biology&lt;/alt-title&gt;&lt;/titles&gt;&lt;periodical&gt;&lt;full-title&gt;Mol Syst Biol&lt;/full-title&gt;&lt;abbr-1&gt;Molecular systems biology&lt;/abbr-1&gt;&lt;/periodical&gt;&lt;alt-periodical&gt;&lt;full-title&gt;Mol Syst Biol&lt;/full-title&gt;&lt;abbr-1&gt;Molecular systems biology&lt;/abbr-1&gt;&lt;/alt-periodical&gt;&lt;pages&gt;88&lt;/pages&gt;&lt;volume&gt;3&lt;/volume&gt;&lt;edition&gt;2007/03/14&lt;/edition&gt;&lt;keywords&gt;&lt;keyword&gt;Algorithms&lt;/keyword&gt;&lt;keyword&gt;Cluster Analysis&lt;/keyword&gt;&lt;keyword&gt;Information Services&lt;/keyword&gt;&lt;keyword&gt;*Models, Theoretical&lt;/keyword&gt;&lt;keyword&gt;Proteins/*physiology&lt;/keyword&gt;&lt;/keywords&gt;&lt;dates&gt;&lt;year&gt;2007&lt;/year&gt;&lt;/dates&gt;&lt;isbn&gt;1744-4292&lt;/isbn&gt;&lt;accession-num&gt;17353930&lt;/accession-num&gt;&lt;urls&gt;&lt;/urls&gt;&lt;custom2&gt;Pmc1847944&lt;/custom2&gt;&lt;electronic-resource-num&gt;10.1038/msb4100129&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[34]</w:t>
      </w:r>
      <w:r w:rsidR="00417BF3">
        <w:rPr>
          <w:color w:val="auto"/>
        </w:rPr>
        <w:fldChar w:fldCharType="end"/>
      </w:r>
      <w:r w:rsidR="00680F52" w:rsidRPr="00172E3A">
        <w:rPr>
          <w:color w:val="auto"/>
        </w:rPr>
        <w:t xml:space="preserve"> and proteins associated with similar diseases tend to occur within the same module </w:t>
      </w:r>
      <w:r w:rsidR="00417BF3">
        <w:rPr>
          <w:color w:val="auto"/>
        </w:rPr>
        <w:fldChar w:fldCharType="begin"/>
      </w:r>
      <w:r w:rsidR="00417BF3">
        <w:rPr>
          <w:color w:val="auto"/>
        </w:rPr>
        <w:instrText xml:space="preserve"> ADDIN EN.CITE &lt;EndNote&gt;&lt;Cite ExcludeYear="1"&gt;&lt;Author&gt;Goh&lt;/Author&gt;&lt;Year&gt;2007&lt;/Year&gt;&lt;RecNum&gt;41&lt;/RecNum&gt;&lt;DisplayText&gt;[33]&lt;/DisplayText&gt;&lt;record&gt;&lt;rec-number&gt;41&lt;/rec-number&gt;&lt;foreign-keys&gt;&lt;key app="EN" db-id="v9f5avepcv0evze0z96vp2rn2tx9raxp9s50" timestamp="1440007010"&gt;41&lt;/key&gt;&lt;/foreign-keys&gt;&lt;ref-type name="Journal Article"&gt;17&lt;/ref-type&gt;&lt;contributors&gt;&lt;authors&gt;&lt;author&gt;Goh, K. I.&lt;/author&gt;&lt;author&gt;Cusick, M. E.&lt;/author&gt;&lt;author&gt;Valle, D.&lt;/author&gt;&lt;author&gt;Childs, B.&lt;/author&gt;&lt;author&gt;Vidal, M.&lt;/author&gt;&lt;author&gt;Barabasi, A. L.&lt;/author&gt;&lt;/authors&gt;&lt;/contributors&gt;&lt;auth-address&gt;Center for Complex Network Research and Department of Physics, University of Notre Dame, Notre Dame, IN 46556, USA.&lt;/auth-address&gt;&lt;titles&gt;&lt;title&gt;The human disease network&lt;/title&gt;&lt;secondary-title&gt;Proc Natl Acad Sci U S A&lt;/secondary-title&gt;&lt;alt-title&gt;Proceedings of the National Academy of Sciences of the United States of America&lt;/alt-title&gt;&lt;/titles&gt;&lt;periodical&gt;&lt;full-title&gt;Proc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America&lt;/abbr-1&gt;&lt;/alt-periodical&gt;&lt;pages&gt;8685-90&lt;/pages&gt;&lt;volume&gt;104&lt;/volume&gt;&lt;number&gt;21&lt;/number&gt;&lt;edition&gt;2007/05/16&lt;/edition&gt;&lt;keywords&gt;&lt;keyword&gt;Computer Simulation&lt;/keyword&gt;&lt;keyword&gt;Disease&lt;/keyword&gt;&lt;keyword&gt;Gene Expression Regulation&lt;/keyword&gt;&lt;keyword&gt;Genetic Predisposition to Disease/*genetics&lt;/keyword&gt;&lt;keyword&gt;Humans&lt;/keyword&gt;&lt;/keywords&gt;&lt;dates&gt;&lt;year&gt;2007&lt;/year&gt;&lt;pub-dates&gt;&lt;date&gt;May 22&lt;/date&gt;&lt;/pub-dates&gt;&lt;/dates&gt;&lt;isbn&gt;0027-8424 (Print)&amp;#xD;0027-8424&lt;/isbn&gt;&lt;accession-num&gt;17502601&lt;/accession-num&gt;&lt;urls&gt;&lt;/urls&gt;&lt;custom2&gt;Pmc1885563&lt;/custom2&gt;&lt;electronic-resource-num&gt;10.1073/pnas.0701361104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[33]</w:t>
      </w:r>
      <w:r w:rsidR="00417BF3">
        <w:rPr>
          <w:color w:val="auto"/>
        </w:rPr>
        <w:fldChar w:fldCharType="end"/>
      </w:r>
      <w:r w:rsidR="00680F52" w:rsidRPr="00172E3A">
        <w:rPr>
          <w:color w:val="auto"/>
        </w:rPr>
        <w:t>. The system properties of the network have also been useful in interpreting how the human proteome is robust even in the presence of a large number of deleterious variants within healthy individuals. Most deleterious variants observed</w:t>
      </w:r>
      <w:r w:rsidR="00F32C94" w:rsidRPr="00172E3A">
        <w:rPr>
          <w:color w:val="auto"/>
        </w:rPr>
        <w:t xml:space="preserve"> in healthy individuals occur in</w:t>
      </w:r>
      <w:r w:rsidR="00680F52" w:rsidRPr="00172E3A">
        <w:rPr>
          <w:color w:val="auto"/>
        </w:rPr>
        <w:t xml:space="preserve"> peripheral regions of t</w:t>
      </w:r>
      <w:r w:rsidR="003456D6" w:rsidRPr="00172E3A">
        <w:rPr>
          <w:color w:val="auto"/>
        </w:rPr>
        <w:t>he interactome. Such limited effects may result as a consequence of compensatory mutations or functional redundancy</w:t>
      </w:r>
      <w:r w:rsidR="00680F52" w:rsidRPr="00172E3A">
        <w:rPr>
          <w:color w:val="auto"/>
        </w:rPr>
        <w:t xml:space="preserve"> </w:t>
      </w:r>
      <w:r w:rsidR="00417BF3">
        <w:rPr>
          <w:rFonts w:eastAsia="Times New Roman" w:cs="Times New Roman"/>
          <w:color w:val="auto"/>
        </w:rPr>
        <w:fldChar w:fldCharType="begin">
          <w:fldData xml:space="preserve">PEVuZE5vdGU+PENpdGUgRXhjbHVkZVllYXI9IjEiPjxBdXRob3I+R2FyY2lhLUFsb25zbzwvQXV0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PEVuZE5vdGU+PENpdGUgRXhjbHVkZVllYXI9IjEiPjxBdXRob3I+R2FyY2lhLUFsb25zbzwvQXV0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[35]</w:t>
      </w:r>
      <w:r w:rsidR="00417BF3">
        <w:rPr>
          <w:rFonts w:eastAsia="Times New Roman" w:cs="Times New Roman"/>
          <w:color w:val="auto"/>
        </w:rPr>
        <w:fldChar w:fldCharType="end"/>
      </w:r>
      <w:r w:rsidR="00680F52" w:rsidRPr="00172E3A">
        <w:rPr>
          <w:color w:val="auto"/>
        </w:rPr>
        <w:t xml:space="preserve">. </w:t>
      </w:r>
      <w:r w:rsidR="005E0CCF" w:rsidRPr="00172E3A">
        <w:rPr>
          <w:color w:val="auto"/>
        </w:rPr>
        <w:t>On the other hand</w:t>
      </w:r>
      <w:r w:rsidR="00680F52" w:rsidRPr="00172E3A">
        <w:rPr>
          <w:color w:val="auto"/>
        </w:rPr>
        <w:t xml:space="preserve">, cancer-associated somatic deleterious variations occur in the internal regions of the interactome and tend to have larger structural consequences on the PPI network. </w:t>
      </w:r>
    </w:p>
    <w:p w14:paraId="234DB9FB" w14:textId="77777777" w:rsidR="00680F52" w:rsidRPr="00172E3A" w:rsidRDefault="00680F52" w:rsidP="009C5AB7">
      <w:pPr>
        <w:pStyle w:val="Normal1"/>
        <w:rPr>
          <w:color w:val="auto"/>
        </w:rPr>
      </w:pPr>
    </w:p>
    <w:p w14:paraId="43C7F88F" w14:textId="68DD167A" w:rsidR="00D63CC5" w:rsidRPr="00172E3A" w:rsidRDefault="006D24D1" w:rsidP="00707DDB">
      <w:pPr>
        <w:shd w:val="clear" w:color="auto" w:fill="FFFFFF"/>
        <w:spacing w:line="360" w:lineRule="auto"/>
        <w:rPr>
          <w:rFonts w:eastAsia="Times New Roman" w:cs="Times New Roman"/>
          <w:color w:val="auto"/>
        </w:rPr>
      </w:pPr>
      <w:r w:rsidRPr="00172E3A">
        <w:rPr>
          <w:color w:val="auto"/>
        </w:rPr>
        <w:t>The int</w:t>
      </w:r>
      <w:r w:rsidR="003C4632" w:rsidRPr="00172E3A">
        <w:rPr>
          <w:color w:val="auto"/>
        </w:rPr>
        <w:t>eractome provides a convenient platform</w:t>
      </w:r>
      <w:r w:rsidRPr="00172E3A">
        <w:rPr>
          <w:color w:val="auto"/>
        </w:rPr>
        <w:t xml:space="preserve"> to measure the impact of a deleterious variant on the </w:t>
      </w:r>
      <w:r w:rsidR="00C66B6B" w:rsidRPr="00172E3A">
        <w:rPr>
          <w:color w:val="auto"/>
        </w:rPr>
        <w:t>cell,</w:t>
      </w:r>
      <w:r w:rsidR="00872159" w:rsidRPr="00172E3A">
        <w:rPr>
          <w:color w:val="auto"/>
        </w:rPr>
        <w:t xml:space="preserve"> as a deleterious variant would have a larger </w:t>
      </w:r>
      <w:r w:rsidR="00800116" w:rsidRPr="00172E3A">
        <w:rPr>
          <w:color w:val="auto"/>
        </w:rPr>
        <w:t>effect</w:t>
      </w:r>
      <w:r w:rsidR="00872159" w:rsidRPr="00172E3A">
        <w:rPr>
          <w:color w:val="auto"/>
        </w:rPr>
        <w:t xml:space="preserve"> on the structure of the PPI network if it occurs on a hub</w:t>
      </w:r>
      <w:r w:rsidRPr="00172E3A">
        <w:rPr>
          <w:color w:val="auto"/>
        </w:rPr>
        <w:t xml:space="preserve">. </w:t>
      </w:r>
      <w:r w:rsidR="00E90702" w:rsidRPr="00172E3A">
        <w:rPr>
          <w:color w:val="auto"/>
        </w:rPr>
        <w:t xml:space="preserve">As shown in Fig. 4, </w:t>
      </w:r>
      <w:r w:rsidR="00D03535" w:rsidRPr="00172E3A">
        <w:rPr>
          <w:color w:val="auto"/>
        </w:rPr>
        <w:t xml:space="preserve">A deleterious variant can either remove a protein </w:t>
      </w:r>
      <w:r w:rsidR="001F1154" w:rsidRPr="00172E3A">
        <w:rPr>
          <w:color w:val="auto"/>
        </w:rPr>
        <w:t xml:space="preserve">(such a node effect would naturally also result in the removal of all the associated edges) </w:t>
      </w:r>
      <w:r w:rsidR="00D03535" w:rsidRPr="00172E3A">
        <w:rPr>
          <w:color w:val="auto"/>
        </w:rPr>
        <w:t xml:space="preserve">from the PPI network by making a protein nonfunctional or it could lead to the loss of just one </w:t>
      </w:r>
      <w:r w:rsidR="00E35E3C" w:rsidRPr="00172E3A">
        <w:rPr>
          <w:color w:val="auto"/>
        </w:rPr>
        <w:t>or more of its interactions (edgetic effects).</w:t>
      </w:r>
      <w:r w:rsidR="009C5AB7" w:rsidRPr="00172E3A">
        <w:rPr>
          <w:color w:val="auto"/>
        </w:rPr>
        <w:t xml:space="preserve"> M</w:t>
      </w:r>
      <w:r w:rsidR="00C04862" w:rsidRPr="00172E3A">
        <w:rPr>
          <w:color w:val="auto"/>
        </w:rPr>
        <w:t>utations at a</w:t>
      </w:r>
      <w:r w:rsidR="00D63CC5" w:rsidRPr="00172E3A">
        <w:rPr>
          <w:color w:val="auto"/>
        </w:rPr>
        <w:t xml:space="preserve"> PPI interface can have drastic </w:t>
      </w:r>
      <w:r w:rsidR="00D63CC5" w:rsidRPr="00172E3A">
        <w:rPr>
          <w:color w:val="auto"/>
        </w:rPr>
        <w:lastRenderedPageBreak/>
        <w:t xml:space="preserve">effects on the biomolecular binding constant and several sequence and structure-based methods have been proposed to identify these interaction hotspots </w:t>
      </w:r>
      <w:r w:rsidR="00417BF3">
        <w:rPr>
          <w:color w:val="auto"/>
        </w:rPr>
        <w:fldChar w:fldCharType="begin">
          <w:fldData xml:space="preserve">PEVuZE5vdGU+PENpdGUgRXhjbHVkZVllYXI9IjEiPjxBdXRob3I+T2ZyYW48L0F1dGhvcj48WWVh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</w:fldData>
        </w:fldChar>
      </w:r>
      <w:r w:rsidR="00417BF3">
        <w:rPr>
          <w:color w:val="auto"/>
        </w:rPr>
        <w:instrText xml:space="preserve"> ADDIN EN.CITE </w:instrText>
      </w:r>
      <w:r w:rsidR="00417BF3">
        <w:rPr>
          <w:color w:val="auto"/>
        </w:rPr>
        <w:fldChar w:fldCharType="begin">
          <w:fldData xml:space="preserve">PEVuZE5vdGU+PENpdGUgRXhjbHVkZVllYXI9IjEiPjxBdXRob3I+T2ZyYW48L0F1dGhvcj48WWVh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[36,37]</w:t>
      </w:r>
      <w:r w:rsidR="00417BF3">
        <w:rPr>
          <w:color w:val="auto"/>
        </w:rPr>
        <w:fldChar w:fldCharType="end"/>
      </w:r>
      <w:r w:rsidR="00D63CC5" w:rsidRPr="00172E3A">
        <w:rPr>
          <w:color w:val="auto"/>
        </w:rPr>
        <w:t xml:space="preserve">. While the discovery of structural folds has saturated, the discovery of new domain-domain interactions continues to grow (Figure 1). Even though we have incomplete information, it has been predicted that about 12% of all the HGMD and OMIM mutations occur at a PPI interaction </w:t>
      </w:r>
      <w:r w:rsidR="00417BF3">
        <w:rPr>
          <w:color w:val="auto"/>
        </w:rPr>
        <w:fldChar w:fldCharType="begin"/>
      </w:r>
      <w:r w:rsidR="00417BF3">
        <w:rPr>
          <w:color w:val="auto"/>
        </w:rPr>
        <w:instrText xml:space="preserve"> ADDIN EN.CITE &lt;EndNote&gt;&lt;Cite ExcludeYear="1"&gt;&lt;Author&gt;Gao&lt;/Author&gt;&lt;Year&gt;2015&lt;/Year&gt;&lt;RecNum&gt;47&lt;/RecNum&gt;&lt;DisplayText&gt;[38]&lt;/DisplayText&gt;&lt;record&gt;&lt;rec-number&gt;47&lt;/rec-number&gt;&lt;foreign-keys&gt;&lt;key app="EN" db-id="v9f5avepcv0evze0z96vp2rn2tx9raxp9s50" timestamp="1440007087"&gt;47&lt;/key&gt;&lt;/foreign-keys&gt;&lt;ref-type name="Journal Article"&gt;17&lt;/ref-type&gt;&lt;contributors&gt;&lt;authors&gt;&lt;author&gt;Gao, M.&lt;/author&gt;&lt;author&gt;Zhou, H.&lt;/author&gt;&lt;author&gt;Skolnick, J.&lt;/author&gt;&lt;/authors&gt;&lt;/contributors&gt;&lt;auth-address&gt;Center for the Study of Systems Biology, School of Biology, Georgia Institute of Technology, 250 14th Street NW, Atlanta, GA 30318, USA.&amp;#xD;Center for the Study of Systems Biology, School of Biology, Georgia Institute of Technology, 250 14th Street NW, Atlanta, GA 30318, USA. Electronic address: skolnick@gatech.edu.&lt;/auth-address&gt;&lt;titles&gt;&lt;title&gt;Insights into Disease-Associated Mutations in the Human Proteome through Protein Structural Analysis&lt;/title&gt;&lt;secondary-title&gt;Structure&lt;/secondary-title&gt;&lt;alt-title&gt;Structure (London, England : 1993)&lt;/alt-title&gt;&lt;/titles&gt;&lt;periodical&gt;&lt;full-title&gt;Structure&lt;/full-title&gt;&lt;abbr-1&gt;Structure (London, England : 1993)&lt;/abbr-1&gt;&lt;/periodical&gt;&lt;alt-periodical&gt;&lt;full-title&gt;Structure&lt;/full-title&gt;&lt;abbr-1&gt;Structure (London, England : 1993)&lt;/abbr-1&gt;&lt;/alt-periodical&gt;&lt;pages&gt;1362-9&lt;/pages&gt;&lt;volume&gt;23&lt;/volume&gt;&lt;number&gt;7&lt;/number&gt;&lt;edition&gt;2015/06/02&lt;/edition&gt;&lt;dates&gt;&lt;year&gt;2015&lt;/year&gt;&lt;pub-dates&gt;&lt;date&gt;Jul 7&lt;/date&gt;&lt;/pub-dates&gt;&lt;/dates&gt;&lt;isbn&gt;0969-2126&lt;/isbn&gt;&lt;accession-num&gt;26027735&lt;/accession-num&gt;&lt;urls&gt;&lt;/urls&gt;&lt;custom2&gt;Pmc4497952&lt;/custom2&gt;&lt;custom6&gt;Nihms692673&lt;/custom6&gt;&lt;electronic-resource-num&gt;10.1016/j.str.2015.03.028&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[38]</w:t>
      </w:r>
      <w:r w:rsidR="00417BF3">
        <w:rPr>
          <w:color w:val="auto"/>
        </w:rPr>
        <w:fldChar w:fldCharType="end"/>
      </w:r>
      <w:r w:rsidR="00D63CC5" w:rsidRPr="00172E3A">
        <w:rPr>
          <w:color w:val="auto"/>
        </w:rPr>
        <w:t xml:space="preserve"> while approximately 28% of</w:t>
      </w:r>
      <w:bookmarkStart w:id="0" w:name="_GoBack"/>
      <w:bookmarkEnd w:id="0"/>
      <w:r w:rsidR="00D63CC5" w:rsidRPr="00172E3A">
        <w:rPr>
          <w:color w:val="auto"/>
        </w:rPr>
        <w:t xml:space="preserve"> experimentally-tested HGMD missense mutations affect one or more interactions</w:t>
      </w:r>
      <w:r w:rsidR="00FF0031" w:rsidRPr="00172E3A">
        <w:rPr>
          <w:color w:val="auto"/>
        </w:rPr>
        <w:t>, thus underscoring</w:t>
      </w:r>
      <w:r w:rsidR="00D63CC5" w:rsidRPr="00172E3A">
        <w:rPr>
          <w:color w:val="auto"/>
        </w:rPr>
        <w:t xml:space="preserve"> the importance of these interactions for annotating rare variants and disease-associated mutations </w:t>
      </w:r>
      <w:r w:rsidR="00417BF3">
        <w:rPr>
          <w:color w:val="auto"/>
        </w:rPr>
        <w:fldChar w:fldCharType="begin">
          <w:fldData xml:space="preserve">PEVuZE5vdGU+PENpdGUgRXhjbHVkZVllYXI9IjEiPjxBdXRob3I+U2Fobmk8L0F1dGhvcj48WWVh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VVNBOyBDZW50ZXIgZm9yIENvbXBsZXggTmV0d29yayBSZXNlYXJjaCAoQ0NOUikgYW5kIERlcGFy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VVNBOyBEZXBhcnRtZW50IG9mIEdlbmV0aWNzLCBIYXJ2YXJkIE1lZGljYWwgU2Nob29sLCBCb3N0
b24sIE1BIDAyMTE1LCBVU0EuIEVsZWN0cm9uaWMgYWRkcmVzczogbWFyY192aWRhbEBkZmNpLmhh
cnZhcmQuZWR1LjwvYXV0aC1hZGRyZXNzPjx0aXRsZXM+PHRpdGxlPldpZGVzcHJlYWQgbWFjcm9t
b2xlY3VsYXIgaW50ZXJhY3Rpb24gcGVydHVyYmF0aW9ucyBpbiBodW1hbiBnZW5ldGljIGRpc29y
ZGVyczwvdGl0bGU+PHNlY29uZGFyeS10aXRsZT5DZWxsPC9zZWNvbmRhcnktdGl0bGU+PGFsdC10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PC9hbHQtcGVyaW9kaWNhbD48cGFnZXM+NjQ3LTYwPC9wYWdlcz48dm9sdW1lPjE2MTwvdm9sdW1l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</w:fldData>
        </w:fldChar>
      </w:r>
      <w:r w:rsidR="00417BF3">
        <w:rPr>
          <w:color w:val="auto"/>
        </w:rPr>
        <w:instrText xml:space="preserve"> ADDIN EN.CITE </w:instrText>
      </w:r>
      <w:r w:rsidR="00417BF3">
        <w:rPr>
          <w:color w:val="auto"/>
        </w:rPr>
        <w:fldChar w:fldCharType="begin">
          <w:fldData xml:space="preserve">PEVuZE5vdGU+PENpdGUgRXhjbHVkZVllYXI9IjEiPjxBdXRob3I+U2Fobmk8L0F1dGhvcj48WWVh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VVNBOyBDZW50ZXIgZm9yIENvbXBsZXggTmV0d29yayBSZXNlYXJjaCAoQ0NOUikgYW5kIERlcGFy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[39]</w:t>
      </w:r>
      <w:r w:rsidR="00417BF3">
        <w:rPr>
          <w:color w:val="auto"/>
        </w:rPr>
        <w:fldChar w:fldCharType="end"/>
      </w:r>
      <w:r w:rsidR="00D63CC5" w:rsidRPr="00172E3A">
        <w:rPr>
          <w:color w:val="auto"/>
        </w:rPr>
        <w:t>.</w:t>
      </w:r>
    </w:p>
    <w:p w14:paraId="2F0173F3" w14:textId="77777777" w:rsidR="00486D41" w:rsidRPr="00172E3A" w:rsidRDefault="00486D41" w:rsidP="001D784C">
      <w:pPr>
        <w:pStyle w:val="Normal1"/>
        <w:spacing w:line="360" w:lineRule="auto"/>
        <w:rPr>
          <w:rFonts w:ascii="Times" w:eastAsia="Times New Roman" w:hAnsi="Times" w:cs="Times New Roman"/>
          <w:color w:val="auto"/>
        </w:rPr>
      </w:pPr>
    </w:p>
    <w:p w14:paraId="2BF0D130" w14:textId="03B0DD7A" w:rsidR="00B55B37" w:rsidRPr="00172E3A" w:rsidRDefault="00B55B37" w:rsidP="001D784C">
      <w:pPr>
        <w:shd w:val="clear" w:color="auto" w:fill="FFFFFF"/>
        <w:spacing w:line="360" w:lineRule="auto"/>
        <w:rPr>
          <w:rFonts w:eastAsia="Times New Roman" w:cs="Times New Roman"/>
          <w:color w:val="auto"/>
        </w:rPr>
      </w:pPr>
      <w:r w:rsidRPr="00172E3A">
        <w:rPr>
          <w:color w:val="auto"/>
        </w:rPr>
        <w:t xml:space="preserve">In an effort to bridge the information gained from individual structures with network properties of the interactome, Kim, et al., </w:t>
      </w:r>
      <w:r w:rsidR="00417BF3">
        <w:rPr>
          <w:color w:val="auto"/>
        </w:rPr>
        <w:fldChar w:fldCharType="begin"/>
      </w:r>
      <w:r w:rsidR="00417BF3">
        <w:rPr>
          <w:color w:val="auto"/>
        </w:rPr>
        <w:instrText xml:space="preserve"> ADDIN EN.CITE &lt;EndNote&gt;&lt;Cite ExcludeYear="1"&gt;&lt;Author&gt;Kim&lt;/Author&gt;&lt;Year&gt;2006&lt;/Year&gt;&lt;RecNum&gt;49&lt;/RecNum&gt;&lt;DisplayText&gt;[40]&lt;/DisplayText&gt;&lt;record&gt;&lt;rec-number&gt;49&lt;/rec-number&gt;&lt;foreign-keys&gt;&lt;key app="EN" db-id="v9f5avepcv0evze0z96vp2rn2tx9raxp9s50" timestamp="1440007111"&gt;49&lt;/key&gt;&lt;/foreign-keys&gt;&lt;ref-type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N.Y.)&lt;/abbr-1&gt;&lt;/alt-periodical&gt;&lt;pages&gt;1938-41&lt;/pages&gt;&lt;volume&gt;314&lt;/volume&gt;&lt;number&gt;5807&lt;/number&gt;&lt;edition&gt;2006/12/23&lt;/edition&gt;&lt;keywords&gt;&lt;keyword&gt;Amino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0036-8075&lt;/isbn&gt;&lt;accession-num&gt;17185604&lt;/accession-num&gt;&lt;urls&gt;&lt;/urls&gt;&lt;electronic-resource-num&gt;10.1126/science.1136174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[40]</w:t>
      </w:r>
      <w:r w:rsidR="00417BF3">
        <w:rPr>
          <w:color w:val="auto"/>
        </w:rPr>
        <w:fldChar w:fldCharType="end"/>
      </w:r>
      <w:r w:rsidRPr="00172E3A">
        <w:rPr>
          <w:color w:val="auto"/>
        </w:rPr>
        <w:t xml:space="preserve"> combined the experimentally determined interactome with structural information from the iPfam database to form the structural interaction network (SIN) and were able to obtain a higher-resolution understanding of the selection constraints on the hubs. Using structural information, the hubs were classified into different groups based on the number of </w:t>
      </w:r>
      <w:r w:rsidR="008D0221" w:rsidRPr="00172E3A">
        <w:rPr>
          <w:color w:val="auto"/>
        </w:rPr>
        <w:t xml:space="preserve">distinct </w:t>
      </w:r>
      <w:r w:rsidRPr="00172E3A">
        <w:rPr>
          <w:color w:val="auto"/>
        </w:rPr>
        <w:t xml:space="preserve">interfaces utilized for biomolecular complex formation and they showed that the </w:t>
      </w:r>
      <w:r w:rsidR="00341CA1" w:rsidRPr="00172E3A">
        <w:rPr>
          <w:color w:val="auto"/>
        </w:rPr>
        <w:t>number of distinct interfaces is a better proxy for evolutionary pressure acting on the hub rather than the number of edges in the PPI network</w:t>
      </w:r>
      <w:r w:rsidRPr="00172E3A">
        <w:rPr>
          <w:color w:val="auto"/>
        </w:rPr>
        <w:t xml:space="preserve">. </w:t>
      </w:r>
      <w:r w:rsidRPr="00172E3A">
        <w:rPr>
          <w:color w:val="auto"/>
          <w:highlight w:val="white"/>
        </w:rPr>
        <w:t xml:space="preserve">Consistent with this interpretation, hub proteins in </w:t>
      </w:r>
      <w:r w:rsidR="00CC12C4" w:rsidRPr="00172E3A">
        <w:rPr>
          <w:color w:val="auto"/>
          <w:highlight w:val="white"/>
        </w:rPr>
        <w:t xml:space="preserve">the </w:t>
      </w:r>
      <w:r w:rsidRPr="00172E3A">
        <w:rPr>
          <w:color w:val="auto"/>
          <w:highlight w:val="white"/>
        </w:rPr>
        <w:t xml:space="preserve">PPI network contain a higher fraction of disease-causing mutations on their solvent exposed surface, as compared to non-hub proteins </w:t>
      </w:r>
      <w:r w:rsidR="00E30834" w:rsidRPr="00172E3A">
        <w:rPr>
          <w:color w:val="auto"/>
          <w:highlight w:val="white"/>
        </w:rPr>
        <w:t>suggesting</w:t>
      </w:r>
      <w:r w:rsidRPr="00172E3A">
        <w:rPr>
          <w:color w:val="auto"/>
          <w:highlight w:val="white"/>
        </w:rPr>
        <w:t xml:space="preserve"> that a larger fraction of a hub’s disease-associated mutations could affect its interactions </w:t>
      </w:r>
      <w:r w:rsidR="00417BF3">
        <w:rPr>
          <w:color w:val="auto"/>
        </w:rPr>
        <w:fldChar w:fldCharType="begin"/>
      </w:r>
      <w:r w:rsidR="00417BF3">
        <w:rPr>
          <w:color w:val="auto"/>
        </w:rPr>
        <w:instrText xml:space="preserve"> ADDIN EN.CITE &lt;EndNote&gt;&lt;Cite ExcludeYear="1"&gt;&lt;Author&gt;Kim&lt;/Author&gt;&lt;Year&gt;2006&lt;/Year&gt;&lt;RecNum&gt;49&lt;/RecNum&gt;&lt;DisplayText&gt;[40]&lt;/DisplayText&gt;&lt;record&gt;&lt;rec-number&gt;49&lt;/rec-number&gt;&lt;foreign-keys&gt;&lt;key app="EN" db-id="v9f5avepcv0evze0z96vp2rn2tx9raxp9s50" timestamp="1440007111"&gt;49&lt;/key&gt;&lt;/foreign-keys&gt;&lt;ref-type name="Journal Article"&gt;17&lt;/ref-type&gt;&lt;contributors&gt;&lt;authors&gt;&lt;author&gt;Kim, P. M.&lt;/author&gt;&lt;author&gt;Lu, L. J.&lt;/author&gt;&lt;author&gt;Xia, Y.&lt;/author&gt;&lt;author&gt;Gerstein, M. B.&lt;/author&gt;&lt;/authors&gt;&lt;/contributors&gt;&lt;auth-address&gt;Department of Molecular Biophysics and Biochemistry, Yale University, New Haven, CT 06520, USA.&lt;/auth-address&gt;&lt;titles&gt;&lt;title&gt;Relating three-dimensional structures to protein networks provides evolutionary insights&lt;/title&gt;&lt;secondary-title&gt;Science&lt;/secondary-title&gt;&lt;alt-title&gt;Science (New York, N.Y.)&lt;/alt-title&gt;&lt;/titles&gt;&lt;periodical&gt;&lt;full-title&gt;Science&lt;/full-title&gt;&lt;abbr-1&gt;Science (New York, N.Y.)&lt;/abbr-1&gt;&lt;/periodical&gt;&lt;alt-periodical&gt;&lt;full-title&gt;Science&lt;/full-title&gt;&lt;abbr-1&gt;Science (New York, N.Y.)&lt;/abbr-1&gt;&lt;/alt-periodical&gt;&lt;pages&gt;1938-41&lt;/pages&gt;&lt;volume&gt;314&lt;/volume&gt;&lt;number&gt;5807&lt;/number&gt;&lt;edition&gt;2006/12/23&lt;/edition&gt;&lt;keywords&gt;&lt;keyword&gt;Amino Acid Substitution&lt;/keyword&gt;&lt;keyword&gt;Binding Sites&lt;/keyword&gt;&lt;keyword&gt;Computational Biology&lt;/keyword&gt;&lt;keyword&gt;*Evolution, Molecular&lt;/keyword&gt;&lt;keyword&gt;Gene Duplication&lt;/keyword&gt;&lt;keyword&gt;*Metabolic Networks and Pathways&lt;/keyword&gt;&lt;keyword&gt;Mutation&lt;/keyword&gt;&lt;keyword&gt;Protein Binding&lt;/keyword&gt;&lt;keyword&gt;Protein Conformation&lt;/keyword&gt;&lt;keyword&gt;*Protein Interaction Mapping&lt;/keyword&gt;&lt;keyword&gt;Proteome&lt;/keyword&gt;&lt;keyword&gt;Saccharomyces cerevisiae Proteins/*chemistry/*metabolism&lt;/keyword&gt;&lt;/keywords&gt;&lt;dates&gt;&lt;year&gt;2006&lt;/year&gt;&lt;pub-dates&gt;&lt;date&gt;Dec 22&lt;/date&gt;&lt;/pub-dates&gt;&lt;/dates&gt;&lt;isbn&gt;0036-8075&lt;/isbn&gt;&lt;accession-num&gt;17185604&lt;/accession-num&gt;&lt;urls&gt;&lt;/urls&gt;&lt;electronic-resource-num&gt;10.1126/science.1136174&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[40]</w:t>
      </w:r>
      <w:r w:rsidR="00417BF3">
        <w:rPr>
          <w:color w:val="auto"/>
        </w:rPr>
        <w:fldChar w:fldCharType="end"/>
      </w:r>
      <w:r w:rsidRPr="00172E3A">
        <w:rPr>
          <w:color w:val="auto"/>
          <w:highlight w:val="white"/>
        </w:rPr>
        <w:t>.</w:t>
      </w:r>
      <w:r w:rsidR="00477A50" w:rsidRPr="00172E3A">
        <w:rPr>
          <w:color w:val="auto"/>
        </w:rPr>
        <w:t xml:space="preserve"> </w:t>
      </w:r>
    </w:p>
    <w:p w14:paraId="76012D08" w14:textId="77777777" w:rsidR="005835FD" w:rsidRPr="00172E3A" w:rsidRDefault="005835FD" w:rsidP="005835FD">
      <w:pPr>
        <w:pStyle w:val="Normal1"/>
        <w:rPr>
          <w:color w:val="auto"/>
        </w:rPr>
      </w:pPr>
    </w:p>
    <w:p w14:paraId="5095DC07" w14:textId="05643ABF" w:rsidR="00B55B37" w:rsidRPr="00172E3A" w:rsidRDefault="00FB0DAB" w:rsidP="000F785E">
      <w:pPr>
        <w:rPr>
          <w:rFonts w:ascii="Times" w:eastAsia="Times New Roman" w:hAnsi="Times" w:cs="Times New Roman"/>
          <w:color w:val="auto"/>
          <w:sz w:val="20"/>
          <w:szCs w:val="20"/>
        </w:rPr>
      </w:pPr>
      <w:r w:rsidRPr="00172E3A">
        <w:rPr>
          <w:color w:val="auto"/>
        </w:rPr>
        <w:t>H</w:t>
      </w:r>
      <w:r w:rsidR="00AD37EA" w:rsidRPr="00172E3A">
        <w:rPr>
          <w:color w:val="auto"/>
        </w:rPr>
        <w:t>ub proteins interact with a large number of partners</w:t>
      </w:r>
      <w:r w:rsidRPr="00172E3A">
        <w:rPr>
          <w:color w:val="auto"/>
        </w:rPr>
        <w:t xml:space="preserve"> and</w:t>
      </w:r>
      <w:r w:rsidR="00AD37EA" w:rsidRPr="00172E3A">
        <w:rPr>
          <w:color w:val="auto"/>
        </w:rPr>
        <w:t xml:space="preserve"> tend to be more flexible and conformationally heterogenous than non-hub proteins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ExcludeYear="1"&gt;&lt;Author&gt;Bhardwaj&lt;/Author&gt;&lt;Year&gt;2011&lt;/Year&gt;&lt;RecNum&gt;51&lt;/RecNum&gt;&lt;DisplayText&gt;[41]&lt;/DisplayText&gt;&lt;record&gt;&lt;rec-number&gt;51&lt;/rec-number&gt;&lt;foreign-keys&gt;&lt;key app="EN" db-id="v9f5avepcv0evze0z96vp2rn2tx9raxp9s50" timestamp="1440007133"&gt;51&lt;/key&gt;&lt;/foreign-keys&gt;&lt;ref-type name="Journal Article"&gt;17&lt;/ref-type&gt;&lt;contributors&gt;&lt;authors&gt;&lt;author&gt;Bhardwaj, N.&lt;/author&gt;&lt;author&gt;Abyzov, A.&lt;/author&gt;&lt;author&gt;Clarke, D.&lt;/author&gt;&lt;author&gt;Shou, C.&lt;/author&gt;&lt;author&gt;Gerstein, M. B.&lt;/author&gt;&lt;/authors&gt;&lt;/contributors&gt;&lt;auth-address&gt;Yale University, New Haven, Connecticut 06520, USA.&lt;/auth-address&gt;&lt;titles&gt;&lt;title&gt;Integration of protein motions with molecular networks reveals different mechanisms for permanent and transient interactions&lt;/title&gt;&lt;secondary-title&gt;Protein Sci&lt;/secondary-title&gt;&lt;alt-title&gt;Protein science : a publication of the Protein Society&lt;/alt-title&gt;&lt;/titles&gt;&lt;periodical&gt;&lt;full-title&gt;Protein Sci&lt;/full-title&gt;&lt;abbr-1&gt;Protein science : a publication of the Protein Society&lt;/abbr-1&gt;&lt;/periodical&gt;&lt;alt-periodical&gt;&lt;full-title&gt;Protein Sci&lt;/full-title&gt;&lt;abbr-1&gt;Protein science : a publication of the Protein Society&lt;/abbr-1&gt;&lt;/alt-periodical&gt;&lt;pages&gt;1745-54&lt;/pages&gt;&lt;volume&gt;20&lt;/volume&gt;&lt;number&gt;10&lt;/number&gt;&lt;edition&gt;2011/08/10&lt;/edition&gt;&lt;keywords&gt;&lt;keyword&gt;Computational Biology/*methods&lt;/keyword&gt;&lt;keyword&gt;Databases, Protein&lt;/keyword&gt;&lt;keyword&gt;Models, Molecular&lt;/keyword&gt;&lt;keyword&gt;Protein Binding&lt;/keyword&gt;&lt;keyword&gt;Protein Interaction Mapping/*methods&lt;/keyword&gt;&lt;keyword&gt;Proteins/*chemistry/metabolism&lt;/keyword&gt;&lt;keyword&gt;Software&lt;/keyword&gt;&lt;/keywords&gt;&lt;dates&gt;&lt;year&gt;2011&lt;/year&gt;&lt;pub-dates&gt;&lt;date&gt;Oct&lt;/date&gt;&lt;/pub-dates&gt;&lt;/dates&gt;&lt;isbn&gt;0961-8368&lt;/isbn&gt;&lt;accession-num&gt;21826754&lt;/accession-num&gt;&lt;urls&gt;&lt;/urls&gt;&lt;custom2&gt;Pmc3218368&lt;/custom2&gt;&lt;electronic-resource-num&gt;10.1002/pro.710&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[41]</w:t>
      </w:r>
      <w:r w:rsidR="00417BF3">
        <w:rPr>
          <w:rFonts w:eastAsia="Times New Roman" w:cs="Times New Roman"/>
          <w:color w:val="auto"/>
        </w:rPr>
        <w:fldChar w:fldCharType="end"/>
      </w:r>
      <w:r w:rsidR="00B55B37" w:rsidRPr="00172E3A">
        <w:rPr>
          <w:color w:val="auto"/>
        </w:rPr>
        <w:t xml:space="preserve">. Furthermore, the number of distinct interfaces in hub proteins is correlated with degrees of conformational heterogeneity </w:t>
      </w:r>
      <w:r w:rsidR="00417BF3">
        <w:rPr>
          <w:rFonts w:eastAsia="Times New Roman" w:cs="Times New Roman"/>
          <w:color w:val="auto"/>
        </w:rPr>
        <w:fldChar w:fldCharType="begin"/>
      </w:r>
      <w:r w:rsidR="00417BF3">
        <w:rPr>
          <w:rFonts w:eastAsia="Times New Roman" w:cs="Times New Roman"/>
          <w:color w:val="auto"/>
        </w:rPr>
        <w:instrText xml:space="preserve"> ADDIN EN.CITE &lt;EndNote&gt;&lt;Cite ExcludeYear="1"&gt;&lt;Author&gt;Bhardwaj&lt;/Author&gt;&lt;Year&gt;2011&lt;/Year&gt;&lt;RecNum&gt;51&lt;/RecNum&gt;&lt;DisplayText&gt;[41]&lt;/DisplayText&gt;&lt;record&gt;&lt;rec-number&gt;51&lt;/rec-number&gt;&lt;foreign-keys&gt;&lt;key app="EN" db-id="v9f5avepcv0evze0z96vp2rn2tx9raxp9s50" timestamp="1440007133"&gt;51&lt;/key&gt;&lt;/foreign-keys&gt;&lt;ref-type name="Journal Article"&gt;17&lt;/ref-type&gt;&lt;contributors&gt;&lt;authors&gt;&lt;author&gt;Bhardwaj, N.&lt;/author&gt;&lt;author&gt;Abyzov, A.&lt;/author&gt;&lt;author&gt;Clarke, D.&lt;/author&gt;&lt;author&gt;Shou, C.&lt;/author&gt;&lt;author&gt;Gerstein, M. B.&lt;/author&gt;&lt;/authors&gt;&lt;/contributors&gt;&lt;auth-address&gt;Yale University, New Haven, Connecticut 06520, USA.&lt;/auth-address&gt;&lt;titles&gt;&lt;title&gt;Integration of protein motions with molecular networks reveals different mechanisms for permanent and transient interactions&lt;/title&gt;&lt;secondary-title&gt;Protein Sci&lt;/secondary-title&gt;&lt;alt-title&gt;Protein science : a publication of the Protein Society&lt;/alt-title&gt;&lt;/titles&gt;&lt;periodical&gt;&lt;full-title&gt;Protein Sci&lt;/full-title&gt;&lt;abbr-1&gt;Protein science : a publication of the Protein Society&lt;/abbr-1&gt;&lt;/periodical&gt;&lt;alt-periodical&gt;&lt;full-title&gt;Protein Sci&lt;/full-title&gt;&lt;abbr-1&gt;Protein science : a publication of the Protein Society&lt;/abbr-1&gt;&lt;/alt-periodical&gt;&lt;pages&gt;1745-54&lt;/pages&gt;&lt;volume&gt;20&lt;/volume&gt;&lt;number&gt;10&lt;/number&gt;&lt;edition&gt;2011/08/10&lt;/edition&gt;&lt;keywords&gt;&lt;keyword&gt;Computational Biology/*methods&lt;/keyword&gt;&lt;keyword&gt;Databases, Protein&lt;/keyword&gt;&lt;keyword&gt;Models, Molecular&lt;/keyword&gt;&lt;keyword&gt;Protein Binding&lt;/keyword&gt;&lt;keyword&gt;Protein Interaction Mapping/*methods&lt;/keyword&gt;&lt;keyword&gt;Proteins/*chemistry/metabolism&lt;/keyword&gt;&lt;keyword&gt;Software&lt;/keyword&gt;&lt;/keywords&gt;&lt;dates&gt;&lt;year&gt;2011&lt;/year&gt;&lt;pub-dates&gt;&lt;date&gt;Oct&lt;/date&gt;&lt;/pub-dates&gt;&lt;/dates&gt;&lt;isbn&gt;0961-8368&lt;/isbn&gt;&lt;accession-num&gt;21826754&lt;/accession-num&gt;&lt;urls&gt;&lt;/urls&gt;&lt;custom2&gt;Pmc3218368&lt;/custom2&gt;&lt;electronic-resource-num&gt;10.1002/pro.710&lt;/electronic-resource-num&gt;&lt;remote-database-provider&gt;NLM&lt;/remote-database-provider&gt;&lt;language&gt;eng&lt;/language&gt;&lt;/record&gt;&lt;/Cite&gt;&lt;/EndNote&gt;</w:instrText>
      </w:r>
      <w:r w:rsidR="00417BF3">
        <w:rPr>
          <w:rFonts w:eastAsia="Times New Roman" w:cs="Times New Roman"/>
          <w:color w:val="auto"/>
        </w:rPr>
        <w:fldChar w:fldCharType="separate"/>
      </w:r>
      <w:r w:rsidR="00417BF3">
        <w:rPr>
          <w:rFonts w:eastAsia="Times New Roman" w:cs="Times New Roman"/>
          <w:noProof/>
          <w:color w:val="auto"/>
        </w:rPr>
        <w:t>[41]</w:t>
      </w:r>
      <w:r w:rsidR="00417BF3">
        <w:rPr>
          <w:rFonts w:eastAsia="Times New Roman" w:cs="Times New Roman"/>
          <w:color w:val="auto"/>
        </w:rPr>
        <w:fldChar w:fldCharType="end"/>
      </w:r>
      <w:r w:rsidR="00B55B37" w:rsidRPr="00172E3A">
        <w:rPr>
          <w:color w:val="auto"/>
        </w:rPr>
        <w:t>. To the extent that variants may enable or disable certain conformational states from being visited, such mutations could potentially affect prote</w:t>
      </w:r>
      <w:r w:rsidR="00980507" w:rsidRPr="00172E3A">
        <w:rPr>
          <w:color w:val="auto"/>
        </w:rPr>
        <w:t>in complex formation and signal</w:t>
      </w:r>
      <w:r w:rsidR="00B55B37" w:rsidRPr="00172E3A">
        <w:rPr>
          <w:color w:val="auto"/>
        </w:rPr>
        <w:t xml:space="preserve">ing pathways, and this has not yet been examined very closely. As </w:t>
      </w:r>
      <w:r w:rsidR="00C56AF9" w:rsidRPr="00172E3A">
        <w:rPr>
          <w:color w:val="auto"/>
        </w:rPr>
        <w:t>deleterious mutations</w:t>
      </w:r>
      <w:r w:rsidR="00B55B37" w:rsidRPr="00172E3A">
        <w:rPr>
          <w:color w:val="auto"/>
        </w:rPr>
        <w:t xml:space="preserve"> </w:t>
      </w:r>
      <w:r w:rsidR="00C56AF9" w:rsidRPr="00172E3A">
        <w:rPr>
          <w:color w:val="auto"/>
        </w:rPr>
        <w:t xml:space="preserve">that affect hubs in networks tend to have a larger effect on the </w:t>
      </w:r>
      <w:r w:rsidR="007207BF" w:rsidRPr="00172E3A">
        <w:rPr>
          <w:color w:val="auto"/>
        </w:rPr>
        <w:t>structures</w:t>
      </w:r>
      <w:r w:rsidR="0001166E" w:rsidRPr="00172E3A">
        <w:rPr>
          <w:color w:val="auto"/>
        </w:rPr>
        <w:t>,</w:t>
      </w:r>
      <w:r w:rsidR="007207BF" w:rsidRPr="00172E3A">
        <w:rPr>
          <w:color w:val="auto"/>
        </w:rPr>
        <w:t xml:space="preserve"> </w:t>
      </w:r>
      <w:r w:rsidR="0001166E" w:rsidRPr="00172E3A">
        <w:rPr>
          <w:color w:val="auto"/>
        </w:rPr>
        <w:t>they would also cause large changes in the PPI network</w:t>
      </w:r>
      <w:r w:rsidR="00B55B37" w:rsidRPr="00172E3A">
        <w:rPr>
          <w:color w:val="auto"/>
        </w:rPr>
        <w:t xml:space="preserve">. </w:t>
      </w:r>
      <w:r w:rsidR="00B61853" w:rsidRPr="00172E3A">
        <w:rPr>
          <w:color w:val="auto"/>
        </w:rPr>
        <w:t>Proteins</w:t>
      </w:r>
      <w:r w:rsidR="00B55B37" w:rsidRPr="00172E3A">
        <w:rPr>
          <w:color w:val="auto"/>
        </w:rPr>
        <w:t xml:space="preserve"> can utilize different interfaces for different (sets of) interactions, </w:t>
      </w:r>
      <w:r w:rsidR="00067A93" w:rsidRPr="00172E3A">
        <w:rPr>
          <w:color w:val="auto"/>
        </w:rPr>
        <w:t xml:space="preserve">so </w:t>
      </w:r>
      <w:r w:rsidR="00B55B37" w:rsidRPr="00172E3A">
        <w:rPr>
          <w:color w:val="auto"/>
        </w:rPr>
        <w:t xml:space="preserve">multiple mutations on the same protein can be associated with drastically different diseases </w:t>
      </w:r>
      <w:r w:rsidR="00516230" w:rsidRPr="00172E3A">
        <w:rPr>
          <w:color w:val="auto"/>
        </w:rPr>
        <w:t>depending</w:t>
      </w:r>
      <w:r w:rsidR="00B55B37" w:rsidRPr="00172E3A">
        <w:rPr>
          <w:color w:val="auto"/>
        </w:rPr>
        <w:t xml:space="preserve"> on the </w:t>
      </w:r>
      <w:r w:rsidR="00516230" w:rsidRPr="00172E3A">
        <w:rPr>
          <w:color w:val="auto"/>
        </w:rPr>
        <w:t>afflicted interface</w:t>
      </w:r>
      <w:r w:rsidR="00B55B37" w:rsidRPr="00172E3A">
        <w:rPr>
          <w:color w:val="auto"/>
        </w:rPr>
        <w:t xml:space="preserve">. Such </w:t>
      </w:r>
      <w:r w:rsidR="003E60F7" w:rsidRPr="00172E3A">
        <w:rPr>
          <w:color w:val="auto"/>
        </w:rPr>
        <w:t>mutations would have different edgetic</w:t>
      </w:r>
      <w:r w:rsidR="00B55B37" w:rsidRPr="00172E3A">
        <w:rPr>
          <w:color w:val="auto"/>
        </w:rPr>
        <w:t xml:space="preserve"> effects on the protein’s interaction network - by breaking or weakening one of its interactions while the rest of its interactions remain intact - and a large proportion of HGMD and OMIM mutations are predicted to have edgetic effects on the PPI network </w:t>
      </w:r>
      <w:r w:rsidR="00417BF3">
        <w:rPr>
          <w:rFonts w:eastAsia="Times New Roman" w:cs="Times New Roman"/>
          <w:color w:val="auto"/>
        </w:rPr>
        <w:fldChar w:fldCharType="begin">
          <w:fldData xml:space="preserve">PEVuZE5vdGU+PENpdGUgRXhjbHVkZVllYXI9IjEiPjxBdXRob3I+V2FuZzwvQXV0aG9yPjxZZWFy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ZGljYWw+PHBhZ2VzPjE1OS02NDwvcGFnZXM+PHZvbHVtZT4zMDwvdm9sdW1lPjxudW1iZXI+Mjwv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IE1BIDAyMjE1LCBVU0E7IENlbnRlciBmb3IgQ29tcGxleCBOZXR3b3JrIFJlc2VhcmNoIChDQ05S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IE1BIDAyMjE1LCBVU0E7IERlcGFydG1lbnQgb2YgR2VuZXRpY3MsIEhhcnZhcmQgTWVkaWNhbCBT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PEVuZE5vdGU+PENpdGUgRXhjbHVkZVllYXI9IjEiPjxBdXRob3I+V2FuZzwvQXV0aG9yPjxZZWFy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ZGljYWw+PHBhZ2VzPjE1OS02NDwvcGFnZXM+PHZvbHVtZT4zMDwvdm9sdW1lPjxudW1iZXI+Mjwv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IE1BIDAyMjE1LCBVU0E7IENlbnRlciBmb3IgQ29tcGxleCBOZXR3b3JrIFJlc2VhcmNoIChDQ05S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[39,42]</w:t>
      </w:r>
      <w:r w:rsidR="00417BF3">
        <w:rPr>
          <w:rFonts w:eastAsia="Times New Roman" w:cs="Times New Roman"/>
          <w:color w:val="auto"/>
        </w:rPr>
        <w:fldChar w:fldCharType="end"/>
      </w:r>
      <w:r w:rsidR="00B55B37" w:rsidRPr="00172E3A">
        <w:rPr>
          <w:color w:val="auto"/>
        </w:rPr>
        <w:t xml:space="preserve">. </w:t>
      </w:r>
    </w:p>
    <w:p w14:paraId="2026DE39" w14:textId="77777777" w:rsidR="00B55B37" w:rsidRPr="00172E3A" w:rsidRDefault="00B55B37">
      <w:pPr>
        <w:pStyle w:val="Normal1"/>
        <w:rPr>
          <w:color w:val="auto"/>
        </w:rPr>
      </w:pPr>
    </w:p>
    <w:p w14:paraId="0E27F6D8" w14:textId="4B1918A7" w:rsidR="00B55B37" w:rsidRPr="00172E3A" w:rsidRDefault="0073082C" w:rsidP="001F7C5E">
      <w:pPr>
        <w:shd w:val="clear" w:color="auto" w:fill="FFFFFF"/>
        <w:spacing w:line="360" w:lineRule="auto"/>
        <w:rPr>
          <w:rFonts w:eastAsia="Times New Roman" w:cs="Times New Roman"/>
          <w:color w:val="auto"/>
        </w:rPr>
      </w:pPr>
      <w:r w:rsidRPr="00172E3A">
        <w:rPr>
          <w:color w:val="auto"/>
        </w:rPr>
        <w:lastRenderedPageBreak/>
        <w:t xml:space="preserve">Ultimately, we want to understand the effects of deleterious variants on the phenotype of the cell. However, </w:t>
      </w:r>
      <w:r w:rsidR="00B55B37" w:rsidRPr="00172E3A">
        <w:rPr>
          <w:color w:val="auto"/>
        </w:rPr>
        <w:t xml:space="preserve">a mutation typically displays tissue-specific phenotypic effects, </w:t>
      </w:r>
      <w:r w:rsidR="006D303B" w:rsidRPr="00172E3A">
        <w:rPr>
          <w:color w:val="auto"/>
        </w:rPr>
        <w:t xml:space="preserve">hence </w:t>
      </w:r>
      <w:r w:rsidR="00B55B37" w:rsidRPr="00172E3A">
        <w:rPr>
          <w:color w:val="auto"/>
        </w:rPr>
        <w:t>an understanding of functional constraints on a protein should also incorporate tissue</w:t>
      </w:r>
      <w:r w:rsidR="00AA532A" w:rsidRPr="00172E3A">
        <w:rPr>
          <w:color w:val="auto"/>
        </w:rPr>
        <w:t>-specific</w:t>
      </w:r>
      <w:r w:rsidR="00B55B37" w:rsidRPr="00172E3A">
        <w:rPr>
          <w:color w:val="auto"/>
        </w:rPr>
        <w:t xml:space="preserve"> information. While the gene regulatory network is being mapped out in a developmental time point and cell type-dependent fashion by several international consortia</w:t>
      </w:r>
      <w:r w:rsidR="00CC7CE4" w:rsidRPr="00172E3A">
        <w:rPr>
          <w:color w:val="auto"/>
        </w:rPr>
        <w:t xml:space="preserve"> </w:t>
      </w:r>
      <w:r w:rsidR="00417BF3">
        <w:rPr>
          <w:color w:val="auto"/>
        </w:rPr>
        <w:fldChar w:fldCharType="begin">
          <w:fldData xml:space="preserve">PEVuZE5vdGU+PENpdGUgRXhjbHVkZVllYXI9IjEiPjxZZWFyPjIwMTI8L1llYXI+PFJlY051bT41
NTwvUmVjTnVtPjxEaXNwbGF5VGV4dD5bNDMsNDRdPC9EaXNwbGF5VGV4dD48cmVjb3JkPjxyZWMt
bnVtYmVyPjU1PC9yZWMtbnVtYmVyPjxmb3JlaWduLWtleXM+PGtleSBhcHA9IkVOIiBkYi1pZD0i
djlmNWF2ZXBjdjBldnplMHo5NnZwMnJuMnR4OXJheHA5czUwIiB0aW1lc3RhbXA9IjE0NDAwMDcx
OTEiPjU1PC9rZXk+PC9mb3JlaWduLWtleXM+PHJlZi10eXBlIG5hbWU9IkpvdXJuYWwgQXJ0aWNs
ZSI+MTc8L3JlZi10eXBlPjxjb250cmlidXRvcnM+PC9jb250cmlidXRvcnM+PHRpdGxlcz48dGl0
bGU+QW4gaW50ZWdyYXRlZCBlbmN5Y2xvcGVkaWEgb2YgRE5BIGVsZW1lbnRzIGluIHRoZSBodW1h
biBnZW5vbWU8L3RpdGxlPjxzZWNvbmRhcnktdGl0bGU+TmF0dXJlPC9zZWNvbmRhcnktdGl0bGU+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Pk5hdHVyZTwvYWJici0xPjwvYWx0LXBlcmlvZGljYWw+PHBhZ2VzPjU3LTc0PC9wYWdlcz48dm9s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dGl0bGU+PGFiYnItMT5OYXR1cmU8L2FiYnItMT48L2FsdC1wZXJpb2RpY2FsPjxwYWdlcz4zMTct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</w:fldData>
        </w:fldChar>
      </w:r>
      <w:r w:rsidR="00417BF3">
        <w:rPr>
          <w:color w:val="auto"/>
        </w:rPr>
        <w:instrText xml:space="preserve"> ADDIN EN.CITE </w:instrText>
      </w:r>
      <w:r w:rsidR="00417BF3">
        <w:rPr>
          <w:color w:val="auto"/>
        </w:rPr>
        <w:fldChar w:fldCharType="begin">
          <w:fldData xml:space="preserve">PEVuZE5vdGU+PENpdGUgRXhjbHVkZVllYXI9IjEiPjxZZWFyPjIwMTI8L1llYXI+PFJlY051bT41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dGl0bGU+PGFiYnItMT5OYXR1cmU8L2FiYnItMT48L2FsdC1wZXJpb2RpY2FsPjxwYWdlcz4zMTct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[43,44]</w:t>
      </w:r>
      <w:r w:rsidR="00417BF3">
        <w:rPr>
          <w:color w:val="auto"/>
        </w:rPr>
        <w:fldChar w:fldCharType="end"/>
      </w:r>
      <w:r w:rsidR="00CC7CE4" w:rsidRPr="00172E3A">
        <w:rPr>
          <w:color w:val="auto"/>
        </w:rPr>
        <w:t xml:space="preserve"> </w:t>
      </w:r>
      <w:r w:rsidR="00B55B37" w:rsidRPr="00172E3A">
        <w:rPr>
          <w:color w:val="auto"/>
        </w:rPr>
        <w:t xml:space="preserve">the PPI network is largely treated in a static fashion. Recent work has tried to integrate proteome and gene expression profiles with PPI networks to create tissue-specific networks </w:t>
      </w:r>
      <w:r w:rsidR="00417BF3">
        <w:rPr>
          <w:color w:val="auto"/>
        </w:rPr>
        <w:fldChar w:fldCharType="begin"/>
      </w:r>
      <w:r w:rsidR="00417BF3">
        <w:rPr>
          <w:color w:val="auto"/>
        </w:rPr>
        <w:instrText xml:space="preserve"> ADDIN EN.CITE &lt;EndNote&gt;&lt;Cite ExcludeYear="1"&gt;&lt;Author&gt;Magger&lt;/Author&gt;&lt;Year&gt;2012&lt;/Year&gt;&lt;RecNum&gt;68&lt;/RecNum&gt;&lt;DisplayText&gt;[45]&lt;/DisplayText&gt;&lt;record&gt;&lt;rec-number&gt;68&lt;/rec-number&gt;&lt;foreign-keys&gt;&lt;key app="EN" db-id="v9f5avepcv0evze0z96vp2rn2tx9raxp9s50" timestamp="1440007663"&gt;68&lt;/key&gt;&lt;/foreign-keys&gt;&lt;ref-type name="Journal Article"&gt;17&lt;/ref-type&gt;&lt;contributors&gt;&lt;authors&gt;&lt;author&gt;Magger, O.&lt;/author&gt;&lt;author&gt;Waldman, Y. Y.&lt;/author&gt;&lt;author&gt;Ruppin, E.&lt;/author&gt;&lt;author&gt;Sharan, R.&lt;/author&gt;&lt;/authors&gt;&lt;/contributors&gt;&lt;auth-address&gt;Blavatnik School of Computer Science, Tel Aviv University, Tel Aviv, Israel. OdedMagger@gmail.com&lt;/auth-address&gt;&lt;titles&gt;&lt;title&gt;Enhancing the prioritization of disease-causing genes through tissue specific protein interaction networks&lt;/title&gt;&lt;secondary-title&gt;PLoS Comput Biol&lt;/secondary-title&gt;&lt;alt-title&gt;PLoS computational biology&lt;/alt-title&gt;&lt;/titles&gt;&lt;periodical&gt;&lt;full-title&gt;PLoS Comput Biol&lt;/full-title&gt;&lt;abbr-1&gt;PLoS computational biology&lt;/abbr-1&gt;&lt;/periodical&gt;&lt;alt-periodical&gt;&lt;full-title&gt;PLoS Comput Biol&lt;/full-title&gt;&lt;abbr-1&gt;PLoS computational biology&lt;/abbr-1&gt;&lt;/alt-periodical&gt;&lt;pages&gt;e1002690&lt;/pages&gt;&lt;volume&gt;8&lt;/volume&gt;&lt;number&gt;9&lt;/number&gt;&lt;edition&gt;2012/10/03&lt;/edition&gt;&lt;keywords&gt;&lt;keyword&gt;Computer Simulation&lt;/keyword&gt;&lt;keyword&gt;Genetic Predisposition to Disease/*genetics&lt;/keyword&gt;&lt;keyword&gt;Humans&lt;/keyword&gt;&lt;keyword&gt;*Models, Biological&lt;/keyword&gt;&lt;keyword&gt;Protein Interaction Mapping/*methods&lt;/keyword&gt;&lt;keyword&gt;Proteome/*genetics/*metabolism&lt;/keyword&gt;&lt;keyword&gt;Signal Transduction/*genetics&lt;/keyword&gt;&lt;keyword&gt;Tissue Distribution&lt;/keyword&gt;&lt;/keywords&gt;&lt;dates&gt;&lt;year&gt;2012&lt;/year&gt;&lt;/dates&gt;&lt;isbn&gt;1553-734x&lt;/isbn&gt;&lt;accession-num&gt;23028288&lt;/accession-num&gt;&lt;urls&gt;&lt;/urls&gt;&lt;custom2&gt;Pmc3459874&lt;/custom2&gt;&lt;electronic-resource-num&gt;10.1371/journal.pcbi.1002690&lt;/electronic-resource-num&gt;&lt;remote-database-provider&gt;NLM&lt;/remote-database-provider&gt;&lt;language&gt;eng&lt;/language&gt;&lt;/record&gt;&lt;/Cite&gt;&lt;/EndNote&gt;</w:instrText>
      </w:r>
      <w:r w:rsidR="00417BF3">
        <w:rPr>
          <w:color w:val="auto"/>
        </w:rPr>
        <w:fldChar w:fldCharType="separate"/>
      </w:r>
      <w:r w:rsidR="00417BF3">
        <w:rPr>
          <w:noProof/>
          <w:color w:val="auto"/>
        </w:rPr>
        <w:t>[45]</w:t>
      </w:r>
      <w:r w:rsidR="00417BF3">
        <w:rPr>
          <w:color w:val="auto"/>
        </w:rPr>
        <w:fldChar w:fldCharType="end"/>
      </w:r>
      <w:r w:rsidR="00B55B37" w:rsidRPr="00172E3A">
        <w:rPr>
          <w:color w:val="auto"/>
        </w:rPr>
        <w:t xml:space="preserve">. However, these studies typically neglect the protein isoform even though the </w:t>
      </w:r>
      <w:r w:rsidR="007259DD" w:rsidRPr="00172E3A">
        <w:rPr>
          <w:color w:val="auto"/>
        </w:rPr>
        <w:t>protein’s interactions</w:t>
      </w:r>
      <w:r w:rsidR="00B55B37" w:rsidRPr="00172E3A">
        <w:rPr>
          <w:color w:val="auto"/>
        </w:rPr>
        <w:t xml:space="preserve"> </w:t>
      </w:r>
      <w:r w:rsidR="006C7E5B" w:rsidRPr="00172E3A">
        <w:rPr>
          <w:color w:val="auto"/>
        </w:rPr>
        <w:t>are</w:t>
      </w:r>
      <w:r w:rsidR="00B55B37" w:rsidRPr="00172E3A">
        <w:rPr>
          <w:color w:val="auto"/>
        </w:rPr>
        <w:t xml:space="preserve"> dependen</w:t>
      </w:r>
      <w:r w:rsidR="001D29D5" w:rsidRPr="00172E3A">
        <w:rPr>
          <w:color w:val="auto"/>
        </w:rPr>
        <w:t xml:space="preserve">t on its isoform </w:t>
      </w:r>
      <w:r w:rsidR="00417BF3">
        <w:rPr>
          <w:color w:val="auto"/>
        </w:rPr>
        <w:fldChar w:fldCharType="begin">
          <w:fldData xml:space="preserve">PEVuZE5vdGU+PENpdGUgRXhjbHVkZVllYXI9IjEiPjxBdXRob3I+RWxsaXM8L0F1dGhvcj48WWVh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MT5Nb2xlY3VsYXIgY2VsbDwvYWJici0xPjwvYWx0LXBlcmlvZGljYWw+PHBhZ2VzPjg3MS04Mzwv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</w:fldData>
        </w:fldChar>
      </w:r>
      <w:r w:rsidR="00417BF3">
        <w:rPr>
          <w:color w:val="auto"/>
        </w:rPr>
        <w:instrText xml:space="preserve"> ADDIN EN.CITE </w:instrText>
      </w:r>
      <w:r w:rsidR="00417BF3">
        <w:rPr>
          <w:color w:val="auto"/>
        </w:rPr>
        <w:fldChar w:fldCharType="begin">
          <w:fldData xml:space="preserve">PEVuZE5vdGU+PENpdGUgRXhjbHVkZVllYXI9IjEiPjxBdXRob3I+RWxsaXM8L0F1dGhvcj48WWVh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[46,47]</w:t>
      </w:r>
      <w:r w:rsidR="00417BF3">
        <w:rPr>
          <w:color w:val="auto"/>
        </w:rPr>
        <w:fldChar w:fldCharType="end"/>
      </w:r>
      <w:r w:rsidR="00B55B37" w:rsidRPr="00172E3A">
        <w:rPr>
          <w:color w:val="auto"/>
        </w:rPr>
        <w:t>. A structural study on the effect of sequence variations on isoform-dependent PPI complexes</w:t>
      </w:r>
      <w:r w:rsidR="00BA2074" w:rsidRPr="00172E3A">
        <w:rPr>
          <w:color w:val="auto"/>
        </w:rPr>
        <w:t xml:space="preserve"> has not been performed and would</w:t>
      </w:r>
      <w:r w:rsidR="00B55B37" w:rsidRPr="00172E3A">
        <w:rPr>
          <w:color w:val="auto"/>
        </w:rPr>
        <w:t xml:space="preserve"> improve the prediction of phenotypic effects due to missense mutations. However, it is likely that the high </w:t>
      </w:r>
      <w:r w:rsidR="00750B74" w:rsidRPr="00172E3A">
        <w:rPr>
          <w:color w:val="auto"/>
        </w:rPr>
        <w:t>costs in resources</w:t>
      </w:r>
      <w:r w:rsidR="00597806" w:rsidRPr="00172E3A">
        <w:rPr>
          <w:color w:val="auto"/>
        </w:rPr>
        <w:t xml:space="preserve"> </w:t>
      </w:r>
      <w:r w:rsidR="00B55B37" w:rsidRPr="00172E3A">
        <w:rPr>
          <w:color w:val="auto"/>
        </w:rPr>
        <w:t>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Pr="00172E3A" w:rsidRDefault="00B55B37">
      <w:pPr>
        <w:pStyle w:val="Normal1"/>
        <w:rPr>
          <w:color w:val="auto"/>
        </w:rPr>
      </w:pPr>
    </w:p>
    <w:p w14:paraId="532B678D" w14:textId="77777777" w:rsidR="00B55B37" w:rsidRPr="00172E3A" w:rsidRDefault="00B55B37">
      <w:pPr>
        <w:pStyle w:val="Normal1"/>
        <w:rPr>
          <w:color w:val="auto"/>
        </w:rPr>
      </w:pPr>
      <w:r w:rsidRPr="00172E3A">
        <w:rPr>
          <w:b/>
          <w:color w:val="auto"/>
        </w:rPr>
        <w:t>Effect of Mutations on Disordered Regions:</w:t>
      </w:r>
    </w:p>
    <w:p w14:paraId="43306B02" w14:textId="717B3BCE" w:rsidR="00B55B37" w:rsidRPr="00172E3A" w:rsidRDefault="00B55B37" w:rsidP="00AE4716">
      <w:pPr>
        <w:spacing w:line="360" w:lineRule="auto"/>
        <w:rPr>
          <w:rFonts w:ascii="Times" w:eastAsia="Times New Roman" w:hAnsi="Times" w:cs="Times New Roman"/>
          <w:color w:val="auto"/>
        </w:rPr>
      </w:pPr>
      <w:r w:rsidRPr="00172E3A">
        <w:rPr>
          <w:color w:val="auto"/>
        </w:rPr>
        <w:t>The discovery and prominent role (&gt;30% of eukaryotic proteome) of intrinsically disordered regions has challenged the paradigm that st</w:t>
      </w:r>
      <w:r w:rsidR="00570685" w:rsidRPr="00172E3A">
        <w:rPr>
          <w:color w:val="auto"/>
        </w:rPr>
        <w:t xml:space="preserve">ructure determines the function </w:t>
      </w:r>
      <w:r w:rsidR="00417BF3">
        <w:rPr>
          <w:noProof/>
          <w:color w:val="auto"/>
        </w:rPr>
        <w:fldChar w:fldCharType="begin">
          <w:fldData xml:space="preserve">PEVuZE5vdGU+PENpdGUgRXhjbHVkZVllYXI9IjEiPjxBdXRob3I+RHVua2VyPC9BdXRob3I+PFll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</w:fldData>
        </w:fldChar>
      </w:r>
      <w:r w:rsidR="00417BF3">
        <w:rPr>
          <w:noProof/>
          <w:color w:val="auto"/>
        </w:rPr>
        <w:instrText xml:space="preserve"> ADDIN EN.CITE </w:instrText>
      </w:r>
      <w:r w:rsidR="00417BF3">
        <w:rPr>
          <w:noProof/>
          <w:color w:val="auto"/>
        </w:rPr>
        <w:fldChar w:fldCharType="begin">
          <w:fldData xml:space="preserve">PEVuZE5vdGU+PENpdGUgRXhjbHVkZVllYXI9IjEiPjxBdXRob3I+RHVua2VyPC9BdXRob3I+PFll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</w:fldData>
        </w:fldChar>
      </w:r>
      <w:r w:rsidR="00417BF3">
        <w:rPr>
          <w:noProof/>
          <w:color w:val="auto"/>
        </w:rPr>
        <w:instrText xml:space="preserve"> ADDIN EN.CITE.DATA </w:instrText>
      </w:r>
      <w:r w:rsidR="00417BF3">
        <w:rPr>
          <w:noProof/>
          <w:color w:val="auto"/>
        </w:rPr>
      </w:r>
      <w:r w:rsidR="00417BF3">
        <w:rPr>
          <w:noProof/>
          <w:color w:val="auto"/>
        </w:rPr>
        <w:fldChar w:fldCharType="end"/>
      </w:r>
      <w:r w:rsidR="00417BF3">
        <w:rPr>
          <w:noProof/>
          <w:color w:val="auto"/>
        </w:rPr>
      </w:r>
      <w:r w:rsidR="00417BF3">
        <w:rPr>
          <w:noProof/>
          <w:color w:val="auto"/>
        </w:rPr>
        <w:fldChar w:fldCharType="separate"/>
      </w:r>
      <w:r w:rsidR="00417BF3">
        <w:rPr>
          <w:noProof/>
          <w:color w:val="auto"/>
        </w:rPr>
        <w:t>[48]</w:t>
      </w:r>
      <w:r w:rsidR="00417BF3">
        <w:rPr>
          <w:noProof/>
          <w:color w:val="auto"/>
        </w:rPr>
        <w:fldChar w:fldCharType="end"/>
      </w:r>
      <w:r w:rsidRPr="00172E3A">
        <w:rPr>
          <w:color w:val="auto"/>
        </w:rPr>
        <w:t xml:space="preserve">. The hubs in PPI networks tend to contain higher </w:t>
      </w:r>
      <w:r w:rsidR="00223C65" w:rsidRPr="00172E3A">
        <w:rPr>
          <w:color w:val="auto"/>
        </w:rPr>
        <w:t>degrees</w:t>
      </w:r>
      <w:r w:rsidRPr="00172E3A">
        <w:rPr>
          <w:color w:val="auto"/>
        </w:rPr>
        <w:t xml:space="preserve"> of disordered regions</w:t>
      </w:r>
      <w:r w:rsidR="00223C65" w:rsidRPr="00172E3A">
        <w:rPr>
          <w:color w:val="auto"/>
        </w:rPr>
        <w:t>,</w:t>
      </w:r>
      <w:r w:rsidRPr="00172E3A">
        <w:rPr>
          <w:color w:val="auto"/>
        </w:rPr>
        <w:t xml:space="preserve"> and these regions typically </w:t>
      </w:r>
      <w:r w:rsidR="00223C65" w:rsidRPr="00172E3A">
        <w:rPr>
          <w:color w:val="auto"/>
        </w:rPr>
        <w:t xml:space="preserve">become </w:t>
      </w:r>
      <w:proofErr w:type="gramStart"/>
      <w:r w:rsidR="00223C65" w:rsidRPr="00172E3A">
        <w:rPr>
          <w:color w:val="auto"/>
        </w:rPr>
        <w:t>well-ordered</w:t>
      </w:r>
      <w:proofErr w:type="gramEnd"/>
      <w:r w:rsidR="00223C65" w:rsidRPr="00172E3A">
        <w:rPr>
          <w:color w:val="auto"/>
        </w:rPr>
        <w:t xml:space="preserve"> upon ligand or protein binding</w:t>
      </w:r>
      <w:r w:rsidRPr="00172E3A">
        <w:rPr>
          <w:color w:val="auto"/>
        </w:rPr>
        <w:t xml:space="preserve"> </w:t>
      </w:r>
      <w:r w:rsidR="00417BF3">
        <w:rPr>
          <w:color w:val="auto"/>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417BF3">
        <w:rPr>
          <w:color w:val="auto"/>
        </w:rPr>
        <w:instrText xml:space="preserve"> ADDIN EN.CITE </w:instrText>
      </w:r>
      <w:r w:rsidR="00417BF3">
        <w:rPr>
          <w:color w:val="auto"/>
        </w:rPr>
        <w:fldChar w:fldCharType="begin">
          <w:fldData xml:space="preserve">PEVuZE5vdGU+PENpdGUgRXhjbHVkZVllYXI9IjEiPjxBdXRob3I+S2ltPC9BdXRob3I+PFllYXI+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[49,50]</w:t>
      </w:r>
      <w:r w:rsidR="00417BF3">
        <w:rPr>
          <w:color w:val="auto"/>
        </w:rPr>
        <w:fldChar w:fldCharType="end"/>
      </w:r>
      <w:r w:rsidR="00C62BA7" w:rsidRPr="00172E3A">
        <w:rPr>
          <w:color w:val="auto"/>
        </w:rPr>
        <w:t xml:space="preserve">. </w:t>
      </w:r>
      <w:r w:rsidRPr="00172E3A">
        <w:rPr>
          <w:color w:val="auto"/>
        </w:rPr>
        <w:t xml:space="preserve">The assessment of a mutation on the activity of an intrinsically disordered protein is even more challenging because it would </w:t>
      </w:r>
      <w:r w:rsidR="007B33F1" w:rsidRPr="00172E3A">
        <w:rPr>
          <w:color w:val="auto"/>
        </w:rPr>
        <w:t xml:space="preserve">be </w:t>
      </w:r>
      <w:r w:rsidRPr="00172E3A">
        <w:rPr>
          <w:color w:val="auto"/>
        </w:rPr>
        <w:t>depend</w:t>
      </w:r>
      <w:r w:rsidR="007B33F1" w:rsidRPr="00172E3A">
        <w:rPr>
          <w:color w:val="auto"/>
        </w:rPr>
        <w:t>ent</w:t>
      </w:r>
      <w:r w:rsidRPr="00172E3A">
        <w:rPr>
          <w:color w:val="auto"/>
        </w:rPr>
        <w:t xml:space="preserve"> upon the effect</w:t>
      </w:r>
      <w:r w:rsidR="00A86DE2" w:rsidRPr="00172E3A">
        <w:rPr>
          <w:color w:val="auto"/>
        </w:rPr>
        <w:t>s of</w:t>
      </w:r>
      <w:r w:rsidRPr="00172E3A">
        <w:rPr>
          <w:color w:val="auto"/>
        </w:rPr>
        <w:t xml:space="preserve"> </w:t>
      </w:r>
      <w:r w:rsidR="00CF060B" w:rsidRPr="00172E3A">
        <w:rPr>
          <w:color w:val="auto"/>
        </w:rPr>
        <w:t xml:space="preserve">these </w:t>
      </w:r>
      <w:r w:rsidRPr="00172E3A">
        <w:rPr>
          <w:color w:val="auto"/>
        </w:rPr>
        <w:t>mutation</w:t>
      </w:r>
      <w:r w:rsidR="00CF060B" w:rsidRPr="00172E3A">
        <w:rPr>
          <w:color w:val="auto"/>
        </w:rPr>
        <w:t>s</w:t>
      </w:r>
      <w:r w:rsidRPr="00172E3A">
        <w:rPr>
          <w:color w:val="auto"/>
        </w:rPr>
        <w:t xml:space="preserve"> </w:t>
      </w:r>
      <w:r w:rsidR="00CF060B" w:rsidRPr="00172E3A">
        <w:rPr>
          <w:color w:val="auto"/>
        </w:rPr>
        <w:t>up</w:t>
      </w:r>
      <w:r w:rsidRPr="00172E3A">
        <w:rPr>
          <w:color w:val="auto"/>
        </w:rPr>
        <w:t xml:space="preserve">on the unfolded ensemble </w:t>
      </w:r>
      <w:r w:rsidR="00AA21D8" w:rsidRPr="00172E3A">
        <w:rPr>
          <w:color w:val="auto"/>
        </w:rPr>
        <w:t>or</w:t>
      </w:r>
      <w:r w:rsidRPr="00172E3A">
        <w:rPr>
          <w:color w:val="auto"/>
        </w:rPr>
        <w:t xml:space="preserve"> the structure gained in the presence of its interaction partner. Due to their flexibility, the unfolded ensembles of disordered proteins are </w:t>
      </w:r>
      <w:r w:rsidR="005E29EE" w:rsidRPr="00172E3A">
        <w:rPr>
          <w:color w:val="auto"/>
        </w:rPr>
        <w:t xml:space="preserve">especially </w:t>
      </w:r>
      <w:r w:rsidRPr="00172E3A">
        <w:rPr>
          <w:color w:val="auto"/>
        </w:rPr>
        <w:t xml:space="preserve">difficult to characterize using </w:t>
      </w:r>
      <w:proofErr w:type="gramStart"/>
      <w:r w:rsidRPr="00172E3A">
        <w:rPr>
          <w:color w:val="auto"/>
        </w:rPr>
        <w:t>eith</w:t>
      </w:r>
      <w:r w:rsidR="004F1901" w:rsidRPr="00172E3A">
        <w:rPr>
          <w:color w:val="auto"/>
        </w:rPr>
        <w:t>er experimental and</w:t>
      </w:r>
      <w:proofErr w:type="gramEnd"/>
      <w:r w:rsidRPr="00172E3A">
        <w:rPr>
          <w:color w:val="auto"/>
        </w:rPr>
        <w:t xml:space="preserve"> computational techniques </w:t>
      </w:r>
      <w:r w:rsidR="00417BF3">
        <w:rPr>
          <w:rFonts w:eastAsia="Times New Roman" w:cs="Times New Roman"/>
          <w:color w:val="auto"/>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instrText xml:space="preserve"> ADDIN EN.CITE </w:instrText>
      </w:r>
      <w:r w:rsidR="00417BF3">
        <w:rPr>
          <w:rFonts w:eastAsia="Times New Roman" w:cs="Times New Roman"/>
          <w:color w:val="auto"/>
        </w:rPr>
        <w:fldChar w:fldCharType="begin">
          <w:fldData xml:space="preserve">PEVuZE5vdGU+PENpdGUgRXhjbHVkZVllYXI9IjEiPjxBdXRob3I+RWxpZXplcjwvQXV0aG9yPjxZ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</w:fldData>
        </w:fldChar>
      </w:r>
      <w:r w:rsidR="00417BF3">
        <w:rPr>
          <w:rFonts w:eastAsia="Times New Roman" w:cs="Times New Roman"/>
          <w:color w:val="auto"/>
        </w:rPr>
        <w:instrText xml:space="preserve"> ADDIN EN.CITE.DATA </w:instrText>
      </w:r>
      <w:r w:rsidR="00417BF3">
        <w:rPr>
          <w:rFonts w:eastAsia="Times New Roman" w:cs="Times New Roman"/>
          <w:color w:val="auto"/>
        </w:rPr>
      </w:r>
      <w:r w:rsidR="00417BF3">
        <w:rPr>
          <w:rFonts w:eastAsia="Times New Roman" w:cs="Times New Roman"/>
          <w:color w:val="auto"/>
        </w:rPr>
        <w:fldChar w:fldCharType="end"/>
      </w:r>
      <w:r w:rsidR="00417BF3">
        <w:rPr>
          <w:rFonts w:eastAsia="Times New Roman" w:cs="Times New Roman"/>
          <w:color w:val="auto"/>
        </w:rPr>
      </w:r>
      <w:r w:rsidR="00417BF3">
        <w:rPr>
          <w:rFonts w:eastAsia="Times New Roman" w:cs="Times New Roman"/>
          <w:color w:val="auto"/>
        </w:rPr>
        <w:fldChar w:fldCharType="separate"/>
      </w:r>
      <w:r w:rsidR="00417BF3">
        <w:rPr>
          <w:rFonts w:eastAsia="Times New Roman" w:cs="Times New Roman"/>
          <w:noProof/>
          <w:color w:val="auto"/>
        </w:rPr>
        <w:t>[51,52]</w:t>
      </w:r>
      <w:r w:rsidR="00417BF3">
        <w:rPr>
          <w:rFonts w:eastAsia="Times New Roman" w:cs="Times New Roman"/>
          <w:color w:val="auto"/>
        </w:rPr>
        <w:fldChar w:fldCharType="end"/>
      </w:r>
      <w:r w:rsidR="00570F5B" w:rsidRPr="00172E3A">
        <w:rPr>
          <w:color w:val="auto"/>
        </w:rPr>
        <w:t>, making variant annotation in the context of disordered proteins an uphill task</w:t>
      </w:r>
      <w:r w:rsidRPr="00172E3A">
        <w:rPr>
          <w:color w:val="auto"/>
        </w:rPr>
        <w:t xml:space="preserve">. However, the </w:t>
      </w:r>
      <w:r w:rsidR="007C25C6" w:rsidRPr="00172E3A">
        <w:rPr>
          <w:color w:val="auto"/>
        </w:rPr>
        <w:t xml:space="preserve">phenotypic </w:t>
      </w:r>
      <w:r w:rsidRPr="00172E3A">
        <w:rPr>
          <w:color w:val="auto"/>
        </w:rPr>
        <w:t xml:space="preserve">effect of mutations on the functional viability of a disordered protein is important because a number of proteins also change their interaction partners in a tissue-specific manner based upon the dominant isoform of the protein in that tissue. </w:t>
      </w:r>
      <w:r w:rsidR="00EA77BA" w:rsidRPr="00172E3A">
        <w:rPr>
          <w:color w:val="auto"/>
        </w:rPr>
        <w:t xml:space="preserve">Recent evidence suggests that </w:t>
      </w:r>
      <w:r w:rsidR="001F0A53" w:rsidRPr="00172E3A">
        <w:rPr>
          <w:color w:val="auto"/>
        </w:rPr>
        <w:t xml:space="preserve">many </w:t>
      </w:r>
      <w:r w:rsidR="00EA77BA" w:rsidRPr="00172E3A">
        <w:rPr>
          <w:color w:val="auto"/>
        </w:rPr>
        <w:t xml:space="preserve">mutations </w:t>
      </w:r>
      <w:r w:rsidR="001F0A53" w:rsidRPr="00172E3A">
        <w:rPr>
          <w:color w:val="auto"/>
        </w:rPr>
        <w:t>occurring</w:t>
      </w:r>
      <w:r w:rsidR="00EA77BA" w:rsidRPr="00172E3A">
        <w:rPr>
          <w:color w:val="auto"/>
        </w:rPr>
        <w:t xml:space="preserve"> on these </w:t>
      </w:r>
      <w:proofErr w:type="gramStart"/>
      <w:r w:rsidR="00EA77BA" w:rsidRPr="00172E3A">
        <w:rPr>
          <w:color w:val="auto"/>
        </w:rPr>
        <w:t>alternat</w:t>
      </w:r>
      <w:r w:rsidR="001F0A53" w:rsidRPr="00172E3A">
        <w:rPr>
          <w:color w:val="auto"/>
        </w:rPr>
        <w:t>ively-spliced</w:t>
      </w:r>
      <w:proofErr w:type="gramEnd"/>
      <w:r w:rsidR="001F0A53" w:rsidRPr="00172E3A">
        <w:rPr>
          <w:color w:val="auto"/>
        </w:rPr>
        <w:t xml:space="preserve"> disordered motifs</w:t>
      </w:r>
      <w:r w:rsidR="001D54E5" w:rsidRPr="00172E3A">
        <w:rPr>
          <w:color w:val="auto"/>
        </w:rPr>
        <w:t xml:space="preserve"> may</w:t>
      </w:r>
      <w:r w:rsidR="00EA77BA" w:rsidRPr="00172E3A">
        <w:rPr>
          <w:color w:val="auto"/>
        </w:rPr>
        <w:t xml:space="preserve"> drive cancer</w:t>
      </w:r>
      <w:r w:rsidR="001F0A53" w:rsidRPr="00172E3A">
        <w:rPr>
          <w:color w:val="auto"/>
        </w:rPr>
        <w:t xml:space="preserve"> </w:t>
      </w:r>
      <w:r w:rsidR="00417BF3">
        <w:rPr>
          <w:color w:val="auto"/>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417BF3">
        <w:rPr>
          <w:color w:val="auto"/>
        </w:rPr>
        <w:instrText xml:space="preserve"> ADDIN EN.CITE </w:instrText>
      </w:r>
      <w:r w:rsidR="00417BF3">
        <w:rPr>
          <w:color w:val="auto"/>
        </w:rPr>
        <w:fldChar w:fldCharType="begin">
          <w:fldData xml:space="preserve">PEVuZE5vdGU+PENpdGUgRXhjbHVkZVllYXI9IjEiPjxBdXRob3I+Q29sYWs8L0F1dGhvcj48WWVh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</w:fldData>
        </w:fldChar>
      </w:r>
      <w:r w:rsidR="00417BF3">
        <w:rPr>
          <w:color w:val="auto"/>
        </w:rPr>
        <w:instrText xml:space="preserve"> ADDIN EN.CITE.DATA </w:instrText>
      </w:r>
      <w:r w:rsidR="00417BF3">
        <w:rPr>
          <w:color w:val="auto"/>
        </w:rPr>
      </w:r>
      <w:r w:rsidR="00417BF3">
        <w:rPr>
          <w:color w:val="auto"/>
        </w:rPr>
        <w:fldChar w:fldCharType="end"/>
      </w:r>
      <w:r w:rsidR="00417BF3">
        <w:rPr>
          <w:color w:val="auto"/>
        </w:rPr>
      </w:r>
      <w:r w:rsidR="00417BF3">
        <w:rPr>
          <w:color w:val="auto"/>
        </w:rPr>
        <w:fldChar w:fldCharType="separate"/>
      </w:r>
      <w:r w:rsidR="00417BF3">
        <w:rPr>
          <w:noProof/>
          <w:color w:val="auto"/>
        </w:rPr>
        <w:t>[53]</w:t>
      </w:r>
      <w:r w:rsidR="00417BF3">
        <w:rPr>
          <w:color w:val="auto"/>
        </w:rPr>
        <w:fldChar w:fldCharType="end"/>
      </w:r>
      <w:r w:rsidR="0023789F" w:rsidRPr="00172E3A">
        <w:rPr>
          <w:color w:val="auto"/>
        </w:rPr>
        <w:t>.</w:t>
      </w:r>
      <w:r w:rsidR="00A87CA5" w:rsidRPr="00172E3A">
        <w:rPr>
          <w:color w:val="auto"/>
        </w:rPr>
        <w:t xml:space="preserve"> Therefore it is important to understand the phenotypic effects of sequence variations in the disordered regions.</w:t>
      </w:r>
    </w:p>
    <w:p w14:paraId="3385FCF3" w14:textId="77777777" w:rsidR="00B55B37" w:rsidRPr="00172E3A" w:rsidRDefault="00B55B37">
      <w:pPr>
        <w:pStyle w:val="Normal1"/>
        <w:rPr>
          <w:color w:val="auto"/>
        </w:rPr>
      </w:pPr>
    </w:p>
    <w:p w14:paraId="3645CC39" w14:textId="77777777" w:rsidR="00B55B37" w:rsidRPr="00172E3A" w:rsidRDefault="00B55B37">
      <w:pPr>
        <w:pStyle w:val="Normal1"/>
        <w:rPr>
          <w:color w:val="auto"/>
        </w:rPr>
      </w:pPr>
      <w:r w:rsidRPr="00172E3A">
        <w:rPr>
          <w:b/>
          <w:color w:val="auto"/>
        </w:rPr>
        <w:t>Conclusions:</w:t>
      </w:r>
    </w:p>
    <w:p w14:paraId="04E80BB2" w14:textId="5255E3C6" w:rsidR="00EA16CB" w:rsidRDefault="00B55B37" w:rsidP="00D12023">
      <w:pPr>
        <w:pStyle w:val="Normal1"/>
        <w:rPr>
          <w:color w:val="auto"/>
        </w:rPr>
      </w:pPr>
      <w:r w:rsidRPr="00172E3A">
        <w:rPr>
          <w:color w:val="auto"/>
        </w:rPr>
        <w:lastRenderedPageBreak/>
        <w:t xml:space="preserve">The exponential growth in genomic data has </w:t>
      </w:r>
      <w:r w:rsidR="00845140" w:rsidRPr="00172E3A">
        <w:rPr>
          <w:color w:val="auto"/>
        </w:rPr>
        <w:t>demonstrated</w:t>
      </w:r>
      <w:r w:rsidRPr="00172E3A">
        <w:rPr>
          <w:color w:val="auto"/>
        </w:rPr>
        <w:t xml:space="preserve"> that a surprisingly large amount of genomic variation </w:t>
      </w:r>
      <w:r w:rsidR="00845140" w:rsidRPr="00172E3A">
        <w:rPr>
          <w:color w:val="auto"/>
        </w:rPr>
        <w:t>is present</w:t>
      </w:r>
      <w:r w:rsidRPr="00172E3A">
        <w:rPr>
          <w:color w:val="auto"/>
        </w:rPr>
        <w:t xml:space="preserve"> within the human population</w:t>
      </w:r>
      <w:r w:rsidR="00C40F10" w:rsidRPr="00172E3A">
        <w:rPr>
          <w:color w:val="auto"/>
        </w:rPr>
        <w:t>,</w:t>
      </w:r>
      <w:r w:rsidRPr="00172E3A">
        <w:rPr>
          <w:color w:val="auto"/>
        </w:rPr>
        <w:t xml:space="preserve"> and </w:t>
      </w:r>
      <w:r w:rsidR="00933F4D" w:rsidRPr="00172E3A">
        <w:rPr>
          <w:color w:val="auto"/>
        </w:rPr>
        <w:t>this data</w:t>
      </w:r>
      <w:r w:rsidRPr="00172E3A">
        <w:rPr>
          <w:color w:val="auto"/>
        </w:rPr>
        <w:t xml:space="preserve">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w:t>
      </w:r>
      <w:r w:rsidR="00554395" w:rsidRPr="00172E3A">
        <w:rPr>
          <w:color w:val="auto"/>
        </w:rPr>
        <w:t xml:space="preserve">It is essential to utilize structural information to rationalize the effect of variants. </w:t>
      </w:r>
      <w:r w:rsidRPr="00172E3A">
        <w:rPr>
          <w:color w:val="auto"/>
        </w:rPr>
        <w:t xml:space="preserve">The network properties of the protein </w:t>
      </w:r>
      <w:r w:rsidR="00B83311" w:rsidRPr="00172E3A">
        <w:rPr>
          <w:color w:val="auto"/>
        </w:rPr>
        <w:t>in addition to</w:t>
      </w:r>
      <w:r w:rsidRPr="00172E3A">
        <w:rPr>
          <w:color w:val="auto"/>
        </w:rPr>
        <w:t xml:space="preserve"> sequence and structural information regarding the nonsynonymous amino acid change</w:t>
      </w:r>
      <w:r w:rsidR="00D51A12" w:rsidRPr="00172E3A">
        <w:rPr>
          <w:color w:val="auto"/>
        </w:rPr>
        <w:t>s</w:t>
      </w:r>
      <w:r w:rsidRPr="00172E3A">
        <w:rPr>
          <w:color w:val="auto"/>
        </w:rPr>
        <w:t xml:space="preserve"> need to be considered</w:t>
      </w:r>
      <w:r w:rsidR="00F062F6" w:rsidRPr="00172E3A">
        <w:rPr>
          <w:color w:val="auto"/>
        </w:rPr>
        <w:t xml:space="preserve"> with</w:t>
      </w:r>
      <w:r w:rsidRPr="00172E3A">
        <w:rPr>
          <w:color w:val="auto"/>
        </w:rPr>
        <w:t>in a single framework before predicting the phenotypic impact of an amino acid change.</w:t>
      </w:r>
      <w:r w:rsidR="0058145D" w:rsidRPr="00172E3A">
        <w:rPr>
          <w:color w:val="auto"/>
        </w:rPr>
        <w:t xml:space="preserve"> </w:t>
      </w:r>
    </w:p>
    <w:p w14:paraId="4F39B243" w14:textId="77777777" w:rsidR="00236717" w:rsidRDefault="00236717">
      <w:pPr>
        <w:spacing w:after="160" w:line="259" w:lineRule="auto"/>
        <w:rPr>
          <w:color w:val="auto"/>
        </w:rPr>
      </w:pPr>
    </w:p>
    <w:p w14:paraId="7378A448" w14:textId="77777777" w:rsidR="00236717" w:rsidRPr="00236717" w:rsidRDefault="00236717">
      <w:pPr>
        <w:spacing w:after="160" w:line="259" w:lineRule="auto"/>
        <w:rPr>
          <w:b/>
          <w:color w:val="auto"/>
        </w:rPr>
      </w:pPr>
      <w:r w:rsidRPr="00236717">
        <w:rPr>
          <w:b/>
          <w:color w:val="auto"/>
        </w:rPr>
        <w:t>Acknowledgements:</w:t>
      </w:r>
    </w:p>
    <w:p w14:paraId="49CB67EB" w14:textId="15DAF23F" w:rsidR="00236717" w:rsidRPr="00236717" w:rsidRDefault="00236717" w:rsidP="00236717">
      <w:pPr>
        <w:spacing w:line="240" w:lineRule="auto"/>
        <w:rPr>
          <w:rFonts w:eastAsia="Times New Roman" w:cs="Times New Roman"/>
          <w:color w:val="auto"/>
        </w:rPr>
      </w:pPr>
      <w:r w:rsidRPr="00236717">
        <w:rPr>
          <w:rFonts w:eastAsia="Times New Roman" w:cs="Times New Roman"/>
          <w:color w:val="auto"/>
        </w:rPr>
        <w:t>We acknowledge support from NIH and the AL Williams Professorship funds.</w:t>
      </w:r>
    </w:p>
    <w:p w14:paraId="44100A42" w14:textId="7643463B" w:rsidR="00EA16CB" w:rsidRDefault="00EA16CB">
      <w:pPr>
        <w:spacing w:after="160" w:line="259" w:lineRule="auto"/>
        <w:rPr>
          <w:color w:val="auto"/>
        </w:rPr>
      </w:pPr>
      <w:r>
        <w:rPr>
          <w:color w:val="auto"/>
        </w:rPr>
        <w:br w:type="page"/>
      </w:r>
    </w:p>
    <w:p w14:paraId="17C98F3F" w14:textId="77777777" w:rsidR="00EA16CB" w:rsidRPr="0003012E" w:rsidRDefault="00EA16CB" w:rsidP="00EA16CB">
      <w:pPr>
        <w:rPr>
          <w:b/>
        </w:rPr>
      </w:pPr>
      <w:r w:rsidRPr="0003012E">
        <w:rPr>
          <w:b/>
        </w:rPr>
        <w:lastRenderedPageBreak/>
        <w:t>Figure Captions:</w:t>
      </w:r>
    </w:p>
    <w:p w14:paraId="0BEDD2C3" w14:textId="63CAB6B8" w:rsidR="00EA16CB" w:rsidRPr="0003012E" w:rsidRDefault="00EA16CB" w:rsidP="00EA16CB">
      <w:pPr>
        <w:rPr>
          <w:b/>
        </w:rPr>
      </w:pPr>
      <w:r w:rsidRPr="0003012E">
        <w:rPr>
          <w:b/>
        </w:rPr>
        <w:t xml:space="preserve">Figure 1: </w:t>
      </w:r>
      <w:r w:rsidRPr="0003012E">
        <w:t>The pace of novel fold discovery has begun to saturate, and while the volume of X-Ray crystal structures and structurally-resolved protein-protein interactions has continued to grow, the pace of exome sequencing considerably greater than the pace at which structure databases are growing.</w:t>
      </w:r>
    </w:p>
    <w:p w14:paraId="3DBB44C7" w14:textId="77777777" w:rsidR="00EA16CB" w:rsidRPr="0003012E" w:rsidRDefault="00EA16CB" w:rsidP="00EA16CB"/>
    <w:p w14:paraId="4B0BA8A6" w14:textId="27B3EEC7" w:rsidR="00097DDE" w:rsidRPr="00097DDE" w:rsidRDefault="00097DDE" w:rsidP="00D36074">
      <w:pPr>
        <w:pStyle w:val="Caption"/>
        <w:spacing w:after="0" w:line="360" w:lineRule="auto"/>
        <w:rPr>
          <w:rFonts w:ascii="Arial" w:hAnsi="Arial" w:cs="Arial"/>
          <w:b w:val="0"/>
          <w:color w:val="auto"/>
          <w:sz w:val="22"/>
          <w:szCs w:val="22"/>
        </w:rPr>
      </w:pPr>
      <w:r w:rsidRPr="00097DDE">
        <w:rPr>
          <w:rFonts w:ascii="Arial" w:hAnsi="Arial" w:cs="Arial"/>
          <w:color w:val="auto"/>
          <w:sz w:val="22"/>
          <w:szCs w:val="22"/>
        </w:rPr>
        <w:t>Figure 2: Evolutionary conservation in different contexts.</w:t>
      </w:r>
      <w:r w:rsidRPr="00097DDE">
        <w:rPr>
          <w:rFonts w:ascii="Arial" w:hAnsi="Arial" w:cs="Arial"/>
          <w:b w:val="0"/>
          <w:color w:val="auto"/>
          <w:sz w:val="22"/>
          <w:szCs w:val="22"/>
        </w:rPr>
        <w:t xml:space="preserve"> </w:t>
      </w:r>
      <w:r>
        <w:rPr>
          <w:rFonts w:ascii="Arial" w:hAnsi="Arial" w:cs="Arial"/>
          <w:color w:val="auto"/>
          <w:sz w:val="22"/>
          <w:szCs w:val="22"/>
        </w:rPr>
        <w:t>(A</w:t>
      </w:r>
      <w:r w:rsidRPr="00097DDE">
        <w:rPr>
          <w:rFonts w:ascii="Arial" w:hAnsi="Arial" w:cs="Arial"/>
          <w:color w:val="auto"/>
          <w:sz w:val="22"/>
          <w:szCs w:val="22"/>
        </w:rPr>
        <w:t>)</w:t>
      </w:r>
      <w:r w:rsidRPr="00097DDE">
        <w:rPr>
          <w:rFonts w:ascii="Arial" w:hAnsi="Arial" w:cs="Arial"/>
          <w:b w:val="0"/>
          <w:color w:val="auto"/>
          <w:sz w:val="22"/>
          <w:szCs w:val="22"/>
        </w:rPr>
        <w:t xml:space="preserve"> Examining sequence conservation of homologous sequences across multiple species looks at a longer evolutionary timescale. </w:t>
      </w:r>
      <w:r>
        <w:rPr>
          <w:rFonts w:ascii="Arial" w:hAnsi="Arial" w:cs="Arial"/>
          <w:color w:val="auto"/>
          <w:sz w:val="22"/>
          <w:szCs w:val="22"/>
        </w:rPr>
        <w:t>(B</w:t>
      </w:r>
      <w:r w:rsidRPr="00097DDE">
        <w:rPr>
          <w:rFonts w:ascii="Arial" w:hAnsi="Arial" w:cs="Arial"/>
          <w:color w:val="auto"/>
          <w:sz w:val="22"/>
          <w:szCs w:val="22"/>
        </w:rPr>
        <w:t xml:space="preserve">) </w:t>
      </w:r>
      <w:r w:rsidRPr="00097DDE">
        <w:rPr>
          <w:rFonts w:ascii="Arial" w:hAnsi="Arial" w:cs="Arial"/>
          <w:b w:val="0"/>
          <w:color w:val="auto"/>
          <w:sz w:val="22"/>
          <w:szCs w:val="22"/>
        </w:rPr>
        <w:t xml:space="preserve">Examining the enrichment of rare variants (or depletion of common variants) in the same genomic element across multiple individuals within a single species or population looks at a shorter evolutionary timescale. </w:t>
      </w:r>
      <w:r>
        <w:rPr>
          <w:rFonts w:ascii="Arial" w:hAnsi="Arial" w:cs="Arial"/>
          <w:color w:val="auto"/>
          <w:sz w:val="22"/>
          <w:szCs w:val="22"/>
        </w:rPr>
        <w:t>(C</w:t>
      </w:r>
      <w:r w:rsidRPr="00097DDE">
        <w:rPr>
          <w:rFonts w:ascii="Arial" w:hAnsi="Arial" w:cs="Arial"/>
          <w:color w:val="auto"/>
          <w:sz w:val="22"/>
          <w:szCs w:val="22"/>
        </w:rPr>
        <w:t xml:space="preserve">) </w:t>
      </w:r>
      <w:r w:rsidRPr="00097DDE">
        <w:rPr>
          <w:rFonts w:ascii="Arial" w:hAnsi="Arial" w:cs="Arial"/>
          <w:b w:val="0"/>
          <w:color w:val="auto"/>
          <w:sz w:val="22"/>
          <w:szCs w:val="22"/>
        </w:rPr>
        <w:t xml:space="preserve">Examining sequence conservation of similar domain sequences within a single genome, </w:t>
      </w:r>
      <w:r>
        <w:rPr>
          <w:rFonts w:ascii="Arial" w:hAnsi="Arial" w:cs="Arial"/>
          <w:color w:val="auto"/>
          <w:sz w:val="22"/>
          <w:szCs w:val="22"/>
        </w:rPr>
        <w:t>(D</w:t>
      </w:r>
      <w:r w:rsidRPr="00097DDE">
        <w:rPr>
          <w:rFonts w:ascii="Arial" w:hAnsi="Arial" w:cs="Arial"/>
          <w:color w:val="auto"/>
          <w:sz w:val="22"/>
          <w:szCs w:val="22"/>
        </w:rPr>
        <w:t>)</w:t>
      </w:r>
      <w:r w:rsidRPr="00097DDE">
        <w:rPr>
          <w:rFonts w:ascii="Arial" w:hAnsi="Arial" w:cs="Arial"/>
          <w:b w:val="0"/>
          <w:color w:val="auto"/>
          <w:sz w:val="22"/>
          <w:szCs w:val="22"/>
        </w:rPr>
        <w:t xml:space="preserve"> reveals species- and domain-specific conservation that might be important to the structure or function of the domain family. Genomic variant profile across the domain can be further analysed, e.g. by comparing the number of non-synonymous (ns) relative to synonymous (s) variants and comparing the number of rare (r) relative to common (c) variants. Here, we use ankyrin domains found in the human genome as an example. The sequence profile of an ankyrin repeat motif is painted green to yellow, corresponding to the structure of each of six ankyrin repeats found in the human Notch 1 ankyrin domain (PDB ID: 1YYH).</w:t>
      </w:r>
    </w:p>
    <w:p w14:paraId="544A5A23" w14:textId="09CC8D70" w:rsidR="00EA16CB" w:rsidRDefault="00EA16CB" w:rsidP="00EA16CB"/>
    <w:p w14:paraId="259615BC" w14:textId="77777777" w:rsidR="00097DDE" w:rsidRPr="0003012E" w:rsidRDefault="00097DDE" w:rsidP="00EA16CB"/>
    <w:p w14:paraId="62E89C0B" w14:textId="2ACCB793" w:rsidR="00EA16CB" w:rsidRPr="0003012E" w:rsidRDefault="00097DDE" w:rsidP="0003012E">
      <w:pPr>
        <w:rPr>
          <w:rFonts w:eastAsia="Times New Roman"/>
          <w:color w:val="auto"/>
        </w:rPr>
      </w:pPr>
      <w:r>
        <w:rPr>
          <w:b/>
        </w:rPr>
        <w:t>Figure 3</w:t>
      </w:r>
      <w:r w:rsidR="0003012E" w:rsidRPr="0003012E">
        <w:rPr>
          <w:b/>
        </w:rPr>
        <w:t xml:space="preserve">: </w:t>
      </w:r>
      <w:r w:rsidR="0003012E" w:rsidRPr="0003012E">
        <w:t>(A)</w:t>
      </w:r>
      <w:r w:rsidR="0003012E" w:rsidRPr="0003012E">
        <w:rPr>
          <w:b/>
        </w:rPr>
        <w:t xml:space="preserve"> </w:t>
      </w:r>
      <w:r w:rsidR="00EA16CB" w:rsidRPr="0003012E">
        <w:t xml:space="preserve">The fibroblast growth factor receptor is shown (in complex with FGF2), along with the loci of HGMD variants (orange spheres). </w:t>
      </w:r>
      <w:r w:rsidR="0003012E" w:rsidRPr="0003012E">
        <w:rPr>
          <w:b/>
        </w:rPr>
        <w:t xml:space="preserve"> </w:t>
      </w:r>
      <w:r w:rsidR="0003012E" w:rsidRPr="0003012E">
        <w:t>(B)</w:t>
      </w:r>
      <w:r w:rsidR="0003012E" w:rsidRPr="0003012E">
        <w:rPr>
          <w:b/>
        </w:rPr>
        <w:t xml:space="preserve"> </w:t>
      </w:r>
      <w:r w:rsidR="00EA16CB" w:rsidRPr="0003012E">
        <w:t xml:space="preserve">Various structural annotations are shown in sequence space. Only the sequence of the resolved growth factor receptor (chain E in PDB 1IIL) is shown. Hinge residues are taken from HingeMaster </w:t>
      </w:r>
      <w:r w:rsidR="00417BF3">
        <w:fldChar w:fldCharType="begin">
          <w:fldData xml:space="preserve">PEVuZE5vdGU+PENpdGUgRXhjbHVkZVllYXI9IjEiPjxBdXRob3I+RmxvcmVzPC9BdXRob3I+PFll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</w:fldData>
        </w:fldChar>
      </w:r>
      <w:r w:rsidR="00417BF3">
        <w:instrText xml:space="preserve"> ADDIN EN.CITE </w:instrText>
      </w:r>
      <w:r w:rsidR="00417BF3">
        <w:fldChar w:fldCharType="begin">
          <w:fldData xml:space="preserve">PEVuZE5vdGU+PENpdGUgRXhjbHVkZVllYXI9IjEiPjxBdXRob3I+RmxvcmVzPC9BdXRob3I+PFll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</w:fldData>
        </w:fldChar>
      </w:r>
      <w:r w:rsidR="00417BF3">
        <w:instrText xml:space="preserve"> ADDIN EN.CITE.DATA </w:instrText>
      </w:r>
      <w:r w:rsidR="00417BF3">
        <w:fldChar w:fldCharType="end"/>
      </w:r>
      <w:r w:rsidR="00417BF3">
        <w:fldChar w:fldCharType="separate"/>
      </w:r>
      <w:r w:rsidR="00417BF3">
        <w:rPr>
          <w:noProof/>
        </w:rPr>
        <w:t>[54]</w:t>
      </w:r>
      <w:r w:rsidR="00417BF3">
        <w:fldChar w:fldCharType="end"/>
      </w:r>
      <w:r w:rsidR="0003012E" w:rsidRPr="0003012E">
        <w:rPr>
          <w:color w:val="auto"/>
        </w:rPr>
        <w:t>,</w:t>
      </w:r>
      <w:r w:rsidR="0003012E" w:rsidRPr="0003012E">
        <w:t xml:space="preserve"> </w:t>
      </w:r>
      <w:r w:rsidR="00EA16CB" w:rsidRPr="0003012E">
        <w:t>buried residues are identified us</w:t>
      </w:r>
      <w:r w:rsidR="0003012E">
        <w:t xml:space="preserve">ing NACCESS </w:t>
      </w:r>
      <w:r w:rsidR="00417BF3">
        <w:fldChar w:fldCharType="begin"/>
      </w:r>
      <w:r w:rsidR="00417BF3">
        <w:instrText xml:space="preserve"> ADDIN EN.CITE &lt;EndNote&gt;&lt;Cite ExcludeYear="1"&gt;&lt;Author&gt;Hubbard&lt;/Author&gt;&lt;Year&gt;1993&lt;/Year&gt;&lt;RecNum&gt;66&lt;/RecNum&gt;&lt;DisplayText&gt;[55]&lt;/DisplayText&gt;&lt;record&gt;&lt;rec-number&gt;66&lt;/rec-number&gt;&lt;foreign-keys&gt;&lt;key app="EN" db-id="v9f5avepcv0evze0z96vp2rn2tx9raxp9s50" timestamp="1440007435"&gt;66&lt;/key&gt;&lt;/foreign-keys&gt;&lt;ref-type name="Unpublished Work"&gt;34&lt;/ref-type&gt;&lt;contributors&gt;&lt;authors&gt;&lt;author&gt;Hubbard, S.&lt;/author&gt;&lt;author&gt;Thornton, J.&lt;/author&gt;&lt;/authors&gt;&lt;/contributors&gt;&lt;titles&gt;&lt;title&gt;NACCESS, Computer Program&lt;/title&gt;&lt;/titles&gt;&lt;dates&gt;&lt;year&gt;1993&lt;/year&gt;&lt;/dates&gt;&lt;publisher&gt;Department of Biochemistry Molecular Biology, University College London&lt;/publisher&gt;&lt;urls&gt;&lt;/urls&gt;&lt;/record&gt;&lt;/Cite&gt;&lt;/EndNote&gt;</w:instrText>
      </w:r>
      <w:r w:rsidR="00417BF3">
        <w:fldChar w:fldCharType="separate"/>
      </w:r>
      <w:r w:rsidR="00417BF3">
        <w:rPr>
          <w:noProof/>
        </w:rPr>
        <w:t>[55]</w:t>
      </w:r>
      <w:r w:rsidR="00417BF3">
        <w:fldChar w:fldCharType="end"/>
      </w:r>
      <w:r w:rsidR="00EA16CB" w:rsidRPr="0003012E">
        <w:t>, protein-protein interaction residues are defined to be those within 4.5 Angstroms of the co-crystallized growth factor, and post-translational modification sites are taken from UniProt.</w:t>
      </w:r>
    </w:p>
    <w:p w14:paraId="60E1D283" w14:textId="77777777" w:rsidR="00DB58A2" w:rsidRDefault="00DB58A2" w:rsidP="00D12023">
      <w:pPr>
        <w:pStyle w:val="Normal1"/>
        <w:rPr>
          <w:color w:val="auto"/>
        </w:rPr>
      </w:pPr>
    </w:p>
    <w:p w14:paraId="6238DBC0" w14:textId="77777777" w:rsidR="00417BF3" w:rsidRDefault="00417BF3" w:rsidP="00D12023">
      <w:pPr>
        <w:pStyle w:val="Normal1"/>
        <w:rPr>
          <w:color w:val="auto"/>
        </w:rPr>
      </w:pPr>
    </w:p>
    <w:p w14:paraId="74B8B04C" w14:textId="77777777" w:rsidR="00A27C8F" w:rsidRPr="00A27C8F" w:rsidRDefault="00A27C8F" w:rsidP="00A27C8F">
      <w:pPr>
        <w:spacing w:line="240" w:lineRule="auto"/>
        <w:rPr>
          <w:rFonts w:eastAsia="Times New Roman"/>
          <w:b/>
          <w:color w:val="auto"/>
        </w:rPr>
      </w:pPr>
      <w:r w:rsidRPr="00A27C8F">
        <w:rPr>
          <w:rFonts w:eastAsia="Times New Roman"/>
          <w:b/>
          <w:color w:val="auto"/>
        </w:rPr>
        <w:t>References and recommended reading</w:t>
      </w:r>
    </w:p>
    <w:p w14:paraId="6732F3E8" w14:textId="77777777" w:rsidR="00417BF3" w:rsidRDefault="00417BF3" w:rsidP="00D12023">
      <w:pPr>
        <w:pStyle w:val="Normal1"/>
        <w:rPr>
          <w:color w:val="auto"/>
        </w:rPr>
      </w:pPr>
    </w:p>
    <w:p w14:paraId="7FEE9446" w14:textId="77777777" w:rsidR="00417BF3" w:rsidRDefault="00417BF3" w:rsidP="00D12023">
      <w:pPr>
        <w:pStyle w:val="Normal1"/>
        <w:rPr>
          <w:color w:val="auto"/>
        </w:rPr>
      </w:pPr>
    </w:p>
    <w:p w14:paraId="1869FD03" w14:textId="77777777" w:rsidR="00417BF3" w:rsidRPr="00417BF3" w:rsidRDefault="00417BF3" w:rsidP="00417BF3">
      <w:pPr>
        <w:pStyle w:val="EndNoteBibliography"/>
        <w:ind w:left="720" w:hanging="720"/>
      </w:pPr>
      <w:r>
        <w:rPr>
          <w:color w:val="auto"/>
        </w:rPr>
        <w:fldChar w:fldCharType="begin"/>
      </w:r>
      <w:r>
        <w:rPr>
          <w:color w:val="auto"/>
        </w:rPr>
        <w:instrText xml:space="preserve"> ADDIN EN.REFLIST </w:instrText>
      </w:r>
      <w:r>
        <w:rPr>
          <w:color w:val="auto"/>
        </w:rPr>
        <w:fldChar w:fldCharType="separate"/>
      </w:r>
      <w:r w:rsidRPr="00417BF3">
        <w:t xml:space="preserve">1. Stephens ZD, Lee SY, Faghri F, Campbell RH, Zhai C, Efron MJ, Iyer R, Schatz MC, Sinha S, Robinson GE: </w:t>
      </w:r>
      <w:r w:rsidRPr="00417BF3">
        <w:rPr>
          <w:b/>
        </w:rPr>
        <w:t>Big Data: Astronomical or Genomical?</w:t>
      </w:r>
      <w:r w:rsidRPr="00417BF3">
        <w:t xml:space="preserve"> </w:t>
      </w:r>
      <w:r w:rsidRPr="00417BF3">
        <w:rPr>
          <w:i/>
        </w:rPr>
        <w:t xml:space="preserve">PLoS Biol </w:t>
      </w:r>
      <w:r w:rsidRPr="00417BF3">
        <w:t xml:space="preserve">2015, </w:t>
      </w:r>
      <w:r w:rsidRPr="00417BF3">
        <w:rPr>
          <w:b/>
        </w:rPr>
        <w:t>13</w:t>
      </w:r>
      <w:r w:rsidRPr="00417BF3">
        <w:t>:e1002195.</w:t>
      </w:r>
    </w:p>
    <w:p w14:paraId="458EBB5C" w14:textId="77777777" w:rsidR="00417BF3" w:rsidRPr="00417BF3" w:rsidRDefault="00417BF3" w:rsidP="00417BF3">
      <w:pPr>
        <w:pStyle w:val="EndNoteBibliography"/>
        <w:ind w:left="720" w:hanging="720"/>
      </w:pPr>
      <w:r w:rsidRPr="00417BF3">
        <w:lastRenderedPageBreak/>
        <w:t xml:space="preserve">2. Offit K: </w:t>
      </w:r>
      <w:r w:rsidRPr="00417BF3">
        <w:rPr>
          <w:b/>
        </w:rPr>
        <w:t>Personalized medicine: new genomics, old lessons</w:t>
      </w:r>
      <w:r w:rsidRPr="00417BF3">
        <w:t xml:space="preserve">. </w:t>
      </w:r>
      <w:r w:rsidRPr="00417BF3">
        <w:rPr>
          <w:i/>
        </w:rPr>
        <w:t xml:space="preserve">Hum Genet </w:t>
      </w:r>
      <w:r w:rsidRPr="00417BF3">
        <w:t xml:space="preserve">2011, </w:t>
      </w:r>
      <w:r w:rsidRPr="00417BF3">
        <w:rPr>
          <w:b/>
        </w:rPr>
        <w:t>130</w:t>
      </w:r>
      <w:r w:rsidRPr="00417BF3">
        <w:t>:3-14.</w:t>
      </w:r>
    </w:p>
    <w:p w14:paraId="6B4F37EA" w14:textId="77777777" w:rsidR="00417BF3" w:rsidRPr="00417BF3" w:rsidRDefault="00417BF3" w:rsidP="00417BF3">
      <w:pPr>
        <w:pStyle w:val="EndNoteBibliography"/>
        <w:ind w:left="720" w:hanging="720"/>
      </w:pPr>
      <w:r w:rsidRPr="00417BF3">
        <w:t xml:space="preserve">3. Chin L, Andersen JN, Futreal PA: </w:t>
      </w:r>
      <w:r w:rsidRPr="00417BF3">
        <w:rPr>
          <w:b/>
        </w:rPr>
        <w:t>Cancer genomics: from discovery science to personalized medicine</w:t>
      </w:r>
      <w:r w:rsidRPr="00417BF3">
        <w:t xml:space="preserve">. </w:t>
      </w:r>
      <w:r w:rsidRPr="00417BF3">
        <w:rPr>
          <w:i/>
        </w:rPr>
        <w:t xml:space="preserve">Nat Med </w:t>
      </w:r>
      <w:r w:rsidRPr="00417BF3">
        <w:t xml:space="preserve">2011, </w:t>
      </w:r>
      <w:r w:rsidRPr="00417BF3">
        <w:rPr>
          <w:b/>
        </w:rPr>
        <w:t>17</w:t>
      </w:r>
      <w:r w:rsidRPr="00417BF3">
        <w:t>:297-303.</w:t>
      </w:r>
    </w:p>
    <w:p w14:paraId="6D9C1F5B" w14:textId="77777777" w:rsidR="00417BF3" w:rsidRPr="00417BF3" w:rsidRDefault="00417BF3" w:rsidP="00417BF3">
      <w:pPr>
        <w:pStyle w:val="EndNoteBibliography"/>
        <w:ind w:left="720" w:hanging="720"/>
      </w:pPr>
      <w:r w:rsidRPr="00417BF3">
        <w:t xml:space="preserve">4. Hamosh A, Scott AF, Amberger JS, Bocchini CA, McKusick VA: </w:t>
      </w:r>
      <w:r w:rsidRPr="00417BF3">
        <w:rPr>
          <w:b/>
        </w:rPr>
        <w:t>Online Mendelian Inheritance in Man (OMIM), a knowledgebase of human genes and genetic disorders</w:t>
      </w:r>
      <w:r w:rsidRPr="00417BF3">
        <w:t xml:space="preserve">. </w:t>
      </w:r>
      <w:r w:rsidRPr="00417BF3">
        <w:rPr>
          <w:i/>
        </w:rPr>
        <w:t xml:space="preserve">Nucleic Acids Res </w:t>
      </w:r>
      <w:r w:rsidRPr="00417BF3">
        <w:t xml:space="preserve">2005, </w:t>
      </w:r>
      <w:r w:rsidRPr="00417BF3">
        <w:rPr>
          <w:b/>
        </w:rPr>
        <w:t>33</w:t>
      </w:r>
      <w:r w:rsidRPr="00417BF3">
        <w:t>:D514-517.</w:t>
      </w:r>
    </w:p>
    <w:p w14:paraId="5ABB321A" w14:textId="77777777" w:rsidR="00417BF3" w:rsidRPr="00417BF3" w:rsidRDefault="00417BF3" w:rsidP="00417BF3">
      <w:pPr>
        <w:pStyle w:val="EndNoteBibliography"/>
        <w:ind w:left="720" w:hanging="720"/>
      </w:pPr>
      <w:r w:rsidRPr="00417BF3">
        <w:t xml:space="preserve">5. Stenson PD, Mort M, Ball EV, Howells K, Phillips AD, Thomas NS, Cooper DN: </w:t>
      </w:r>
      <w:r w:rsidRPr="00417BF3">
        <w:rPr>
          <w:b/>
        </w:rPr>
        <w:t>The Human Gene Mutation Database: 2008 update</w:t>
      </w:r>
      <w:r w:rsidRPr="00417BF3">
        <w:t xml:space="preserve">. </w:t>
      </w:r>
      <w:r w:rsidRPr="00417BF3">
        <w:rPr>
          <w:i/>
        </w:rPr>
        <w:t xml:space="preserve">Genome Med </w:t>
      </w:r>
      <w:r w:rsidRPr="00417BF3">
        <w:t xml:space="preserve">2009, </w:t>
      </w:r>
      <w:r w:rsidRPr="00417BF3">
        <w:rPr>
          <w:b/>
        </w:rPr>
        <w:t>1</w:t>
      </w:r>
      <w:r w:rsidRPr="00417BF3">
        <w:t>:13.</w:t>
      </w:r>
    </w:p>
    <w:p w14:paraId="654867B8" w14:textId="77777777" w:rsidR="00417BF3" w:rsidRPr="00417BF3" w:rsidRDefault="00417BF3" w:rsidP="00417BF3">
      <w:pPr>
        <w:pStyle w:val="EndNoteBibliography"/>
        <w:ind w:left="720" w:hanging="720"/>
      </w:pPr>
      <w:r w:rsidRPr="00417BF3">
        <w:t xml:space="preserve">6. </w:t>
      </w:r>
      <w:r w:rsidRPr="00417BF3">
        <w:rPr>
          <w:b/>
        </w:rPr>
        <w:t>The Universal Protein Resource (UniProt) in 2010</w:t>
      </w:r>
      <w:r w:rsidRPr="00417BF3">
        <w:t xml:space="preserve">. </w:t>
      </w:r>
      <w:r w:rsidRPr="00417BF3">
        <w:rPr>
          <w:i/>
        </w:rPr>
        <w:t xml:space="preserve">Nucleic Acids Res </w:t>
      </w:r>
      <w:r w:rsidRPr="00417BF3">
        <w:t xml:space="preserve">2010, </w:t>
      </w:r>
      <w:r w:rsidRPr="00417BF3">
        <w:rPr>
          <w:b/>
        </w:rPr>
        <w:t>38</w:t>
      </w:r>
      <w:r w:rsidRPr="00417BF3">
        <w:t>:D142-148.</w:t>
      </w:r>
    </w:p>
    <w:p w14:paraId="65A19CD2" w14:textId="77777777" w:rsidR="00417BF3" w:rsidRPr="00417BF3" w:rsidRDefault="00417BF3" w:rsidP="00417BF3">
      <w:pPr>
        <w:pStyle w:val="EndNoteBibliography"/>
        <w:ind w:left="720" w:hanging="720"/>
      </w:pPr>
      <w:r w:rsidRPr="00417BF3">
        <w:t xml:space="preserve">7. Landrum MJ, Lee JM, Riley GR, Jang W, Rubinstein WS, Church DM, Maglott DR: </w:t>
      </w:r>
      <w:r w:rsidRPr="00417BF3">
        <w:rPr>
          <w:b/>
        </w:rPr>
        <w:t>ClinVar: public archive of relationships among sequence variation and human phenotype</w:t>
      </w:r>
      <w:r w:rsidRPr="00417BF3">
        <w:t xml:space="preserve">. </w:t>
      </w:r>
      <w:r w:rsidRPr="00417BF3">
        <w:rPr>
          <w:i/>
        </w:rPr>
        <w:t xml:space="preserve">Nucleic Acids Res </w:t>
      </w:r>
      <w:r w:rsidRPr="00417BF3">
        <w:t xml:space="preserve">2014, </w:t>
      </w:r>
      <w:r w:rsidRPr="00417BF3">
        <w:rPr>
          <w:b/>
        </w:rPr>
        <w:t>42</w:t>
      </w:r>
      <w:r w:rsidRPr="00417BF3">
        <w:t>:D980-985.</w:t>
      </w:r>
    </w:p>
    <w:p w14:paraId="13C7EBB7" w14:textId="77777777" w:rsidR="00417BF3" w:rsidRPr="00417BF3" w:rsidRDefault="00417BF3" w:rsidP="00417BF3">
      <w:pPr>
        <w:pStyle w:val="EndNoteBibliography"/>
        <w:ind w:left="720" w:hanging="720"/>
      </w:pPr>
      <w:r w:rsidRPr="00417BF3">
        <w:t xml:space="preserve">8. Sulkowska JI, Morcos F, Weigt M, Hwa T, Onuchic JN: </w:t>
      </w:r>
      <w:r w:rsidRPr="00417BF3">
        <w:rPr>
          <w:b/>
        </w:rPr>
        <w:t>Genomics-aided structure prediction</w:t>
      </w:r>
      <w:r w:rsidRPr="00417BF3">
        <w:t xml:space="preserve">. </w:t>
      </w:r>
      <w:r w:rsidRPr="00417BF3">
        <w:rPr>
          <w:i/>
        </w:rPr>
        <w:t xml:space="preserve">Proc Natl Acad Sci U S A </w:t>
      </w:r>
      <w:r w:rsidRPr="00417BF3">
        <w:t xml:space="preserve">2012, </w:t>
      </w:r>
      <w:r w:rsidRPr="00417BF3">
        <w:rPr>
          <w:b/>
        </w:rPr>
        <w:t>109</w:t>
      </w:r>
      <w:r w:rsidRPr="00417BF3">
        <w:t>:10340-10345.</w:t>
      </w:r>
    </w:p>
    <w:p w14:paraId="454F0877" w14:textId="77777777" w:rsidR="00417BF3" w:rsidRPr="00417BF3" w:rsidRDefault="00417BF3" w:rsidP="00417BF3">
      <w:pPr>
        <w:pStyle w:val="EndNoteBibliography"/>
        <w:ind w:left="720" w:hanging="720"/>
      </w:pPr>
      <w:r w:rsidRPr="00417BF3">
        <w:t xml:space="preserve">9. Voight BF, Kudaravalli S, Wen X, Pritchard JK: </w:t>
      </w:r>
      <w:r w:rsidRPr="00417BF3">
        <w:rPr>
          <w:b/>
        </w:rPr>
        <w:t>A map of recent positive selection in the human genome</w:t>
      </w:r>
      <w:r w:rsidRPr="00417BF3">
        <w:t xml:space="preserve">. </w:t>
      </w:r>
      <w:r w:rsidRPr="00417BF3">
        <w:rPr>
          <w:i/>
        </w:rPr>
        <w:t xml:space="preserve">PLoS Biol </w:t>
      </w:r>
      <w:r w:rsidRPr="00417BF3">
        <w:t xml:space="preserve">2006, </w:t>
      </w:r>
      <w:r w:rsidRPr="00417BF3">
        <w:rPr>
          <w:b/>
        </w:rPr>
        <w:t>4</w:t>
      </w:r>
      <w:r w:rsidRPr="00417BF3">
        <w:t>:e72.</w:t>
      </w:r>
    </w:p>
    <w:p w14:paraId="3C869D58" w14:textId="77777777" w:rsidR="00417BF3" w:rsidRPr="00417BF3" w:rsidRDefault="00417BF3" w:rsidP="00417BF3">
      <w:pPr>
        <w:pStyle w:val="EndNoteBibliography"/>
        <w:ind w:left="720" w:hanging="720"/>
      </w:pPr>
      <w:r w:rsidRPr="00417BF3">
        <w:t xml:space="preserve">10. Manolio TA, Collins FS, Cox NJ, Goldstein DB, Hindorff LA, Hunter DJ, McCarthy MI, Ramos EM, Cardon LR, Chakravarti A, et al.: </w:t>
      </w:r>
      <w:r w:rsidRPr="00417BF3">
        <w:rPr>
          <w:b/>
        </w:rPr>
        <w:t>Finding the missing heritability of complex diseases</w:t>
      </w:r>
      <w:r w:rsidRPr="00417BF3">
        <w:t xml:space="preserve">. </w:t>
      </w:r>
      <w:r w:rsidRPr="00417BF3">
        <w:rPr>
          <w:i/>
        </w:rPr>
        <w:t xml:space="preserve">Nature </w:t>
      </w:r>
      <w:r w:rsidRPr="00417BF3">
        <w:t xml:space="preserve">2009, </w:t>
      </w:r>
      <w:r w:rsidRPr="00417BF3">
        <w:rPr>
          <w:b/>
        </w:rPr>
        <w:t>461</w:t>
      </w:r>
      <w:r w:rsidRPr="00417BF3">
        <w:t>:747-753.</w:t>
      </w:r>
    </w:p>
    <w:p w14:paraId="53B7DD6B" w14:textId="77777777" w:rsidR="00417BF3" w:rsidRPr="00417BF3" w:rsidRDefault="00417BF3" w:rsidP="00417BF3">
      <w:pPr>
        <w:pStyle w:val="EndNoteBibliography"/>
        <w:ind w:left="720" w:hanging="720"/>
      </w:pPr>
      <w:r w:rsidRPr="00417BF3">
        <w:t xml:space="preserve">11. Chothia C, Lesk AM: </w:t>
      </w:r>
      <w:r w:rsidRPr="00417BF3">
        <w:rPr>
          <w:b/>
        </w:rPr>
        <w:t>The relation between the divergence of sequence and structure in proteins</w:t>
      </w:r>
      <w:r w:rsidRPr="00417BF3">
        <w:t xml:space="preserve">. </w:t>
      </w:r>
      <w:r w:rsidRPr="00417BF3">
        <w:rPr>
          <w:i/>
        </w:rPr>
        <w:t xml:space="preserve">Embo j </w:t>
      </w:r>
      <w:r w:rsidRPr="00417BF3">
        <w:t xml:space="preserve">1986, </w:t>
      </w:r>
      <w:r w:rsidRPr="00417BF3">
        <w:rPr>
          <w:b/>
        </w:rPr>
        <w:t>5</w:t>
      </w:r>
      <w:r w:rsidRPr="00417BF3">
        <w:t>:823-826.</w:t>
      </w:r>
    </w:p>
    <w:p w14:paraId="197B8504" w14:textId="77777777" w:rsidR="00417BF3" w:rsidRPr="00417BF3" w:rsidRDefault="00417BF3" w:rsidP="00417BF3">
      <w:pPr>
        <w:pStyle w:val="EndNoteBibliography"/>
        <w:ind w:left="720" w:hanging="720"/>
      </w:pPr>
      <w:r w:rsidRPr="00417BF3">
        <w:t xml:space="preserve">12. Durbin R, ., et al.: </w:t>
      </w:r>
      <w:r w:rsidRPr="00417BF3">
        <w:rPr>
          <w:i/>
        </w:rPr>
        <w:t>Biological Sequence Analysis</w:t>
      </w:r>
      <w:r w:rsidRPr="00417BF3">
        <w:t>: Cambridge University Press; 1998.</w:t>
      </w:r>
    </w:p>
    <w:p w14:paraId="0847ADB3" w14:textId="77777777" w:rsidR="00417BF3" w:rsidRPr="00417BF3" w:rsidRDefault="00417BF3" w:rsidP="00417BF3">
      <w:pPr>
        <w:pStyle w:val="EndNoteBibliography"/>
        <w:ind w:left="720" w:hanging="720"/>
      </w:pPr>
      <w:r w:rsidRPr="00417BF3">
        <w:t xml:space="preserve">13. Kryazhimskiy S, Plotkin JB: </w:t>
      </w:r>
      <w:r w:rsidRPr="00417BF3">
        <w:rPr>
          <w:b/>
        </w:rPr>
        <w:t>The population genetics of dN/dS</w:t>
      </w:r>
      <w:r w:rsidRPr="00417BF3">
        <w:t xml:space="preserve">. </w:t>
      </w:r>
      <w:r w:rsidRPr="00417BF3">
        <w:rPr>
          <w:i/>
        </w:rPr>
        <w:t xml:space="preserve">PLoS Genet </w:t>
      </w:r>
      <w:r w:rsidRPr="00417BF3">
        <w:t xml:space="preserve">2008, </w:t>
      </w:r>
      <w:r w:rsidRPr="00417BF3">
        <w:rPr>
          <w:b/>
        </w:rPr>
        <w:t>4</w:t>
      </w:r>
      <w:r w:rsidRPr="00417BF3">
        <w:t>:e1000304.</w:t>
      </w:r>
    </w:p>
    <w:p w14:paraId="52C49C07" w14:textId="77777777" w:rsidR="00417BF3" w:rsidRPr="00417BF3" w:rsidRDefault="00417BF3" w:rsidP="00417BF3">
      <w:pPr>
        <w:pStyle w:val="EndNoteBibliography"/>
        <w:ind w:left="720" w:hanging="720"/>
      </w:pPr>
      <w:r w:rsidRPr="00417BF3">
        <w:t xml:space="preserve">14. Ng SB, Turner EH, Robertson PD, Flygare SD, Bigham AW, Lee C, Shaffer T, Wong M, Bhattacharjee A, Eichler EE, et al.: </w:t>
      </w:r>
      <w:r w:rsidRPr="00417BF3">
        <w:rPr>
          <w:b/>
        </w:rPr>
        <w:t>Targeted capture and massively parallel sequencing of 12 human exomes</w:t>
      </w:r>
      <w:r w:rsidRPr="00417BF3">
        <w:t xml:space="preserve">. </w:t>
      </w:r>
      <w:r w:rsidRPr="00417BF3">
        <w:rPr>
          <w:i/>
        </w:rPr>
        <w:t xml:space="preserve">Nature </w:t>
      </w:r>
      <w:r w:rsidRPr="00417BF3">
        <w:t xml:space="preserve">2009, </w:t>
      </w:r>
      <w:r w:rsidRPr="00417BF3">
        <w:rPr>
          <w:b/>
        </w:rPr>
        <w:t>461</w:t>
      </w:r>
      <w:r w:rsidRPr="00417BF3">
        <w:t>:272-276.</w:t>
      </w:r>
    </w:p>
    <w:p w14:paraId="0AE5E040" w14:textId="77777777" w:rsidR="00417BF3" w:rsidRPr="00417BF3" w:rsidRDefault="00417BF3" w:rsidP="00417BF3">
      <w:pPr>
        <w:pStyle w:val="EndNoteBibliography"/>
        <w:ind w:left="720" w:hanging="720"/>
      </w:pPr>
      <w:r w:rsidRPr="00417BF3">
        <w:t xml:space="preserve">15. Veltman JA, Brunner HG: </w:t>
      </w:r>
      <w:r w:rsidRPr="00417BF3">
        <w:rPr>
          <w:b/>
        </w:rPr>
        <w:t>De novo mutations in human genetic disease</w:t>
      </w:r>
      <w:r w:rsidRPr="00417BF3">
        <w:t xml:space="preserve">. </w:t>
      </w:r>
      <w:r w:rsidRPr="00417BF3">
        <w:rPr>
          <w:i/>
        </w:rPr>
        <w:t xml:space="preserve">Nat Rev Genet </w:t>
      </w:r>
      <w:r w:rsidRPr="00417BF3">
        <w:t xml:space="preserve">2012, </w:t>
      </w:r>
      <w:r w:rsidRPr="00417BF3">
        <w:rPr>
          <w:b/>
        </w:rPr>
        <w:t>13</w:t>
      </w:r>
      <w:r w:rsidRPr="00417BF3">
        <w:t>:565-575.</w:t>
      </w:r>
    </w:p>
    <w:p w14:paraId="167A39FD" w14:textId="77777777" w:rsidR="00417BF3" w:rsidRPr="00417BF3" w:rsidRDefault="00417BF3" w:rsidP="00417BF3">
      <w:pPr>
        <w:pStyle w:val="EndNoteBibliography"/>
        <w:ind w:left="720" w:hanging="720"/>
      </w:pPr>
      <w:r w:rsidRPr="00417BF3">
        <w:t xml:space="preserve">16. Abecasis GR, Altshuler D, Auton A, Brooks LD, Durbin RM, Gibbs RA, Hurles ME, McVean GA: </w:t>
      </w:r>
      <w:r w:rsidRPr="00417BF3">
        <w:rPr>
          <w:b/>
        </w:rPr>
        <w:t>A map of human genome variation from population-scale sequencing</w:t>
      </w:r>
      <w:r w:rsidRPr="00417BF3">
        <w:t xml:space="preserve">. </w:t>
      </w:r>
      <w:r w:rsidRPr="00417BF3">
        <w:rPr>
          <w:i/>
        </w:rPr>
        <w:t xml:space="preserve">Nature </w:t>
      </w:r>
      <w:r w:rsidRPr="00417BF3">
        <w:t xml:space="preserve">2010, </w:t>
      </w:r>
      <w:r w:rsidRPr="00417BF3">
        <w:rPr>
          <w:b/>
        </w:rPr>
        <w:t>467</w:t>
      </w:r>
      <w:r w:rsidRPr="00417BF3">
        <w:t>:1061-1073.</w:t>
      </w:r>
    </w:p>
    <w:p w14:paraId="686856AE" w14:textId="77777777" w:rsidR="00417BF3" w:rsidRPr="00417BF3" w:rsidRDefault="00417BF3" w:rsidP="00417BF3">
      <w:pPr>
        <w:pStyle w:val="EndNoteBibliography"/>
        <w:ind w:left="720" w:hanging="720"/>
      </w:pPr>
      <w:r w:rsidRPr="00417BF3">
        <w:t xml:space="preserve">17. Tennessen JA, Bigham AW, O'Connor TD, Fu W, Kenny EE, Gravel S, McGee S, Do R, Liu X, Jun G, et al.: </w:t>
      </w:r>
      <w:r w:rsidRPr="00417BF3">
        <w:rPr>
          <w:b/>
        </w:rPr>
        <w:t>Evolution and functional impact of rare coding variation from deep sequencing of human exomes</w:t>
      </w:r>
      <w:r w:rsidRPr="00417BF3">
        <w:t xml:space="preserve">. </w:t>
      </w:r>
      <w:r w:rsidRPr="00417BF3">
        <w:rPr>
          <w:i/>
        </w:rPr>
        <w:t xml:space="preserve">Science </w:t>
      </w:r>
      <w:r w:rsidRPr="00417BF3">
        <w:t xml:space="preserve">2012, </w:t>
      </w:r>
      <w:r w:rsidRPr="00417BF3">
        <w:rPr>
          <w:b/>
        </w:rPr>
        <w:t>337</w:t>
      </w:r>
      <w:r w:rsidRPr="00417BF3">
        <w:t>:64-69.</w:t>
      </w:r>
    </w:p>
    <w:p w14:paraId="245B9722" w14:textId="77777777" w:rsidR="00417BF3" w:rsidRPr="00417BF3" w:rsidRDefault="00417BF3" w:rsidP="00417BF3">
      <w:pPr>
        <w:pStyle w:val="EndNoteBibliography"/>
        <w:ind w:left="720" w:hanging="720"/>
      </w:pPr>
      <w:r w:rsidRPr="00417BF3">
        <w:t xml:space="preserve">18. Abecasis GR, Auton A, Brooks LD, DePristo MA, Durbin RM, Handsaker RE, Kang HM, Marth GT, McVean GA: </w:t>
      </w:r>
      <w:r w:rsidRPr="00417BF3">
        <w:rPr>
          <w:b/>
        </w:rPr>
        <w:t>An integrated map of genetic variation from 1,092 human genomes</w:t>
      </w:r>
      <w:r w:rsidRPr="00417BF3">
        <w:t xml:space="preserve">. </w:t>
      </w:r>
      <w:r w:rsidRPr="00417BF3">
        <w:rPr>
          <w:i/>
        </w:rPr>
        <w:t xml:space="preserve">Nature </w:t>
      </w:r>
      <w:r w:rsidRPr="00417BF3">
        <w:t xml:space="preserve">2012, </w:t>
      </w:r>
      <w:r w:rsidRPr="00417BF3">
        <w:rPr>
          <w:b/>
        </w:rPr>
        <w:t>491</w:t>
      </w:r>
      <w:r w:rsidRPr="00417BF3">
        <w:t>:56-65.</w:t>
      </w:r>
    </w:p>
    <w:p w14:paraId="64BB2486" w14:textId="77777777" w:rsidR="00417BF3" w:rsidRPr="00417BF3" w:rsidRDefault="00417BF3" w:rsidP="00417BF3">
      <w:pPr>
        <w:pStyle w:val="EndNoteBibliography"/>
        <w:ind w:left="720" w:hanging="720"/>
      </w:pPr>
      <w:r w:rsidRPr="00417BF3">
        <w:t xml:space="preserve">19. Khurana E, Fu Y, Colonna V, Mu XJ, Kang HM, Lappalainen T, Sboner A, Lochovsky L, Chen J, Harmanci A, et al.: </w:t>
      </w:r>
      <w:r w:rsidRPr="00417BF3">
        <w:rPr>
          <w:b/>
        </w:rPr>
        <w:t>Integrative annotation of variants from 1092 humans: application to cancer genomics</w:t>
      </w:r>
      <w:r w:rsidRPr="00417BF3">
        <w:t xml:space="preserve">. </w:t>
      </w:r>
      <w:r w:rsidRPr="00417BF3">
        <w:rPr>
          <w:i/>
        </w:rPr>
        <w:t xml:space="preserve">Science </w:t>
      </w:r>
      <w:r w:rsidRPr="00417BF3">
        <w:t xml:space="preserve">2013, </w:t>
      </w:r>
      <w:r w:rsidRPr="00417BF3">
        <w:rPr>
          <w:b/>
        </w:rPr>
        <w:t>342</w:t>
      </w:r>
      <w:r w:rsidRPr="00417BF3">
        <w:t>:1235587.</w:t>
      </w:r>
    </w:p>
    <w:p w14:paraId="0D5BE919" w14:textId="5366A5BC" w:rsidR="00417BF3" w:rsidRPr="00417BF3" w:rsidRDefault="00417BF3" w:rsidP="00417BF3">
      <w:pPr>
        <w:pStyle w:val="EndNoteBibliography"/>
        <w:ind w:left="720" w:hanging="720"/>
      </w:pPr>
      <w:r w:rsidRPr="00417BF3">
        <w:t xml:space="preserve">20. Exome Aggregation Consortium (ExAC) on World Wide Web URL: </w:t>
      </w:r>
      <w:hyperlink r:id="rId6" w:history="1">
        <w:r w:rsidRPr="00417BF3">
          <w:rPr>
            <w:rStyle w:val="Hyperlink"/>
          </w:rPr>
          <w:t>http://exac.broadinstitute.org</w:t>
        </w:r>
      </w:hyperlink>
    </w:p>
    <w:p w14:paraId="0F50A4F8" w14:textId="77777777" w:rsidR="00417BF3" w:rsidRPr="00417BF3" w:rsidRDefault="00417BF3" w:rsidP="00417BF3">
      <w:pPr>
        <w:pStyle w:val="EndNoteBibliography"/>
        <w:ind w:left="720" w:hanging="720"/>
      </w:pPr>
      <w:r w:rsidRPr="00417BF3">
        <w:t xml:space="preserve">21. Wang Z, Moult J: </w:t>
      </w:r>
      <w:r w:rsidRPr="00417BF3">
        <w:rPr>
          <w:b/>
        </w:rPr>
        <w:t>SNPs, protein structure, and disease</w:t>
      </w:r>
      <w:r w:rsidRPr="00417BF3">
        <w:t xml:space="preserve">. </w:t>
      </w:r>
      <w:r w:rsidRPr="00417BF3">
        <w:rPr>
          <w:i/>
        </w:rPr>
        <w:t xml:space="preserve">Hum Mutat </w:t>
      </w:r>
      <w:r w:rsidRPr="00417BF3">
        <w:t xml:space="preserve">2001, </w:t>
      </w:r>
      <w:r w:rsidRPr="00417BF3">
        <w:rPr>
          <w:b/>
        </w:rPr>
        <w:t>17</w:t>
      </w:r>
      <w:r w:rsidRPr="00417BF3">
        <w:t>:263-270.</w:t>
      </w:r>
    </w:p>
    <w:p w14:paraId="51CB592C" w14:textId="77777777" w:rsidR="00417BF3" w:rsidRPr="00417BF3" w:rsidRDefault="00417BF3" w:rsidP="00417BF3">
      <w:pPr>
        <w:pStyle w:val="EndNoteBibliography"/>
        <w:ind w:left="720" w:hanging="720"/>
      </w:pPr>
      <w:r w:rsidRPr="00417BF3">
        <w:t xml:space="preserve">22. Kumar P, Henikoff S, Ng PC: </w:t>
      </w:r>
      <w:r w:rsidRPr="00417BF3">
        <w:rPr>
          <w:b/>
        </w:rPr>
        <w:t>Predicting the effects of coding non-synonymous variants on protein function using the SIFT algorithm</w:t>
      </w:r>
      <w:r w:rsidRPr="00417BF3">
        <w:t xml:space="preserve">. </w:t>
      </w:r>
      <w:r w:rsidRPr="00417BF3">
        <w:rPr>
          <w:i/>
        </w:rPr>
        <w:t xml:space="preserve">Nat Protoc </w:t>
      </w:r>
      <w:r w:rsidRPr="00417BF3">
        <w:t xml:space="preserve">2009, </w:t>
      </w:r>
      <w:r w:rsidRPr="00417BF3">
        <w:rPr>
          <w:b/>
        </w:rPr>
        <w:t>4</w:t>
      </w:r>
      <w:r w:rsidRPr="00417BF3">
        <w:t>:1073-1081.</w:t>
      </w:r>
    </w:p>
    <w:p w14:paraId="24C278DB" w14:textId="77777777" w:rsidR="00417BF3" w:rsidRPr="00417BF3" w:rsidRDefault="00417BF3" w:rsidP="00417BF3">
      <w:pPr>
        <w:pStyle w:val="EndNoteBibliography"/>
        <w:ind w:left="720" w:hanging="720"/>
      </w:pPr>
      <w:r w:rsidRPr="00417BF3">
        <w:t xml:space="preserve">23. Adzhubei IA, Schmidt S, Peshkin L, Ramensky VE, Gerasimova A, Bork P, Kondrashov AS, Sunyaev SR: </w:t>
      </w:r>
      <w:r w:rsidRPr="00417BF3">
        <w:rPr>
          <w:b/>
        </w:rPr>
        <w:t>A method and server for predicting damaging missense mutations</w:t>
      </w:r>
      <w:r w:rsidRPr="00417BF3">
        <w:t xml:space="preserve">. </w:t>
      </w:r>
      <w:r w:rsidRPr="00417BF3">
        <w:rPr>
          <w:i/>
        </w:rPr>
        <w:t xml:space="preserve">Nat Methods </w:t>
      </w:r>
      <w:r w:rsidRPr="00417BF3">
        <w:t xml:space="preserve">2010, </w:t>
      </w:r>
      <w:r w:rsidRPr="00417BF3">
        <w:rPr>
          <w:b/>
        </w:rPr>
        <w:t>7</w:t>
      </w:r>
      <w:r w:rsidRPr="00417BF3">
        <w:t>:248-249.</w:t>
      </w:r>
    </w:p>
    <w:p w14:paraId="52F655B8" w14:textId="77777777" w:rsidR="00417BF3" w:rsidRPr="00417BF3" w:rsidRDefault="00417BF3" w:rsidP="00417BF3">
      <w:pPr>
        <w:pStyle w:val="EndNoteBibliography"/>
        <w:ind w:left="720" w:hanging="720"/>
      </w:pPr>
      <w:r w:rsidRPr="00417BF3">
        <w:t xml:space="preserve">24. Bromberg Y, Rost B: </w:t>
      </w:r>
      <w:r w:rsidRPr="00417BF3">
        <w:rPr>
          <w:b/>
        </w:rPr>
        <w:t>SNAP: predict effect of non-synonymous polymorphisms on function</w:t>
      </w:r>
      <w:r w:rsidRPr="00417BF3">
        <w:t xml:space="preserve">. </w:t>
      </w:r>
      <w:r w:rsidRPr="00417BF3">
        <w:rPr>
          <w:i/>
        </w:rPr>
        <w:t xml:space="preserve">Nucleic Acids Res </w:t>
      </w:r>
      <w:r w:rsidRPr="00417BF3">
        <w:t xml:space="preserve">2007, </w:t>
      </w:r>
      <w:r w:rsidRPr="00417BF3">
        <w:rPr>
          <w:b/>
        </w:rPr>
        <w:t>35</w:t>
      </w:r>
      <w:r w:rsidRPr="00417BF3">
        <w:t>:3823-3835.</w:t>
      </w:r>
    </w:p>
    <w:p w14:paraId="436957CA" w14:textId="77777777" w:rsidR="00417BF3" w:rsidRPr="00417BF3" w:rsidRDefault="00417BF3" w:rsidP="00417BF3">
      <w:pPr>
        <w:pStyle w:val="EndNoteBibliography"/>
        <w:ind w:left="720" w:hanging="720"/>
      </w:pPr>
      <w:r w:rsidRPr="00417BF3">
        <w:lastRenderedPageBreak/>
        <w:t xml:space="preserve">25. Li B, Krishnan VG, Mort ME, Xin F, Kamati KK, Cooper DN, Mooney SD, Radivojac P: </w:t>
      </w:r>
      <w:r w:rsidRPr="00417BF3">
        <w:rPr>
          <w:b/>
        </w:rPr>
        <w:t>Automated inference of molecular mechanisms of disease from amino acid substitutions</w:t>
      </w:r>
      <w:r w:rsidRPr="00417BF3">
        <w:t xml:space="preserve">. </w:t>
      </w:r>
      <w:r w:rsidRPr="00417BF3">
        <w:rPr>
          <w:i/>
        </w:rPr>
        <w:t xml:space="preserve">Bioinformatics </w:t>
      </w:r>
      <w:r w:rsidRPr="00417BF3">
        <w:t xml:space="preserve">2009, </w:t>
      </w:r>
      <w:r w:rsidRPr="00417BF3">
        <w:rPr>
          <w:b/>
        </w:rPr>
        <w:t>25</w:t>
      </w:r>
      <w:r w:rsidRPr="00417BF3">
        <w:t>:2744-2750.</w:t>
      </w:r>
    </w:p>
    <w:p w14:paraId="7D104574" w14:textId="77777777" w:rsidR="00417BF3" w:rsidRPr="00417BF3" w:rsidRDefault="00417BF3" w:rsidP="00417BF3">
      <w:pPr>
        <w:pStyle w:val="EndNoteBibliography"/>
        <w:ind w:left="720" w:hanging="720"/>
      </w:pPr>
      <w:r w:rsidRPr="00417BF3">
        <w:t xml:space="preserve">26. Perica T, Kondo Y, Tiwari SP, McLaughlin SH, Kemplen KR, Zhang X, Steward A, Reuter N, Clarke J, Teichmann SA: </w:t>
      </w:r>
      <w:r w:rsidRPr="00417BF3">
        <w:rPr>
          <w:b/>
        </w:rPr>
        <w:t>Evolution of oligomeric state through allosteric pathways that mimic ligand binding</w:t>
      </w:r>
      <w:r w:rsidRPr="00417BF3">
        <w:t xml:space="preserve">. </w:t>
      </w:r>
      <w:r w:rsidRPr="00417BF3">
        <w:rPr>
          <w:i/>
        </w:rPr>
        <w:t xml:space="preserve">Science </w:t>
      </w:r>
      <w:r w:rsidRPr="00417BF3">
        <w:t xml:space="preserve">2014, </w:t>
      </w:r>
      <w:r w:rsidRPr="00417BF3">
        <w:rPr>
          <w:b/>
        </w:rPr>
        <w:t>346</w:t>
      </w:r>
      <w:r w:rsidRPr="00417BF3">
        <w:t>:1254346.</w:t>
      </w:r>
    </w:p>
    <w:p w14:paraId="33821283" w14:textId="77777777" w:rsidR="00417BF3" w:rsidRPr="00417BF3" w:rsidRDefault="00417BF3" w:rsidP="00417BF3">
      <w:pPr>
        <w:pStyle w:val="EndNoteBibliography"/>
        <w:ind w:left="720" w:hanging="720"/>
      </w:pPr>
      <w:r w:rsidRPr="00417BF3">
        <w:t xml:space="preserve">27. Ward LD, Kellis M: </w:t>
      </w:r>
      <w:r w:rsidRPr="00417BF3">
        <w:rPr>
          <w:b/>
        </w:rPr>
        <w:t>Interpreting noncoding genetic variation in complex traits and human disease</w:t>
      </w:r>
      <w:r w:rsidRPr="00417BF3">
        <w:t xml:space="preserve">. </w:t>
      </w:r>
      <w:r w:rsidRPr="00417BF3">
        <w:rPr>
          <w:i/>
        </w:rPr>
        <w:t xml:space="preserve">Nat Biotechnol </w:t>
      </w:r>
      <w:r w:rsidRPr="00417BF3">
        <w:t xml:space="preserve">2012, </w:t>
      </w:r>
      <w:r w:rsidRPr="00417BF3">
        <w:rPr>
          <w:b/>
        </w:rPr>
        <w:t>30</w:t>
      </w:r>
      <w:r w:rsidRPr="00417BF3">
        <w:t>:1095-1106.</w:t>
      </w:r>
    </w:p>
    <w:p w14:paraId="2BF85CC4" w14:textId="77777777" w:rsidR="00417BF3" w:rsidRPr="00417BF3" w:rsidRDefault="00417BF3" w:rsidP="00417BF3">
      <w:pPr>
        <w:pStyle w:val="EndNoteBibliography"/>
        <w:ind w:left="720" w:hanging="720"/>
      </w:pPr>
      <w:r w:rsidRPr="00417BF3">
        <w:t xml:space="preserve">28. Albert FW, Kruglyak L: </w:t>
      </w:r>
      <w:r w:rsidRPr="00417BF3">
        <w:rPr>
          <w:b/>
        </w:rPr>
        <w:t>The role of regulatory variation in complex traits and disease</w:t>
      </w:r>
      <w:r w:rsidRPr="00417BF3">
        <w:t xml:space="preserve">. </w:t>
      </w:r>
      <w:r w:rsidRPr="00417BF3">
        <w:rPr>
          <w:i/>
        </w:rPr>
        <w:t xml:space="preserve">Nat Rev Genet </w:t>
      </w:r>
      <w:r w:rsidRPr="00417BF3">
        <w:t xml:space="preserve">2015, </w:t>
      </w:r>
      <w:r w:rsidRPr="00417BF3">
        <w:rPr>
          <w:b/>
        </w:rPr>
        <w:t>16</w:t>
      </w:r>
      <w:r w:rsidRPr="00417BF3">
        <w:t>:197-212.</w:t>
      </w:r>
    </w:p>
    <w:p w14:paraId="3480FA9A" w14:textId="77777777" w:rsidR="00417BF3" w:rsidRPr="00417BF3" w:rsidRDefault="00417BF3" w:rsidP="00417BF3">
      <w:pPr>
        <w:pStyle w:val="EndNoteBibliography"/>
        <w:ind w:left="720" w:hanging="720"/>
      </w:pPr>
      <w:r w:rsidRPr="00417BF3">
        <w:t xml:space="preserve">29. Rual JF, Venkatesan K, Hao T, Hirozane-Kishikawa T, Dricot A, Li N, Berriz GF, Gibbons FD, Dreze M, Ayivi-Guedehoussou N, et al.: </w:t>
      </w:r>
      <w:r w:rsidRPr="00417BF3">
        <w:rPr>
          <w:b/>
        </w:rPr>
        <w:t>Towards a proteome-scale map of the human protein-protein interaction network</w:t>
      </w:r>
      <w:r w:rsidRPr="00417BF3">
        <w:t xml:space="preserve">. </w:t>
      </w:r>
      <w:r w:rsidRPr="00417BF3">
        <w:rPr>
          <w:i/>
        </w:rPr>
        <w:t xml:space="preserve">Nature </w:t>
      </w:r>
      <w:r w:rsidRPr="00417BF3">
        <w:t xml:space="preserve">2005, </w:t>
      </w:r>
      <w:r w:rsidRPr="00417BF3">
        <w:rPr>
          <w:b/>
        </w:rPr>
        <w:t>437</w:t>
      </w:r>
      <w:r w:rsidRPr="00417BF3">
        <w:t>:1173-1178.</w:t>
      </w:r>
    </w:p>
    <w:p w14:paraId="06B67E8E" w14:textId="77777777" w:rsidR="00417BF3" w:rsidRPr="00417BF3" w:rsidRDefault="00417BF3" w:rsidP="00417BF3">
      <w:pPr>
        <w:pStyle w:val="EndNoteBibliography"/>
        <w:ind w:left="720" w:hanging="720"/>
      </w:pPr>
      <w:r w:rsidRPr="00417BF3">
        <w:t xml:space="preserve">30. Rolland T, Tasan M, Charloteaux B, Pevzner SJ, Zhong Q, Sahni N, Yi S, Lemmens I, Fontanillo C, Mosca R, et al.: </w:t>
      </w:r>
      <w:r w:rsidRPr="00417BF3">
        <w:rPr>
          <w:b/>
        </w:rPr>
        <w:t>A proteome-scale map of the human interactome network</w:t>
      </w:r>
      <w:r w:rsidRPr="00417BF3">
        <w:t xml:space="preserve">. </w:t>
      </w:r>
      <w:r w:rsidRPr="00417BF3">
        <w:rPr>
          <w:i/>
        </w:rPr>
        <w:t xml:space="preserve">Cell </w:t>
      </w:r>
      <w:r w:rsidRPr="00417BF3">
        <w:t xml:space="preserve">2014, </w:t>
      </w:r>
      <w:r w:rsidRPr="00417BF3">
        <w:rPr>
          <w:b/>
        </w:rPr>
        <w:t>159</w:t>
      </w:r>
      <w:r w:rsidRPr="00417BF3">
        <w:t>:1212-1226.</w:t>
      </w:r>
    </w:p>
    <w:p w14:paraId="06CAACAE" w14:textId="77777777" w:rsidR="00417BF3" w:rsidRPr="00417BF3" w:rsidRDefault="00417BF3" w:rsidP="00417BF3">
      <w:pPr>
        <w:pStyle w:val="EndNoteBibliography"/>
        <w:ind w:left="720" w:hanging="720"/>
      </w:pPr>
      <w:r w:rsidRPr="00417BF3">
        <w:t xml:space="preserve">31. Kim PM, Korbel JO, Gerstein MB: </w:t>
      </w:r>
      <w:r w:rsidRPr="00417BF3">
        <w:rPr>
          <w:b/>
        </w:rPr>
        <w:t>Positive selection at the protein network periphery: evaluation in terms of structural constraints and cellular context</w:t>
      </w:r>
      <w:r w:rsidRPr="00417BF3">
        <w:t xml:space="preserve">. </w:t>
      </w:r>
      <w:r w:rsidRPr="00417BF3">
        <w:rPr>
          <w:i/>
        </w:rPr>
        <w:t xml:space="preserve">Proc Natl Acad Sci U S A </w:t>
      </w:r>
      <w:r w:rsidRPr="00417BF3">
        <w:t xml:space="preserve">2007, </w:t>
      </w:r>
      <w:r w:rsidRPr="00417BF3">
        <w:rPr>
          <w:b/>
        </w:rPr>
        <w:t>104</w:t>
      </w:r>
      <w:r w:rsidRPr="00417BF3">
        <w:t>:20274-20279.</w:t>
      </w:r>
    </w:p>
    <w:p w14:paraId="2B1DF36C" w14:textId="77777777" w:rsidR="00417BF3" w:rsidRPr="00417BF3" w:rsidRDefault="00417BF3" w:rsidP="00417BF3">
      <w:pPr>
        <w:pStyle w:val="EndNoteBibliography"/>
        <w:ind w:left="720" w:hanging="720"/>
      </w:pPr>
      <w:r w:rsidRPr="00417BF3">
        <w:t xml:space="preserve">32. Khurana E, Fu Y, Chen J, Gerstein M: </w:t>
      </w:r>
      <w:r w:rsidRPr="00417BF3">
        <w:rPr>
          <w:b/>
        </w:rPr>
        <w:t>Interpretation of genomic variants using a unified biological network approach</w:t>
      </w:r>
      <w:r w:rsidRPr="00417BF3">
        <w:t xml:space="preserve">. </w:t>
      </w:r>
      <w:r w:rsidRPr="00417BF3">
        <w:rPr>
          <w:i/>
        </w:rPr>
        <w:t xml:space="preserve">PLoS Comput Biol </w:t>
      </w:r>
      <w:r w:rsidRPr="00417BF3">
        <w:t xml:space="preserve">2013, </w:t>
      </w:r>
      <w:r w:rsidRPr="00417BF3">
        <w:rPr>
          <w:b/>
        </w:rPr>
        <w:t>9</w:t>
      </w:r>
      <w:r w:rsidRPr="00417BF3">
        <w:t>:e1002886.</w:t>
      </w:r>
    </w:p>
    <w:p w14:paraId="04D8ED4D" w14:textId="77777777" w:rsidR="00417BF3" w:rsidRPr="00417BF3" w:rsidRDefault="00417BF3" w:rsidP="00417BF3">
      <w:pPr>
        <w:pStyle w:val="EndNoteBibliography"/>
        <w:ind w:left="720" w:hanging="720"/>
      </w:pPr>
      <w:r w:rsidRPr="00417BF3">
        <w:t xml:space="preserve">33. Goh KI, Cusick ME, Valle D, Childs B, Vidal M, Barabasi AL: </w:t>
      </w:r>
      <w:r w:rsidRPr="00417BF3">
        <w:rPr>
          <w:b/>
        </w:rPr>
        <w:t>The human disease network</w:t>
      </w:r>
      <w:r w:rsidRPr="00417BF3">
        <w:t xml:space="preserve">. </w:t>
      </w:r>
      <w:r w:rsidRPr="00417BF3">
        <w:rPr>
          <w:i/>
        </w:rPr>
        <w:t xml:space="preserve">Proc Natl Acad Sci U S A </w:t>
      </w:r>
      <w:r w:rsidRPr="00417BF3">
        <w:t xml:space="preserve">2007, </w:t>
      </w:r>
      <w:r w:rsidRPr="00417BF3">
        <w:rPr>
          <w:b/>
        </w:rPr>
        <w:t>104</w:t>
      </w:r>
      <w:r w:rsidRPr="00417BF3">
        <w:t>:8685-8690.</w:t>
      </w:r>
    </w:p>
    <w:p w14:paraId="4DE83BB0" w14:textId="77777777" w:rsidR="00417BF3" w:rsidRPr="00417BF3" w:rsidRDefault="00417BF3" w:rsidP="00417BF3">
      <w:pPr>
        <w:pStyle w:val="EndNoteBibliography"/>
        <w:ind w:left="720" w:hanging="720"/>
      </w:pPr>
      <w:r w:rsidRPr="00417BF3">
        <w:t xml:space="preserve">34. Sharan R, Ulitsky I, Shamir R: </w:t>
      </w:r>
      <w:r w:rsidRPr="00417BF3">
        <w:rPr>
          <w:b/>
        </w:rPr>
        <w:t>Network-based prediction of protein function</w:t>
      </w:r>
      <w:r w:rsidRPr="00417BF3">
        <w:t xml:space="preserve">. </w:t>
      </w:r>
      <w:r w:rsidRPr="00417BF3">
        <w:rPr>
          <w:i/>
        </w:rPr>
        <w:t xml:space="preserve">Mol Syst Biol </w:t>
      </w:r>
      <w:r w:rsidRPr="00417BF3">
        <w:t xml:space="preserve">2007, </w:t>
      </w:r>
      <w:r w:rsidRPr="00417BF3">
        <w:rPr>
          <w:b/>
        </w:rPr>
        <w:t>3</w:t>
      </w:r>
      <w:r w:rsidRPr="00417BF3">
        <w:t>:88.</w:t>
      </w:r>
    </w:p>
    <w:p w14:paraId="5D589CA8" w14:textId="77777777" w:rsidR="00417BF3" w:rsidRPr="00417BF3" w:rsidRDefault="00417BF3" w:rsidP="00417BF3">
      <w:pPr>
        <w:pStyle w:val="EndNoteBibliography"/>
        <w:ind w:left="720" w:hanging="720"/>
      </w:pPr>
      <w:r w:rsidRPr="00417BF3">
        <w:t xml:space="preserve">35. Garcia-Alonso L, Jimenez-Almazan J, Carbonell-Caballero J, Vela-Boza A, Santoyo-Lopez J, Antinolo G, Dopazo J: </w:t>
      </w:r>
      <w:r w:rsidRPr="00417BF3">
        <w:rPr>
          <w:b/>
        </w:rPr>
        <w:t>The role of the interactome in the maintenance of deleterious variability in human populations</w:t>
      </w:r>
      <w:r w:rsidRPr="00417BF3">
        <w:t xml:space="preserve">. </w:t>
      </w:r>
      <w:r w:rsidRPr="00417BF3">
        <w:rPr>
          <w:i/>
        </w:rPr>
        <w:t xml:space="preserve">Mol Syst Biol </w:t>
      </w:r>
      <w:r w:rsidRPr="00417BF3">
        <w:t xml:space="preserve">2014, </w:t>
      </w:r>
      <w:r w:rsidRPr="00417BF3">
        <w:rPr>
          <w:b/>
        </w:rPr>
        <w:t>10</w:t>
      </w:r>
      <w:r w:rsidRPr="00417BF3">
        <w:t>:752.</w:t>
      </w:r>
    </w:p>
    <w:p w14:paraId="3924C9B7" w14:textId="77777777" w:rsidR="00417BF3" w:rsidRPr="00417BF3" w:rsidRDefault="00417BF3" w:rsidP="00417BF3">
      <w:pPr>
        <w:pStyle w:val="EndNoteBibliography"/>
        <w:ind w:left="720" w:hanging="720"/>
      </w:pPr>
      <w:r w:rsidRPr="00417BF3">
        <w:t xml:space="preserve">36. Ofran Y, Rost B: </w:t>
      </w:r>
      <w:r w:rsidRPr="00417BF3">
        <w:rPr>
          <w:b/>
        </w:rPr>
        <w:t>Protein-protein interaction hotspots carved into sequences</w:t>
      </w:r>
      <w:r w:rsidRPr="00417BF3">
        <w:t xml:space="preserve">. </w:t>
      </w:r>
      <w:r w:rsidRPr="00417BF3">
        <w:rPr>
          <w:i/>
        </w:rPr>
        <w:t xml:space="preserve">PLoS Comput Biol </w:t>
      </w:r>
      <w:r w:rsidRPr="00417BF3">
        <w:t xml:space="preserve">2007, </w:t>
      </w:r>
      <w:r w:rsidRPr="00417BF3">
        <w:rPr>
          <w:b/>
        </w:rPr>
        <w:t>3</w:t>
      </w:r>
      <w:r w:rsidRPr="00417BF3">
        <w:t>:e119.</w:t>
      </w:r>
    </w:p>
    <w:p w14:paraId="1CD8826A" w14:textId="77777777" w:rsidR="00417BF3" w:rsidRPr="00417BF3" w:rsidRDefault="00417BF3" w:rsidP="00417BF3">
      <w:pPr>
        <w:pStyle w:val="EndNoteBibliography"/>
        <w:ind w:left="720" w:hanging="720"/>
      </w:pPr>
      <w:r w:rsidRPr="00417BF3">
        <w:t xml:space="preserve">37. Aytuna AS, Gursoy A, Keskin O: </w:t>
      </w:r>
      <w:r w:rsidRPr="00417BF3">
        <w:rPr>
          <w:b/>
        </w:rPr>
        <w:t>Prediction of protein-protein interactions by combining structure and sequence conservation in protein interfaces</w:t>
      </w:r>
      <w:r w:rsidRPr="00417BF3">
        <w:t xml:space="preserve">. </w:t>
      </w:r>
      <w:r w:rsidRPr="00417BF3">
        <w:rPr>
          <w:i/>
        </w:rPr>
        <w:t xml:space="preserve">Bioinformatics </w:t>
      </w:r>
      <w:r w:rsidRPr="00417BF3">
        <w:t xml:space="preserve">2005, </w:t>
      </w:r>
      <w:r w:rsidRPr="00417BF3">
        <w:rPr>
          <w:b/>
        </w:rPr>
        <w:t>21</w:t>
      </w:r>
      <w:r w:rsidRPr="00417BF3">
        <w:t>:2850-2855.</w:t>
      </w:r>
    </w:p>
    <w:p w14:paraId="308DB27E" w14:textId="77777777" w:rsidR="00417BF3" w:rsidRPr="00417BF3" w:rsidRDefault="00417BF3" w:rsidP="00417BF3">
      <w:pPr>
        <w:pStyle w:val="EndNoteBibliography"/>
        <w:ind w:left="720" w:hanging="720"/>
      </w:pPr>
      <w:r w:rsidRPr="00417BF3">
        <w:t xml:space="preserve">38. Gao M, Zhou H, Skolnick J: </w:t>
      </w:r>
      <w:r w:rsidRPr="00417BF3">
        <w:rPr>
          <w:b/>
        </w:rPr>
        <w:t>Insights into Disease-Associated Mutations in the Human Proteome through Protein Structural Analysis</w:t>
      </w:r>
      <w:r w:rsidRPr="00417BF3">
        <w:t xml:space="preserve">. </w:t>
      </w:r>
      <w:r w:rsidRPr="00417BF3">
        <w:rPr>
          <w:i/>
        </w:rPr>
        <w:t xml:space="preserve">Structure </w:t>
      </w:r>
      <w:r w:rsidRPr="00417BF3">
        <w:t xml:space="preserve">2015, </w:t>
      </w:r>
      <w:r w:rsidRPr="00417BF3">
        <w:rPr>
          <w:b/>
        </w:rPr>
        <w:t>23</w:t>
      </w:r>
      <w:r w:rsidRPr="00417BF3">
        <w:t>:1362-1369.</w:t>
      </w:r>
    </w:p>
    <w:p w14:paraId="09F8D56D" w14:textId="77777777" w:rsidR="00417BF3" w:rsidRPr="00417BF3" w:rsidRDefault="00417BF3" w:rsidP="00417BF3">
      <w:pPr>
        <w:pStyle w:val="EndNoteBibliography"/>
        <w:ind w:left="720" w:hanging="720"/>
      </w:pPr>
      <w:r w:rsidRPr="00417BF3">
        <w:t xml:space="preserve">39. Sahni N, Yi S, Taipale M, Fuxman Bass JI, Coulombe-Huntington J, Yang F, Peng J, Weile J, Karras GI, Wang Y, et al.: </w:t>
      </w:r>
      <w:r w:rsidRPr="00417BF3">
        <w:rPr>
          <w:b/>
        </w:rPr>
        <w:t>Widespread macromolecular interaction perturbations in human genetic disorders</w:t>
      </w:r>
      <w:r w:rsidRPr="00417BF3">
        <w:t xml:space="preserve">. </w:t>
      </w:r>
      <w:r w:rsidRPr="00417BF3">
        <w:rPr>
          <w:i/>
        </w:rPr>
        <w:t xml:space="preserve">Cell </w:t>
      </w:r>
      <w:r w:rsidRPr="00417BF3">
        <w:t xml:space="preserve">2015, </w:t>
      </w:r>
      <w:r w:rsidRPr="00417BF3">
        <w:rPr>
          <w:b/>
        </w:rPr>
        <w:t>161</w:t>
      </w:r>
      <w:r w:rsidRPr="00417BF3">
        <w:t>:647-660.</w:t>
      </w:r>
    </w:p>
    <w:p w14:paraId="05B47C2A" w14:textId="77777777" w:rsidR="00417BF3" w:rsidRPr="00417BF3" w:rsidRDefault="00417BF3" w:rsidP="00417BF3">
      <w:pPr>
        <w:pStyle w:val="EndNoteBibliography"/>
        <w:ind w:left="720" w:hanging="720"/>
      </w:pPr>
      <w:r w:rsidRPr="00417BF3">
        <w:t xml:space="preserve">40. Kim PM, Lu LJ, Xia Y, Gerstein MB: </w:t>
      </w:r>
      <w:r w:rsidRPr="00417BF3">
        <w:rPr>
          <w:b/>
        </w:rPr>
        <w:t>Relating three-dimensional structures to protein networks provides evolutionary insights</w:t>
      </w:r>
      <w:r w:rsidRPr="00417BF3">
        <w:t xml:space="preserve">. </w:t>
      </w:r>
      <w:r w:rsidRPr="00417BF3">
        <w:rPr>
          <w:i/>
        </w:rPr>
        <w:t xml:space="preserve">Science </w:t>
      </w:r>
      <w:r w:rsidRPr="00417BF3">
        <w:t xml:space="preserve">2006, </w:t>
      </w:r>
      <w:r w:rsidRPr="00417BF3">
        <w:rPr>
          <w:b/>
        </w:rPr>
        <w:t>314</w:t>
      </w:r>
      <w:r w:rsidRPr="00417BF3">
        <w:t>:1938-1941.</w:t>
      </w:r>
    </w:p>
    <w:p w14:paraId="21DE3661" w14:textId="77777777" w:rsidR="00417BF3" w:rsidRPr="00417BF3" w:rsidRDefault="00417BF3" w:rsidP="00417BF3">
      <w:pPr>
        <w:pStyle w:val="EndNoteBibliography"/>
        <w:ind w:left="720" w:hanging="720"/>
      </w:pPr>
      <w:r w:rsidRPr="00417BF3">
        <w:t xml:space="preserve">41. Bhardwaj N, Abyzov A, Clarke D, Shou C, Gerstein MB: </w:t>
      </w:r>
      <w:r w:rsidRPr="00417BF3">
        <w:rPr>
          <w:b/>
        </w:rPr>
        <w:t>Integration of protein motions with molecular networks reveals different mechanisms for permanent and transient interactions</w:t>
      </w:r>
      <w:r w:rsidRPr="00417BF3">
        <w:t xml:space="preserve">. </w:t>
      </w:r>
      <w:r w:rsidRPr="00417BF3">
        <w:rPr>
          <w:i/>
        </w:rPr>
        <w:t xml:space="preserve">Protein Sci </w:t>
      </w:r>
      <w:r w:rsidRPr="00417BF3">
        <w:t xml:space="preserve">2011, </w:t>
      </w:r>
      <w:r w:rsidRPr="00417BF3">
        <w:rPr>
          <w:b/>
        </w:rPr>
        <w:t>20</w:t>
      </w:r>
      <w:r w:rsidRPr="00417BF3">
        <w:t>:1745-1754.</w:t>
      </w:r>
    </w:p>
    <w:p w14:paraId="721144B2" w14:textId="77777777" w:rsidR="00417BF3" w:rsidRPr="00417BF3" w:rsidRDefault="00417BF3" w:rsidP="00417BF3">
      <w:pPr>
        <w:pStyle w:val="EndNoteBibliography"/>
        <w:ind w:left="720" w:hanging="720"/>
      </w:pPr>
      <w:r w:rsidRPr="00417BF3">
        <w:t xml:space="preserve">42. Wang X, Wei X, Thijssen B, Das J, Lipkin SM, Yu H: </w:t>
      </w:r>
      <w:r w:rsidRPr="00417BF3">
        <w:rPr>
          <w:b/>
        </w:rPr>
        <w:t>Three-dimensional reconstruction of protein networks provides insight into human genetic disease</w:t>
      </w:r>
      <w:r w:rsidRPr="00417BF3">
        <w:t xml:space="preserve">. </w:t>
      </w:r>
      <w:r w:rsidRPr="00417BF3">
        <w:rPr>
          <w:i/>
        </w:rPr>
        <w:t xml:space="preserve">Nat Biotechnol </w:t>
      </w:r>
      <w:r w:rsidRPr="00417BF3">
        <w:t xml:space="preserve">2012, </w:t>
      </w:r>
      <w:r w:rsidRPr="00417BF3">
        <w:rPr>
          <w:b/>
        </w:rPr>
        <w:t>30</w:t>
      </w:r>
      <w:r w:rsidRPr="00417BF3">
        <w:t>:159-164.</w:t>
      </w:r>
    </w:p>
    <w:p w14:paraId="42DC0AF4" w14:textId="77777777" w:rsidR="00417BF3" w:rsidRPr="00417BF3" w:rsidRDefault="00417BF3" w:rsidP="00417BF3">
      <w:pPr>
        <w:pStyle w:val="EndNoteBibliography"/>
        <w:ind w:left="720" w:hanging="720"/>
      </w:pPr>
      <w:r w:rsidRPr="00417BF3">
        <w:t xml:space="preserve">43. </w:t>
      </w:r>
      <w:r w:rsidRPr="00417BF3">
        <w:rPr>
          <w:b/>
        </w:rPr>
        <w:t>An integrated encyclopedia of DNA elements in the human genome</w:t>
      </w:r>
      <w:r w:rsidRPr="00417BF3">
        <w:t xml:space="preserve">. </w:t>
      </w:r>
      <w:r w:rsidRPr="00417BF3">
        <w:rPr>
          <w:i/>
        </w:rPr>
        <w:t xml:space="preserve">Nature </w:t>
      </w:r>
      <w:r w:rsidRPr="00417BF3">
        <w:t xml:space="preserve">2012, </w:t>
      </w:r>
      <w:r w:rsidRPr="00417BF3">
        <w:rPr>
          <w:b/>
        </w:rPr>
        <w:t>489</w:t>
      </w:r>
      <w:r w:rsidRPr="00417BF3">
        <w:t>:57-74.</w:t>
      </w:r>
    </w:p>
    <w:p w14:paraId="40EC64F3" w14:textId="77777777" w:rsidR="00417BF3" w:rsidRPr="00417BF3" w:rsidRDefault="00417BF3" w:rsidP="00417BF3">
      <w:pPr>
        <w:pStyle w:val="EndNoteBibliography"/>
        <w:ind w:left="720" w:hanging="720"/>
      </w:pPr>
      <w:r w:rsidRPr="00417BF3">
        <w:t xml:space="preserve">44. Kundaje A, Meuleman W, Ernst J, Bilenky M, Yen A, Heravi-Moussavi A, Kheradpour P, Zhang Z, Wang J, Ziller MJ, et al.: </w:t>
      </w:r>
      <w:r w:rsidRPr="00417BF3">
        <w:rPr>
          <w:b/>
        </w:rPr>
        <w:t>Integrative analysis of 111 reference human epigenomes</w:t>
      </w:r>
      <w:r w:rsidRPr="00417BF3">
        <w:t xml:space="preserve">. </w:t>
      </w:r>
      <w:r w:rsidRPr="00417BF3">
        <w:rPr>
          <w:i/>
        </w:rPr>
        <w:t xml:space="preserve">Nature </w:t>
      </w:r>
      <w:r w:rsidRPr="00417BF3">
        <w:t xml:space="preserve">2015, </w:t>
      </w:r>
      <w:r w:rsidRPr="00417BF3">
        <w:rPr>
          <w:b/>
        </w:rPr>
        <w:t>518</w:t>
      </w:r>
      <w:r w:rsidRPr="00417BF3">
        <w:t>:317-330.</w:t>
      </w:r>
    </w:p>
    <w:p w14:paraId="678BE7EC" w14:textId="77777777" w:rsidR="00417BF3" w:rsidRPr="00417BF3" w:rsidRDefault="00417BF3" w:rsidP="00417BF3">
      <w:pPr>
        <w:pStyle w:val="EndNoteBibliography"/>
        <w:ind w:left="720" w:hanging="720"/>
      </w:pPr>
      <w:r w:rsidRPr="00417BF3">
        <w:lastRenderedPageBreak/>
        <w:t xml:space="preserve">45. Magger O, Waldman YY, Ruppin E, Sharan R: </w:t>
      </w:r>
      <w:r w:rsidRPr="00417BF3">
        <w:rPr>
          <w:b/>
        </w:rPr>
        <w:t>Enhancing the prioritization of disease-causing genes through tissue specific protein interaction networks</w:t>
      </w:r>
      <w:r w:rsidRPr="00417BF3">
        <w:t xml:space="preserve">. </w:t>
      </w:r>
      <w:r w:rsidRPr="00417BF3">
        <w:rPr>
          <w:i/>
        </w:rPr>
        <w:t xml:space="preserve">PLoS Comput Biol </w:t>
      </w:r>
      <w:r w:rsidRPr="00417BF3">
        <w:t xml:space="preserve">2012, </w:t>
      </w:r>
      <w:r w:rsidRPr="00417BF3">
        <w:rPr>
          <w:b/>
        </w:rPr>
        <w:t>8</w:t>
      </w:r>
      <w:r w:rsidRPr="00417BF3">
        <w:t>:e1002690.</w:t>
      </w:r>
    </w:p>
    <w:p w14:paraId="5621C61C" w14:textId="77777777" w:rsidR="00417BF3" w:rsidRPr="00417BF3" w:rsidRDefault="00417BF3" w:rsidP="00417BF3">
      <w:pPr>
        <w:pStyle w:val="EndNoteBibliography"/>
        <w:ind w:left="720" w:hanging="720"/>
      </w:pPr>
      <w:r w:rsidRPr="00417BF3">
        <w:t xml:space="preserve">46. Ellis JD, Barrios-Rodiles M, Colak R, Irimia M, Kim T, Calarco JA, Wang X, Pan Q, O'Hanlon D, Kim PM, et al.: </w:t>
      </w:r>
      <w:r w:rsidRPr="00417BF3">
        <w:rPr>
          <w:b/>
        </w:rPr>
        <w:t>Tissue-specific alternative splicing remodels protein-protein interaction networks</w:t>
      </w:r>
      <w:r w:rsidRPr="00417BF3">
        <w:t xml:space="preserve">. </w:t>
      </w:r>
      <w:r w:rsidRPr="00417BF3">
        <w:rPr>
          <w:i/>
        </w:rPr>
        <w:t xml:space="preserve">Mol Cell </w:t>
      </w:r>
      <w:r w:rsidRPr="00417BF3">
        <w:t xml:space="preserve">2012, </w:t>
      </w:r>
      <w:r w:rsidRPr="00417BF3">
        <w:rPr>
          <w:b/>
        </w:rPr>
        <w:t>46</w:t>
      </w:r>
      <w:r w:rsidRPr="00417BF3">
        <w:t>:884-892.</w:t>
      </w:r>
    </w:p>
    <w:p w14:paraId="2DA59AB0" w14:textId="77777777" w:rsidR="00417BF3" w:rsidRPr="00417BF3" w:rsidRDefault="00417BF3" w:rsidP="00417BF3">
      <w:pPr>
        <w:pStyle w:val="EndNoteBibliography"/>
        <w:ind w:left="720" w:hanging="720"/>
      </w:pPr>
      <w:r w:rsidRPr="00417BF3">
        <w:t xml:space="preserve">47. Buljan M, Chalancon G, Eustermann S, Wagner GP, Fuxreiter M, Bateman A, Babu MM: </w:t>
      </w:r>
      <w:r w:rsidRPr="00417BF3">
        <w:rPr>
          <w:b/>
        </w:rPr>
        <w:t>Tissue-specific splicing of disordered segments that embed binding motifs rewires protein interaction networks</w:t>
      </w:r>
      <w:r w:rsidRPr="00417BF3">
        <w:t xml:space="preserve">. </w:t>
      </w:r>
      <w:r w:rsidRPr="00417BF3">
        <w:rPr>
          <w:i/>
        </w:rPr>
        <w:t xml:space="preserve">Mol Cell </w:t>
      </w:r>
      <w:r w:rsidRPr="00417BF3">
        <w:t xml:space="preserve">2012, </w:t>
      </w:r>
      <w:r w:rsidRPr="00417BF3">
        <w:rPr>
          <w:b/>
        </w:rPr>
        <w:t>46</w:t>
      </w:r>
      <w:r w:rsidRPr="00417BF3">
        <w:t>:871-883.</w:t>
      </w:r>
    </w:p>
    <w:p w14:paraId="19BCA654" w14:textId="77777777" w:rsidR="00417BF3" w:rsidRPr="00417BF3" w:rsidRDefault="00417BF3" w:rsidP="00417BF3">
      <w:pPr>
        <w:pStyle w:val="EndNoteBibliography"/>
        <w:ind w:left="720" w:hanging="720"/>
      </w:pPr>
      <w:r w:rsidRPr="00417BF3">
        <w:t xml:space="preserve">48. Dunker AK, Lawson JD, Brown CJ, Williams RM, Romero P, Oh JS, Oldfield CJ, Campen AM, Ratliff CM, Hipps KW, et al.: </w:t>
      </w:r>
      <w:r w:rsidRPr="00417BF3">
        <w:rPr>
          <w:b/>
        </w:rPr>
        <w:t>Intrinsically disordered protein</w:t>
      </w:r>
      <w:r w:rsidRPr="00417BF3">
        <w:t xml:space="preserve">. </w:t>
      </w:r>
      <w:r w:rsidRPr="00417BF3">
        <w:rPr>
          <w:i/>
        </w:rPr>
        <w:t xml:space="preserve">J Mol Graph Model </w:t>
      </w:r>
      <w:r w:rsidRPr="00417BF3">
        <w:t xml:space="preserve">2001, </w:t>
      </w:r>
      <w:r w:rsidRPr="00417BF3">
        <w:rPr>
          <w:b/>
        </w:rPr>
        <w:t>19</w:t>
      </w:r>
      <w:r w:rsidRPr="00417BF3">
        <w:t>:26-59.</w:t>
      </w:r>
    </w:p>
    <w:p w14:paraId="0D123859" w14:textId="77777777" w:rsidR="00417BF3" w:rsidRPr="00417BF3" w:rsidRDefault="00417BF3" w:rsidP="00417BF3">
      <w:pPr>
        <w:pStyle w:val="EndNoteBibliography"/>
        <w:ind w:left="720" w:hanging="720"/>
      </w:pPr>
      <w:r w:rsidRPr="00417BF3">
        <w:t xml:space="preserve">49. Kim PM, Sboner A, Xia Y, Gerstein M: </w:t>
      </w:r>
      <w:r w:rsidRPr="00417BF3">
        <w:rPr>
          <w:b/>
        </w:rPr>
        <w:t>The role of disorder in interaction networks: a structural analysis</w:t>
      </w:r>
      <w:r w:rsidRPr="00417BF3">
        <w:t xml:space="preserve">. </w:t>
      </w:r>
      <w:r w:rsidRPr="00417BF3">
        <w:rPr>
          <w:i/>
        </w:rPr>
        <w:t xml:space="preserve">Mol Syst Biol </w:t>
      </w:r>
      <w:r w:rsidRPr="00417BF3">
        <w:t xml:space="preserve">2008, </w:t>
      </w:r>
      <w:r w:rsidRPr="00417BF3">
        <w:rPr>
          <w:b/>
        </w:rPr>
        <w:t>4</w:t>
      </w:r>
      <w:r w:rsidRPr="00417BF3">
        <w:t>:179.</w:t>
      </w:r>
    </w:p>
    <w:p w14:paraId="6F211661" w14:textId="77777777" w:rsidR="00417BF3" w:rsidRPr="00417BF3" w:rsidRDefault="00417BF3" w:rsidP="00417BF3">
      <w:pPr>
        <w:pStyle w:val="EndNoteBibliography"/>
        <w:ind w:left="720" w:hanging="720"/>
      </w:pPr>
      <w:r w:rsidRPr="00417BF3">
        <w:t xml:space="preserve">50. Oldfield CJ, Dunker AK: </w:t>
      </w:r>
      <w:r w:rsidRPr="00417BF3">
        <w:rPr>
          <w:b/>
        </w:rPr>
        <w:t>Intrinsically disordered proteins and intrinsically disordered protein regions</w:t>
      </w:r>
      <w:r w:rsidRPr="00417BF3">
        <w:t xml:space="preserve">. </w:t>
      </w:r>
      <w:r w:rsidRPr="00417BF3">
        <w:rPr>
          <w:i/>
        </w:rPr>
        <w:t xml:space="preserve">Annu Rev Biochem </w:t>
      </w:r>
      <w:r w:rsidRPr="00417BF3">
        <w:t xml:space="preserve">2014, </w:t>
      </w:r>
      <w:r w:rsidRPr="00417BF3">
        <w:rPr>
          <w:b/>
        </w:rPr>
        <w:t>83</w:t>
      </w:r>
      <w:r w:rsidRPr="00417BF3">
        <w:t>:553-584.</w:t>
      </w:r>
    </w:p>
    <w:p w14:paraId="20A48348" w14:textId="77777777" w:rsidR="00417BF3" w:rsidRPr="00417BF3" w:rsidRDefault="00417BF3" w:rsidP="00417BF3">
      <w:pPr>
        <w:pStyle w:val="EndNoteBibliography"/>
        <w:ind w:left="720" w:hanging="720"/>
      </w:pPr>
      <w:r w:rsidRPr="00417BF3">
        <w:t xml:space="preserve">51. Eliezer D: </w:t>
      </w:r>
      <w:r w:rsidRPr="00417BF3">
        <w:rPr>
          <w:b/>
        </w:rPr>
        <w:t>Biophysical characterization of intrinsically disordered proteins</w:t>
      </w:r>
      <w:r w:rsidRPr="00417BF3">
        <w:t xml:space="preserve">. </w:t>
      </w:r>
      <w:r w:rsidRPr="00417BF3">
        <w:rPr>
          <w:i/>
        </w:rPr>
        <w:t xml:space="preserve">Curr Opin Struct Biol </w:t>
      </w:r>
      <w:r w:rsidRPr="00417BF3">
        <w:t xml:space="preserve">2009, </w:t>
      </w:r>
      <w:r w:rsidRPr="00417BF3">
        <w:rPr>
          <w:b/>
        </w:rPr>
        <w:t>19</w:t>
      </w:r>
      <w:r w:rsidRPr="00417BF3">
        <w:t>:23-30.</w:t>
      </w:r>
    </w:p>
    <w:p w14:paraId="4D65B392" w14:textId="77777777" w:rsidR="00417BF3" w:rsidRPr="00417BF3" w:rsidRDefault="00417BF3" w:rsidP="00417BF3">
      <w:pPr>
        <w:pStyle w:val="EndNoteBibliography"/>
        <w:ind w:left="720" w:hanging="720"/>
      </w:pPr>
      <w:r w:rsidRPr="00417BF3">
        <w:t xml:space="preserve">52. Sethi A, Tian J, Vu DM, Gnanakaran S: </w:t>
      </w:r>
      <w:r w:rsidRPr="00417BF3">
        <w:rPr>
          <w:b/>
        </w:rPr>
        <w:t>Identification of minimally interacting modules in an intrinsically disordered protein</w:t>
      </w:r>
      <w:r w:rsidRPr="00417BF3">
        <w:t xml:space="preserve">. </w:t>
      </w:r>
      <w:r w:rsidRPr="00417BF3">
        <w:rPr>
          <w:i/>
        </w:rPr>
        <w:t xml:space="preserve">Biophys J </w:t>
      </w:r>
      <w:r w:rsidRPr="00417BF3">
        <w:t xml:space="preserve">2012, </w:t>
      </w:r>
      <w:r w:rsidRPr="00417BF3">
        <w:rPr>
          <w:b/>
        </w:rPr>
        <w:t>103</w:t>
      </w:r>
      <w:r w:rsidRPr="00417BF3">
        <w:t>:748-757.</w:t>
      </w:r>
    </w:p>
    <w:p w14:paraId="3C8F65E7" w14:textId="77777777" w:rsidR="00417BF3" w:rsidRPr="00417BF3" w:rsidRDefault="00417BF3" w:rsidP="00417BF3">
      <w:pPr>
        <w:pStyle w:val="EndNoteBibliography"/>
        <w:ind w:left="720" w:hanging="720"/>
      </w:pPr>
      <w:r w:rsidRPr="00417BF3">
        <w:t xml:space="preserve">53. Colak R, Kim T, Michaut M, Sun M, Irimia M, Bellay J, Myers CL, Blencowe BJ, Kim PM: </w:t>
      </w:r>
      <w:r w:rsidRPr="00417BF3">
        <w:rPr>
          <w:b/>
        </w:rPr>
        <w:t>Distinct types of disorder in the human proteome: functional implications for alternative splicing</w:t>
      </w:r>
      <w:r w:rsidRPr="00417BF3">
        <w:t xml:space="preserve">. </w:t>
      </w:r>
      <w:r w:rsidRPr="00417BF3">
        <w:rPr>
          <w:i/>
        </w:rPr>
        <w:t xml:space="preserve">PLoS Comput Biol </w:t>
      </w:r>
      <w:r w:rsidRPr="00417BF3">
        <w:t xml:space="preserve">2013, </w:t>
      </w:r>
      <w:r w:rsidRPr="00417BF3">
        <w:rPr>
          <w:b/>
        </w:rPr>
        <w:t>9</w:t>
      </w:r>
      <w:r w:rsidRPr="00417BF3">
        <w:t>:e1003030.</w:t>
      </w:r>
    </w:p>
    <w:p w14:paraId="4FF0C606" w14:textId="77777777" w:rsidR="00417BF3" w:rsidRPr="00417BF3" w:rsidRDefault="00417BF3" w:rsidP="00417BF3">
      <w:pPr>
        <w:pStyle w:val="EndNoteBibliography"/>
        <w:ind w:left="720" w:hanging="720"/>
      </w:pPr>
      <w:r w:rsidRPr="00417BF3">
        <w:t xml:space="preserve">54. Flores SC, Keating KS, Painter J, Morcos F, Nguyen K, Merritt EA, Kuhn LA, Gerstein MB: </w:t>
      </w:r>
      <w:r w:rsidRPr="00417BF3">
        <w:rPr>
          <w:b/>
        </w:rPr>
        <w:t>HingeMaster: normal mode hinge prediction approach and integration of complementary predictors</w:t>
      </w:r>
      <w:r w:rsidRPr="00417BF3">
        <w:t xml:space="preserve">. </w:t>
      </w:r>
      <w:r w:rsidRPr="00417BF3">
        <w:rPr>
          <w:i/>
        </w:rPr>
        <w:t xml:space="preserve">Proteins </w:t>
      </w:r>
      <w:r w:rsidRPr="00417BF3">
        <w:t xml:space="preserve">2008, </w:t>
      </w:r>
      <w:r w:rsidRPr="00417BF3">
        <w:rPr>
          <w:b/>
        </w:rPr>
        <w:t>73</w:t>
      </w:r>
      <w:r w:rsidRPr="00417BF3">
        <w:t>:299-319.</w:t>
      </w:r>
    </w:p>
    <w:p w14:paraId="39A908C8" w14:textId="77777777" w:rsidR="00417BF3" w:rsidRPr="00417BF3" w:rsidRDefault="00417BF3" w:rsidP="00417BF3">
      <w:pPr>
        <w:pStyle w:val="EndNoteBibliography"/>
        <w:ind w:left="720" w:hanging="720"/>
      </w:pPr>
      <w:r w:rsidRPr="00417BF3">
        <w:t xml:space="preserve">55. Hubbard S, Thornton J: </w:t>
      </w:r>
      <w:r w:rsidRPr="00417BF3">
        <w:rPr>
          <w:b/>
        </w:rPr>
        <w:t>NACCESS, Computer Program</w:t>
      </w:r>
      <w:r w:rsidRPr="00417BF3">
        <w:t xml:space="preserve">. Edited by: Department of Biochemistry Molecular Biology, University College London; 1993. </w:t>
      </w:r>
    </w:p>
    <w:p w14:paraId="3A534392" w14:textId="5C89F3E1" w:rsidR="00417BF3" w:rsidRPr="0003012E" w:rsidRDefault="00417BF3" w:rsidP="00D12023">
      <w:pPr>
        <w:pStyle w:val="Normal1"/>
        <w:rPr>
          <w:color w:val="auto"/>
        </w:rPr>
      </w:pPr>
      <w:r>
        <w:rPr>
          <w:color w:val="auto"/>
        </w:rPr>
        <w:fldChar w:fldCharType="end"/>
      </w:r>
    </w:p>
    <w:sectPr w:rsidR="00417BF3" w:rsidRPr="0003012E"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0007"/>
    <w:multiLevelType w:val="hybridMultilevel"/>
    <w:tmpl w:val="A0F8F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4D24815"/>
    <w:multiLevelType w:val="hybridMultilevel"/>
    <w:tmpl w:val="F7F03C14"/>
    <w:lvl w:ilvl="0" w:tplc="D598E77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8A03B12"/>
    <w:multiLevelType w:val="hybridMultilevel"/>
    <w:tmpl w:val="E8D27188"/>
    <w:lvl w:ilvl="0" w:tplc="0FA2072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4CC2C85"/>
    <w:multiLevelType w:val="hybridMultilevel"/>
    <w:tmpl w:val="33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8"/>
  </w:num>
  <w:num w:numId="4">
    <w:abstractNumId w:val="11"/>
  </w:num>
  <w:num w:numId="5">
    <w:abstractNumId w:val="4"/>
  </w:num>
  <w:num w:numId="6">
    <w:abstractNumId w:val="10"/>
  </w:num>
  <w:num w:numId="7">
    <w:abstractNumId w:val="6"/>
  </w:num>
  <w:num w:numId="8">
    <w:abstractNumId w:val="1"/>
  </w:num>
  <w:num w:numId="9">
    <w:abstractNumId w:val="0"/>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Opinion Struct Bio&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f5avepcv0evze0z96vp2rn2tx9raxp9s50&quot;&gt;COSB_rev_endnote_lib&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5&lt;/item&gt;&lt;item&gt;26&lt;/item&gt;&lt;item&gt;31&lt;/item&gt;&lt;item&gt;32&lt;/item&gt;&lt;item&gt;33&lt;/item&gt;&lt;item&gt;34&lt;/item&gt;&lt;item&gt;35&lt;/item&gt;&lt;item&gt;36&lt;/item&gt;&lt;item&gt;37&lt;/item&gt;&lt;item&gt;38&lt;/item&gt;&lt;item&gt;39&lt;/item&gt;&lt;item&gt;40&lt;/item&gt;&lt;item&gt;41&lt;/item&gt;&lt;item&gt;42&lt;/item&gt;&lt;item&gt;44&lt;/item&gt;&lt;item&gt;45&lt;/item&gt;&lt;item&gt;46&lt;/item&gt;&lt;item&gt;47&lt;/item&gt;&lt;item&gt;48&lt;/item&gt;&lt;item&gt;49&lt;/item&gt;&lt;item&gt;51&lt;/item&gt;&lt;item&gt;53&lt;/item&gt;&lt;item&gt;55&lt;/item&gt;&lt;item&gt;56&lt;/item&gt;&lt;item&gt;57&lt;/item&gt;&lt;item&gt;58&lt;/item&gt;&lt;item&gt;59&lt;/item&gt;&lt;item&gt;60&lt;/item&gt;&lt;item&gt;61&lt;/item&gt;&lt;item&gt;62&lt;/item&gt;&lt;item&gt;63&lt;/item&gt;&lt;item&gt;64&lt;/item&gt;&lt;item&gt;65&lt;/item&gt;&lt;item&gt;66&lt;/item&gt;&lt;item&gt;68&lt;/item&gt;&lt;item&gt;69&lt;/item&gt;&lt;/record-ids&gt;&lt;/item&gt;&lt;/Libraries&gt;"/>
  </w:docVars>
  <w:rsids>
    <w:rsidRoot w:val="00B55B37"/>
    <w:rsid w:val="00000984"/>
    <w:rsid w:val="00001242"/>
    <w:rsid w:val="00002250"/>
    <w:rsid w:val="00004163"/>
    <w:rsid w:val="00004E2C"/>
    <w:rsid w:val="00011014"/>
    <w:rsid w:val="0001166E"/>
    <w:rsid w:val="00014BE7"/>
    <w:rsid w:val="00020A39"/>
    <w:rsid w:val="00027A85"/>
    <w:rsid w:val="0003012E"/>
    <w:rsid w:val="00030761"/>
    <w:rsid w:val="00031E56"/>
    <w:rsid w:val="00041D56"/>
    <w:rsid w:val="0005032A"/>
    <w:rsid w:val="00052CA3"/>
    <w:rsid w:val="000540B6"/>
    <w:rsid w:val="00057426"/>
    <w:rsid w:val="000577E0"/>
    <w:rsid w:val="00057DA5"/>
    <w:rsid w:val="00057EA7"/>
    <w:rsid w:val="000624A1"/>
    <w:rsid w:val="00062672"/>
    <w:rsid w:val="00063979"/>
    <w:rsid w:val="00065725"/>
    <w:rsid w:val="00067A93"/>
    <w:rsid w:val="00076B53"/>
    <w:rsid w:val="00077E8E"/>
    <w:rsid w:val="00084F3E"/>
    <w:rsid w:val="00091DFC"/>
    <w:rsid w:val="00097DDE"/>
    <w:rsid w:val="000B5FC2"/>
    <w:rsid w:val="000B6CDA"/>
    <w:rsid w:val="000D389C"/>
    <w:rsid w:val="000D66C3"/>
    <w:rsid w:val="000D6862"/>
    <w:rsid w:val="000E0EB3"/>
    <w:rsid w:val="000E34F8"/>
    <w:rsid w:val="000E36BB"/>
    <w:rsid w:val="000E45EF"/>
    <w:rsid w:val="000E6BC3"/>
    <w:rsid w:val="000F066D"/>
    <w:rsid w:val="000F0991"/>
    <w:rsid w:val="000F18FC"/>
    <w:rsid w:val="000F36B3"/>
    <w:rsid w:val="000F63EB"/>
    <w:rsid w:val="000F785E"/>
    <w:rsid w:val="001015F3"/>
    <w:rsid w:val="00102394"/>
    <w:rsid w:val="00103B2D"/>
    <w:rsid w:val="00103C7B"/>
    <w:rsid w:val="00104070"/>
    <w:rsid w:val="00104283"/>
    <w:rsid w:val="001066E1"/>
    <w:rsid w:val="00110AF3"/>
    <w:rsid w:val="00110B39"/>
    <w:rsid w:val="00111CF4"/>
    <w:rsid w:val="001149BF"/>
    <w:rsid w:val="00122CEC"/>
    <w:rsid w:val="00124DE3"/>
    <w:rsid w:val="00124ED1"/>
    <w:rsid w:val="001260B3"/>
    <w:rsid w:val="00133347"/>
    <w:rsid w:val="00135079"/>
    <w:rsid w:val="00135DA6"/>
    <w:rsid w:val="001447DE"/>
    <w:rsid w:val="0014649B"/>
    <w:rsid w:val="00147031"/>
    <w:rsid w:val="001512E0"/>
    <w:rsid w:val="001529A3"/>
    <w:rsid w:val="001551DC"/>
    <w:rsid w:val="00162651"/>
    <w:rsid w:val="00166597"/>
    <w:rsid w:val="00172307"/>
    <w:rsid w:val="00172E3A"/>
    <w:rsid w:val="00173E04"/>
    <w:rsid w:val="00176D06"/>
    <w:rsid w:val="00184F2F"/>
    <w:rsid w:val="00185B4B"/>
    <w:rsid w:val="001911F7"/>
    <w:rsid w:val="001A3528"/>
    <w:rsid w:val="001A4C69"/>
    <w:rsid w:val="001B6B7A"/>
    <w:rsid w:val="001C0217"/>
    <w:rsid w:val="001C063D"/>
    <w:rsid w:val="001C2989"/>
    <w:rsid w:val="001C3B90"/>
    <w:rsid w:val="001C3D29"/>
    <w:rsid w:val="001C5D53"/>
    <w:rsid w:val="001D29D5"/>
    <w:rsid w:val="001D54E5"/>
    <w:rsid w:val="001D6147"/>
    <w:rsid w:val="001D784C"/>
    <w:rsid w:val="001E436E"/>
    <w:rsid w:val="001E47E4"/>
    <w:rsid w:val="001E49F0"/>
    <w:rsid w:val="001F0A53"/>
    <w:rsid w:val="001F1154"/>
    <w:rsid w:val="001F2660"/>
    <w:rsid w:val="001F35D9"/>
    <w:rsid w:val="001F3E4D"/>
    <w:rsid w:val="001F5DC0"/>
    <w:rsid w:val="001F7C5E"/>
    <w:rsid w:val="00200B0C"/>
    <w:rsid w:val="00212702"/>
    <w:rsid w:val="00220B5F"/>
    <w:rsid w:val="00222F30"/>
    <w:rsid w:val="00223C65"/>
    <w:rsid w:val="002247E6"/>
    <w:rsid w:val="00224A77"/>
    <w:rsid w:val="002266D9"/>
    <w:rsid w:val="00227E74"/>
    <w:rsid w:val="0023006C"/>
    <w:rsid w:val="00230C42"/>
    <w:rsid w:val="002346A0"/>
    <w:rsid w:val="00235D61"/>
    <w:rsid w:val="00236717"/>
    <w:rsid w:val="00237390"/>
    <w:rsid w:val="0023789F"/>
    <w:rsid w:val="00240D42"/>
    <w:rsid w:val="00242F65"/>
    <w:rsid w:val="00244D45"/>
    <w:rsid w:val="002452D2"/>
    <w:rsid w:val="00260E0C"/>
    <w:rsid w:val="00261193"/>
    <w:rsid w:val="00263597"/>
    <w:rsid w:val="002655B3"/>
    <w:rsid w:val="00266A26"/>
    <w:rsid w:val="00277E89"/>
    <w:rsid w:val="0028352E"/>
    <w:rsid w:val="00285306"/>
    <w:rsid w:val="00286100"/>
    <w:rsid w:val="002869F1"/>
    <w:rsid w:val="002878B4"/>
    <w:rsid w:val="002949F5"/>
    <w:rsid w:val="0029691C"/>
    <w:rsid w:val="002A1480"/>
    <w:rsid w:val="002A193C"/>
    <w:rsid w:val="002A2A32"/>
    <w:rsid w:val="002B4059"/>
    <w:rsid w:val="002C1659"/>
    <w:rsid w:val="002C2521"/>
    <w:rsid w:val="002C26BA"/>
    <w:rsid w:val="002C555B"/>
    <w:rsid w:val="002D0A42"/>
    <w:rsid w:val="002D0D14"/>
    <w:rsid w:val="002D0D7E"/>
    <w:rsid w:val="002D7EE5"/>
    <w:rsid w:val="002E1FEC"/>
    <w:rsid w:val="002E428D"/>
    <w:rsid w:val="002E4C2A"/>
    <w:rsid w:val="002E63C3"/>
    <w:rsid w:val="002E6AD3"/>
    <w:rsid w:val="002F1262"/>
    <w:rsid w:val="002F1832"/>
    <w:rsid w:val="002F1E52"/>
    <w:rsid w:val="002F217F"/>
    <w:rsid w:val="002F3577"/>
    <w:rsid w:val="002F3928"/>
    <w:rsid w:val="002F5BFF"/>
    <w:rsid w:val="002F6A6A"/>
    <w:rsid w:val="002F75AF"/>
    <w:rsid w:val="00301FBC"/>
    <w:rsid w:val="003049B7"/>
    <w:rsid w:val="00305348"/>
    <w:rsid w:val="003116BF"/>
    <w:rsid w:val="00311F7C"/>
    <w:rsid w:val="00320D10"/>
    <w:rsid w:val="00321D25"/>
    <w:rsid w:val="00324301"/>
    <w:rsid w:val="003248CA"/>
    <w:rsid w:val="00324A45"/>
    <w:rsid w:val="0033065F"/>
    <w:rsid w:val="003331A4"/>
    <w:rsid w:val="00341CA1"/>
    <w:rsid w:val="003422A0"/>
    <w:rsid w:val="00343492"/>
    <w:rsid w:val="0034504F"/>
    <w:rsid w:val="003456D6"/>
    <w:rsid w:val="0035002C"/>
    <w:rsid w:val="00352DF5"/>
    <w:rsid w:val="003546D5"/>
    <w:rsid w:val="00360C03"/>
    <w:rsid w:val="0036218E"/>
    <w:rsid w:val="00362CBC"/>
    <w:rsid w:val="0036439C"/>
    <w:rsid w:val="003827B9"/>
    <w:rsid w:val="00387FC9"/>
    <w:rsid w:val="00396661"/>
    <w:rsid w:val="0039763B"/>
    <w:rsid w:val="003A031A"/>
    <w:rsid w:val="003A27FE"/>
    <w:rsid w:val="003A3402"/>
    <w:rsid w:val="003A3E0F"/>
    <w:rsid w:val="003B0611"/>
    <w:rsid w:val="003C3295"/>
    <w:rsid w:val="003C44B0"/>
    <w:rsid w:val="003C4632"/>
    <w:rsid w:val="003D0630"/>
    <w:rsid w:val="003D3D39"/>
    <w:rsid w:val="003E328C"/>
    <w:rsid w:val="003E4442"/>
    <w:rsid w:val="003E5B5C"/>
    <w:rsid w:val="003E60F7"/>
    <w:rsid w:val="003F1154"/>
    <w:rsid w:val="003F3D07"/>
    <w:rsid w:val="00401B9C"/>
    <w:rsid w:val="00403CE7"/>
    <w:rsid w:val="0040727C"/>
    <w:rsid w:val="00412D35"/>
    <w:rsid w:val="00417BF3"/>
    <w:rsid w:val="004230EB"/>
    <w:rsid w:val="00426380"/>
    <w:rsid w:val="00430221"/>
    <w:rsid w:val="00430C76"/>
    <w:rsid w:val="0043257D"/>
    <w:rsid w:val="00433492"/>
    <w:rsid w:val="004421C4"/>
    <w:rsid w:val="00444FC8"/>
    <w:rsid w:val="00453EA5"/>
    <w:rsid w:val="00454859"/>
    <w:rsid w:val="004652A3"/>
    <w:rsid w:val="00471EB7"/>
    <w:rsid w:val="00477A50"/>
    <w:rsid w:val="0048143A"/>
    <w:rsid w:val="00481BB6"/>
    <w:rsid w:val="00486D41"/>
    <w:rsid w:val="00493978"/>
    <w:rsid w:val="0049416A"/>
    <w:rsid w:val="00495068"/>
    <w:rsid w:val="004A1860"/>
    <w:rsid w:val="004B1699"/>
    <w:rsid w:val="004B1C10"/>
    <w:rsid w:val="004B51C7"/>
    <w:rsid w:val="004C7B14"/>
    <w:rsid w:val="004C7DF4"/>
    <w:rsid w:val="004D0DD4"/>
    <w:rsid w:val="004D20D7"/>
    <w:rsid w:val="004E0E48"/>
    <w:rsid w:val="004E2500"/>
    <w:rsid w:val="004E29D7"/>
    <w:rsid w:val="004E2B0F"/>
    <w:rsid w:val="004F1901"/>
    <w:rsid w:val="004F5BDF"/>
    <w:rsid w:val="004F5D65"/>
    <w:rsid w:val="004F6FEE"/>
    <w:rsid w:val="004F7723"/>
    <w:rsid w:val="00501DEC"/>
    <w:rsid w:val="005113A6"/>
    <w:rsid w:val="00511CC5"/>
    <w:rsid w:val="00516230"/>
    <w:rsid w:val="0051638E"/>
    <w:rsid w:val="00516A83"/>
    <w:rsid w:val="0052471A"/>
    <w:rsid w:val="005265DD"/>
    <w:rsid w:val="00526AFA"/>
    <w:rsid w:val="005326E8"/>
    <w:rsid w:val="0053274D"/>
    <w:rsid w:val="00533C34"/>
    <w:rsid w:val="00535623"/>
    <w:rsid w:val="0054128F"/>
    <w:rsid w:val="0054416A"/>
    <w:rsid w:val="00545BCF"/>
    <w:rsid w:val="00545F35"/>
    <w:rsid w:val="00551EB1"/>
    <w:rsid w:val="00554395"/>
    <w:rsid w:val="00562847"/>
    <w:rsid w:val="005658C5"/>
    <w:rsid w:val="00567091"/>
    <w:rsid w:val="00567E98"/>
    <w:rsid w:val="00570685"/>
    <w:rsid w:val="00570F5B"/>
    <w:rsid w:val="00571BA5"/>
    <w:rsid w:val="00575D8E"/>
    <w:rsid w:val="0058102D"/>
    <w:rsid w:val="0058145D"/>
    <w:rsid w:val="005835FD"/>
    <w:rsid w:val="00583671"/>
    <w:rsid w:val="0058517E"/>
    <w:rsid w:val="00585334"/>
    <w:rsid w:val="00590F7B"/>
    <w:rsid w:val="00591D3F"/>
    <w:rsid w:val="0059241F"/>
    <w:rsid w:val="00594999"/>
    <w:rsid w:val="00596C75"/>
    <w:rsid w:val="00597806"/>
    <w:rsid w:val="005A2BEC"/>
    <w:rsid w:val="005A3BB8"/>
    <w:rsid w:val="005A484F"/>
    <w:rsid w:val="005B1037"/>
    <w:rsid w:val="005B1B8E"/>
    <w:rsid w:val="005B3E78"/>
    <w:rsid w:val="005C032F"/>
    <w:rsid w:val="005C29DE"/>
    <w:rsid w:val="005C34ED"/>
    <w:rsid w:val="005C4F47"/>
    <w:rsid w:val="005D205B"/>
    <w:rsid w:val="005D21E4"/>
    <w:rsid w:val="005D27E5"/>
    <w:rsid w:val="005D415E"/>
    <w:rsid w:val="005E0CCF"/>
    <w:rsid w:val="005E29EE"/>
    <w:rsid w:val="005E702D"/>
    <w:rsid w:val="005F148E"/>
    <w:rsid w:val="005F2FE7"/>
    <w:rsid w:val="005F3213"/>
    <w:rsid w:val="00600223"/>
    <w:rsid w:val="0060119A"/>
    <w:rsid w:val="0060180B"/>
    <w:rsid w:val="00601E59"/>
    <w:rsid w:val="0060694E"/>
    <w:rsid w:val="0062005C"/>
    <w:rsid w:val="00623135"/>
    <w:rsid w:val="0062443D"/>
    <w:rsid w:val="006279B4"/>
    <w:rsid w:val="00630007"/>
    <w:rsid w:val="00634636"/>
    <w:rsid w:val="00642D5A"/>
    <w:rsid w:val="00643C3D"/>
    <w:rsid w:val="0065529D"/>
    <w:rsid w:val="00660EB7"/>
    <w:rsid w:val="00676E7E"/>
    <w:rsid w:val="00677007"/>
    <w:rsid w:val="00680F52"/>
    <w:rsid w:val="00684B97"/>
    <w:rsid w:val="006A502C"/>
    <w:rsid w:val="006A6AD4"/>
    <w:rsid w:val="006A7510"/>
    <w:rsid w:val="006C2345"/>
    <w:rsid w:val="006C5A22"/>
    <w:rsid w:val="006C7E5B"/>
    <w:rsid w:val="006D0BF1"/>
    <w:rsid w:val="006D19DF"/>
    <w:rsid w:val="006D24D1"/>
    <w:rsid w:val="006D2CD0"/>
    <w:rsid w:val="006D303B"/>
    <w:rsid w:val="006D412D"/>
    <w:rsid w:val="006D6FE6"/>
    <w:rsid w:val="006E1E52"/>
    <w:rsid w:val="006F1C44"/>
    <w:rsid w:val="006F1CF5"/>
    <w:rsid w:val="00701233"/>
    <w:rsid w:val="00707DDB"/>
    <w:rsid w:val="00710A91"/>
    <w:rsid w:val="00710E4A"/>
    <w:rsid w:val="00712339"/>
    <w:rsid w:val="007165D6"/>
    <w:rsid w:val="00716D59"/>
    <w:rsid w:val="007207BF"/>
    <w:rsid w:val="00725253"/>
    <w:rsid w:val="007259DD"/>
    <w:rsid w:val="00727B0B"/>
    <w:rsid w:val="0073082C"/>
    <w:rsid w:val="00732302"/>
    <w:rsid w:val="007356CE"/>
    <w:rsid w:val="0073575F"/>
    <w:rsid w:val="00744969"/>
    <w:rsid w:val="00746BF1"/>
    <w:rsid w:val="00750B74"/>
    <w:rsid w:val="007577D1"/>
    <w:rsid w:val="007674A4"/>
    <w:rsid w:val="00771A44"/>
    <w:rsid w:val="007747BC"/>
    <w:rsid w:val="00777251"/>
    <w:rsid w:val="0078284F"/>
    <w:rsid w:val="007833F6"/>
    <w:rsid w:val="0078427B"/>
    <w:rsid w:val="0078728E"/>
    <w:rsid w:val="00792454"/>
    <w:rsid w:val="007A2679"/>
    <w:rsid w:val="007A2EDE"/>
    <w:rsid w:val="007A3ABD"/>
    <w:rsid w:val="007A5DEA"/>
    <w:rsid w:val="007A6C9A"/>
    <w:rsid w:val="007B0EE9"/>
    <w:rsid w:val="007B13C7"/>
    <w:rsid w:val="007B1F27"/>
    <w:rsid w:val="007B257D"/>
    <w:rsid w:val="007B33F1"/>
    <w:rsid w:val="007C250C"/>
    <w:rsid w:val="007C25C6"/>
    <w:rsid w:val="007C5363"/>
    <w:rsid w:val="007C6624"/>
    <w:rsid w:val="007C6FDD"/>
    <w:rsid w:val="007D377B"/>
    <w:rsid w:val="007D696B"/>
    <w:rsid w:val="007F4CD8"/>
    <w:rsid w:val="00800116"/>
    <w:rsid w:val="008023DD"/>
    <w:rsid w:val="008051AE"/>
    <w:rsid w:val="008105CB"/>
    <w:rsid w:val="00811704"/>
    <w:rsid w:val="00816AE1"/>
    <w:rsid w:val="0082072D"/>
    <w:rsid w:val="0082081C"/>
    <w:rsid w:val="0082407A"/>
    <w:rsid w:val="008250CD"/>
    <w:rsid w:val="00825CD9"/>
    <w:rsid w:val="00833245"/>
    <w:rsid w:val="008378CD"/>
    <w:rsid w:val="00840402"/>
    <w:rsid w:val="00840EB5"/>
    <w:rsid w:val="00841780"/>
    <w:rsid w:val="00845140"/>
    <w:rsid w:val="00847BC5"/>
    <w:rsid w:val="00851F0E"/>
    <w:rsid w:val="00857413"/>
    <w:rsid w:val="00867D3C"/>
    <w:rsid w:val="0087132E"/>
    <w:rsid w:val="00871F96"/>
    <w:rsid w:val="00872159"/>
    <w:rsid w:val="00882755"/>
    <w:rsid w:val="0089080E"/>
    <w:rsid w:val="008910C4"/>
    <w:rsid w:val="00892878"/>
    <w:rsid w:val="00893FA7"/>
    <w:rsid w:val="00896CBA"/>
    <w:rsid w:val="008A513A"/>
    <w:rsid w:val="008A51B2"/>
    <w:rsid w:val="008A5790"/>
    <w:rsid w:val="008A6835"/>
    <w:rsid w:val="008B0C74"/>
    <w:rsid w:val="008B1C77"/>
    <w:rsid w:val="008B5FD3"/>
    <w:rsid w:val="008C2280"/>
    <w:rsid w:val="008C5398"/>
    <w:rsid w:val="008C7504"/>
    <w:rsid w:val="008D0221"/>
    <w:rsid w:val="008D3D9C"/>
    <w:rsid w:val="008E304F"/>
    <w:rsid w:val="008F0D7F"/>
    <w:rsid w:val="008F17DF"/>
    <w:rsid w:val="008F4F5A"/>
    <w:rsid w:val="008F56BB"/>
    <w:rsid w:val="00901A01"/>
    <w:rsid w:val="009039D9"/>
    <w:rsid w:val="009058C0"/>
    <w:rsid w:val="00905F53"/>
    <w:rsid w:val="009069EC"/>
    <w:rsid w:val="009108B8"/>
    <w:rsid w:val="00912A00"/>
    <w:rsid w:val="00913DB9"/>
    <w:rsid w:val="00914129"/>
    <w:rsid w:val="009144AC"/>
    <w:rsid w:val="00925A3B"/>
    <w:rsid w:val="00933903"/>
    <w:rsid w:val="00933F4D"/>
    <w:rsid w:val="00935EB6"/>
    <w:rsid w:val="00936968"/>
    <w:rsid w:val="00941B68"/>
    <w:rsid w:val="00945F59"/>
    <w:rsid w:val="00956F9B"/>
    <w:rsid w:val="0096166C"/>
    <w:rsid w:val="00961BB9"/>
    <w:rsid w:val="00961E70"/>
    <w:rsid w:val="0096290D"/>
    <w:rsid w:val="00963A34"/>
    <w:rsid w:val="009651B3"/>
    <w:rsid w:val="00970BF8"/>
    <w:rsid w:val="009716E2"/>
    <w:rsid w:val="00972BA9"/>
    <w:rsid w:val="00974CA3"/>
    <w:rsid w:val="00980507"/>
    <w:rsid w:val="00986B65"/>
    <w:rsid w:val="0099013D"/>
    <w:rsid w:val="009918DC"/>
    <w:rsid w:val="0099615D"/>
    <w:rsid w:val="009A2A08"/>
    <w:rsid w:val="009A5EFA"/>
    <w:rsid w:val="009B104C"/>
    <w:rsid w:val="009B3107"/>
    <w:rsid w:val="009B411F"/>
    <w:rsid w:val="009C4062"/>
    <w:rsid w:val="009C5A1E"/>
    <w:rsid w:val="009C5AB7"/>
    <w:rsid w:val="009D0CBE"/>
    <w:rsid w:val="009D1159"/>
    <w:rsid w:val="009D20BF"/>
    <w:rsid w:val="009D5B4D"/>
    <w:rsid w:val="009E279F"/>
    <w:rsid w:val="009E3E21"/>
    <w:rsid w:val="009F46F3"/>
    <w:rsid w:val="009F5D13"/>
    <w:rsid w:val="009F73C2"/>
    <w:rsid w:val="00A009FB"/>
    <w:rsid w:val="00A02F3A"/>
    <w:rsid w:val="00A0658D"/>
    <w:rsid w:val="00A077EB"/>
    <w:rsid w:val="00A079B7"/>
    <w:rsid w:val="00A14372"/>
    <w:rsid w:val="00A144FD"/>
    <w:rsid w:val="00A14B2C"/>
    <w:rsid w:val="00A165E5"/>
    <w:rsid w:val="00A22391"/>
    <w:rsid w:val="00A238F2"/>
    <w:rsid w:val="00A27C8F"/>
    <w:rsid w:val="00A30EED"/>
    <w:rsid w:val="00A37130"/>
    <w:rsid w:val="00A445AC"/>
    <w:rsid w:val="00A476B6"/>
    <w:rsid w:val="00A56141"/>
    <w:rsid w:val="00A604D7"/>
    <w:rsid w:val="00A64DB9"/>
    <w:rsid w:val="00A67658"/>
    <w:rsid w:val="00A75B4A"/>
    <w:rsid w:val="00A75C6A"/>
    <w:rsid w:val="00A8196B"/>
    <w:rsid w:val="00A867B6"/>
    <w:rsid w:val="00A869AA"/>
    <w:rsid w:val="00A86DE2"/>
    <w:rsid w:val="00A87CA5"/>
    <w:rsid w:val="00A941D5"/>
    <w:rsid w:val="00A9440B"/>
    <w:rsid w:val="00A95E32"/>
    <w:rsid w:val="00A9730F"/>
    <w:rsid w:val="00A97ED3"/>
    <w:rsid w:val="00AA1D7A"/>
    <w:rsid w:val="00AA21D8"/>
    <w:rsid w:val="00AA32A5"/>
    <w:rsid w:val="00AA532A"/>
    <w:rsid w:val="00AA6E36"/>
    <w:rsid w:val="00AB2D64"/>
    <w:rsid w:val="00AB4656"/>
    <w:rsid w:val="00AD1F05"/>
    <w:rsid w:val="00AD37EA"/>
    <w:rsid w:val="00AD6AE8"/>
    <w:rsid w:val="00AD6E74"/>
    <w:rsid w:val="00AE4716"/>
    <w:rsid w:val="00AE50DE"/>
    <w:rsid w:val="00AE6AD8"/>
    <w:rsid w:val="00AF456B"/>
    <w:rsid w:val="00AF467C"/>
    <w:rsid w:val="00AF4CFA"/>
    <w:rsid w:val="00B0629F"/>
    <w:rsid w:val="00B062C0"/>
    <w:rsid w:val="00B16FF8"/>
    <w:rsid w:val="00B21100"/>
    <w:rsid w:val="00B2398E"/>
    <w:rsid w:val="00B415E9"/>
    <w:rsid w:val="00B427DF"/>
    <w:rsid w:val="00B43A2B"/>
    <w:rsid w:val="00B46160"/>
    <w:rsid w:val="00B474F2"/>
    <w:rsid w:val="00B47B3B"/>
    <w:rsid w:val="00B47D08"/>
    <w:rsid w:val="00B51625"/>
    <w:rsid w:val="00B51E40"/>
    <w:rsid w:val="00B52197"/>
    <w:rsid w:val="00B531EF"/>
    <w:rsid w:val="00B55B37"/>
    <w:rsid w:val="00B61853"/>
    <w:rsid w:val="00B67031"/>
    <w:rsid w:val="00B761DF"/>
    <w:rsid w:val="00B76B3B"/>
    <w:rsid w:val="00B7772C"/>
    <w:rsid w:val="00B83311"/>
    <w:rsid w:val="00B84B6D"/>
    <w:rsid w:val="00B85582"/>
    <w:rsid w:val="00B86A9E"/>
    <w:rsid w:val="00B92529"/>
    <w:rsid w:val="00B928FD"/>
    <w:rsid w:val="00B94AE6"/>
    <w:rsid w:val="00B97C99"/>
    <w:rsid w:val="00BA03C7"/>
    <w:rsid w:val="00BA2074"/>
    <w:rsid w:val="00BA4128"/>
    <w:rsid w:val="00BA547A"/>
    <w:rsid w:val="00BB104D"/>
    <w:rsid w:val="00BB6A94"/>
    <w:rsid w:val="00BB7EDC"/>
    <w:rsid w:val="00BC53F8"/>
    <w:rsid w:val="00BD01F0"/>
    <w:rsid w:val="00BD21FD"/>
    <w:rsid w:val="00BD338F"/>
    <w:rsid w:val="00BD6669"/>
    <w:rsid w:val="00BD7B29"/>
    <w:rsid w:val="00BE2BC6"/>
    <w:rsid w:val="00BE7B8A"/>
    <w:rsid w:val="00BF056D"/>
    <w:rsid w:val="00BF0F68"/>
    <w:rsid w:val="00BF1B84"/>
    <w:rsid w:val="00BF39AC"/>
    <w:rsid w:val="00BF565B"/>
    <w:rsid w:val="00C04862"/>
    <w:rsid w:val="00C10424"/>
    <w:rsid w:val="00C11584"/>
    <w:rsid w:val="00C1532B"/>
    <w:rsid w:val="00C202F9"/>
    <w:rsid w:val="00C2500D"/>
    <w:rsid w:val="00C277E6"/>
    <w:rsid w:val="00C27A5F"/>
    <w:rsid w:val="00C27E88"/>
    <w:rsid w:val="00C30914"/>
    <w:rsid w:val="00C31885"/>
    <w:rsid w:val="00C32C08"/>
    <w:rsid w:val="00C34568"/>
    <w:rsid w:val="00C35177"/>
    <w:rsid w:val="00C363C7"/>
    <w:rsid w:val="00C40F10"/>
    <w:rsid w:val="00C438DF"/>
    <w:rsid w:val="00C45879"/>
    <w:rsid w:val="00C47798"/>
    <w:rsid w:val="00C550BD"/>
    <w:rsid w:val="00C5652E"/>
    <w:rsid w:val="00C56AF9"/>
    <w:rsid w:val="00C62BA7"/>
    <w:rsid w:val="00C63531"/>
    <w:rsid w:val="00C63C39"/>
    <w:rsid w:val="00C65FD1"/>
    <w:rsid w:val="00C66B6B"/>
    <w:rsid w:val="00C72BF5"/>
    <w:rsid w:val="00C914AE"/>
    <w:rsid w:val="00C937BD"/>
    <w:rsid w:val="00C96966"/>
    <w:rsid w:val="00CA0BD9"/>
    <w:rsid w:val="00CA45EE"/>
    <w:rsid w:val="00CB3171"/>
    <w:rsid w:val="00CB7CCF"/>
    <w:rsid w:val="00CC0CDE"/>
    <w:rsid w:val="00CC12C4"/>
    <w:rsid w:val="00CC2352"/>
    <w:rsid w:val="00CC47E7"/>
    <w:rsid w:val="00CC4FDC"/>
    <w:rsid w:val="00CC7CE4"/>
    <w:rsid w:val="00CD43F9"/>
    <w:rsid w:val="00CD4565"/>
    <w:rsid w:val="00CE095C"/>
    <w:rsid w:val="00CE1A39"/>
    <w:rsid w:val="00CF060B"/>
    <w:rsid w:val="00CF0C40"/>
    <w:rsid w:val="00CF5827"/>
    <w:rsid w:val="00CF6F63"/>
    <w:rsid w:val="00CF776F"/>
    <w:rsid w:val="00CF7AD5"/>
    <w:rsid w:val="00D03535"/>
    <w:rsid w:val="00D069C3"/>
    <w:rsid w:val="00D12023"/>
    <w:rsid w:val="00D139DF"/>
    <w:rsid w:val="00D15FFA"/>
    <w:rsid w:val="00D2568C"/>
    <w:rsid w:val="00D264D1"/>
    <w:rsid w:val="00D36074"/>
    <w:rsid w:val="00D37041"/>
    <w:rsid w:val="00D41FB4"/>
    <w:rsid w:val="00D4715C"/>
    <w:rsid w:val="00D47745"/>
    <w:rsid w:val="00D5055D"/>
    <w:rsid w:val="00D51471"/>
    <w:rsid w:val="00D51A12"/>
    <w:rsid w:val="00D5678C"/>
    <w:rsid w:val="00D56A69"/>
    <w:rsid w:val="00D60DC3"/>
    <w:rsid w:val="00D61A0F"/>
    <w:rsid w:val="00D63CC5"/>
    <w:rsid w:val="00D66471"/>
    <w:rsid w:val="00D717C4"/>
    <w:rsid w:val="00D742F4"/>
    <w:rsid w:val="00D7684B"/>
    <w:rsid w:val="00D81985"/>
    <w:rsid w:val="00D90226"/>
    <w:rsid w:val="00D95315"/>
    <w:rsid w:val="00D969AC"/>
    <w:rsid w:val="00D96B7A"/>
    <w:rsid w:val="00D96E56"/>
    <w:rsid w:val="00D97B68"/>
    <w:rsid w:val="00DA52AA"/>
    <w:rsid w:val="00DA7AC7"/>
    <w:rsid w:val="00DB58A2"/>
    <w:rsid w:val="00DD2817"/>
    <w:rsid w:val="00DF28F0"/>
    <w:rsid w:val="00E02181"/>
    <w:rsid w:val="00E05078"/>
    <w:rsid w:val="00E07753"/>
    <w:rsid w:val="00E1487B"/>
    <w:rsid w:val="00E15AA9"/>
    <w:rsid w:val="00E15C52"/>
    <w:rsid w:val="00E15E96"/>
    <w:rsid w:val="00E17661"/>
    <w:rsid w:val="00E17F4D"/>
    <w:rsid w:val="00E273C3"/>
    <w:rsid w:val="00E27A56"/>
    <w:rsid w:val="00E30253"/>
    <w:rsid w:val="00E30834"/>
    <w:rsid w:val="00E34AD8"/>
    <w:rsid w:val="00E35E3C"/>
    <w:rsid w:val="00E36EFA"/>
    <w:rsid w:val="00E44877"/>
    <w:rsid w:val="00E46E81"/>
    <w:rsid w:val="00E5656C"/>
    <w:rsid w:val="00E61868"/>
    <w:rsid w:val="00E6425D"/>
    <w:rsid w:val="00E64FC3"/>
    <w:rsid w:val="00E700C7"/>
    <w:rsid w:val="00E7182C"/>
    <w:rsid w:val="00E738CE"/>
    <w:rsid w:val="00E81DA3"/>
    <w:rsid w:val="00E86E5E"/>
    <w:rsid w:val="00E90702"/>
    <w:rsid w:val="00E90995"/>
    <w:rsid w:val="00E93FFC"/>
    <w:rsid w:val="00EA0E71"/>
    <w:rsid w:val="00EA16CB"/>
    <w:rsid w:val="00EA44E3"/>
    <w:rsid w:val="00EA77BA"/>
    <w:rsid w:val="00EA7E50"/>
    <w:rsid w:val="00EB1431"/>
    <w:rsid w:val="00EB25F7"/>
    <w:rsid w:val="00EB2722"/>
    <w:rsid w:val="00EB7DE7"/>
    <w:rsid w:val="00EC0D0C"/>
    <w:rsid w:val="00EC6F3E"/>
    <w:rsid w:val="00ED34E0"/>
    <w:rsid w:val="00EE14F6"/>
    <w:rsid w:val="00EE1918"/>
    <w:rsid w:val="00EE693F"/>
    <w:rsid w:val="00EE6A19"/>
    <w:rsid w:val="00EE7FC9"/>
    <w:rsid w:val="00EF3435"/>
    <w:rsid w:val="00F03361"/>
    <w:rsid w:val="00F03EB8"/>
    <w:rsid w:val="00F062F6"/>
    <w:rsid w:val="00F06376"/>
    <w:rsid w:val="00F07937"/>
    <w:rsid w:val="00F215ED"/>
    <w:rsid w:val="00F22580"/>
    <w:rsid w:val="00F26503"/>
    <w:rsid w:val="00F306D2"/>
    <w:rsid w:val="00F32C94"/>
    <w:rsid w:val="00F35DE1"/>
    <w:rsid w:val="00F40423"/>
    <w:rsid w:val="00F44F2F"/>
    <w:rsid w:val="00F450EB"/>
    <w:rsid w:val="00F501AC"/>
    <w:rsid w:val="00F520F3"/>
    <w:rsid w:val="00F52C08"/>
    <w:rsid w:val="00F54D5B"/>
    <w:rsid w:val="00F567FD"/>
    <w:rsid w:val="00F625CA"/>
    <w:rsid w:val="00F65772"/>
    <w:rsid w:val="00F6590A"/>
    <w:rsid w:val="00F67275"/>
    <w:rsid w:val="00F70148"/>
    <w:rsid w:val="00F820E6"/>
    <w:rsid w:val="00F822E4"/>
    <w:rsid w:val="00F974F0"/>
    <w:rsid w:val="00FA14D2"/>
    <w:rsid w:val="00FA28F0"/>
    <w:rsid w:val="00FA66D9"/>
    <w:rsid w:val="00FA79C5"/>
    <w:rsid w:val="00FA7DF3"/>
    <w:rsid w:val="00FB0DAB"/>
    <w:rsid w:val="00FB2708"/>
    <w:rsid w:val="00FB323D"/>
    <w:rsid w:val="00FB75A3"/>
    <w:rsid w:val="00FC0199"/>
    <w:rsid w:val="00FC16A6"/>
    <w:rsid w:val="00FC5505"/>
    <w:rsid w:val="00FC6AF7"/>
    <w:rsid w:val="00FD2F84"/>
    <w:rsid w:val="00FD41B0"/>
    <w:rsid w:val="00FD7CC9"/>
    <w:rsid w:val="00FE0099"/>
    <w:rsid w:val="00FE1824"/>
    <w:rsid w:val="00FE2A5A"/>
    <w:rsid w:val="00FE3D17"/>
    <w:rsid w:val="00FE5669"/>
    <w:rsid w:val="00FE59BB"/>
    <w:rsid w:val="00FE6E9C"/>
    <w:rsid w:val="00FE7B38"/>
    <w:rsid w:val="00FF0031"/>
    <w:rsid w:val="00FF0868"/>
    <w:rsid w:val="00FF0A9A"/>
    <w:rsid w:val="00FF200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 w:type="character" w:styleId="Hyperlink">
    <w:name w:val="Hyperlink"/>
    <w:basedOn w:val="DefaultParagraphFont"/>
    <w:uiPriority w:val="99"/>
    <w:unhideWhenUsed/>
    <w:rsid w:val="00417BF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ListParagraph">
    <w:name w:val="List Paragraph"/>
    <w:basedOn w:val="Normal"/>
    <w:uiPriority w:val="34"/>
    <w:qFormat/>
    <w:rsid w:val="00EA16CB"/>
    <w:pPr>
      <w:spacing w:line="240" w:lineRule="auto"/>
      <w:ind w:left="720"/>
      <w:contextualSpacing/>
    </w:pPr>
    <w:rPr>
      <w:rFonts w:asciiTheme="minorHAnsi" w:eastAsiaTheme="minorEastAsia" w:hAnsiTheme="minorHAnsi" w:cstheme="minorBidi"/>
      <w:color w:val="auto"/>
      <w:sz w:val="24"/>
      <w:szCs w:val="24"/>
    </w:rPr>
  </w:style>
  <w:style w:type="paragraph" w:styleId="Caption">
    <w:name w:val="caption"/>
    <w:basedOn w:val="Normal"/>
    <w:next w:val="Normal"/>
    <w:uiPriority w:val="35"/>
    <w:unhideWhenUsed/>
    <w:qFormat/>
    <w:rsid w:val="00097DDE"/>
    <w:pPr>
      <w:spacing w:after="200" w:line="240" w:lineRule="auto"/>
    </w:pPr>
    <w:rPr>
      <w:rFonts w:ascii="Calibri" w:eastAsia="SimSun" w:hAnsi="Calibri" w:cs="Times New Roman"/>
      <w:b/>
      <w:bCs/>
      <w:color w:val="5B9BD5" w:themeColor="accent1"/>
      <w:sz w:val="18"/>
      <w:szCs w:val="18"/>
      <w:lang w:val="en-SG"/>
    </w:rPr>
  </w:style>
  <w:style w:type="character" w:styleId="Hyperlink">
    <w:name w:val="Hyperlink"/>
    <w:basedOn w:val="DefaultParagraphFont"/>
    <w:uiPriority w:val="99"/>
    <w:unhideWhenUsed/>
    <w:rsid w:val="00417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13073211">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24143918">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89294235">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67038916">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2642510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64847671">
      <w:bodyDiv w:val="1"/>
      <w:marLeft w:val="0"/>
      <w:marRight w:val="0"/>
      <w:marTop w:val="0"/>
      <w:marBottom w:val="0"/>
      <w:divBdr>
        <w:top w:val="none" w:sz="0" w:space="0" w:color="auto"/>
        <w:left w:val="none" w:sz="0" w:space="0" w:color="auto"/>
        <w:bottom w:val="none" w:sz="0" w:space="0" w:color="auto"/>
        <w:right w:val="none" w:sz="0" w:space="0" w:color="auto"/>
      </w:divBdr>
    </w:div>
    <w:div w:id="1965456739">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1991136314">
      <w:bodyDiv w:val="1"/>
      <w:marLeft w:val="0"/>
      <w:marRight w:val="0"/>
      <w:marTop w:val="0"/>
      <w:marBottom w:val="0"/>
      <w:divBdr>
        <w:top w:val="none" w:sz="0" w:space="0" w:color="auto"/>
        <w:left w:val="none" w:sz="0" w:space="0" w:color="auto"/>
        <w:bottom w:val="none" w:sz="0" w:space="0" w:color="auto"/>
        <w:right w:val="none" w:sz="0" w:space="0" w:color="auto"/>
      </w:divBdr>
    </w:div>
    <w:div w:id="2003119154">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xac.broadinstitut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14</Pages>
  <Words>10519</Words>
  <Characters>61750</Characters>
  <Application>Microsoft Macintosh Word</Application>
  <DocSecurity>0</DocSecurity>
  <Lines>964</Lines>
  <Paragraphs>158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72111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DECLAN CLARKE</cp:lastModifiedBy>
  <cp:revision>24</cp:revision>
  <dcterms:created xsi:type="dcterms:W3CDTF">2015-08-19T18:57:00Z</dcterms:created>
  <dcterms:modified xsi:type="dcterms:W3CDTF">2015-10-19T16:53:00Z</dcterms:modified>
</cp:coreProperties>
</file>