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7F" w:rsidRPr="00AB187F" w:rsidRDefault="00AB187F" w:rsidP="00AB187F">
      <w:pPr>
        <w:pStyle w:val="Heading1"/>
      </w:pPr>
      <w:r w:rsidRPr="00AB187F">
        <w:t>Narrative</w:t>
      </w:r>
    </w:p>
    <w:p w:rsidR="00AB187F" w:rsidRDefault="00AB187F" w:rsidP="00AB187F">
      <w:pPr>
        <w:rPr>
          <w:rFonts w:ascii="Arial" w:hAnsi="Arial" w:cs="Arial"/>
        </w:rPr>
      </w:pPr>
    </w:p>
    <w:p w:rsidR="00E87AA2" w:rsidRPr="00AB187F" w:rsidRDefault="00AB187F" w:rsidP="00AB187F">
      <w:pPr>
        <w:rPr>
          <w:rFonts w:ascii="Arial" w:hAnsi="Arial" w:cs="Arial"/>
        </w:rPr>
      </w:pPr>
      <w:r w:rsidRPr="00AB187F">
        <w:rPr>
          <w:rFonts w:ascii="Arial" w:hAnsi="Arial" w:cs="Arial"/>
        </w:rPr>
        <w:t>We plan</w:t>
      </w:r>
      <w:r>
        <w:rPr>
          <w:rFonts w:ascii="Arial" w:hAnsi="Arial" w:cs="Arial"/>
        </w:rPr>
        <w:t xml:space="preserve"> to study genomic privacy with a focus on quantification and management of risks </w:t>
      </w:r>
      <w:r w:rsidR="007E4C56">
        <w:rPr>
          <w:rFonts w:ascii="Arial" w:hAnsi="Arial" w:cs="Arial"/>
        </w:rPr>
        <w:t>related to</w:t>
      </w:r>
      <w:r>
        <w:rPr>
          <w:rFonts w:ascii="Arial" w:hAnsi="Arial" w:cs="Arial"/>
        </w:rPr>
        <w:t xml:space="preserve"> releasing RNA-seq datasets</w:t>
      </w:r>
      <w:r w:rsidR="007E4C56">
        <w:rPr>
          <w:rFonts w:ascii="Arial" w:hAnsi="Arial" w:cs="Arial"/>
        </w:rPr>
        <w:t>. We will study linking attacks where the individual’s privacy can be compromised by linking of genotype and gene expression datasets</w:t>
      </w:r>
      <w:r w:rsidR="00AE6298">
        <w:rPr>
          <w:rFonts w:ascii="Arial" w:hAnsi="Arial" w:cs="Arial"/>
        </w:rPr>
        <w:t xml:space="preserve">, mediated by use of </w:t>
      </w:r>
      <w:r w:rsidR="00150291">
        <w:rPr>
          <w:rFonts w:ascii="Arial" w:hAnsi="Arial" w:cs="Arial"/>
        </w:rPr>
        <w:t xml:space="preserve">eQTLs, i.e., </w:t>
      </w:r>
      <w:bookmarkStart w:id="0" w:name="_GoBack"/>
      <w:bookmarkEnd w:id="0"/>
      <w:r w:rsidR="00AE6298">
        <w:rPr>
          <w:rFonts w:ascii="Arial" w:hAnsi="Arial" w:cs="Arial"/>
        </w:rPr>
        <w:t xml:space="preserve">expression quantitative trait loci </w:t>
      </w:r>
      <w:r w:rsidR="00423A87">
        <w:rPr>
          <w:rFonts w:ascii="Arial" w:hAnsi="Arial" w:cs="Arial"/>
        </w:rPr>
        <w:t xml:space="preserve"> </w:t>
      </w:r>
      <w:r w:rsidR="00AE6298">
        <w:rPr>
          <w:rFonts w:ascii="Arial" w:hAnsi="Arial" w:cs="Arial"/>
        </w:rPr>
        <w:t>for genotype prediction</w:t>
      </w:r>
      <w:r w:rsidR="007E4C56">
        <w:rPr>
          <w:rFonts w:ascii="Arial" w:hAnsi="Arial" w:cs="Arial"/>
        </w:rPr>
        <w:t xml:space="preserve">. We will develop </w:t>
      </w:r>
      <w:r w:rsidR="00AE6298">
        <w:rPr>
          <w:rFonts w:ascii="Arial" w:hAnsi="Arial" w:cs="Arial"/>
        </w:rPr>
        <w:t xml:space="preserve">statistical methodolodies and related </w:t>
      </w:r>
      <w:r w:rsidR="007E4C56">
        <w:rPr>
          <w:rFonts w:ascii="Arial" w:hAnsi="Arial" w:cs="Arial"/>
        </w:rPr>
        <w:t>software tools for anonymization of gene expression datasets</w:t>
      </w:r>
      <w:r w:rsidR="00984A5B">
        <w:rPr>
          <w:rFonts w:ascii="Arial" w:hAnsi="Arial" w:cs="Arial"/>
        </w:rPr>
        <w:t>.</w:t>
      </w:r>
    </w:p>
    <w:sectPr w:rsidR="00E87AA2" w:rsidRPr="00AB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CA"/>
    <w:rsid w:val="00150291"/>
    <w:rsid w:val="00423A87"/>
    <w:rsid w:val="007E4C56"/>
    <w:rsid w:val="00984A5B"/>
    <w:rsid w:val="00A31DCA"/>
    <w:rsid w:val="00AB187F"/>
    <w:rsid w:val="00AE6298"/>
    <w:rsid w:val="00E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FEBF-F2FF-4C91-96F0-B8465A4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6</cp:revision>
  <dcterms:created xsi:type="dcterms:W3CDTF">2015-09-28T02:07:00Z</dcterms:created>
  <dcterms:modified xsi:type="dcterms:W3CDTF">2015-10-01T19:47:00Z</dcterms:modified>
</cp:coreProperties>
</file>