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4CC" w:rsidRDefault="002F44C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5877" w:type="pct"/>
        <w:tblInd w:w="-735" w:type="dxa"/>
        <w:tblLayout w:type="fixed"/>
        <w:tblLook w:val="04A0" w:firstRow="1" w:lastRow="0" w:firstColumn="1" w:lastColumn="0" w:noHBand="0" w:noVBand="1"/>
      </w:tblPr>
      <w:tblGrid>
        <w:gridCol w:w="4591"/>
        <w:gridCol w:w="1475"/>
        <w:gridCol w:w="2222"/>
        <w:gridCol w:w="2071"/>
        <w:gridCol w:w="631"/>
      </w:tblGrid>
      <w:tr w:rsidR="00D563EA" w:rsidRPr="002F44CC" w:rsidTr="00D563EA">
        <w:tc>
          <w:tcPr>
            <w:tcW w:w="2089" w:type="pct"/>
            <w:shd w:val="clear" w:color="auto" w:fill="BFBFBF" w:themeFill="background1" w:themeFillShade="BF"/>
          </w:tcPr>
          <w:p w:rsidR="003924BC" w:rsidRPr="002F44CC" w:rsidRDefault="003924BC" w:rsidP="00F576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F44CC">
              <w:rPr>
                <w:rFonts w:ascii="Arial" w:hAnsi="Arial" w:cs="Arial"/>
                <w:b/>
                <w:sz w:val="24"/>
                <w:szCs w:val="24"/>
              </w:rPr>
              <w:t>Dataset</w:t>
            </w:r>
          </w:p>
        </w:tc>
        <w:tc>
          <w:tcPr>
            <w:tcW w:w="671" w:type="pct"/>
            <w:shd w:val="clear" w:color="auto" w:fill="BFBFBF" w:themeFill="background1" w:themeFillShade="BF"/>
          </w:tcPr>
          <w:p w:rsidR="003924BC" w:rsidRPr="002F44CC" w:rsidRDefault="003924BC" w:rsidP="00F576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F44CC">
              <w:rPr>
                <w:rFonts w:ascii="Arial" w:hAnsi="Arial" w:cs="Arial"/>
                <w:b/>
                <w:sz w:val="24"/>
                <w:szCs w:val="24"/>
              </w:rPr>
              <w:t>Number of individuals</w:t>
            </w:r>
          </w:p>
        </w:tc>
        <w:tc>
          <w:tcPr>
            <w:tcW w:w="1011" w:type="pct"/>
            <w:shd w:val="clear" w:color="auto" w:fill="BFBFBF" w:themeFill="background1" w:themeFillShade="BF"/>
          </w:tcPr>
          <w:p w:rsidR="00917369" w:rsidRDefault="00781A85" w:rsidP="0091736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Healthy/Diseases</w:t>
            </w:r>
          </w:p>
          <w:p w:rsidR="00781A85" w:rsidRPr="002F44CC" w:rsidRDefault="00781A85" w:rsidP="0091736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(H/D)</w:t>
            </w:r>
          </w:p>
        </w:tc>
        <w:tc>
          <w:tcPr>
            <w:tcW w:w="942" w:type="pct"/>
            <w:shd w:val="clear" w:color="auto" w:fill="BFBFBF" w:themeFill="background1" w:themeFillShade="BF"/>
          </w:tcPr>
          <w:p w:rsidR="003924BC" w:rsidRPr="002F44CC" w:rsidRDefault="003924BC" w:rsidP="00F576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F44CC">
              <w:rPr>
                <w:rFonts w:ascii="Arial" w:hAnsi="Arial" w:cs="Arial"/>
                <w:b/>
                <w:sz w:val="24"/>
                <w:szCs w:val="24"/>
              </w:rPr>
              <w:t xml:space="preserve">Exome/Genome </w:t>
            </w:r>
          </w:p>
          <w:p w:rsidR="003924BC" w:rsidRPr="002F44CC" w:rsidRDefault="003924BC" w:rsidP="00F576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F44CC">
              <w:rPr>
                <w:rFonts w:ascii="Arial" w:hAnsi="Arial" w:cs="Arial"/>
                <w:b/>
                <w:sz w:val="24"/>
                <w:szCs w:val="24"/>
              </w:rPr>
              <w:t>(E, G, E+G)</w:t>
            </w:r>
          </w:p>
        </w:tc>
        <w:tc>
          <w:tcPr>
            <w:tcW w:w="287" w:type="pct"/>
            <w:shd w:val="clear" w:color="auto" w:fill="BFBFBF" w:themeFill="background1" w:themeFillShade="BF"/>
          </w:tcPr>
          <w:p w:rsidR="003924BC" w:rsidRPr="002F44CC" w:rsidRDefault="00D563EA" w:rsidP="00F576C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Ref</w:t>
            </w:r>
          </w:p>
        </w:tc>
      </w:tr>
      <w:tr w:rsidR="00D563EA" w:rsidRPr="002F44CC" w:rsidTr="00D563EA">
        <w:tc>
          <w:tcPr>
            <w:tcW w:w="2089" w:type="pct"/>
          </w:tcPr>
          <w:p w:rsidR="00D563EA" w:rsidRPr="002F44CC" w:rsidRDefault="00D563EA" w:rsidP="00D563EA">
            <w:pPr>
              <w:rPr>
                <w:rFonts w:ascii="Arial" w:hAnsi="Arial" w:cs="Arial"/>
                <w:sz w:val="24"/>
                <w:szCs w:val="24"/>
              </w:rPr>
            </w:pPr>
            <w:r w:rsidRPr="002F44CC">
              <w:rPr>
                <w:rFonts w:ascii="Arial" w:hAnsi="Arial" w:cs="Arial"/>
                <w:sz w:val="24"/>
                <w:szCs w:val="24"/>
              </w:rPr>
              <w:t>Complete Genomics Data</w:t>
            </w:r>
          </w:p>
        </w:tc>
        <w:tc>
          <w:tcPr>
            <w:tcW w:w="671" w:type="pct"/>
          </w:tcPr>
          <w:p w:rsidR="00D563EA" w:rsidRPr="002F44CC" w:rsidRDefault="00D563EA" w:rsidP="00D563EA">
            <w:pPr>
              <w:rPr>
                <w:rFonts w:ascii="Arial" w:hAnsi="Arial" w:cs="Arial"/>
                <w:sz w:val="24"/>
                <w:szCs w:val="24"/>
              </w:rPr>
            </w:pPr>
            <w:r w:rsidRPr="002F44CC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1011" w:type="pct"/>
          </w:tcPr>
          <w:p w:rsidR="00D563EA" w:rsidRPr="002F44CC" w:rsidRDefault="00781A85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942" w:type="pct"/>
          </w:tcPr>
          <w:p w:rsidR="00D563EA" w:rsidRPr="002F44CC" w:rsidRDefault="00D563EA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2F44CC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87" w:type="pct"/>
          </w:tcPr>
          <w:p w:rsidR="00D563EA" w:rsidRPr="002F44CC" w:rsidRDefault="0097630E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563EA" w:rsidRPr="002F44CC" w:rsidTr="00D563EA">
        <w:tc>
          <w:tcPr>
            <w:tcW w:w="2089" w:type="pct"/>
          </w:tcPr>
          <w:p w:rsidR="00D563EA" w:rsidRPr="002F44CC" w:rsidRDefault="00D563EA" w:rsidP="00D563EA">
            <w:pPr>
              <w:rPr>
                <w:rFonts w:ascii="Arial" w:hAnsi="Arial" w:cs="Arial"/>
                <w:sz w:val="24"/>
                <w:szCs w:val="24"/>
              </w:rPr>
            </w:pPr>
            <w:r w:rsidRPr="002F44CC">
              <w:rPr>
                <w:rFonts w:ascii="Arial" w:hAnsi="Arial" w:cs="Arial"/>
                <w:sz w:val="24"/>
                <w:szCs w:val="24"/>
              </w:rPr>
              <w:t>Singapore Sequencing Malay Project</w:t>
            </w:r>
          </w:p>
        </w:tc>
        <w:tc>
          <w:tcPr>
            <w:tcW w:w="671" w:type="pct"/>
          </w:tcPr>
          <w:p w:rsidR="00D563EA" w:rsidRPr="002F44CC" w:rsidRDefault="00D563EA" w:rsidP="00D563EA">
            <w:pPr>
              <w:rPr>
                <w:rFonts w:ascii="Arial" w:hAnsi="Arial" w:cs="Arial"/>
                <w:sz w:val="24"/>
                <w:szCs w:val="24"/>
              </w:rPr>
            </w:pPr>
            <w:r w:rsidRPr="002F44C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11" w:type="pct"/>
          </w:tcPr>
          <w:p w:rsidR="00D563EA" w:rsidRPr="002F44CC" w:rsidRDefault="00781A85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942" w:type="pct"/>
          </w:tcPr>
          <w:p w:rsidR="00D563EA" w:rsidRPr="002F44CC" w:rsidRDefault="00D563EA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2F44CC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87" w:type="pct"/>
          </w:tcPr>
          <w:p w:rsidR="00D563EA" w:rsidRPr="002F44CC" w:rsidRDefault="0097630E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563EA" w:rsidRPr="002F44CC" w:rsidTr="00D563EA">
        <w:tc>
          <w:tcPr>
            <w:tcW w:w="2089" w:type="pct"/>
          </w:tcPr>
          <w:p w:rsidR="00D563EA" w:rsidRPr="002F44CC" w:rsidRDefault="00D563EA" w:rsidP="00D563EA">
            <w:pPr>
              <w:rPr>
                <w:rFonts w:ascii="Arial" w:hAnsi="Arial" w:cs="Arial"/>
                <w:sz w:val="24"/>
                <w:szCs w:val="24"/>
              </w:rPr>
            </w:pPr>
            <w:r w:rsidRPr="002F44CC">
              <w:rPr>
                <w:rFonts w:ascii="Arial" w:hAnsi="Arial" w:cs="Arial"/>
                <w:sz w:val="24"/>
                <w:szCs w:val="24"/>
              </w:rPr>
              <w:t>Genome of the Netherlands</w:t>
            </w:r>
          </w:p>
        </w:tc>
        <w:tc>
          <w:tcPr>
            <w:tcW w:w="671" w:type="pct"/>
          </w:tcPr>
          <w:p w:rsidR="00D563EA" w:rsidRPr="002F44CC" w:rsidRDefault="00D563EA" w:rsidP="00D563EA">
            <w:pPr>
              <w:rPr>
                <w:rFonts w:ascii="Arial" w:hAnsi="Arial" w:cs="Arial"/>
                <w:sz w:val="24"/>
                <w:szCs w:val="24"/>
              </w:rPr>
            </w:pPr>
            <w:r w:rsidRPr="002F44CC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11" w:type="pct"/>
          </w:tcPr>
          <w:p w:rsidR="00D563EA" w:rsidRPr="002F44CC" w:rsidRDefault="00781A85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942" w:type="pct"/>
          </w:tcPr>
          <w:p w:rsidR="00D563EA" w:rsidRPr="002F44CC" w:rsidRDefault="00D563EA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2F44CC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87" w:type="pct"/>
          </w:tcPr>
          <w:p w:rsidR="00D563EA" w:rsidRPr="002F44CC" w:rsidRDefault="0097630E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D563EA" w:rsidRPr="002F44CC" w:rsidTr="00D563EA">
        <w:tc>
          <w:tcPr>
            <w:tcW w:w="2089" w:type="pct"/>
          </w:tcPr>
          <w:p w:rsidR="00D563EA" w:rsidRPr="002F44CC" w:rsidRDefault="00D563EA" w:rsidP="00D563EA">
            <w:pPr>
              <w:rPr>
                <w:rFonts w:ascii="Arial" w:hAnsi="Arial" w:cs="Arial"/>
                <w:sz w:val="24"/>
                <w:szCs w:val="24"/>
              </w:rPr>
            </w:pPr>
            <w:r w:rsidRPr="002F44CC">
              <w:rPr>
                <w:rFonts w:ascii="Arial" w:hAnsi="Arial" w:cs="Arial"/>
                <w:sz w:val="24"/>
                <w:szCs w:val="24"/>
              </w:rPr>
              <w:t>1000 Genome Project Phase 3</w:t>
            </w:r>
          </w:p>
        </w:tc>
        <w:tc>
          <w:tcPr>
            <w:tcW w:w="671" w:type="pct"/>
          </w:tcPr>
          <w:p w:rsidR="00D563EA" w:rsidRPr="002F44CC" w:rsidRDefault="00FA733E" w:rsidP="00D563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2,504</w:t>
            </w:r>
          </w:p>
        </w:tc>
        <w:tc>
          <w:tcPr>
            <w:tcW w:w="1011" w:type="pct"/>
          </w:tcPr>
          <w:p w:rsidR="00D563EA" w:rsidRPr="002F44CC" w:rsidRDefault="00781A85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942" w:type="pct"/>
          </w:tcPr>
          <w:p w:rsidR="00D563EA" w:rsidRPr="002F44CC" w:rsidRDefault="00D563EA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2F44CC">
              <w:rPr>
                <w:rFonts w:ascii="Arial" w:hAnsi="Arial" w:cs="Arial"/>
                <w:sz w:val="24"/>
                <w:szCs w:val="24"/>
              </w:rPr>
              <w:t>E+G</w:t>
            </w:r>
          </w:p>
        </w:tc>
        <w:tc>
          <w:tcPr>
            <w:tcW w:w="287" w:type="pct"/>
          </w:tcPr>
          <w:p w:rsidR="00D563EA" w:rsidRPr="002F44CC" w:rsidRDefault="00CB7562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D563EA" w:rsidRPr="002F44CC" w:rsidTr="00D563EA">
        <w:tc>
          <w:tcPr>
            <w:tcW w:w="2089" w:type="pct"/>
          </w:tcPr>
          <w:p w:rsidR="00D563EA" w:rsidRPr="002F44CC" w:rsidRDefault="00D563EA" w:rsidP="00D563EA">
            <w:pPr>
              <w:rPr>
                <w:rFonts w:ascii="Arial" w:hAnsi="Arial" w:cs="Arial"/>
                <w:sz w:val="24"/>
                <w:szCs w:val="24"/>
              </w:rPr>
            </w:pPr>
            <w:r w:rsidRPr="002F44CC">
              <w:rPr>
                <w:rFonts w:ascii="Arial" w:hAnsi="Arial" w:cs="Arial"/>
                <w:sz w:val="24"/>
                <w:szCs w:val="24"/>
              </w:rPr>
              <w:t>Personal Genome Project</w:t>
            </w:r>
          </w:p>
        </w:tc>
        <w:tc>
          <w:tcPr>
            <w:tcW w:w="671" w:type="pct"/>
          </w:tcPr>
          <w:p w:rsidR="00D563EA" w:rsidRPr="002F44CC" w:rsidRDefault="00D563EA" w:rsidP="00D563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4,419*</w:t>
            </w:r>
          </w:p>
        </w:tc>
        <w:tc>
          <w:tcPr>
            <w:tcW w:w="1011" w:type="pct"/>
          </w:tcPr>
          <w:p w:rsidR="00D563EA" w:rsidRPr="002F44CC" w:rsidRDefault="00781A85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942" w:type="pct"/>
          </w:tcPr>
          <w:p w:rsidR="00D563EA" w:rsidRPr="002F44CC" w:rsidRDefault="00D563EA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2F44CC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87" w:type="pct"/>
          </w:tcPr>
          <w:p w:rsidR="00D563EA" w:rsidRPr="002F44CC" w:rsidRDefault="00CB7562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563EA" w:rsidRPr="002F44CC" w:rsidTr="00D563EA">
        <w:tc>
          <w:tcPr>
            <w:tcW w:w="2089" w:type="pct"/>
          </w:tcPr>
          <w:p w:rsidR="00D563EA" w:rsidRPr="002F44CC" w:rsidRDefault="00D563EA" w:rsidP="00D563EA">
            <w:pPr>
              <w:rPr>
                <w:rFonts w:ascii="Arial" w:hAnsi="Arial" w:cs="Arial"/>
                <w:sz w:val="24"/>
                <w:szCs w:val="24"/>
              </w:rPr>
            </w:pPr>
            <w:r w:rsidRPr="002F44CC">
              <w:rPr>
                <w:rFonts w:ascii="Arial" w:hAnsi="Arial" w:cs="Arial"/>
                <w:sz w:val="24"/>
                <w:szCs w:val="24"/>
              </w:rPr>
              <w:t>Exome Sequencing Project</w:t>
            </w:r>
            <w:r w:rsidR="00F9011F">
              <w:rPr>
                <w:rFonts w:ascii="Arial" w:hAnsi="Arial" w:cs="Arial"/>
                <w:sz w:val="24"/>
                <w:szCs w:val="24"/>
              </w:rPr>
              <w:t xml:space="preserve"> (ESP)</w:t>
            </w:r>
          </w:p>
        </w:tc>
        <w:tc>
          <w:tcPr>
            <w:tcW w:w="671" w:type="pct"/>
          </w:tcPr>
          <w:p w:rsidR="00D563EA" w:rsidRPr="002F44CC" w:rsidRDefault="00D563EA" w:rsidP="00D563EA">
            <w:pPr>
              <w:rPr>
                <w:rFonts w:ascii="Arial" w:hAnsi="Arial" w:cs="Arial"/>
                <w:sz w:val="24"/>
                <w:szCs w:val="24"/>
              </w:rPr>
            </w:pPr>
            <w:r w:rsidRPr="002F44CC">
              <w:rPr>
                <w:rFonts w:ascii="Arial" w:hAnsi="Arial" w:cs="Arial"/>
                <w:sz w:val="24"/>
                <w:szCs w:val="24"/>
              </w:rPr>
              <w:t>6,515</w:t>
            </w:r>
          </w:p>
        </w:tc>
        <w:tc>
          <w:tcPr>
            <w:tcW w:w="1011" w:type="pct"/>
          </w:tcPr>
          <w:p w:rsidR="00D563EA" w:rsidRPr="002F44CC" w:rsidRDefault="00781A85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942" w:type="pct"/>
          </w:tcPr>
          <w:p w:rsidR="00D563EA" w:rsidRPr="002F44CC" w:rsidRDefault="00D563EA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2F44CC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287" w:type="pct"/>
          </w:tcPr>
          <w:p w:rsidR="00D563EA" w:rsidRPr="002F44CC" w:rsidRDefault="00CB7562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D563EA" w:rsidRPr="002F44CC" w:rsidTr="00D563EA">
        <w:tc>
          <w:tcPr>
            <w:tcW w:w="2089" w:type="pct"/>
          </w:tcPr>
          <w:p w:rsidR="00D563EA" w:rsidRPr="002F44CC" w:rsidRDefault="00D563EA" w:rsidP="00D563EA">
            <w:pPr>
              <w:rPr>
                <w:rFonts w:ascii="Arial" w:hAnsi="Arial" w:cs="Arial"/>
                <w:sz w:val="24"/>
                <w:szCs w:val="24"/>
              </w:rPr>
            </w:pPr>
            <w:r w:rsidRPr="002F44CC">
              <w:rPr>
                <w:rFonts w:ascii="Arial" w:hAnsi="Arial" w:cs="Arial"/>
                <w:sz w:val="24"/>
                <w:szCs w:val="24"/>
              </w:rPr>
              <w:t>UK10K project</w:t>
            </w:r>
          </w:p>
        </w:tc>
        <w:tc>
          <w:tcPr>
            <w:tcW w:w="671" w:type="pct"/>
          </w:tcPr>
          <w:p w:rsidR="00D563EA" w:rsidRPr="002F44CC" w:rsidRDefault="00D563EA" w:rsidP="00D563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  <w:tc>
          <w:tcPr>
            <w:tcW w:w="1011" w:type="pct"/>
          </w:tcPr>
          <w:p w:rsidR="00D563EA" w:rsidRPr="002F44CC" w:rsidRDefault="00781A85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942" w:type="pct"/>
          </w:tcPr>
          <w:p w:rsidR="00D563EA" w:rsidRPr="002F44CC" w:rsidRDefault="00D563EA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2F44CC">
              <w:rPr>
                <w:rFonts w:ascii="Arial" w:hAnsi="Arial" w:cs="Arial"/>
                <w:sz w:val="24"/>
                <w:szCs w:val="24"/>
              </w:rPr>
              <w:t>E+G</w:t>
            </w:r>
          </w:p>
        </w:tc>
        <w:tc>
          <w:tcPr>
            <w:tcW w:w="287" w:type="pct"/>
          </w:tcPr>
          <w:p w:rsidR="00D563EA" w:rsidRPr="002F44CC" w:rsidRDefault="00CB7562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D563EA" w:rsidRPr="002F44CC" w:rsidTr="00D563EA">
        <w:tc>
          <w:tcPr>
            <w:tcW w:w="2089" w:type="pct"/>
          </w:tcPr>
          <w:p w:rsidR="00D563EA" w:rsidRDefault="00D563EA" w:rsidP="00D563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Cancer Genome Atlas</w:t>
            </w:r>
            <w:r w:rsidR="00F9011F">
              <w:rPr>
                <w:rFonts w:ascii="Arial" w:hAnsi="Arial" w:cs="Arial"/>
                <w:sz w:val="24"/>
                <w:szCs w:val="24"/>
              </w:rPr>
              <w:t xml:space="preserve"> (TCGA)</w:t>
            </w:r>
          </w:p>
        </w:tc>
        <w:tc>
          <w:tcPr>
            <w:tcW w:w="671" w:type="pct"/>
          </w:tcPr>
          <w:p w:rsidR="00D563EA" w:rsidRDefault="00D563EA" w:rsidP="00D563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11,080</w:t>
            </w:r>
          </w:p>
        </w:tc>
        <w:tc>
          <w:tcPr>
            <w:tcW w:w="1011" w:type="pct"/>
          </w:tcPr>
          <w:p w:rsidR="00D563EA" w:rsidRDefault="00781A85" w:rsidP="00781A85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H+D</w:t>
            </w:r>
          </w:p>
        </w:tc>
        <w:tc>
          <w:tcPr>
            <w:tcW w:w="942" w:type="pct"/>
          </w:tcPr>
          <w:p w:rsidR="00D563EA" w:rsidRDefault="00FA733E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E+</w:t>
            </w:r>
            <w:r w:rsidR="00D563EA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87" w:type="pct"/>
          </w:tcPr>
          <w:p w:rsidR="00D563EA" w:rsidRDefault="00CB7562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D563EA" w:rsidRPr="002F44CC" w:rsidTr="00D563EA">
        <w:tc>
          <w:tcPr>
            <w:tcW w:w="2089" w:type="pct"/>
          </w:tcPr>
          <w:p w:rsidR="00D563EA" w:rsidRPr="002F44CC" w:rsidRDefault="00D563EA" w:rsidP="00D563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Exome Aggregation Consortium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ExAC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71" w:type="pct"/>
          </w:tcPr>
          <w:p w:rsidR="00D563EA" w:rsidRPr="002F44CC" w:rsidRDefault="00D563EA" w:rsidP="00D563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60,706</w:t>
            </w:r>
          </w:p>
        </w:tc>
        <w:tc>
          <w:tcPr>
            <w:tcW w:w="1011" w:type="pct"/>
          </w:tcPr>
          <w:p w:rsidR="00D563EA" w:rsidRPr="002F44CC" w:rsidRDefault="00781A85" w:rsidP="00781A85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H+D</w:t>
            </w:r>
          </w:p>
        </w:tc>
        <w:tc>
          <w:tcPr>
            <w:tcW w:w="942" w:type="pct"/>
          </w:tcPr>
          <w:p w:rsidR="00D563EA" w:rsidRPr="002F44CC" w:rsidRDefault="00D563EA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287" w:type="pct"/>
          </w:tcPr>
          <w:p w:rsidR="00D563EA" w:rsidRDefault="00CB7562" w:rsidP="00D563EA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D563EA" w:rsidRPr="002F44CC" w:rsidTr="00D563EA">
        <w:tc>
          <w:tcPr>
            <w:tcW w:w="2089" w:type="pct"/>
          </w:tcPr>
          <w:p w:rsidR="00D563EA" w:rsidRPr="002F44CC" w:rsidRDefault="00D563EA" w:rsidP="00D563E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F44CC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671" w:type="pct"/>
          </w:tcPr>
          <w:p w:rsidR="00D563EA" w:rsidRPr="002F44CC" w:rsidRDefault="00FA733E" w:rsidP="00D563E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82,772</w:t>
            </w:r>
            <w:r w:rsidR="00D563EA">
              <w:rPr>
                <w:rFonts w:ascii="Arial" w:hAnsi="Arial" w:cs="Arial"/>
                <w:b/>
                <w:sz w:val="24"/>
                <w:szCs w:val="24"/>
              </w:rPr>
              <w:t>^</w:t>
            </w:r>
          </w:p>
        </w:tc>
        <w:tc>
          <w:tcPr>
            <w:tcW w:w="1011" w:type="pct"/>
          </w:tcPr>
          <w:p w:rsidR="00D563EA" w:rsidRPr="002F44CC" w:rsidRDefault="00D563EA" w:rsidP="00D563EA">
            <w:pPr>
              <w:keepNext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2" w:type="pct"/>
          </w:tcPr>
          <w:p w:rsidR="00D563EA" w:rsidRPr="002F44CC" w:rsidRDefault="00D563EA" w:rsidP="00D563EA">
            <w:pPr>
              <w:keepNext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7" w:type="pct"/>
          </w:tcPr>
          <w:p w:rsidR="00D563EA" w:rsidRPr="002F44CC" w:rsidRDefault="00D563EA" w:rsidP="00D563EA">
            <w:pPr>
              <w:keepNext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F44CC" w:rsidRPr="002F44CC" w:rsidRDefault="002F44CC" w:rsidP="002F44CC">
      <w:pPr>
        <w:pStyle w:val="Caption"/>
        <w:spacing w:after="0"/>
        <w:rPr>
          <w:rFonts w:ascii="Arial" w:hAnsi="Arial" w:cs="Arial"/>
          <w:b w:val="0"/>
          <w:i/>
          <w:color w:val="auto"/>
          <w:sz w:val="24"/>
          <w:szCs w:val="24"/>
        </w:rPr>
      </w:pPr>
    </w:p>
    <w:p w:rsidR="00E6749C" w:rsidRDefault="002F44CC" w:rsidP="002F44CC">
      <w:pPr>
        <w:pStyle w:val="Caption"/>
        <w:spacing w:after="0"/>
        <w:rPr>
          <w:rFonts w:ascii="Arial" w:hAnsi="Arial" w:cs="Arial"/>
          <w:b w:val="0"/>
          <w:color w:val="auto"/>
          <w:sz w:val="24"/>
          <w:szCs w:val="24"/>
        </w:rPr>
      </w:pPr>
      <w:r w:rsidRPr="002F44CC">
        <w:rPr>
          <w:rFonts w:ascii="Arial" w:hAnsi="Arial" w:cs="Arial"/>
          <w:color w:val="auto"/>
          <w:sz w:val="24"/>
          <w:szCs w:val="24"/>
        </w:rPr>
        <w:t xml:space="preserve">Table </w:t>
      </w:r>
      <w:r w:rsidR="00045FD0">
        <w:rPr>
          <w:rFonts w:ascii="Arial" w:hAnsi="Arial" w:cs="Arial"/>
          <w:color w:val="auto"/>
          <w:sz w:val="24"/>
          <w:szCs w:val="24"/>
        </w:rPr>
        <w:t>X</w:t>
      </w:r>
      <w:bookmarkStart w:id="0" w:name="_GoBack"/>
      <w:bookmarkEnd w:id="0"/>
      <w:r w:rsidRPr="002F44CC">
        <w:rPr>
          <w:rFonts w:ascii="Arial" w:hAnsi="Arial" w:cs="Arial"/>
          <w:color w:val="auto"/>
          <w:sz w:val="24"/>
          <w:szCs w:val="24"/>
        </w:rPr>
        <w:t xml:space="preserve">. Some </w:t>
      </w:r>
      <w:r w:rsidR="00EA0CDC">
        <w:rPr>
          <w:rFonts w:ascii="Arial" w:hAnsi="Arial" w:cs="Arial"/>
          <w:color w:val="auto"/>
          <w:sz w:val="24"/>
          <w:szCs w:val="24"/>
        </w:rPr>
        <w:t xml:space="preserve">existing and </w:t>
      </w:r>
      <w:r w:rsidRPr="002F44CC">
        <w:rPr>
          <w:rFonts w:ascii="Arial" w:hAnsi="Arial" w:cs="Arial"/>
          <w:color w:val="auto"/>
          <w:sz w:val="24"/>
          <w:szCs w:val="24"/>
        </w:rPr>
        <w:t>ongoing human genome sequencing projects.</w:t>
      </w:r>
      <w:r w:rsidRPr="002F44CC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</w:p>
    <w:p w:rsidR="002F44CC" w:rsidRDefault="002F0154" w:rsidP="002F44CC">
      <w:pPr>
        <w:pStyle w:val="Caption"/>
        <w:spacing w:after="0"/>
        <w:rPr>
          <w:rFonts w:ascii="Arial" w:hAnsi="Arial" w:cs="Arial"/>
          <w:b w:val="0"/>
          <w:color w:val="auto"/>
          <w:sz w:val="24"/>
          <w:szCs w:val="24"/>
        </w:rPr>
      </w:pPr>
      <w:r w:rsidRPr="002F44CC">
        <w:rPr>
          <w:rFonts w:ascii="Arial" w:hAnsi="Arial" w:cs="Arial"/>
          <w:b w:val="0"/>
          <w:color w:val="auto"/>
          <w:sz w:val="24"/>
          <w:szCs w:val="24"/>
        </w:rPr>
        <w:t xml:space="preserve">The numbers </w:t>
      </w:r>
      <w:r>
        <w:rPr>
          <w:rFonts w:ascii="Arial" w:hAnsi="Arial" w:cs="Arial"/>
          <w:b w:val="0"/>
          <w:color w:val="auto"/>
          <w:sz w:val="24"/>
          <w:szCs w:val="24"/>
        </w:rPr>
        <w:t xml:space="preserve">in the table </w:t>
      </w:r>
      <w:r w:rsidRPr="002F44CC">
        <w:rPr>
          <w:rFonts w:ascii="Arial" w:hAnsi="Arial" w:cs="Arial"/>
          <w:b w:val="0"/>
          <w:color w:val="auto"/>
          <w:sz w:val="24"/>
          <w:szCs w:val="24"/>
        </w:rPr>
        <w:t xml:space="preserve">are correct as of </w:t>
      </w:r>
      <w:r>
        <w:rPr>
          <w:rFonts w:ascii="Arial" w:hAnsi="Arial" w:cs="Arial"/>
          <w:b w:val="0"/>
          <w:color w:val="auto"/>
          <w:sz w:val="24"/>
          <w:szCs w:val="24"/>
        </w:rPr>
        <w:t>July 28</w:t>
      </w:r>
      <w:r w:rsidRPr="0058133B">
        <w:rPr>
          <w:rFonts w:ascii="Arial" w:hAnsi="Arial" w:cs="Arial"/>
          <w:b w:val="0"/>
          <w:color w:val="auto"/>
          <w:sz w:val="24"/>
          <w:szCs w:val="24"/>
          <w:vertAlign w:val="superscript"/>
        </w:rPr>
        <w:t>th</w:t>
      </w:r>
      <w:r>
        <w:rPr>
          <w:rFonts w:ascii="Arial" w:hAnsi="Arial" w:cs="Arial"/>
          <w:b w:val="0"/>
          <w:color w:val="auto"/>
          <w:sz w:val="24"/>
          <w:szCs w:val="24"/>
        </w:rPr>
        <w:t xml:space="preserve"> 2015</w:t>
      </w:r>
      <w:r w:rsidRPr="002F44CC">
        <w:rPr>
          <w:rFonts w:ascii="Arial" w:hAnsi="Arial" w:cs="Arial"/>
          <w:b w:val="0"/>
          <w:color w:val="auto"/>
          <w:sz w:val="24"/>
          <w:szCs w:val="24"/>
        </w:rPr>
        <w:t>.</w:t>
      </w:r>
    </w:p>
    <w:p w:rsidR="00857F71" w:rsidRDefault="002F44CC" w:rsidP="00857F71">
      <w:pPr>
        <w:pStyle w:val="Caption"/>
        <w:spacing w:after="0"/>
        <w:rPr>
          <w:rFonts w:ascii="Arial" w:hAnsi="Arial" w:cs="Arial"/>
          <w:b w:val="0"/>
          <w:color w:val="auto"/>
          <w:sz w:val="24"/>
          <w:szCs w:val="24"/>
        </w:rPr>
      </w:pPr>
      <w:r w:rsidRPr="002F44CC">
        <w:rPr>
          <w:rFonts w:ascii="Arial" w:hAnsi="Arial" w:cs="Arial"/>
          <w:b w:val="0"/>
          <w:color w:val="auto"/>
          <w:sz w:val="24"/>
          <w:szCs w:val="24"/>
        </w:rPr>
        <w:t>*The Personal Genome Project sets a target of sequencing 100,000 personal genomes</w:t>
      </w:r>
      <w:r w:rsidR="00857F71">
        <w:rPr>
          <w:rFonts w:ascii="Arial" w:hAnsi="Arial" w:cs="Arial"/>
          <w:b w:val="0"/>
          <w:color w:val="auto"/>
          <w:sz w:val="24"/>
          <w:szCs w:val="24"/>
        </w:rPr>
        <w:t>.</w:t>
      </w:r>
    </w:p>
    <w:p w:rsidR="00857F71" w:rsidRDefault="00857F71" w:rsidP="00857F71">
      <w:pPr>
        <w:rPr>
          <w:rFonts w:ascii="Arial" w:hAnsi="Arial" w:cs="Arial"/>
          <w:sz w:val="24"/>
          <w:szCs w:val="24"/>
          <w:lang w:val="en-SG" w:eastAsia="en-US"/>
        </w:rPr>
      </w:pPr>
      <w:r w:rsidRPr="00857F71">
        <w:rPr>
          <w:rFonts w:ascii="Arial" w:hAnsi="Arial" w:cs="Arial"/>
          <w:sz w:val="24"/>
          <w:szCs w:val="24"/>
          <w:lang w:val="en-SG" w:eastAsia="en-US"/>
        </w:rPr>
        <w:t xml:space="preserve">^This </w:t>
      </w:r>
      <w:r w:rsidR="00F9011F">
        <w:rPr>
          <w:rFonts w:ascii="Arial" w:hAnsi="Arial" w:cs="Arial"/>
          <w:sz w:val="24"/>
          <w:szCs w:val="24"/>
          <w:lang w:val="en-SG" w:eastAsia="en-US"/>
        </w:rPr>
        <w:t>total</w:t>
      </w:r>
      <w:r w:rsidRPr="00857F71">
        <w:rPr>
          <w:rFonts w:ascii="Arial" w:hAnsi="Arial" w:cs="Arial"/>
          <w:sz w:val="24"/>
          <w:szCs w:val="24"/>
          <w:lang w:val="en-SG" w:eastAsia="en-US"/>
        </w:rPr>
        <w:t xml:space="preserve"> excludes </w:t>
      </w:r>
      <w:r>
        <w:rPr>
          <w:rFonts w:ascii="Arial" w:hAnsi="Arial" w:cs="Arial"/>
          <w:sz w:val="24"/>
          <w:szCs w:val="24"/>
          <w:lang w:val="en-SG" w:eastAsia="en-US"/>
        </w:rPr>
        <w:t xml:space="preserve">1,851 individuals from </w:t>
      </w:r>
      <w:r w:rsidR="000321F4">
        <w:rPr>
          <w:rFonts w:ascii="Arial" w:hAnsi="Arial" w:cs="Arial"/>
          <w:sz w:val="24"/>
          <w:szCs w:val="24"/>
          <w:lang w:val="en-SG" w:eastAsia="en-US"/>
        </w:rPr>
        <w:t xml:space="preserve">1000 Genomes Project Phase 3, </w:t>
      </w:r>
      <w:r>
        <w:rPr>
          <w:rFonts w:ascii="Arial" w:hAnsi="Arial" w:cs="Arial"/>
          <w:sz w:val="24"/>
          <w:szCs w:val="24"/>
          <w:lang w:val="en-SG" w:eastAsia="en-US"/>
        </w:rPr>
        <w:t xml:space="preserve">3,936 from </w:t>
      </w:r>
      <w:r w:rsidR="000321F4">
        <w:rPr>
          <w:rFonts w:ascii="Arial" w:hAnsi="Arial" w:cs="Arial"/>
          <w:sz w:val="24"/>
          <w:szCs w:val="24"/>
          <w:lang w:val="en-SG" w:eastAsia="en-US"/>
        </w:rPr>
        <w:t xml:space="preserve">the </w:t>
      </w:r>
      <w:r w:rsidR="00F9011F">
        <w:rPr>
          <w:rFonts w:ascii="Arial" w:hAnsi="Arial" w:cs="Arial"/>
          <w:sz w:val="24"/>
          <w:szCs w:val="24"/>
          <w:lang w:val="en-SG" w:eastAsia="en-US"/>
        </w:rPr>
        <w:t>ESP</w:t>
      </w:r>
      <w:r>
        <w:rPr>
          <w:rFonts w:ascii="Arial" w:hAnsi="Arial" w:cs="Arial"/>
          <w:sz w:val="24"/>
          <w:szCs w:val="24"/>
          <w:lang w:val="en-SG" w:eastAsia="en-US"/>
        </w:rPr>
        <w:t xml:space="preserve"> </w:t>
      </w:r>
      <w:r w:rsidR="000321F4">
        <w:rPr>
          <w:rFonts w:ascii="Arial" w:hAnsi="Arial" w:cs="Arial"/>
          <w:sz w:val="24"/>
          <w:szCs w:val="24"/>
          <w:lang w:val="en-SG" w:eastAsia="en-US"/>
        </w:rPr>
        <w:t xml:space="preserve">and 7,601 from </w:t>
      </w:r>
      <w:r w:rsidR="00F9011F">
        <w:rPr>
          <w:rFonts w:ascii="Arial" w:hAnsi="Arial" w:cs="Arial"/>
          <w:sz w:val="24"/>
          <w:szCs w:val="24"/>
          <w:lang w:val="en-SG" w:eastAsia="en-US"/>
        </w:rPr>
        <w:t xml:space="preserve">TCGA </w:t>
      </w:r>
      <w:r>
        <w:rPr>
          <w:rFonts w:ascii="Arial" w:hAnsi="Arial" w:cs="Arial"/>
          <w:sz w:val="24"/>
          <w:szCs w:val="24"/>
          <w:lang w:val="en-SG" w:eastAsia="en-US"/>
        </w:rPr>
        <w:t xml:space="preserve">since they are </w:t>
      </w:r>
      <w:r w:rsidR="00F9011F">
        <w:rPr>
          <w:rFonts w:ascii="Arial" w:hAnsi="Arial" w:cs="Arial"/>
          <w:sz w:val="24"/>
          <w:szCs w:val="24"/>
          <w:lang w:val="en-SG" w:eastAsia="en-US"/>
        </w:rPr>
        <w:t xml:space="preserve">also </w:t>
      </w:r>
      <w:r>
        <w:rPr>
          <w:rFonts w:ascii="Arial" w:hAnsi="Arial" w:cs="Arial"/>
          <w:sz w:val="24"/>
          <w:szCs w:val="24"/>
          <w:lang w:val="en-SG" w:eastAsia="en-US"/>
        </w:rPr>
        <w:t xml:space="preserve">included in the </w:t>
      </w:r>
      <w:proofErr w:type="spellStart"/>
      <w:r>
        <w:rPr>
          <w:rFonts w:ascii="Arial" w:hAnsi="Arial" w:cs="Arial"/>
          <w:sz w:val="24"/>
          <w:szCs w:val="24"/>
          <w:lang w:val="en-SG" w:eastAsia="en-US"/>
        </w:rPr>
        <w:t>ExAC</w:t>
      </w:r>
      <w:proofErr w:type="spellEnd"/>
      <w:r>
        <w:rPr>
          <w:rFonts w:ascii="Arial" w:hAnsi="Arial" w:cs="Arial"/>
          <w:sz w:val="24"/>
          <w:szCs w:val="24"/>
          <w:lang w:val="en-SG" w:eastAsia="en-US"/>
        </w:rPr>
        <w:t xml:space="preserve"> dataset.</w:t>
      </w:r>
    </w:p>
    <w:p w:rsidR="003924BC" w:rsidRDefault="003924BC" w:rsidP="00857F71">
      <w:pPr>
        <w:rPr>
          <w:rFonts w:ascii="Arial" w:hAnsi="Arial" w:cs="Arial"/>
          <w:sz w:val="24"/>
          <w:szCs w:val="24"/>
          <w:lang w:val="en-SG" w:eastAsia="en-US"/>
        </w:rPr>
      </w:pPr>
    </w:p>
    <w:p w:rsidR="003924BC" w:rsidRPr="00BD1F82" w:rsidRDefault="003924BC" w:rsidP="003924BC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  <w:lang w:val="en-SG" w:eastAsia="en-US"/>
        </w:rPr>
      </w:pPr>
      <w:r w:rsidRPr="00BD1F82">
        <w:rPr>
          <w:rFonts w:ascii="Arial" w:hAnsi="Arial" w:cs="Arial"/>
          <w:b/>
          <w:sz w:val="24"/>
          <w:szCs w:val="24"/>
          <w:u w:val="single"/>
          <w:lang w:val="en-SG" w:eastAsia="en-US"/>
        </w:rPr>
        <w:t>References</w:t>
      </w:r>
    </w:p>
    <w:p w:rsidR="00C80F5E" w:rsidRPr="003924BC" w:rsidRDefault="00C80F5E" w:rsidP="00C80F5E">
      <w:pPr>
        <w:pStyle w:val="ListParagraph"/>
        <w:numPr>
          <w:ilvl w:val="0"/>
          <w:numId w:val="2"/>
        </w:numPr>
        <w:spacing w:after="0" w:line="240" w:lineRule="auto"/>
        <w:rPr>
          <w:rStyle w:val="Hyperlink"/>
          <w:rFonts w:ascii="Arial" w:hAnsi="Arial" w:cs="Arial"/>
          <w:color w:val="auto"/>
          <w:sz w:val="24"/>
          <w:szCs w:val="24"/>
          <w:u w:val="none"/>
          <w:lang w:val="en-SG" w:eastAsia="en-US"/>
        </w:rPr>
      </w:pPr>
      <w:r w:rsidRPr="003924BC">
        <w:rPr>
          <w:rFonts w:ascii="Arial" w:hAnsi="Arial" w:cs="Arial"/>
          <w:sz w:val="24"/>
          <w:szCs w:val="24"/>
        </w:rPr>
        <w:t xml:space="preserve">Complete Genomics: </w:t>
      </w:r>
      <w:hyperlink r:id="rId5" w:history="1">
        <w:r w:rsidRPr="003924BC">
          <w:rPr>
            <w:rStyle w:val="Hyperlink"/>
            <w:rFonts w:ascii="Arial" w:hAnsi="Arial" w:cs="Arial"/>
            <w:sz w:val="24"/>
            <w:szCs w:val="24"/>
          </w:rPr>
          <w:t>http://www.completegenomics.com/public-data/69-Genomes/</w:t>
        </w:r>
      </w:hyperlink>
    </w:p>
    <w:p w:rsidR="00C80F5E" w:rsidRPr="003924BC" w:rsidRDefault="00C80F5E" w:rsidP="00C80F5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n-SG" w:eastAsia="en-US"/>
        </w:rPr>
      </w:pPr>
      <w:r w:rsidRPr="003924BC">
        <w:rPr>
          <w:rFonts w:ascii="Arial" w:hAnsi="Arial" w:cs="Arial"/>
          <w:noProof/>
          <w:sz w:val="24"/>
          <w:szCs w:val="24"/>
        </w:rPr>
        <w:t xml:space="preserve">Wong, L.-P., Ong, R. T.-H., Poh, W.-T., Liu, X., Chen, P., Li, R., Lam, K. K.-Y., Pillai, N. E., Sim, K.-S., Xu, H., Sim, N.-L., Teo, S.-M., Foo, J.-N., Tan, L. W.-L., Lim, Y., Koo, S.-H., Gan, L. S.-H., Cheng, C.-Y., Wee, S., Yap, E. P.-H., Ng, P. C., Lim, W.-Y., Soong, R., Wenk, M. R., Aung, T., Wong, T.-Y., Khor, C.-C., Little, P., Chia, K.-S. &amp; Teo, Y.-Y. Deep whole-genome sequencing of 100 southeast Asian Malays. </w:t>
      </w:r>
      <w:r w:rsidRPr="003924BC">
        <w:rPr>
          <w:rFonts w:ascii="Arial" w:hAnsi="Arial" w:cs="Arial"/>
          <w:i/>
          <w:iCs/>
          <w:noProof/>
          <w:sz w:val="24"/>
          <w:szCs w:val="24"/>
        </w:rPr>
        <w:t>Am J Hum Genet</w:t>
      </w:r>
      <w:r w:rsidRPr="003924BC">
        <w:rPr>
          <w:rFonts w:ascii="Arial" w:hAnsi="Arial" w:cs="Arial"/>
          <w:noProof/>
          <w:sz w:val="24"/>
          <w:szCs w:val="24"/>
        </w:rPr>
        <w:t xml:space="preserve"> </w:t>
      </w:r>
      <w:r w:rsidRPr="003924BC">
        <w:rPr>
          <w:rFonts w:ascii="Arial" w:hAnsi="Arial" w:cs="Arial"/>
          <w:b/>
          <w:bCs/>
          <w:noProof/>
          <w:sz w:val="24"/>
          <w:szCs w:val="24"/>
        </w:rPr>
        <w:t>92</w:t>
      </w:r>
      <w:r w:rsidRPr="003924BC">
        <w:rPr>
          <w:rFonts w:ascii="Arial" w:hAnsi="Arial" w:cs="Arial"/>
          <w:noProof/>
          <w:sz w:val="24"/>
          <w:szCs w:val="24"/>
        </w:rPr>
        <w:t>, 52–66 (2013).</w:t>
      </w:r>
    </w:p>
    <w:p w:rsidR="00C80F5E" w:rsidRPr="0055758F" w:rsidRDefault="00C80F5E" w:rsidP="00C80F5E">
      <w:pPr>
        <w:pStyle w:val="ListParagraph"/>
        <w:numPr>
          <w:ilvl w:val="0"/>
          <w:numId w:val="2"/>
        </w:numPr>
        <w:spacing w:after="0" w:line="240" w:lineRule="auto"/>
        <w:rPr>
          <w:rStyle w:val="Hyperlink"/>
          <w:rFonts w:ascii="Arial" w:hAnsi="Arial" w:cs="Arial"/>
          <w:color w:val="auto"/>
          <w:sz w:val="24"/>
          <w:szCs w:val="24"/>
          <w:u w:val="none"/>
          <w:lang w:val="en-SG" w:eastAsia="en-US"/>
        </w:rPr>
      </w:pPr>
      <w:r w:rsidRPr="003924BC">
        <w:rPr>
          <w:rFonts w:ascii="Arial" w:hAnsi="Arial" w:cs="Arial"/>
          <w:sz w:val="24"/>
          <w:szCs w:val="24"/>
        </w:rPr>
        <w:t xml:space="preserve">Genome of the Netherlands: </w:t>
      </w:r>
      <w:hyperlink r:id="rId6" w:history="1">
        <w:r w:rsidRPr="003924BC">
          <w:rPr>
            <w:rStyle w:val="Hyperlink"/>
            <w:rFonts w:ascii="Arial" w:hAnsi="Arial" w:cs="Arial"/>
            <w:sz w:val="24"/>
            <w:szCs w:val="24"/>
          </w:rPr>
          <w:t>http://www.genoomvannederland.nl/?page_id=9</w:t>
        </w:r>
      </w:hyperlink>
    </w:p>
    <w:p w:rsidR="0055758F" w:rsidRPr="003924BC" w:rsidRDefault="0055758F" w:rsidP="00C80F5E">
      <w:pPr>
        <w:pStyle w:val="ListParagraph"/>
        <w:numPr>
          <w:ilvl w:val="0"/>
          <w:numId w:val="2"/>
        </w:numPr>
        <w:spacing w:after="0" w:line="240" w:lineRule="auto"/>
        <w:rPr>
          <w:rStyle w:val="Hyperlink"/>
          <w:rFonts w:ascii="Arial" w:hAnsi="Arial" w:cs="Arial"/>
          <w:color w:val="auto"/>
          <w:sz w:val="24"/>
          <w:szCs w:val="24"/>
          <w:u w:val="none"/>
          <w:lang w:val="en-SG" w:eastAsia="en-US"/>
        </w:rPr>
      </w:pP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The 1000 Genomes Project Consortium. A global reference for human genetic variation. </w:t>
      </w: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Nature 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>(2015) (in press)</w:t>
      </w:r>
    </w:p>
    <w:p w:rsidR="003924BC" w:rsidRPr="003924BC" w:rsidRDefault="003924BC" w:rsidP="003924BC">
      <w:pPr>
        <w:pStyle w:val="ListParagraph"/>
        <w:numPr>
          <w:ilvl w:val="0"/>
          <w:numId w:val="2"/>
        </w:numPr>
        <w:spacing w:after="0" w:line="240" w:lineRule="auto"/>
        <w:rPr>
          <w:rStyle w:val="Hyperlink"/>
          <w:rFonts w:ascii="Arial" w:hAnsi="Arial" w:cs="Arial"/>
          <w:color w:val="auto"/>
          <w:sz w:val="24"/>
          <w:szCs w:val="24"/>
          <w:u w:val="none"/>
          <w:lang w:val="en-SG" w:eastAsia="en-US"/>
        </w:rPr>
      </w:pPr>
      <w:r w:rsidRPr="003924BC">
        <w:rPr>
          <w:rFonts w:ascii="Arial" w:hAnsi="Arial" w:cs="Arial"/>
          <w:sz w:val="24"/>
          <w:szCs w:val="24"/>
        </w:rPr>
        <w:t xml:space="preserve">Personal Genome Project: </w:t>
      </w:r>
      <w:hyperlink r:id="rId7" w:history="1">
        <w:r w:rsidRPr="003924BC">
          <w:rPr>
            <w:rStyle w:val="Hyperlink"/>
            <w:rFonts w:ascii="Arial" w:hAnsi="Arial" w:cs="Arial"/>
            <w:sz w:val="24"/>
            <w:szCs w:val="24"/>
          </w:rPr>
          <w:t>https://my.personalgenomes.org/users</w:t>
        </w:r>
      </w:hyperlink>
    </w:p>
    <w:p w:rsidR="003924BC" w:rsidRPr="003924BC" w:rsidRDefault="003924BC" w:rsidP="003924B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n-SG" w:eastAsia="en-US"/>
        </w:rPr>
      </w:pPr>
      <w:r w:rsidRPr="003924BC">
        <w:rPr>
          <w:rFonts w:ascii="Arial" w:hAnsi="Arial" w:cs="Arial"/>
          <w:noProof/>
          <w:sz w:val="24"/>
          <w:szCs w:val="24"/>
        </w:rPr>
        <w:t xml:space="preserve">Tennessen, J. A., Bigham, A. W., O’Connor, T. D., Fu, W., Kenny, E. E., Gravel, S., McGee, S., Do, R., Liu, X., Jun, G., Kang, H. M., Jordan, D., Leal, S. M., Gabriel, S., Rieder, M. J., Abecasis, G., Altshuler, D., Nickerson, D. A., Boerwinkle, E., Sunyaev, S., Bustamante, C. D., Bamshad, M. J. &amp; Akey, J. M. Evolution and functional impact of rare coding variation from deep sequencing of human exomes. </w:t>
      </w:r>
      <w:r w:rsidRPr="003924BC">
        <w:rPr>
          <w:rFonts w:ascii="Arial" w:hAnsi="Arial" w:cs="Arial"/>
          <w:i/>
          <w:iCs/>
          <w:noProof/>
          <w:sz w:val="24"/>
          <w:szCs w:val="24"/>
        </w:rPr>
        <w:t>Science (New York, N.Y.)</w:t>
      </w:r>
      <w:r w:rsidRPr="003924BC">
        <w:rPr>
          <w:rFonts w:ascii="Arial" w:hAnsi="Arial" w:cs="Arial"/>
          <w:noProof/>
          <w:sz w:val="24"/>
          <w:szCs w:val="24"/>
        </w:rPr>
        <w:t xml:space="preserve"> </w:t>
      </w:r>
      <w:r w:rsidRPr="003924BC">
        <w:rPr>
          <w:rFonts w:ascii="Arial" w:hAnsi="Arial" w:cs="Arial"/>
          <w:b/>
          <w:bCs/>
          <w:noProof/>
          <w:sz w:val="24"/>
          <w:szCs w:val="24"/>
        </w:rPr>
        <w:t>337</w:t>
      </w:r>
      <w:r w:rsidRPr="003924BC">
        <w:rPr>
          <w:rFonts w:ascii="Arial" w:hAnsi="Arial" w:cs="Arial"/>
          <w:noProof/>
          <w:sz w:val="24"/>
          <w:szCs w:val="24"/>
        </w:rPr>
        <w:t>, 64–9 (2012).</w:t>
      </w:r>
    </w:p>
    <w:p w:rsidR="003924BC" w:rsidRPr="003924BC" w:rsidRDefault="003924BC" w:rsidP="003924BC">
      <w:pPr>
        <w:pStyle w:val="ListParagraph"/>
        <w:numPr>
          <w:ilvl w:val="0"/>
          <w:numId w:val="2"/>
        </w:numPr>
        <w:spacing w:after="0" w:line="240" w:lineRule="auto"/>
        <w:outlineLvl w:val="0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3924BC">
        <w:rPr>
          <w:rFonts w:ascii="Arial" w:hAnsi="Arial" w:cs="Arial"/>
          <w:sz w:val="24"/>
          <w:szCs w:val="24"/>
        </w:rPr>
        <w:t xml:space="preserve">UK10K: </w:t>
      </w:r>
      <w:hyperlink r:id="rId8" w:history="1">
        <w:r w:rsidRPr="003924BC">
          <w:rPr>
            <w:rStyle w:val="Hyperlink"/>
            <w:rFonts w:ascii="Arial" w:hAnsi="Arial" w:cs="Arial"/>
            <w:sz w:val="24"/>
            <w:szCs w:val="24"/>
          </w:rPr>
          <w:t>http://www.uk10k.org/</w:t>
        </w:r>
      </w:hyperlink>
    </w:p>
    <w:p w:rsidR="00C80F5E" w:rsidRPr="00C80F5E" w:rsidRDefault="00C80F5E" w:rsidP="003924BC">
      <w:pPr>
        <w:pStyle w:val="ListParagraph"/>
        <w:numPr>
          <w:ilvl w:val="0"/>
          <w:numId w:val="2"/>
        </w:numPr>
        <w:spacing w:after="0" w:line="240" w:lineRule="auto"/>
        <w:outlineLvl w:val="0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3924BC">
        <w:rPr>
          <w:rFonts w:ascii="Arial" w:hAnsi="Arial" w:cs="Arial"/>
          <w:sz w:val="24"/>
          <w:szCs w:val="24"/>
        </w:rPr>
        <w:t xml:space="preserve">The Cancer Genome Atlas Portal: </w:t>
      </w:r>
      <w:hyperlink r:id="rId9" w:history="1">
        <w:r w:rsidRPr="003924BC">
          <w:rPr>
            <w:rStyle w:val="Hyperlink"/>
            <w:rFonts w:ascii="Arial" w:hAnsi="Arial" w:cs="Arial"/>
            <w:sz w:val="24"/>
            <w:szCs w:val="24"/>
          </w:rPr>
          <w:t>https://dcc.icgc.org/</w:t>
        </w:r>
      </w:hyperlink>
    </w:p>
    <w:p w:rsidR="003924BC" w:rsidRPr="00C80F5E" w:rsidRDefault="003924BC" w:rsidP="00C80F5E">
      <w:pPr>
        <w:pStyle w:val="ListParagraph"/>
        <w:numPr>
          <w:ilvl w:val="0"/>
          <w:numId w:val="2"/>
        </w:numPr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3924BC">
        <w:rPr>
          <w:rFonts w:ascii="Arial" w:hAnsi="Arial" w:cs="Arial"/>
          <w:sz w:val="24"/>
          <w:szCs w:val="24"/>
        </w:rPr>
        <w:t xml:space="preserve">Exome Aggregation </w:t>
      </w:r>
      <w:r w:rsidR="00C80F5E">
        <w:rPr>
          <w:rFonts w:ascii="Arial" w:hAnsi="Arial" w:cs="Arial"/>
          <w:sz w:val="24"/>
          <w:szCs w:val="24"/>
        </w:rPr>
        <w:t>Consortium</w:t>
      </w:r>
      <w:r w:rsidRPr="003924BC">
        <w:rPr>
          <w:rFonts w:ascii="Arial" w:hAnsi="Arial" w:cs="Arial"/>
          <w:sz w:val="24"/>
          <w:szCs w:val="24"/>
        </w:rPr>
        <w:t xml:space="preserve">: </w:t>
      </w:r>
      <w:hyperlink r:id="rId10" w:history="1">
        <w:r w:rsidRPr="003924BC">
          <w:rPr>
            <w:rStyle w:val="Hyperlink"/>
            <w:rFonts w:ascii="Arial" w:hAnsi="Arial" w:cs="Arial"/>
            <w:sz w:val="24"/>
            <w:szCs w:val="24"/>
          </w:rPr>
          <w:t>http://exac.broadinstitute.org/faq</w:t>
        </w:r>
      </w:hyperlink>
      <w:r w:rsidRPr="003924BC">
        <w:rPr>
          <w:rFonts w:ascii="Arial" w:hAnsi="Arial" w:cs="Arial"/>
          <w:sz w:val="24"/>
          <w:szCs w:val="24"/>
        </w:rPr>
        <w:t xml:space="preserve"> </w:t>
      </w:r>
    </w:p>
    <w:p w:rsidR="003924BC" w:rsidRPr="003924BC" w:rsidRDefault="003924BC" w:rsidP="003924BC">
      <w:pPr>
        <w:spacing w:after="0" w:line="240" w:lineRule="auto"/>
        <w:ind w:left="360"/>
        <w:outlineLvl w:val="0"/>
        <w:rPr>
          <w:rFonts w:ascii="Times New Roman" w:hAnsi="Times New Roman"/>
          <w:sz w:val="24"/>
          <w:szCs w:val="24"/>
        </w:rPr>
      </w:pPr>
    </w:p>
    <w:sectPr w:rsidR="003924BC" w:rsidRPr="003924BC" w:rsidSect="00D64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D2D2C"/>
    <w:multiLevelType w:val="hybridMultilevel"/>
    <w:tmpl w:val="573C0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E1E43"/>
    <w:multiLevelType w:val="hybridMultilevel"/>
    <w:tmpl w:val="E15ABA94"/>
    <w:lvl w:ilvl="0" w:tplc="71F65A8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A68EF"/>
    <w:multiLevelType w:val="hybridMultilevel"/>
    <w:tmpl w:val="C1BA9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AEF"/>
    <w:rsid w:val="000321F4"/>
    <w:rsid w:val="00045FD0"/>
    <w:rsid w:val="002F0154"/>
    <w:rsid w:val="002F44CC"/>
    <w:rsid w:val="00345DBB"/>
    <w:rsid w:val="003924BC"/>
    <w:rsid w:val="003A507B"/>
    <w:rsid w:val="00485F4A"/>
    <w:rsid w:val="004F0D78"/>
    <w:rsid w:val="0055758F"/>
    <w:rsid w:val="0058133B"/>
    <w:rsid w:val="00623FCA"/>
    <w:rsid w:val="00632E1B"/>
    <w:rsid w:val="00643001"/>
    <w:rsid w:val="00781A85"/>
    <w:rsid w:val="00795EEF"/>
    <w:rsid w:val="00813EE0"/>
    <w:rsid w:val="00816459"/>
    <w:rsid w:val="00857F71"/>
    <w:rsid w:val="00917369"/>
    <w:rsid w:val="0097630E"/>
    <w:rsid w:val="00A12689"/>
    <w:rsid w:val="00A74719"/>
    <w:rsid w:val="00AE2FED"/>
    <w:rsid w:val="00AF20AD"/>
    <w:rsid w:val="00B07041"/>
    <w:rsid w:val="00BD1F82"/>
    <w:rsid w:val="00C80F5E"/>
    <w:rsid w:val="00CB7562"/>
    <w:rsid w:val="00D546C2"/>
    <w:rsid w:val="00D563EA"/>
    <w:rsid w:val="00D64AEF"/>
    <w:rsid w:val="00D856D4"/>
    <w:rsid w:val="00D97E51"/>
    <w:rsid w:val="00DA1041"/>
    <w:rsid w:val="00E6749C"/>
    <w:rsid w:val="00EA0CDC"/>
    <w:rsid w:val="00F30A61"/>
    <w:rsid w:val="00F9011F"/>
    <w:rsid w:val="00FA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B0C0F1-0CF6-426B-B042-A70163C1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title">
    <w:name w:val="mytitle"/>
    <w:basedOn w:val="Normal"/>
    <w:link w:val="mytitleChar"/>
    <w:autoRedefine/>
    <w:qFormat/>
    <w:rsid w:val="00D97E51"/>
    <w:pPr>
      <w:spacing w:after="0" w:line="480" w:lineRule="auto"/>
    </w:pPr>
    <w:rPr>
      <w:rFonts w:ascii="Times New Roman" w:hAnsi="Times New Roman" w:cs="Times New Roman"/>
      <w:b/>
      <w:sz w:val="40"/>
      <w:szCs w:val="24"/>
    </w:rPr>
  </w:style>
  <w:style w:type="character" w:customStyle="1" w:styleId="mytitleChar">
    <w:name w:val="mytitle Char"/>
    <w:basedOn w:val="DefaultParagraphFont"/>
    <w:link w:val="mytitle"/>
    <w:rsid w:val="00D97E51"/>
    <w:rPr>
      <w:rFonts w:ascii="Times New Roman" w:hAnsi="Times New Roman" w:cs="Times New Roman"/>
      <w:b/>
      <w:sz w:val="40"/>
      <w:szCs w:val="24"/>
    </w:rPr>
  </w:style>
  <w:style w:type="table" w:styleId="TableGrid">
    <w:name w:val="Table Grid"/>
    <w:basedOn w:val="TableNormal"/>
    <w:uiPriority w:val="59"/>
    <w:rsid w:val="00D64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2F44CC"/>
    <w:pPr>
      <w:spacing w:after="200" w:line="240" w:lineRule="auto"/>
    </w:pPr>
    <w:rPr>
      <w:rFonts w:ascii="Calibri" w:eastAsia="SimSun" w:hAnsi="Calibri" w:cs="Times New Roman"/>
      <w:b/>
      <w:bCs/>
      <w:color w:val="5B9BD5" w:themeColor="accent1"/>
      <w:sz w:val="18"/>
      <w:szCs w:val="18"/>
      <w:lang w:val="en-SG" w:eastAsia="en-US"/>
    </w:rPr>
  </w:style>
  <w:style w:type="paragraph" w:styleId="ListParagraph">
    <w:name w:val="List Paragraph"/>
    <w:basedOn w:val="Normal"/>
    <w:uiPriority w:val="34"/>
    <w:qFormat/>
    <w:rsid w:val="003924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24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10k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y.personalgenomes.org/use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noomvannederland.nl/?page_id=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mpletegenomics.com/public-data/69-Genomes/" TargetMode="External"/><Relationship Id="rId10" Type="http://schemas.openxmlformats.org/officeDocument/2006/relationships/hyperlink" Target="http://exac.broadinstitute.org/fa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cc.icgc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Jieming Chen</dc:creator>
  <cp:keywords/>
  <dc:description/>
  <cp:lastModifiedBy>Jieming Chen</cp:lastModifiedBy>
  <cp:revision>4</cp:revision>
  <dcterms:created xsi:type="dcterms:W3CDTF">2015-08-17T18:25:00Z</dcterms:created>
  <dcterms:modified xsi:type="dcterms:W3CDTF">2015-08-17T18:26:00Z</dcterms:modified>
</cp:coreProperties>
</file>