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A60C04" w14:textId="77777777" w:rsidR="009F1824" w:rsidRDefault="00581A55" w:rsidP="00B15BFD">
      <w:pPr>
        <w:pStyle w:val="Heading1"/>
        <w:spacing w:before="80"/>
        <w:contextualSpacing w:val="0"/>
      </w:pPr>
      <w:bookmarkStart w:id="0" w:name="h.yx172m3jenvm" w:colFirst="0" w:colLast="0"/>
      <w:bookmarkEnd w:id="0"/>
      <w:r>
        <w:t>B Significance</w:t>
      </w:r>
    </w:p>
    <w:p w14:paraId="5827BB83" w14:textId="308C33BB" w:rsidR="009F1824" w:rsidRDefault="00581A55">
      <w:pPr>
        <w:pStyle w:val="normal0"/>
      </w:pPr>
      <w:r>
        <w:t xml:space="preserve">In this proposal we aim to prioritize rare, non-coding variants associated with cancer. This work represents </w:t>
      </w:r>
      <w:r w:rsidR="00326EC0">
        <w:t>collaboration</w:t>
      </w:r>
      <w:r>
        <w:t xml:space="preserve"> between a computational scientist (Mark Gerstein) and an experimental cancer genomicist (Mark Rubin).  Gerstein and Rubin have worked together for most of the last decade, co-publishing many papers during that period.  </w:t>
      </w:r>
    </w:p>
    <w:p w14:paraId="07516410" w14:textId="77777777" w:rsidR="009F1824" w:rsidRDefault="00581A55" w:rsidP="00E577C0">
      <w:pPr>
        <w:pStyle w:val="Heading2"/>
        <w:ind w:left="270" w:hanging="270"/>
        <w:contextualSpacing w:val="0"/>
      </w:pPr>
      <w:bookmarkStart w:id="1" w:name="h.lmiakvoay9dv" w:colFirst="0" w:colLast="0"/>
      <w:bookmarkEnd w:id="1"/>
      <w:r>
        <w:t>B-1 Much recent progress in annotating the non-coding genome, making it ripe for variant annotation</w:t>
      </w:r>
    </w:p>
    <w:p w14:paraId="58787AA0" w14:textId="7DC04A19" w:rsidR="009F1824" w:rsidRDefault="00581A55">
      <w:pPr>
        <w:pStyle w:val="normal0"/>
      </w:pPr>
      <w:r>
        <w:t xml:space="preserve">Annotating non-coding regions is essential for investigating genome evolution </w:t>
      </w:r>
      <w:r w:rsidR="00A67F73">
        <w:fldChar w:fldCharType="begin"/>
      </w:r>
      <w:r w:rsidR="00A67F73">
        <w:instrText xml:space="preserve"> ADDIN cite{16987880}</w:instrText>
      </w:r>
      <w:r w:rsidR="00A67F73">
        <w:fldChar w:fldCharType="separate"/>
      </w:r>
      <w:r w:rsidR="00193862">
        <w:t>[1]</w:t>
      </w:r>
      <w:r w:rsidR="00A67F73">
        <w:fldChar w:fldCharType="end"/>
      </w:r>
      <w:r>
        <w:t xml:space="preserve">, for understanding important biological functions (including gene regulation and RNA processing) </w:t>
      </w:r>
      <w:r w:rsidR="00A67F73">
        <w:fldChar w:fldCharType="begin"/>
      </w:r>
      <w:r w:rsidR="00A67F73">
        <w:instrText xml:space="preserve"> ADDIN cite{19148191}</w:instrText>
      </w:r>
      <w:r w:rsidR="00A67F73">
        <w:fldChar w:fldCharType="separate"/>
      </w:r>
      <w:r w:rsidR="00193862">
        <w:t>[2]</w:t>
      </w:r>
      <w:r w:rsidR="00A67F73">
        <w:fldChar w:fldCharType="end"/>
      </w:r>
      <w:r>
        <w:t xml:space="preserve">, and for elucidating how </w:t>
      </w:r>
      <w:r w:rsidR="00B80093">
        <w:t>SNV</w:t>
      </w:r>
      <w:r>
        <w:t xml:space="preserve">s and structural variations may influence disease </w:t>
      </w:r>
      <w:r w:rsidR="00A67F73">
        <w:fldChar w:fldCharType="begin"/>
      </w:r>
      <w:r w:rsidR="00A67F73">
        <w:instrText xml:space="preserve"> ADDIN cite{15549674}</w:instrText>
      </w:r>
      <w:r w:rsidR="00A67F73">
        <w:fldChar w:fldCharType="separate"/>
      </w:r>
      <w:r w:rsidR="00193862">
        <w:t>[3]</w:t>
      </w:r>
      <w:r w:rsidR="00A67F73">
        <w:fldChar w:fldCharType="end"/>
      </w:r>
      <w:r>
        <w:t xml:space="preserve">. Many projects related to annotating the noncoding genome have recently come to completion. The Encyclopedia of DNA Elements (ENCODE) Project recently provided a comprehensive catalogue covering much of the entire human genome </w:t>
      </w:r>
      <w:r w:rsidR="00A67F73">
        <w:fldChar w:fldCharType="begin"/>
      </w:r>
      <w:r w:rsidR="00A67F73">
        <w:instrText xml:space="preserve"> ADDIN cite{22955616}</w:instrText>
      </w:r>
      <w:r w:rsidR="00A67F73">
        <w:fldChar w:fldCharType="separate"/>
      </w:r>
      <w:r w:rsidR="00193862">
        <w:t>[4]</w:t>
      </w:r>
      <w:r w:rsidR="00A67F73">
        <w:fldChar w:fldCharType="end"/>
      </w:r>
      <w:r>
        <w:t xml:space="preserve">. In addition, the model organism ENCODE (modENCODE) Project presents an extensive genomic annotation of </w:t>
      </w:r>
      <w:r w:rsidR="00A0124D">
        <w:rPr>
          <w:i/>
        </w:rPr>
        <w:t>D</w:t>
      </w:r>
      <w:r w:rsidRPr="00A0124D">
        <w:rPr>
          <w:i/>
        </w:rPr>
        <w:t>rosophila</w:t>
      </w:r>
      <w:r>
        <w:t xml:space="preserve"> </w:t>
      </w:r>
      <w:r w:rsidR="00A67F73">
        <w:fldChar w:fldCharType="begin"/>
      </w:r>
      <w:r w:rsidR="00A67F73">
        <w:instrText xml:space="preserve"> ADDIN cite{21177974}</w:instrText>
      </w:r>
      <w:r w:rsidR="00A67F73">
        <w:fldChar w:fldCharType="separate"/>
      </w:r>
      <w:r w:rsidR="00193862">
        <w:t>[5]</w:t>
      </w:r>
      <w:r w:rsidR="00A67F73">
        <w:fldChar w:fldCharType="end"/>
      </w:r>
      <w:r>
        <w:t xml:space="preserve"> and </w:t>
      </w:r>
      <w:r>
        <w:rPr>
          <w:i/>
        </w:rPr>
        <w:t>C. elegans</w:t>
      </w:r>
      <w:r>
        <w:t xml:space="preserve"> </w:t>
      </w:r>
      <w:r w:rsidR="00A67F73">
        <w:fldChar w:fldCharType="begin"/>
      </w:r>
      <w:r w:rsidR="00A67F73">
        <w:instrText xml:space="preserve"> ADDIN cite{21177976}</w:instrText>
      </w:r>
      <w:r w:rsidR="00A67F73">
        <w:fldChar w:fldCharType="separate"/>
      </w:r>
      <w:r w:rsidR="00193862">
        <w:t>[6]</w:t>
      </w:r>
      <w:r w:rsidR="00A67F73">
        <w:fldChar w:fldCharType="end"/>
      </w:r>
      <w:r>
        <w:t xml:space="preserve"> and a way to relate this to human. Furthermore, large-scale mRNA and miRNA sequencing have been applied to elucidate the functional landscape of regulatory variation in the human </w:t>
      </w:r>
      <w:proofErr w:type="gramStart"/>
      <w:r>
        <w:t xml:space="preserve">genome  </w:t>
      </w:r>
      <w:proofErr w:type="gramEnd"/>
      <w:r w:rsidR="00A67F73">
        <w:fldChar w:fldCharType="begin"/>
      </w:r>
      <w:r w:rsidR="00A67F73">
        <w:instrText xml:space="preserve"> ADDIN cite{24037378,20220756,20220758,24092820}</w:instrText>
      </w:r>
      <w:r w:rsidR="00A67F73">
        <w:fldChar w:fldCharType="separate"/>
      </w:r>
      <w:r w:rsidR="00193862">
        <w:t>[7, 8, 9, 10]</w:t>
      </w:r>
      <w:r w:rsidR="00A67F73">
        <w:fldChar w:fldCharType="end"/>
      </w:r>
      <w:r>
        <w:t xml:space="preserve">. Similar efforts have been directed toward annotating human epigenomic data to investigate underlying disease mechanisms </w:t>
      </w:r>
      <w:r w:rsidR="00A67F73">
        <w:fldChar w:fldCharType="begin"/>
      </w:r>
      <w:r w:rsidR="00A67F73">
        <w:instrText xml:space="preserve"> ADDIN cite{23482391}</w:instrText>
      </w:r>
      <w:r w:rsidR="00A67F73">
        <w:fldChar w:fldCharType="separate"/>
      </w:r>
      <w:r w:rsidR="00193862">
        <w:t>[11]</w:t>
      </w:r>
      <w:r w:rsidR="00A67F73">
        <w:fldChar w:fldCharType="end"/>
      </w:r>
      <w:r>
        <w:t xml:space="preserve">. Moreover, the important role of regulatory variants in various diseases have generated </w:t>
      </w:r>
      <w:r w:rsidR="00A0124D">
        <w:t>much</w:t>
      </w:r>
      <w:r>
        <w:t xml:space="preserve"> interest in identifying and annotating the expression of Quantitative Loci linked to specific genes </w:t>
      </w:r>
      <w:r w:rsidR="00A67F73">
        <w:fldChar w:fldCharType="begin"/>
      </w:r>
      <w:r w:rsidR="00A67F73">
        <w:instrText xml:space="preserve"> ADDIN cite{18597885,20369019}</w:instrText>
      </w:r>
      <w:r w:rsidR="00A67F73">
        <w:fldChar w:fldCharType="separate"/>
      </w:r>
      <w:r w:rsidR="00193862">
        <w:t>[12, 13]</w:t>
      </w:r>
      <w:r w:rsidR="00A67F73">
        <w:fldChar w:fldCharType="end"/>
      </w:r>
      <w:r>
        <w:t>.</w:t>
      </w:r>
    </w:p>
    <w:p w14:paraId="21052A89" w14:textId="49173556" w:rsidR="009F1824" w:rsidRDefault="00581A55" w:rsidP="00E577C0">
      <w:pPr>
        <w:pStyle w:val="Heading2"/>
        <w:ind w:left="270" w:hanging="270"/>
        <w:contextualSpacing w:val="0"/>
      </w:pPr>
      <w:bookmarkStart w:id="2" w:name="h.vobkl791cle2" w:colFirst="0" w:colLast="0"/>
      <w:bookmarkEnd w:id="2"/>
      <w:r>
        <w:t>B-2 Non-coding variants, most of which are regulatory, are significant to the study of disease but less well studied than coding variants</w:t>
      </w:r>
    </w:p>
    <w:p w14:paraId="5E3D9E83" w14:textId="16ACC630" w:rsidR="009F1824" w:rsidRDefault="00581A55">
      <w:pPr>
        <w:pStyle w:val="normal0"/>
      </w:pPr>
      <w:r>
        <w:t xml:space="preserve">Numerous studies have been conducted on the mutations to coding portions of the genome. However, comparatively less effort has </w:t>
      </w:r>
      <w:del w:id="3" w:author="Mark Gerstein" w:date="2014-01-16T21:11:00Z">
        <w:r w:rsidDel="00A0124D">
          <w:delText>been invested</w:delText>
        </w:r>
      </w:del>
      <w:ins w:id="4" w:author="Mark Gerstein" w:date="2014-01-16T21:11:00Z">
        <w:r w:rsidR="00A0124D">
          <w:t>gone</w:t>
        </w:r>
      </w:ins>
      <w:r>
        <w:t xml:space="preserve"> in</w:t>
      </w:r>
      <w:ins w:id="5" w:author="Mark Gerstein" w:date="2014-01-16T21:11:00Z">
        <w:r w:rsidR="00A0124D">
          <w:t>to</w:t>
        </w:r>
      </w:ins>
      <w:r>
        <w:t xml:space="preserve"> the investigation of disease-related disruptions to noncoding portio</w:t>
      </w:r>
      <w:r w:rsidR="007A4187">
        <w:t xml:space="preserve">ns of the genome. Nevertheless, </w:t>
      </w:r>
      <w:r>
        <w:rPr>
          <w:color w:val="222222"/>
        </w:rPr>
        <w:t xml:space="preserve">initial studies indicate that variants in non-coding regions </w:t>
      </w:r>
      <w:del w:id="6" w:author="Mark Gerstein" w:date="2014-01-16T21:12:00Z">
        <w:r w:rsidDel="00A0124D">
          <w:rPr>
            <w:color w:val="222222"/>
          </w:rPr>
          <w:delText>of genome s</w:delText>
        </w:r>
      </w:del>
      <w:ins w:id="7" w:author="Mark Gerstein" w:date="2014-01-16T21:12:00Z">
        <w:r w:rsidR="00A0124D">
          <w:rPr>
            <w:color w:val="222222"/>
          </w:rPr>
          <w:t>s</w:t>
        </w:r>
      </w:ins>
      <w:r>
        <w:rPr>
          <w:color w:val="222222"/>
        </w:rPr>
        <w:t xml:space="preserve">ignificantly influence the associated phenotype </w:t>
      </w:r>
      <w:r w:rsidR="00A67F73">
        <w:rPr>
          <w:color w:val="222222"/>
        </w:rPr>
        <w:fldChar w:fldCharType="begin"/>
      </w:r>
      <w:r w:rsidR="00A67F73">
        <w:rPr>
          <w:color w:val="222222"/>
        </w:rPr>
        <w:instrText xml:space="preserve"> ADDIN cite{17185560}</w:instrText>
      </w:r>
      <w:r w:rsidR="00A67F73">
        <w:rPr>
          <w:color w:val="222222"/>
        </w:rPr>
        <w:fldChar w:fldCharType="separate"/>
      </w:r>
      <w:r w:rsidR="00193862">
        <w:rPr>
          <w:color w:val="222222"/>
        </w:rPr>
        <w:t>[14]</w:t>
      </w:r>
      <w:r w:rsidR="00A67F73">
        <w:rPr>
          <w:color w:val="222222"/>
        </w:rPr>
        <w:fldChar w:fldCharType="end"/>
      </w:r>
      <w:r>
        <w:rPr>
          <w:color w:val="222222"/>
        </w:rPr>
        <w:t xml:space="preserve"> and are often implicated in various diseases</w:t>
      </w:r>
      <w:r w:rsidR="00A67F73">
        <w:rPr>
          <w:color w:val="222222"/>
        </w:rPr>
        <w:fldChar w:fldCharType="begin"/>
      </w:r>
      <w:r w:rsidR="00A67F73">
        <w:rPr>
          <w:color w:val="222222"/>
        </w:rPr>
        <w:instrText xml:space="preserve"> ADDIN cite{23138309,16728641}</w:instrText>
      </w:r>
      <w:r w:rsidR="00A67F73">
        <w:rPr>
          <w:color w:val="222222"/>
        </w:rPr>
        <w:fldChar w:fldCharType="separate"/>
      </w:r>
      <w:r w:rsidR="00193862">
        <w:rPr>
          <w:color w:val="222222"/>
        </w:rPr>
        <w:t>[15, 16]</w:t>
      </w:r>
      <w:r w:rsidR="00A67F73">
        <w:rPr>
          <w:color w:val="222222"/>
        </w:rPr>
        <w:fldChar w:fldCharType="end"/>
      </w:r>
      <w:r>
        <w:rPr>
          <w:color w:val="222222"/>
        </w:rPr>
        <w:t>.</w:t>
      </w:r>
      <w:r>
        <w:t xml:space="preserve"> Much of the non-coding variation is contributed by regulatory variants, where cis- and trans-acting variation in the human genome can modulate gene expression </w:t>
      </w:r>
      <w:r w:rsidR="00A67F73">
        <w:fldChar w:fldCharType="begin"/>
      </w:r>
      <w:r w:rsidR="00A67F73">
        <w:instrText xml:space="preserve"> ADDIN cite{19636342}</w:instrText>
      </w:r>
      <w:r w:rsidR="00A67F73">
        <w:fldChar w:fldCharType="separate"/>
      </w:r>
      <w:r w:rsidR="00193862">
        <w:t>[17]</w:t>
      </w:r>
      <w:r w:rsidR="00A67F73">
        <w:fldChar w:fldCharType="end"/>
      </w:r>
      <w:r>
        <w:t xml:space="preserve"> and this gene</w:t>
      </w:r>
      <w:r w:rsidR="00A0124D">
        <w:t>-</w:t>
      </w:r>
      <w:r>
        <w:t xml:space="preserve">expression variation has been implicated in cancer and other diseases </w:t>
      </w:r>
      <w:r w:rsidR="00A67F73">
        <w:fldChar w:fldCharType="begin"/>
      </w:r>
      <w:r w:rsidR="00A67F73">
        <w:instrText xml:space="preserve"> ADDIN cite{23374354,23348506,23348503,7663520,19165925,18971308}</w:instrText>
      </w:r>
      <w:r w:rsidR="00A67F73">
        <w:fldChar w:fldCharType="separate"/>
      </w:r>
      <w:r w:rsidR="00193862">
        <w:t>[18, 19, 20, 21, 22, 23]</w:t>
      </w:r>
      <w:r w:rsidR="00A67F73">
        <w:fldChar w:fldCharType="end"/>
      </w:r>
      <w:r>
        <w:t>. Specific examples are expression quantitative trait loci (eQTLs) and variants associated with allele-specific behavior. It has been shown that a significant fraction (26%-35%) of inter-individual differences in transcription-factor (TF) binding regions coincides with genetic variation loci and that about 5% of transcript</w:t>
      </w:r>
      <w:del w:id="8" w:author="Mark Gerstein" w:date="2014-01-16T21:13:00Z">
        <w:r w:rsidDel="00A0124D">
          <w:delText>s</w:delText>
        </w:r>
      </w:del>
      <w:r>
        <w:t xml:space="preserve"> levels are associated with inherited variant states </w:t>
      </w:r>
      <w:r w:rsidR="00A67F73">
        <w:fldChar w:fldCharType="begin"/>
      </w:r>
      <w:r w:rsidR="00A67F73">
        <w:instrText xml:space="preserve"> ADDIN cite{20299548}</w:instrText>
      </w:r>
      <w:r w:rsidR="00A67F73">
        <w:fldChar w:fldCharType="separate"/>
      </w:r>
      <w:r w:rsidR="00193862">
        <w:t>[24]</w:t>
      </w:r>
      <w:r w:rsidR="00A67F73">
        <w:fldChar w:fldCharType="end"/>
      </w:r>
      <w:r>
        <w:t xml:space="preserve">. Genotype-transcript associations have been reported for multiple types of inherited variants </w:t>
      </w:r>
      <w:r w:rsidR="00A67F73">
        <w:fldChar w:fldCharType="begin"/>
      </w:r>
      <w:r w:rsidR="00A67F73">
        <w:instrText xml:space="preserve"> ADDIN cite{21479260,20220756,20220758,21862627,1728997}</w:instrText>
      </w:r>
      <w:r w:rsidR="00A67F73">
        <w:fldChar w:fldCharType="separate"/>
      </w:r>
      <w:r w:rsidR="00193862">
        <w:t>[8, 9, 25, 26, 27]</w:t>
      </w:r>
      <w:r w:rsidR="00A67F73">
        <w:fldChar w:fldCharType="end"/>
      </w:r>
      <w:del w:id="9" w:author="Mark Gerstein" w:date="2014-01-16T21:06:00Z">
        <w:r w:rsidDel="00A0124D">
          <w:delText>,</w:delText>
        </w:r>
      </w:del>
      <w:del w:id="10" w:author="Mark Gerstein" w:date="2014-01-16T21:14:00Z">
        <w:r w:rsidDel="00A0124D">
          <w:delText xml:space="preserve"> however experimental evidence of inherited variants, allele-specific effect on enhancer/promoter activities and transcriptional influence (short and long range) are lacking</w:delText>
        </w:r>
      </w:del>
      <w:r>
        <w:t>.</w:t>
      </w:r>
    </w:p>
    <w:p w14:paraId="7CF6F222" w14:textId="01A0B3AB" w:rsidR="009F1824" w:rsidRDefault="00581A55">
      <w:pPr>
        <w:pStyle w:val="Heading2"/>
        <w:contextualSpacing w:val="0"/>
      </w:pPr>
      <w:bookmarkStart w:id="11" w:name="h.bntitjq5xsqx" w:colFirst="0" w:colLast="0"/>
      <w:bookmarkEnd w:id="11"/>
      <w:r>
        <w:t xml:space="preserve">B-3 Rare variants are significant to </w:t>
      </w:r>
      <w:ins w:id="12" w:author="Mark Gerstein" w:date="2014-01-16T21:15:00Z">
        <w:r w:rsidR="00A0124D">
          <w:t xml:space="preserve">the </w:t>
        </w:r>
      </w:ins>
      <w:r>
        <w:t>study of cancer &amp; disease in general</w:t>
      </w:r>
    </w:p>
    <w:p w14:paraId="28B40DCB" w14:textId="7FF553E7" w:rsidR="009F1824" w:rsidRDefault="00581A55">
      <w:pPr>
        <w:pStyle w:val="normal0"/>
      </w:pPr>
      <w:r>
        <w:t xml:space="preserve">There have been a large number of GWAS studies </w:t>
      </w:r>
      <w:r w:rsidR="00A67F73">
        <w:fldChar w:fldCharType="begin"/>
      </w:r>
      <w:r w:rsidR="00A67F73">
        <w:instrText xml:space="preserve"> ADDIN cite{19474294}</w:instrText>
      </w:r>
      <w:r w:rsidR="00A67F73">
        <w:fldChar w:fldCharType="separate"/>
      </w:r>
      <w:r w:rsidR="00193862">
        <w:t>[28]</w:t>
      </w:r>
      <w:r w:rsidR="00A67F73">
        <w:fldChar w:fldCharType="end"/>
      </w:r>
      <w:r>
        <w:t>, which have primarily focused on the identification of common genetic variants. They have neglected the role of rare variants</w:t>
      </w:r>
      <w:del w:id="13" w:author="Mark Gerstein" w:date="2014-01-16T21:14:00Z">
        <w:r w:rsidDel="00A0124D">
          <w:delText xml:space="preserve"> (particularly in noncoding regions)</w:delText>
        </w:r>
      </w:del>
      <w:r>
        <w:t xml:space="preserve"> in </w:t>
      </w:r>
      <w:del w:id="14" w:author="Mark Gerstein" w:date="2014-01-16T21:14:00Z">
        <w:r w:rsidDel="00A0124D">
          <w:delText xml:space="preserve">various </w:delText>
        </w:r>
      </w:del>
      <w:r>
        <w:t>disease</w:t>
      </w:r>
      <w:del w:id="15" w:author="Mark Gerstein" w:date="2014-01-16T21:14:00Z">
        <w:r w:rsidDel="00A0124D">
          <w:delText>s</w:delText>
        </w:r>
      </w:del>
      <w:r>
        <w:t xml:space="preserve"> </w:t>
      </w:r>
      <w:r w:rsidR="00A67F73">
        <w:fldChar w:fldCharType="begin"/>
      </w:r>
      <w:r w:rsidR="00A67F73">
        <w:instrText xml:space="preserve"> ADDIN cite{22243964}</w:instrText>
      </w:r>
      <w:r w:rsidR="00A67F73">
        <w:fldChar w:fldCharType="separate"/>
      </w:r>
      <w:r w:rsidR="00193862">
        <w:t>[29]</w:t>
      </w:r>
      <w:r w:rsidR="00A67F73">
        <w:fldChar w:fldCharType="end"/>
      </w:r>
      <w:r>
        <w:t xml:space="preserve">. However, growing evidence suggests that these rare genetic variants may have strong effects and can act as a primary driver of many human diseases, including cancers </w:t>
      </w:r>
      <w:r w:rsidR="00A67F73">
        <w:fldChar w:fldCharType="begin"/>
      </w:r>
      <w:r w:rsidR="00A67F73">
        <w:instrText xml:space="preserve"> ADDIN cite{11404818}</w:instrText>
      </w:r>
      <w:r w:rsidR="00A67F73">
        <w:fldChar w:fldCharType="separate"/>
      </w:r>
      <w:r w:rsidR="00193862">
        <w:t>[30]</w:t>
      </w:r>
      <w:r w:rsidR="00A67F73">
        <w:fldChar w:fldCharType="end"/>
      </w:r>
      <w:r>
        <w:t xml:space="preserve">. Increased disease susceptibility is often attributed to the cumulative effect produced by multiple rare variants </w:t>
      </w:r>
      <w:r w:rsidR="00A67F73">
        <w:fldChar w:fldCharType="begin"/>
      </w:r>
      <w:r w:rsidR="00A67F73">
        <w:instrText xml:space="preserve"> ADDIN cite{20554195}</w:instrText>
      </w:r>
      <w:r w:rsidR="00A67F73">
        <w:fldChar w:fldCharType="separate"/>
      </w:r>
      <w:r w:rsidR="00193862">
        <w:t>[31]</w:t>
      </w:r>
      <w:r w:rsidR="00A67F73">
        <w:fldChar w:fldCharType="end"/>
      </w:r>
      <w:r>
        <w:t xml:space="preserve">. For instance, bioinformatic and biochemical analyses indicate that rare germline variants in the CHEK2 gene </w:t>
      </w:r>
      <w:r w:rsidR="00A67F73">
        <w:fldChar w:fldCharType="begin"/>
      </w:r>
      <w:r w:rsidR="00A67F73">
        <w:instrText xml:space="preserve"> ADDIN cite{16982735}</w:instrText>
      </w:r>
      <w:r w:rsidR="00A67F73">
        <w:fldChar w:fldCharType="separate"/>
      </w:r>
      <w:r w:rsidR="00193862">
        <w:t>[32]</w:t>
      </w:r>
      <w:r w:rsidR="00A67F73">
        <w:fldChar w:fldCharType="end"/>
      </w:r>
      <w:r>
        <w:t xml:space="preserve"> and PALB2 gene increase the risk of breast cancer </w:t>
      </w:r>
      <w:r w:rsidR="00A67F73">
        <w:fldChar w:fldCharType="begin"/>
      </w:r>
      <w:r w:rsidR="00A67F73">
        <w:instrText xml:space="preserve"> ADDIN cite{22241545}</w:instrText>
      </w:r>
      <w:r w:rsidR="00A67F73">
        <w:fldChar w:fldCharType="separate"/>
      </w:r>
      <w:r w:rsidR="00193862">
        <w:t>[33]</w:t>
      </w:r>
      <w:r w:rsidR="00A67F73">
        <w:fldChar w:fldCharType="end"/>
      </w:r>
      <w:r>
        <w:t xml:space="preserve">. In addition, a rare variant (rs138212197) in the HBOX gene </w:t>
      </w:r>
      <w:r w:rsidR="00A67F73">
        <w:fldChar w:fldCharType="begin"/>
      </w:r>
      <w:r w:rsidR="00A67F73">
        <w:instrText xml:space="preserve"> ADDIN cite{22236224}</w:instrText>
      </w:r>
      <w:r w:rsidR="00A67F73">
        <w:fldChar w:fldCharType="separate"/>
      </w:r>
      <w:r w:rsidR="00193862">
        <w:t>[34]</w:t>
      </w:r>
      <w:r w:rsidR="00A67F73">
        <w:fldChar w:fldCharType="end"/>
      </w:r>
      <w:r>
        <w:t xml:space="preserve"> and a rare </w:t>
      </w:r>
      <w:r w:rsidR="00B80093">
        <w:t>SNV</w:t>
      </w:r>
      <w:r>
        <w:t xml:space="preserve"> (rs188140481) in the telomeric region of the 8q24 locus were found to be associated with prostate cancer </w:t>
      </w:r>
      <w:r w:rsidR="00A67F73">
        <w:fldChar w:fldCharType="begin"/>
      </w:r>
      <w:r w:rsidR="00A67F73">
        <w:instrText xml:space="preserve"> ADDIN cite{23104005}</w:instrText>
      </w:r>
      <w:r w:rsidR="00A67F73">
        <w:fldChar w:fldCharType="separate"/>
      </w:r>
      <w:r w:rsidR="00193862">
        <w:t>[35]</w:t>
      </w:r>
      <w:r w:rsidR="00A67F73">
        <w:fldChar w:fldCharType="end"/>
      </w:r>
      <w:r>
        <w:t xml:space="preserve">. </w:t>
      </w:r>
    </w:p>
    <w:p w14:paraId="1E81FFF0" w14:textId="7C8B79A9" w:rsidR="009F1824" w:rsidRDefault="00581A55" w:rsidP="00E577C0">
      <w:pPr>
        <w:pStyle w:val="Heading2"/>
        <w:ind w:left="270" w:hanging="270"/>
        <w:contextualSpacing w:val="0"/>
      </w:pPr>
      <w:bookmarkStart w:id="16" w:name="h.x0f7mryxqkmb" w:colFirst="0" w:colLast="0"/>
      <w:bookmarkEnd w:id="16"/>
      <w:r>
        <w:t xml:space="preserve">B-4 Rare variants in cancer patients in similar functional elements </w:t>
      </w:r>
      <w:del w:id="17" w:author="Mark Gerstein" w:date="2014-01-16T21:15:00Z">
        <w:r w:rsidDel="00A0124D">
          <w:delText xml:space="preserve">as </w:delText>
        </w:r>
      </w:del>
      <w:ins w:id="18" w:author="Mark Gerstein" w:date="2014-01-16T21:15:00Z">
        <w:r w:rsidR="00A0124D">
          <w:t xml:space="preserve">to </w:t>
        </w:r>
      </w:ins>
      <w:r>
        <w:t xml:space="preserve">somatic variants may be associated with disease risk </w:t>
      </w:r>
    </w:p>
    <w:p w14:paraId="59FF1C62" w14:textId="2FEF4DF8" w:rsidR="00C060EB" w:rsidRPr="00A0124D" w:rsidDel="00A0124D" w:rsidRDefault="00581A55" w:rsidP="00C060EB">
      <w:pPr>
        <w:rPr>
          <w:del w:id="19" w:author="Mark Gerstein" w:date="2014-01-16T21:16:00Z"/>
          <w:rFonts w:ascii="Arial" w:hAnsi="Arial" w:cs="Arial"/>
          <w:sz w:val="22"/>
          <w:szCs w:val="22"/>
          <w:rPrChange w:id="20" w:author="Mark Gerstein" w:date="2014-01-16T21:16:00Z">
            <w:rPr>
              <w:del w:id="21" w:author="Mark Gerstein" w:date="2014-01-16T21:16:00Z"/>
              <w:rFonts w:ascii="Arial" w:eastAsia="Times New Roman" w:hAnsi="Arial" w:cs="Arial"/>
              <w:sz w:val="22"/>
              <w:szCs w:val="22"/>
              <w:lang w:eastAsia="en-US"/>
            </w:rPr>
          </w:rPrChange>
        </w:rPr>
      </w:pPr>
      <w:r w:rsidRPr="00C060EB">
        <w:rPr>
          <w:rFonts w:ascii="Arial" w:hAnsi="Arial" w:cs="Arial"/>
          <w:sz w:val="22"/>
          <w:szCs w:val="22"/>
        </w:rPr>
        <w:t xml:space="preserve">In cancer studies, particularly related to tumor sequencing, prior studies have </w:t>
      </w:r>
      <w:del w:id="22" w:author="Mark Gerstein" w:date="2014-01-16T21:15:00Z">
        <w:r w:rsidRPr="00C060EB" w:rsidDel="00A0124D">
          <w:rPr>
            <w:rFonts w:ascii="Arial" w:hAnsi="Arial" w:cs="Arial"/>
            <w:sz w:val="22"/>
            <w:szCs w:val="22"/>
          </w:rPr>
          <w:delText xml:space="preserve">primarily </w:delText>
        </w:r>
      </w:del>
      <w:r w:rsidRPr="00C060EB">
        <w:rPr>
          <w:rFonts w:ascii="Arial" w:hAnsi="Arial" w:cs="Arial"/>
          <w:sz w:val="22"/>
          <w:szCs w:val="22"/>
        </w:rPr>
        <w:t>emphasized the identification of somatic over germline variants. For instance, the current TCGA call sets do not even con</w:t>
      </w:r>
      <w:r w:rsidR="007A4187" w:rsidRPr="00C060EB">
        <w:rPr>
          <w:rFonts w:ascii="Arial" w:hAnsi="Arial" w:cs="Arial"/>
          <w:sz w:val="22"/>
          <w:szCs w:val="22"/>
        </w:rPr>
        <w:t xml:space="preserve">tain "official" germline calls. </w:t>
      </w:r>
      <w:r w:rsidRPr="00C060EB">
        <w:rPr>
          <w:rFonts w:ascii="Arial" w:hAnsi="Arial" w:cs="Arial"/>
          <w:sz w:val="22"/>
          <w:szCs w:val="22"/>
        </w:rPr>
        <w:t xml:space="preserve">However, rare germline and somatic variants have often been observed in the same genetic element </w:t>
      </w:r>
      <w:r w:rsidR="00C060EB" w:rsidRPr="00C060EB">
        <w:rPr>
          <w:rFonts w:ascii="Arial" w:hAnsi="Arial" w:cs="Arial"/>
          <w:sz w:val="22"/>
          <w:szCs w:val="22"/>
        </w:rPr>
        <w:t xml:space="preserve">in different individuals with the same cancer. </w:t>
      </w:r>
      <w:del w:id="23" w:author="Mark Gerstein" w:date="2014-01-16T21:16:00Z">
        <w:r w:rsidR="00C060EB" w:rsidRPr="00C060EB" w:rsidDel="00A0124D">
          <w:rPr>
            <w:rFonts w:ascii="Arial" w:hAnsi="Arial" w:cs="Arial"/>
            <w:sz w:val="22"/>
            <w:szCs w:val="22"/>
          </w:rPr>
          <w:delText>The g</w:delText>
        </w:r>
      </w:del>
      <w:ins w:id="24" w:author="Mark Gerstein" w:date="2014-01-16T21:16:00Z">
        <w:r w:rsidR="00A0124D">
          <w:rPr>
            <w:rFonts w:ascii="Arial" w:hAnsi="Arial" w:cs="Arial"/>
            <w:sz w:val="22"/>
            <w:szCs w:val="22"/>
          </w:rPr>
          <w:t>G</w:t>
        </w:r>
      </w:ins>
      <w:r w:rsidR="00C060EB" w:rsidRPr="00C060EB">
        <w:rPr>
          <w:rFonts w:ascii="Arial" w:hAnsi="Arial" w:cs="Arial"/>
          <w:sz w:val="22"/>
          <w:szCs w:val="22"/>
        </w:rPr>
        <w:t>ermline variants may</w:t>
      </w:r>
      <w:ins w:id="25" w:author="Mark Gerstein" w:date="2014-01-16T21:16:00Z">
        <w:r w:rsidR="00A0124D">
          <w:rPr>
            <w:rFonts w:ascii="Arial" w:hAnsi="Arial" w:cs="Arial"/>
            <w:sz w:val="22"/>
            <w:szCs w:val="22"/>
          </w:rPr>
          <w:t xml:space="preserve"> in</w:t>
        </w:r>
      </w:ins>
    </w:p>
    <w:p w14:paraId="7C444FD5" w14:textId="6702BA4D" w:rsidR="009F1824" w:rsidRPr="00A0124D" w:rsidRDefault="00C060EB" w:rsidP="00A0124D">
      <w:pPr>
        <w:rPr>
          <w:rFonts w:ascii="Arial" w:hAnsi="Arial" w:cs="Arial"/>
          <w:sz w:val="22"/>
          <w:szCs w:val="22"/>
          <w:rPrChange w:id="26" w:author="Mark Gerstein" w:date="2014-01-16T21:16:00Z">
            <w:rPr/>
          </w:rPrChange>
        </w:rPr>
        <w:pPrChange w:id="27" w:author="Mark Gerstein" w:date="2014-01-16T21:16:00Z">
          <w:pPr>
            <w:pStyle w:val="normal0"/>
          </w:pPr>
        </w:pPrChange>
      </w:pPr>
      <w:del w:id="28" w:author="Mark Gerstein" w:date="2014-01-16T21:16:00Z">
        <w:r w:rsidRPr="00A0124D" w:rsidDel="00A0124D">
          <w:rPr>
            <w:rFonts w:ascii="Arial" w:hAnsi="Arial" w:cs="Arial"/>
            <w:sz w:val="22"/>
            <w:szCs w:val="22"/>
            <w:rPrChange w:id="29" w:author="Mark Gerstein" w:date="2014-01-16T21:16:00Z">
              <w:rPr/>
            </w:rPrChange>
          </w:rPr>
          <w:delText>In</w:delText>
        </w:r>
      </w:del>
      <w:proofErr w:type="gramStart"/>
      <w:ins w:id="30" w:author="Mark Gerstein" w:date="2014-01-16T21:16:00Z">
        <w:r w:rsidR="00A0124D">
          <w:rPr>
            <w:rFonts w:ascii="Arial" w:hAnsi="Arial" w:cs="Arial"/>
            <w:sz w:val="22"/>
            <w:szCs w:val="22"/>
          </w:rPr>
          <w:t>crease</w:t>
        </w:r>
      </w:ins>
      <w:proofErr w:type="gramEnd"/>
      <w:del w:id="31" w:author="Mark Gerstein" w:date="2014-01-16T21:16:00Z">
        <w:r w:rsidRPr="00A0124D" w:rsidDel="00A0124D">
          <w:rPr>
            <w:rFonts w:ascii="Arial" w:hAnsi="Arial" w:cs="Arial"/>
            <w:sz w:val="22"/>
            <w:szCs w:val="22"/>
            <w:rPrChange w:id="32" w:author="Mark Gerstein" w:date="2014-01-16T21:16:00Z">
              <w:rPr/>
            </w:rPrChange>
          </w:rPr>
          <w:delText>crease</w:delText>
        </w:r>
      </w:del>
      <w:r w:rsidR="00581A55" w:rsidRPr="00A0124D">
        <w:rPr>
          <w:rFonts w:ascii="Arial" w:hAnsi="Arial" w:cs="Arial"/>
          <w:sz w:val="22"/>
          <w:szCs w:val="22"/>
          <w:rPrChange w:id="33" w:author="Mark Gerstein" w:date="2014-01-16T21:16:00Z">
            <w:rPr/>
          </w:rPrChange>
        </w:rPr>
        <w:t xml:space="preserve"> the risk of cancer in such individuals, and we plan to identify these elements using data on large populations. Multiple experimental studies support this point of view. Germline and somatic mutations in the promoter region of the telomerase reverse transcriptase (TERT) gene have been observed in cutaneous </w:t>
      </w:r>
      <w:r w:rsidR="00581A55" w:rsidRPr="00A0124D">
        <w:rPr>
          <w:rFonts w:ascii="Arial" w:hAnsi="Arial" w:cs="Arial"/>
          <w:sz w:val="22"/>
          <w:szCs w:val="22"/>
          <w:rPrChange w:id="34" w:author="Mark Gerstein" w:date="2014-01-16T21:16:00Z">
            <w:rPr/>
          </w:rPrChange>
        </w:rPr>
        <w:lastRenderedPageBreak/>
        <w:t xml:space="preserve">melanoma </w:t>
      </w:r>
      <w:r w:rsidR="00A67F73" w:rsidRPr="00A0124D">
        <w:rPr>
          <w:rFonts w:ascii="Arial" w:hAnsi="Arial" w:cs="Arial"/>
          <w:sz w:val="22"/>
          <w:szCs w:val="22"/>
          <w:rPrChange w:id="35" w:author="Mark Gerstein" w:date="2014-01-16T21:16:00Z">
            <w:rPr/>
          </w:rPrChange>
        </w:rPr>
        <w:fldChar w:fldCharType="begin"/>
      </w:r>
      <w:r w:rsidR="00A67F73" w:rsidRPr="00A0124D">
        <w:rPr>
          <w:rFonts w:ascii="Arial" w:hAnsi="Arial" w:cs="Arial"/>
          <w:sz w:val="22"/>
          <w:szCs w:val="22"/>
          <w:rPrChange w:id="36" w:author="Mark Gerstein" w:date="2014-01-16T21:16:00Z">
            <w:rPr/>
          </w:rPrChange>
        </w:rPr>
        <w:instrText xml:space="preserve"> ADDIN cite{23348503}</w:instrText>
      </w:r>
      <w:r w:rsidR="00A67F73" w:rsidRPr="00A0124D">
        <w:rPr>
          <w:rFonts w:ascii="Arial" w:hAnsi="Arial" w:cs="Arial"/>
          <w:sz w:val="22"/>
          <w:szCs w:val="22"/>
          <w:rPrChange w:id="37" w:author="Mark Gerstein" w:date="2014-01-16T21:16:00Z">
            <w:rPr/>
          </w:rPrChange>
        </w:rPr>
        <w:fldChar w:fldCharType="separate"/>
      </w:r>
      <w:r w:rsidR="00193862" w:rsidRPr="00A0124D">
        <w:rPr>
          <w:rFonts w:ascii="Arial" w:hAnsi="Arial" w:cs="Arial"/>
          <w:sz w:val="22"/>
          <w:szCs w:val="22"/>
          <w:rPrChange w:id="38" w:author="Mark Gerstein" w:date="2014-01-16T21:16:00Z">
            <w:rPr/>
          </w:rPrChange>
        </w:rPr>
        <w:t>[20]</w:t>
      </w:r>
      <w:r w:rsidR="00A67F73" w:rsidRPr="00A0124D">
        <w:rPr>
          <w:rFonts w:ascii="Arial" w:hAnsi="Arial" w:cs="Arial"/>
          <w:sz w:val="22"/>
          <w:szCs w:val="22"/>
          <w:rPrChange w:id="39" w:author="Mark Gerstein" w:date="2014-01-16T21:16:00Z">
            <w:rPr/>
          </w:rPrChange>
        </w:rPr>
        <w:fldChar w:fldCharType="end"/>
      </w:r>
      <w:r w:rsidR="00581A55" w:rsidRPr="00A0124D">
        <w:rPr>
          <w:rFonts w:ascii="Arial" w:hAnsi="Arial" w:cs="Arial"/>
          <w:sz w:val="22"/>
          <w:szCs w:val="22"/>
          <w:rPrChange w:id="40" w:author="Mark Gerstein" w:date="2014-01-16T21:16:00Z">
            <w:rPr/>
          </w:rPrChange>
        </w:rPr>
        <w:t xml:space="preserve">. Similarly, many somatic and germline mutations in the T53 gene and GALNT12 coding exons were implicated in Sonic-Hedgehog medulloblastoma (SHH-MB) tumors </w:t>
      </w:r>
      <w:r w:rsidR="00A67F73" w:rsidRPr="00A0124D">
        <w:rPr>
          <w:rFonts w:ascii="Arial" w:hAnsi="Arial" w:cs="Arial"/>
          <w:sz w:val="22"/>
          <w:szCs w:val="22"/>
          <w:rPrChange w:id="41" w:author="Mark Gerstein" w:date="2014-01-16T21:16:00Z">
            <w:rPr/>
          </w:rPrChange>
        </w:rPr>
        <w:fldChar w:fldCharType="begin"/>
      </w:r>
      <w:r w:rsidR="00A67F73" w:rsidRPr="00A0124D">
        <w:rPr>
          <w:rFonts w:ascii="Arial" w:hAnsi="Arial" w:cs="Arial"/>
          <w:sz w:val="22"/>
          <w:szCs w:val="22"/>
          <w:rPrChange w:id="42" w:author="Mark Gerstein" w:date="2014-01-16T21:16:00Z">
            <w:rPr/>
          </w:rPrChange>
        </w:rPr>
        <w:instrText xml:space="preserve"> ADDIN cite{22265402}</w:instrText>
      </w:r>
      <w:r w:rsidR="00A67F73" w:rsidRPr="00A0124D">
        <w:rPr>
          <w:rFonts w:ascii="Arial" w:hAnsi="Arial" w:cs="Arial"/>
          <w:sz w:val="22"/>
          <w:szCs w:val="22"/>
          <w:rPrChange w:id="43" w:author="Mark Gerstein" w:date="2014-01-16T21:16:00Z">
            <w:rPr/>
          </w:rPrChange>
        </w:rPr>
        <w:fldChar w:fldCharType="separate"/>
      </w:r>
      <w:r w:rsidR="00193862" w:rsidRPr="00A0124D">
        <w:rPr>
          <w:rFonts w:ascii="Arial" w:hAnsi="Arial" w:cs="Arial"/>
          <w:sz w:val="22"/>
          <w:szCs w:val="22"/>
          <w:rPrChange w:id="44" w:author="Mark Gerstein" w:date="2014-01-16T21:16:00Z">
            <w:rPr/>
          </w:rPrChange>
        </w:rPr>
        <w:t>[36]</w:t>
      </w:r>
      <w:r w:rsidR="00A67F73" w:rsidRPr="00A0124D">
        <w:rPr>
          <w:rFonts w:ascii="Arial" w:hAnsi="Arial" w:cs="Arial"/>
          <w:sz w:val="22"/>
          <w:szCs w:val="22"/>
          <w:rPrChange w:id="45" w:author="Mark Gerstein" w:date="2014-01-16T21:16:00Z">
            <w:rPr/>
          </w:rPrChange>
        </w:rPr>
        <w:fldChar w:fldCharType="end"/>
      </w:r>
      <w:r w:rsidR="00581A55" w:rsidRPr="00A0124D">
        <w:rPr>
          <w:rFonts w:ascii="Arial" w:hAnsi="Arial" w:cs="Arial"/>
          <w:sz w:val="22"/>
          <w:szCs w:val="22"/>
          <w:rPrChange w:id="46" w:author="Mark Gerstein" w:date="2014-01-16T21:16:00Z">
            <w:rPr/>
          </w:rPrChange>
        </w:rPr>
        <w:t xml:space="preserve"> and colon cancers </w:t>
      </w:r>
      <w:r w:rsidR="00A67F73" w:rsidRPr="00A0124D">
        <w:rPr>
          <w:rFonts w:ascii="Arial" w:hAnsi="Arial" w:cs="Arial"/>
          <w:sz w:val="22"/>
          <w:szCs w:val="22"/>
          <w:rPrChange w:id="47" w:author="Mark Gerstein" w:date="2014-01-16T21:16:00Z">
            <w:rPr/>
          </w:rPrChange>
        </w:rPr>
        <w:fldChar w:fldCharType="begin"/>
      </w:r>
      <w:r w:rsidR="00A67F73" w:rsidRPr="00A0124D">
        <w:rPr>
          <w:rFonts w:ascii="Arial" w:hAnsi="Arial" w:cs="Arial"/>
          <w:sz w:val="22"/>
          <w:szCs w:val="22"/>
          <w:rPrChange w:id="48" w:author="Mark Gerstein" w:date="2014-01-16T21:16:00Z">
            <w:rPr/>
          </w:rPrChange>
        </w:rPr>
        <w:instrText xml:space="preserve"> ADDIN cite{19617566}</w:instrText>
      </w:r>
      <w:r w:rsidR="00A67F73" w:rsidRPr="00A0124D">
        <w:rPr>
          <w:rFonts w:ascii="Arial" w:hAnsi="Arial" w:cs="Arial"/>
          <w:sz w:val="22"/>
          <w:szCs w:val="22"/>
          <w:rPrChange w:id="49" w:author="Mark Gerstein" w:date="2014-01-16T21:16:00Z">
            <w:rPr/>
          </w:rPrChange>
        </w:rPr>
        <w:fldChar w:fldCharType="separate"/>
      </w:r>
      <w:r w:rsidR="00193862" w:rsidRPr="00A0124D">
        <w:rPr>
          <w:rFonts w:ascii="Arial" w:hAnsi="Arial" w:cs="Arial"/>
          <w:sz w:val="22"/>
          <w:szCs w:val="22"/>
          <w:rPrChange w:id="50" w:author="Mark Gerstein" w:date="2014-01-16T21:16:00Z">
            <w:rPr/>
          </w:rPrChange>
        </w:rPr>
        <w:t>[37]</w:t>
      </w:r>
      <w:r w:rsidR="00A67F73" w:rsidRPr="00A0124D">
        <w:rPr>
          <w:rFonts w:ascii="Arial" w:hAnsi="Arial" w:cs="Arial"/>
          <w:sz w:val="22"/>
          <w:szCs w:val="22"/>
          <w:rPrChange w:id="51" w:author="Mark Gerstein" w:date="2014-01-16T21:16:00Z">
            <w:rPr/>
          </w:rPrChange>
        </w:rPr>
        <w:fldChar w:fldCharType="end"/>
      </w:r>
      <w:r w:rsidR="00581A55" w:rsidRPr="00A0124D">
        <w:rPr>
          <w:rFonts w:ascii="Arial" w:hAnsi="Arial" w:cs="Arial"/>
          <w:sz w:val="22"/>
          <w:szCs w:val="22"/>
          <w:rPrChange w:id="52" w:author="Mark Gerstein" w:date="2014-01-16T21:16:00Z">
            <w:rPr/>
          </w:rPrChange>
        </w:rPr>
        <w:t xml:space="preserve">, respectively. The interplay between somatic and germline variants in hMSH6 and hMSH3 genes has been shown to be associated with gastrointestinal cancer </w:t>
      </w:r>
      <w:r w:rsidR="00A67F73" w:rsidRPr="00A0124D">
        <w:rPr>
          <w:rFonts w:ascii="Arial" w:hAnsi="Arial" w:cs="Arial"/>
          <w:sz w:val="22"/>
          <w:szCs w:val="22"/>
          <w:rPrChange w:id="53" w:author="Mark Gerstein" w:date="2014-01-16T21:16:00Z">
            <w:rPr/>
          </w:rPrChange>
        </w:rPr>
        <w:fldChar w:fldCharType="begin"/>
      </w:r>
      <w:r w:rsidR="00A67F73" w:rsidRPr="00A0124D">
        <w:rPr>
          <w:rFonts w:ascii="Arial" w:hAnsi="Arial" w:cs="Arial"/>
          <w:sz w:val="22"/>
          <w:szCs w:val="22"/>
          <w:rPrChange w:id="54" w:author="Mark Gerstein" w:date="2014-01-16T21:16:00Z">
            <w:rPr/>
          </w:rPrChange>
        </w:rPr>
        <w:instrText xml:space="preserve"> ADDIN cite{11470537}</w:instrText>
      </w:r>
      <w:r w:rsidR="00A67F73" w:rsidRPr="00A0124D">
        <w:rPr>
          <w:rFonts w:ascii="Arial" w:hAnsi="Arial" w:cs="Arial"/>
          <w:sz w:val="22"/>
          <w:szCs w:val="22"/>
          <w:rPrChange w:id="55" w:author="Mark Gerstein" w:date="2014-01-16T21:16:00Z">
            <w:rPr/>
          </w:rPrChange>
        </w:rPr>
        <w:fldChar w:fldCharType="separate"/>
      </w:r>
      <w:r w:rsidR="00193862" w:rsidRPr="00A0124D">
        <w:rPr>
          <w:rFonts w:ascii="Arial" w:hAnsi="Arial" w:cs="Arial"/>
          <w:sz w:val="22"/>
          <w:szCs w:val="22"/>
          <w:rPrChange w:id="56" w:author="Mark Gerstein" w:date="2014-01-16T21:16:00Z">
            <w:rPr/>
          </w:rPrChange>
        </w:rPr>
        <w:t>[38]</w:t>
      </w:r>
      <w:r w:rsidR="00A67F73" w:rsidRPr="00A0124D">
        <w:rPr>
          <w:rFonts w:ascii="Arial" w:hAnsi="Arial" w:cs="Arial"/>
          <w:sz w:val="22"/>
          <w:szCs w:val="22"/>
          <w:rPrChange w:id="57" w:author="Mark Gerstein" w:date="2014-01-16T21:16:00Z">
            <w:rPr/>
          </w:rPrChange>
        </w:rPr>
        <w:fldChar w:fldCharType="end"/>
      </w:r>
      <w:r w:rsidR="00581A55" w:rsidRPr="00A0124D">
        <w:rPr>
          <w:rFonts w:ascii="Arial" w:hAnsi="Arial" w:cs="Arial"/>
          <w:sz w:val="22"/>
          <w:szCs w:val="22"/>
          <w:rPrChange w:id="58" w:author="Mark Gerstein" w:date="2014-01-16T21:16:00Z">
            <w:rPr/>
          </w:rPrChange>
        </w:rPr>
        <w:t xml:space="preserve">. A similar association was discovered between two germline </w:t>
      </w:r>
      <w:r w:rsidR="00B80093" w:rsidRPr="00A0124D">
        <w:rPr>
          <w:rFonts w:ascii="Arial" w:hAnsi="Arial" w:cs="Arial"/>
          <w:sz w:val="22"/>
          <w:szCs w:val="22"/>
          <w:rPrChange w:id="59" w:author="Mark Gerstein" w:date="2014-01-16T21:16:00Z">
            <w:rPr/>
          </w:rPrChange>
        </w:rPr>
        <w:t>SNV</w:t>
      </w:r>
      <w:r w:rsidR="00581A55" w:rsidRPr="00A0124D">
        <w:rPr>
          <w:rFonts w:ascii="Arial" w:hAnsi="Arial" w:cs="Arial"/>
          <w:sz w:val="22"/>
          <w:szCs w:val="22"/>
          <w:rPrChange w:id="60" w:author="Mark Gerstein" w:date="2014-01-16T21:16:00Z">
            <w:rPr/>
          </w:rPrChange>
        </w:rPr>
        <w:t xml:space="preserve">s and somatic mutations in the EGFR signaling pathway in colorectal cancer </w:t>
      </w:r>
      <w:r w:rsidR="00A67F73" w:rsidRPr="00A0124D">
        <w:rPr>
          <w:rFonts w:ascii="Arial" w:hAnsi="Arial" w:cs="Arial"/>
          <w:sz w:val="22"/>
          <w:szCs w:val="22"/>
          <w:rPrChange w:id="61" w:author="Mark Gerstein" w:date="2014-01-16T21:16:00Z">
            <w:rPr/>
          </w:rPrChange>
        </w:rPr>
        <w:fldChar w:fldCharType="begin"/>
      </w:r>
      <w:r w:rsidR="00A67F73" w:rsidRPr="00A0124D">
        <w:rPr>
          <w:rFonts w:ascii="Arial" w:hAnsi="Arial" w:cs="Arial"/>
          <w:sz w:val="22"/>
          <w:szCs w:val="22"/>
          <w:rPrChange w:id="62" w:author="Mark Gerstein" w:date="2014-01-16T21:16:00Z">
            <w:rPr/>
          </w:rPrChange>
        </w:rPr>
        <w:instrText xml:space="preserve"> ADDIN cite{24152305}</w:instrText>
      </w:r>
      <w:r w:rsidR="00A67F73" w:rsidRPr="00A0124D">
        <w:rPr>
          <w:rFonts w:ascii="Arial" w:hAnsi="Arial" w:cs="Arial"/>
          <w:sz w:val="22"/>
          <w:szCs w:val="22"/>
          <w:rPrChange w:id="63" w:author="Mark Gerstein" w:date="2014-01-16T21:16:00Z">
            <w:rPr/>
          </w:rPrChange>
        </w:rPr>
        <w:fldChar w:fldCharType="separate"/>
      </w:r>
      <w:r w:rsidR="00193862" w:rsidRPr="00A0124D">
        <w:rPr>
          <w:rFonts w:ascii="Arial" w:hAnsi="Arial" w:cs="Arial"/>
          <w:sz w:val="22"/>
          <w:szCs w:val="22"/>
          <w:rPrChange w:id="64" w:author="Mark Gerstein" w:date="2014-01-16T21:16:00Z">
            <w:rPr/>
          </w:rPrChange>
        </w:rPr>
        <w:t>[39]</w:t>
      </w:r>
      <w:r w:rsidR="00A67F73" w:rsidRPr="00A0124D">
        <w:rPr>
          <w:rFonts w:ascii="Arial" w:hAnsi="Arial" w:cs="Arial"/>
          <w:sz w:val="22"/>
          <w:szCs w:val="22"/>
          <w:rPrChange w:id="65" w:author="Mark Gerstein" w:date="2014-01-16T21:16:00Z">
            <w:rPr/>
          </w:rPrChange>
        </w:rPr>
        <w:fldChar w:fldCharType="end"/>
      </w:r>
      <w:r w:rsidR="00581A55" w:rsidRPr="00A0124D">
        <w:rPr>
          <w:rFonts w:ascii="Arial" w:hAnsi="Arial" w:cs="Arial"/>
          <w:sz w:val="22"/>
          <w:szCs w:val="22"/>
          <w:rPrChange w:id="66" w:author="Mark Gerstein" w:date="2014-01-16T21:16:00Z">
            <w:rPr/>
          </w:rPrChange>
        </w:rPr>
        <w:t xml:space="preserve">. In recent years, there has been a growing interest in understanding the contribution of germline and somatic variants </w:t>
      </w:r>
      <w:del w:id="67" w:author="Mark Gerstein" w:date="2014-01-16T21:17:00Z">
        <w:r w:rsidR="00581A55" w:rsidRPr="00A0124D" w:rsidDel="00A0124D">
          <w:rPr>
            <w:rFonts w:ascii="Arial" w:hAnsi="Arial" w:cs="Arial"/>
            <w:sz w:val="22"/>
            <w:szCs w:val="22"/>
            <w:rPrChange w:id="68" w:author="Mark Gerstein" w:date="2014-01-16T21:16:00Z">
              <w:rPr/>
            </w:rPrChange>
          </w:rPr>
          <w:delText xml:space="preserve">in </w:delText>
        </w:r>
      </w:del>
      <w:ins w:id="69" w:author="Mark Gerstein" w:date="2014-01-16T21:17:00Z">
        <w:r w:rsidR="00A0124D">
          <w:rPr>
            <w:rFonts w:ascii="Arial" w:hAnsi="Arial" w:cs="Arial"/>
            <w:sz w:val="22"/>
            <w:szCs w:val="22"/>
          </w:rPr>
          <w:t>to</w:t>
        </w:r>
        <w:r w:rsidR="00A0124D" w:rsidRPr="00A0124D">
          <w:rPr>
            <w:rFonts w:ascii="Arial" w:hAnsi="Arial" w:cs="Arial"/>
            <w:sz w:val="22"/>
            <w:szCs w:val="22"/>
            <w:rPrChange w:id="70" w:author="Mark Gerstein" w:date="2014-01-16T21:16:00Z">
              <w:rPr/>
            </w:rPrChange>
          </w:rPr>
          <w:t xml:space="preserve"> </w:t>
        </w:r>
      </w:ins>
      <w:r w:rsidR="00581A55" w:rsidRPr="00A0124D">
        <w:rPr>
          <w:rFonts w:ascii="Arial" w:hAnsi="Arial" w:cs="Arial"/>
          <w:sz w:val="22"/>
          <w:szCs w:val="22"/>
          <w:rPrChange w:id="71" w:author="Mark Gerstein" w:date="2014-01-16T21:16:00Z">
            <w:rPr/>
          </w:rPrChange>
        </w:rPr>
        <w:t xml:space="preserve">tumor expression </w:t>
      </w:r>
      <w:r w:rsidR="00A67F73" w:rsidRPr="00A0124D">
        <w:rPr>
          <w:rFonts w:ascii="Arial" w:hAnsi="Arial" w:cs="Arial"/>
          <w:sz w:val="22"/>
          <w:szCs w:val="22"/>
          <w:rPrChange w:id="72" w:author="Mark Gerstein" w:date="2014-01-16T21:16:00Z">
            <w:rPr/>
          </w:rPrChange>
        </w:rPr>
        <w:fldChar w:fldCharType="begin"/>
      </w:r>
      <w:r w:rsidR="00A67F73" w:rsidRPr="00A0124D">
        <w:rPr>
          <w:rFonts w:ascii="Arial" w:hAnsi="Arial" w:cs="Arial"/>
          <w:sz w:val="22"/>
          <w:szCs w:val="22"/>
          <w:rPrChange w:id="73" w:author="Mark Gerstein" w:date="2014-01-16T21:16:00Z">
            <w:rPr/>
          </w:rPrChange>
        </w:rPr>
        <w:instrText xml:space="preserve"> ADDIN cite{23374354}</w:instrText>
      </w:r>
      <w:r w:rsidR="00A67F73" w:rsidRPr="00A0124D">
        <w:rPr>
          <w:rFonts w:ascii="Arial" w:hAnsi="Arial" w:cs="Arial"/>
          <w:sz w:val="22"/>
          <w:szCs w:val="22"/>
          <w:rPrChange w:id="74" w:author="Mark Gerstein" w:date="2014-01-16T21:16:00Z">
            <w:rPr/>
          </w:rPrChange>
        </w:rPr>
        <w:fldChar w:fldCharType="separate"/>
      </w:r>
      <w:r w:rsidR="00193862" w:rsidRPr="00A0124D">
        <w:rPr>
          <w:rFonts w:ascii="Arial" w:hAnsi="Arial" w:cs="Arial"/>
          <w:sz w:val="22"/>
          <w:szCs w:val="22"/>
          <w:rPrChange w:id="75" w:author="Mark Gerstein" w:date="2014-01-16T21:16:00Z">
            <w:rPr/>
          </w:rPrChange>
        </w:rPr>
        <w:t>[18]</w:t>
      </w:r>
      <w:r w:rsidR="00A67F73" w:rsidRPr="00A0124D">
        <w:rPr>
          <w:rFonts w:ascii="Arial" w:hAnsi="Arial" w:cs="Arial"/>
          <w:sz w:val="22"/>
          <w:szCs w:val="22"/>
          <w:rPrChange w:id="76" w:author="Mark Gerstein" w:date="2014-01-16T21:16:00Z">
            <w:rPr/>
          </w:rPrChange>
        </w:rPr>
        <w:fldChar w:fldCharType="end"/>
      </w:r>
      <w:r w:rsidR="00581A55" w:rsidRPr="00A0124D">
        <w:rPr>
          <w:rFonts w:ascii="Arial" w:hAnsi="Arial" w:cs="Arial"/>
          <w:sz w:val="22"/>
          <w:szCs w:val="22"/>
          <w:rPrChange w:id="77" w:author="Mark Gerstein" w:date="2014-01-16T21:16:00Z">
            <w:rPr/>
          </w:rPrChange>
        </w:rPr>
        <w:t xml:space="preserve">. Similar studies have been proposed to investigate whether these associations augment the risk of triple-negative breast cancer and prostate cancer among African American populations. </w:t>
      </w:r>
      <w:r w:rsidR="00A67F73" w:rsidRPr="00A0124D">
        <w:rPr>
          <w:rFonts w:ascii="Arial" w:hAnsi="Arial" w:cs="Arial"/>
          <w:sz w:val="22"/>
          <w:szCs w:val="22"/>
          <w:rPrChange w:id="78" w:author="Mark Gerstein" w:date="2014-01-16T21:16:00Z">
            <w:rPr/>
          </w:rPrChange>
        </w:rPr>
        <w:fldChar w:fldCharType="begin"/>
      </w:r>
      <w:r w:rsidR="00A67F73" w:rsidRPr="00A0124D">
        <w:rPr>
          <w:rFonts w:ascii="Arial" w:hAnsi="Arial" w:cs="Arial"/>
          <w:sz w:val="22"/>
          <w:szCs w:val="22"/>
          <w:rPrChange w:id="79" w:author="Mark Gerstein" w:date="2014-01-16T21:16:00Z">
            <w:rPr/>
          </w:rPrChange>
        </w:rPr>
        <w:instrText xml:space="preserve"> ADDIN cite{CA165862,CA161032}</w:instrText>
      </w:r>
      <w:r w:rsidR="00A67F73" w:rsidRPr="00A0124D">
        <w:rPr>
          <w:rFonts w:ascii="Arial" w:hAnsi="Arial" w:cs="Arial"/>
          <w:sz w:val="22"/>
          <w:szCs w:val="22"/>
          <w:rPrChange w:id="80" w:author="Mark Gerstein" w:date="2014-01-16T21:16:00Z">
            <w:rPr/>
          </w:rPrChange>
        </w:rPr>
        <w:fldChar w:fldCharType="separate"/>
      </w:r>
      <w:r w:rsidR="00193862" w:rsidRPr="00A0124D">
        <w:rPr>
          <w:rFonts w:ascii="Arial" w:hAnsi="Arial" w:cs="Arial"/>
          <w:sz w:val="22"/>
          <w:szCs w:val="22"/>
          <w:rPrChange w:id="81" w:author="Mark Gerstein" w:date="2014-01-16T21:16:00Z">
            <w:rPr/>
          </w:rPrChange>
        </w:rPr>
        <w:t>[40, 41]</w:t>
      </w:r>
      <w:r w:rsidR="00A67F73" w:rsidRPr="00A0124D">
        <w:rPr>
          <w:rFonts w:ascii="Arial" w:hAnsi="Arial" w:cs="Arial"/>
          <w:sz w:val="22"/>
          <w:szCs w:val="22"/>
          <w:rPrChange w:id="82" w:author="Mark Gerstein" w:date="2014-01-16T21:16:00Z">
            <w:rPr/>
          </w:rPrChange>
        </w:rPr>
        <w:fldChar w:fldCharType="end"/>
      </w:r>
    </w:p>
    <w:p w14:paraId="63B7A0AD" w14:textId="77777777" w:rsidR="009F1824" w:rsidRDefault="00581A55">
      <w:pPr>
        <w:pStyle w:val="Heading1"/>
        <w:contextualSpacing w:val="0"/>
      </w:pPr>
      <w:bookmarkStart w:id="83" w:name="h.2xs5wvmz7sjr" w:colFirst="0" w:colLast="0"/>
      <w:bookmarkEnd w:id="83"/>
      <w:r>
        <w:t>C Innovation</w:t>
      </w:r>
    </w:p>
    <w:p w14:paraId="169C0842" w14:textId="5E0CF0B1" w:rsidR="009F1824" w:rsidRDefault="00581A55">
      <w:pPr>
        <w:pStyle w:val="normal0"/>
      </w:pPr>
      <w:r>
        <w:t xml:space="preserve">Our method will combine various large-scale genomics data to interpret rare non-coding variants associated with increased cancer risk. Currently no computational pipeline exists with focused analysis for germline variants associated with increase cancer risk. Moreover, large-scale consortia, such as the 1000 Genomes and ENCODE, have produced data </w:t>
      </w:r>
      <w:del w:id="84" w:author="Mark Gerstein" w:date="2014-01-16T21:18:00Z">
        <w:r w:rsidDel="00A0124D">
          <w:delText>that have been used to interpret other genomic studies</w:delText>
        </w:r>
      </w:del>
      <w:ins w:id="85" w:author="Mark Gerstein" w:date="2014-01-16T21:18:00Z">
        <w:r w:rsidR="00A0124D">
          <w:t>valuable for the interpretation of noncoding regions</w:t>
        </w:r>
      </w:ins>
      <w:r>
        <w:t xml:space="preserve">. However, these resources have not been fully exploited to understand the functional implications of variants associated with cancer risk. The integration of these data </w:t>
      </w:r>
      <w:del w:id="86" w:author="Mark Gerstein" w:date="2014-01-16T21:18:00Z">
        <w:r w:rsidDel="00A0124D">
          <w:delText>would be</w:delText>
        </w:r>
      </w:del>
      <w:ins w:id="87" w:author="Mark Gerstein" w:date="2014-01-16T21:18:00Z">
        <w:r w:rsidR="00A0124D">
          <w:t>is</w:t>
        </w:r>
      </w:ins>
      <w:r>
        <w:t xml:space="preserve"> an important innovative component of our approach. The specific innovative components of our approach are listed below. </w:t>
      </w:r>
    </w:p>
    <w:p w14:paraId="7AF585AB" w14:textId="317AAFE9" w:rsidR="009F1824" w:rsidRDefault="00581A55" w:rsidP="00E577C0">
      <w:pPr>
        <w:pStyle w:val="Heading2"/>
        <w:ind w:left="270" w:hanging="270"/>
        <w:contextualSpacing w:val="0"/>
      </w:pPr>
      <w:bookmarkStart w:id="88" w:name="h.td6fx1g7u6fa" w:colFirst="0" w:colLast="0"/>
      <w:bookmarkEnd w:id="88"/>
      <w:r>
        <w:t>C-</w:t>
      </w:r>
      <w:r w:rsidR="007A4187">
        <w:t>1 Identifying</w:t>
      </w:r>
      <w:r>
        <w:t xml:space="preserve"> and interpreting rare</w:t>
      </w:r>
      <w:ins w:id="89" w:author="Mark Gerstein" w:date="2014-01-16T21:19:00Z">
        <w:r w:rsidR="00A0124D">
          <w:t>,</w:t>
        </w:r>
      </w:ins>
      <w:r>
        <w:t xml:space="preserve"> non-coding variants associated with increased cancer risk using population-scale polymorphism data</w:t>
      </w:r>
    </w:p>
    <w:p w14:paraId="3815EC14" w14:textId="77777777" w:rsidR="009F1824" w:rsidRDefault="00581A55">
      <w:pPr>
        <w:pStyle w:val="normal0"/>
      </w:pPr>
      <w:r>
        <w:t xml:space="preserve">The GWAS catalog contains many common variants associated with diseases. However, as discussed above, many rare variants may increase cancer susceptibility. Currently, no standard methods exist to functionally interpret such variants, especially in non-coding regions. Thus, our approach will be </w:t>
      </w:r>
      <w:proofErr w:type="gramStart"/>
      <w:r>
        <w:t>the among</w:t>
      </w:r>
      <w:proofErr w:type="gramEnd"/>
      <w:r>
        <w:t xml:space="preserve"> the first for functional interpretation of these variants. The 1000 Genomes consortium has created a deep catalog of genetic variation across many populations. Our approach will use the allele frequencies of variants in ~2,500 individuals from 1000 Genomes data to understand which genomic regions are tolerant to common mutations without conferring disease risk. We will then use this knowledge to identify rare variants that may be associated with increased disease risk.</w:t>
      </w:r>
    </w:p>
    <w:p w14:paraId="3C0E97F4" w14:textId="77777777" w:rsidR="009F1824" w:rsidRDefault="00581A55" w:rsidP="00E577C0">
      <w:pPr>
        <w:pStyle w:val="Heading2"/>
        <w:ind w:left="270" w:hanging="270"/>
        <w:contextualSpacing w:val="0"/>
      </w:pPr>
      <w:bookmarkStart w:id="90" w:name="h.kdjx1yt2yoba" w:colFirst="0" w:colLast="0"/>
      <w:bookmarkEnd w:id="90"/>
      <w:r>
        <w:t xml:space="preserve">C-2 </w:t>
      </w:r>
      <w:proofErr w:type="gramStart"/>
      <w:r>
        <w:t>Using</w:t>
      </w:r>
      <w:proofErr w:type="gramEnd"/>
      <w:r>
        <w:t xml:space="preserve"> non-coding annotations to understand the likely biological role of non-coding variants</w:t>
      </w:r>
    </w:p>
    <w:p w14:paraId="16E83992" w14:textId="77777777" w:rsidR="009F1824" w:rsidRDefault="00581A55">
      <w:pPr>
        <w:pStyle w:val="normal0"/>
      </w:pPr>
      <w:r>
        <w:t>The ENCODE consortium has annotated non-coding regions of the genome. One of the major aims of these annotations is to help understand genetic variants that cause disease by misregulation of gene expression. Our approach will be innovative since it will be amongst the first methods that use ENCODE data to interpret variants that increase cancer susceptibility.</w:t>
      </w:r>
    </w:p>
    <w:p w14:paraId="65F545EB" w14:textId="77777777" w:rsidR="009F1824" w:rsidRDefault="00581A55" w:rsidP="00E577C0">
      <w:pPr>
        <w:pStyle w:val="Heading2"/>
        <w:ind w:left="270" w:hanging="270"/>
        <w:contextualSpacing w:val="0"/>
      </w:pPr>
      <w:bookmarkStart w:id="91" w:name="h.rkppcpjpv8j9" w:colFirst="0" w:colLast="0"/>
      <w:bookmarkEnd w:id="91"/>
      <w:r>
        <w:t>C-3 Using knowledge of somatic cancer-causing variants to identify germline variants associated with increase cancer risk</w:t>
      </w:r>
    </w:p>
    <w:p w14:paraId="0D8824D6" w14:textId="14201921" w:rsidR="009F1824" w:rsidRPr="00C060EB" w:rsidRDefault="00581A55" w:rsidP="00C060EB">
      <w:pPr>
        <w:rPr>
          <w:rFonts w:ascii="Arial" w:eastAsia="Times New Roman" w:hAnsi="Arial" w:cs="Arial"/>
          <w:sz w:val="22"/>
          <w:szCs w:val="22"/>
        </w:rPr>
      </w:pPr>
      <w:r w:rsidRPr="00C060EB">
        <w:rPr>
          <w:rFonts w:ascii="Arial" w:hAnsi="Arial" w:cs="Arial"/>
          <w:sz w:val="22"/>
          <w:szCs w:val="22"/>
        </w:rPr>
        <w:t>We will use kno</w:t>
      </w:r>
      <w:r w:rsidR="00C060EB" w:rsidRPr="00C060EB">
        <w:rPr>
          <w:rFonts w:ascii="Arial" w:hAnsi="Arial" w:cs="Arial"/>
          <w:sz w:val="22"/>
          <w:szCs w:val="22"/>
        </w:rPr>
        <w:t xml:space="preserve">wledge of somatic variants that </w:t>
      </w:r>
      <w:r w:rsidR="00C060EB" w:rsidRPr="00C060EB">
        <w:rPr>
          <w:rFonts w:ascii="Arial" w:eastAsia="Times New Roman" w:hAnsi="Arial" w:cs="Arial"/>
          <w:color w:val="000000"/>
          <w:sz w:val="22"/>
          <w:szCs w:val="22"/>
        </w:rPr>
        <w:t xml:space="preserve">potentially function as </w:t>
      </w:r>
      <w:r w:rsidRPr="00C060EB">
        <w:rPr>
          <w:rFonts w:ascii="Arial" w:hAnsi="Arial" w:cs="Arial"/>
          <w:sz w:val="22"/>
          <w:szCs w:val="22"/>
        </w:rPr>
        <w:t>cancer driver</w:t>
      </w:r>
      <w:ins w:id="92" w:author="Mark Gerstein" w:date="2014-01-16T21:24:00Z">
        <w:r w:rsidR="00CA3BAF">
          <w:rPr>
            <w:rFonts w:ascii="Arial" w:hAnsi="Arial" w:cs="Arial"/>
            <w:sz w:val="22"/>
            <w:szCs w:val="22"/>
          </w:rPr>
          <w:t>s</w:t>
        </w:r>
      </w:ins>
      <w:r w:rsidRPr="00C060EB">
        <w:rPr>
          <w:rFonts w:ascii="Arial" w:hAnsi="Arial" w:cs="Arial"/>
          <w:sz w:val="22"/>
          <w:szCs w:val="22"/>
        </w:rPr>
        <w:t xml:space="preserve"> </w:t>
      </w:r>
      <w:del w:id="93" w:author="Mark Gerstein" w:date="2014-01-16T21:24:00Z">
        <w:r w:rsidRPr="00C060EB" w:rsidDel="00CA3BAF">
          <w:rPr>
            <w:rFonts w:ascii="Arial" w:hAnsi="Arial" w:cs="Arial"/>
            <w:sz w:val="22"/>
            <w:szCs w:val="22"/>
          </w:rPr>
          <w:delText xml:space="preserve">events </w:delText>
        </w:r>
      </w:del>
      <w:r w:rsidRPr="00C060EB">
        <w:rPr>
          <w:rFonts w:ascii="Arial" w:hAnsi="Arial" w:cs="Arial"/>
          <w:sz w:val="22"/>
          <w:szCs w:val="22"/>
        </w:rPr>
        <w:t>to identify germline variants associated with increased cancer susceptibility. Thus, our approach will be innovative in analyzing somatic and germline variants in an integrative fashion.</w:t>
      </w:r>
    </w:p>
    <w:p w14:paraId="3AF9DEC3" w14:textId="77777777" w:rsidR="009F1824" w:rsidRDefault="00581A55">
      <w:pPr>
        <w:pStyle w:val="Heading2"/>
        <w:contextualSpacing w:val="0"/>
      </w:pPr>
      <w:bookmarkStart w:id="94" w:name="h.gaih45s3iib6" w:colFirst="0" w:colLast="0"/>
      <w:bookmarkEnd w:id="94"/>
      <w:r>
        <w:t>C-4 Analyzing variants in ncRNAs</w:t>
      </w:r>
    </w:p>
    <w:p w14:paraId="1EE3C173" w14:textId="623A7EDF" w:rsidR="009F1824" w:rsidRDefault="00581A55">
      <w:pPr>
        <w:pStyle w:val="normal0"/>
      </w:pPr>
      <w:r>
        <w:t xml:space="preserve">Most previous studies for functional interpretation of noncoding GWAS variants have primarily focused on regulatory regions associated with </w:t>
      </w:r>
      <w:del w:id="95" w:author="Mark Gerstein" w:date="2014-01-16T21:24:00Z">
        <w:r w:rsidDel="00CA3BAF">
          <w:delText>transcription factor</w:delText>
        </w:r>
      </w:del>
      <w:ins w:id="96" w:author="Mark Gerstein" w:date="2014-01-16T21:24:00Z">
        <w:r w:rsidR="00CA3BAF">
          <w:t>TF</w:t>
        </w:r>
      </w:ins>
      <w:r>
        <w:t xml:space="preserve"> binding sites or regions of open chromatin. Our approach will also analyze </w:t>
      </w:r>
      <w:ins w:id="97" w:author="Mark Gerstein" w:date="2014-01-16T21:24:00Z">
        <w:r w:rsidR="00CA3BAF">
          <w:t xml:space="preserve">the </w:t>
        </w:r>
      </w:ins>
      <w:r>
        <w:t xml:space="preserve">impact of variants </w:t>
      </w:r>
      <w:del w:id="98" w:author="Mark Gerstein" w:date="2014-01-16T21:24:00Z">
        <w:r w:rsidDel="00CA3BAF">
          <w:delText xml:space="preserve">in </w:delText>
        </w:r>
      </w:del>
      <w:ins w:id="99" w:author="Mark Gerstein" w:date="2014-01-16T21:24:00Z">
        <w:r w:rsidR="00CA3BAF">
          <w:t xml:space="preserve">on </w:t>
        </w:r>
      </w:ins>
      <w:r>
        <w:t>ncRNAs</w:t>
      </w:r>
      <w:del w:id="100" w:author="Mark Gerstein" w:date="2014-01-16T21:24:00Z">
        <w:r w:rsidDel="00CA3BAF">
          <w:delText xml:space="preserve"> and thus this will form another major innovative component of our approach</w:delText>
        </w:r>
      </w:del>
      <w:r>
        <w:t>.</w:t>
      </w:r>
    </w:p>
    <w:p w14:paraId="22810DC1" w14:textId="77777777" w:rsidR="009F1824" w:rsidRDefault="00581A55">
      <w:pPr>
        <w:pStyle w:val="Heading2"/>
        <w:contextualSpacing w:val="0"/>
      </w:pPr>
      <w:bookmarkStart w:id="101" w:name="h.o58wjkhqny2" w:colFirst="0" w:colLast="0"/>
      <w:bookmarkEnd w:id="101"/>
      <w:r>
        <w:t xml:space="preserve">C-5 </w:t>
      </w:r>
      <w:proofErr w:type="gramStart"/>
      <w:r>
        <w:t>Functionally</w:t>
      </w:r>
      <w:proofErr w:type="gramEnd"/>
      <w:r>
        <w:t xml:space="preserve"> validating rare variants</w:t>
      </w:r>
    </w:p>
    <w:p w14:paraId="4BF968B3" w14:textId="64BC036F" w:rsidR="009F1824" w:rsidRDefault="00581A55">
      <w:pPr>
        <w:pStyle w:val="normal0"/>
      </w:pPr>
      <w:del w:id="102" w:author="Mark Gerstein" w:date="2014-01-16T21:25:00Z">
        <w:r w:rsidDel="00CA3BAF">
          <w:delText xml:space="preserve">Rare variations in regulatory regions of genome can have a paramount influence on biological processes and might function as primer for recurrent somatic mutations in adjacent genomic regions or might contribute to </w:delText>
        </w:r>
        <w:r w:rsidR="00326EC0" w:rsidDel="00CA3BAF">
          <w:delText>long-range</w:delText>
        </w:r>
        <w:r w:rsidDel="00CA3BAF">
          <w:delText xml:space="preserve"> changes in chromatin regulation. </w:delText>
        </w:r>
      </w:del>
      <w:r>
        <w:t xml:space="preserve">Using a </w:t>
      </w:r>
      <w:del w:id="103" w:author="Mark Gerstein" w:date="2014-01-16T21:26:00Z">
        <w:r w:rsidDel="00CA3BAF">
          <w:delText xml:space="preserve">comprehensive </w:delText>
        </w:r>
      </w:del>
      <w:r>
        <w:t xml:space="preserve">panel of cell lines and genome editing tools like the CRISPR-CAS system we will introduce </w:t>
      </w:r>
      <w:del w:id="104" w:author="Mark Gerstein" w:date="2014-01-16T21:26:00Z">
        <w:r w:rsidDel="00CA3BAF">
          <w:delText xml:space="preserve">the </w:delText>
        </w:r>
      </w:del>
      <w:r>
        <w:t>rare variations in</w:t>
      </w:r>
      <w:ins w:id="105" w:author="Mark Gerstein" w:date="2014-01-16T21:26:00Z">
        <w:r w:rsidR="00CA3BAF">
          <w:t>to</w:t>
        </w:r>
      </w:ins>
      <w:r>
        <w:t xml:space="preserve"> cell lines and study the</w:t>
      </w:r>
      <w:ins w:id="106" w:author="Mark Gerstein" w:date="2014-01-16T21:26:00Z">
        <w:r w:rsidR="00CA3BAF">
          <w:t>ir</w:t>
        </w:r>
      </w:ins>
      <w:r>
        <w:t xml:space="preserve"> effect on cellular physiology. This </w:t>
      </w:r>
      <w:del w:id="107" w:author="Mark Gerstein" w:date="2014-01-16T21:26:00Z">
        <w:r w:rsidDel="00CA3BAF">
          <w:delText xml:space="preserve">innovative </w:delText>
        </w:r>
      </w:del>
      <w:r>
        <w:t>approach will allow us to generate a catalogue of biological outcomes that can be attributed to a rare variation in a physiological setting.</w:t>
      </w:r>
    </w:p>
    <w:p w14:paraId="3A326EB9" w14:textId="77777777" w:rsidR="009F1824" w:rsidRDefault="00581A55">
      <w:pPr>
        <w:pStyle w:val="Heading1"/>
        <w:contextualSpacing w:val="0"/>
      </w:pPr>
      <w:bookmarkStart w:id="108" w:name="h.fsony9nzjzka" w:colFirst="0" w:colLast="0"/>
      <w:bookmarkEnd w:id="108"/>
      <w:r>
        <w:t>D Approach</w:t>
      </w:r>
    </w:p>
    <w:p w14:paraId="3BCE84ED" w14:textId="77777777" w:rsidR="009F1824" w:rsidRDefault="00581A55" w:rsidP="00E577C0">
      <w:pPr>
        <w:pStyle w:val="Heading2"/>
        <w:ind w:left="270" w:hanging="270"/>
        <w:contextualSpacing w:val="0"/>
      </w:pPr>
      <w:bookmarkStart w:id="109" w:name="h.9s7ljgvayxw" w:colFirst="0" w:colLast="0"/>
      <w:bookmarkEnd w:id="109"/>
      <w:r>
        <w:lastRenderedPageBreak/>
        <w:t>D-1 Approach Aim 1 - Convert the prototype FunSeq non-coding somatic variant pipeline to prioritize germline variants and elaborate it with new features</w:t>
      </w:r>
    </w:p>
    <w:p w14:paraId="7CCE4A24" w14:textId="77777777" w:rsidR="009F1824" w:rsidRDefault="00581A55">
      <w:pPr>
        <w:pStyle w:val="Heading3"/>
        <w:contextualSpacing w:val="0"/>
      </w:pPr>
      <w:bookmarkStart w:id="110" w:name="h.nfevqw1mls5x" w:colFirst="0" w:colLast="0"/>
      <w:bookmarkEnd w:id="110"/>
      <w:r>
        <w:t>D-1-a Preliminary Results for Aim 1</w:t>
      </w:r>
    </w:p>
    <w:p w14:paraId="10FF4350" w14:textId="77777777" w:rsidR="009F1824" w:rsidRDefault="00581A55" w:rsidP="007A4187">
      <w:pPr>
        <w:pStyle w:val="Heading4"/>
        <w:ind w:left="0"/>
        <w:contextualSpacing w:val="0"/>
      </w:pPr>
      <w:bookmarkStart w:id="111" w:name="h.c73t9g7vkyie" w:colFirst="0" w:colLast="0"/>
      <w:bookmarkEnd w:id="111"/>
      <w:r>
        <w:t xml:space="preserve">D-1-a-i </w:t>
      </w:r>
      <w:proofErr w:type="gramStart"/>
      <w:r>
        <w:t>We</w:t>
      </w:r>
      <w:proofErr w:type="gramEnd"/>
      <w:r>
        <w:t xml:space="preserve"> have considerable experience annotating non-coding regulatory regions of the genome </w:t>
      </w:r>
    </w:p>
    <w:p w14:paraId="2BC60DD5" w14:textId="4A9BF6FC" w:rsidR="009F1824" w:rsidRDefault="00581A55">
      <w:pPr>
        <w:pStyle w:val="normal0"/>
      </w:pPr>
      <w:r>
        <w:t xml:space="preserve">Our proposed work is based on our experience in non-coding annotation. We have made a number of contributions in the analysis of the noncoding genome, as part of our extensive 10-year history with the ENCODE and modENCODE projects.  Our TF work includes the development of a method called PeakSeq to define the binding peaks of TFs </w:t>
      </w:r>
      <w:r w:rsidR="00A67F73">
        <w:fldChar w:fldCharType="begin"/>
      </w:r>
      <w:r w:rsidR="00A67F73">
        <w:instrText xml:space="preserve"> ADDIN cite{17185560}</w:instrText>
      </w:r>
      <w:r w:rsidR="00A67F73">
        <w:fldChar w:fldCharType="separate"/>
      </w:r>
      <w:r w:rsidR="00193862">
        <w:t>[14]</w:t>
      </w:r>
      <w:r w:rsidR="00A67F73">
        <w:fldChar w:fldCharType="end"/>
      </w:r>
      <w:r>
        <w:t xml:space="preserve">, as well as new machine learning techniques </w:t>
      </w:r>
      <w:r w:rsidR="00A67F73">
        <w:fldChar w:fldCharType="begin"/>
      </w:r>
      <w:r w:rsidR="00A67F73">
        <w:instrText xml:space="preserve"> ADDIN cite{19015141}</w:instrText>
      </w:r>
      <w:r w:rsidR="00A67F73">
        <w:fldChar w:fldCharType="separate"/>
      </w:r>
      <w:r w:rsidR="00193862">
        <w:t>[42]</w:t>
      </w:r>
      <w:r w:rsidR="00A67F73">
        <w:fldChar w:fldCharType="end"/>
      </w:r>
      <w:r>
        <w:t xml:space="preserve">. In addition, we have also proposed a probabilistic model, referred to as target identification from profiles (TIP), that identifies a given TF’s target genes based on ChIP-seq data </w:t>
      </w:r>
      <w:r w:rsidR="00A67F73">
        <w:fldChar w:fldCharType="begin"/>
      </w:r>
      <w:r w:rsidR="00A67F73">
        <w:instrText xml:space="preserve"> ADDIN cite{22039215}</w:instrText>
      </w:r>
      <w:r w:rsidR="00A67F73">
        <w:fldChar w:fldCharType="separate"/>
      </w:r>
      <w:r w:rsidR="00193862">
        <w:t>[43]</w:t>
      </w:r>
      <w:r w:rsidR="00A67F73">
        <w:fldChar w:fldCharType="end"/>
      </w:r>
      <w:r>
        <w:t xml:space="preserve">. Furthermore, we have developed machine-learning methods that integrate ChIP-seq, chromatin, conservation, sequence and gene annotation data to identify gene-distal enhancers </w:t>
      </w:r>
      <w:r w:rsidR="00A67F73">
        <w:fldChar w:fldCharType="begin"/>
      </w:r>
      <w:r w:rsidR="00A67F73">
        <w:instrText xml:space="preserve"> ADDIN cite{20126643}</w:instrText>
      </w:r>
      <w:r w:rsidR="00A67F73">
        <w:fldChar w:fldCharType="separate"/>
      </w:r>
      <w:r w:rsidR="00193862">
        <w:t>[44]</w:t>
      </w:r>
      <w:r w:rsidR="00A67F73">
        <w:fldChar w:fldCharType="end"/>
      </w:r>
      <w:r>
        <w:t xml:space="preserve">, which </w:t>
      </w:r>
      <w:del w:id="112" w:author="Mark Gerstein" w:date="2014-01-16T21:49:00Z">
        <w:r w:rsidDel="00DC7944">
          <w:delText xml:space="preserve">we </w:delText>
        </w:r>
      </w:del>
      <w:r>
        <w:t xml:space="preserve">have </w:t>
      </w:r>
      <w:ins w:id="113" w:author="Mark Gerstein" w:date="2014-01-16T21:49:00Z">
        <w:r w:rsidR="00DC7944">
          <w:t xml:space="preserve">been </w:t>
        </w:r>
      </w:ins>
      <w:r>
        <w:t xml:space="preserve">partially validated </w:t>
      </w:r>
      <w:r w:rsidR="00A67F73">
        <w:fldChar w:fldCharType="begin"/>
      </w:r>
      <w:r w:rsidR="00A67F73">
        <w:instrText xml:space="preserve"> ADDIN cite{22950945}</w:instrText>
      </w:r>
      <w:r w:rsidR="00A67F73">
        <w:fldChar w:fldCharType="separate"/>
      </w:r>
      <w:r w:rsidR="00193862">
        <w:t>[45]</w:t>
      </w:r>
      <w:r w:rsidR="00A67F73">
        <w:fldChar w:fldCharType="end"/>
      </w:r>
      <w:r>
        <w:t xml:space="preserve">. We have also constructed regulatory networks for human and model organisms based on the ENCODE </w:t>
      </w:r>
      <w:r w:rsidR="00A67F73">
        <w:fldChar w:fldCharType="begin"/>
      </w:r>
      <w:r w:rsidR="00A67F73">
        <w:instrText xml:space="preserve"> ADDIN cite{22955619}</w:instrText>
      </w:r>
      <w:r w:rsidR="00A67F73">
        <w:fldChar w:fldCharType="separate"/>
      </w:r>
      <w:r w:rsidR="00193862">
        <w:t>[46]</w:t>
      </w:r>
      <w:r w:rsidR="00A67F73">
        <w:fldChar w:fldCharType="end"/>
      </w:r>
      <w:r>
        <w:t xml:space="preserve"> and modENCODE datasets </w:t>
      </w:r>
      <w:r w:rsidR="00A67F73">
        <w:fldChar w:fldCharType="begin"/>
      </w:r>
      <w:r w:rsidR="00A67F73">
        <w:instrText xml:space="preserve"> ADDIN cite{21430782}</w:instrText>
      </w:r>
      <w:r w:rsidR="00A67F73">
        <w:fldChar w:fldCharType="separate"/>
      </w:r>
      <w:r w:rsidR="00193862">
        <w:t>[47]</w:t>
      </w:r>
      <w:r w:rsidR="00A67F73">
        <w:fldChar w:fldCharType="end"/>
      </w:r>
      <w:r>
        <w:t xml:space="preserve">, and completed many analyses on them </w:t>
      </w:r>
      <w:r w:rsidR="00A67F73">
        <w:fldChar w:fldCharType="begin"/>
      </w:r>
      <w:r w:rsidR="00A67F73">
        <w:instrText xml:space="preserve"> ADDIN cite{22125477,21177976,20439753,15145574,14724320,17447836,15372033,19164758,16455753,22955619,22950945,18077332,24092746,23505346,21811232,2160691,21253555}</w:instrText>
      </w:r>
      <w:r w:rsidR="00A67F73">
        <w:fldChar w:fldCharType="separate"/>
      </w:r>
      <w:r w:rsidR="00193862">
        <w:t>[6, 45, 46, 48, 49, 50, 51, 52, 53, 54, 55, 56, 57, 58, 59, 60, 61]</w:t>
      </w:r>
      <w:r w:rsidR="00A67F73">
        <w:fldChar w:fldCharType="end"/>
      </w:r>
      <w:r>
        <w:t xml:space="preserve"> </w:t>
      </w:r>
    </w:p>
    <w:p w14:paraId="680D7FF0" w14:textId="77777777" w:rsidR="009F1824" w:rsidRDefault="00581A55" w:rsidP="007A4187">
      <w:pPr>
        <w:pStyle w:val="Heading4"/>
        <w:ind w:left="0"/>
        <w:contextualSpacing w:val="0"/>
      </w:pPr>
      <w:bookmarkStart w:id="114" w:name="h.7w5ijlza04w9" w:colFirst="0" w:colLast="0"/>
      <w:bookmarkEnd w:id="114"/>
      <w:r>
        <w:t xml:space="preserve">D-1-a-ii </w:t>
      </w:r>
      <w:proofErr w:type="gramStart"/>
      <w:r>
        <w:t>We</w:t>
      </w:r>
      <w:proofErr w:type="gramEnd"/>
      <w:r>
        <w:t xml:space="preserve"> have considerable experience processing RNA-seq data and annotating ncRNAs</w:t>
      </w:r>
    </w:p>
    <w:p w14:paraId="68F2190A" w14:textId="509FFEEF" w:rsidR="009F1824" w:rsidRDefault="004522B6">
      <w:pPr>
        <w:pStyle w:val="normal0"/>
      </w:pPr>
      <w:r>
        <w:rPr>
          <w:noProof/>
          <w:lang w:eastAsia="en-US"/>
        </w:rPr>
        <mc:AlternateContent>
          <mc:Choice Requires="wpg">
            <w:drawing>
              <wp:anchor distT="0" distB="0" distL="114300" distR="114300" simplePos="0" relativeHeight="251659264" behindDoc="0" locked="0" layoutInCell="1" allowOverlap="1" wp14:anchorId="7B9FE444" wp14:editId="0D7C4FEE">
                <wp:simplePos x="0" y="0"/>
                <wp:positionH relativeFrom="column">
                  <wp:posOffset>3886200</wp:posOffset>
                </wp:positionH>
                <wp:positionV relativeFrom="paragraph">
                  <wp:posOffset>1373505</wp:posOffset>
                </wp:positionV>
                <wp:extent cx="2743200" cy="32004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743200" cy="3200400"/>
                          <a:chOff x="0" y="0"/>
                          <a:chExt cx="2857500" cy="3433082"/>
                        </a:xfrm>
                      </wpg:grpSpPr>
                      <pic:pic xmlns:pic="http://schemas.openxmlformats.org/drawingml/2006/picture">
                        <pic:nvPicPr>
                          <pic:cNvPr id="13" name="Picture 13" descr="https://lh4.googleusercontent.com/bX4eTV_unSzyFdvvr4yDQRPgXjqO12tVPhgIeByaLVui6hYDfcoBgLEMIDvTLueP88qb3AUJ6a0Fni9m58L1HxZAiKisFbgZxT07NIGZr5gy_-IaPwYpOhEYfA"/>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0"/>
                            <a:ext cx="2646045" cy="2057400"/>
                          </a:xfrm>
                          <a:prstGeom prst="rect">
                            <a:avLst/>
                          </a:prstGeom>
                          <a:noFill/>
                          <a:ln>
                            <a:noFill/>
                          </a:ln>
                        </pic:spPr>
                      </pic:pic>
                      <wps:wsp>
                        <wps:cNvPr id="10" name="Text Box 10"/>
                        <wps:cNvSpPr txBox="1"/>
                        <wps:spPr>
                          <a:xfrm>
                            <a:off x="0" y="2057400"/>
                            <a:ext cx="2857500" cy="137568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4ABCB" w14:textId="06603D4F" w:rsidR="00B11F59" w:rsidRPr="001C449B" w:rsidDel="004522B6" w:rsidRDefault="00B11F59" w:rsidP="00383710">
                              <w:pPr>
                                <w:spacing w:before="100" w:beforeAutospacing="1"/>
                                <w:jc w:val="both"/>
                                <w:rPr>
                                  <w:del w:id="115" w:author="Mark Gerstein" w:date="2014-01-16T21:55:00Z"/>
                                  <w:rFonts w:ascii="Arial" w:hAnsi="Arial" w:cs="Arial"/>
                                  <w:b/>
                                  <w:sz w:val="16"/>
                                  <w:szCs w:val="16"/>
                                </w:rPr>
                              </w:pPr>
                              <w:r>
                                <w:rPr>
                                  <w:rFonts w:ascii="Arial" w:hAnsi="Arial" w:cs="Arial"/>
                                  <w:b/>
                                  <w:bCs/>
                                  <w:iCs/>
                                  <w:color w:val="000000"/>
                                  <w:sz w:val="16"/>
                                  <w:szCs w:val="16"/>
                                </w:rPr>
                                <w:t xml:space="preserve">Fig </w:t>
                              </w:r>
                              <w:r w:rsidRPr="001C449B">
                                <w:rPr>
                                  <w:rFonts w:ascii="Arial" w:hAnsi="Arial" w:cs="Arial"/>
                                  <w:b/>
                                  <w:bCs/>
                                  <w:iCs/>
                                  <w:color w:val="000000"/>
                                  <w:sz w:val="16"/>
                                  <w:szCs w:val="16"/>
                                </w:rPr>
                                <w:t>1</w:t>
                              </w:r>
                              <w:r>
                                <w:rPr>
                                  <w:rFonts w:ascii="Arial" w:hAnsi="Arial" w:cs="Arial"/>
                                  <w:b/>
                                  <w:bCs/>
                                  <w:iCs/>
                                  <w:color w:val="000000"/>
                                  <w:sz w:val="16"/>
                                  <w:szCs w:val="16"/>
                                </w:rPr>
                                <w:t>: N</w:t>
                              </w:r>
                              <w:r w:rsidRPr="001C449B">
                                <w:rPr>
                                  <w:rFonts w:ascii="Arial" w:hAnsi="Arial" w:cs="Arial"/>
                                  <w:b/>
                                  <w:iCs/>
                                  <w:color w:val="000000"/>
                                  <w:sz w:val="16"/>
                                  <w:szCs w:val="16"/>
                                </w:rPr>
                                <w:t>etwork adapted from Rozowsk</w:t>
                              </w:r>
                              <w:r>
                                <w:rPr>
                                  <w:rFonts w:ascii="Arial" w:hAnsi="Arial" w:cs="Arial"/>
                                  <w:b/>
                                  <w:iCs/>
                                  <w:color w:val="000000"/>
                                  <w:sz w:val="16"/>
                                  <w:szCs w:val="16"/>
                                </w:rPr>
                                <w:t>y et al. (2011) [60] depicting</w:t>
                              </w:r>
                              <w:r w:rsidRPr="001C449B">
                                <w:rPr>
                                  <w:rFonts w:ascii="Arial" w:hAnsi="Arial" w:cs="Arial"/>
                                  <w:b/>
                                  <w:iCs/>
                                  <w:color w:val="000000"/>
                                  <w:sz w:val="16"/>
                                  <w:szCs w:val="16"/>
                                </w:rPr>
                                <w:t xml:space="preserve"> allele-specific regulation of the expression of genes and transcriptionally active regions (TARs) by binding of transcription factors (TFs). </w:t>
                              </w:r>
                              <w:r>
                                <w:rPr>
                                  <w:rFonts w:ascii="Arial" w:hAnsi="Arial" w:cs="Arial"/>
                                  <w:b/>
                                  <w:iCs/>
                                  <w:color w:val="000000"/>
                                  <w:sz w:val="16"/>
                                  <w:szCs w:val="16"/>
                                </w:rPr>
                                <w:t>E</w:t>
                              </w:r>
                              <w:r w:rsidRPr="001C449B">
                                <w:rPr>
                                  <w:rFonts w:ascii="Arial" w:hAnsi="Arial" w:cs="Arial"/>
                                  <w:b/>
                                  <w:iCs/>
                                  <w:color w:val="000000"/>
                                  <w:sz w:val="16"/>
                                  <w:szCs w:val="16"/>
                                </w:rPr>
                                <w:t>dge</w:t>
                              </w:r>
                              <w:r>
                                <w:rPr>
                                  <w:rFonts w:ascii="Arial" w:hAnsi="Arial" w:cs="Arial"/>
                                  <w:b/>
                                  <w:iCs/>
                                  <w:color w:val="000000"/>
                                  <w:sz w:val="16"/>
                                  <w:szCs w:val="16"/>
                                </w:rPr>
                                <w:t>s</w:t>
                              </w:r>
                              <w:r w:rsidRPr="001C449B">
                                <w:rPr>
                                  <w:rFonts w:ascii="Arial" w:hAnsi="Arial" w:cs="Arial"/>
                                  <w:b/>
                                  <w:iCs/>
                                  <w:color w:val="000000"/>
                                  <w:sz w:val="16"/>
                                  <w:szCs w:val="16"/>
                                </w:rPr>
                                <w:t xml:space="preserve"> repre</w:t>
                              </w:r>
                              <w:r>
                                <w:rPr>
                                  <w:rFonts w:ascii="Arial" w:hAnsi="Arial" w:cs="Arial"/>
                                  <w:b/>
                                  <w:iCs/>
                                  <w:color w:val="000000"/>
                                  <w:sz w:val="16"/>
                                  <w:szCs w:val="16"/>
                                </w:rPr>
                                <w:t>sent</w:t>
                              </w:r>
                              <w:r w:rsidRPr="001C449B">
                                <w:rPr>
                                  <w:rFonts w:ascii="Arial" w:hAnsi="Arial" w:cs="Arial"/>
                                  <w:b/>
                                  <w:iCs/>
                                  <w:color w:val="000000"/>
                                  <w:sz w:val="16"/>
                                  <w:szCs w:val="16"/>
                                </w:rPr>
                                <w:t xml:space="preserve"> regulation of TFs in allele-specific fashion to genes and TARs. </w:t>
                              </w:r>
                              <w:r>
                                <w:rPr>
                                  <w:rFonts w:ascii="Arial" w:hAnsi="Arial" w:cs="Arial"/>
                                  <w:b/>
                                  <w:iCs/>
                                  <w:color w:val="000000"/>
                                  <w:sz w:val="16"/>
                                  <w:szCs w:val="16"/>
                                </w:rPr>
                                <w:t>Pink and blue</w:t>
                              </w:r>
                              <w:r w:rsidRPr="001C449B">
                                <w:rPr>
                                  <w:rFonts w:ascii="Arial" w:hAnsi="Arial" w:cs="Arial"/>
                                  <w:b/>
                                  <w:iCs/>
                                  <w:color w:val="000000"/>
                                  <w:sz w:val="16"/>
                                  <w:szCs w:val="16"/>
                                </w:rPr>
                                <w:t xml:space="preserve"> denote maternal and paternal entities respectively. </w:t>
                              </w:r>
                              <w:r>
                                <w:rPr>
                                  <w:rFonts w:ascii="Arial" w:hAnsi="Arial" w:cs="Arial"/>
                                  <w:b/>
                                  <w:iCs/>
                                  <w:color w:val="000000"/>
                                  <w:sz w:val="16"/>
                                  <w:szCs w:val="16"/>
                                </w:rPr>
                                <w:t>C</w:t>
                              </w:r>
                              <w:r w:rsidRPr="001C449B">
                                <w:rPr>
                                  <w:rFonts w:ascii="Arial" w:hAnsi="Arial" w:cs="Arial"/>
                                  <w:b/>
                                  <w:iCs/>
                                  <w:color w:val="000000"/>
                                  <w:sz w:val="16"/>
                                  <w:szCs w:val="16"/>
                                </w:rPr>
                                <w:t>ircles represent TARs, squares genes and green triangles TFs used in publication. We would have many more TFs for pipeline than 7 shown here.</w:t>
                              </w:r>
                            </w:p>
                            <w:p w14:paraId="72CF6CC0" w14:textId="77777777" w:rsidR="00B11F59" w:rsidRDefault="00B11F59" w:rsidP="004522B6">
                              <w:pPr>
                                <w:spacing w:before="100" w:beforeAutospacing="1"/>
                                <w:jc w:val="both"/>
                                <w:rPr>
                                  <w:ins w:id="116" w:author="Mark Gerstein" w:date="2014-01-16T21:55:00Z"/>
                                  <w:rFonts w:ascii="Arial" w:hAnsi="Arial" w:cs="Arial"/>
                                  <w:b/>
                                  <w:sz w:val="16"/>
                                  <w:szCs w:val="16"/>
                                </w:rPr>
                                <w:pPrChange w:id="117" w:author="Mark Gerstein" w:date="2014-01-16T21:55:00Z">
                                  <w:pPr/>
                                </w:pPrChange>
                              </w:pPr>
                            </w:p>
                            <w:p w14:paraId="351CB9D8" w14:textId="77777777" w:rsidR="00B11F59" w:rsidRDefault="00B11F59" w:rsidP="004522B6">
                              <w:pPr>
                                <w:spacing w:before="100" w:beforeAutospacing="1"/>
                                <w:jc w:val="both"/>
                                <w:rPr>
                                  <w:ins w:id="118" w:author="Mark Gerstein" w:date="2014-01-16T21:55:00Z"/>
                                  <w:rFonts w:ascii="Arial" w:hAnsi="Arial" w:cs="Arial"/>
                                  <w:b/>
                                  <w:sz w:val="16"/>
                                  <w:szCs w:val="16"/>
                                </w:rPr>
                                <w:pPrChange w:id="119" w:author="Mark Gerstein" w:date="2014-01-16T21:55:00Z">
                                  <w:pPr/>
                                </w:pPrChange>
                              </w:pPr>
                            </w:p>
                            <w:p w14:paraId="2A126B83" w14:textId="77777777" w:rsidR="00B11F59" w:rsidRPr="008540CB" w:rsidRDefault="00B11F59" w:rsidP="004522B6">
                              <w:pPr>
                                <w:spacing w:before="100" w:beforeAutospacing="1"/>
                                <w:jc w:val="both"/>
                                <w:rPr>
                                  <w:rFonts w:ascii="Times" w:eastAsia="Times New Roman" w:hAnsi="Times"/>
                                  <w:sz w:val="20"/>
                                  <w:szCs w:val="20"/>
                                </w:rPr>
                                <w:pPrChange w:id="120" w:author="Mark Gerstein" w:date="2014-01-16T21:55:00Z">
                                  <w:pPr/>
                                </w:pPrChange>
                              </w:pPr>
                            </w:p>
                            <w:p w14:paraId="1A8BF212" w14:textId="77777777" w:rsidR="00B11F59" w:rsidRDefault="00B11F59" w:rsidP="00383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306pt;margin-top:108.15pt;width:3in;height:252pt;z-index:251659264;mso-width-relative:margin;mso-height-relative:margin" coordsize="2857500,34330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llUPkBAAANAsAAA4AAABkcnMvZTJvRG9jLnhtbKxW23LbNhB970z/gcN3&#10;WaREXcdyhpYsV6liq7bixH7JQCB4qUmABkBd0um/dxckZVl2WzfTB1GL++7ZPQc4/bDNUmvNpEoE&#10;H9nuiWNbjFMRJDwa2Z+X00bftpQmPCCp4Gxk75iyP5z9/NPpJh+ylohFGjBpwSZcDTf5yI61zofN&#10;pqIxy4g6ETnjMBgKmRENTRk1A0k2sHuWNluO021uhAxyKShTCnon5aB9ZvYPQ0b1dRgqpq10ZINv&#10;2nyl+a7w2zw7JcNIkjxOaOUG+QEvMpJwOHS/1YRoYhUyebVVllAplAj1CRVZU4RhQpmJAaJxnaNo&#10;LqUochNLNNxE+R4mgPYIpx/ell6tF9JKgpHdAng4ySBH5lgL2gDOJo+GMOdS5rf5QlYdUdnCeLeh&#10;zPAfIrG2BtbdHla21RaFzlbPa0OubIvCGFoeNAzwNIbsvFpH44t6Zb/T6+xXeu2202/hymZ9cBP9&#10;27uTJ3QIvwonsF7h9O/1BKt0IZldbZK9a4+MyMcib0BKc6KTVZImemfKE5KHTvH1IqELWTaeIXfb&#10;NeQwjKda2BMwRaFCMcMKqJDG3kkkRJSyQjFJBdeMl9Wz+uqx5d23gt9+302D9Vp6u8lvN4vo6+9P&#10;125L3y3iaMbOd2R+VyTd+H4SUnEezS8+zSbr5bxgi37/adX2P3/sEmfKk0HW6c/dX7YPfvJroqar&#10;6GG7dHpXs8sH2Yl23xozstjc59fxxX3oYw4wLgylDIwg8HNBH5XFxTgmPGK+yoF+IAomYy+nN7H5&#10;ApVVmuTTJE2xmNCu8K+A+GdJKGk0EbTIAJtSFyRLIRWCqzjJlW3JIctWDMpczgLXMBWqc640Hod1&#10;arj6R6vvO86gdd4Yd5xxw3N6Fw1/4PUaPeei5zle3x274z9xtesNIRsQL0kneVL5Cr2vCu5NYlYS&#10;VlLeSIe1JkagytoGh0yN1y5CuSMk6KuS9AZQNexRWjJNY+wOAbmqHybvBwzMz8gi6ApobK02n0QA&#10;TCeFFgaMIxq7rtdG2r3B5a7XdbxOyeWW0wFYDJf3jIRCkEpfMpFZaADg4K45g6wB7zLAegq6zgWm&#10;3QSU8hcdsCf2mCDQ7cqEKFCX4L5QdZVA633I423xltLexiRn4CVue8DPvSQusUbOxdZyK1U001AS&#10;Lb2F/qrKcXnpaS1QR8p4gFhZd0YfD1XObfc63SOV+/8xhcPN5VhmxLjyigzjTq/l9zqDRtfvuA3P&#10;dfoN33dajcnUd3zHm44H3jmSIUM2bOAKzeECRqAAj2lKolpB302LjNAXt7vrNg05/oYUz2AbS+9S&#10;huWT8hsWwo1mbiPsMG8JNk5lSTJCKYhEKUrVbJxVMuj9C6v5uLSE8r+cul9hTgZJ3y/OEi6kocuR&#10;28Fj7XJYzgc2HMSNpt6utoAVmisR7KA2pQACQhGrnE4TYOOcKL0gEl440AmvNn0NnzAVm5EtKsu2&#10;YiG/v9WP84FlMGpbmO6RrZ4KgldlOuPAv4HrebCtNg0Pigca8nBkdTjCi2wsQPNc450xcb5OazOU&#10;IvsCdPXxVBginMLZI1vX5lhDCwbgcUiZ7xu7vIHn/DaHe7vUedSa5fYLkXklSBpK9ErUjCfDI10q&#10;52JiuPBBH8PEiNYzqhXwoD7GMk8zsF68/Q7bZtbzY/fs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wcvMriAAAADAEAAA8AAABkcnMvZG93bnJldi54bWxMj8FOwzAQRO9I/IO1&#10;SNyo7aQEFLKpqgo4VUi0SIibG2+TqLEdxW6S/j3uCY6zM5p9U6xm07GRBt86iyAXAhjZyunW1ghf&#10;+7eHZ2A+KKtV5ywhXMjDqry9KVSu3WQ/adyFmsUS63OF0ITQ55z7qiGj/ML1ZKN3dINRIcqh5npQ&#10;Uyw3HU+EyLhRrY0fGtXTpqHqtDsbhPdJTetUvo7b03Fz+dk/fnxvJSHe383rF2CB5vAXhit+RIcy&#10;Mh3c2WrPOoRMJnFLQEhklgK7JsRyGU8HhKdEpMDLgv8fUf4CAAD//wMAUEsDBAoAAAAAAAAAIQBi&#10;JnXxDTEBAA0xAQAUAAAAZHJzL21lZGlhL2ltYWdlMS5wbmeJUE5HDQoaCgAAAA1JSERSAAACygAA&#10;AisIAgAAAHnsKDAAAAABc1JHQgCuzhzpAAAABGdBTUEAALGPC/xhBQAAAAlwSFlzAAAOwwAADsMB&#10;x2+oZAAA/6VJREFUeF7s/QuYU9XZ94/nut7/7z11+rQ8rVTf1kqLWGy1VOnYx0NbbZVaUUZrkQIq&#10;IEPmfJ5hgIE54HAaAsggEtRBJ4CAZkAORsYBIwclAnWiiD4RtKYjaLBAKALhNOv/XXvt7NnZeyeT&#10;82nW57qvXMnOzs4+rXV/173utbaOcDgcDofD4UQVLi84HA6Hw+FEGS4vOBwOh8PhRBkuLzgcDofD&#10;4UQZLi84HA6Hw+FEGS4vOBwOh8PhRBkuLzgcDofD4UQZLi84HA6Hw+FEGS4vOBwOh8PhRBkuLzgc&#10;DofD4UQZLi84HA6Hw+FEGS4vOBwOh8PhRBkuLzgcDofD4UQZLi84HA6Hw+FEGS4vOBxOX8HlcjlV&#10;YKH4NYfDiR5cXnA4nD6BtaPDVF3t1OsVZpkyxdzaKq7E4XCiBJcXHA4n/XG73aaaGqLXa5q5pobH&#10;MDic6MLlBYfDSX+cTqe1oUGhKiSjYQynU1w1mYDoeeYZU1OTUWFbtlg9Ho+4EoeTlHB5weFw0p9U&#10;lBdut7u62jhggFunIwobPty+YoVZXI/DSUq4vOBwOOlPKsoLm812yy0OhbCQrKrKJK7H4SQlXF5w&#10;OJz0JxXlhdVqHTLEqVAVkhUXW8X1OJykhMsLDoeT/nB5weHEGS4vOBxO+hNYXji4vOBwog2XFxwO&#10;J/3xeDymujqFqpBseWlNdrb7+HFx5SSBywtOSsPlBYfD6RPY9+2DwrA2NCjMOG0avmptJZmZpLNT&#10;XDkZ4PKCk9JwecHhcPoQThXSBBLQFlAYyTCB59mzpK2NjBjBR45wUhguLzgcDkfk+HG4bZKdTbq6&#10;xCUh4XA4xHcRsHs3ycqiu/Hxx3Tei/79PQphAePzXnCSHy4vOBwOx4e2NhrGgJsPCbvdXlRWHMlk&#10;mtA0UBXQFlIfjcvlam7ms3ZyUhIuLzgcDkeJw0EVxpIltJ8iSKbPmTFi7d/at7eLn0MB/4L/wj9C&#10;2QT/jxxOMsPlBYfD4WgAN89iCcF0lNjt9rGrJur2D508qzrUuAILlkBeJNvQFQ4nEri84HA4HL+0&#10;t9NcB7wGZvqcGf33/AbyYvj6R4IPYHR2imkW0cjZ4HCSCy4vOBwOJxBdXVQEzJrlt9tCCl0wCyaA&#10;wXJIw8jw4HBSBS4vOBwOpxcgLCAvIDI0wwxS6IJZ4AAGNtXaSiMiPM2Ck95wecHhcDhBsXu3mH0p&#10;RxG6YOYvgNHeTrcApcLTLDhpD5cXHA6HEyxdXXRWjKqqnsCDInTBTB3AcDho8AO/5WkWnD4Clxcc&#10;DocTAhAWbBBpZ6d26IKZFMA4fpyGK7B+r/mhHE46weUFh8PhhAybQbx0ukbogtnw9Y9s2dre1kbT&#10;LFpbeZoFp8/B5QWHw+GEw65d9tEm7dAFs5wp1ZWVHp5mwembcHnB4XA44aCZdSG3kObA4HDSDC4v&#10;OBwOJ2QCZF3ILYxJPDmc9IDLCw6HwwmZXkMXzHgAg9Nn4fKCw+FwQiPI0AUzfXV1//6ezEw6nBXW&#10;1kZt9246QpUPUuWkMVxecDgcThB4PFQOWCzEYJheXRhM6ILZ8PUj22dM8aw0H1tvc1hdTF7MmkWl&#10;RlYWHVcCY3NpYCH7likPnhPKSWm4vOBwOBw/uN3EbidmM6mvJ3o9MRqJ1Wrv6Bi78gmFhghsk2dW&#10;eHbtIiYTqaighjc2G3G5xH8RJt2C7d5NtUVrqxjnyMwUxQf7iOX4tr1dXJmPdOUkOVxecDgcjgx4&#10;ffh+hRRwOsVvg866kJtPBga2L0kWtn2rVb59BZARTE+wwMaSJVRqZGeLyoM9cBXGvu3spGsG8wR5&#10;DifWcHnB4XD6PPDu8PFGIw1RwOvD90MByKILEiFlXchNewiJVnQkgNRQAyUBPQFVweQFkxqKPhco&#10;EvYtkyk87MGJD1xecDicvocskYL6dbziPZbA3weEhi62DNLp/oeu8npROuy4Tvd9na7E+9GP9T6E&#10;BH8t3yVJaoQ7rlUKe7S3U20h9bkw5SGlmrI+F55qyok6XF5wOJy+gWaoAB41aP8thi62DtSBIVfr&#10;9gjSYdmV9GNv8gIWwhwY/tRPuFJDzfHjop5ggQ2Waqroc5FSTVmfC0815YQElxccDid9kRIpgkt0&#10;CIyYdQF58YPv6H7/Pd36m3T7h+jGfUd397epvLDdqJv0Xd0d/6kb+m1dw890lf10467T7f657nff&#10;0T03BPIizDkwmNSQ+m6CDrREAlMeLNUUxuIcilRT1ucSz1RTiLPmZlNNjVFhM2caHdgDTpLB5QWH&#10;w0kvpEQK6AmWSOE7TCM8erIuIC9+9P90M6/QzfgF7Rm5/ipd/fepvGj/ma52sG7fUN1rP9X96Ee6&#10;nRAW/6Eb/l1d/s/CCWD4QzNNJJZSQ4FmqilMHvaAsW9Zn0u0Uk0XLDANHuxifyS3/v09xcVGdxxP&#10;AicYuLzgcDgpjtSVIG/fR9vp9gwYofLiR7qNP9Xdeo1u6ZVUPTRdQeUF9MSY/9Bd/x3d8O/QFd69&#10;mS7/P/+p23izJC+iPIknkxpskIskNSIWUpEQRqpp8H0u5eVmSVIobMgQpxWngpNMcHnB4XBSECmR&#10;Qp4ICWcVvewEOT4DRpi8sN2g+9O3dUO/o3thiCAvBusW9dflD6YrrL+GrtBxne7G7+oe76cbM4iG&#10;NLwKI1ZPIZG6gSA1WDdQKDEb7BKOER5agTPcjiRNmJ5QpJqyPhdFqqnU5yKnuNgqlxRy4/IiCeHy&#10;gsPhpAiKRAomKaLq//zhM9cFkxfv3qyb/X3dtT/U7RaiFCXX67Zeq7sxQ/fn7+oe/oHuFpruqZv6&#10;c93bP9f97tu6RTdK8iIeTyFhJ4olsUpSw/+JgrYwzp5tLy526vUKM1VX23btEteLJcGkmk6cyOVF&#10;KsHlBYfDSWIU8f8QG+VRIey5LvxZXB+jKoV5cPakMI+v1MABQlvQb7XMWFsrrpc4WJ9LYSGXF6kE&#10;lxccDieZYIkUcBVSIkXcsxcVzKibAUFQs2h6tKxieoUNIin+MKkhjXf1Sg3aCSLTEwqzNjSIP080&#10;vHMkteDygsPhJBq122NjL+PWxO+DMBknnHOr0A8ilxRy4/KCEx5cXnA4nESgyA+IYyIFR0GqRC+q&#10;qkwKVSHZn/9s37XLLq7HSQ64vOBwOPFCnkghpRzGN5GCoyZV5MVLL1lGjLAphAVsyBBnebmhf3/P&#10;7t3impxkgMsLDocTMzweUVKwRIr6BEwDxemVXuTFjBnJIwH37rVPmWJtbLSuWdNjW7ZYPR5PVxcd&#10;3bpkCX9mW7LA5QWHwxFBHe1U4QrVtUA6eDv1qX/CK0+kSG4CywvzlCli71USdF1BOkBD+JuJC9+y&#10;4az88SjJAJcXHA6H4nA4jLW16skPLFOmGBctElfyByRIb6MfOUkLRKQZbtlXVTDz6PWGujoqDXFB&#10;cXEhFnGhE0d7OxUQgWltpRKks1P8yEkUXF5wOByKsbERvkThXZjZiorsaqcC9WALf5pITlJh37cP&#10;4tLa0GCtrrbW1dE3DQ3mujrTwoU+4SvcBhAZMLxJRDgqKyso3YB1oDDa2sSPnITA5QWHw6EYGxoU&#10;qkIyt15v3biRJ1L0CXBle9UNDge9B6ApcTPEUWRANEBeBElXl/iIE56KkSi4vOBwOJQA8gJmZcFz&#10;KZGCS4q0xOWiqjFIoDVZ7AoqMy73A+7B9lCmU4ewWLKEKpJoPbKVExJcXnA4HEov8qK1NSHBcE5c&#10;Yb1dIQFhAXmBmwSvsewaO36c9neEEYqAItHp6KPhOXGGywsOh0PpRV4YDNT38GzN9AYSAVc5DCAy&#10;rNaYDjBZsoRaePAxqwmBywsOh0PpRV4sXkzbtdJYU7xnY0N4SCOdwJWNRBzgZoA6kXI/owdkQYDx&#10;qMGALVTxMavxhcsLDodD6T21UwIeCF7EYhFzPFmbFWrD4eAjR1IYiANczaggDTDBfRINARrMeNRg&#10;4GNW4wmXFxwOhxLywFQJSAoICzaiBFIDP8EbiA/emZJa4GIZDOL7qIANslsi4gEmQY5HDQY+ZjVu&#10;cHnB4XAoLpfLMG0anfCgrs46fTqb+QBvzHV1ZjT6ggeOBH4FHoV3pqQWuEAQhVEHF13K/QxrgAm0&#10;a/DjUYOBj1mND1xecDicHug04Gazc/Vq+gZMm+Z66y3xu7CBg+GdKckPLkpUEyZ8kA8wwf0QCrNm&#10;hTYeNRggLPiY1VjD5QWHw/HFZOpxM3gT3YA54J0pyQmuRaynr/AIk4szfYl7IAiOH6fDSmMUZuBj&#10;VmMKlxccDscX1P7yoEJ9fWy9Pu9MSQYgLHDd4wOuqZT72Vu8pLU1/PGowQCRw8esxgguLzgcjgy1&#10;m2FhhngCVcE7U+IM3HycrzJgsTGIDFxcLR0Jlw/fH+v+C/xLdjYfsxp9uLzgcDgy4MIVbgb1Phx8&#10;rMPmAZB3psAV8c6UWIDziTOcEHARcUFxj2EHfG+z3bujMx41GPiY1ajD5QWHw5Gh6Waw0GwW3ycc&#10;qTMFu6TuTEmgDEpp4OATq9UgIqXcT+9FzMqKa2IE/ouPWY0iXF5wOBwZcDPqnDtU96j3k9Zzwy/a&#10;7RqdKVjIO1OCBOctGdJccI9BXuAKmkyOt1zRHY8aDGzM6qxZPBUjCnB5weFwZPhzM6j01VGN5AQu&#10;St2Zgv3nnSn+wGkxRHt8UCTgDrRaZ91xuC3nfQ2xG2MgLCAv4jNmlU42U1dnbGhQWmOj48ABcaWU&#10;hcsLDofjBW19+GNN8BXalMnQwA0VdWcKjpF3psiB8MLJSSbE8ajvHqAXC9bbAJOo095OO0pi3TUD&#10;JeFvqlzjtGnuFL85ubzgcDhe4Gbgd/1hNNIV0gDemaIAFz3JrqzPeFRcF1wglvsZR4Hr8I5ZjRFO&#10;p9Pq/0E/Dr0eK4irpiZcXnA4ccXhcFhVuJLEq7EeBH+guvUX20hpeGcKjjrJdJXGeFRcCyYyoAvj&#10;1ayP6ZjVwPLCyeUFh8MJnhUrzGPHWocMcSoMC196KQaPewgVQ2/P405EmDre9LXOFBwvjjGZCDQe&#10;Fecf1wU7jNd4XQs2ZjXqSSBcXnA4nJDxeDyoGhR0dnZOmmTR6WinstrKy80J7moNxs1AWyRVDmB8&#10;QC2fxp0pcJs4nGQiO7u3pAeUFFwOdiHi4oNjMWYVdQKXFxwOJwRcLtfkyYbhw+2KEMVjj23Bq0JV&#10;SFZcbE1wbYJ/D0Y6oE5P8VovUuDb0qkzBQcCV5004NTCkQcFBDF2nomM2AfVojVmlTY1BGw2m7mm&#10;hsoIX2HBjMsLDoejpLnZNGCAW6EeYExkKBZKlnh5EaSbYW6VI5HqnSm4mlGP+0fAkiWhBwmgLXDO&#10;Y99zF+GYVY/HY5w921ZVxSSFZDa93qDXu7m84HA4gVmwwKqQDsySXV7AIwZTO8Obor2Y/F4zgbhc&#10;9EyyzhScK9a8htrAwiTsTIEzS5qrycajhplHidPLTjhONe7SmBH2mFVza6vLV0NIhuVm3yXWykou&#10;Lzgcjg+pKi9QLwfp/NBMh3GCROpMgYBjnSkGQ09nSiwdYe/gimOXkoa2togHguKU4jzjZsYZjpls&#10;Yj04oe6qkQW3/FibLJ5hLy42NjWJP0tZuLzgcKJMSsoLVMSokYMEK6NCTJomb4rBOlOgLdSdKfBa&#10;cT6raPHjr5OGqA3QwGnE6cW5xWtsIkZhjFkNLC/MDQ1smDqqgtdei/f4LFQ+ajyRaV8uLzicKBNA&#10;Xtxyi0OxULIEywtU6iFlVKDWhjvkRAXNzhR8jENnSjJdx927qbeOJhAZODp2PmNTuEIasxpYXli9&#10;BTDQuNwYAA0xfbphzBgba/9IhiU1NcZIhrNxecHhRBmFvLj9dvuoUUbY6NFLxo+vZe8fftgklxr9&#10;+3uqqxOaLwlnFpKbQWWNWjuxgf10BRU6/BUuRxw6U7DlBIpaX3ofjxoeOGM4mTiTOFgotmgT/JjV&#10;IOUFyMqKUhQnCFasMA8e7JLqIrkNGODGt+J6ocPlBYcTZebN65ncAtoiK8ssfZQMeuKvf11TWLim&#10;uNhaVGSpqzMmMnQBULWFWp/hJzGorDlKYtqZgq0lBzgUOOnYgtsVpw6GN1FVaUGOWQ1eXsQzgNHU&#10;ZFTUTnKbOHE12kvz5pk++CBkvcPlBYcTZZqbe1oDDz9skgqqwqAwmpuTptsbFVyoFS4cAmpqTvyJ&#10;VmcKVAscXnIQznjU8MB9y84b9Fn0REYwY1Z7yb1YvFhcTyBuAYzA8mLYMDEWO2mS2RHiDnF5weFE&#10;EzQ7fvtbd0ODsajIUlxsffhhjdCFZCjY4s8SC3xSeEKBNQQ5iSXszhT8BKIkCYBvRnGIxXM9/IIz&#10;g1OEc4XXCCNAMgKPWTWvXu2U6Qm50YGpra3iegJxC2AEKS/CaA5xecHhRA00v1C5sOaL0+maNMk5&#10;apTfWcBhySIv4IfCGz4AbSGL6HKSguA7U7AwOdQhCg6a/gkAZ0MSGThp0QDnGJWA5phVOq1WU5Ol&#10;ttba0OBjM2YYp05VD9OITwAjSHkBC7W+4vKCw4kOqFAkbSFVMf5GkTBLFnmBuhXeKDwq+vwc4cmP&#10;v86U4mJy8KC4TkKJZyajBvDr0F7stETjZg48ZtXlcgmjPmUcOkT/XSX14hPA4PKCw0lqoCRQm7DE&#10;LnmANDXkBdq4YdeqLCbPSSHQZMflhrzIzw+tMyU2oKRAXiQeHDjOAE5IlLr8WHsjWNmEMw+FoUqd&#10;iYPwCiwv7ruvJ/7K5QWHE1eklgrewBTpXSkgL1CrwsGEDX6OajF6vdecOAGvJXVswbexzhQsYZ0p&#10;eKPuTIkNaKD7S1ZIDNAWTGTgnEQmtnBcUBhtQaas4oRD5/n+YxwCGGazZYif6f4GD3bJB75xecHh&#10;xA+mLdiANEgKCAv54LTOTlJY6De1M1lGjsC1oFKLBLglGCe1sPif6YR1puBbiAxoRwgOvMH6WIi7&#10;Jaqg1MABS0UmicCRssPHeYhAZKirhUDgH1VFKdYBDI/HU1FhzMujqegjR1qGDbNKNmqUEdWUVGVx&#10;ecHhxAlUHNAWLIeLNVPa24UvhCczoc2BeqGlxfrQQ9oBjDAGesUE1J7wHJGABi48UGTtPE68gScL&#10;8vZjnSm4TxQjU7AEyyO77ig+vgMmkgwcII4Uh4zXcAM5EBaKoKZfcDJVSRixDmCwusvhoBkhM2e2&#10;SLN2KubaCmOKLS4vOJxwYK0uVI6oOxSdrCz3ApUma6+0t1ubmswLFljlFt40NTEhKsMHmLPhpBCR&#10;KEI43Wh0pqCAwG/FdTxqeOCgcLBw/CgsOPawYMPK4Mt7AdvHH/kmYcQugMHqMWnjK1faxo/Xngaw&#10;uDjkqf+4vOBwQoaVSdQUqBmlxAu2nH2MUV0QE1R1WTiwOpEHMFIFXC9ogmgRbmcKPC6a9SkDbm8c&#10;Iw4w+MCPL/gRa3j0Av7FNwkjRgEM1FqorKTUEFatrV/vaG42NTUZ5bZ8uTlUbQG4vOBwQgNFHXIe&#10;r52dPZUFCire4GOwaVxJApplqC6jAurcyKMgnPjAYg8xIujOlFhnFcQE7D/ucxwXLPQbXtEg8QtK&#10;k+8FisW5WrKkR7VITaYowuUFhxMCKH4ohBAWLNSJNwCvKPwoqCkQ5lWAGgsVWVTApqLYIObEFLgu&#10;KIy4AVWh6kzpfO5g1h8vhp3QkHigLSCbcCyQTSHG7RTdqRpgg9D9MvkS9QAGq8qksGvUtQXg8oLT&#10;pwnpccNMUqBSQDlH+wNlEoVz1qyYlMw4EWD4QBiE1Z7jJABcqdBj3VFD6Eyp+pt7d9XukDpTkhHs&#10;MHYeR4FyFEplwry7lAyuAbaMzco6LqMYwGB6gm0tRtoCcHnB6btAW5SUl6rn4tWENThYpcAyOlkK&#10;J3ufqqBmjGKFDvcQrVgIJ3bghodHTyjHj9OyIxacoDtTkheIAOww9hyvQYsM+HUohkBjVm3CNF/e&#10;M4DKJyoBDPydlHIRO20BuLzg9F1Wrls17MUHt3RsET/7BxqCFUidjqoKlEmU85TsOVaACjG61Tfa&#10;W1HUK5xYgLs20SoQBQrmF9xC8KwWYRZz3KJwsXgDtYE9jzwNOXZAWGCfUQSCVu3w9JAXLBSqDSQX&#10;zEtU6hz8I8uoZdoiduliXF5w+ihut7vcUKXbP7Rq6ZQAAQym9FkjA68okExkxK5Mxg/UgKi4owtr&#10;g3KSGVwjeMHEgTIFrxZCohIkBZwqdhtuW96ZAgmShFoWlQl2lYmM4PoKUZn4DSFgayik3kSZyAMY&#10;aB2hHsMlgOFNIJEXMVxecPooK9etGvL6HyEv8OovgCFpCxhK9fvvi2/8NjVSC5ZtF11QG6JiDaUT&#10;mhNv4PYSGnaDh4vIR+Ieg6pgQtYgPBIWr3iPJVjuv6kQb6AtoAxgQYgMXBAoDO0xq1BXOEZv2AZV&#10;UNhXDxUXmkZ4ZTVbTLUF4PKC0xeRQhfMNAMYKIQogSiNKPZr1tCiiDeBUrFSDmgLb6sommCzUVct&#10;nCiSaP0HB8mGXEUNqAp5ZwqLHEBtwA8nvDOFJSRhl7A/AaVPoDGrODrIFOHnYQcwWLgCNVh8tAXg&#10;8oLTF5FCF8zUAQxoC4gJpi3WrqWvgTKwUhRUWLGILcN1oYpPnkYkRw7cLVxd4mCjuGNLEnam4H/Z&#10;zmA3Amo71ozRiE/IkjA0V+g1RZ2lXMRNWwAuLzh9DkXogpk8gCFpi8ceI0VFMWhsJQM4WFS7McLM&#10;5whPVtCYTmhyDFre8Q4B4laHd8cNmfDOFAgLFA3sAF79i4zdmmNWsZ/eJIy2No0ARvv29r3v7RU/&#10;qMDWUI+xAEl8tAXg8oLT51CELphJAQyUbQgLGMohCrn06JB0gzWnYgQ2joZaPCtuTpCg9Zw45ecz&#10;HjWB4P5MYGcKhAX+mv0p9kQLtHCgBpQRU+wb9tblwkJFAANNIzSQahZNFz/7gq2hQsP6qNOwzbjB&#10;5QWnb6EZumCG8mm10qcP33gjeeABWhRRLNMWVKao42IHqs7g0uY5cQUNdz8uLQ6g3Ry3pnMIJKQz&#10;BeIb/1hfT6+IVkmBhoAUUNZC3iQMRQADTSM0kIavf0QdwGBahGVsYGvx1HZcXnD6FpqhC2ZYnvXY&#10;lptvJkOGpMW408DE2v2jvkY9yEk24DsTBPNzIYxHTRRx7kxBMURJgeGNauMaY1axJyaTPIDBQhes&#10;ElMHMKAqmKqLs7YAXF5w+hABQhfMsmdPKS31pEANGDlopQVMMYsCrMbkJA/wjvCUCSLsIQ+JB+ct&#10;1p0p2BSLnWCzviID30BJ9IxZxbcoWTabFMBgoQtWgykCGFiHdYjEX1sALi84fYgAoQtm+NbfHBhp&#10;BYQFKrJYA22BGpOTPMB1JW7McPqkSMs7U+Dpo9iZgp+bTLRs+uZ+KsesCkkYHqcLsuPAgZ7QBTMp&#10;gMF0ic8P4wuXF5y+Qq+hC2byISRpS9wcPyrKCCtcThSB60pQPAmuLubjURMFqgvc5Ey6sc4UaA6p&#10;MyWMGCF+Ig0wkUVHlsjHrApJGJvXecqm94QumLEABus9YSnqCdEWgMsLTl+h19AFMxrA2LCG1gty&#10;SzPQ0kLdFwfwL6hnOUkC3F60gvkhMmtWH8hnkkCNARmn7kzBwuDPP0QGfsJ+662CfMasmkxnnnuh&#10;0OATumBWs2h6VVWCtQXg8oLTJwgydMGsapbek5dHKiup1dbSV9QRCkOZVxjqAoWhoSEJFGZJEhfB&#10;3mJn4gCOF/VjGA04TtTBVcB9mwiOH6euLoF+LsHgzKs7U8zCnLm9FkOUIPwQv/IOMJHGrJ476dnS&#10;1KDZZPqT+ZHbh+2FEEns2DcuLzh9giBDF8x8AhhMKLCGCAzOksmLxkZa4GGoJmCvvSa+eeMN8Scw&#10;9hO5sd/KDRWHYh1sRNoCM1YNyS3CNij+N25Ch50WTsKBh8PdlQhaW5NyPGqiCK8zBdoCq8FstrMn&#10;PcIoU095s0bogllx4/SEj6vn8oKT/oQUumDWewYGc/OsUQJD7cDEgaQbFFpBimQogFBgyyWDmGA/&#10;kQwbYVuTDLWM9EfMWBBVYYrtwNj2sbL0d7HWGazRHDc1w/FH3HrEfGFJAOk8hUzkoBgG2ZmCNfEV&#10;VrBaDUs2BWgyac6BEWe4vOCkPyGFLpjRAEYkQ0hYAwUmaQXm71ljBSYFLVilD2Prh92PgB+yLUgm&#10;SR/JWP3F2kDs32Fsf+SGnZS+ZSaJJMlQ8Sn+LkBAhbXMODJcLpd140ajwWBZvdouBL1jDq4jbom4&#10;k8LjURNFr50pTqdn7dqqpkJFraUwf5N4xg0uLzhpThihC2axHUIiBS2Yt5biE1Lni+Tj2QqSO498&#10;l1g9FQD2R3JTB1SkaI1kAQIq+Iq9ZzpDYYr/gqU75tZWc02NWzhLHr3eXlxsmDEDgkP8Okbg7xIR&#10;Q8rK8p0VihMqrK2CkoKS6+1M2bJodq9NpoQHMLi84KQ1R9vu0F353cpbhfJ2s67pCl3J9bp9N+r+&#10;mqH78wDdHOEjvrLdqBv3H7rsa3Xrf6rr4dt3Vyw53S1uKd4wRwtVwXywovNF8txSXIF1vgTjouDs&#10;4+PC5QEV7KrF0nM4krGAitykAI/c1AEVKeojmTqgEnYoKJZY1q2DnlAcIESGYdq02MpZXPe4g7sy&#10;bcejRguppRG0eXbtqnqqXJIRASyxAQwuLzjpjNux8uf/8zu66/vrttzUIy/evV73oyt0W28SP0Jb&#10;TPqubtIgnW2obutA3Y9+pHtXKJwd1/6q3y2bvzwjbiupkDy3ovNFCiHgjdwNs7Aq7Ngx+m38ge+P&#10;xL2xnZcbO2q5qQMqUihIMkmWSaYOqEjnSm5Rwu12m2tqlHslmFOvt+JixQgcFI407kQ0HlVxCYI3&#10;dbAtSJOCiGGY6oIGa0JR7ZqzwdFgYba7andbzvvMWsd/XDXMJZlOeNrisJHKuS78WWIDGFxecNKZ&#10;lctL+l01QDfj+7oxg3T7mLz4mW72Fbr/8790DwrRi7yfUm0xTtAWKJA98uJm3XM//PZN1zVv2Sxu&#10;K7Xw1/lSWipWaiweIDnXKHa++APVKP4lsagzVNQBFbWP0QyoKNaBqQMqLKQkM+vGjZARyk15zdTU&#10;JO5nAFioPFRraSFbtih3L3hTS7cg7PiCtXQ86hNa47qDMXXIKkiTQnqhmqayDNJkBaeri155Zrt3&#10;U4HFrLWVpqFIxrQCs6ysnuVMk0nW2dmztS++oNN0Vi7xO2BEbQkMYHB5wUlbaNZFbRaVC7t/ofvT&#10;f+iW/VIjeqH7n7qh39ING6B7WyiNkBc9/A/Ijrzm9JrEE3UovKDkoiTnyvyH5EfVnS9s/UjyA/Bf&#10;2GB6oOnj2YmSGzuHMrNK8k7LjAG/7THVZnu3sjKyYIGGAArSJPUZirUtdy+Z+Y14xlKW6GoFaVOw&#10;ICcCwWpQGPi77Gwy+xbHwvKlISWqJzCAweUFJ22hA0ZW3yhGI16+RnfjVbop31PKi4cHCuLj/+qm&#10;/pyWRnnniO0XumHf7j/3d2n1FBJ4mmBCCIrOF7gl5qXUnS/M/UjNvgDpDnDJUC1Ypw9j7egIFL2Y&#10;M0dcL7rgzGP7cadnBuukIeFaIXiwTfwF2xnTJMfndebLRWWeysqqefmSdAjSEhXA4PKCk56IA0Z6&#10;5MJNuqn/qfvR/9TIvUAJ3PhT3YB+upd+pZQXv8vQLRuSVk8hgYOPSsIj63xBFcjkhdShIKU7sI+K&#10;zheslogMgOTB5XJZpkwRT5GvufV6M7xcLMCZx7WIL3DeaG3HlBTSCkGCv8aesH3G2du52HHiaXN3&#10;eQWpq6Pz+JWVbXl6fqhj7GGJCmBwecFJT8S5LuRyYcdg3W/8yAuIj6b+ut9crTPLR478b13+dTpb&#10;Gj1GFcIC7j8OqDtfmNpoahK9aSw6X1IEo8HgkqkKZh693jhtGjSxuFJ0wemNXdKoH+Ad4fKDJ/20&#10;QpDgwNvb6f6zI1qyhPz3K45La820jMydS5Nmyspor6Xd7jl1SvFw1OAtIQEMLi84aUjYc134szQJ&#10;YCRD9gP0BEzqfGHaQt35IqX1sRWkzpfUvwq4kYxNTbaiIklbOKEtamsd8IQxAqcxmB6x6AF/eeON&#10;onfHe8nrw3dKggD6I/20QpBIkiIzU5QUUFSn9zlo0YCqQClYs4Y8/zy9PbAEt70AGjmy0MWNuuH/&#10;Szfkat0e9nGIbtz/7WlKqSwhAQwuLzhpiNlsLmguKV5T6c8mvlg5fkVl4UvK5f7sifkl7e2pP+8k&#10;y+xLLCyC0qtKYGIC/oTJC1SyTG14XbL4Uep8wZrsJ4nA2tFhXrzYajTKDRoigGKw79uHFazTpuGH&#10;lra2WMUtGDjhEWyf+XVmQWqF227rkQtYTfoJTL619NAKQXL8ONUQOBuQFDBoC3zEQnoiJFWxaRM9&#10;xXgDg6SWFROoUt/QhSAvdN/RrbmJftxxne77ugDyAhb/AAaXF5y+CKsN0YYIEpa2nfK1Ifxxghyw&#10;D0wTRIK/zhf1yBdprARbPwadL1aLRR6KkMyj15urqpyBTzjWjDVMz3mRe/cgtQI+Sl/JtQJ+Lt+a&#10;BHs+KnWcfR5JUkBsMUmBkyZWO7gxJFWBu/TgQfoR9wNKh/xseqGhi/W/0T3wf2kC2a//n27rDbrh&#10;Gbq7v6Ob8QuqHpZdqbu7n+4H39H9/ju6F35Fe3srvyukq/9KV/t93VX/S/cf3xnU8MA78Q1gcHnB&#10;6YuwejMkWPWa2qDySobOBVSsMocXExTTfkidL/hf5v4VnS8s8xQW+vmxNDeL21QZFIYVPiMAWC0C&#10;5N7dn1YwT7J/MsrIbnhYqFohDNgO9FnQCOnsFCUFTriPpAC4M3E3svgE3uAj7j3cjbgz8dFPkEkI&#10;XZTrKvsJYuIm3aIf6hZdpxv+Hd3sH+tuvUa3d4huXD/6/kf/Tzfz+7r8wbo91+t+9T3dxpt0a67W&#10;/f4aOqnPlmt1E64tWhjXAAaXF5w+B2pPFHs0JkICtQaq5hSuN+E7UaMlCfDr8c0GUMLEBG4FJi/Q&#10;ZGRqQxIH7CPEAVsBa7KfqLDKf6Wy4OUF8+vM/GmFMOIKJ1+Md48YShb+t0/BJAWLceK64HLgKvic&#10;BLWqgJLAG6gKIW1TXM0PQtbF7VRPrBS6QqjdSD+afq770/d0rdfqrv+h7tWf0s6RLQN1P/uhruVq&#10;3Z9+6p1IkGWvU4tzBgaXF5w+x+7dtAZEFRAqqa0wbDbqLJME1KfJo3XUSJ0vbNoPGFMbUucLdp4t&#10;sVis8+aJC7Vs0wpzAK2AFULSCuG4beyzliqKEShc9Lj6BrgckqTAKy6W8gKpVQXASpCzuD1QHtmS&#10;gHizLn6ly/+ObqYQvZjxPd2MawW1MYTOQTw0g0Ys2Cg52y91D2fohn5b13QjlRQv/FA37Cc0etF2&#10;jRDniGsGBpcXnD4HaoSsLBq0DIMUVhioy+AskwdUuOF4y+QAXoHpD6s1sLyYX272pxUOH4jLbFf4&#10;izj2iEEbQWGkMbhwuI44TCYpUJl0dtJqwQdNVYGrgALIFvqmbQamZ8DI1uvoTDxD/6/udz/Sddwg&#10;BjO2/FT3f75N8y3EQfg365b8QPcf/XUdN9Of2G7U5ffT3Zyh+3E/3XO/jHMAg8sLTp+DNRBRR4RH&#10;VxcNfqReHYpKLY6t2N6xp8kc4eF3juByxPoM4C8MBvF97GFFI/3AcfUuKYCkKioqqJqX1DOW4yPu&#10;Bz9pmwHweDwlT5ZBXgRtf7hh7k++NWboDcrlPTZ19jRx6zGGywtOnwN1BGoKtCPDJvUUBppKqN2S&#10;CuwSauGkUjxhkdTyIr49YkuWUNebHqCMo4pQTE2hPRzGn6oAQaRtBgbyYt48Z+2Ezg8an737bufe&#10;vc4eWlqcZvOKFU6YF8e2WcN0/cZObvlYXOAHbFb8g1jC5QWnb8GUAeRFiK0IJSmmMOLgycLAKkxo&#10;keKYFy9WSArJ3JAXGzeK66mJw0VBczlePWJozUO4p/R41BAkBYBcYJ0dalURStpmYGhux0PnzpbU&#10;VRVcUEo3bN/lwt4qaiGsFnZoNrpwecHpW6AoQlug+oi8HkR9gvo0QpkSJ+DIUd8lGyymElarLnmw&#10;dnRY/cx7YaquRktRXE9NHOQFnB/r+I89cGnh5TMllkBTU2jCVAWLSShUBcBHXFP2VcRnHjuW+avu&#10;Lv3StuXubMW8O/gjodsLu63YW1bFJQNcXnD6FqgEYZAFUYGW/8yAlVGSgCovOXUQauHUD2DQKTgN&#10;BtGqqoxz5+KNaenSQNoCxFpexLdHDH4uNaR2GJICBFYVONVQ8BBzMKwWja4HWrcMJdAWXZsOoL5S&#10;7h72wWZjESMFWBMHlQxwecHpW0DXQ16gWokWqaEwUCcmZ5AAe4V9i0tPcJyAYgisKiRiLS9YSzou&#10;oBREsUzFAnhi9dQUvRfbwKoC4CJiOWScyRTsdQ8CJhE6yy1nX9qEE6uRKCaUaOyOZqACB5gMvVRc&#10;XnD6Fii0qAqjGzxMdoXhctHKKGlBvYyWX9qQPPICZzVeJxYFCqUg2dCUFEGFWCRVwXSD+jcQxFLa&#10;Jk5yVLU70xa7G9/D9pcIE6UoYX8txGKVCRkC+ElQhxljuLzg9CGg6FFu0RRAoY0u2KCyczR5QGWE&#10;KjJpgZdNZvUTKsHLC3iAmMoLbDwuToa5w+S5+XHQ8LtMUuAVDjjY06BQFSg46rga1mFpmzi9kaVt&#10;aoLTmJVF2hbQJkHnuxe0Tyz2DftJaLeOpqpLkuxOLi84fQg0ZVgLJhZlL3kVBmrDJA8PxKamTgzB&#10;O/VYRxfgI6PaqvYH7nzNNnQ8YZICpVuSFNpTU2gCDdGrqgD4D1xcCAtzFNI2NcEOY+eXzPwGe3L8&#10;v/8FbYGjUIJ9815ZCBHNoCk0RzKk2XJ5welDoAJCveNP8kdOkioM1JvR6xWOCajQ65N4jvCQCF40&#10;xFRewP/F5ZTibo+wp9/j8dh27WKJsebW1l7yYWXAs7a3i5ICjhalLwRJAVgHB/REYFWBhbhMUU3b&#10;9AeOZdaMC1TB2O14ry3asJ9Czwg785rgzCRDKgyXF5w+BBMWKLfBBktDBxuHJReoPWNZJ0YH1N2x&#10;uyrxJEnkBXOcsQcOPpKGssvlMtbWOnCLCkZnCqmshMgQv1bBJAX+ES17JilQokMTN0GqCgChE4O0&#10;TX/QxsmE7rNzlhKLBQ0hvw0Vts9CMCVAVQPlkfB2DpcXnD4EiyWiYopdWjWKNA1vJs9DSVAtCm2d&#10;ZAc1pjFOwxxiS5LIC/jF2G1cBspU2LLQ7XYbp03zeLWFZPbiYsu6deJK3nGkTFLAwpEUIHhVwdZE&#10;qYlB2qY/IKionnhpE0oB6iiIA7xqgH3D/gt7zmKx/ohpIypIuLzg9BWkWKK/iGK0SC6FYUumB6UG&#10;ADUmavMk78QJhuBFQ/BrhkFcesQ6OyMKwptbW90yVSE3c13dG2+4UYiwfUgKaIv2Xqem0IRphWBU&#10;BYCSQGGJWdqmP6CWcIxdL+8n9fVnT3pwyDhYbdixCLBYrD+gPGKRYRYSXF5w+goslojXSCrEIJEr&#10;DJfLRSd2NJutFgveC9/HEVRGQpJ5CgBfmxJKKDDB67nYyQvWxo09KFB+HWEQGBsaJD2hMIdeP2WK&#10;LUxJAeSqAkoLFyVwEAIrS2mbcQlXSIjaYocwfsrlQqURqHdVpntQjwU4OSzek1i4vOD0FaDlUXQD&#10;d1hGEZR81BovNq8z19Q4hRrTJfQrGw2G+DxPSKQ+ftNCRwpzivGt3KOPM+jZLGInL+LSI3ZcGOYd&#10;SQd/AHmBImMN4+SEqirwLf6FpW3ih/EsmAKslujcLkwu53B0dgY8pdhbHJewk1Is1h/YchzaUYHh&#10;8oLTV4C2QGMocIdldFm9vNVeVCzVmMwgMoxNTeIasYY57BQCbcdUD2AELy9iN2AYm439I2ZQoFh8&#10;LmxMc+bIi4bcIC9sIUXd0G7AnYPfBqMqAC4TWx+vse9F0oRpi93Wi3SfrVYm1zRGokrguLw9I8E0&#10;kxKe3cnlBaevkJ1NyyTkRXy6JJ1Op2XKFKm6lJutqMi+b5+4XkzBAQfp6pIEeAU04+LeiIwmwcsL&#10;rBYjxwYn5A2hxwj4LfjCkPMrfTG3tMhzLxx6vdVrhrIyi8VitVoduIcDwFQF7pkgVQULb7BwBURY&#10;r+vHDJzArCyhLsJtIEhqyIVeWj44Ru9lDaaZhA0GPnmxhssLTl+BxRJR5AK1D6KHdeNGf2lrsDgF&#10;MOLSio0ycI0xatPHh2SQF0Ivvvg+NrQLE05EiHzkiEVQFU6VQYtrjFMNVVUArMN+gtMeY+3VK9AW&#10;Ym4WiicOweOBXKAjRwIEG3yVd+C8TkbCszu5vOD0CVAdofSCuCl6I2oNX0khN2uQHihC8C+Jbb+E&#10;ATwuqtHUhbmBYIiRvAh+ByIALe+oyHSXy7WgrPY9vd6sKiOSWaZMEXOiw1AVAGICpxq/wm+D/EmM&#10;QS1E8y6xY9grt5v1kuA1EDheIcjBCJzXyYAETGx2J5cXnD6BVNLi1h9pbmlRD+iXzLx4sbheTBEq&#10;L/F9CpEE7cuIwCUOhhjJC+ZNY0mE41HlQDDceqtnwysbNhYUyAuI3GgYo6WF3swh9WhgNaycuLRN&#10;fyxhc/s6j9GjczpZLwkqqF6AovI2FfCTYEbXY/VoXabw4PKC0yeQ4oTBFMuoYAfFyrxOZqgu6bR8&#10;sQYNPtTIqQicAVxC6oKrHAwxkhexf8QMGt+9u8PggP/bvRunwWkNOIrEiYZ78N09OKtYH7/FayzO&#10;cASgIqLa4qQwy4ugoaE2eo8xQCrJyjJ0Q5A9U4nN7uTygtMnYH0iMNZFEh8MM2aoAxhYYqytdcch&#10;qIDKy5tnnnpAXnjbaqkHLnQwxEhexGizXiIfjyrBEg5Ar/LCZrNhHYbfsuMRnkzGwhXBBzniiDjF&#10;RZcQihB6OgKPRPV4POyQXRs3yntGcN6CHLOD05vAYsTlBadPwFR88Ko/KrhcLsO0aagcpYqSjkqt&#10;rY3T5Fqxb8XGkNhH+GMIrnUwxEgH4N9j2RGA9neE41EZKI/wrMz5wYMGlhfmmhqswMxSW2tsavIR&#10;GShQ8L5o3+OUJqsq7dEW2FXIC69Q09xfCIsVK8zl5ebhw+1Dhjgnjd88vXquVG/MEuYwDQZcqWjF&#10;mcKAywtO+oMizfogofrVSegxBdWE1WIxNTUZGxpMc+bQWZDj1qhCFZZkkeEQgIOEt0jR/Q/yzMfi&#10;AmGDsexXYpogwvGoDHg+Sab0Ki/kGh0GmW5aupT+kslQ3CoQ08kXrpBAFYTzRpNhbTa6t4L+Q1NH&#10;szpCpTFzphGqAo0iyfr395SUGHCisAJqsyBFFLRFVLRgeHB5wUl/0G5gQQvIizjkPCQLqIiTJp0t&#10;HKwpO0d4kGEJXKCo4zu+IOpIRSlC4B3lMiWwvLCr5AXMOmcO9dOQaFAYyX2fM22BU0fvCuyzEISQ&#10;OobUbNli/dOfHHJtwQwKo6bGCIWH90GC8xzP7mAFXF5w0h8prxM1Y3wmvUg8qMiEAGwKg8YoHEkS&#10;N0n9kkB5AW0BhREzWCZm5KAkKoS+sbbW30gro/CgdsVC67x5QZ3kRAM1gJNGDxZ3MrSFkM7JBAft&#10;KNGirs4kVxVyGzPGtmOHMyTFgF8lCi4vOOmPpCoSm+gUV2Lcio0TOIRUPIoEyov6GD5iBmWHdTJG&#10;CASKejsul8s4dapFlmOxsaCATt8pRC/kwoJZnGaOiQxoC9Q5tHvC46FyX5jjjgmOACkRRUUWuaSQ&#10;25AhzsZG8/z5IVziBFZ6XF5w0h8pDIvyibLdJzClzoNSA8AafCnXxQPPF0yNDjcZXXCior5NGbNm&#10;RaFvEQVQzEJQwDoOZMGqpJiYLjLQsBEHnaI8encYaiPwSNTycrNcUsgN8mLEiPV5eZYFC0xBZojj&#10;7xKV3cnlBSfNYenZAPUaymdfIZat2LiCSjnlxr9gh4PZZ7jJ6AJNEzOni3KE4hO5OodA0c7egJjw&#10;FcSpLi/g17PZPN+4GXAsgkoOPBKVUVdnlPSEwu67zzJ4sAtvBgxwl5cbg8kTT2B2J5cXnDQH5ZlV&#10;Z6h7teu19CPGrdi4whq1qUWi5AX+VAi/x4KojEdlGkXK6OyBOWBfUlpe4HSJ2gL1jjedkzV1eg1s&#10;7d1rHzHCJkkKySApHn64Jy0DH5uaej8J+DvsSULg8oKT5qC1xCK6ks5If2LZik0AcDNCQlzKkCh5&#10;gYveq+8KC7hJ+EV/qYjBgwKoMRQTTXCcClWwzdLWph4wwsyj15vZwNSkZLc0xQUOCtrCe1G0D1+L&#10;FSvMCoUxeLBr1CgjC11IVl5uDiaAgTUTApcXnDQHRZrluks6I/2JZSs2AUBbxHIuh+gTjLyIRYTJ&#10;N3chiqAERS7N4WS1+wWgirROl8fjMT75pL24mM17IZkjnnPThU6PtsAlxn3r7fFB5RNSFKG93VpT&#10;Y8zJ6XjwQcvDD5uysswDBrjl2gJWXGxlM2EEJlHZnVxecNKcLO+jBaXhqelPzFqxCQPVdAodUTDD&#10;duAVohthYg3l2IBCxDR6JGhvBOcKF1fIS1DjaWpybtkCD6oAykNcI8lAVQNtISau4vp6bwO2nFVE&#10;IXHw4MHCQr+ZnkHKi0Rld3J5wUln0FRCIWSg+ZVmPtcvMWvFJgw4oeg645gSjHSIurywx+oRMyg1&#10;6nGkoaLddodKwL3qz0FaLOqEjGSGaQhRQkFYeNM5UQsFHokaAAip8nK/mZ74KhilhZOfkOxOLi84&#10;6QxqRimom6gIYbyJZSs2YTA/lKzxcCUJkRfwZ8EkfIQOPFOEYT+WuqFR+qCH/EkinJ+UUslMQ4gn&#10;ClJPtvM4gb0/E9U/ZrNFMUE4MyxcuTKoWWFw5hOS3cnlBSedQWmXcqlQIPsEMWvFJhj4zlSZYish&#10;8gJtZWwz2vgd6xEK8K8arWcmIDQb31goy1pIfqAt4L/FY4QI1vdkqgYzEjUw7BEkimnC8RELg+wk&#10;wr/jJ/GHywtOOiM9WjBRBSwBWFL5QakBQFsQtXZKNGcTIi+inigqEHlcHU1n+FelQGECwt+AoABR&#10;jaSkSpo+i4XZvMcV5EjUXoGM2LLFWl1tLC62wvAGH4PUFoysoJ+CFkW4vOCkM1KHCF4jT31PDWLT&#10;ik0KzObUGBHDlFBgoisvsLXYpClE7h1R7jT6VnAd/R0+/s9fVCMpgfxCPUPjE9hnXAVZjA3HHuRI&#10;1CBxC4gfQkFqaMUTLi846YwUsYjKyLrUAI4tdarm0EDFmiqOJ87yIjY9Ryg1EfbZYwsaaaEsPUjT&#10;TbJLHP+GdrhAPYjaAuASyEQeRFWEZy+KyLuJ4waXF5y0BXWUVLxRujSaUOlHzFqxyQJcckp0/fQq&#10;L3B3RlFemEx+OxoiAMVHYyhp0MDpZmo+XgS3qL+LiHOSOlO24OTgAMXhpr4jbMMeiRojcLvFv33F&#10;5QUnbZFPto83CRn5HW+CmXEhpYF+QiWe/PQqL+Bfo6iTcE6iPawGDgkOMhIg6DVcGo7anwIOOAdG&#10;suGjLXBbVvSMbIKuCnskaoxISPIZlxectAWSQopYoJpLnYBrBMSmFZtcwDkl/zH22kUVRXnBOhSi&#10;jbz4hIH2kBO2q5pKCAtx0qItkmIEC06IgRnsMw5Kdk/i1EUyEjVGQPHEOZrC5QUnbZFLivgXrcQQ&#10;g1Zs0oF6PPkDGEYjbdEGIIryIrr9LALa4iAUUPo0OvsD9H0E6DFJMpi2ELuNICKx57KDinwkaoyA&#10;4omkqysMuLzgpC2oH6VCHv/AYAJA07DXmHx6AHkR2HknnHjKC/i2aDvmtsjGo7KOFaWLZbpQM6iD&#10;Q/DXY5JksI6PnriO7xjaaI1EjQXY5zhnd3J5wUlP0MKQUtZZmU9/YtCKTVKSf47weMoL/Fe0HRrK&#10;TiSbxM+VDWWoigo/839jIb7SHEiSZEBbZEvTZwGmimSCSTtmkxzggmqkwsQSLi846QlqN6n7M/7l&#10;KjFE0WMlOcxXJXM3UDzlRa95HiGCshPJiEq0kjV+7tvK7wF7Xu9/fq0kA9VIT1IF9tn3JtQ+8KQB&#10;2ijOQVwuLzjpCdoQUgBTLjXSmRi0YpMX+OZkHiPTa45ttOQF3Fu0M1HgRMPupIcP0+gdYPEJTQ3k&#10;T3YkH0uk6bMAS+eUKUiWkJHkCV5xTkHj8oKTnqCKlAbcQ2dIUiOdQSs2FSLM0YElmiTt8faqHqKV&#10;MGGzRdc9MzcpOtHQgQ9WJm2w+AT2Uw1kiD/ZkWSgudKjLVRHhOXw3Mk/9D3O2Z1cXnDSE3neO+q7&#10;9J/0Igat2GTHnMRzhPcqL3rtPQkSnARNzx0uKCxhZw9ALUCaKMeb4DzgYNVAGvoGAJIWuGSfyITB&#10;Z+ZvgJOWEvFRtLLimRrC5QUnDVHkclb1hUkv7Gn6oNQAMP+UnG3fuMkLaMroeWi0wiMZj4qCpgwT&#10;QvX6CzLhDCStOpSh1BYQFr7pnEk7ElUNdhXXKG5wecFJQxSlKM49jokBtV5gf5aWwEUl51HHR17A&#10;yUV1KDLEQditcLhhFDQl8MSa58FmUzjp5IR1FUndrGI6p2y3WUsmVVov2Nt4ZndyecFJQxTJFn1i&#10;0gtU1qkQZ44yOOTk7BLqNZgUFXmBLWA70QP6IDxPiba7jxtmMA2hhoU08JrcMG3Rk6ygtdtoxiTt&#10;SFRNcERxa2txecFJQ1DmpZqO1RHpT1RbsakEHFjgMRoJoVfHHxV5YbVGsX9BO/wQHFDzyqh7gNQK&#10;fyGNZIJla/a0Utjh+N5p+DaZR6JqgsvUI5hiDJcXnDRErtDRGlNWfOkHKnHNZmJfADV+EgYw4iMv&#10;sJHoSauwHQ8LuSszNrBvmtIHCwOfmSQA2gK6oWcIjEeY+ds3nZO1W+IWCYgWishuTOHygpNusPQ0&#10;CflzU9MWtAV9676+RVTTG6NDfOQF2tOaWZOhw5xlePmJ0CXKDgKIelwUdWoFDjl6+xw7cEQ+OSgo&#10;XL5Xk8U2UnE8WjyzO7m84KQbinBFPNV6wjD1gQelBsCWfHOE9yov0BqOUF6wcH2UCHs8KoqbUpdA&#10;VWDH1EkcWA7NkfQ3Kk5FzxQXAHeXSiqlykhUNSwXNT5wecFJNyAm5BVlnGeSSQyo/pI+US6GMH+W&#10;VGcAuxQ4GybyXBn46SgNRYYrhctR9m4EBxrxyvKFtr7mjmFhlHY4dqDq8NEWEEmqW6szdUaiahL2&#10;tQ4VLi846YZCT1Sl/aQXaMX22bxOiSTsHoq1vLBE7UGp7e1htsUh5ZW5jaz7w7etT2F+Wr08mUC9&#10;Adfbk04BVaEKw7DWf0pXKagSlWN8YgOXF5x0QzG4Lm5SPWHgaJOtayD+MI2VVJ36sZYXkXeveEGR&#10;CcPfsJiHj6OFeqjXmv+b9eNEaW9jhFJb4Fi0RrjAN6fWSFQ1cesv5vKCk24oZrlI/0kvUANGqRWb&#10;2piTbI7wWMsLbCEawQAIC8iLMFiifrwI7kNNpYuFyXFpPB5PU5OxpkbDHnzQ6qOxsM+qrhyNaE0K&#10;gsOMT3YnlxectAJtKXn5R1skvKozlUA9mNKx2mjBmsjJE34P7P4jlBfOqA1FhqcJYwQE7jhlXNDl&#10;Z7KsZJqgc/ly8+DBLjQ51PbYYxaHVI4ghlT7zA455UaiqmH9O3GAywtOWqEYhooaIT46PZGgTk+q&#10;ToEEAqWVPIEc7EyA7oAI5QV8djRyTZinCSNLEcVKGWDXPPn+NEeCqKkxKlSFZP37e9asEfbfLsz8&#10;7VumcIrQUEnFkaiaKKVhbODygpNWQFvIqwCF2khDUHHX97EHpQYA7jx5zkZM5YXJpJHiEDoaHRxB&#10;sFs9vycbvalGK30hgQSQFzAqL1CgtNJEZs1K1ZGomkAdxiG7k8sLTlqRne3TURC3JKaEEb3RiWkC&#10;/FmSzKwQU3kRjaHILDcz1FYs+5WPc/KXuZl8E3T2Ii9WbaMHotJtLOszjBhP0hKfipHLC05agTpC&#10;XgtApMsHqaYh5j75oNQAQFskSQAjgLzA8kgyJ+DOI1QnAu3t4XQdwi0pfwWBq87cxDGquhgSTi/y&#10;omShs6XF6csHHzh/+1u3vNGSBsQnu5PLC076oE7kRBFKs3pBCbxUgCZy3wTyIhnOCZyuvzgKdi+S&#10;Zj3u6WhEBVBYQo2QH1c/XgQ7AxmhyNzER1yFJAkjyQgsL0om1o4dax0yxCm3W25xFBaaerI+0wJU&#10;lZmxz+7k8oKTPuzerewfRZWRTiFNDaLRik03/A2PjDPYDX+BpQjlRYAtBw2ERRiDqqDXfWZ9gIyA&#10;tlC7XkirpOyzCyAvbr/d/sc/vKdYyKx/f09dXXL18kQOjivW2Z1cXnDSB1R8ig5FFKF0Bl4qkhh7&#10;usJ8XsJHK8ROXuC3ETemIcRDHQeB/1SmIFgsGjLCLoy8UMQzkoO6qUsk0aCwBx54dcAAt2KhZNAl&#10;4ibSBSjFWGd3cnnBSR8UXSF4nwZz4AQC3ivZZsJOEuD2En5mYicv9JEORWZ9HKEG9rIUjxfBUaiz&#10;K/yleSYBTrO5OXvGuHHPKbo/YLfc4sjJWSjXEwpLP3mhboxFHS4vOOkDagF5uA/yIg7pS4kkQO9+&#10;H4clPyY2rzBG8iIaQ5HhWkIdjwpXpBTr2A314FgclzrNMwlwLF8+adTKAQPcEBPDhlklu+8+S0H+&#10;1C1btqxatU2uJxSWfvJC3ZUcdbi84KQJ6mQlVIip/nSAXkD9nvAugKQl4XOEQ/n5yz+IRF7Ao0eW&#10;1nBWGFka0uyT7Cc+HTJQTupDwEJDskzQ2QP2x2CYlzu7f3+PQjQww/LmZtOaNVbFcrmln7xQJ8JH&#10;HS4vOGmCeqgV5EWso3+JhDXQOf5g8yMl0NUF0BCRyAvIpsgm1EKzNdSonnL2LZxb3HsKaau5MOFg&#10;f6DCzeYFCwKph6YmY1+TFwDHFdPMdy4vOGmCWkzEIXcpkaAtGbaL6iPg/PjrnogDATQE9irsyErE&#10;Q5GVKRS9gRstUzH7lvrEChGCRJ5tTXCiIDGFvQpGXvgLb8DSUl4oktWiDpcXnDRBLSZiXXgSDCrN&#10;ZKvNkw14l4jTFMInsLwI79rBi0cWskKJCDUkjnLkI9w15/+GWko2sWu303PlTU4KLC8aG43TptmH&#10;D7cpljOD7Jg5Mw3lRayzO7m84KQJygZW7EN/CQa1eTqrpygBR5io7NdYyAtsM7KhyLNmheZRdise&#10;LwJ9ox4Ygo/qISSJBXIHuyTrqQksL8aONcLXrlhhLi83FxdbFVZTY3QlW6dPNIh1dieXF5x0gA20&#10;U6BeklagZZZUFXpyAm2RqKlBAkQawpYX+FUE+aqhjkdlGZ0+QUGTSTnilwmORGk4Ndgf7CEuuq8g&#10;CCwvpk8XhaDb7RYnA5fBvko/Yp3dyeUFJx1AM77KN1sNS9J50guWsMYJBpyoRHmIqMuLyIYihzoe&#10;tU3xeBEUKigJ+G852KXIRrJEE+wbhAVMsZOENDWZFZJCbk1Nadj3EQw49tiFeLm84KQDqAcVY1DV&#10;A0nSCviY5KnTkxw48kSlBURdXkTWBxHSeFQW6ujpcITDhlBT9MfhPlQLjkThHSQifvRlyxbr8OF2&#10;SU/IbcQI2969fXT+mJgmqHF5wUkHZs1SJsOrBUdaEfHoxD4EnF9kXjl8oisvcAg4kHAJdTwqVvYp&#10;QerkTbY/SdJ3wPI/AhYKKIy6OlNNjTE/3zhmjLG42Ij3WILl4hp9D1zi2GV3cnnBSQeyspTNspgW&#10;m8Rj4A9KDQW4Rj+N2tgCeaHZsg9PXtjtkYRhsrNDGI+KFm2m/PEizHkrJBp2JoJEkGjCgihBdBvh&#10;iCCbcCpCmlUsjYlpdieXF5yUB1WGTnUjxzTol2Dgsfw1izmawC/ijMU/gAEHrKkCsTyMuxO+PLwu&#10;Fa9cCB7l3BiQs4rAAPZEK8UhAUA4QlsEMbKDnYQlS2KYbZBy4JzELruTywtOyoMSos7ixJIwKvDU&#10;AB4LNTvHi8fjMbe0GBsa1GaVmtdwQuH65vAJIC/CCD6F9ysB+NTgg3lY06dAMSXhxel0WjdutOr1&#10;9NWLzWbDVRDXiBv4R5OJ7lsQwhEHBW0RfPym74C2WYz0FpcXnJSnvV0jH14dz0gfUN0nSVA6Ylwu&#10;F/VSZrOPbdwY0mhAaAuXXk/jEyqzVlbaWcwcrVu0cePsAqMrL3BEYe2/MkkzIPA0cMM90pwFfryx&#10;gb177QX5rfJnjTIbPtw+c6YxrgoD/wVhgTPZ25/yDpHAxK4lxuUFJ+WBtoDCkKPZXZI+RDY6MXmA&#10;hjBUVbllaoAZlpiqqx1B13mmOXMUW5DMA4UhZV3AFcU5HzaK8gLrhzsUGQ334MejYk2flbGrsqhP&#10;XZ0RJUvTbrnFsXNnvE4vE4tB5NOwqR1wRLxDxB84OTFKU+PygpPyqNU3PoaUJJ9iBNfTnPyYli6F&#10;+1cIAmZYblq4UFyvN4wNDYqfy61HXkTgocPEnxAMQ15AGAXhTTXxiUYEBKthZSnO4Vi/vi67oajg&#10;NWn+yr88tPG++yyjRhkHD3Yp5AVszZq4dD9hL1EEglCKaHVgrxRtD44CnJ8YZXdyecFJeVCDKEjn&#10;SS/cEY1OTCqMBoNCCsAgLMx6vVGvNxQVybMoYBY/jSx8pdiI3HrkBYC8iGfgB+1+zYSPMOQFlEpY&#10;oZfdu30TKQKCUiOdY8+pU9XjZvXXesoXFkJhqL+Kh7zA5cP935tcOnuWukz1gDKOGpzL4O+QkODy&#10;gpPaoGyoM59RRcYo3Jd4cMBwTmmBpryAtnCqFjKzFRXZ9+0TfywjBHkB5yTLUow5UZQXEEZhhazg&#10;OYLMZ8Rq8qLkXLp0zIidCgEh2bBh1iFDnIqFMZcXuJRBhO5YhwjkBe8QCRJcu1jA5QUntUGdqI7s&#10;pfOkFxGMTkwgkAXGxkYpDsFsTkGBSQhXyNWAxfejwkxLl4pblIFNKVaTm4+8APDTobr2sImWvPCE&#10;ORQZWjQzuPGo8MRYs+fxIg6Hs7RULSAki7e8wBnASYM07C2Rk3eIhEGMsju5vOCkNppKIp0nvUAl&#10;m2rH5nK5TNXVcpcvmQuKwXeJ1fejwmjAQ0Vo8gL+Pm7hH3/yAjvWm5v0IdyQVa9Zey+9ZKmqMhUX&#10;Wx991PrQQ2KCRXnZK025Uw9ZLMkiL9xuKixMpsAnjXeIhA3uk1gIMi4vOKmNppJAFZO28iJUz5QE&#10;WK1Wf/0dMLPvx1DlhdvtnjN1Kp2GQWY2b1AE8qVn6gsGzl5FvOYIt/t5NAz2LSSgUUIfigx3C5cf&#10;YDzq3r32ESNscn0g2eDBrubmlpDkBX4Sk9m1gxskwjtEIgHawme4UJTg8oKT2qBeU1coWJieoKqN&#10;89iHaOBPXmAhpIBRJgtgLaruErkp5AUb2ortKMwhbPYgXmtroT/EtSXgqntzV9HB6dSOOuBYQiKs&#10;kFVbb+NRm5tNkjhQW0PD6pDkxaRJ5ug/u5wlcvaWjbt7N+3Z4R0iYYObKxbZnVxecFIYNFnUXcto&#10;rgXZ35x62GzareHkRlNe2L1ZnAqDMjD4VxgKeWFauNDfmm69fnl+voa2AFiIdeIQwIiWvAgr3CLF&#10;8FasMJeXm1nHh2RFRZa8vFq5PlBYY6M5gLx48EFLYaE5L++VCRPmjxq18qGHNj7+uIVtuarKNH26&#10;wRX52Gnc7TjwgLoKTQtIKJT3tI1Wxgtc06jD5QUnhdEcgIqKJm1HpaLNHdboxMSiKS+MqiWSYWWr&#10;aiEMiqS5qsoqm99zZU0N1vSrRcrKaLeCJjiT/r6KIlGRF2GFrKRhIAF6QEaPblYskdvs2RsnZb+m&#10;WCgZ9EpXV1d5ufYsW/37eyZPjmyEDi5Qb4Nl0LpAmxuFnXeIRE4ssju5vOCkMG1aA1A1x5KkCWi7&#10;Rz3+HHtClRcwtbyw6PV7VAth2DI2pakwjI2NtPmrmarCevRjncUSFXnhL4EjIHC6KAhgzRqrwvdL&#10;NmqU3yk4YQsWWFfULRr1QPsQ1RTgY8daV6ygXSG33OJQ/Eqy4mJrmH0luCg4abjVA14d1iGiLv6c&#10;8IhFdieXF+Di0bYcnRYD5++/KK6TaI62Pa4b+HjbP8WPHAHUoT1D6bxoao50ALVtSG4paQhDXrym&#10;WtKiWiKZXTDFQlhjSYm1uto6Y4bVaISZFy82r17d81wM+LBYh4L8XTLNhf4IPdDCOg1Zmz58edFg&#10;aX+4o7TgPVw+gO089JB1/Xr6ns3XDvUAqaH4lWRhygvIPggLHLJ/bcE7RGJBLLI7ubwATF4Mm9zy&#10;SpsPG16zH+sW10k0p+1r5y9eaz8pfuQIoIpRJ8bHQoYnBaisfTMPUgWbzeaQeX1mgeXFyrlzX2tt&#10;bS4oaM7NbS4rg72am6tYRzJ/nSnqv8CapuZmcbdwPuOQJ4v/VaO50B+hh6xQBFpbxfdhy4uZo2ji&#10;5/btjsZGU3W1ccwYY3GxsaaGWl2daeVK86FDh6IsL1hIKeAYGd4hEiOg1aKe3cnlBWDyIqftaLKE&#10;KjjB4C+FE1VPejZrwhqdmAx4PJ766mpFAKOXzhGz2TBtmrzLQ1NAMAteXsAstbXibgHIi95GJUQK&#10;/lRBqDJRvYWAwO/Cu0uyO4C8uO8+y4ABbsVCZv37e8b9bcWKFc6CAu3RJRAWCxbQR6eyj9jOsGFW&#10;uT3xxEqjcaP4uNpgwJo40oDrd3byDpFYwW6b6MLlBQggL84520oG6Ybmtn1Gv7v4WVvuUN3gqs1H&#10;PJfsi2/KeHyx+emczKuEfpSs6nUHTtNYxznH2urxTRveMhVlZgjdGd3ug+umDR+YQVfLuG384reO&#10;XmQxEc/Rd5aLP9cNHl798sHTlwjpvnh097KcO9jaA4dPW3fQTdeWd45cPLKnpVrcIP531b5jdIOX&#10;jm0uyripds2GmSOErzIyi0wfCr9NU/w9WCRt59UxpcCDUqEkbDabEE33oaury2qxyLMyDaWlzN9r&#10;2saWFqvvZFlhyAvFhF3M6GYlcD5jHRDCnyqAvNBMyNAkVC0idA7Kc48CyAtogvHj591yiwMqQWFP&#10;jGkuK/nHli1WzUeXMausbMaaeAMtMmqUkb2XG5aPGGEzm4PQxJDOFRWBgzStrVRbqDtDOdEi6tMF&#10;cXkB/HSObNj12bluUVIMKmlznhSkxp1Tth+Fz764f/5A+PBBYxrXvLFnzxtrGscM0t1Vu/NYNzm9&#10;f/6d1LvfmdvUYt752Ymjm8sGZdxT8ox5+zs7Xjc9OWrQwBHL3j8HHXHs9dJBg0fOMu/ct2/PtudL&#10;Mq++df7eM91Ht5Zm9hs5Z+POd/fvaW8p+Z3uVsP+M90yeXH6w2WjMrDB5y179r+z9fmyOzMGjWr5&#10;8Jw3gyTjztJlm996Z9uLk++6OuNB06eXxYNMP1CNShFgOajX0hPUvwET6RMOtIVx9myH4O8VZqqu&#10;VjwuJMBUm55oyAubYIqFMB95AepjPEc4/lSRRhCSvIDfNYc2RYfCSQSQF7DS0qVjRr5jLSqydnSI&#10;StBiaX1i/m//68Tx4738VpIXd91lC5DjWV7e28H2NkgEe5KdTU3dE8qJIlCl0e1W5vICiI5ZBYtn&#10;dF90tuUO6jc4uzB78FWZtW+dEAICgrwYOHrtZ2J44OLHLSOuzsjZfIzJi345a52QEIRcOrDsjqtu&#10;aHznjLAWauDPTGN1/Sq2Hr8kbOF3tTv/xbb3tb19w87PztGlGTfU7jglLO3+2v4aUzmSvDi1ffJV&#10;/W5b3Hmefg9O2xcP1101dfup88JR3Dt/Pxsff+Gfayekd48PCgPLjZfjr8ck5XGnwINSbbt2qXMs&#10;mLn1+ienTHHKMDY1uVSrMTNXVdEQSCjywlhZifWZWSorW/w/u0QpL+C/g3f2YYCNK+RLSPIixJCV&#10;NB5VYts2mzquwKx/f89jjy3rzH2V/YXL5cJ1ccxbcvftn7W302u0ePFGxU/kBnkxdizVH8O0JgiX&#10;rLjYf14qhJfBQM1/IifrENFsSHCiCxps0c3u5PIC9Jp7wbpIdLrMJ3eeuMQWCeIga9lBr2xgqoIO&#10;NZHeCIupLFAj/PDcQdP4m/AhY+iISZPnt2yxC30cpx2mHPpfGUOHT6qe3/Ka/ZhQ8LzygnbK6O5o&#10;3CPNsdPt2TNrgO7exXa371H0elApj2YnCNptmj0mKQ8OLKZeMBpY0QxVuXOYWbCN+fmSAoC9UVdX&#10;W1CwZPp09ngz4/TpS3JzmysqmqdNW19QYFu7tmPaNPlGAjzqDPJiy5Yt1B8KmM3mg6p1JFPKCzg2&#10;6LbYTbEVobwIMWSFm1+huT0ez8yZxvvus0MByO2WW+jUpmWjP2Q7s2KFGVpBsc799weSFzU1xtmz&#10;jcOH27OyAk3A5VdeSINE/MM7ROJJ1CtPLi9Ab564+6S9eSRNZxiUt/ZTUU8I8mKs6TNJdLv3NN6h&#10;u2mx/ZKvvDi2OSfj6izTITHIoeDi145dr616pr5oxNAMXcagJ8xO2pfh+drxzuurnq4tehBLdYMK&#10;25weLi8U+EtEQt2anpNeWFLgQama8sLup5MC5oF/mz2b/dbc2mqRTe+Nn3T4rmwUHiAiX8IMG3la&#10;T+f/ln4Le8HPUFWYUl6AmM4RHom8CDFkxUJ3mkMqRo507thBtdcHH1DdgNe9e52/vfXk8XEN+BeX&#10;yzVpkkWuCZgNGxaocwTyAlu22+1Go0bihWTa8gInAYfm/5bmHSLxJ+rZnVxegMCe+NKpfYvuyRgw&#10;YmZj0eCMfqNXHb5ApYIgL24q3fqlqBsuHFh2z1VXTd5+qieMISy//HHLsKuuKt16XFzvvHPtExm0&#10;L+PCiZ2LxhesOniefeHtyziwff74KtPBb4SFpPufa0exPpFgO0f6irzwJ7Tb0nXSCzgkeY96UqIp&#10;L6z+Z9WE0QwMISxvrquTL4dEUPSGYCMmwaAzmmHTpi3Ozzfk5GCJZo+MZl4nbI36voEXx1cxCmBE&#10;Ii9CDFnJx6PKkfeY4OjZOvDcbeP2MwcP2aGpDwLLi6Iig9VqdbvdeA1NXth7GSTCO0QShWZIOGy4&#10;vADME6vnvWjbsPOzs6ds8++5OmPE8g/PnXdtrR6sGzTa5LggygudbtD4+Zt27NtnNdc+2C9j1LIP&#10;T8t6SdjGL9DUTt1Nj8/fsHPfO9vWNI4aNOCexX8/Q7rP25tv0w0Z1bh62559+3ZumP/4TRkPmj49&#10;17n4tqsGjWpcs+2d/ft2bJo/flDGo6ZPe6IX2L4qtXOAkCuq0BNpLi/8dRNGPTspWUB17L9/Oknw&#10;Jy8US+TG5AXcm0IiuAL2hlhKS6FIrB0dUCGKryTbrloCw/ozc3IcBw6wHe4Bex6j4JA6eSJ4eRFK&#10;yApNT7hkzbY+fMbevR6c5B07nHff7XQ4nGvWOEfed9g9dy5bIYC8CKAbRo+mqZ3FxcY1a9aEIC9w&#10;UAF7fFC0cSCKLh5OfNBMaAsbLi8A88RaPPq0eX5WRkbW/H1C9KH7yNayW3X9JpgOnxHkxeCRRdl3&#10;siGkmdmLd3wheHKFvMCv/AxM7XY7NtSzQaQ63VWZ45t3HIX/uHTasaF2xGBhoWyzPfIC+/vV/lVT&#10;VQNT+5a88Dd3FhpnSd/IDx3UxXGYACpiIpEXaqFglD1XHQbBgXVgbxQULM3NddpsZrM5gLzYLGxB&#10;YSyUYpozh+1wDzjD8HmxEHDQBwqJgI9Bzl8SSsgKxcFfPK+oyF5eboSbHz7cOn68NT/feu+91kkj&#10;NpUXrn3pJbonOJma+mDAAPeoUUb13Bj9+3ugPFhsA++nTJkTQF5UVXlnNMfpxR1iMPjTFlBIOITs&#10;7DQdWJ4K4G6JYtCIy4swEeTFnfP3nxY/c+IL6iDNitdfAy61SZEHpVo3bnSr3HzY8gJmF36+Midn&#10;YVVVW0mJpbQU9npp6Zs5OdbcXGNZWQB5EeB/rZWVbId9gC+PxRzhmvJCscQf2NugFU9WVk8KpMvl&#10;qquj02tOnUpn23z00SUKly9ZYaHZ1dW1Y6I4xFRt0BbZT7xQWfk80xOS3X67XVpn3uwtBdkt0BnS&#10;EskGD3Y1NQmhGhxIwEEiKM4ovGg2aOaOcOIDroKmSA0PLi/ChMuLxIKaSxN/y1MbtPlS4UGpEAlm&#10;VE4KX+77UWGB5QUzU2npnpwcxUIYthymvMjPx1+yfe4BNWssQkRhy4tQQlYQFlJ2hcfjqa42Ss4e&#10;ugFqgL1XG751PPXsX+7fGiD88NhjFqMx0BCSBRNfdLz44syZ4pThktXVmZYvN2N/xGPBbewH3iGS&#10;JEQ3u5PLizARRnDcu9gu5mBy4gkcQbbW9PhdXT2VbFqBNp/aHSYZdE4tg8FYXr4xL8+Sny9ZU06O&#10;PIvCLTh+yRoqK61Wa0dHxyHZOgp7saREHRSB4edhyosZM7Q9NxaGMslEUIQtLyAo/ftjBRB1Ul8h&#10;pFpxcY+e6FVe1D7wTm6uIcC8WH/965bA8qJq4ot0Pi6r1W63u9UZsrh1Kyr86WPeIZJsRDG7k8sL&#10;TuqBmlRz9Gl0I3vJAhp/cIpJj7m11d80We94h4k6hAEd0AQKw/JF/geYrNQKXcDClxeVlVSxqR0e&#10;tAWWRxdsU9GxFaS8CDpkpRiPGqq8GJn12ZNPNj/8sPazRWDjxxtXrdqmWCi3++6zYDswaJTycuPe&#10;vTKJhsOHtvAj2niHSBISxexOLi84qUdrK42mqoHs0BxOktqg8Rd1nxcDLM3NCi8ut5WFhZACzarl&#10;kuFbf9NjPFNYqFjCLMDoEigVo2qhZNaiIuq8NXM5sTC6gSJsTTFOJEh5UR/sbOW45+W3fajyYscO&#10;Z1OT8fbb7VAYWFNhY8capk9/KfDs4FhN/rGuznu87CT7SeREaeUdIklIFLM7ubzgpB5VfoaHoGBo&#10;yo7UBq4oyIEGCcUKJ6py5JJtbGmB22v2nYhTYU/l5a0sK2P2YlnZxunTrQ0Nprq6l1VrwqAtTHo9&#10;vsKrOSfHXFBgLioy5+UtzMmx5OfX5eT4C6XATE8+SZ03RJvazWNJkKNGgyQ8eRF0yArtfjhpeTpz&#10;qPICTK5Yyj4OHuzCErlh4YIF1pDkRU2Nke6/yUTPsNZsIthnNJGjGITnRJEoxoC5vOCkHqjCNKOp&#10;0R20nSyE+NSJOGDbtcswY4aRTebtNQO8u/8ODjpmlQR6jBlM3p3h1uvnlZfbhN4B69Kl0nLJjMI6&#10;ioUwLJxbWGgvLjbn5yu+YmYtKqIPV4PLxy5hicL/wS+iwR3FKbbCkxfqX/lBPR4VciEnJwR5sXev&#10;c9Qoo2K53CAv9u61jxhhUyxnBkWSlWWWL6mZ+gwVFth/dXDImyCFoso7RJITXBdcxKjA5QUnxQiQ&#10;v+kvqpHa+A8vJwR4L/XwEGYu4dkiioXMQpUXMDpBBYQF3LHZrFAtAXpSYNbcXOfKlXbszIwZVqOx&#10;x5YufTm38NW5z9LDwCnFykxkKMAS9cKwUQsFfOz1NoX+CC5khbKgeCQHLtBDD/Xoif7C09KljwrL&#10;zzf/9U7n5CfmKpbLDfJiyRJSVGSpqjIVF75ZPPLVcSNfvffeDqgWCIuHHzZJo1SY1UyY6e8EQgxh&#10;BbxykpnMzOgElri84KQYu3f7jd0posTpAJrRkBfJhObkFpL5y3gIQ17AjELSid1utxUVyZdDXvhL&#10;6oTEMZaVQeVY58/HBvG/VqvV4XXnh9ud57Irzp0UWtXw3/D06mQLnHNsKloBDHU3B/5U8Y9qsE4Q&#10;ISscllpq22yuBx7weYDI7bfboTDuuovOnSXZH/9oz8lZNWnCU7WPrKqZMl8hEeSWn2/KzhaCDTgW&#10;XBHhlGILitUkqylZKO6KDN4hkkKggo1KGJjLC06KESDBAlVbugEHomj7JhoqFGTuXGH+5IVl9Wqb&#10;zUaHoQoygpnNt4MDS6T3zJi8AMZFiyxTpjBVwUIXmvLC7mdkCtSJsamJbeq/y83/ZPNIsn4QnF71&#10;GcYx9tp/ETzYNznByIvgOmjgsNVlAb5h+nTTiBE2+WybeP/rXx8aOXJL44zZtffunla5r6JigSQ4&#10;7rzT9uCDL6sVBpb89a+rHnrolZwcK4tbFI/dUl5urqkJNE0nexaJhNPp5B0iqQVuqqhkd3J5wUkx&#10;UHtqPqBZsyWX8qCFHUU/Fw3CkBeH9fqFeXkOldfHEqzPcjA9AeWF2+3u7OyEQLGtXQttsUX4uWJl&#10;mD9xA7MXF9uFeMC5k55z2RVHOoR4BpbU12tMdwH3DwevlToQDtgBOb3KC5cwQ3lvHD9OfbnCYaPR&#10;yUrBO3OXzvrbiytXWh/565t/u2/rlNL2NWus9n37dv9tU+aNl5991qyY6htyISvLPGqU8W9/e6ag&#10;YGZTk7GhYdG4cXM158O4//6NAeQFexaJZH/5i/W++yy8QySFQAXrL0IcElxecFIMfz0gkBdRKRLJ&#10;RTAt3fgSWF40e6UDRACzHXp9Q2Ghv/4UmmAhvIG2UD9CXewc2bfPVFMjVyf+ohdqgSIZ1kdLmh3C&#10;+ysdnkneLhL8BQwKQwHOfLQyarEDcnq9pvjfIOaAR/tSPQwb2oKGtZ1OHKDN6kEzdNwdp7L+6xxT&#10;IcefeTXzpxdQUubM6SWXEys/95zfHhBojuHD2xULmfXXSvUoLDRrTLfFSVbYTCqRw+UFJ5UIcN9H&#10;K6CXXMAzRasNHSUCywtDZeXGjRtnlpdbKiuZvT558uyCAsVqcjMLUQfNGSyMxcU4fGNtrWI5ExmK&#10;hbAg5QU4XGD6ZKaQO8kCFVAYiigRnLBac4QHdkDuXHuVF0GErCAX1Pl3Uuji35MN1klWFt4YcsWF&#10;zncv0KV2e/bN/2p9/hLe6ic8LXf/CoO8wKYeeihQgkX2hGXl5ebi/O20x2T05hx9O0v2hLYYPNil&#10;WLm4mHaR0H3gpAhRyWPj8oKTSgSI2kFeqPuhUxvUyNHycNGjl86RhgbT0qWKWEWAPgtYAE1gxMU2&#10;GKzTpyuWQyvYfJcw60VedHSIx0DIyc/d57Irju0VfB6OCOdZ3Rui7jQJD4We6FVeQOv05ozh/hUF&#10;AYID2gKi6Pxe+4kJ9TSYV345+8Zjs8qEBxe43W0jdmf/jeqMthXfPDG6WaEA5DZ5shXeZf36QPIC&#10;ikHsxMHZE4arBF6Zy4vUAneXZh90SHB5wUklAoQoolIekotQnjoRN6wWi2bkgJmxtJROua1Y6PtR&#10;YRtzcxVLmO3SF02v3HX21Q6r1grYpno3epEXvs9h/3Cx7ZS+nkoKtzA8B2JCMRYU2gJSIHJClRfY&#10;4d5CVmIniAwUDSo4PJ4LeRWb5znx7R9/dX7oTy6wbhFHgyXzuotdXaTz3QuZPzzfUGlQKAC5DRtG&#10;oxdQY4EUw8St9KR55ReXF2lGVFprXF5wUglUoIpaVQJfocWWVkBbBPfUiXjidruNDQ1q1+7W681V&#10;VfZ33rGqRp8Glhcv19Rggz42fboxL//lwrl/uO3SkCGko2Kq4icwj9Cfskivn5OTYywupjZt2kbV&#10;apJReYE3vufTqTc6hDwD2hkBeYEVFCkC8KCR+0WFnsC/BFAPWFPIOAkA7nPWCSLB+kqw/Pga6+FH&#10;jUeOkKE3Xv7jNWfa15+j327dnfWL0+3tQt/iTy90PrmrqSlQ7sUTT5jXv9yxcfLkQIrhofXy8sbl&#10;RZoRlexOLi84qQRqVX/j5lGLsYZa+gCHl5SVMhSG1WKxms0+tnEjcyHq2cF76RzxDSqIwAEbDP+e&#10;bLj1+ovrJvidLYOKBpOJigB8NBgsxcXyb+VG13zySfpeNkfZlx/TKS7cDmEJzjZMEa6A7Agiy7IX&#10;1PIiAPjH3kJW6vGoYugC2kivb1/tXrKE/PXnp6oe/Tf9zuVacvv7s6ZRQZM9/JvWvx3AuW2omC93&#10;/wq77z7LgAHu3Cdm3nFHp+IryYpyN9ONe+HyIs2ISnYnlxeclAHqAVWVPwJ8lZLAvwb2Q8lKqPLC&#10;nJtLXbhmg95svlRUYZ4wQ/ETyahogD+229lHY3GxYn5PycwVFXQE7OzZVEPI/suxwPp1nhAtQFuc&#10;rSx3hFgT2iXCUQ+KKBT+IgC9zQHPEjblSpp5AryemGfa9ZgFxzFk4KWh11zAEux/Z7kl8/pLWL91&#10;4b+zbzwGtfGV3bUzu/i+P+1hvl9hUAlskm8ojJEjW+RfyY0+WETGvHn0camKdSTj8iIViTy7k8sL&#10;TsqAetNfvA5fZWeL79MEVMeKlnSKoJYXVq1Bp8yoPqiuhrMitbVOmw1OSAF8beCMipZly4wGg7Gu&#10;DiLmKb2+MTf35dzc13Ny3szNtRYUWGtqrDk5xpwc69y51MfPmEHlgiwgAb/75ROGT5YL7h97jm8V&#10;fRMQBxFmwEAAwSSw5wGA+gk4B3xbm3I8Kj7CPA46IekHez1Z917689Wn21bQjM7j697KHHChs1NI&#10;ubjy/PEdH5076fHoK96ea//LXyzV1caRIy3DZM9Hffhh06hRxv7e+bUmPjFj+B/+DsGhsIICk/TU&#10;dXig0aPJzTe7oe4kPSE3bG3y5F66ezhJCCrbCLPZuLzgpAyoWP3ldQZQHqkKHFJwT51INtTyAmYW&#10;5reAUHg1L29zUdHGggLYioKCJ0tLl86d+3xl5SIoAFhlpbWhQW7G2bPnT57sLybRlpfXqVoIg+ww&#10;5eWRxkaqFQ4dogsLC8mmTVQoNDXRj7JwQtcO6phPfu5mnQvU5PEDtlAzuBIkwcsL9l8BQZtS3j8I&#10;7w4XjtezZfXbSmwoI3cPPpc9XBgt4nRWZXa1LjuPbzOvPt9peBdH8XWewVFpxkZYDtOCBYEehTon&#10;v8a+cKG1o8O6caO1qMja3Eyn4RQm4qQ/Fnror7+e/OQntGxCcEydaigqshQXWyXDRwg/V0DBxElO&#10;cE1hkcDlBSepsaPx6qW21vr00/SNurYKoDxSFTjpgEHypEU9MFUyeP2FWk9VXeedu1NtLD5hmDLF&#10;WlDQkVO8bkL9KxMbthaWduTlPVdaOj83FyvA1Nu05Oe7ysup6oSkwJnMzycQHPv2UcHR3EzXkd1F&#10;n8y0HC0WYkWQdPiqwneQKrYg1wehEry8gEwOGLKCJlBE6ZYsoXf+mW22L8YaDh8mN/3sEmQB1R8e&#10;Dx2JOtIDbZH9p9M05YKQw1PMrkmG8eN7Csu8eYHkRVP5TLoS63tS3Y3PPUd+8xvnI4+YICCamnys&#10;vT2C08VJDiLP7uTygpO8oJ4aMcLnOUzMJk0yK+qvyIV20hF5l3+CgPgzNjRYp01jjl8yy5QpjSUl&#10;pwTfrzB/z1llxubudB465Gxpebd4cuXEymefqFlTVPF6bm6HEBGBGVUTc1lLSpwzZ5KCAjJtGtUH&#10;mzbRAAY+HjxIz21DgzwJ49xJz4kJ9f9cb6dL8C22IBcEaKwrBEdIBC8vFGuqgLaQj5yCGsnMJGdP&#10;es7nVGx72llVfPG+n5xuW05vm66n6FPNoDOWzDhVldmFe+kfL9pwjNOKPFLfytmz5JFHAsqLJiPd&#10;Hxy7b+YE6xC54w7n6NHKx6UyQ7HdsoUrjNSGBr0iy+7k8iIhXCKf/J18lWbjHKKMw+EYO9Zv3Vde&#10;7tPIi7ybMLmAsECdnsqwzAkFVCjIFIBkAbIrYNKTR4Cxqspv8qZvCATbdC5dSrM6ICmKi2lvCJrb&#10;ubn0/YEDpKwM95A8CaPnYaqssY7zL5d3kQSTFDEJbNwfWA0r+4GJCTm47aGqT75oOTDahOO79doL&#10;99/igWg4++6BrMGn27dc3N1+NvPK82ffP/yvXY5zEyterHWJzz4VtAXeT5rUW/RCyAXBtVu/3rpm&#10;DbVFi6zDh1v//GdraWnLL3/ZpfiJZHV1EY+44SQaXEeIjLDh8iIRdH9BZheSnGqyfi/590VxIccX&#10;a8CHPhcX+7SNUFH6r5ZTEHiygEHyJMS+b59h2jRF5gQMC/EVWydyeYENKr6VzOm7HSov8Aa/hZIo&#10;KqKqArsxezb9trGRBjPYOFVZEsY/Sk3iw1TZfsozOnF7wdGGB5r+0tXEe9nhKMGf+o+RLFniE6Jj&#10;auPsV6fwq7c3nxr6i8u/+N5Fx4ELUEVL/vBhVY6n69PzmVefdzy31+1wQTm9/qQjK8tHW2CD8xpe&#10;VZQsyfr39zQX0ADPBx84CgpMikegwQYPdmlOAc5MMbSEk4pE2Gzj8iJBnDpMXjKQHDSSDOSdfxD6&#10;HIAwOWEnu/5JusVP6UNgeZGXt23BAtOCBVZm48db582jb5YvT4uHJyXfg1IDQ+famjaNekctM9XV&#10;eQSvGaa8wJa9hCAvqqupvIDhT0tLxeWHDlGdkZtLsw/g8tn+eJMweh6mChHA1pdn+UBehBfAUMgL&#10;f8IR/+VfwaARidte3pRkHSXHa4zWSdbW5y/dc82ZJTNOYXlnzfbM6y5izew/nmrLeR8HdUpf/04Z&#10;nedbygmF28DPPU7XJv20+/7wnrxkSTZpzGrHAZqxMW+eSfGVZNAcbBSr2ri8SANQSiLpdObyIoFc&#10;JJ+/Q5omE30OmbWSOMIKQnWTtaOJLoPkPEMcJ8Vl6UFgefHQQxs1O33Rlpo5M/XrNXgg+KHUwel0&#10;BnD8+AorYLUw5UVeHh3uIajGEOQF/vSNN8SPZjNVFQUFNJJx8CBNwsjPJ2++SXtAGhvlSRjvr3Sc&#10;nFhPu0jwE/xQLgXCDikFKS9stgBTeKGWl3ImAIRFVhY5/4EDeqhjy4VfXHPpph9fpN0iW3fTQSKd&#10;ZMmUEzTlwuM5Wmx8P4cOFZGaodgO0xaXiirefcT83HPWrCzL9AnmBWOfW9C4ldrY55qqntu5U4zr&#10;BB5don4+KjMuL9IA3GaRZHdyeZFwviH7N5EpBURfTJZvJV/TSXxD4uIJsmk+ycwgGZnkqdfJyXTp&#10;bAksL4YP36pYIllxscbQkhQDji3sRMJEEKG80HxcqmRGiICiIlJSAgcfmrzAn7JEChg8N14hLKAw&#10;3nqLjiKBwaNjIZbI/HpXvvGzeRYx/QXfynvdsEQ4kNDAT3Dg0nt/8gKCRtZTowD6QL4j7Jkj3xTW&#10;72i0jx954bp+lzp3nSEuV9UQZ+uSs+3rTmdd+++zjq6uRvNX2Yb7f+OREkIV2mLvXrrlY4vM9NBQ&#10;atjp8g3SFBZyedFH6eqKKLuTy4tEcYF8spdY3yZOGs8kHhfZ+iwpzCGF9WTzByR0iXDSQZ4aTzJ0&#10;ZNAo0mYPYwNJR2B5ce+9HYolkkFeMGeWqmDnw+7mTxBBygvT0qWKxEx8hLaYFXBgqjk/n7z4Iu3g&#10;KC+3Fgec9tv7ns7xBEXCVKakMODXIS8gU5qaaOgC8qKggLS3i10nXtdOH6Y6UXiYqtVKl8uvBZb4&#10;DzAEAtthBJAXkCB+7luIA2gCCfaRPV6ktZX8/qfnZuWehB5tf+ytrN+dP3TwPEpB16YDh1+yn8uu&#10;mDKWzhHOUGiLHTu82gJ/DTlrsYgiw8vZs7Qf6c9/5vKi74JLyfJ1woDLi4Rwnuw00sQLWuuh5bST&#10;nIIeuEy+/oismEmqVpNvLosrhkQ3+exNUnInvSGGVxPb0dROyLDZ6JBUqbZSWDrLC/g5eVJhKhCk&#10;vHA4HOaqKvlXRkEWQA0YBHEgWYfwJFVrXZ1x9uxTXV3OBQucU6Y4Gxs7cnLkP5cbtjN9fMOqosXW&#10;/HzT7NmuyZNpDwhLN5ArDEgKOFEoDAgFbG3GDLJ2LR2nim+9nvXDxTaXXog3QFtguRRUgA/Gb8NI&#10;7sFGGP7kBbYsraMCmkAKP6Cup5GMAxfO51RYlhy58aeXbryKZlp0md7GzX/oEMm6+Ux7VedXdhc2&#10;aMh2zZol/lChLTZsIL/p7zkz3UC1xalT9JbDG5m2cDjolFnXXBNm9IKPHEkPUF7lYbOQ4PIiERyz&#10;ktwq0uEgXx8ii8potVI4k2z7iHxzjHz8T/LvkPtHjtnJhjay00GDFt3niG0VGT6Q6AaSyS3kaMrG&#10;MVwuV0GBdk5Z//6e0aObFQslS3l5ETBInpwEKS+A48AB08KFVqMRZl6woK2wUFoN+kBuZr3eVlzs&#10;am831tbai4vZwhbZZhX2Zm7+GxMW3vyzS3X6U2dL6ug4kbo62vrWVBglJeSFF8SBJAsWUM9aWytP&#10;woC8oA9TRc2KFSAppL4qXJ0wxB82wvAnL7Ac+6CFIkDdJjy97Ngi898fN1cVX7z5++fb150++/7h&#10;7BuPta30zMo9OeuPn3n+eexcdsWGPDv0BGt64lfYCDQHtMXaETZoixG3es7VGeixQFvgr2HSMRKy&#10;Zg350Y+ovMAJCJx78be/PaNYAuPzXqQNkWR3cnkRf86RDfWk/nUaW7jsJA3l5OV2sqRGrPtKV5Jz&#10;oQUdnJto4gUr1aNmkQ9P0IXnjpJ1tWTgrWSP0PeSouzda6+uNkIuMMvPt06cSKcZrq5uDvAsx5SX&#10;F3Byqbb/vciL6dPpFBSqg+rlVzk5zsJCo++MnHZhcnGHrxCBWSsrWxa3olF+ckLdr6++MPahi8cL&#10;5lPfif/FD9nIWElhwIqLqZdet46qipwcGskoL6eaw9v3wVr/9GGqUANYXxrI4w5rjnD8hOFPXmD7&#10;fuaAXyIbj8pCFwfeOgn10PbCmWuvuFQ28hR2pvXe/VXZQsrFgFPnDn0BbbQ314I1mbbYvbtHWzw/&#10;3A5tUX6n60KjoC1cwnAVmWDCTyDJrrmGTJ4s/NzjmVfbpihicisqmi1N1ikZn7UzbcDNIwXAQoXL&#10;i/hzirRUkflW0t1NPlpDcp8ixy6SCw4yuZgsWUM+Cm38SPcRMqEfKVlL/nmUrM0VCvxAUruOHD1F&#10;3v87+fJEWg1Y7ewUe6DhlgL0m6S2vAgYJE9aXC6Xua6O7rmW4Sv3229TN4YmsixtsBd5MW2ac+ZM&#10;I3yd73K3TFWYc3OdW7ZgOyyZFw198ySqIR756Ymf/6y7a8ZL1HE+8wx1mG+9Rf9SoTBKS8nGjTSY&#10;gRXwxjcJ48PZ1q58o6gnYFKfCLYZ6rBhqUvFn4yA5pCdGQk4eNzS0nhU6AzU9cdrjNvzdw/7zQV8&#10;1fXp+c4nd2X+9MKBvwsf2x3/rDJ9Nt4IPcGiNgpt8eyzVFtcLq2gu4Figh2THQt+cuut9B83bRI+&#10;46waDCtr5/l7GuqIETbp2WacNAPFav166/Ll1kmTxBnVYFu2WIMf+c/lRfy5RPY9T/S15JOjpKWa&#10;PL1HWHiEzJpBPjojvA+Bg8uILot8RgMhxPQgeXQxaSmhCZ608N9A9oS8vaSGVbV4xX0/fLhdquMU&#10;VlRkSeGpL/y1bpMec2urtbJScvySYSG+EleCB4XIgAmutBd5IXSpGH1zNRRmZSNKXnhBCifg9jDV&#10;01mknr3rvYE/IbsL36SaZv16GqJQKIzycpqcUVhIOjrEJVAYbPYOQaxgUycn1tOHqcITY6GU1Mm8&#10;ckgBDFxTJnnhyzWliZ+UDqYnGGzqi3++9tHxcfXLFpz/5RUX2pa7z+7Yn/nD87adFzIHXNjd+N5n&#10;T1uPTqBDRdgwVElbXMin2uLJJ0nD3U6qLXASYPhT4UIwICmwfcgLpkvofuKorVaPx7NggfnRR40T&#10;Jhirq401NT3Ge0DSlQ8+cEyaZNacS6283BhkBcvlRUL4hvz9Q3LxSzKvkLTSiWvIl9tIbj35NOSs&#10;i50zSL8J5Eg3ObOf3NqPtB2haaOLbyPDS8jq/WkVumBke2fnRLNWM4CBhQsWpHJOmb/WbSrgcDis&#10;KiARxK8l4NIEkeF8443e5YX/FWB0qMjcuVQlQGTI/mjzOs+Rxw1vP7zhxz8kr5Q7qMKA84TCaGmh&#10;XzOFAedaVkbjFsXF5NVX6ZuCAtqZAoXhTURgD1P1OF10ZfxE+gs/wQa/BJYXqKyxfS2ysnoS65Ys&#10;IUsWXfp3bn1bg/O6Ky899rvT+OGsOw4vmflN1d/cSx765IuX92FvS+9wsTzQHm2RJ2oLFtqhe457&#10;DP/oTeSEkJo8mVx1lbdDBPuDMwBzufAR+gbbiWT2Rk7K0dSkPVsaDJpj/fqgZCWXF/HkNNm9iby0&#10;lrz1EfFcpiLj5QaSU0GeWUoqCshTO8OQA8e3k8E6sthOdcZVpeQ4ttBN1o4i8/eLK6QZUp4RWlRm&#10;s0Xq65082Th1Kn2D5hSbIDJVCdVvpS52u3PaNCuUgSAU1EblxaFDvcgL3BDwgk1NdGKMQuGR614+&#10;2OuxPWL+aMyK3/zs4vxJLprsiW/xKwgIwBQGs7w8qjDYQJLp0+lYEnz0piMcrLH8o9Qkri8FluDz&#10;oZCCJ7C8wMalLcuAPoC8YLDQxeHnbIcfNY65//y1373kOHChXf921n+dW7PwRPaNx46+8RG0hXGk&#10;gw1DxQ5ifftrPtqiu7yCji3BkeKkeRugyg4Rm40qD0HjQlJAWEBeUM3B6UvU1GgPCGK2Zg2XF8nF&#10;GfL6wp4areIpsu9zOt3FK4tJYTFZsol8fV5cMSS6yadW8o8LpO1xMqCRwK9edJLx/ciyg+L3aQbq&#10;uyqtWeTa28PPP0ouULMHF3hMA2jniP+pxGlCqF5vrKxULJebddUqGmaALywro/4esmD2bKlRDsdp&#10;mWQ7OaHut1efG/unc2efqKRrQkxAYeBXcoUBKy0lTz1F3yxbJi4RdB6bKfwfW4THknkXUrxdPEER&#10;WF5gr9QLhTGBLA7B3ret9HgmVSyvd//yBxda553senl/5tXn29efy7zy/OevHzqlr980zsZKAQ4c&#10;skDUFvfZR48mtkkWqi3wBYQFdsYrwX06RLAQX+G4nE6oGfwjxA0PWvRNuLxIKU7tIbnFZOvndOTo&#10;R1ZhLvB80rSGfBodX2JfTDIyyMgK8ngmGZRHjqZfv4gAWlG4udWgrcayPlMb/0HydMVQV6c5oRYW&#10;4iucEGNJieIrudHOEeaY4bzhFxsb6fKiIik9EzfMy7VOeOWCXxy94drLXfql5LXXqMKArFEojNxc&#10;+vPp02kM4/nn6Ua83QfQFlAY5z8QBqlKQQv8VivkoI3ZO9hYU15I4kMGkwgsbIDbG+8/r1m38/Gt&#10;v7jm0h8HnzvrPJY92LVm+RkojN2GD7/OM7w33syGocq1xctP2MePJx8Wmrtr68Un0XujMljTp0ME&#10;/8G+9Xgg1rGF1lbx3zl9EC4vUoqvrUS/kHztfXbZpVNk33pSkU+n1dp8SFwYPN3EsYXMn0+MG8hR&#10;lrBxkexoJncNJHeVkHeOCkvSFCn9QgFu+pQnJI+VFrjdbnNrq6W5mc6EYTBYKyvp+OOGBlNzM0sf&#10;My1c6O8J7LacHDt7D1kA9yyFMaZOpeIAEsHbRm9f7T7yuMH4+85BP7rc+dg6moFRWkqb5wqFAdkx&#10;c6Y4kGTZMlJZSdv6wkb+UWr6vE6Y8QKrSfoA/lglC7SRVIWmvMA2vbsqsWQJdfAM7OnaJW5InIrH&#10;z1zzH5c73zzV+pA9e8TZqr+eXPLQJ4enmL98wjB0qIa2KB7vwbf0KA4coHvrVV1Y7d57aZGhHSL4&#10;a5OJfutwYDkLWmgWMU66cvw4veJtbfSWww2AW0iv5/IiVTi1j9RPITkzyae+zYEzXWTzy+STb8SP&#10;QeMwkUHeK52RSZ7Zlj6PGukVKf1CgT/ZkUr4CZL3LeCwobHg7XAqPB6Xy2Vkz3afOpUqD5jw2HdL&#10;ba0Jq2EdKAkmDuAq4SlZGKOhgeZ7FhdL7v+DvZ4PRps6Rlh+8oPLr2e/TftHUI/CIGIUMYxnnqE6&#10;AwbVUljImvsnjnofpoodgzE1gH+XhpMEBmuyKyu9kcAewv37AqGAos3Go+Kuhr8/WrDUlPfJj75z&#10;uX78CcdzezMHXFg6jaZcfL70zXMTK4bf4oEykGuLdeOptjhRImRo7ttH9xmHKbB9O50y65Zb6Pri&#10;6cJReDwoVvhTzcLFSSdwR3V20gs9axYtAbjouG3whs2wgm9x4/HoRarQTb5gT0bVk6nPRaE35Dgp&#10;6UfGr6Lzbx3dT+YLjxrJHE82fZgOjxrpld1+HuKHstHeLr5PVbSC5H0UeH0WKsCr2+2UeOMN57Rp&#10;zgUL3Ae96UVY84UXRHEAPYHaEb4fvyqlzyihIkNMWaTe9M2J1k/HLP31jy8sGvU5TQjFnQQ9gS/k&#10;CqOggCZhYDm2xrpmBMf8yXLbyYn1VAJiiaA56B/hvRBl6QVJVeASK1SwTWMOeFb1M6AtNs3vOvr4&#10;/LuGXLi+/8Xjez/LvPL8C/PceO16eR+0RekdLngLKBI4iVfmU22x9nH78N8I2gJbhkFbeIfaPvkk&#10;+e53aYiHPhUWx4KvbDacAKhzGBUcnDQCVxy3GypG3FG42XEvQRzgFe+xBHUpvsU6agLIi/79PVxe&#10;JAnnyWf/oONE5L0hJis5cUH8PgyOksfRyJB6QC4SxzaSk0kv/OgWkl5TXWjAUujVoAixnPkUBr6K&#10;NYs5DF+RIS7EKYKrhl+UL0Q1KWWJLlpEl2MJ5MWUKVQowKl6/evm6Y4T4+uGXfPNY7edOltcS0MU&#10;aoUBUQKFkZODWpZGR+CNhZ+LD1NFcx/rsL9m/rtX5PJCoSBNJqnPQkLqnqCDRx7oPp9TMXviv67t&#10;d2n3hhOz7jg8Xf9N5tXnD8zffS67Yvk9dqyD44I4kLRF8e+OnS2rp89SYYNEhJsKh9jTIYLDwXKj&#10;8dxX7tZWqkvgbDipDi4xbhtcStSEEBC4rLjceAOpioXQoMHLx5Urzf7mUnvsMYvdGwkLDJcXMeab&#10;fSQ/h7R+IH4800U2LaUPMyusJ1s/CiPa0H2c1I4gQzOUY0O6T5M3W4gp6Ez2lEaqfOVgCWrYFIaF&#10;qTlq/IkMKZDANBmTHUwfsMmysAT+taSEBiSwZNcu4ZfEanIdfWx+xU1ddw/x0GTP+fOpwnjvvR6F&#10;gY95eTS8gfezZ1Mpg/ceD3uYqvs14THuEAoA+4P3bAcCgLuTra+WF7jognaRgBvAHc7Amw3Vjj2P&#10;bEC1XjTiVHtVZ9bNZ8bf9e+XHn/fNclgHWmBI1Fri0tFwshSCAih1wPb8ekQYWfJasVOsYYs64Xh&#10;pBa4fFCW0A1QD7gBcIewPg7oRbS18G0kl9Xj8axYYa6pMRYXG6uqfOZSC37Gdy4vYko3cdtIfjU5&#10;cFpcQLlMvj5AlteH8WTULw+SwwfE3pCMu4i5b/SGqPHXD4IClsJoBck5PTCRoQhaSAvhMpmPx5Lm&#10;Zuo+YQ0N1Jejoi0ro/UuRAa8u7DaB3s9h8can/v9/p//8JLjiRdoDY3133rLR2Hk59Nfse2UlrKr&#10;41hgpQ9TxXawnAkFuHAWmQgA1tSUF9gZbMcX/CfcBsBNXl5wESuMuevMtf956fDaDzJ/eH5e3r+y&#10;bzz2RdULB8aasKZcW6webW+6+zDVFjgQdqIUHSJfifNleZwuFCJ4I81yxEk2IBRwF+NisdRLiELU&#10;dbjueC/1ccQIzbZckHB5EUtO7SNV5aSwlFi/FJf0cCHkJ6OeIpOvIjc0kjOy3pBRs4j9mPh93wHF&#10;SeqZlhNJSUg8cAaqIDlHCfwxfDl8p9xPM+eNhVLMFvfBlCnUc8NQAZ86RUUA0wpFReyHaMfvmWh5&#10;84FNA79/adffNlHRyiYOlxQGPrL8ULyvrqavwvYhL75sEqIpcNUAW8NfM3HjD7aHQCEvsJ9suRc4&#10;Enh9aAIY3uzNsywb8fE1/3G5/dmvoCpmFZ7KvMLz+YxXjo4zlIz3YGVJW6wcZV906wG6V+vXS6fC&#10;p0MEdxeWWyydfLKs5AZXjaVesj4OXD4Y3uAjFuKWCb6PI0LY3Rg2XF7EkpOHycsG2hVSNJvsPEy8&#10;g1LD4+JxKi8a2SNKWG/I8+TODPoMs+pV9LFofQd/Nz1qTNbsS0nqU+9BqQnDn8iAv8dpZBoT67zx&#10;BnW3MEgKLIR/RRO+vJx2fMAHCy37jmn2rrELBv3npafu/4Q+mR2SAkJEHsMoLKSvMHwUkjCcNvpM&#10;E89KQWEwQYPdYG/84U9e4CgsPnPAw4XAABxJyQTPifF1A6+4PPKWb9rG7R/9uzOZPzx/YIrl3MSK&#10;x//LjVIAlzNvgut8LtUWz9x7gD5MBC1cnBbhDOBwWYfIkU/F+bI8DifKCMoOvBcnGcAdiGvF+jhw&#10;NVlYgvVYYQkuJr5NoArEDrC7MTy4vIg1l8kX+8hCNH1ySP0K8lGYoYbu46T6VjJ0IJnQRuQzZp07&#10;SlZVp/yD18MAJVAt4VEgW71TBaQYWkFyTi9oigy4eSgMaYnbLc7FCVu6lN40+Kq0lCqMujqW9GA1&#10;ueDFs35yqvy2L89Wz6YKA2tKCgMfoSrwWlxMgxlCEsYnMy1f5xnoX8OwG+xPA8CkD1DIC3xkYkiA&#10;RSygG9ib90avyb3zBPzNjgUfD/3RhdH/dbpDvxu7VPs7J44D9T60hUdPtcXOhzdRbYG7H/sjHNSi&#10;RbRDBNKIzgaGhWbzm695sE2skkB31cfBlcXVZtUUBAQuBy5udjZtF2EhNJ/sXkgKImywcXkRIy6Q&#10;T2xkw8vk9Z3kk69J91nS+RqpLSb6YrJ8OzkTWsoFuPg12fwUycwgukFk1iZywjdW4T7pozn6Aqhb&#10;1d3GKJwotCkJXA48DScMmMiQSwogyQ6WpQH3z6bHKCigCZ5o1zOFgSVCvucHez2fjllafdPno4ee&#10;6prcSmMVixf7KAxsDW/Ky+l2zOZzJz0nJ9afmW6gC/FfADuA9QOANYFCXmChlEciNBbZDQz3M2fS&#10;v95+qO3KjO7WqUeyBpwquM9d/wenJ7ti+d10qIikLVrup9riwswmKiigYDy0x+Tuu8kVV5BX156n&#10;kZiKitP7HKxlnGzeK73B2WZ9HHDSitRLLMS3uFLJDGQo9jkSMcrlRSw4Rzq8DSZq+WT5u3Sxx0W2&#10;PktqQs7olDj9GXkmh+Z1DhxB1u2n8170WVARo9AqYOUhJVEFyTkhw0IIkptnsgMFkKWC4uMm4ZFm&#10;sLo6cvgwDVGwsMSCBfi2q4u8N8H8/O/233jlxX9OXEIVRk0NnZCK/QSrQZHgjXcmDPYw1ctNQgwD&#10;28efBhaI+BV7xZ4wXC5FzAMKAA4JXge3MeRO5jUXbv3J+fo7P9ff++8RP/n3vybNfucvZhavZtpi&#10;xf329x5dd7FhLo2p4DA9HginK68kv/89ObZXnC9r8zoetIg5OLeQC7g00A1MyeEKSn0ckIP4NuXO&#10;P25FqKJI4PIiBhyzktwisuEjmmzxZQfJnUz2fUbMK8nnwpwUl0JOwThmJ6uWkWUm8ub7VFL8cxeZ&#10;PJzevsOryUH5kJS+BJwBKk01mp0mKQA8E29aRgWFyIDjh9+FAoDUgF+HR4eYgI+HrVtHQxd4k5dH&#10;exEOHIADeKvK9ub9m1C4dj2ykS6Ef5ArDBYCyRee/+5y/Xe5+XyuENUQXDv9F3lkQgFWk14Z2ENT&#10;z6SfqM1x9wKoh/qsowvv/PjKb3WvKT885EcXh/7g/Od5zx15zICvJG2xdux7zieWXjY8Rf9X0Kbz&#10;5pFvfYsmoV7cSOfLcr9mg3uApWSJSGJwPlFYoRtwLXCD4G6B4Q0+YiGuY3qccHY4kcDlRdS5RHY1&#10;k4IV5Gw36jZimk6atpFzn5PZRWSROOw+JD5d2zP/Nyyzmhzrpo9Fs60iw+/pcykXciAv1MU4ws7C&#10;hMFawJxooRYZEHA4yWjds2+ZUKispApj7lz6MTeXCg6PZ9vTzsN/W/rz/7z4wrD9NGKBX73zDl0Z&#10;BoXBcjyhSGbPPvcVfQ7IpWJBYUC4QMFAZ/gD60ivDKzMOlYE4J/Q/MUtPXRId9fYBSjss0Z9CWEx&#10;8sZ///2J9SfG19eW0nm7y3/v8kyi2sKlN1xuXko3aLdLHSI71v6LGAyXnza2r3ZjCxG6Bw6AkpBS&#10;L1kfBwtLtEZjeolkJvKmGpcXUecSsS4k+c/SHpDPN5PcWeTTM3RmzY75pPClUAePdB8hE/qRUcto&#10;ssVlJxnTj1RvI3ubySqhoXvpYp9LuZCjqSRQC6DYpxjwTPBhnKgDGcHGkjCRwRJc2EePhw4egW+G&#10;NTfT1j97P20aLsf+N9wHH1kxauCJJ//r0NncqTRjo6NDXAEKgxkWrltHH9TOlmPL2Cbe+JOJTEFi&#10;BQnsmzfaARcFuXz2LPVbKx54/5Gfu6/9/qXxv/jXX3/9zatZO85NrJj1qGv7dlFbrH5gn0df0c36&#10;ZZzODz4QO0ROraedQcfXWJn/S1e3FztwxiAXIBpQh+AE4opATEBSoKpBxcL6OPoIEBaa4eGQ4PIi&#10;BnzZQXIKSMsGMq+MrPi7sOjfpHUKmd0Rqhw4tplkXE12fkMn6Nozi/QbT5xniGk06ZdLXH1ZWQiw&#10;TmgFnZ20Xkgx4O1kQXJOlGGqAp6Y9Y/gbENhMNcOYTdnDnX5+fnk1VfpBJ14g49vvnnkU8/uUZuK&#10;bjjy6C+OHy8QpvWUKwz2Bma3Hy4wie/hfMz+5wjHPuAfsZqE7D3uZBg2MORnl9fes/u7/6t7bpbz&#10;3uvP1GV+6skuN9zlgP6RtMX53IrLCxfTo3DR2bG+9S1SW3T28tPGy00GyzIXvAKKBqdX4EFRXUA3&#10;QD2g0qCxYd8ne0XYdk9pNGvXUOHyIipcJM5/0hk0PS7iPCVL7awiWw+SY18Q6wqSM5nsC7k1cbSN&#10;6K4i20+RCw6S1Y8s+5Au/OdaOtfF/r45YacMFH7WVy0H7Q9UEykGXIcsSM6JCQqRYRPmmMISKIxd&#10;u2iaBQpsYyMVBwUFVEDMmXP2pOetHOuiWz8ccsWFronCpFtScqhkxcWn9znOZQv9I/D3bjfdLLav&#10;RiEv8J4NVZWNR4VvM/7BPuA7lyfdcWLIDy7c9P3zp7OnbRxu3bBB1BbmB3ZfyCunqakGA3bvwQdp&#10;h8iehfRh618/Z+FBC3+w1EupjwMnSurjwBLWx5FyqZcxBWcm8l5mLi+iwal9pDiX1C4nrXNI6Uph&#10;RMd58sGrwgPMWDVUTjZ/Iq4cCt1OMjqD3DWDPPU4yawlJ4SIxZ5GkjGaOPt89AKwSlmB5sKkRhYk&#10;58QWuciAFMAr3kNSQGS0tIilFW+mTKFiIj+fHDhgNTjevH/Tjd+7sHvkRvqtyRurkGz27M+e9j7r&#10;BKoFK2iKRYW8wDresUKox1GboyU97Fee8l91/fA/Lv9pwDe3/tjz1fh57zxkXrasR1tczC2j2sJs&#10;/mD/hSuvJH+47dKJxeu6a+tfrnXitscWOADFH3IBugHtb5xYnBmICbxhfRw4S/iWEwAoLZyxyPUW&#10;lxdR4Rw5sFWY1kJPnlxHvvJelvMniKOT7N5PvgghA/NfnwhTcJ4jBz+hAREptbNkFfnsCLG3kbsy&#10;SPX2Pp11IaGZfsFq6lQCt41me5cTI+DmISmYyICwwHtcAryH25k+nb4vK6Mig02MsXq1feORnVkb&#10;fvm9C+Z7d1DZIc3TxUzICe3KF55Cgm0eOkRf1SjkBVQIywgRcuhwGz9w7+Wm33z83f/VnZP59W9/&#10;4jk4esUXjxpeXOqZNJhOEvrKn3ZRbYEds1pZh8iinK+6yyuOLTKPuNWDgtBnG99SWAIngaVeQk+g&#10;EkiV6SWSENSfOJORw+VFtDhNXppOyqtJYQ7JqSbr95J/h9N7QWfnHEwGDidLG0m/G8geYSjr0XfE&#10;J4wwG99CTnNxIcAaKAqwEJYywOV4g+ScuOKWPYgVVwH+ngkOi0XMwIC/whLoierqL9/+/O2HN4y9&#10;9vji2w6cfaKSzJxJV5AZS6ukhi1ASXilQw/4F/yFdK2xZSgbwTsyeTHs+rND+5+/Z9CZ6753acWd&#10;+85NrFhU7S7/PdUWm/+87XI+bb2cfffAgw+SH/fvtte92V1W8XKpA7/tO21x1schpV6yPg44QrxH&#10;kcc57DunIqagUo1K+g6XF9HiMvn6Y/LJSXLqMHlJeM5IhYHs/Ji89zJZvJ1cEFfqnW5y1EaqhWkt&#10;+o0kO/4pRim6z5FP7GTrFrL/sz76lFRNWNWsANIb1U3KYOMPSk0ocpEBTQBlUF9PL8ry5XRhXh6d&#10;TUIYjOrZvG3nxI4JPzs27mdfU4UxdSpdQbLCwq5GYTuwt9+mG1HAZAcMsBQNARaxH37XpVE/pfN/&#10;/7zfhUev+xc2MmecS9IWF0unkPLyA2+dvPJKMuq2b05Xz/+60TTiVg+8bBoHLaTUS9bHwRpXeIOP&#10;WIiv+nLqZUzJ1BrzHwZcXkSFC+STvcT6tpDXCS4S517hOSOoa3JJ6wfCwhDYP59kDCW/G0h0GSTn&#10;GeI4KS7nqEGNowh+4iOKR8qAFi2bjIGTQOQiA5cD4gD2xht0nCoW4pXFM+rqds18b9GtH97349Nd&#10;jy6k02bQMu61urovnxCmCcc1xc8VTWm5vMBXwhvcq7iB16whf/rJN3gzbMA3v/1/Z89nl7Q+bC+5&#10;3XVuYsW24ZsvllSRpqaVi09/61tk1bgPL5dUbCuh82WlWUsdh8P6OCAgWB8HWg54DwnFUy/jiWbK&#10;fHhweRE558lOIw1X0CqmjJh2klMsvvAN6dxBtu4N4wkj544S6/vk4gmyaT59zkhGJpm/iRzeQSYU&#10;Esd5cR0OAxWQOtMC8iJlOlzhh4QgOSfxQGRY6HyXVGTgDS4NRMBTT4lJGLjVcui0WgcX79l8b8fN&#10;3z/f+deV4kzhzHJyPNPniu8hTZiSkJDLC+9YIfjOhQvJr667BG/68+9fvPkH57seXdDxgKX2d05o&#10;C+sDGy8VVZydteSxv10e+P1LnxS/dLzG+OAAN3xwSoOyCbmAo2B9HCz1EpKCBXJ4H0diwSVQ9ziH&#10;B5cXEUOnAK8iHQ7y9SGyqIzWLIUzybaPyDfHyMdfieuEwjE72dBGdjrETpCTDvE5IyiBmY2kr04C&#10;7hdWSSnQ1BzJCJuIiZNU4KLA90NkGAxUDbA3dXX0SkFnCB0lp+au6LjfAoWx9b7XxcAGs5ycM8X1&#10;9M3SpfSHTtmAIKt17fQpzgUL6Hts1uFAcxye9blnqLb4j//Zjde3Hth4+G9Ll99DH6X27kPruotL&#10;P3/mzWuvJdmZx88+UWmdZIUPTrkeAamPA+oBBZPWY77TS6RMS6BvgHssWpUnlxcRco5sqCf1r9MU&#10;ictO0lBOXm4nS2rEukYcpBoCzk3CY1EFMTFqFvnwhLC0m3y2i5hWEQcXFypQPaE8KIDgQM2VAmDv&#10;FW1cTpIgFxkwFOfaWjolBt4Ir5eLy98a+VrmFZ4lt7/PNIfSTCYaBfHiPniwpCanadFs+gHfejxo&#10;ppeVkRuvpvLi2u9cmvnrQ189Nvflh2z49qORLd35Beapn+KrNQ/uPVFiKL/TFZVsu5gipV6i9EFA&#10;sNRL1seBJSwswfs4khlcHVyyaF0jLi8i5BRpqSLzraS7m3y0huQ+RQeVXnCQycVkyRryUWiynE0B&#10;XrKW/PMoWZsriIyBpHYdOXqKvP/3Pv181MCoywMqMjSVUgA4MO/kB5xkRBIZLBsDb+QCQq//WL86&#10;e7ALRpM9fb/qniEEPNziHOEr160a8vofC5eXOlluhzAetTz3PO7eH2Vcvvfq056JZdv/Qucm//Kx&#10;uWfyagpHnPr1lef/8fjSXY9Z4J6TsInf5ftkL9bHgTesj4OnXqYiqDlxBaMFlxdh8A35pMv79JBL&#10;ZN/zRF9LPjlKWqrJ03uEhUfIrBnkI2FQaSgcXEZ0WeQzGgghpgfJo4tJS4nYLaLzDlLlqEF5UETz&#10;opidFFuEILn4npO0QGQwTeArIJj9K3vOols/hMLoGut9FqtkBgMLYLjd7nJDlW7/0AE7b29qrMFC&#10;XPY//5kW7f/zP8gP/s/lk+Nr33+ETtjlHj/DOa75poGXSm8+8uX4+Q13O1HjJwPYYewJdAPUA0u9&#10;ZH0cUuol7+NIA6AUoxgk4/IiVLqJw0xy8knTGvIpa5d8Q/7+Ibn4JZlXSFoP0AVfbiO59eTTc8K3&#10;IbBzBuk3gRzpJmf2k1v7kbYjNG108W1keAlZvV8cocpRgypPnX6B6i8FwrBoDXtbt5wUgD2vRKEh&#10;9PpufU7bPW9lXuH571HCcFavXS4uJ+XlUCcsdAF5AStckuvcsQP1eE4WHS3yrf+P7Byx4YuxtP/l&#10;myeqrWPasXDLnzvezjIvetKTkHuYpV7CzbDUS9bHAUmB91IfByctgWSMYsyJy4tQOUNervVWH8Vk&#10;xTbyNZMR35CXG0hOBXlmKakoIE/tDEMOHN9OBuvIYjvVGVeVkuPYQjdZO4rM3y+uwNEElZ06/QJV&#10;YbJXgi7+oNTUxI/I2D2iDQpj1wjvg1gFuzR9pttiYaELZgN23t64sAkOm1lj5idszRPj65ru/OTn&#10;/S4e/tvSRX9yxC03WUq9ZH0cbK/wRkq95H0cfYSoB325vAidM5+QpnKSW0uenUfHoxbWk60HiOcy&#10;uegirywmhcVkySbydVDjR7vPkf1bybJm0raTnLxIxcSnVvKPC6TtcTKgkXgIuegk4/uRZQfF9Tma&#10;aKYjpUB2J7yUiT8oNWXREhldYxdAYTTf9oF84crKQil0wWziktJRf/hv3LS/veosS9r48rG5o687&#10;UXTDkXcfXLd2RayCFtgs5ALr44CAYH0cLPVS6uNISLyEkwzgrlCHgSOBy4uwOLGfTC0gTZuI423S&#10;NJlWIlOWkv0hivxzxDRebCvA7qolR73zcdoXk4wMMrKCPJ5JBuWRo7xfpDdQUSpae6hDkz270zv5&#10;ASeFgUM2Ck8b8drxcQ3Zg11VQ5xMN7j1+tKGfLm2gA3YefvfJtEABkvX+Gjk80O+d2HtH3dvGGOL&#10;Ysgt8PQSKC9R/C9OGqCuRSOEy4twObaLFBeQFe+Si9+Q/ZvIlAKizydNL5MvvhFX6I0Pl5GMfmR+&#10;B3F+RjbPp88tG73W26NykexoJncNJHeVkHeOskWcQKhjFag6kz2708AflJou4DrKRAaExaxMB0QG&#10;pMbKomxF6ILZ6DkFa/6yGiu/ef+mod8//8Z9lvbV7kgiB7jhWR+HOvUSC/EtT73kBAC3B+6Z6MLl&#10;RdhcJp++RooKySsf00+eL8nm5aSwgLwsfOwN1uuR1eJ9GomHNA4gGTnkGPvICRFUrKhJFaC0JHWk&#10;F67Iwx+Umkb4iozWO22//dmxkmnZCmHBbMDO2+sLi16+e2fVEOfWCbtDym9gfRx8eglOFIlFuJfL&#10;iyA5Q5xHyRlv74XIebKvleSUk9c/Ez5eJl9/LuRQ9EY32V5NdLeSPdJz2k+RyVeR2xZji5xwQGWq&#10;lt5ow6GeTVLgigz8QanpiExkPJNXrhm6YDauKW/x8Netpl6mhIfywG0M3aCZeglhzVMvOZEDbRHF&#10;IakMLi+C4TI5QMOYtPuj1kBM68nOfeTTI4LaOE+sS0jODLIvhMdGnNpDbtWR3M09g0scLbSjxHRY&#10;/MgJA7WYQP0b9QITNWz8QalpjcvlXr26vD5HISnkNmDn7XOeahLX94J7mKVeqvs4WOol7+PgxALc&#10;ZlG/tbi8CIZjZBF7cFEOmfIkqS1nTRNRbbSuoIkXuXPJ4WCn7LYvIwPRBGEzcp4j3UdJ3iByz2LC&#10;582KBHX6BapjKIwkhT8oNd2Rz3XhzwqXl65Z49RMvWR9HBxOHMCdFotMNS4vgkNMrcghOZPJSzvJ&#10;ly7y6Ydk51ZiMnrVxnTyUdBPBOkmR/eT2hG0Nhk4nMzIIbrBZDtvlESGOv0CZQaVdZJSzx+Ums5I&#10;03QGtgE7by+f0QQxgXuV93FwEgUELizqcHkRPJfJ1x+RFTOpmGDPRPV4n7R+5jhxhp6UeZHY28io&#10;QVRk9BtJtn3W01fCCQPNzGf1kqTAwx+UmuYEE7pgRp9CwgcQcRIKmmHRHZLK4PIiVC6ST3eSWWW0&#10;o6T2WXIg0gboxZPk9aeEp6RmkPFPEcdJcTknDLKylPFkdUJGUoB9MvIHpaYjEApWq/v558vnlChk&#10;hD8bsPP20qnzGqs97e18uAcnAcRiSCqDy4uwuHSKvPMyqcgn+gKyZCP5KtLhhac/I8/kCE8vG0Ra&#10;PhQXckKF5dLLSdLsTv6g1LQBeoJl6bKHtgvPMFu5dGGQoQtm4xYULr7/9cd+9i/U8n+4wTNh7KUX&#10;XiAHhOcXcTixJnYzEHJ5EQFnusj6p8jk1eQbby9JJHSTf+4i1XlknzRalRMi6nICtZGM2Z1G/qDU&#10;lMXlotOBQx2y0af19VRbQGF4OziCzLqQ24CdtzctacIWLrZb7eWWtnveqvmN82ffuXj1f16++25S&#10;W0t27OCBDU6sQJ2JmjMWcHkRIZfJeXFmLE7COX6cpt/LgRNPxuxO/qDUFAJXCreR1SrqCVw7k4l+&#10;hJ7QmhUt+KwLueUsmHRoUknXgi10mzD8o8XyVc2K3SPamu/9+MHr/63TkV/+kt7MzzxDDh0S/4vD&#10;iRzcWjEa7czlBSetyMryycDXnG4rwfAHpSY58O5CCgXVE7hSMLzBR7j83kThv96a+R2dlx/10z33&#10;S4WM0O2/UTf8O7qVN4kf371e96MrdFtvHvDcgP+8/k9H9fpzEyu6alaf+8r7R9gZu52YzZdn1H/8&#10;+Asvje584raTV/3fy7irWWBj61Ye2OCET2dnDBtgXF5w0gp1soVCcCQe/qDUJITpCVwX9hBU6AmL&#10;hV6pEAcPt84Z/T//eKMoHV74oe5XP9btlYQFM215oVv5o+/8+g/78Ndeg8jwOH3/HeLGZqM7WVHh&#10;Kl3aUfru5Ae+vnEQlRrXXkudREsLD2xwQiNGQ1IZXF5w0gp1+kXsehbDhD8oNRnQSsmkSyKYjMTt&#10;dpeW3qkbPlCQDjfrll2p+69rdHt/pav9vu76DN2Pv6NbBuXhV178//40eEZJNtMWFycVfzVu7rmJ&#10;FV8VLfn3B1rDVrGfLL6i11+aY7A17l2Qd+z2X1OpwQIbuO23bo1V0JuTNqhH20URLi84aUVXlzL9&#10;ok14IHUSAU/mTQPkxA91SiabODVK1+LIEVI3Z9Uvm68Ve0YA6xxZc7Xu99fobEN1b16nG9Rf13GD&#10;P3kBXTJh4ROf63OYwqAio6Dy8KPG4+PqT+TP+WaXXfwnNTgEHBfTSUbjkdbdL9R/PWYMufJKKjWu&#10;vZbgfUtLDL0IJ0VRJ6tFFy4vOOkGCoy8NwS1qmI2zwQDH6CVEsiJMiGmZEbC9i2e98Y059UUMJUg&#10;SgdqN+uartCVXC+8Z3GLXwSQF1fvvH1KQeXpCVPpDufm0le9/uy0eZ1j1p4YX3c6Z8ZXr/kXGYDl&#10;hJrNVDwJx3tmm6299Tju/9tuo1IDdt99pKaGvPUWD2xwaD+yItYbXbi84KQbKDDy9Ivkyu6Eb0Mr&#10;kxMLpJRMITshpJTMSHhuiuv4uPrWojw6YEQpL4aGFL3AkrynCw9NKjn6aFM3C2N4RcaF2Ys6H1t3&#10;ePTS8/ry42usvSskHLKQE0rPAxs9a7d/tOcU7r6sLDGwcf31PLDRp4l1xzGXF5x0A9pCMdeFIp6R&#10;SFh/PydaQE+wbMfIUjLD4/hx8uJf7OcmVvz3o3P1DZVULqjlxf5gcy/YD+lTSIqmO8Y8d+zxWRcm&#10;FdODysmhhjd5eeefW7l77JZ/jFkCkfHlUkuwsglng50lbAQnCqfI4TjyqWfDBlJW1hPY+P3vycyZ&#10;9Ese2Ogj4KLH9FpzecFJN6Ak0D6TU1WVNNmdqOLh/DhhwzwlJBpLNcAr3mNJXPSEnHffJR33W7AP&#10;z9/z3oNjwpnrwp9NWpj7SXbp26NehXA58phwmLCSEvFNRQVZv37/xA1/f/glfDy2yBxabIYFeKSz&#10;J/QWnT1L3n+finIW2Pjud8mPfkTGj6dLeGAjXYnpkFQGlxchY7fbrSocIZZCl8sl/lKGzWZzxzKK&#10;23fIzPRR5W1tysnCEwbajnF3hKkNTlcsUzLDY8USzyej6P7M+61jwAD3E2XFkBfRsttfua+umIqJ&#10;9r9uw+sHj7R264UuktxcUizEM2CNjRA4+yvesD38iie74uSMZzyOEE8IS9SQ5YRKKg0CffVqGtj4&#10;5S95YCNtaW2Nea3I5UVoGGfPthcXO/V6hVkrK00on8Gxd6+9oMA0ZIhTYbfc4qiuNkJ5iOtxwkXR&#10;p6h+VntigHZEPc4JDM4S3B5a1ShQLIUCekJoZEc9JTMM0NCf/ajr3MSKC/kV1b/pguuFvHjoNx9/&#10;llt8eFLx3uLFzsJCZ2ens6nJ9PArBQVOH1BX+FJb61yzhr6i+N99t/ODD4Slzz7rzM39cOQK/Mua&#10;e9/x6Cs+HPXihZwyUVjgVmZ9JUwTHDx4uG7T7ofWY+XjU585/0FY0Qacc5aoAfXGTjg+Ck0dHC9U&#10;Bwts4GC/+13y4x+TkSPJs8/Sq8Rn9EpdcEFj3WUcprzoPv3x5vl5dw3MEAZgZQy8K2/+5o9Pp/sD&#10;xe1Aaj2oDAoDNYO4akCmTjWwNoHa+vf3LFjA51yKFEX6BZpcMR1/FSyoj4PWoH2IBKVkhsGhQ+TZ&#10;P9lR2KEt/nz1aVZmB3z70oXc8ov6om2l75Jp0+hRuN2Xc/L/cPUZ5UOuUVH4ghVQy+NA2aZEEYwT&#10;0tCAlb/SL4BoeO2Bbf8qNBx5bP6XE+azqobk5ZEZM8T3ublk/XqcQIiMzcO3nRhff6a4PtAo1l5B&#10;8waCgl0LqA1oDuyfV9jBIWFBWRm5+WZxn+++m0yZQrZvT5r0Jk4Q4GLFoUoMR150n9g1666rdRm3&#10;PT7jaZO5rW3ts405wwbqrr6rznosrRWG1WpF+0Ms1SqjMQzUiUFQXm5mJVPTFizgcy5FCupDRfqF&#10;orskMeD2CO4OSX+gJ5gPgwND8YGesMQvJTM8Nmwgbz9oxt6enmqApGClFW9OFM+/mFtqeXw3KS2l&#10;jheeePnyg6NfgANWgiNVgRsVImPWLLH4i4OesJG6OlJQ8NXU56Ew3nnI/Ok0M97YRrZRbYHtQFVM&#10;nkwqK+l7WEEB6zA6vmDtjoc2fjHW8E1h/dktQQwwCQwuB+5YXB38hcFArxGKlhcUKOz5vHk8sJF6&#10;qPPfY0Ho8qLbtb36Nl2/R40H3DItcc7ZVjJId8eMnf8SF6Qj0ZIXxcVWVpVoGpcXUQFnUq4n0C5U&#10;NiXjD6ppWe3ct2Bt4iRIyQyP2lIPfDb2/PAU85VXkowM8r//N82CfH+S+ULh5HcfMZ8tqaOteByR&#10;0AX24AC3xmRuOHAVqOihLXCvsuLfo4OhDKqrSWHhiZYtXz02Bwrjjak0cNLx1zcuFE+hm2I646mn&#10;pMGrdP3Dh5nI2Hz/9k9GGS/kVZxab41OEAi3rjxRA3Wd77XD97ik+BK6ig18vftuGmTZtIkHNpKO&#10;+GS7hywvuo+2jc/od+v8vWfEBV7OfbZzw4bX7MeY5ug+fWBdddZA1neSmb14xxcX6eIjm3NuuOnJ&#10;VRtq/yJ8dVVm7qoPT18SfnHp9MGXq4cPFn5xVeb45h1HE9/PqoDLixRCUX6SIrsT90mSRftjCHyP&#10;OiUTBSShKZlhcOQIqbqbJlvgKGwNNjjOb3+b2hVXENsky8XyqV+Oazo8t53MmUOPFLS0fDlu/tXf&#10;uqwRLcN5UIFWPko9VoYcYTWA2EUCcA6Li2HnzK9DYRx53LCu/ovzuRXvj33pq+z5VFUUFNDXmhqy&#10;aBHdOLO5c8mpU/jt2Zc2WR9+7d2HX8HCU8tDHGASAOgeRaIGE1UycDgssPHnP9MjuuYa+jpmDA1s&#10;YDkPbCQWdsvF4SqEKi+6v9lZd7Xu1hk7Awaau/+5OW9oxp2lz7Rte2fna6bGMYMyRi378DQh/2x7&#10;HLri6jtLntm8c9e21uq7MgY8aPrkMlUtm/IGDbiz5Om27bt2vt7aOGpIxojlH55Lrr4WLi9SCIgJ&#10;efMRlVpPrZ0Q4CpQHacxcDBowKIIwMvKUyiSIyUzPN56izzzOxoz6C6reH7C4R//WNQW3/0uWTHy&#10;QHdRyflJZbuaHbRPBJUAzgBMry/4zbFx48Qt+IB1tFiyhN6rqO4zM8VKQOwiATKF8d+jnj3yqKFm&#10;/KlTlQZIjf1jXqb/m5NDV8jLIy+9RKYK033iPRbi5OO0u90QGe33vf7uwy/jqxNPm6Ms73C8kBry&#10;RA1vTqgc3Bc4wMJC8pOfiIGNW26hgQ0cJg9sxB9UhrEeksoIVV5cPNqWo9PdOX8/tILwef98FqIQ&#10;ebztKCGXDi67Q3dn456TbB3SfciUdXW/kq3Hmby41bD/jKAbuv+xdtQA4SdnDi7L0t0wew9bjm8+&#10;M2XphpRs/Yp9TBK4vEghUKPJi1B8UpkCwWrhdALeS56SiVLA9AROvcrBpCLw+m9n0XB/d239nPHH&#10;+venEYvvfY9qi+l/6MLyC7llL0/5lB77k0/SAwdtbSfG1Q28pls78oxTpAW7OSEvoIlZJeCTKgSF&#10;gR+WlBCL5fDflh59fP6MCe4v55nPZVdYxu6kPTL4FvsAVQEFvW6dKC/wCtuyhW5BEBm2B9e1P9Tu&#10;mVTx75nGmMSQsJ82G70HsD9SooZKWeK4cHLUgQ3oD7g9jZAPJ9rgxo5PKDdUeXHp+NaKfro7GveI&#10;1Uf31/bX2hjPTr7zKkErMAmi4o5lBy8J8kKQIALSRxbVUNDvjmUHWMdJktCrvLChdAVBUZGFVSKa&#10;xuVFtMDJlAcA8TGRlRcadsGpz6QGbgk3OfRE6qRkhgFumwkPeb54lOYZeBYYh//G88Mfkv/3/6j9&#10;+Mek+HfHLpdWnC+qtkyynV3yIlm2jHpTAFdaUDDvgc+vu07YihqcMT9IfXksTRLmE2zDGS4ooJ0g&#10;TufhMcvOTawovcP15cs2bHDz2LfPFc2g4gNiorKSvr78Mnn6aaowCgvpx9JSeskANJ/ZDJGxYcTO&#10;kxPrPVX1dLMxgulOeaKGH0EDBbJmDRk3jj56TQpslJXRwAa+4sQC3GPxCRqFnntB4wpX3bPswAVx&#10;gZfznYtv6ydohUvHNhdl6MaaPlNHRP3JiyObcwbrskyfJVdniBK73W4rKqIFRsv4wNRkAxU02kMS&#10;+JjICgtVbSyajLGGNUmhjZirwCveY0kqHktwHDpE8m5yncum8ZgzK8xDhtCQ/tChdCLL/v1J5hWe&#10;c3WGi1Mb3n3E3PXyfproUF4uno2ODs/Esp9e3f3cc8KGFMC7V1SI71VAW7BgG95ItUFPFwlgCmP2&#10;bPzXu399hSmMzlecF/Iq/j7m5S79UjrSBJICsg+SAvf6rl30FUvYK75lLkUQGZ0Pr9z8t10nJtSf&#10;Lau/sNMWw94rbBmlDhqU6VGWqOFHjGIHcfhPPukT2IDyWLqUBzaiBguVxYeQ5QXLq9ANKmlznhOX&#10;UDxHNlfRtExBOlx2tAzT3VS69Uupq2Pt6IFXTd5+yq+8OOdoGam7qmrrcTFa0e1cOzpj6OTtX7OP&#10;yYPRYKAyQohVyA0LzfKu/oDwabXigyL9Au8Tmd2JujUlgPuBJ0v9lMzwWL2aPH07TbaAHX7JDvf2&#10;ve/1aAt8PDPdcKlx7pFxBtuGY3S1p56i5wrAjxYVdeS9A6eo7QhxAnFK/YNKn8lf6AH8EcyniwTA&#10;MUNhQNA4nYcfWw6F8eyf7PvfcJ+eavhirMFW2E5ny4C2QNu/poa+ef558uqr9A0aRawPpbmZZn0C&#10;QWQ4nnihdeQHh8cuu1hQcbE94lGsvcJuLchTyCyYn0QNxtmzPoENGE7IrbfywEak4OzFYUgqI3R5&#10;QbovHn2j9q6rdQNHlC5uNbe1tZlbF5eOGJiReefvWCKFJEHGz9+0Y9+eN9bQ1M4HF9txW/uTFyy1&#10;s9+gxw2bdtr2bFtNUzvvabZ7UzGSCofDYVUR6qTgbrfbZrOJP/bCJwWPLrgm8vQLNIxmxfLpw4GA&#10;a2Hx8yQEtxzOFAQEnB+r96Vodqz9TTIBfwb/y2a2wEn48FUn/NkVV5C77urRFvQBH3V1Hn25ZZmL&#10;XlB4P8gvdpY6Oi7nFt1w7eXcXGFzanqTF9C+rN7H1WDyIiuLSg0f4JKxqKmJKozsFiiM5ffYn1vs&#10;ObPCfGJC/Su5B+jlYzNuLVhA8vOpsDhwgCxeTAMYUBgskiHlAGHPUXc98cLm8XvezjJfyKvwrIze&#10;AJPAsKgYy9rBOfSTqCGBNjf84pNPkt/+lp4ZNls5C2ygXPPARvCgSpTHdGNKGPICdF88tm/VjNFD&#10;2aSduquGjqxdtf+Ia+eiCfN3nmBraA9M9SsvUmJgKie1gMNAHSSlX6CGQn2dGOCt4RiSBFTicHXY&#10;JXkKBT6ifu+r6hb3xkO/FZMtoBteme/CnfPd79KZG66+mnaO4GNnrZVMn34hr9w0SYj2w7PBNeKk&#10;AZzS4uIPy16F24O306Y3eQEfiX9hnhI6A+9hmZm+XSRAUhhut7NyJRTGylF2rH9mm82jrzA/uu94&#10;wXw6ThUyZ/p0UlsrhjEOHqTyAguhiqA5CgrIjh3iBgWRgV+tGvM+S2WlIiOeMVR2N+LkCCefnlss&#10;8Q9KNBwkpB08JU7RtdfShJjrrqPTjEGisQvC0URRJcaa8OQFh5MaKKR6PIuWD3DksUujCwbU1yyF&#10;QtITqMSxS7wnjtAzkftLMdkCV+q5xZ6f/YzeKvDCv/mNqC12NNohJs6X12x+yHrW0UWFBXy2FAbA&#10;uS0qGpt14frrxQUa9CYvgJTSz6QGDDewsosE4DoWF1NP7PGwaT3//pgZa3ocNBXjzYdfc1RvoM88&#10;g7+FtmhpoceFg8FOQqpgSUmJqD8qK6nsYHhFxoYJ+zdnvXk+t+JsU2wGmAQA+wB1gOuBQ2N3Kfa5&#10;t1tUM7Dx0EPkued4YEMJTogyHhZLuLzgpDOKfAsUrcQ0buDUg3bk1o4OY0OD2kzNzR7Uv0GCv2P9&#10;3Kymxiveo7KOs8NIeubNI6a76BAM2MWNFjhpaIv//E+qH267jb6BrzLVu6i2mL/0wGiT48AFejU7&#10;Ouga0uWoru4qWI42dKD8qyDkBW5OKcCG+5YpDNy0SpeA/21qoktxTT2eL6e9cOTR+e+NM+O3X37s&#10;PjPdcPhR45szP6B7+NRTtDdkzhz6wNOCAvoRN8bSpXTh9Ok0FQMHPnduz80piIyzJXWbc6jI+Hdu&#10;vafBIFfGbrfb3NpqrK214oasqzMtXBhkPnvIYE/YDYyzjQOBksPd21t0DWICzQkICxbYgNpTBDYS&#10;07pIGqBflcGwWMLlBSedQV0jr5ql1mFcQZ2ISjw4UFmbsceCt1OYS683wTH4A/+C6hgtPxZkRqWM&#10;GpmlUHC0gCsa/SfPOyzZQq8/v9cOn3TvveT736ddCr//vagt6rPd3eUVl1eYvnzC8OZrHnpWX3iB&#10;nl54OwZOe0HBU1Unrr02YFs5CHkBIBFY9wocYaYwyxb2CguVXsFXYZxbvto1bo4j2zTiVs+RT2kq&#10;xsmJ9aaSf9CpyrHDJSXUVq+mR8rCGIcOicmeOJYZM6jawL5JaskrMtpy3l/18Hun9OIoVpfLBWGB&#10;+5CdMZhHr8ftat+3T/xhjMC9jX3GgUBn4MzjkHHOpb31D/QEzltNDQ1s/OQnYmBj5EiycCE9yV19&#10;b0Yv3FHxPGouLzjpDOtrlEBdk4DsTlRyQfgVhnXjRres+laYsaFBXA+gzsWWWac1ql0Y3jA9EUTN&#10;28d5/33yyC/cR8cLoZ2Kiq/sLtS8//Vf5FvfotrigQfID35A75zybM/lJgN58cXzuRU0hoETjvO8&#10;aZPPBZ027XxFLVaG4w5EcPJCHr7G7YrNwnDTanSRyBUGIedWrofC+Crb8Jv+Hmzkwk7b+ZwK84T3&#10;uma8RFebPZtqiNZW2mnCwhi4f/AHrK9k3TraUZIrPHxVDrx4ff3uqt3Lsz76xwSjIScHekJ+QzIz&#10;VVfHKoahxhXoKWsBYIENnADIC5zSX/+aBjauv54edB8JbMQ/+YzLC06ag8afVP/gDT7GG9SGsOCw&#10;wlX41t1yQ9uRbgrNOLThsITpCRwVXAUnaJ59lky52enRC8kWBsOXH7vhvO+/n2oLOGJJW2Dh5aeN&#10;OMkXCypMkxxnvzpFtQWa0XiVTjgccFFR29wjcFcs6uCX4OQFC1pITUz4A7YnS5b4xOFE4GuxM3V1&#10;TGGcfWnTfz/a8tUT8+//jYdGO5xO7Pmbf7V0Pt1JV8M68KVTppCNG8U7CjcPNArrK4FyhWxio1iF&#10;IWxWi8VoMMDMCxY4p017ZaJpT0Gx+ENfg+YwNTezPYorOKXyRA0cTtAqB4UGqqKmhiqMn/yEzuWF&#10;8wzlgfOcroENHC+OLp5wecFJcxTpF6hE4g0qPkng9EYv8gIeBvUpXJrUWc4JBTjvMWPIyj+KyRYQ&#10;ajarB7cEtMUVV9BTK9cWZ1aYITc8dU2bH7JSf4PryJyZXCxOn06Ki/90T/eNN4oL/BKcvAC4YyU3&#10;gAY3dgY2a5ZWFwlgCqO6mikMvB4es8wzqaLsdy66Ebf7XB1Nxdi8+ChdDSVh2jSqIbDy7Nk0PxSv&#10;2MKhQ3Q5TgiWv/CCPSfHmJfn9N51br3eMmXKsurqAHG15uJimh40Zw50RvwiGRIQSShi2Hl5okbQ&#10;ZeS4ME+5PLBx8830DYQWThguQfCBDceBA6aFC61Go9zMixdDq4lrJA60rHAs8YTLC06ao0i/kAcz&#10;4gTq36CjC73IC3nnCCdEIBHuv8Xzzl+8Z9hqhVOBFxk3TkNbnNhGh4pcWPbCgdEmGpaAu4LreuMN&#10;Ki8kcCeVlnY+d/CXvwyiXRi0vIC3ww5ILg13L3YJBleH5RrpHfCjZWVUKzDdY7N1PrLq3MSKWY+6&#10;IErOnaSpGKf09cuKjpyds5Tu/+rVNIzR2EgPx3sq6A/ffBPKw1VUZCovF5fL7OW8PM2eEWZG7xsa&#10;yaiuZtkYLpeLznRss8VVcKCsQX8rEjVCCe+xwAa0xS9+QQMbbEDKH/9ILzHkXYDAhsPh8Jc4ZS8u&#10;TqzCwO2EowheJ0UFLi84aQ4rVxKsjogfqPpRxwUNlxcxYtMm8uAA95cTxGQLuBzcCbgxbr+9R1v8&#10;8IdkyBC68B9bhByLjRtdesPaFR56EfHx8GH6Km8TCyMvqoovXnddEOH0oOUFgJOS7lJ4O+wSDMoY&#10;LWy5Vu4BHhQKA4Y3wsePxr5AJ93KdeJXKAIXdtou5FWs+pu9y/Q2PYpt2+izSPLz6dzhc+eKE31i&#10;Dz0eU1WVpoyw6fUO1ULJTL4f11ZWLmpsNNfUsEmNbVVVuHVDnXswCuBisZxQ7BWKIS4z9iGUzCRc&#10;VohL3CrBBDZMS5cGUGDmxYvZah6PJ/4BHhxF/NPOuLzgpD9ZWbRWYaDW7r2hGUVYQypouLyIOnAA&#10;M2aQ6puc53OFZAtBIuAeGDqU/O531FUotIX9NUFMdHTAHxuyBTHBOkRY54gEPERp6fEXt15/PRk/&#10;XlwWiFDkBfyWPAuPKSEYXJp2FwlQKYzDjy3H8W4ps+MnVP04nRcLaSrG7jVf0QOE4Fq+nGZdvPii&#10;GMaAz7RYTLW17GaTG7zm63r9bL3eAjcpiAm77FsoD/lHrPyMMNBJWsIWomWfAIUhgfOPi8gSNdgF&#10;DdHH40bC7uMS4Bz/4hc0XUMKbMBz46I81Shs3I9ZjUYcvqGuzlxXZ21owKtp4cK4PQKC7WGc4fKC&#10;k/6gdkalwEAFEdfsTsgFFnkODtuuXQHaiMbGRnE9TnDArf75z2Tl3d5kC4Ph3EkPbgBoi7vvpg/N&#10;+uADH21Bh57C9ba3XyqqWPQnB+2JYD4JPhvNX3nDd+lS+OMl889jO7T3pFdCFJrQBFJPOXaDyYvM&#10;TPpf2l0kQKUw7A+bzk2s6Jhmx0+ownC7PQ00FeO5ef+mBwV7912ailFeTn8ihDG25uZK9xszKAOj&#10;EISQL4SkgM7AGyyXekaYWVUrM6PbSQZ9zBI1oBSZ1AgxUUMC55O1VYYNo5cGt0F5diB5sXHWLAgs&#10;nARpCd4b4iW5/N4zsYTLi3AQnxhiNsPwJoTJjnzBjbV+vXXNGuuWLVb+JLPYgRpZHlJGXRA/UIWF&#10;0kjCvVRfXQ2FwaLKcovHBAPpBbzG76/1vDvKGxAym5m2GD2aNj2hLQ4dotoC9wMao3h9brGHXq91&#10;6y40GjY/ZKXVPq4d1MaxY/RVfh3xvqjo3PLVN91EYPIIuV8gU0IRmnBd8mg29DH2EIaFfrtIAOTs&#10;7NmiXAAu11f6BVAYH8+w4LdUBuEOW0lTMQzZrrOvCpOD/f3vNA8jL8/T1masrn5O5v+YQT0oQhHM&#10;9ghRCpPgJuXLFWpDbraqqgQkfgaAJWrgpEE74lRAauBjEIkabGQNcwGwjjXmdU+ba4uqFccrt9UF&#10;BYolMCq5amvD9iBBgjtZHgyLG1xehAyqeFNdHRwA7gyYvbgY90eo9T7ExOzZxrFjrQMGuFHsBw92&#10;FRaan3nGFOv7rG8C2Q7xLoGSFpcGgwAqkRDBPWB7801rZaX4pDsvyVUvJz2LFpG//sx9LMfboLTZ&#10;0NzEbQBtMWgQTdmDtmAd6kxh0C4zeBej8dIK00fjTDTchcIIr8M67xWBByF0sbvt+H33CT8MhhDl&#10;BSQL9kpqceIjdh5LYKzrxG+sG86yoYEeskxhnBhf/99lZmxBDOPZaCrG88PtXTsE/YSm/MaNxtxc&#10;OnWbMFREPGnCexal0DRDTo5iCcyiWiIZVDLuZGEPkg8pUQMnBNcdpxHVhFaFDG1hnDZNLbmWqJbI&#10;rUO1hBlciW3XLnHTsQF6FBZ/QpcXF/fPH6jTZYxa9uFpcQlF8ayyqKC1Tfbvmgycv194bBrl1I4Z&#10;gzN0ur8sO/iNuIQibFBBRuaoxlcdp8UHwfcKZIRmbnBI3YrwH9OnGyApWGUh2ZAhzqamYHtnOSEh&#10;dj8LxK8bEoIAreEwQHWP2o0TFvDEUAxTfu28kO9NtnA4mLbIzaWPKLv+eqotoDPwnmkLGgxg0fI3&#10;3vhXoWHRk4JTwSUwCs/dwBbkbgZ+qLgYCgM3FTYl3Ve9EKK8ABAucq+Am5ZVFEwf43D8hrux53V1&#10;NIbBYqIu1xF9s2v8XCgM/FbUQ07npaKKN+6ztK8/hwN3NDRYhQEj8Jry8IM9YEbnyyp5gZ+v8l0i&#10;N8gLG1x48oOLjouFq4/dxl2Be0NWvfub+y5A2AZmVS2RzNzSIm46NmTHfUgqI1x5Ab+c1eK4ID0w&#10;PV7yovuY/bUNbQKvzH/8Kt0Nj89fzT62vWb/Wtydy6e2T72K7mO/2xZ3nmfLKMIG75zcIv4AvNLa&#10;OGaQ7up7Fv/9jLhOICALDGx0uMpojCvobsUtW6xQEqymUNjYsVY7a3NwogqqVElSoAEXJy2PGioM&#10;lQBPBn8WylA6jgS8wE9+Qlbd4022QDPU5dotDECtrqYTNUJPKLQFKt/ze+kwVPLeexcLKur+6qKd&#10;HdgQlpw6RbegKJK4ppWVjvau3/42lDye0OUFk0TynheIA1ZRsHvYbxcJgFNcKjzT1aswzk2bB4Vx&#10;othQMt6DH9LNut0XGg3/mGB8brGnY+5CyWVCUsBTQgrgvc37RtO25uRIsQ3UgSYh1KHuXpHMMmVK&#10;6vUC406QEjUgOKxW4+zZ8oOSTN1PJLcAQaBAk/1HDDQobpiEEKa86Pe7O+/IGDx+7WFvvCA8eXHe&#10;ffKMpFBU9LJNYUfunL9fHkQR6P5ic+4NGVlTn8y+QXdbs/18QA3UfciUdbXupsX2IOIXDofDjlaL&#10;6uZgZp02LcjwdV2dkdURauvf39PcHEL+FydI4GCknmxUF4Hq5SjCunJDBc27oIcYcOSsWUPuuMZz&#10;cJypu0yckRNajWmL6dPpK/QEaltoC6YzsAT6wONw0pUPHrxcQtM5aTSCKTzmVxTXArIPlUBtLQQr&#10;nD3NZgiS0OUFwI0q/wvsEasoYNhP7IDfOBwOQaEwPJ5zs5rfH7PaNcnQUPHmk/qmZ+oajHV1reWV&#10;e3Kqa/Q+LhNSA8ICImOBXr9TtlxhtF/YYMBqDiEPgwkRqBPNljrteUnI5J7RAqcUxdlsNuKUqo4O&#10;hsOHhtBUGKvz8napFjLDqbN2dIh/EQPkVV+cCVNeDGzatL32Lt3g6q0uJjDknrv74tF3WiZnsRjH&#10;wOFTV+3/6mL3Z2tHD5Q5++4ze2bfoLtjxs5/0Q+nD6yrZuvrMjKzF+/4QthomPKi+0jbhH4DR691&#10;fLW5pJ/uzsY9J8UvtDcoLLxj2cEg5AXt/1bdHJLhqyADD1VVJqmOUNu8eYmf3y39kKdfoN2G8xwP&#10;hKaz+D548Cu4EU4o4JqWldHnqv+r0EAdKoqkEDeCCMC1XraM6omRI0VtccUVdGUsxy3hdgjDUPft&#10;uzSHpnOKvhySAj/HtcNXijASltfUHN/xEX4ebFInIyx5gf1RBEggOPDXMLzBbRKoi0RLYZyc1bwo&#10;p3yPvmd4CNyhtajomZxczYA/DOpB02VSb7p6Nbbq7upaV10tzy2Al1UoDKxsqKtLj9wyI4tkaBkO&#10;c2FFBZtM3Th7trGqCm9MS5e++frr1spKxcrMjNOmuWMZqoxfX7CKcOXF/P0Xj2+rHnxVZu1bJ6hg&#10;kHnuc+8vGzEg486y57e+s3+P5fmSezL6Pd7y3yeOtOX10w1fbGdq4OSexjt1N8zec6abdP9zc97Q&#10;jDtLn2nb9s7O10yNYwaJiR3hyYvzzrVPZGQ8sdZ5vtu5dnRGxg2N73g7PlQb7D712TbDyH7Bdo4E&#10;lhcQoUFGL6qr/UYvYE1NvNM9JqAilrrJ0ewLtss8bFBl4MYIFXgMyAtOKOBS3normX2L41KR8Gg3&#10;mNDBz7TF4sVUT0BVSNqiqIgux/1w5FMheRNe32RyTDKJSQn4LRYy36wQBOyalpW1tZHHHvMmMQRJ&#10;WPICYD/lahMHK9UVncIzugKF4rDDOBtr10oKw/Lyyw6tEOyW/PwOvUaeJoSFMSdnlephZi5fuaCe&#10;UYr1sEBnbNHr55eWQoikh7YAAeQFzCqFu+AOZKEvc2urOvhtrqqKdV5nIAEaYyKQF+Sia2v14Iys&#10;+fuOd/d47stC3oMkI+DuOxff1u+qydvdrs25/frdsewADROceafxhqtYYsSlg8vukMcYhN6KfiVb&#10;j4cnLy5/3DLsqozRa50QPSxkMrh+56nLwnfCBlX4JpEEwuVyWdhTjLXMXFcXpAidOdPYvz990oHa&#10;Bgxwr1jB5UVMkKt4vA8hrB0e8AmKuHow4CcpkfuWNGzfTgvOlr9YL5cKCf/wo07n2bO00Y+Kta7O&#10;r7ag+hJ+wkwnJnFXGMqzBefH/DHL7MO3CoTQBb6CPL3xxhAVarjyAlJGoWOYbMIhYDdwXIG6SACL&#10;wQgxDM+pU2grKyouyWoLCg4KUQdmEBBQDM16/Yc5OWg7QSuwPAzYRr3eNGPGsWPHLG1txtpaa0PD&#10;Sq1Rl5LBH6PpBf9qXryYWmtrSg+DClZesHtJBn1K3LRpEBk4h7aqKgPex3ioOSqhENKDok0k8gLv&#10;D68dPzhjxPIPzzm9UuAb++J7dQNm7fFIDtu9p/EOmtxw8cutpTfphrU4LrOeETas4+LRthzRz8uh&#10;vRVhyIvuCweN9+gyBuc8ZaaZm2sW52TqdEMnb/9a+FbYoE9q50vPlNyToRuat/mfQekL3FhNTZoh&#10;RJpura6M/GC328eOtTI9obCCAlNMA2V9GVTBUh9kPLI7w3AnrD5Kl0ZedHE4HFu2WNevp7nPrB0M&#10;DfHkkzTZ4pMcU3dtvae21j13LrypXFv87Gd0HSxh2qK0VCxoVFxCK6DMOmjMo/xOl9jCwxJcNXYh&#10;FB1bWIjCXla223rxt7+lTj00wpUX2DHssLwBivc4OnYguI176SIBXoXhfPJJeDV5xSUZlMTcwsJW&#10;75PM8PqKXj9LqNmkdbAQsoPlZByqrDQWFbGVYSbZamqbP22aSfZENLzBR0gTcfdSjcCTf1vk+SVY&#10;4gtuXUirIUOcDkc8BBZuj5hXdP6JTF7AnR9eNbrfoNGm11/qVV5cYoGNkS2OL3bOuCPjQdOnNKZw&#10;6djmogzdWNNn6io1DHlx2r54uChQZFxVuvU43R2tDXr2NA7QZeRsPiZ+7gWXywW1Li9yMHysr64O&#10;KfS3YoV5xAgbqyCY9e/vmTTJvHcvHzYSK9DWlFxCp+9zzmICGjHyoHYwwOHBOL5Ik8QMHuwaMMB9&#10;yy2OqiqTxWJ/6CGSO8R1qtLQXl1Xl91QNHpdceGbpaWmkSPN2dmeefOotli4kG5h8uSeuAWMagt4&#10;+vp63BOXS2k6p3ihsJA1EnDtLKoUKHzb2IjlzEGH3J8drrwAS2TTzjLwEQeC+xmvuLF76SIBOELo&#10;g6eflgSBwqAYFF+hWtPsLoFBH8zNz5dXgxbVzyV7LyfnRZx61XJrZWWs+wViBASuReupbzCHNx9F&#10;BKpOq7mIixVq3RAeuEPi80eaRCgvwOkPl43KGHTHnTf1Ezw30xAanSOn8J5ORzFo9NOLK64aOHrt&#10;Z0yAXHa0DNPdVLr1S1GPCD0awvqhywva55LRL3ezS9I2wigSXb+SzTQFVWuDbOSI/39R43a7oV7Z&#10;vPEwU12duaUljG7F9nbr5MmG4mIrrKjIUldHZ6QXv+PEBqmRx1qEsQXVTUiBKNxCfiqjvgxKFooJ&#10;m31Obg8+aJ424vVLxRUrqueOuHu3/CuokNxcw803u5m2wOs11/RoCyoL7MIwVGiLJoNtkrcVjSY+&#10;Lhle8S3LvZCDj4JHOf6Pf990E91OCEmdjAjkBSoGRbAE/84CGFgOX4WPeNOL4rHbXWVllsJC5gjl&#10;pjnWA0v8KQZYU16e/CMEh2YGKJbU5eb6a+vTcf6pibWjw9jQ0GPl5eyNubXVxxdAp2p1A8VHXrAo&#10;VwKJXF6Q7lO2+fdcTaMEzEmrUzt75uASMjqB6O8FhNRO3aDx8zft2LfnjTU0tfPBxXaokVDlxeVT&#10;O+sH627I3fyFpC68c2CwhZob7OVf/MFiXCAMYSEHLTNsJPXGgqcm8pSLXuLJEYILChcVEnw8qhYr&#10;V5r9TRJT9eii7bMWjPjjLsVyGBRGQQEd4A1t8bOf9WgLmsTAZAQqfZPpaLFR7C9DKcb1wiXAGygP&#10;tUuAMnjySWI2YwvZ2SEmdTIikBcA6kGRLYSP7KBwJ+M93FXvt7TdbpA5e7xhwmKpljJg6ReKhZIt&#10;Ui1huZzyvmP8fLFevzo/X1qiMDTP0qTqM/iZ+99PCDM+8kLeHZwQoiAvCLl0YueTmZK8IN0Xj+1b&#10;JQ409Q5MFdbDV2f2G27t6a0Qic7A1G4ht+OqqdvFRE4vp7ZPvkonJHtqbvDr7ZOHykbYctIZlDfJ&#10;MaCEx3AmO7SAFdNI9wrcWxyqnBQBmnvLFvo4nvLyRnXogtnwP/y9ckKdYqFkkyZZ5sxxQVtUVopL&#10;6KVnSRW4OlbruYr6CQ95xCCENL+Fev5vwDRHaenZr07Bhf/5z2FdKLM5kqRdCAjcsQqgOXBcWI69&#10;woH03kWCE7t6tUlQGA693iBoArx/WeX4YTZhHcVCyZ5SLYFBW5gFsdIsSA28P6jXb1OtJhnkBS60&#10;uGcpjb+L60dTxkdexCOBPSCxDhBzOEmEPP2irU3Znx1NQvUlqGxCjXakKW63e8ECE8u06N/fc8st&#10;jlGjjMOGaaRCDxninDTR7xQy+Pbee211ddT14iPNn4dKQCtTmOD5cglN5xSHfuDks24p9kYdj4SH&#10;aGiA/oA8HTeu5xYKDT9x8iBhvSGKsSrYX3awLKASVBcJfrV8+ZN5eS2ysaaQApLLl4z1dygWMnPi&#10;q7IyxULJ5GmeroCPILHU1qZJ9AKFXTNrKqHyAjdGDAO0QcDlBadvIRW52GZ3+guW+gO+J4Kmbdrg&#10;8fM4HsgLtcKAgHjiifWKhZLh26oqm6QtaJQCJ9lkgozoLqdP8xIbdiwygcoeb6Dw1DPjeUMXuKBw&#10;3oWFvftvbSKTF6C1VaNTBvcwDhA7hiPFQcDwplen8qLvk8H9zfxt1evbha9g0vpQDIa6uhcMBiyB&#10;BGHfSj/Bt2bZR5hmTgYMC42NjeIOpTq4siwpWAGuB4uK+RIHeYH6jUrqhMLlBadvgYLN/AqqYFTE&#10;MQEOCRVo8LCIvbrR3PcI8DieUaOUs8Xk55vHjVsiXyK3e++13X033ZSoLdC4hAM4dQqvtkmWHj8t&#10;9Yao5/9mQHDMno2v4A/uu49umW4tDCKWF+yOVfx7l3eWLdzYzJ302kXidrsttbVKT68SAZAOz+j1&#10;z+fkvJWT06HXtwrPKmvXF0zVz/n8c/fBgwdn5uW9JkgTqBCTN1fDoNqOQ69fk9szSahkIT0GMtnx&#10;V+RxxbVuqjh0W+A2gCUWLi84fYs22SRFwbTzwsFfU8Yf8HzqYZB9kgCP47nlFsftt9ulj4MHu554&#10;wpiVpS1HIETGjMG39BLTDgWbTRRwZvPX1caeVp00SASXDCtoDtvBCtOmYU24BLhtdfwgWCKWFwA7&#10;oI6dYJdwyDhYHBe+7bWLxOl0WtkT22UGZQCFIcUhoC2ahYXSCjB8XFRU5CpvKh5hM/jGP2B/1+vn&#10;Cj9kH/HG7LV5eXnNVVXSxvGGzi4V4xml4g3uE3VHD2s5qIhtz6wA7oGEizcuL2JOajyAuM+AIid5&#10;F1TWMcnutFpDkAvwbf4cW9+jpsavvBgwwC31j9x9twPqITv72KJF68aNWzhyZMvDD5vuukucSAba&#10;Ytw4A2SHqC1wyXGGUfXbbJ6q+hG3ekRNyap+5vIhBzXLKfQHPHF9PX6CLd9/fwRVdjTkBW5XuA0F&#10;0BM4UuweBBALb2AnA0hnTXkBY4JgaX5+87RptYWFCm3BDMpgXWOjQTVHOLPtQq4o3uDVJJMasD1F&#10;RU1Tp77Q3GxautT25ptpOHmgyc/zC3H4KmItL1igK+FweRFb7HZ7YVkRn4gzqUBFzCLMra2xKeT+&#10;KhpNoEVYcJ5DoxeBUjVLimdBf0yfbsrKsj7xxL6iIqN8UMldd+0ZM+aphx7aNGGC4a9/pdkbVFtA&#10;VUBDwN86nZdLaTpnjz6Av2cqEJfAX7QJTdI5c3A1cZ9MmaLh2kMgGvICYB/Umhi7h+OFR4HCgIHA&#10;XSRG384RueEr1FfmujrFcsmenzLFrjV5BrNmQYJoTuJJl2v1FKQJ/hoVTNr6Emt50S4bIpdAuLyI&#10;LdPnzLhl47CV61aJnzlJgBS00BzsFwW0KhS/wIFFw+ukAQ6Ho6horr9hqMOGbS8oaJ01y4z35eWu&#10;/HwNISL0mDRnZ1NHS/u2WWTIZiNCOqd5ElUJIkxSYAVIfzg/zesFjThtGt2Cx4MNlpWFm9TJiJK8&#10;wD4wASGHdYgweYFXSKjAXSTWjg6b1kyaWGjZtMlms73hX0BYyss7VQslm1tUNL+wUDO2ATPX1KRt&#10;WwsXV1M8aV33WMsLVGuxzu0IBi4vYgh9tsiqibr9Q8sNVTyAkTygYLOkJ7RuI2qPaoILDYcUJKzv&#10;nyNMkz92rPXXvz708MPauoEtv+MOe329ubnZ5E+F3H+/5c47XaK2gIAwm9mb9ystPV4ZYgLejkkK&#10;1P6QGprg0ixciG+xtcceoxtnQa8wiZK8wD5gT9QdH9hJLIe2QLOV3dWBu0jMra3WykpJB+DNxqKi&#10;2WVlltrajmnTtubkGIVsTfat3ALLi6V1dYsnT1YslMwJBZOuncVMp6rBdVfFMmMqL9gdEtG9GiW4&#10;vIgh0+fM6L/nN5AXQ17/Iw9gJA+odqX0i+iXQ2xdsxGjiVbV03dwOBzr19O5sxYufO7++/fgWsBu&#10;v90OJdFfNkhkyBCnfNhIYaFZr39K+lZhWHnBAkEumEzihTCbT9bRNE/xQjPZwSQFXB00BJaowXWc&#10;MYOFLtAWlDodwidK8gJAQGgOCmBhG+wtjHmvwF0kOP/mpUvZbNaLZ8yYU1CgiDrYhWwM+RIY7RzR&#10;eqQ7fktTNwoK2nznC5cb5IXVn5hLA3C3qJuROF7VIcdUXiTDkFQGlxexQgpdMOMBjKQCfog5G1S+&#10;8CPRxGLx2xpWgNaz4L3Ej30Jj8fD5s5iQYhHH50n6QMYJAIUBgyqYuzY+cOGWeVqY/Bg17hxTdJH&#10;heG31IHhKrC+D5vt4lSazknzMP7/7b19nBTVne9fr/vHva+7dzZZ926IbMTMLpKg0SAiZl1clTWi&#10;cSLEp0UgIir08DQDDAwjj8PTQJhpUAaRRgNhWnkyPbqKjiBiy0CkZSahE/Tm19F4t+XK7ujlOiyK&#10;reD071P1rT5zuqq6ph+qn2a+79f31a/q6qrqqlOnvt/P+Z5TVQR+ItmBX1H+iUI+ltm0CdIEKyJm&#10;//SnGY8Cdk5e0C6ZZTFqMkoAP0FVUN4Cy9h0kQhwOtwLF1r2aPhjozVhndptqE1PPw05YlgYXz2x&#10;O00wIf8kWwhb68V6GqfY7E2oNsaDumQj+zIE6jN72iUlWF5kC5G6IOMERkEBdU/RAo7Y4UvR0sVY&#10;0ofvR12xwgOVQIIAE5YP5STDT1AMhplTpz5pmCPsuutCweef19uR4XBXlTqcs7sfGgFeNDG9XvUU&#10;WILF6JWYnZ1w1mvXOtGJ5py8AAhOlp3rmI+6jb3FblMAQ2UkqWEDQr5lQoLMq2UdIBp2u1wvlpe/&#10;MmtW4+LFdbNmyQrDJ93FKk8bzAMR04v1tFWiQj3pOPXx4KRkT17g7HeL6bzC8iIrGFIXZJzAKByg&#10;Kii9DB+dadLbANxoMg4Uy2DJPlkfWlsDZWXdT7CAerCRFz/5yb4JE9bJT7woLe1csmSzWXOQVVVs&#10;VO+H7OhQy3auOpwTgVYHZb4s9lxOOHib1BHiAcznQ+sfsfkXv3BCgzoqL1BvLRPgkBEoBAQYSmAI&#10;DW0fzPwvvijfRGqwumnTnja99fTgnDn1NTX04ujXamu3SR0i2BS0iDkXEqio8B84oP9lrwSVyqQk&#10;ciwvKLNVILC8yAorNqySUxdknMAoHERyEte5Aw1TAaJakkM10crpq/ejrl0bN3gTcuGOO1rkObLh&#10;J0pvjBmj3jMCmzDBX1d34oEH3HKPCdlNN/12+sS62nnr979yIOp2/2lFS1wMRoFTmZPOwLm3BPEA&#10;yqOqCmdz/371hhFs2b71nxT4RxpM6hCIIpZHADmFo8Y+Y+dRt6GQYJhj00ViIy+gEn5h9cxNmG/e&#10;vHfeeSccDgcALifppw5NYdD70uirt6bG3+tzddTdaYAaEvFkT17gLHfr6XzD8sJ5cL2ZUxdknMAo&#10;EOBw4X8JTOCrMwQCyYoGBBvn2rLFxbp1xlyFYSynMMycMMFN0yNHBiAyIDWmT/cgsgaDHZWV7htu&#10;CNLoDRquIWRK2R3BRdPrrxdP0ALw6CJdIYZfWIKftm6lBRCen3zSofyWKcZkSLP0/FkZyrhAT2C3&#10;EcMo70KN2kQiyaZzxOa9qVAk3scfx+qqwoiXF2SQF36X65k5c17YsaOv+D0cuDklhpnxZE9eYLOW&#10;vWZ5geWF86x9qt6cuiDjBEbhAP9LjT8x4QC+5F6U2rfvR62v1/MQwiAaICMMCgNfoRjkTpAJEx6f&#10;MqXhZz977dln/a+80oF4uWFD6P77t993304oD8Otqlhx48ZYc1nrKNFPMyUnEkU7WnLpUix2XHtE&#10;Joy6GDLFFGMyhPpBLBUDJAVqNcoHkQbLUE88ZtqENPNoTbJN06cb5sjWMm0amuyRSMRXW9uhaRHo&#10;iXD8Mt7aWv0/+gJQpeZmgylxlSV5Qa0mxxpLGZOivDjf3jBQsWZgQ/v586eay/Wvcdzc0H5W30Jv&#10;xyZ1QcYJjAJBDOpEE7DHofXJ4k7uRanwQX34flSfr8U8cuK660JQGDfe+DuoBNiIEUF8xUx5mdGj&#10;X7zllsOYoO6S+fM9118fqa5O+BzxqiqfPpAQBS4y8zhHNhIQAtHrJfGH1v/Wrc71nSHWOg2qLtVh&#10;Awgw2G0EMIgMWVXga6KqDsdlfo1IoKLiF4kfYgFrWbkSaqzz/fcb5s17WRMW6pMttJ4REhnQHD4U&#10;Yt8B1cw8utOkOSAvcC4cR/T5Fggpyouuj4OvvNCs8euGif2VKyc27KCvza8EP+kieTFq/tZf6zN1&#10;9gc/Oa9vobdjk7og4wRGgSAuRcd6K606WS2gDlpzBrXPAHldU2N8/Snshz88OWVK9V137YJ0gLww&#10;L4D5si6ByFi0qLGyMuGw0LKyIKJm3MMt4PohLxIB3Y8zuHQpxB/lBtavt47f6ZBM3UgRRKlE6ufI&#10;ET31gv3HJyXM7btIOjo6vOvX02hNmGfpUvXhnocPJ+ocgRbxbtoUaWtbVllpuFUEP0FhHMfn6tW9&#10;+VYRM5bdo5hjak6gdjmOky0lJ0j/ELVEhiEtQfKivPlUXxETBnpMXZBxAqMQoEQicKwlgUhmE7oE&#10;aB+b2zd9jG3bvBMmPC53Z0A3TJjgvvfel37+82Yx02BjxvgMPSB33/3awxNelufIhm2qPRwIeJSa&#10;JvVgM74SpwZNbS110dSkagtsJFEwThn8dRYQ0sEM1DMMegJlgE/KmcvJDEvgmuDHVFkW+6r2bsR0&#10;g2wtjz6KxXw7dhh6Q8igMOorK/uWtgCWTgDXu+mSR9VyHJzlArkllWB54SQ9pi7IOIFRIEBVUHe8&#10;M5c6PEiPY+Mpw9HnxWVNjfo2MsgF2NixHnyOij07a/LkJea8BQzL32P1vPAHx28wzBE2efIrx5cu&#10;Dft8erD0JH7+NyDx0dhIXSfw1Dt2OHrTMjaeBaAtEskF1G0cBX6FVMKB4JOw6SKxJNjW5sNWYrqB&#10;LFBR4dO2aPN2tEB1tZApfQgcuwErz4D66SwQFolSWfkiG/LC0DnyUusHn+m/92pwISWTuiDjBEYh&#10;ILquhc7ICKsUqBE4mkSPcuozdHR02PRozJzpmzlzrUFh4CtUyODYk7jIhgwJQ5dMfmTRuHEbR44M&#10;mFeZ/PDispHtWGz8+MD8Ob9orVps1ydFqQut3woxG1UCztqZQZ2EOeo4wTntPpFEbVaoChhKgxIY&#10;VMntu0gsCZ044dF6TEIul3/hQuo3oZ8s3+1Opo7DSGakcy/DPAALXyFt48FJcRa4Mmc6eZ0jG/LC&#10;wMCJzR/qv/dqkkxdkHECoxAQLT9n+iwRmWwS7wSW6YPtuXggxG3kxYQJ/ueff37KlGU33fRbKAPY&#10;bbe9ef/9Txi0BSU8RF8JFoP+EENBoS0eeGANZtJXsgceaHnxxQTpJcoq7dhB6Q1oi1271BjsJNh+&#10;dmhqShhXaAQJfkU9R/jBcRE9dpFYAl2Icwf07xotibMX0CIhB2R7sQGdahBVOZEXOLlOqmEnyIa8&#10;6IudI7jkkk9dkHECI++Q8wUOCH+cSkgHe4LBpAZn9HYikUhVlfHe1BEjgnfc0QKJ8NBDm6ZN21ha&#10;egZaAQIC9k//9Nvx4zfI8gJLys/xJIOkGDdu4z/8w7v33ffWgw82GLQF2YwZXuuLDqoC2gJBMaK+&#10;nQTCAvVB9CY4AzaeHVCNscOJbkfEUUBJUCYGn0JGIxo5MgzQs2qV0BMG89XW9kUXZ85QkniNB7XR&#10;QWgkWaI6kC9YXjhDSqkLMk5gFAJwuAgnaGKJhl2aYBOmBooRaIs+fD+qzNq13c/Rgm6AqhC3iuAr&#10;jcmgX8nw04QJDbRAokEYMPz06KPr1659UmzcYNi4z2dKYMD7QxpCXmhRAcLi6adT7j7oGVOAcRAI&#10;iERagXpPcFCo6qikQoik0UViSeDw4UBFhZAUwtQHd/ZNMW2Vq1DLJB4UfqIurTSwGYKTR1heOEAa&#10;qQsyTmDkHbhd+GXS/hlheb+7DJxOT+kNVCS/iUAg0PuG33d0dFRVqfemarrB4vHelMyQ59x4Y/vt&#10;tx/AxMiRAcPzMGQbN87z8MMN5tyGsPp6k+vHidu0SQ0AnZ1UE3AynXfWpgDjIJSZSAR1hcAoSyfG&#10;q6bXRWLG19RkUBjhPnhLqsAqV2F+shZK3sGOI/JjhQbLCwdII3VBxgmMvAPVT96W0hjpg/aKvbdA&#10;y9hWfxw7FpwyxUejDWRDKF2+/Mn33ntP7fSWKHbfDYWxaJHngQfinssp25gxPrlDBBJk/PjHHnpo&#10;9YxHqhOtAqO0Bz4TKQyjvKDUBc6OlrqAj0Z9mDw54d2e6ZNNeQFQgW263vErIhC1mPEpqqpTXSTB&#10;tjbPqlW+2tqWpUs9y5e3NDf3UW1BmMSE6h/ix6w4Ky+czYU4BcuLTIGjTy91QcYJjExA0flbWvw+&#10;n8GSH1BG/dYAQSWjiILgYeNPcYqxgO2JRqw1BEJhUBgzZmytrPTLhtZ/woGKxcOCBVsMBysMGmJU&#10;/JtUx45Vi2jKlA022QvRb4IJMfBTGFZsbY0fdkepi9iQW4Thffv0KuEkOPU9Ds3JDBJGiUDdJoVB&#10;zVxME051kTBxmG8iM81xUF7gJIoTWlBkmBFm0k9dkHECI22gLTwLFxoeFwiLuFy+6urA4cP6cj2B&#10;KxPXZ3NzBkP50FLRnsWUEPNoLxM28sIcaMlmzPB29HivSmFjc9Qw+agHaw8CxwREw89//qSYLxt+&#10;EoM2oCRGjgyIn8hqajxGNY+o/9pr1FlOXQwIwA4P6gSW/fGOQt06NkIB8QzHRamLydrDwgmnukiY&#10;bnC9Gx50gTnxyUsH5QVOq/M11glYXmREhqkLMk5g2BOJRPwtLR63Wzbf1q3eJ54wawth3jVr9PV7&#10;Am0+tOdwqafvZC2fBCwTaxzbkIa8wPxiv/GvttZ6kCZM6AkyORvhcm2+/XaLO0fGjlWf1iW+3nbb&#10;6/KvUGPHjsW3KdGgRNSHNNSKERXgpZey05rPvrwA9sIIh4hDwwLQFoakhaw2GAdAWRtOt6mB4aC8&#10;wOkrtFtSCZYXGZFh6oKMExj2eFavtnzq8M5p0wxzyFpcLp/L9eL06fTqBLKWpUvdtbWWbX3KKmc0&#10;uhOOw+bxQcndj5qevAD6+sXJtm3G53wLwyHjAGl65MiAPNJzxIjghg3bJ0zQH/QJw5Lycy9g2GxF&#10;xfqqKp/WkeRbu9ZrUVYQFq+9Rpkn6iY7eDA7TfmcyAsSDXRjiCWo55AXY7TniGNCdKZgRZQYPhln&#10;MPeFmSqAU/IC9RbnrjBheZE+jqQuyDiBkQgUcgAXoklDwPymObBggvkw9Q1M69fr25UgpwzwmaaH&#10;NT+nTya5+1H7prxAtadbSAyHNlh9Rfs6HCAUA3SD4fChGOgRTxUV7p/97DksYH5qZ1lZkFI7CfuP&#10;cFIgLGJnB+EWrX80BJ0f1AlyIi8ArhWb/adQhAUodYFP0eptlh66xTgA5IXs0lEB4tsYqG+OZIxw&#10;Nm3G3OQXlhfp40jqgowTGIlQ46dJKJBZygjM7DTNFOZZvlzfbjzkbe1dc0Is70MTwK0kN6avb8oL&#10;ABFQU+PBsYjjgjKorX2iuroORy2ehyEbyorWxeFPmWJ8QhcMqyxY0FPGCNriwAFKXaDFjzpw7Jj6&#10;mRVyJS9Qge1VAkIaohGqOiaw8Jgx3dkO7iJxEpxuOTth8hIoakdKG2fTkXt/sgHLizSBX3MqdUHG&#10;CQxL1Pgp6QPZEskLwxzZEskLXKJwtWle8KZ2SRy+ZN+P2mflBUDN9/la6ut969b5V6/20AiJP/wh&#10;ZCkdMBM/0Ypg/34/5sgSZPDgDuiVHga9UuoCMUA7Ozj7iLhZGdRJ5EpeACgkm6w7CSkcLwqKJLWo&#10;89xF4iTmB+HABUk4JS+oaVSYsLxIEwdTF2ScwLDEXl60uFxuiAbJGk2LyZZIXkD+I7QcP65625SB&#10;EzG9DlEHehH/m5xqXLfOKz/mQbYxY9TnYRhmwnqNvEgEdMaMGd0jOjFhMTxTy3+sWOGhYRYQFlu2&#10;+HpW6tAWb76pJpa024nRcD94MJueOofyAkELldkG1HYcL4QUajuOFwUrjhrrcheJM0C/GoZ7x3eh&#10;OiIvoCML85ZUguVFOsB5rXtiff3Gemdtw6YN+h8wMWzkxXaX66hpZnrZC7TYcJXCyaaTG7d5Uapp&#10;uLgNwWDH7NleipHCyssPPPDAWsvUBWzCBHUIgr5+LwXX2s6dLfX1HhgmnMnwwctDXsQSS/DR1KDP&#10;YmTNobwwKAZLUNshMnDUOHYEOVlVcxeJM+DC1PrdukEFcFpeQCNmK9/mBCwvmILGRl48ZpoDS09e&#10;AGq5ptN+RQvYMsajWZzoJxMiZS2DUFpT9cSNN7bdc4/3uutCQ+Kf5nn33b5t25LVLkwccPRvvaVW&#10;CU2soK0PR4+waih/J8mhvAB0RDbQEz6gMGjsBT7FsXMXiWOggsmP2ou/v8wReYFKW5i3pBIsL5iC&#10;BuoiJOkD2TymObC05QUacPCw+EztckV8SjRyM6g9UyE54CbMCe3we+/RnZalpZ0GbQGrqHix16cu&#10;sgIiPU7ZSy9RYgnBFSX8/vuqvBODHJ0nt/IimZw5qjqJKnyizsuHT/OZTIlPV6ipMmk0Bgo5w8RD&#10;mtnWHMLygiloIpGIZ+nSiEkowCyHWQS0e1MNM4WpL49OAK52avPBUgCOPFHYWLYsYadJPPhfC28e&#10;iYRXroSMQPCztMpKP7SXvjCTPDhfBw6oCkNLXeB012lPgzDLOyfJrbwAckLCEuoSEsKCCkFAsoPJ&#10;CMOw7kBA7ipF+ct9UmmA84uzZsPOnS2GzlZYRUXL4sXu3LRMWF4whQ6uBN+mTX6Px2BLK2cb1AMM&#10;QsSjKYywyTw1NaETJ/SNmqAGH7xtatd8ohelIpwYel4TAB9h0W6ORKJud3jrVpYXDoMSg7CIPQUc&#10;4KRToM1ud0DO5QWl4uyBohJGTWFRCNxF4gDxesJQBzKXF3S/WyJCodCECdZjtvr1i6xYkYvayPKC&#10;KVY8brdBWwgLQUzMmuVfs4beaQ5mzQq89loPowJx4b33nupkUwD+wjLGe73WsiMecuJwNHFo2gKO&#10;CeqB5YXD0HmBwtCKDmqSWvlZ7wsw30eQZSBYe9RMkBSoSEJdNcf3iRi+FiCRSMS3datn+XKz+RPd&#10;zJVLUMfkW9bjv2YuL3DubAaKwenZeA/x5JiswvKCKVZs5AXMT6/BjIVuhJBkeqMRb3DtpTC6E/8l&#10;j94iOrX7Uc3z40EAwC4ZH4kT0xaYZHnhMDRQpq1NNCJxxlH++LRpBToDNE0SctNZkunxgYbA4dMn&#10;MFTIAu8i8e3YEZYuedkCFRVBnOi8g52Rkb5mKC/gqezFn4286NcvMnNm/dq1LevW+WVbu9br7DuM&#10;WF4wxYqvqSnRAzrVLpL6erW5EOtiB+RGbcCv8MhYLNlLDNu37AFBy0lOiiYAf2T0/pK2ACwvHAYF&#10;ixgfGxND3QEffaR+GjunHCcf8oIO0P7QKMkhsjio+fIqBd5F0tLYaLjwZfOigZF3cDnLFyl2LEaG&#10;8gKeSh4rY8ZGXtxxR8tNN/3WMBMG2TFjhtWredKF5QVTrHR0dHiWLg2ZxljAfjGnWr9IEOljTVWD&#10;6zSDBdAgwEWbbIvN0LdKQCJA0/Q0cgr/gv+K25l4bQFwCOPHG18pLqyqKomHRzECSin95jdCEdKY&#10;A5yIHpv4DpAPeQEQwIzpMRNYAFWRFAYqJBWLANeCfSs5j/hxaUt6wmBqdjPveL1xLzuU1EaG8gIn&#10;C1uwwUZejB2b8AHBpaWdzz/vWEVlecEUMYivuIqA9mRo/9Kl9M1/992duldFzEY4iV3hhuHxZnCB&#10;HTzYw3jsbiAFZN9BJHE/KpqJEDpxXTAmbQFHD7c+bVrcW0CFjR4d4IdepAbKFoZTo6UuULx0CvCZ&#10;i9Z5nuQFiYYeodQFoh3EBJWMHLpQD5MV3LmlCOQFTro8CgQ7HJMXVPfSI5l14QbTkBewXbtYXjBM&#10;PBSPqeGFgNHtInE9x7pIcFni+omL6/HAw+7bl5RHVoFwMScSY7n3RMTtG2HSFliGjuXTTyOtrQFc&#10;8AYzPxibsYNSF+++q9YEDYqm+MxR0zxP8gKgMkNk2IPaSK1hujogzeVLALUR83MhwlLERl50uFyL&#10;Z8xoQYNj+XLZPAsXtsS0Ehon4XhOnjypT8WI4NrMBPgHubER3yBBqaYHTlCPTSCWFwzjJFAYcIuU&#10;n4jLEEhdJPjV5srErzBcY9hUD8DvwJEZgDeJ5d4toT2MawtaaQvsuX2WhUkNkbqIxXicBaEwckH+&#10;5EUyoQhQ6kJcHYaMBaZzpMNSwUZeeLUBWIaZZP5589ra2ryNjQbx4a6o8E6btnfmzDdqa8VMLOOp&#10;r09fZBi8RHw1gJ9JD5yjHuttIBAoKwsK0SAbywuGSQeKzXTtwVfCJ6pCgUK41m7AV2PyQILGY8PV&#10;JlqgG0O7hOjpflT4hThfb9IW2HNc4TmKeX0EFPLcuWrNwKcWJ6ixThnmnnWkI+RPXuAAUaNsMnYE&#10;XTj0ifKBYUJeyyA4CgEbeWH5SF+yTpdr88qV4fiZAc3kOcI6MhwlKo/EgguSLnacl/RI5oRCEq1Y&#10;4Sm7IzjE9MDfSZN+gS0kMpYXDJMQWWFAKOjj1HCFw1lo1znac5hvCflirNKzJ0W0MNxbTxl4LYBZ&#10;Qk3A7nhm0hZYgJw74yQ4U5S9iJ0vOr9Qn3rdyAH5kxcAh5lMMgyLwXB1UKJCZDIIXFa4NPBZOPg2&#10;bBAiwGCbTHNke6qmxjDHG//VYKqOSRusKy7p+DYJyjMNqAmUJOF16/xerzYgTScQCNTUbCIlYWks&#10;LxjGDnKFuKgRy9FOhcdUgX9HONeg3LgluHS3bYvPMVgCN2EYY4HoJWkFA3AK1DrUMWkLeHbsVUG5&#10;794ApS7ef1+NE/Hjb3Kq5PIqL1CpcLA95mmoTLAwLgFcMljeUESkjwuH0IkTm+bOPW66ceyEy7Vm&#10;6lRZHxjsmUWLDHNssh2wjOSFfOohL2IuCKAepgEchX3jp6OjY/Fid0VFS+WU/ZX3vFAZexx4TY2H&#10;xmwtWpSwc2Tw4I6XX2Z5wTC2QD2QryTfqntJXNvapU4j6i0dLjVqe3ajCFpauNKhMCbPkaB96B5h&#10;F68tsBv4O1iPAYBJGZxuxAZ8xkobrhnnlypA7pBjTD5IcpQJCod6BlFdURuxiuEyQS21j205IxKJ&#10;uGtr36qqMmiLwzNnrpo9e8P8+QaJIFtO5QVKU14dG4yBcJ4GPTZCoC369YvIokHYjBle9R0LvpbR&#10;oy3ueC8t7ayq8jh4uzvLC6bXIhQGTai9lVIXCdyopaNE4MFPuNjswBUIMSETCMQ5EQlSD93/Fa8t&#10;sHv4FQGPcR7SfO+9p37G+r/hneHw6+piOa3ckG95gUsA1axHUFdJi6N8qD/FcJmguuLSsA9vucHm&#10;kZ2dLtcvKioMM2XLqbww+ApsENVSA2dEb/YkDUoeJ8ieiooWoRgMNmRI2O/34yzfcUdw1SrPwoUN&#10;M2cumz59KVllZd2qVY+//LLfKYXB8oLpzcAzUjsMvhIXs9oOg5fX8pOiiWYAc3Ad9nDlmx9usWxZ&#10;ohXgqbu7WkhbwDQXQ86iQJqDvRCca5wm+tSg5jj1j5hPfRbJt7wApBt6RC4i1E/SE6o0j4HqmoxS&#10;yTb27wRA2DTMERZxuZ6cPt0wM4vyAmAjImBjt8P63eyUKEoJaOIemyKVldZvMoORvMD/YiM7d1rn&#10;MLDMggXuTO/I1WB5wfRyqKcDsYQuKhU4C22UH75aXqtYfskS29YtVpejBZxEgvtR4Yu708vx2gJ+&#10;HBczPplsQQ8moU8N1AEUOE6K5XnPIj6rJ7DlluSPGjWWSgnFBcSEABcIZuaXHuRFZaVhjrCgy7XV&#10;NDO78gKrx2qgPI1STVVeUAW2x15ePPGEnzxSdbXX8Kuw664LBZyoriwvmN4PvCocIlpguK5U0UDp&#10;ynCYmmhyy4xoaoouXWrri2V/AfDV6mqE70CTUc8kx2sL/EX3T0w2oAwTPlHmGjjRlK9CNUjVrWeK&#10;ocLkg0S13QzVWyyJgjp+XC+x7pFDhdFFYi8vdtbVeWtq5DEZZNAWUBK/0jpQ5OVbtF/lOcIiLpcv&#10;w9eXyK0RaTpVeYETgWLX2yqJqZz5BhazNMiLUaP8dOJ6THJoG8sIlhdMnwBXcl2d6hD1FDHUABq1&#10;kYi5ZQbQPoAcgSUEfkckD0msiK8xKJh1NzVi2gLegeQOa4vsQt1V+Izd4INih+V6UCdRAPIC4PCT&#10;zDrgosCSqL1UVig0UmYC/Gp3gWQfe3nh96hDFNEER5j0+XyeOXP8mKnJC/zaoYkMTAvZ8Z7Ltcbl&#10;+p00hyzkcm1auLQjNnAnTVADxev4EbbTlRc4C8mUeeWElw1yQRh0Q22tB2UCZs7cZfhVGMsLhkkB&#10;eEZcmXCv8JjUMlM9fksL5uuCQ4LaeTBrECcQtAQ+7ZkK8dDf0eA4FSwQ0xaYD5M9NeM8cOhCXmjQ&#10;icaZzfWgTqIw5AXKI0lpRUIcxUU6A2Ciuz5roBonKVacBbrB19S0NHH3B0zuzgiHw/7lyw0LRDT1&#10;8JrL1QTbsMG3devup57yNGyYPeGpp5984b333qOHgu/aFZ48OeNxjlAnwmNIUiNVeZGUOuzsrBzj&#10;E0LBYNANY8b48AkrKzuAacMCZCwvGCY1KLTjEtWHef7HGeoiQbDBVwPwwrfckuDiD0iP3otY34+K&#10;f4Hv0IlpC7hsbBY/MVmHkhaIMbHUBc4yzggJxzxou8KQFwA1sMfOewIVFSZ0BgwTcsoN0yhMeU4O&#10;UO9HXbiws6fREuq72mNYygsY5TPMzw4PuVxrFtSKsY3OqChsmTaIahCTPlC6SZ4LAueu59L2eqvK&#10;1wuhYLARI4LyKxIhLwYP7hBfhbG8KADOtzcMVOLpP3xS46FTWjU61TxRGTix+UNt0aTQtndzQ/vZ&#10;NNZlkoFcJEUaNcxDPmj9Gmafi18nTUrQzIVcECMtMCG1kwishQ3qMSymLfBX+Ou8tPb6HJS6gB+X&#10;Oq1wRo4fV8s/P/KuYOQF6nm38LVF6AnSGQClZ1gXc8zSPKsEg0GEf0Rrm9ESHS6Xb/Xq0O9+562v&#10;9yxf3rhwoXv6dMgRmFd6HYmNQMFftLbq1zipKJRGRsAJUAWQMhkoveQdAnYDdbgHtDq//5UDU6bo&#10;KQrZoC0MbxsZNcr6tWeYyfIi32hyoP/Ehl83E77dm+eXDSy56KHmj7qi0bPB3Q0bdgc/1RdOgm55&#10;kfq6TJLgKoXTPHhQvVZV9eD1wqg/Xm7UwguPH2/MButQ6BLT8SkOkhF6IyOmLbA1XLQptVSY9EGZ&#10;Q2Gg8GMuEieFXDM+409XrigYeUGdRHr97AnSE7QKlZt+1Ug407hPGoQ9UhWQCNAHEBmUhCBrmT6d&#10;XkL28ZYt3mnTZMUgTH2HiDaB5eX5suEvli7tjq9UDhkht0nwFxrYbPJFhyV7VsaoZlqdV58FvnUr&#10;ysrn840Z44OMgEFe9It/3BbLiwJGkwMDG9rP69/BmfaGW5WSir0fX9BnpEK3vGCyCSmMF17QnOaJ&#10;r9Q2bigE9yFf6misXHWVlU9BazjmHVSPG2uIENTg02VETFvwTSI5BVEcJ6Uz7v0vdXXqyc3PoE6i&#10;YOQFQIVMMoUDYYESo6wPZSlIPctCHBUbASln1VvICzJoBXwV5lu0iIZhGhYzmE/7tJcXd93ll4UU&#10;Dt86l5kkco8q/kKrmShV2efYgx3AibCD3BG2jIlY3i4cVvMWsnSQ7bbbXjf/CglSWenMsztZXmSA&#10;hbzoPLrqBmXwstYzX0sdHB/tLb9y6MpnX1h6t9aX0n/41GffOavpj67Od/csLBtYgrklwyu2Pjm7&#10;1Ng5knjdaOTUocZJw/urswdNaNjp/nnJ7RuCn2k/MT2ACxUXEimM029/gKsROsPgN3/6U3UZIwgS&#10;ojcEE6JFogEXoDtuTVt88WkEXzGTtUXuoJOC8o95c2g+nEecWRIZ+aGQ5AWJYLmq2wCtLBI/pJtR&#10;jAZ1IsRHDrDXDeoYi2QWkz4tDes+/7x636a4cjGh+oq0u0hw9tHYIGKVIXl5gZNFddgOaItgUFUV&#10;Ukr12DE7eTH2nhdXrfLV1x+cPdv38MPPkJWXr122rL6+3rNtmy9DkcHyIgOMnSO/9j4+4+aSoQ/t&#10;/tNX+LVbInzYPBHaYMDNs57c23r49aaakSWlP/P+6evohf/XunK4MmTsqh2vH33rde+S0arOMMiL&#10;ROt2ffX+s+Muis3ftWrsoNi6THLAV8JfPPaY6hnP/XJP1OuF05T9Jqavv96kDPyxF6Wa7kclJaES&#10;0xb4SrllJkfAa+OknDmjBomYZ4QHx6khB51+eMiQQpIXANUy+bY4qjEWFnkLGCZi8UsHy+RGujki&#10;L1oqKvweDz4N84VhXWwBRw1RJa7fpqYMukjgKLBlInV5AWfVw1/TeCMAB4Xta2DP77vPTl5UVvrD&#10;4TCUxG23dY/3FDZ4cEd19bJMHt/J8iIDNHlhZOCYmj0nznaZ5MX17vbPMTca7frfu8eWKhObT6mZ&#10;icHKGO8H2uxo9LN3N99tLS8s1v0suOF2ZUBt62e08lcfNU+7iOVFipDCmDo1uvGxC7g4Tx/6X7io&#10;RASCc7n1Vr3F1g0uXboZQWofA9qU6ok0bfHRn9XhorJYYXIBzg7cK0w6NRQLcTbR7M4bBSYvUuon&#10;EsICEY7CIQpTV9IxoMJx7eQgS2evG16rrfVu2uRZvnz5vHk9qhDL20nISF5gGVzCIq6jBFBoOPY0&#10;Qfin52fEnqyVvLzAbtj9LxQAVDUqGLaP/Y8Ja6w1Z064rCwoFIPBIC/ee++9qqqEN7JiXegP2loa&#10;sLzIAFPnSNfZ919vGHeRcsOS1v9rlAiqJiBiX02razOs5IV5XeP86IV3N9/A8iJ1cAVOmqT2g+x/&#10;5lNcos3PRIQ3ga+87DJ9dOcTTz6h5wlxGWOCrufYZdztWzVt8f6JCNxx+m6ISQ/4QUpdkKvVgOyj&#10;QIjA0EPXdVYpMHkBUioQEhbUzUT625yuwFeD5sgGgUCA7hyBAjBbw/TpHdqvfu0raQXZ8KsbNn06&#10;JEj9tGl0OwkZPXGLDOuSvICkkI+UlFaaOTCvV2+ZkALWKmeSkhd/aifdsDXKWJC81sDJxVqffgqH&#10;Zv3w7379IjU1HsgL+8d3srzIEyZ9oKIqA21mjxLhQnDD0JLSVUdF7ikVeaFlPsbu/lDPfES7PvCO&#10;YXmRFlAY48ZFhw2Lhp4+dm7jdlyTIvH7gx+ouQ1cYA8+NvmZPc/qHSIgEFCdhQYcEFZRkxyatgj4&#10;VW1hzHkwOQDlD9+KU0OuVgNxEecCJzT5xnpWKDx5kVI6RwgLBFrS35aB1qw5HAcqv3HRogaXKyCp&#10;CrK3XK4N5eWkDxLJC2gL84MuyLzSk8K98+aJJ3Uirss+If0uElRO6leFyNC8B7aZzKawA3a1V6Qu&#10;qH9E68vAeRH7vGVLcOZMNzSEahNerrzvXytnvoHp+fPdoVAIzo3lRUFiIS+6zoe2jlb6j9r6x697&#10;lgifHJw/TLnV8+5XpBG+DO9+uCRZefFFaOt9Sv/qfadpmOf5jr2zuHMkbaAw7rwzOuya6MmqbUee&#10;+kBczIsXq9fY2qfq+x39UZW7uvM3v9FDFy7j2FUHl4rVSVs8vUHVFnbtDCZLkPKDb5VODQUG6D+c&#10;oGyHvR4QifGCAcWCup18QxxlCCMxTXELXw0CBQWObWa7/j+zeTOlKMz2emwC4oOSHLJBPbSYZgqD&#10;HJk/ed6q6csXPLRqz8Qn9UyDBhQqjprKCiUA/5BObhLVkrxHbCJJeYGqq3qYRECywPkIkaEBp0Rp&#10;V8ph6GcEypuuEQmWF4WKJi+koZ3Nzbs3zS8brAyas/fUV0lIhK4v3tkyumTI2LrnDrW9fci3unt4&#10;Zs/rRrs6Xp0zuPTmWU/tOxpo3dtYPuwiHtqZNnAZuCAfeCA6+f6vzs2qHXPH15R+gBP5h38Ij/M+&#10;orQPG/LqLc/Ur1SbINRK0MBljxVxeX9d735spTqWM3l/zTgJPCz8rHRqAM4OnGyqcTQrIIAVHlQ+&#10;SSKEBS4N0t+y1BAgFqpXRDbxbdggywLZxM0gES1RYUhg4Osb8XNkw6/7a2on33Jm5cro8Ku7jtz/&#10;kqwwUFDiuHDIQm2kABQw/ghAaGq1NEl5gf9N2I1F28QnKn8snypOAclrfV0cC7SFSeOyvChUNHkR&#10;T8nAsoV73u1U0xFJSIS4m0sH3lPX1KDfXJrUuhfOvvtcDdSM+re3zqi4uz/LiwwghfHjH0frHvw4&#10;tLwFlyXm4PqcOE9NXUBewKpWzujELLQ8NL+jt2m274O2qJqsDtrAKkweEE4WXjsWEij4IQak1AuQ&#10;LSiuFBgUfpKvtIhbFA5xpVA2iKSGYQvi1yyhvk9EEwRmk+817dS+CnvR5Xpy5cqW2bPFAgaDvPAf&#10;OHBuzSZdYfzggqowpHiM4xJZhDS7SBDgUUsB/jE5eYGyRZhPCKlqKIDYlkn64Mxixe4TkUBbAJYX&#10;jJkLnR8E237/oXqLikrXZ621A5QJ3g/Sv4mIwQX5059Gr7km2vxge/X9nbgycWmNf0ZNXZCpCYzt&#10;WyjBSK451Hj4q1Xu0derz7dg8gacLAx+UEpdQFWQ70b8S34MY7bQwkkBgiKiRF0y4AKhwqQYRqoC&#10;WzCICVwaiEz4zBJJyguDQT34fL6e7xaJREhh1NSoRxF6+FciKuN4cdRUXFQUKXeRYM9RdgD/qL0o&#10;oEd5gb9LKI5JVUQiUbebRnTKe4W19BWx/1hMysTIdHZ2VlS0CD1hML5zpG/y9ZnWZYOVm+e/EDrb&#10;deHsB6813Deo5GfeP3+t/8ykB3zikCHRH3yva98drw6/umvV+vrS1hFCXsDUBIb2nlX1Ml7yzoXK&#10;udAWKXsZxkFE6gK+W3rKmQiEmMg/2MOCBNELbdzkoXQFgJ4mSU1iwtBTAMGR0mZTwkZe2A+t8O3Y&#10;kczNqEJhzJmj5jBOujYJhSFyA2I6tS4SbJ/+AocQDmMLPZYSJEJC94KNYGuo8zFVLSQFdeWo+s9W&#10;W6j4/atnLLN8sVk/7dYSfu5Fn+T8yYN198Q6Z0oGjl57kF6lxmQGfMfll0eHlF5YP97/cONsWVvA&#10;1ATGnmfR5tj4yMkLFXOrbu5IvvHHZAUa2kZuNOYKISxEFMxqoj5ZEMAKFcRIxLnkQdxCwENYFYHW&#10;sqcAi2Wp5G3kRYNpjrCQy/Xy1Kl+VBLTT2Td8gLICuOy8yeX7BRVi5STGrnT6CJBQWPngSYvsBFE&#10;cXsSKhjRIYJPLcEAR4SFsU2aUE8N/Spp7jhwRF5v1O2OnDy5bZtv7dqWdev88eYVt8+kB8uL4qbr&#10;7Ie/bz8e+oSFhZNQg8w1o86QuiArX1k9+faTZ6bUQluQe2XyBlwkOVkoDBEbYm0+ct+ptS+zBAJY&#10;oYJ4mVLXHrXaUbZYkYIrpilXJEMXUTYuEPVl6/HKgCzicj2uJTDE/aXCoC0eLS/fsWyZx/STsDce&#10;mdv2m3f0/wCkMG7qnFP5tUFhiCSB5YHbQSIYQBNr1dVeXqCoE+beaJgRdQtKd6KiwGlC3Vu3m361&#10;AJcMfoXKiR1UNmB5wTAW7N8fNqcuyIa8estTVTXuyR0FEbf6OPDRcKDwlYgQ+NTAeYHXhuuHwqAw&#10;kH+we4UKFVdKlRmlioY7QPCj7B2li1DmMtTQdxxfU5Pljalhl+uApiTkEZ1k+12uRu2n3S7XQW1J&#10;gwUrK5e7lg2/+MvQW9J7qklh/Oj05Ie6oDBOr9hGwZhUBfVZCLGVLNhVbAT1Ngl5gUKmcjYCYQF5&#10;IcZeaLkiLNm9Y/baglROol+dg+UFw1hQv9E46kK2yl9U/8d/6MGMyRvwofCScLJwlJKvhJ+l5rgI&#10;fvkHQaWASbULSSgSWVVUV1vEwmx0kUQiEc/q1f7lyw2249FHX5wxQ6gN2XxSSsOgP6BI1ixZEgwG&#10;sdn9G9TXcxzZLqVcNIUxfMCX4+86D51xbudLNLs7SaCVXgoqVusWUfWB1ktiLy9QehapEVR7aAv8&#10;Nz61jg8h49ROW0pEeb16L4wZ/DXKwWY0hnOwvGAYI+FweOYW69QFGY3A0Jdm8gXaf5Tdpf6RGPD7&#10;8P4UAAoFOPQCBqEKKiEloCQopiKkkYAgzWHoDcFX80xH2P3007sXLDiwcKGwPdXVr0ybRhrCYDZ9&#10;IjB1MEeM469+MvziLzdOiz0KAEQiJ5fsNCsMMdYBholku0ioWwQKoyd5QeVpAVV7fGqvYKX0CRaG&#10;sIDIUKUepDZ+0rIaRvDvuFgyG1GRPCwvGMaIfeqCTH2IpxTSmFwjUhfws7EHCgE4fWrJwdtaJ5bz&#10;AsJYYZNqpodiKmIbCQiENwCdYR7qKNrWDhJsawuY3nca1rIRhplkPciLqio5GJ8MnlY7RG7qPPdp&#10;bGYChYE6RscLbUFSo2cC2vsE4DpQe23lBU6HRVKEqn1Qf44FnQUsSVpHPQuJtAXmQJTgpxx6rdTl&#10;hf4sqYHjdsfe9El0fbB7nPaD4R0cRiKfhI63hz6xXSZzDE+jYphk6TF1QcYJjDwDNy1SFxAZMRDJ&#10;4GrJ7VLMKwgQxgobFJpZGdgjxITIZABLmYKTQhkOp/AjiMZLBFj68mLatCjEyrvv6luHePo0Ul32&#10;yZgfnIXU0GdBYax5AQrjkTHnJl/18bm3T2AeqhkOjVQsSiCpLhLUVS3roP61zY0hseHJRlq0p3PC&#10;MBH70+4UUUx20LLdYA7+FGuZZUc2SVteKCXjdoclfdEV3j2uRJ3fk7zITeBnecGkSTKpC7Kqugq9&#10;QxeXNEKdMFzGaFLLBp8iG5M5NLQt1odNwMPCX4M0gmV20WJJIUOCLNVeDBITtC4NRKBcPebIdMc/&#10;h7CUFx1py4tNm6JPPx0tL49u3y4H4Ka5Hw6/+Mvjr36if8eBbHlj2CVf3nb9+bob3qfhCxAHON7j&#10;x/VCSKqLBH8K4DQ6O1FLqdzMYGtG5dGpDWGGsMa6EfVxOyh/2gFV0iXSFrhMMF+TIzkmTXlRMnBg&#10;acnDu8Nf6jPpdVylAweWsLxgipgkUxdk3QkMXPZCOlDMk7UFXKEsPtCMkFybavKvMHldmLxlGAOE&#10;qqAxbjFEhwjlMAqFWCa8wEHR6QMDkwaFTIM2EOpEDwja0+btONtFYikvYJARli9EfdI0RzZ97MU7&#10;76g5jFmzou+9p/2JypHtJyGMmn/xkf49pjDuuvWrjf/8DikM6hmBeEq2iwQeABcy/jQcTiQvsCmL&#10;4sJRo+mCOh8MkpLGulhMLW1M4VjM2oI0h7afuSdNeTFwwcolVw7q7h9Re0YGXblk5QLxBtGuznf3&#10;LCyD3FDpP2ysW3vokxb1CVpOXqzkHydtePPUeXWTF0K7Z05qeOnN7VOH91cm7jm+t6Jk6NJdL6wY&#10;rS1ZMrzC+472Xg/5vRuYP+znDQdPauKG5QWTDsmnLsimLK++9tpOXO/ws2mm4tFaktUD3ISsLdDm&#10;IM1BlqE0yW1qNItoHlY1TMSAW6dBAOR5CwiUPE5NwUPt4J6jYzwIkNTxgThHyXzajjlqYgGnukgS&#10;yYsO7b3qa6ZP9yxfLtvSmTMNS8q2uWaDnnXABVJfr6cxYpwMnlYHez5yUpQMKYx7R0ZUhaFFdBJP&#10;WIB6K3oAO09de6FQInkBqUdCuRvUIkpCaHWJChPCAhPqPlhqCPwR5ps1R65IV1407GtddbPoH9F6&#10;Rm5e1bpP+wmygR5ZfeNs7xtt7e1trb66+wZpC0c+Ce1rKBuglDXsU9+X8dWpvXMGldw660nfwbcO&#10;vepdOXbQwNGbf/+F6IEpGVle/8s9raE/N5er326evXnvm2+9vn3+yAEl9ADsM4eWDO4/fHbTIfVv&#10;Dr1YN/YiPafC8oJJmZRSF2RDXr1l0vRnEdVuvVWNbZMmqU7B0l9khQylCebIC2B5eXVsTd544UgT&#10;oSqw/5JLRWwjzy5yGIUCSg/FWwwg2ln099uCakKiREwAOZkhcLCLJJG8IHtiyXKDSPK3tAQrKw2L&#10;kbVNqVynvcIQx663EH772+i0aWpgju3ruU8j6mDPH50+fUpP2JPC+JebvhAKA6uj4uF/sakeukhw&#10;cWH/tasskbwYM8Y0H1WIjrqzE9UbxYsmjVrg4Y8ttAWuViyPCySvl23a8uLYmaOrr9RjudYzcuXq&#10;o2eOxeTFV6daf9XwxMEP9VdgnG1v+c8UpwAAMPFJREFUuFlPV8iB/8KJzTf0v3LVW59rC6FIPvBO&#10;UC6au+/0Be1PBk/a/b6Wijh/SpUXtze005DXrz7c/ZCilDefOt91qnVLw9MHP9RLUFuL3hrK8oJJ&#10;mVRTF2RV7up/+7dO8qfwnvfeG73zTnUCoQ4z00xp5AZZPcCEsCAjzSEs3innU5pQ6gKbhVeVII9M&#10;/r0Qij3Y1oYoqFpTk7+2Vp9uaSnkG44QF6mzIyVQ1UnPiQmAy8GsVJzqIrGXF/VzluMCRLCXI3TL&#10;nj2epUvl52S8Ubu8YdbSafc3DRsWGT9eXR5rYQ9VaYIau2aNurVdu/T1IVsfOTn84i/FYE8ojKHf&#10;+eqHf3+hefQRKAyqeAj5PXeRoOriktGuFEt5QemfOKi246Lz+7E8fj12TNNqf/5SvRywKRnIHcxE&#10;EeW7SZC2vGg///lbq6h/hHpGoBLET1is68wHrc9trptfPnF82TB64bhJXqivHTczZvO7tCXxenGS&#10;F6qeMH29cPaDw7s3r55fPunnZcO0LpYU5UV8vWRL1nodaaQuyORbSOAX4F7hoHHlUzkNG6Z+xUw4&#10;HTuPU3SQbhAmhAWZrDxgotqQwffJv8ZacrqRdBBmCMYidYEVsXAMERfh3+Gy805Lc7P5zklY2OVy&#10;L1mSyWuisg2KsYfGtwlUe1R4fNIEtfkpCmKOAciLzLtIoNJQkoayJYu4XN716/G/+BccCwxVwubS&#10;w08kLP7u79ScBU4araISCBjSGIbnbkFhDPnbr66+9PyRh/chlov0DGQWJdKswdnHrqKAPB5LeQFZ&#10;Zlyd1PyyZV98GkGpQszj84j/vDofl48MNocdli6NPJKBvIh+elTrH/m3f9N6Ro5+Kv109p3NY0tK&#10;/nHi4se27n5hX+vh3fOvt5AXH+8tLxkwxvuedAOKTnLy4qsv3tkyuqT/8IkLH9+664V9h9t3V5dy&#10;9oJJCz118cwlStlAg4CwMCwmuKLfT+ZVfhofBeFiSGfACyxZojoBym3Am8B3xJxVXwWtK1lAwIkL&#10;bQHzenXZQQZfKccPuH80KxsbVb+/aVN3kvn+zv0Nf4b4mHz/V0eaT+tbzl+ewLNwYdxuSxZyuQI4&#10;5ELFIrYlAWo7rYWgLuQdwrZ5UyIGZwL0mbu2NlhZCZEhG8rW/eijaCroy8XkJi5D7IzNn0KOrF8f&#10;vewydd9Q4376U3UtdXmRxnj5ZVoy9GaH/NwtXWEMOH9k5htYGKWHqx5bwz/aqTRIZG34BfbKnONB&#10;oen6hoCkxj7BtLEa2E84k6ZfXrDQFtgmFjN0lOSPTORF1+dq/8h9ixffp/aMfN7V/dOF4IahJaWr&#10;jsYk+unWJVby4us/bh3Vv//sfad1faF1svRfcPDM18nJi87ghtuV0rqjEVq/67PW2gEsL5jU6U5d&#10;JC8v9MWuUXZe+o3Sv1uwtfvJTjJoS8CDwNfA4Bd+9Sv9K3wQJuzbVYwRhI3Fi9XPrVujO3aoE5o0&#10;Of1iYPjgC+f2HTn5eMvw0q8SShN8FT/BDPcPY1PYoLDMBsT5k3nxd0GCCokQa8462IO1UKtR2zGB&#10;uk2RVcw04EgXCRRGMBhEScpAt1n2PeFwIICwM/hfm4sOuwr5euml0cGDVXmBcsBa6sKoG5CzS5dS&#10;raDnblWXfULP3TIoDFzXWJfSaYn+SK97c+eiKMy5HGP5Q4toCT/SLnAj2L4qLCAvZDAHi2VWb50l&#10;E3kRjar9IyWKUqKPnxA/aY/YKhm51PdWW3vboZc2TB2OpQbMevaPn5ynwD9y1d5gbGinMnRiwwut&#10;bW+9vmvV2EGlt274LTaVnLz4XJUjJT9Z4jvc3v5260sbyof3V5Rhs579/SfnwywvmOTpHnVBumHf&#10;QOWSS5S3hylvX65c8i1l31XKPSXKDVrn27XfUQ5cE69CrlJGlQyfOtO+Tx3uRugMTOzbp7ZayIVR&#10;urivpzSSAZoAjh7ljDgtlTZiAIoU4JMmrDFkTdDIE9oCBu8siw94alkWpChNildeAJQhijRVUJ9J&#10;NCB+i8hK02aozuce7A8uOroGE0koiIxbblEzGSNGRMePVxfGWtEzZ1R5MXUqpTEgLOru/Ug8d4sU&#10;Bq7lI0vexoHT0dVJI1GMoAK0tKAymOUFHAUVow6WRN2bO/ff/9iJ7UNUq2W78yVVW4guNkzgqzyn&#10;MMhMXmj9I4qi9YzE/dT1Rag5dr/o4LKa3W3Htk8aVFJSvvfjKEmKHm5MTU5enI9+8f8114yhp3wN&#10;LFu4p+1w06ShSknF3o8/YHnBJEncqAtreXGlUvY/lNVXKu1DlMnfUB77Yby8+KEyruSixSOSfIgn&#10;XBX8DjwF+bg//EFXHvAamEN50VTbjn0ChG34WThQ+GUpJwxvjnIjcSYmnAdqRhYQPUkT//z5sqSQ&#10;TZUXWB4bsdWjeQRliJJM2PJODOqwGomlu1UN0wL8BS6BfElq/C+uOBwj9o122Azm/9M/qSLjvvtU&#10;tYEl1b2FtoDCiKUx5OduQWHccMkXw/p/iQkqQFzX+DQnb1QwF/Vk7tz9OzoNhQNF0i1KUNu1DNz5&#10;/X5oDugHtYZ7f6NqX6EksCdYRroiCofU5QXD9C7U1MXeq5WnoR5s5MU3lWeGKu1DlVnfVOqvipMX&#10;bVcqN/2l8vSQlN5CAt8tdAacMhwKXBJUBZqANBPeBDOtfVPfBO4YgZwcrlTOKEa4fpqIa/bllR6y&#10;F2vWUHTRZ5IoQYQgsUIKJq/iwybu2iB6BCi+kkrGNOqzWTEjrOb3fNE1iH3AruJas9T02EkojIsv&#10;Vu8IGzpUFSXnPvxET2McOoQFjmxXbyeh527JCgNbps1SgRjBycXZ93iObAsb5AWWV3UMgcqA6rFs&#10;GbaDP8QG1VGlWFH0gNCwjECBDuVhecH0afTUxa4Byk2lSts1ymP9lHGDVHnR/zvKW8OUl/9e+Ya9&#10;vFDHXiiX/a1yKM23kJCkgI+TdQaAp8Y0zYfgwDKW7q+vgHALNwptAYeLSCyBIqJAmF5EzBIpdI7g&#10;oEhPIEhgfkvsaSV5FR8Ud9MAZ4HiJSIxjEBNJgloAH9hCK55AVecTTID4mDXLvW+ElyJo0er94Lh&#10;YlTTGOXl0ZUro2fOyM/dgrAo+/uz1377y5MvnaDrF9vEhAU4v8uWHXsqJJcArnHshg5OsVYB3t8f&#10;xp8+8EC0eZ2WqBDaApUBXwu4CcLygunT6KMuAlcq92o9dJf+jfLc1UrbVcr4EuXyEmXEN5XSfsoB&#10;K3khuKKfuoqWycjkNaqJdAbmw+VBYcDv0HwoD4v2UO+GgiuAP0VwjQHXSu6Y/HLhFIuvtlYXByZL&#10;bexF/sQHyjONyEVnBCcCJrZA06i3Biix0d1YzyvYSVyAuMRgCPkGNY+va9eqe/vd70avvVa9TkNH&#10;P43W1KhZhUBAPHcLE1AY93/v/13b78uT+0MkL6xLEmfN7Q6t88viAzsgNJl6Tl2uC9u8WH3mzGjd&#10;Qu12Vqr8qBX41e3ulhoFCcsLpu8SDoen11cMefUWp2zU9p9l/hpVeFt4HPg40hly3gJOCo6PJAjc&#10;Fn4qENecXSiTDJcajHuBGYAvpsYfSqzbLxcA3sbGjpieMJi3psaxJ2sZxAdCDqkN8Xf0FaIEv4rx&#10;p1grCVCw6RUp1qIVqa4Sot/EgLxMgYCrDPuPSwya3iCJcCViby++ODpoUPTyy9XFzu3W0hhr1qBU&#10;xXO3oDD++Tufj/77/4TCgDjAKhbHjjPicp3e5a+q6pYI3ekT6Aacvrlzl8+LYPXJE86fm1Wr33GK&#10;0wdhgdOa3HnMIywvmL4LvPy//mv4xz+GzMiYTZvCPh9N6lvPGFlnwMXIOgOuCm4I3g3OCwtgAl/N&#10;vruXgKgJA8u053XGwPGiZKhMUA4FpbQikYhv61bvmjWGl1946+tDJ9R3eecCiBjSE5TYMIgPKDZb&#10;8YGCFcWbEvKKqJyiuwGxk7SgAdRty/n5BbVLTmbIFxf0x/jxqsi49troVVdF9z93Vi3MGTMgRsRz&#10;t6Aw7vn7zsmDO44f7ETlhMlZChXUZJfrXL2nvLKGnAbVZ/2PtNP0py2Bu+6KDhvSddK1Sa/5BTyQ&#10;0wzLC6bvgqaJY2GJLnuLHKgDYD9JScD7GHQGwP5jDnw3/QpX2KtSGoiRiIX4RNlCXkjgSNG+BAhg&#10;OHAmNZIQHxvv/3Pz4j9big97cGpQIQFOGuothUySHebKiTmW8wsEHAKNtsY1KF/fuCqvuy76jW+o&#10;Qz4feCAaqj+olltjY+jA/xl+8ZdNcz+Ewhh/2emHr/i4aeM5unjj3IOWnzhWv+rO3fevfaoeM7BB&#10;vRqjnF2ur1a5scqQH0aPV7WoEhBoikRW2AUOywumjwJ3hmvekPzMCDgPOGWn8t5WkM6A04GRzpAb&#10;VZimBdDewqHBJyLuptH6LCxE6gKRL96x4jDJX3enlBmn0MRH6M2OMSO04bQpZj5QFVEDxdkRDXch&#10;OwxgfoELRFxH2ElKZsjX3cGD+qjPSy+NLp/1+elpa6MzZpx8rp2eu/XehjdJYVTPUJ+KgXXlCxYl&#10;uWjZTKV92IRnHwmHw7hy8RcqbvXtg2vuPjniH7qaH2zX6z+KGsWOQi4eWF4wfRE4C7g/52MSXED2&#10;H24DD4U9pxYVjGREnNvSDhBOkJaB44Z/j2s5FQsidQGvCt8qFSyEFJw1oFNpOHzGKVDIFpdJEpmP&#10;/ZXHJt92Fr+efi2ISnj69x/h9OE0WW8wcddJoYGKZ0hm4KBwfX3729G//mv1LtbmGSdQCOcattTd&#10;+xFExqFlv/vJgLN3DvzPMXd2YS25i+TY4/VlzfdCXvQ7+qO1T9WjZNQUjpaieP9R33XXRTfe9Sf1&#10;AW6o9vgs+IGcZlheMH0OuANEXHiHrAAnS62N7IMDgaeGX4bbglnqDACHCKeGQ6ZlDH0rBQ2FLkBP&#10;yZQQGQscWrZOJSM9ViQFYuJjzIjIkY0hnMHm8t9Xj9LGKrpcoYd/Nbz0q3MbtxsyH6dPfQmZWLBd&#10;JAYomYEdxmVFFx2Mbi351reiI6+7EJq0LVpZ2TQ5NPziLzdXnrrzu2cmDTlN16kQ+oseW0x3nMHG&#10;Nj3y4x9rmYllyy5Uzh162YWH//nMuTWbVEkBYUEio9hgecH0OeAuEWWzBbwAWm+57R+lXAUJCNIQ&#10;ljoDi2E+foVbRFMJgRnKw7xYoUAliVgFi09dyBmLIopJxQgKOe0SpgwTtkAb0cNqZ2dd9bmm9f+p&#10;agsYAicUudYdsP+OlslXfawnQkh84DqiNEmhQvILRweNi1JCzZwzJ1pSEv2rv4ouvPXU6QeXH5l+&#10;EAqj7v5/h8KgyxNlAo797ljZ8/8i5EW/oz9a1livii2X69F/PDn0u+dPr9imHjhqPoqiOGF5wfQt&#10;4AUQhrMbU7VBW3nJZJLOgP8SOgMu3hL4eurwxmLwj1ir4II0xR7giw2/iIGTSBkLOHccApNVMskP&#10;oWpRlwfOFIVVQOrQsreuesZXzVu0Ybwm8aHastir/OnXghEfOCKUEg6KkhnHjkXvvDP63/5b9Lv9&#10;vv71Tw6HHtw6/NsR1w2nf/ydz+jCRJnIqQsydQTG7NnHJr5w5SUXQg//iqRGjhsqzsLygulDIIjC&#10;BWRXWxBwDfJ7AXIOtAL8HekMalol0hkoDThELIDFsDwm8DUXRWQPpS4QOTqNLzCjpjAcOiBhxGQV&#10;UgPpVQnUQ7EuQq8YXUHS1gz9V0KlC8mOKlHA4oP0Lg4BV9+hQ+ojPvv/xdcjv3vuyOjmyVd9fOOl&#10;Xwz5n1/ikhwxKi51Qdbv6I+WL5h1+bfO77vngHpQqP/FNtjCAMsLpq+AK9/OczkOfB81vvMK6Qwc&#10;eI86A2BhRGvEbCxMwSB3xWUA4QFxgibiUxc4j9hDgFCE/cy/EuoDZCLjUOVgAKoANVCcL1Qwy21i&#10;pqXy6JmCER+4akivo9zq6qKXXBLt/z++nvPD/1M99EPUWNikeQsM2oLs7l8+9ETZy6qwwG5LkrpI&#10;YXnB9AlwweNqt4mszoP2N3wEHFlhgGMnl5eMzkAMoOXH5OUeV5G6oIn4Nhx2CTsDoH4objHZBpVB&#10;dG2kipyQwPkSp8ygNmQQlUWewzFyLj5waCKZMWpU9HsXXcCld+23IiNGHRv1a/WGEbOpt5Asma7q&#10;6fwlPh0kDXnxofqu8zi0l6G/26m+Sd2G85+E2o+HPslyqZ1qnqgMnNj8of6VYWIOjmJSToFHozBZ&#10;SCBUQC5QKwoxoyn2cpNEoPTQoKRV4CuxPFx0doFzh6MHcPQ0EQN/LeIcJrK+J0wMlLaNHrUHWkEk&#10;nHAlirMGqYF6ZUZWJDkim+KDkhl0xV3XL/Jg1aMGVSEbPQNDX7PISVde3Dx/a7OOz+ueevMAZfDi&#10;g6cv6ItYkpvAz/KCiQdtCAqK+QGeCAqj8PKc1LRKSWcABBgshvLEKlgXsgORwHngzcnDiokYcNPU&#10;rs2kPc2kAUnM9EBlE6pCSA0gzzeQfhdJNjCID5IaqJyW4gOLYeH4lBvAweKgps4+NurXxlEXstEz&#10;MPR1ipx05cXE5lP6V9D1WWvtAGXIrH3/oc+whOUFkw/gy0Q+Nj/Qs7YKFdIZpBiS1xlQFaROEB5o&#10;FcR7bMoBIMiouDABxy2BP8UekqAhccPkDJxcUfhpgNoi5CAmRCoRJzGRTMSVu22b+hIfA/rPhQN2&#10;CYbqaik+UJnx1as9uMXvX+S2HnUhW69JYDgjLyJH60qVweV7P1K/nD2xp2aM3n1SMnxsw8FT57u0&#10;qK8zsKH9fPTC2XefqykbrM3oP3xS46FTWqfJhdDumdPqX9rvnXpDiVLefCq8t/zKoSuffWHp3doG&#10;+w+f+uw7Z7UcSVfnu3sWlg3UXqKt9B821n2QtsDygpGAsEDgdCbsZQJcTPz4xAIEkYOajLLOSCac&#10;oLWGJimtiJCAjWSU1oZfhqeWJ2LgX0gpks7I/2ntY6DwUSXSRqgKyjyJ04c6QxkpmUgksmyZZ8oU&#10;f2Wl0RYscDv2ytkcEA6fDPx76MU/h575fcumnfSYTnvrNQmMzOVF1/mP27dOHa6U/Nz7ZwT4/9u6&#10;5AZleJX30Nvt7W+3vrjmvosGjtv9Qdf5T0L7G8qUAWUNr/z+w7Nfn3pp2qDSm2c90XzwcOurTavG&#10;DikZveWdL7qi59sbVB0x4ObyNVv3HP7gi7A2zmPAzbOe3Nt6+PWmmpElpT/z/unr6NdnWpcNVm6c&#10;7X2jrb29rdVXd9+gknG7w10sL5hu4LNkL5ZPaIhifLAsWBC8qehIZ0A3QDEkozNQ1IgfCEKU0sAE&#10;vqZU/h1vvhleuBBNt8533zWkLgC2KRLspDOYXALViDOb9gWFcydWlyUFbdZQwXy+liFD1LePmq20&#10;tLOxMT/3ZGHncRTCcF3gKMhQIXFQZEKjk6He4gAx8dCjxmddJLLekcBwZGinopTcMHXXH7/Aj10f&#10;tW5Z/8TB8Ne0rCYXtHSFHPg/f3fzGOXK1Uc/1weDdn3gHUN9K9ryF03aEz5PP2n/db27nZbs+t+7&#10;x5ZqyuarU62/anji4If635xtb7hZ/xuWF4wGAhsu6Yya0c4CZ2G6CaLAQemhtZqGzgBYFwvD1dKK&#10;8L/256Kjo2PxYveUe36NoFJWFqyavmvbuq1owuo/m7LrcO5M7sEJpQxEemB1UhWoDKgYoi6hmuEn&#10;mfp6D9U6S1u3zoEbsvDvQigcP94tFGB1der+kIn6TybmwyApxCqo7WJrmKYNYjtCaowYdex2n92o&#10;C9l6RwLDgaGdzXvfaP/wrLhtpOvsn1t3b66bP3Xiz8uGaX0XJnlhJVCUi27YfOKCLEdUDJkS6WvX&#10;mQ9an8PflE8cXzasv7qBtOSFqDRsKVmBQ84L13lhke9nbaUNSpJyEnT2U9IZaPDB1WJ1asPB4SI+&#10;GdZFQ23WLHe/fhHaPhl0xooVHqEw4M0psFFqnckLOAU4+2mDC1MkKiApUBkIVBLMx5kVpCovsGUR&#10;3bGTIuqTcBEm6jAM0/JPYhUYtiC2Zi+LAckUrIVKTmICW8YETP471+JkUxdkvSCB4cjYC4kvfr95&#10;dGnJ8ImLH9+6+4V9re2755ea5cVHe8sHK2O8HwhJIkhWXpx9Z/PYkpJ/nLj4Me1vDu+ef3168oLp&#10;fZALo1BUcHgL4llbaUNCQThNOGWUc/LZcjhi6BIEFawL5wvXD78MFi3yGLQF2W23hV544YDP17Jq&#10;lWfCBM+aNR5Enaoqz4IFntbWgLZJJtfg7NNZSw/UHxggSSE2hYoE1Sjqkr28qKz0o+7Jc7CuEAqo&#10;YLJWQKXFv5AlqYltwB5iOyQmaB9wFJhAZUbdxqcQGbRX+IodOByweEynvfWCBIbD8uJCcMNQ5YZV&#10;R2Pjbj5rXTLALC++CG29T+lfvS92I2tXePe4kmHzD36SrLxQ/6akdNXRWDPwdOsSlheMCi5+ilsF&#10;Ctriy5apY8iLHAQDUglklJNIXmcA+FycJpysIUPCP/lJQGzKYI88stKyD3706MCTTxaxUCteKLKm&#10;DQI84jGlBBCP5UQUgjQ2TtjLi9Wr/YjxKdW39CAxQboBu0fCGhMoAewq7QOpDZIaZKjVmCOnPcxv&#10;GEnGij2B4bC80ITCgJFLnntLHXH5wobyG0oUZcCsnX/8JKIF/v4jV70Y1Id2XjRoovul1sDR13eo&#10;QztvbQx+rg/t7FledH2we9zAkpFLfW+1tbcdemnD1OHa3zz7x0/Os7zo2+DCzsT35YKCfNZWesC3&#10;Zq4zXn7Zn2gQH+yee3YY5girqir0m3F6JdAHKPxM0gAUjAlcsAjeBG2ZonIOxl5YAq2ACkx7SGKC&#10;XAqJCXHU2EmRhyPDwokq/xutKacuyIo9geF050j0bKh5sX6/6MAxNXveOtZUPojuWe36cO+0YbEx&#10;EgluTE22c6Tri1BzbPXBZTW7245tnzSopKR878csL/ow8ALwBSnFtvwQ1J61VYSDMBKBMoe3ReEL&#10;b9ujzujs7Ny5swVRZOHCtXfdtau0tFOsK9tdd+02zBFWWVn0SaAihcJt2qBWjIkNzsUnArOoJ0J5&#10;5EZeQCUIMYFdwpZRh1F1Mef48bj0A4C2IElBsoMMazUlfo7tyZOR8aO3DO6vBcT/XqKsuEJ5+wrl&#10;+/9Fi1wx7rlMCfxQWfAt5b9rX6/opzx3tdI+VJn1l9p34vYNwc/0jRYPBT9Ij2GSAx6hOLQF4fMV&#10;8rO20oZcsNAZcMQIRfDUBvbv98+Y4RWSYvDgjnvu8Y4YEaSvso0b12iYI4zlRb5ANJU7NdIAQV1s&#10;AQFb9GaS8sCv9jembtmSTuIKcgFVEY4C/0hVFP8FYYE5+EeDmCBQn/ET6jCWlPcBW0A9F8kMMzgQ&#10;HNTwq1+64W/vuOrxu9RsxIHvKzf+lfIMpMMwTT18U6m/Spu+Rnns28qo7yqt16jTvxqgDLlEOXI1&#10;LVDUCQyWF0xvAC4AkczSQRQukBctLfp0rwOeF+5VOGVZZ/zhD6EpU3zCUwsbM8Z33XUhec5PfvLW&#10;bbe9Ls+RjeVFHiERkAkI8IjQIBTqGDXKv2uXbo895h892r9jx4Ha2nUVFS04ywZL8rFaqIGQQZAO&#10;lNREhUElFGIiUb4BQBmIgUFyfcMhUx3usQ2DZTThEvnd5gnfGDWRejpU6fDKD5TXoSHi5UXblcpN&#10;f6k8PSS22FBl95VKoHuB4h2BwfKCKXqgKnDxF5m2AHCRc+dG2toChw976uv9Hg8+MS0/7KEXgPNi&#10;0BmVlQnz3mPHdv80enRg5cqNNsMyEGn0/2ByDiI09WKkDXWLhELqPcnmrjHMmTHDe+jQIURWA/r6&#10;8SDkCzGBHcMWSEyg7kHE4KceNQGWEZIC1RWrwzCNOdhsku4F/0K9J5r2Ots0+7q/Lr8tphtkk+TF&#10;25crl/yV8txQ0wLdnSP/9caHPqY/KCpYXjDFBEJva2tg9WrP2rUtjY3eYDCIyz52MRcfHcePu2fP&#10;DlZW6q8ncLkw7V6ypKOonr6VJGjSwfXffHNHWZmfQojZ7r33uZkz90ye/NhDD9XNnOmuqHDfe+/2&#10;RMMyWF7kEcRRXHcZanqE/+pqbz+re5JhmL92rfXNQSQmoBsgCLAR0gGYQAWDFEhGTBCkSEiOQEbA&#10;hLCASoBXSXI7BPYHK2IfYmtFZky4Upn8/W7FsPpi5THqEEmcvTj2A+Vf/lZ5ZUj3AkWbwGB5wRQN&#10;CLo1NR6RP4f3QQN38mTPnj1F2dyHVIKSiMSEhbBOl8tdW9vLchgCeMlHHkkoL6ZNe33GjLWynhg8&#10;uGPsWA8+xRxhFRW9tmupKEBoRyjNhNOn4/JVZhNDOKEDEOxJCpCYgBQQYsJmDIQZSCLoAMoxQExg&#10;QlM5+lccFDaYKtgmtoDV5XWP/e7YHVuuVy77ltKsjbfYN0i56q+VZspSSPKi/Rpl9d8o9/ydPvZi&#10;Y3/lpu/KnSOwIh2BwfKCKQ4QbqEtzA0dBJ76eo++UFERbGuT8xayYT5+1ZfrXUAjQhYYTqKwe+/d&#10;8/3vf2yYiZM+YYLxmZ447+vW8XMv8gmCOkJySu17MzNn2smLCRP8iNmYgJiADoCYOG66oSMZsKtQ&#10;J5Aj2GEYJkgbYbPYOLYMwZGSRhHg8LFX2Ag+DWjPurhGeXqAcql2q8glFymbdbkQLy+GqXeOzP5r&#10;rRvkvyg3fkfZB50Rv0BxJjBYXjDFgc1IcvigYswcejdtMqgK2dRfeym1tdYRBQIi0X0i110XWrhw&#10;O9qywrZs8fXWBE8RgSY7AnMmrFljJy9GjVIfn4WrOxAI4DOlF6Ui8JOkoP4OUicwmgPDRDLjNG3A&#10;vmE7KASz4gkGg3MXz4XCSMNqGhZXrlq8aO38RStmLVo5a1H9o4vWzJtfV7Nh0wZ960UCywumOKiv&#10;t7jXgAwN2ZdfLr5ueI/bbZAUsqm/9lIS3TkyduyzhjtHZMvXSzIZG+gWiUywf77FtGk7Z8xwjx8f&#10;QNMCdaOqyrdzZ4uNrIRWwC6JEZoI/NATmEO9IZiD+ZiT4ZARgD+COoFqyVBdWXKaHlx26H9F581T&#10;vYHXq34W4XgslhdMcbBokZ0b2rWr+OSFd9Mm88ALMszvxdkLcOxYcMYMrxhRgQl8XbjQLU6o2Yq0&#10;C6zXA3mB+J02NvJixIjg2LG7DDNvuy1krgkhbYQmSQp80vgJGCawe5S6SHWcpg3YFG3TqQ2agXbB&#10;EUU9Hl1h+Hzqg/hSSd4UAiwvmOKg92UvgsFgoKJCVhXCMB+/6sv1Ujo7O30+9amdMEzg65YtPvPY&#10;GrLSUvURn/qaTCFBiYG0SSQvcMYTjfocPToAeUojNKtjN31ASUDl0BgL7A/CP4QF6QwHwfbNQziz&#10;AY4Oh3Au/HF09mzVJyxbpuYw3O7ietQvywumOLB5M8XMmb4ivZMTobUjXljAMAfz9SX6EqFQaMIE&#10;65tKinR4TV8ALXicoPTGRYLW1gDkgnyuyUaODNj0lD38sBcxHk18iAn8NYKxyF5AW0B2pL0/NuAv&#10;sH1IluwlLWT0cS0+X3TlStUztLSo8gJfiweWF0xxEIlE5s833j4AKysLFu+bM3FQ6gO15s2jXhJ8&#10;Yhpz+uygRZxKnFDzKd62jd9eVrggzCPopg1aDosWqe/Zf/DBukceWfXAAxthkyatgsIw1ARhtbVe&#10;xPjj2pNUoDNIauBrlgJ/KKRqF1jmgzaSB3+K41LTFVVV0YULVYURDKppjEBAX6LgYXnBFA0dHR0L&#10;FrhF+Ckt7USjFgGp2INxMBj0bd3qcbvx2ev7ROzBqdy5s2XmTN+QIWGcX3ximrtFChw9k59ZaF+3&#10;zvPTn8bpCciLRP0jDz+sdpUi3jsyTtMGHBSUE44uG0M4ewQHeORIVNUTy5er8oLetFw871tmecEU&#10;Ewg/x44FGxu99fUeRB1OmPdKOjs7A4HArl1+fKZ0LyKTL6qrtUCYLi+/7DdnrWAjRgRHjTL2l/Xr&#10;F1m4UM1eZJvjx/UhnNnoakkGFKmawADLlkXr61WF4fXq71suhuuC5QXDMAyTEQiEaGqnTU1NwvtH&#10;7rnHa5gzZYov2+0KGsIJbZHJTTGOAHmhDiPF8VZVqaoCCgPfaRxGwWdtWV4wDMMwmYJgnN79FNAK&#10;lZUJnxN/220HxZjufv0i0BatrdkdfLBfe3VIzoZw2kN3x6h4vdFf/lLvIunsVO9ZLfhhniwvGIZh&#10;mExp1h6ImQb28uJf/mXv3LnrsEBVlW/FCk8oPQmTHCdP6kM4s/knqQGJo+s2SApoi8ceUz+hLSKR&#10;wh/myfKCYRiGyZTT9KzJ1IcpdHZ2QjrIkkI2/JSD8TdiCKf6MKsCo1u3+f3Rxka9iwTCoqOjwId5&#10;srxgGIZhHABRML3wvHat9WvZMTPRO9kd5Lj2aPPq6rwN4bQH0gdFoe4bZSyef17vIoG8KOxhniwv&#10;GIZhegNo5ftNBIPBnN25HaJHNaROR0dHVZXxfcj4iplZfWIeIjc94jOT215yAHSbnsCgR1/QXST0&#10;WqICHubJ8oJhGKboCZ044a2pCbtcBgu5XO7a2pwpDMiL9EI1PdWG3l4GwwS+ZlVb0BBOhO1CGMJp&#10;D3U86fvp8URffFGVFzC/9jIEzPEW4qMFWV4wDMMUPV5q0VoZRIYfbdycAG2h3+mQFqFQiJIu2R7C&#10;iZ3U7/ksEro7nmjIBU4oDcLAV+o0IalRSLC8YBiGKXo89GDHBObP1U2MaGEPH16ggxgAdg9BWlEK&#10;cQinPVBCKFg9gYGz6fWqkoIM8oI0R4HJJZYXDMMwRY9ZXqhJi5h53G7KCgQCgWx3lDQ1xQYKFBg0&#10;NKS6OqevDnEQ7Ln+bHKcQYiJQED9hLyg1BQOD1+z2Z2UKiwvGIZhih6DvAi6XF5pBIawEKTG6tVZ&#10;VRinT0vt7MIAOwPFg73Ky6tDnILkkQ60hdutCgvIC6gKuj3V7y+oYZ4sLxiGYYoeg7xwS9MGg8II&#10;HD6sr5YdutvZBcCRI6qwqKsrLMWTHnEjZyEscB7x6fWqCoNUBaYLZpgnywuGYZiixyAvPNK02bI9&#10;FIOeJJF3TmuvDimuIZz2QFt0F2xYe3vqiRPqp7h5BCLD7S6QYZ4sLxiGYYqegpIXIO9BnYZwFsir&#10;QxwkrmAhKVpa9IwFRAb9UDDDPFleMAzDFD3edes6JAGRd3mxf7/aH5EXEFjp1SFFOoTTHhRstbj1&#10;l15EguOEnqBbVamLBEWA6XwP82R5wTAMU+T4/ZGqKq/b7aut9S9fDnNPny7rCYPlQF6cE4+yziH4&#10;U3p1SFEP4bQHx4gD7M5N+P1qzwg9zROnFdNifr6HebK8YBiGKWYQVExNVfN9qrLl5jEYGzeqwT5n&#10;HD+uD+Es2KduOEWz/HJaCAgIC8gNCAucVkyL16hSp0n+YHnBMAxTtCCioJFqeKlVJOJZvNggKYR1&#10;QF7QkxKyzMmTarzPATSEE/8FhdEXMGaGKHXx8ceqyqSHYVB9oGGeOTnXlrC8YBiGKU5IWxgS4B0d&#10;mOl99FF5KIZsvurqcK7e4o2on94rSJJnv/bqkN43hNOejeIlZ4THo/aGUIcIfRI0zBP6Ix+wvGAY&#10;hik2qGFq1hYILdAQ2qM5vY2NYiiGMM/Spf4DB/SFsw+0xeTJ+rTjnDypD+EsgJskcs1p+SVngGRE&#10;Z2e3vMAnkb9hniwvGIZhigrSFmiwytoCoQVzMD8fgcSGuHGIDiGGcBbdq0McZKN4yRnh015EgrMP&#10;fYkSx6eoCYGA2ntiUKLZh+UFwzBM8UDawjA2k3rc89fLbkPcOEQnoGd2VVf3/iGc9kBCQGB1JzBQ&#10;MVAHwmE1bwGhSU8NF5ICFQYzcwvLC4ZhmCKBst+ytkD8QJsVbdNcDadIFWMaPwOwkbo6NaZmezxH&#10;sQCNFXcLrpAUdP8I9IRQnKRKcytAWV4wDMMUA9S/LmsL6laHvBCN1ILEmMZPCxrCiU05olR6Bzj/&#10;3c8IJ0hY0PPCxScBbYqvORzmyfKCYRim4CFtgchBQE+gJYo5jo9ryAIWUTAVTp5Um+l5f8p4YYJi&#10;icvlkKSg6gHdiQojj7qgX3M1OoflBcMwTB5I4a3opC1EuxNfETM8Hv3xBsWAMQomx7lzatpDUfr0&#10;EE57UKpG6QZVAW2B2kXqE19hAoPgyCYsLxiGYXJNMBjc/evd+hd7oCpkbRG79VT/WiQgClaLN2Uk&#10;B+U8sFavfHWIgxjzOhCddNsI5qLmUJ+IvESuhnmyvGAYhsk1i9csqXJXd/aYfoCqQKggbYGF3dqz&#10;LnKV3HaQc9qbMpK81wMLb9yoLt+LXx3iICglo3Sjm0eA16uKCdIZImOBiZwM82R5wTAMk1OCweCE&#10;Zx8Z8uotz+x5Vp9lCeUtSEwEtFtPxbOSipCmpqTuUD1yRBUWdXU8hDNZSLrFJTAgIJZpLyKhLpJw&#10;2JixoJSGSIllB5YXDMMwOWXxmiX9jv5IaR9ml8AQ2gIRAm1QRAtxC0Bxcvq0GgVtRAMW4CGc6WHx&#10;cBHUHxpjQYMtUM3wKfepoTrJj97KAiwvGIZhcgelLqAtYAkTGGhrkragtDa+Ik4UM+FweMUKz9Sp&#10;npoaz6JF3dbY6O3QIhwN4exrrw5xChRa3EvOCI/2IhKaaGnRbxuR5SylxLJWtVheMAzD5A6RuiCz&#10;SGBATLjdajAonltP7cEBQlX06xdBCDRYaWnn/PluenUID+HMhI2Gl5wB6DbSEzBM4CtqlMcDqdey&#10;Z4/H7fZt3RrctEmtbNmB5QXDMEyOkFMXZMYEBmkLSIpl2q2nRZ60IBDPrrsuZBAWwqZMaXnlleIb&#10;rFpoWD8d1efr3LEjcPiwZ+FCT2Xl4TfeaJwzxz93bqdLfXduxOUKVlZ6Kio6mpogAf0HDkBzeDdt&#10;wvI9DzpOApYXDMMwOcKQuiDTExg0xoKG9KOtWWy3ntoAeTFkSFiWFLJVVvpz9oL43s1G09NRg2+9&#10;5Zk7N6SJCRgmNkFSxL6SdbhcdeXlT86fLy/mra0NtrXpW0kXlhcMwzC5wJy6IFMTGDu3q8ICzn3Z&#10;MnUimwPucg/Li9wQin/JWSgU8lVXk2KQzacJCPEV07vLy8VXYVgXW9C3lRYsLxiGYXKBZeqCrGrl&#10;DMpXF9etpydPqiGN7PhxteksrK5OvQ2E7L77WF7kCJS2eFiIZ9WqiCQXhGGmR/qK6YSLrVqlbyst&#10;WF4wDMNknUSpCzI1gbG0Rh3OmSeSFAqTJ8cpA3qqpjB5rSNHujd47BjLixyB0qZnhHd0dLQsXWpQ&#10;DMJatD4RTOAT0/JPsmELmQzCYHnBMAyTdWxSF2RJPcQzCU6f7o7rMDnkZy4UYGnAnSO5BKcSpwxF&#10;6l++3CAXhPldrrA2gc9A/E+yYQuZnBqWFwzDMNnFPnVBZn4Gho1Q2LgxTg3I0Xr48Lifmpq618pc&#10;KKQHQlRZWVDeSdmqqnwpvN2N6QmcZSiMjo4Oe3lB2QvIC0zLP8mGLdBTSdKD5QXDMEx26TF1QTZt&#10;VXVpaaeIuzZCYf/+OKFQ+I+iWrHCY5nAGD06sG2bT1+IcQjIC9QKT2J5QeMtgpq2WGn6VZi6hQxg&#10;ecEwDJNFkkldkA159ZZf7bB9C0nREolEXn89sGuX32DHjmX3tRd9E6jPuXM7d27ffmDGDINigL1e&#10;Xv6vLpdbkxedLtcb2hzDMjD/vHkZ3pvK8oJhGCaLJJm6IHNqBAbTl3lpx56dcxaFXa6XXK49moYg&#10;xYAJb02Np6FhxbRp8t0iLS7XK6bFWprjn6GROiwvGIZhskXyqQsy8wgMhkkJX1NTsLJSSAeIDJ/L&#10;9a8u17bZs/FTOBz2rl9vvhMVi0GI/LKysqWxkRbTN5cBLC8YhmGyRUqpCzJOYDBpA1ngW7TIIB3I&#10;1M6OYBBVy1dba/hJWIZ3ohpgecEwDJMVUk1dkHECg0kb/4svij4Og0VcLu+mTdAfNneUBCoqHMlb&#10;ECwvGIZhskJ86mKoMusvlW6+oewaKiSFwTiBwaSHhx4tn8BaGhvt5UWGD7owwPKCYRjGeUypC8iL&#10;byr1V0lzEhonMJj08G3dalAMsnnXr8cynsRP81R/cg6WFwzDMM6jpi4OXqXc+RfKJf9VufZvlX1D&#10;TPLiamXp3yiXlyiXflPZjPlDldX9lCu+oVzxl8rqH1RyAoNJnWBbmzyuU7awy0U3g/gPHAhUVBh+&#10;hWFFf0sLbccRWF4wDMM4jJa6mKjMu0hZ8gNVNzz2HeWxK+I6R+65TNk1QLnpu0pgmPLG95RB/ZRX&#10;ByuXXKTsulppvUKp+d4Vr3ACg0mZSCTiWb7cfGMI5nikYZu+pib/vHnyYviKmfSrU7C8YBiGcRht&#10;1MVQpeybyjNigIWhc+Qapf5byqzLtemrtCWHKE9fqtz4F8ol31Cqv6+08QgMJh06OjqgJMKSdOiE&#10;tli4EJJXX0IDX73r10OLwDCR4RO0LGF5wTAM4ySxURdXK9O/qazQshdL/qeyZLCxc8SQvXjh+8rY&#10;v1OODlMODlK+3U85cA2PwGDSIxKJ+Hbs8K5ZQ+rB19SUF53K8oJhGMZJum8Y2fc95cYSZdhfKDde&#10;ohy4uqexF0OU2Rcpl39DufwvlNmDaRlOYDDFC8sLhmEYxzDdMJKRcQKDKV5YXjAMwzjGgqULKrZX&#10;Ve6a55TNnFPBCQymGGF5wTAM4xjhLBCJRPStM0zxwPKCYRiGYRiHYXnBMAzDMIzDsLxgGIZhGMZh&#10;WF4wDMMwDOMwLC8YhmEYhnEYlhcMwzAMwzgMywuGYRiGYRyG5QXDMAzDMA7D8oJhGIZhGIdhecEw&#10;DMMwjMOwvGAYhmEYxlGi0f8f7lEiUFU0NMwAAAAASUVORK5CYIJQSwECLQAUAAYACAAAACEASrBn&#10;CwgBAAATAgAAEwAAAAAAAAAAAAAAAAAAAAAAW0NvbnRlbnRfVHlwZXNdLnhtbFBLAQItABQABgAI&#10;AAAAIQAjsmrh1wAAAJQBAAALAAAAAAAAAAAAAAAAADkBAABfcmVscy8ucmVsc1BLAQItABQABgAI&#10;AAAAIQDMpZVD5AQAADQLAAAOAAAAAAAAAAAAAAAAADkCAABkcnMvZTJvRG9jLnhtbFBLAQItABQA&#10;BgAIAAAAIQCqJg6+vAAAACEBAAAZAAAAAAAAAAAAAAAAAEkHAABkcnMvX3JlbHMvZTJvRG9jLnht&#10;bC5yZWxzUEsBAi0AFAAGAAgAAAAhAKwcvMriAAAADAEAAA8AAAAAAAAAAAAAAAAAPAgAAGRycy9k&#10;b3ducmV2LnhtbFBLAQItAAoAAAAAAAAAIQBiJnXxDTEBAA0xAQAUAAAAAAAAAAAAAAAAAEsJAABk&#10;cnMvbWVkaWEvaW1hZ2UxLnBuZ1BLBQYAAAAABgAGAHwBAACK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lh4.googleusercontent.com/bX4eTV_unSzyFdvvr4yDQRPgXjqO12tVPhgIeByaLVui6hYDfcoBgLEMIDvTLueP88qb3AUJ6a0Fni9m58L1HxZAiKisFbgZxT07NIGZr5gy_-IaPwYpOhEYfA" style="position:absolute;left:114300;width:2646045;height:205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5&#10;GeLBAAAA2wAAAA8AAABkcnMvZG93bnJldi54bWxET99rwjAQfh/4P4Qb7G2mmzBGNYqoE4cwUAu+&#10;ns3ZFJtLSTJb/3szGPh2H9/Pm8x624gr+VA7VvA2zEAQl07XXCkoDl+vnyBCRNbYOCYFNwowmw6e&#10;Jphr1/GOrvtYiRTCIUcFJsY2lzKUhiyGoWuJE3d23mJM0FdSe+xSuG3ke5Z9SIs1pwaDLS0MlZf9&#10;r1WwOxarY+GWp+BPP+vtt7HdaLVW6uW5n49BROrjQ/zv3ug0fwR/v6QD5PQ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S5GeLBAAAA2wAAAA8AAAAAAAAAAAAAAAAAnAIAAGRy&#10;cy9kb3ducmV2LnhtbFBLBQYAAAAABAAEAPcAAACKAwAAAAA=&#10;">
                  <v:imagedata r:id="rId9" o:title="//lh4.googleusercontent.com/bX4eTV_unSzyFdvvr4yDQRPgXjqO12tVPhgIeByaLVui6hYDfcoBgLEMIDvTLueP88qb3AUJ6a0Fni9m58L1HxZAiKisFbgZxT07NIGZr5gy_-IaPwYpOhEYfA"/>
                  <v:path arrowok="t"/>
                </v:shape>
                <v:shapetype id="_x0000_t202" coordsize="21600,21600" o:spt="202" path="m0,0l0,21600,21600,21600,21600,0xe">
                  <v:stroke joinstyle="miter"/>
                  <v:path gradientshapeok="t" o:connecttype="rect"/>
                </v:shapetype>
                <v:shape id="Text Box 10" o:spid="_x0000_s1028" type="#_x0000_t202" style="position:absolute;top:2057400;width:2857500;height:13756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4DD4ABCB" w14:textId="06603D4F" w:rsidR="00B11F59" w:rsidRPr="001C449B" w:rsidDel="004522B6" w:rsidRDefault="00B11F59" w:rsidP="00383710">
                        <w:pPr>
                          <w:spacing w:before="100" w:beforeAutospacing="1"/>
                          <w:jc w:val="both"/>
                          <w:rPr>
                            <w:del w:id="121" w:author="Mark Gerstein" w:date="2014-01-16T21:55:00Z"/>
                            <w:rFonts w:ascii="Arial" w:hAnsi="Arial" w:cs="Arial"/>
                            <w:b/>
                            <w:sz w:val="16"/>
                            <w:szCs w:val="16"/>
                          </w:rPr>
                        </w:pPr>
                        <w:r>
                          <w:rPr>
                            <w:rFonts w:ascii="Arial" w:hAnsi="Arial" w:cs="Arial"/>
                            <w:b/>
                            <w:bCs/>
                            <w:iCs/>
                            <w:color w:val="000000"/>
                            <w:sz w:val="16"/>
                            <w:szCs w:val="16"/>
                          </w:rPr>
                          <w:t xml:space="preserve">Fig </w:t>
                        </w:r>
                        <w:r w:rsidRPr="001C449B">
                          <w:rPr>
                            <w:rFonts w:ascii="Arial" w:hAnsi="Arial" w:cs="Arial"/>
                            <w:b/>
                            <w:bCs/>
                            <w:iCs/>
                            <w:color w:val="000000"/>
                            <w:sz w:val="16"/>
                            <w:szCs w:val="16"/>
                          </w:rPr>
                          <w:t>1</w:t>
                        </w:r>
                        <w:r>
                          <w:rPr>
                            <w:rFonts w:ascii="Arial" w:hAnsi="Arial" w:cs="Arial"/>
                            <w:b/>
                            <w:bCs/>
                            <w:iCs/>
                            <w:color w:val="000000"/>
                            <w:sz w:val="16"/>
                            <w:szCs w:val="16"/>
                          </w:rPr>
                          <w:t>: N</w:t>
                        </w:r>
                        <w:r w:rsidRPr="001C449B">
                          <w:rPr>
                            <w:rFonts w:ascii="Arial" w:hAnsi="Arial" w:cs="Arial"/>
                            <w:b/>
                            <w:iCs/>
                            <w:color w:val="000000"/>
                            <w:sz w:val="16"/>
                            <w:szCs w:val="16"/>
                          </w:rPr>
                          <w:t>etwork adapted from Rozowsk</w:t>
                        </w:r>
                        <w:r>
                          <w:rPr>
                            <w:rFonts w:ascii="Arial" w:hAnsi="Arial" w:cs="Arial"/>
                            <w:b/>
                            <w:iCs/>
                            <w:color w:val="000000"/>
                            <w:sz w:val="16"/>
                            <w:szCs w:val="16"/>
                          </w:rPr>
                          <w:t>y et al. (2011) [60] depicting</w:t>
                        </w:r>
                        <w:r w:rsidRPr="001C449B">
                          <w:rPr>
                            <w:rFonts w:ascii="Arial" w:hAnsi="Arial" w:cs="Arial"/>
                            <w:b/>
                            <w:iCs/>
                            <w:color w:val="000000"/>
                            <w:sz w:val="16"/>
                            <w:szCs w:val="16"/>
                          </w:rPr>
                          <w:t xml:space="preserve"> allele-specific regulation of the expression of genes and transcriptionally active regions (TARs) by binding of transcription factors (TFs). </w:t>
                        </w:r>
                        <w:r>
                          <w:rPr>
                            <w:rFonts w:ascii="Arial" w:hAnsi="Arial" w:cs="Arial"/>
                            <w:b/>
                            <w:iCs/>
                            <w:color w:val="000000"/>
                            <w:sz w:val="16"/>
                            <w:szCs w:val="16"/>
                          </w:rPr>
                          <w:t>E</w:t>
                        </w:r>
                        <w:r w:rsidRPr="001C449B">
                          <w:rPr>
                            <w:rFonts w:ascii="Arial" w:hAnsi="Arial" w:cs="Arial"/>
                            <w:b/>
                            <w:iCs/>
                            <w:color w:val="000000"/>
                            <w:sz w:val="16"/>
                            <w:szCs w:val="16"/>
                          </w:rPr>
                          <w:t>dge</w:t>
                        </w:r>
                        <w:r>
                          <w:rPr>
                            <w:rFonts w:ascii="Arial" w:hAnsi="Arial" w:cs="Arial"/>
                            <w:b/>
                            <w:iCs/>
                            <w:color w:val="000000"/>
                            <w:sz w:val="16"/>
                            <w:szCs w:val="16"/>
                          </w:rPr>
                          <w:t>s</w:t>
                        </w:r>
                        <w:r w:rsidRPr="001C449B">
                          <w:rPr>
                            <w:rFonts w:ascii="Arial" w:hAnsi="Arial" w:cs="Arial"/>
                            <w:b/>
                            <w:iCs/>
                            <w:color w:val="000000"/>
                            <w:sz w:val="16"/>
                            <w:szCs w:val="16"/>
                          </w:rPr>
                          <w:t xml:space="preserve"> repre</w:t>
                        </w:r>
                        <w:r>
                          <w:rPr>
                            <w:rFonts w:ascii="Arial" w:hAnsi="Arial" w:cs="Arial"/>
                            <w:b/>
                            <w:iCs/>
                            <w:color w:val="000000"/>
                            <w:sz w:val="16"/>
                            <w:szCs w:val="16"/>
                          </w:rPr>
                          <w:t>sent</w:t>
                        </w:r>
                        <w:r w:rsidRPr="001C449B">
                          <w:rPr>
                            <w:rFonts w:ascii="Arial" w:hAnsi="Arial" w:cs="Arial"/>
                            <w:b/>
                            <w:iCs/>
                            <w:color w:val="000000"/>
                            <w:sz w:val="16"/>
                            <w:szCs w:val="16"/>
                          </w:rPr>
                          <w:t xml:space="preserve"> regulation of TFs in allele-specific fashion to genes and TARs. </w:t>
                        </w:r>
                        <w:r>
                          <w:rPr>
                            <w:rFonts w:ascii="Arial" w:hAnsi="Arial" w:cs="Arial"/>
                            <w:b/>
                            <w:iCs/>
                            <w:color w:val="000000"/>
                            <w:sz w:val="16"/>
                            <w:szCs w:val="16"/>
                          </w:rPr>
                          <w:t>Pink and blue</w:t>
                        </w:r>
                        <w:r w:rsidRPr="001C449B">
                          <w:rPr>
                            <w:rFonts w:ascii="Arial" w:hAnsi="Arial" w:cs="Arial"/>
                            <w:b/>
                            <w:iCs/>
                            <w:color w:val="000000"/>
                            <w:sz w:val="16"/>
                            <w:szCs w:val="16"/>
                          </w:rPr>
                          <w:t xml:space="preserve"> denote maternal and paternal entities respectively. </w:t>
                        </w:r>
                        <w:r>
                          <w:rPr>
                            <w:rFonts w:ascii="Arial" w:hAnsi="Arial" w:cs="Arial"/>
                            <w:b/>
                            <w:iCs/>
                            <w:color w:val="000000"/>
                            <w:sz w:val="16"/>
                            <w:szCs w:val="16"/>
                          </w:rPr>
                          <w:t>C</w:t>
                        </w:r>
                        <w:r w:rsidRPr="001C449B">
                          <w:rPr>
                            <w:rFonts w:ascii="Arial" w:hAnsi="Arial" w:cs="Arial"/>
                            <w:b/>
                            <w:iCs/>
                            <w:color w:val="000000"/>
                            <w:sz w:val="16"/>
                            <w:szCs w:val="16"/>
                          </w:rPr>
                          <w:t>ircles represent TARs, squares genes and green triangles TFs used in publication. We would have many more TFs for pipeline than 7 shown here.</w:t>
                        </w:r>
                      </w:p>
                      <w:p w14:paraId="72CF6CC0" w14:textId="77777777" w:rsidR="00B11F59" w:rsidRDefault="00B11F59" w:rsidP="004522B6">
                        <w:pPr>
                          <w:spacing w:before="100" w:beforeAutospacing="1"/>
                          <w:jc w:val="both"/>
                          <w:rPr>
                            <w:ins w:id="122" w:author="Mark Gerstein" w:date="2014-01-16T21:55:00Z"/>
                            <w:rFonts w:ascii="Arial" w:hAnsi="Arial" w:cs="Arial"/>
                            <w:b/>
                            <w:sz w:val="16"/>
                            <w:szCs w:val="16"/>
                          </w:rPr>
                          <w:pPrChange w:id="123" w:author="Mark Gerstein" w:date="2014-01-16T21:55:00Z">
                            <w:pPr/>
                          </w:pPrChange>
                        </w:pPr>
                      </w:p>
                      <w:p w14:paraId="351CB9D8" w14:textId="77777777" w:rsidR="00B11F59" w:rsidRDefault="00B11F59" w:rsidP="004522B6">
                        <w:pPr>
                          <w:spacing w:before="100" w:beforeAutospacing="1"/>
                          <w:jc w:val="both"/>
                          <w:rPr>
                            <w:ins w:id="124" w:author="Mark Gerstein" w:date="2014-01-16T21:55:00Z"/>
                            <w:rFonts w:ascii="Arial" w:hAnsi="Arial" w:cs="Arial"/>
                            <w:b/>
                            <w:sz w:val="16"/>
                            <w:szCs w:val="16"/>
                          </w:rPr>
                          <w:pPrChange w:id="125" w:author="Mark Gerstein" w:date="2014-01-16T21:55:00Z">
                            <w:pPr/>
                          </w:pPrChange>
                        </w:pPr>
                      </w:p>
                      <w:p w14:paraId="2A126B83" w14:textId="77777777" w:rsidR="00B11F59" w:rsidRPr="008540CB" w:rsidRDefault="00B11F59" w:rsidP="004522B6">
                        <w:pPr>
                          <w:spacing w:before="100" w:beforeAutospacing="1"/>
                          <w:jc w:val="both"/>
                          <w:rPr>
                            <w:rFonts w:ascii="Times" w:eastAsia="Times New Roman" w:hAnsi="Times"/>
                            <w:sz w:val="20"/>
                            <w:szCs w:val="20"/>
                          </w:rPr>
                          <w:pPrChange w:id="126" w:author="Mark Gerstein" w:date="2014-01-16T21:55:00Z">
                            <w:pPr/>
                          </w:pPrChange>
                        </w:pPr>
                      </w:p>
                      <w:p w14:paraId="1A8BF212" w14:textId="77777777" w:rsidR="00B11F59" w:rsidRDefault="00B11F59" w:rsidP="00383710"/>
                    </w:txbxContent>
                  </v:textbox>
                </v:shape>
                <w10:wrap type="square"/>
              </v:group>
            </w:pict>
          </mc:Fallback>
        </mc:AlternateContent>
      </w:r>
      <w:r w:rsidR="00581A55">
        <w:t xml:space="preserve">We also have extensive experience conducting integrated analyses of large sets of RNA-seq data, such as through the ENCODE, modENCODE, BrainSpan and exRNA consortia </w:t>
      </w:r>
      <w:r w:rsidR="00A67F73">
        <w:fldChar w:fldCharType="begin"/>
      </w:r>
      <w:r w:rsidR="00A67F73">
        <w:instrText xml:space="preserve"> ADDIN cite{22955616,22955620,21177976,0000001,0000002}</w:instrText>
      </w:r>
      <w:r w:rsidR="00A67F73">
        <w:fldChar w:fldCharType="separate"/>
      </w:r>
      <w:r w:rsidR="00193862">
        <w:t>[4, 6, 62, 63, 64]</w:t>
      </w:r>
      <w:r w:rsidR="00A67F73">
        <w:fldChar w:fldCharType="end"/>
      </w:r>
      <w:r w:rsidR="00581A55">
        <w:t xml:space="preserve">. In particular, for general RNA-Seq analysis, we have developed RSEQtools, a computational package that enables expression quantification of annotated RNAs and identification of splice sites and gene models </w:t>
      </w:r>
      <w:r w:rsidR="00A67F73">
        <w:fldChar w:fldCharType="begin"/>
      </w:r>
      <w:r w:rsidR="00A67F73">
        <w:instrText xml:space="preserve"> ADDIN cite{21134889}</w:instrText>
      </w:r>
      <w:r w:rsidR="00A67F73">
        <w:fldChar w:fldCharType="separate"/>
      </w:r>
      <w:r w:rsidR="00193862">
        <w:t>[65]</w:t>
      </w:r>
      <w:r w:rsidR="00A67F73">
        <w:fldChar w:fldCharType="end"/>
      </w:r>
      <w:r w:rsidR="00581A55">
        <w:t xml:space="preserve">. In addition, we have developed </w:t>
      </w:r>
      <w:proofErr w:type="gramStart"/>
      <w:r w:rsidR="00581A55">
        <w:t>IQseq,</w:t>
      </w:r>
      <w:proofErr w:type="gramEnd"/>
      <w:r w:rsidR="00581A55">
        <w:t xml:space="preserve"> a computationally efficient method to quantify isoforms for alternatively spliced transcripts </w:t>
      </w:r>
      <w:r w:rsidR="00A67F73">
        <w:fldChar w:fldCharType="begin"/>
      </w:r>
      <w:r w:rsidR="00A67F73">
        <w:instrText xml:space="preserve"> ADDIN cite{22238592}</w:instrText>
      </w:r>
      <w:r w:rsidR="00A67F73">
        <w:fldChar w:fldCharType="separate"/>
      </w:r>
      <w:r w:rsidR="00193862">
        <w:t>[66]</w:t>
      </w:r>
      <w:r w:rsidR="00A67F73">
        <w:fldChar w:fldCharType="end"/>
      </w:r>
      <w:r w:rsidR="00581A55">
        <w:t xml:space="preserve">. Comparisons between RNA-Seq samples, and to other genome-wide data, will be facilitated in part by our Aggregation and Correlation Toolbox (ACT), which is a general purpose tool for comparing genomic signal tracks </w:t>
      </w:r>
      <w:r w:rsidR="00A67F73">
        <w:fldChar w:fldCharType="begin"/>
      </w:r>
      <w:r w:rsidR="00A67F73">
        <w:instrText xml:space="preserve"> ADDIN cite{21349863}</w:instrText>
      </w:r>
      <w:r w:rsidR="00A67F73">
        <w:fldChar w:fldCharType="separate"/>
      </w:r>
      <w:r w:rsidR="00193862">
        <w:t>[67]</w:t>
      </w:r>
      <w:r w:rsidR="00A67F73">
        <w:fldChar w:fldCharType="end"/>
      </w:r>
      <w:r w:rsidR="00581A55">
        <w:t xml:space="preserve">. We have also developed </w:t>
      </w:r>
      <w:proofErr w:type="gramStart"/>
      <w:r w:rsidR="00581A55">
        <w:t>a</w:t>
      </w:r>
      <w:proofErr w:type="gramEnd"/>
      <w:r w:rsidR="00581A55">
        <w:t xml:space="preserve"> ncRNA</w:t>
      </w:r>
      <w:del w:id="127" w:author="Mark Gerstein" w:date="2014-01-16T21:50:00Z">
        <w:r w:rsidR="00581A55" w:rsidDel="00DC7944">
          <w:delText>-</w:delText>
        </w:r>
      </w:del>
      <w:ins w:id="128" w:author="Mark Gerstein" w:date="2014-01-16T21:50:00Z">
        <w:r w:rsidR="00DC7944">
          <w:t xml:space="preserve"> </w:t>
        </w:r>
      </w:ins>
      <w:r w:rsidR="00581A55">
        <w:t xml:space="preserve">finder </w:t>
      </w:r>
      <w:r w:rsidR="00A67F73">
        <w:fldChar w:fldCharType="begin"/>
      </w:r>
      <w:r w:rsidR="00A67F73">
        <w:instrText xml:space="preserve"> ADDIN cite{21177971}</w:instrText>
      </w:r>
      <w:r w:rsidR="00A67F73">
        <w:fldChar w:fldCharType="separate"/>
      </w:r>
      <w:r w:rsidR="00193862">
        <w:t>[68]</w:t>
      </w:r>
      <w:r w:rsidR="00A67F73">
        <w:fldChar w:fldCharType="end"/>
      </w:r>
      <w:r w:rsidR="00581A55">
        <w:t xml:space="preserve">. Finally, we have developed statistical models relating </w:t>
      </w:r>
      <w:del w:id="129" w:author="Mark Gerstein" w:date="2014-01-16T21:50:00Z">
        <w:r w:rsidR="00581A55" w:rsidDel="00DC7944">
          <w:delText xml:space="preserve">gene </w:delText>
        </w:r>
      </w:del>
      <w:r w:rsidR="00581A55">
        <w:t xml:space="preserve">expression levels to chromatin marks and TF binding </w:t>
      </w:r>
      <w:r w:rsidR="00A67F73">
        <w:fldChar w:fldCharType="begin"/>
      </w:r>
      <w:r w:rsidR="00A67F73">
        <w:instrText xml:space="preserve"> ADDIN cite{22955619,22955978,22060676,21926158}</w:instrText>
      </w:r>
      <w:r w:rsidR="00A67F73">
        <w:fldChar w:fldCharType="separate"/>
      </w:r>
      <w:r w:rsidR="00193862">
        <w:t>[46, 69, 70, 71]</w:t>
      </w:r>
      <w:r w:rsidR="00A67F73">
        <w:fldChar w:fldCharType="end"/>
      </w:r>
      <w:r w:rsidR="00581A55">
        <w:t>.</w:t>
      </w:r>
    </w:p>
    <w:p w14:paraId="2AB78254" w14:textId="77777777" w:rsidR="009F1824" w:rsidRDefault="00581A55" w:rsidP="007A4187">
      <w:pPr>
        <w:pStyle w:val="Heading4"/>
        <w:ind w:left="0"/>
        <w:contextualSpacing w:val="0"/>
      </w:pPr>
      <w:bookmarkStart w:id="130" w:name="h.h6ys11xzbjn5" w:colFirst="0" w:colLast="0"/>
      <w:bookmarkEnd w:id="130"/>
      <w:r>
        <w:t xml:space="preserve">D-1-a-iii </w:t>
      </w:r>
      <w:proofErr w:type="gramStart"/>
      <w:r>
        <w:t>We</w:t>
      </w:r>
      <w:proofErr w:type="gramEnd"/>
      <w:r>
        <w:t xml:space="preserve"> have extensive experience in Allelic analysis</w:t>
      </w:r>
    </w:p>
    <w:p w14:paraId="48B8F4B2" w14:textId="2DC8E2A3" w:rsidR="004522B6" w:rsidRDefault="004522B6">
      <w:pPr>
        <w:pStyle w:val="normal0"/>
      </w:pPr>
      <w:r w:rsidRPr="00E75694">
        <w:rPr>
          <w:noProof/>
          <w:lang w:eastAsia="en-US"/>
        </w:rPr>
        <mc:AlternateContent>
          <mc:Choice Requires="wpg">
            <w:drawing>
              <wp:anchor distT="0" distB="0" distL="114300" distR="114300" simplePos="0" relativeHeight="251661312" behindDoc="0" locked="0" layoutInCell="1" allowOverlap="1" wp14:anchorId="55CE9D14" wp14:editId="75E56B38">
                <wp:simplePos x="0" y="0"/>
                <wp:positionH relativeFrom="column">
                  <wp:posOffset>3647440</wp:posOffset>
                </wp:positionH>
                <wp:positionV relativeFrom="paragraph">
                  <wp:posOffset>2882900</wp:posOffset>
                </wp:positionV>
                <wp:extent cx="2981325" cy="2857500"/>
                <wp:effectExtent l="0" t="0" r="0" b="12700"/>
                <wp:wrapThrough wrapText="bothSides">
                  <wp:wrapPolygon edited="0">
                    <wp:start x="0" y="0"/>
                    <wp:lineTo x="0" y="19584"/>
                    <wp:lineTo x="184" y="21504"/>
                    <wp:lineTo x="21163" y="21504"/>
                    <wp:lineTo x="20979"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2981325" cy="2857500"/>
                          <a:chOff x="-114300" y="109538"/>
                          <a:chExt cx="2971800" cy="2519361"/>
                        </a:xfrm>
                      </wpg:grpSpPr>
                      <wps:wsp>
                        <wps:cNvPr id="8" name="Text Box 8"/>
                        <wps:cNvSpPr txBox="1"/>
                        <wps:spPr>
                          <a:xfrm>
                            <a:off x="-114300" y="2410380"/>
                            <a:ext cx="2971800" cy="2185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658AD" w14:textId="4972FC56" w:rsidR="00B11F59" w:rsidRPr="001C449B" w:rsidRDefault="00B11F59" w:rsidP="00383710">
                              <w:pPr>
                                <w:pStyle w:val="NormalWeb"/>
                                <w:spacing w:before="0" w:beforeAutospacing="0" w:after="0" w:afterAutospacing="0"/>
                                <w:jc w:val="center"/>
                                <w:rPr>
                                  <w:rFonts w:ascii="Arial" w:hAnsi="Arial" w:cs="Arial"/>
                                  <w:b/>
                                  <w:sz w:val="16"/>
                                  <w:szCs w:val="16"/>
                                </w:rPr>
                              </w:pPr>
                              <w:r w:rsidRPr="001C449B">
                                <w:rPr>
                                  <w:rFonts w:ascii="Arial" w:hAnsi="Arial" w:cs="Arial"/>
                                  <w:b/>
                                  <w:sz w:val="16"/>
                                  <w:szCs w:val="16"/>
                                </w:rPr>
                                <w:t>Fig</w:t>
                              </w:r>
                              <w:r>
                                <w:rPr>
                                  <w:rFonts w:ascii="Arial" w:hAnsi="Arial" w:cs="Arial"/>
                                  <w:b/>
                                  <w:sz w:val="16"/>
                                  <w:szCs w:val="16"/>
                                </w:rPr>
                                <w:t xml:space="preserve"> </w:t>
                              </w:r>
                              <w:r w:rsidRPr="001C449B">
                                <w:rPr>
                                  <w:rFonts w:ascii="Arial" w:hAnsi="Arial" w:cs="Arial"/>
                                  <w:b/>
                                  <w:sz w:val="16"/>
                                  <w:szCs w:val="16"/>
                                </w:rPr>
                                <w:t xml:space="preserve">2: </w:t>
                              </w:r>
                              <w:r w:rsidRPr="001C449B">
                                <w:rPr>
                                  <w:rFonts w:ascii="Arial" w:hAnsi="Arial" w:cs="Arial"/>
                                  <w:b/>
                                  <w:iCs/>
                                  <w:color w:val="000000"/>
                                  <w:sz w:val="16"/>
                                  <w:szCs w:val="16"/>
                                </w:rPr>
                                <w:t>Detailed</w:t>
                              </w:r>
                              <w:r>
                                <w:rPr>
                                  <w:rFonts w:ascii="Arial" w:hAnsi="Arial" w:cs="Arial"/>
                                  <w:b/>
                                  <w:iCs/>
                                  <w:color w:val="000000"/>
                                  <w:sz w:val="16"/>
                                  <w:szCs w:val="16"/>
                                </w:rPr>
                                <w:t xml:space="preserve"> description of FunSeq workflow [58].</w:t>
                              </w:r>
                            </w:p>
                            <w:p w14:paraId="00F4C6B5" w14:textId="77777777" w:rsidR="00B11F59" w:rsidRPr="00F2431D" w:rsidRDefault="00B11F59" w:rsidP="00383710">
                              <w:pPr>
                                <w:rPr>
                                  <w:rFonts w:ascii="Times" w:eastAsia="Times New Roman" w:hAnsi="Times"/>
                                  <w:sz w:val="20"/>
                                  <w:szCs w:val="20"/>
                                </w:rPr>
                              </w:pPr>
                            </w:p>
                            <w:p w14:paraId="4977C9C5" w14:textId="77777777" w:rsidR="00B11F59" w:rsidRDefault="00B11F59" w:rsidP="00383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4300" y="109538"/>
                            <a:ext cx="2857500" cy="228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7" o:spid="_x0000_s1029" style="position:absolute;margin-left:287.2pt;margin-top:227pt;width:234.75pt;height:225pt;z-index:251661312;mso-width-relative:margin;mso-height-relative:margin" coordorigin="-114300,109538" coordsize="2971800,251936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4WIHWgQAAG0KAAAOAAAAZHJzL2Uyb0RvYy54bWykVttu4zYQfS/QfyD0&#10;ruhiOZaF2AvFiYMFgt2gSbHPNE1ZQiSSJenY2aL/3hlSsp0L0GT7YHlIDsmZMzNnePFl37XkiWvT&#10;SDELkrM4IFwwuW7EZhb8+bAM84AYS8WatlLwWfDMTfBl/vtvFztV8FTWsl1zTeAQYYqdmgW1taqI&#10;IsNq3lFzJhUXsFhJ3VELQ72J1pru4PSujdI4Po92Uq+VlowbA7NXfjGYu/OrijP7vaoMt6SdBWCb&#10;dV/tviv8RvMLWmw0VXXDejPoL1jR0UbApYejrqilZKubN0d1DdPSyMqeMdlFsqoaxp0P4E0Sv/Lm&#10;Rsutcr5sit1GHWACaF/h9MvHsm9Pd5o061mQTgIiaAcxctcSGAM4O7UpQOdGq3t1p/uJjR+hv/tK&#10;d/gPnpC9g/X5ACvfW8JgMp3mySgdB4TBWpqPJ+O4B57VEB3cFyZJNoJZAhpJPB2Pch8ZVl8fDpkk&#10;OWq4Q8bJdHSeoE402BChqQfLdgryyRwhM/8PsvuaKu4iYRCOHjLIbY/YA7p6KffEmY13gxICRuwe&#10;psEnj6UpDEy+g9up/2mWxKO8R+iI4an7SQ4AvPCeFkobe8NlR1CYBRpS32Ukfbo11gM1qKABQi6b&#10;toV5WrTixQQg6me4qx+/mxZgCYioiTa53P57MZ6k5WQ8Dc/LcRKC3XlYlnEaXi3LuIyz5WKaXf4D&#10;VnQ0yYodVJmCGkWwAJRlSzd9RuPyx+LTUfaCAJIkcqXn/YODXUIMpkJKDIg7yT633Dv8B68g6V3C&#10;4oSjG75oNXmiQBSUMS7skF6tAG3UqgCwz2zs9R1kDsrPbPbgDzdLYQ+bu0ZI7UL7yuz142By5fUB&#10;jBO/UbT71d5V+yEhV3L9DHmqpadGo9iygQS6pcbeUQ1cCCUH/G6/w6dq5W4WyF4KSC31z/fmUR/i&#10;CasBwajPAvPXlmoekPargEqcJlmGZOwGGeQQDPTpyup0RWy7hYSoJNBJFHMi6tt2ECstux/QBkq8&#10;FZaoYHD3LLCDuLCe8aGNMF6WTgnoV1F7K+4Vw6MxSFgeD/sfVKu+hiwk0jc51D4tXpWS18WdQpZb&#10;K6vG1Rni7FHt8Qceml+ohhXw6zMepDcJ/9+9DnbZLcLo+2X3oTM6qh+3KvT+Nqumbeyza53gMxol&#10;nu4ahqSEgyO3Ab/05AbLeCvxjDNo+T0AWsNuJXs0RMhFTcWGl0YB9fSUF71Ud8MXF67aRiERIYoo&#10;965BvF51uHfQ8d3zSrJtB+XqnwOat9TCW8TUjTKQJQXvVnwNdPh17YM8cMMpjaV5GcfT9DJcjONF&#10;mMWT67CcZpNwEl9PsjjLk0WyQBpDFtsaDv7S9ko1va0fJq/+5eI7vaMtTzeO6oF139CXhwShMVZz&#10;y2oUPauwntIPCw7aI5qI+wd6zWmvhet9u+47tO+0aX4e+3Z96LSf7DXOMm+LE8E0VxjuTeP4un9/&#10;4aPpdOy0jq/E+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a612uIAAAAMAQAA&#10;DwAAAGRycy9kb3ducmV2LnhtbEyPwU7DMAyG70i8Q2QkbiwpS4GVutM0AadpEhsS4pY1XlutSaom&#10;a7u3JzvB0fan39+fLyfTsoF63ziLkMwEMLKl042tEL727w8vwHxQVqvWWUK4kIdlcXuTq0y70X7S&#10;sAsViyHWZwqhDqHLOPdlTUb5mevIxtvR9UaFOPYV170aY7hp+aMQT9yoxsYPtepoXVN52p0Nwseo&#10;xtU8eRs2p+P68rNPt9+bhBDv76bVK7BAU/iD4aof1aGITgd3ttqzFiF9ljKiCDKVsdSVEHK+AHZA&#10;WIi44kXO/5cofgEAAP//AwBQSwMECgAAAAAAAAAhAAQoChlvtgAAb7YAABUAAABkcnMvbWVkaWEv&#10;aW1hZ2UxLmpwZWf/2P/gABBKRklGAAEBAQBIAEg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BIAAAAAQAAAEgAAAABAAKgAgAEAAAAAQAA&#10;Ac2gAwAEAAAAAQAAAXEAAAAA/9sAQwACAgICAgECAgICAgICAwMGBAMDAwMHBQUEBggHCAgIBwgI&#10;CQoNCwkJDAoICAsPCwwNDg4ODgkLEBEPDhENDg4O/9sAQwECAgIDAwMGBAQGDgkICQ4ODg4ODg4O&#10;Dg4ODg4ODg4ODg4ODg4ODg4ODg4ODg4ODg4ODg4ODg4ODg4ODg4ODg4O/8AAEQgBcQH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xl488&#10;H/D3wxBrPjTxDp3h3Tp7kW0Et0+DNLseTYijLOwSORyFBwkbscKrEbdnrOkajo1tqNhqmnXun3Fv&#10;HcQXMFwrxyxSLuSRWBwVZeQRwRyK4H4lfDebx5L4U1PSfFWp+C/FPhvUJrzSNWs7WG52Ga1mtJUe&#10;GZSjqY52I6FXVDkgMrfPep/sWeFte/aI1Lx/4k8Yan4klv5bZ7+z1DSrZlvvIWJU+0BQsch/dn5h&#10;Gpw+DnGSAfaBmhUsGljBVQzAsOAc4J9jg/lTftEG6VfPh3RDMo3j5BzyfTofyr4Z1D9iLwRd+BdR&#10;0K/8c389vNp2mW01xc6dbfaZHsLTToQJrkBbh7Zk02GT7MJVRXkd8nEXl9Trf7P3hHQP2dPHvw+8&#10;MajYXPijx3rFndW9zqrhWvJbGC3lhtrucQzmS38uwcsJUdXWWVSD5nIB9fefBtJ86LAGSd445x/P&#10;ik+02/lh/Ph2mMyBt4wVHVvpz1r85vDv7FfgXwv8KbzxB8QfiBbWV1/wi0sevzxXanTbK3FyLyTY&#10;zCKP7IqJ8waFVLbpAE+4Ovu/2G/AGsWWvR2HjbVLWx1LRdX0+NbOxtt9lFqUOrxrFDIBvjtY4tZk&#10;ItgQjvBA5xhgwB91Lc27FgtxCxUgNhwcEnAz9SCPrU1fCfiP9gj4Za7ba/BbavfaDaarqc99cWem&#10;2UdtbymS71CdY5ViKGRIl1GRIxuG0xRNztKn7mtoFtdOt7ZHlkSGNY1aVy7sAMZZjyT6k9aAJqKK&#10;KACiiigArF1DxJ4d0nXbDS9U17R9N1O+OLK0uryOOW4OcYRWILc8cd62q+U/jF+z8PiH+0D4d8Tr&#10;4nm0u3uTHZ3kHkl3QRJJIGibICkhSMEcE7uc4oA+rKw9a8T+GvDa2x8ReIdD0AXG77OdRv47fzdu&#10;N23ew3YyM46ZHrW52r50/aF+EN58UvDWi3VprVvpP9gxXczpJbmQz71jOBgjH+qPr1oA940nWtG1&#10;/Sft+hatpmtWO8p9psLpJ49w6jchIyM9KgfxL4dj8aJ4bfXtHTxC8fmJpjXkYuWXGciPO7GOenSu&#10;E+Dnw6ufhd8G18LXWqQ6vKL2W4+0RQmNcPt4wSemK8o1H9n37T+3XY/EL/hJ51spLr+1zZ+STKJY&#10;GiHlb848slh2+7lcd6APqysWXxJ4dg8YweHZ9e0eHX5k3w6a95GtzIvqIydxHB7dj6VtV8p+If2f&#10;Rq37cmm+Px4nmhs5J01SW08kmUSWxgURq+eEYlecZAyPQ0AfVlYtr4k8O33iq90Ky17R7zW7QZur&#10;CG8je4gHq8YO5eo6juK2q+U/AX7Po8Iftkat40Piee+tYVku7S1MJWRzdechWV84YKA3IHzHaeMY&#10;oA+rKxtZ8R+H/Dlvby+INc0jQ4riTy4Hv7xIBI/91S5GT9K2a+a/2gfgrJ8UZPDWp22v/wBkXFhM&#10;to8csBljdJ5Y13gAjDAn/gQwMjFAH0mGDIGUhlIyCDwaxrfxJ4du/F11oFrr2j3Ou2y7rjToryNr&#10;iIerRg7h1HUdx607w9o8Xh7wDomgQzzXUOm2ENok0xy8gjQIGb3OMmvmvwf+z7/wjn7bGqeOz4nn&#10;u7SJ5NQt7XySJWe689Ckj55C/Nzj5uM45yAfSes+I/D/AIcgt5fEGuaRocVxJ5cD394kAlf+6pcj&#10;J+lbAIZAykMpGQQeDXzZ+0B8FZPijN4a1S21/wDsiewlW0eOWAyxuk80a71AIwwJ/wCBDHIxXvnh&#10;7R4/D3gLRNAhnmuodNsIbRJpjl5BGgQM3ucZNADf+Ek8O/8ACa/8I3/buj/8JD5fmf2Z9sj+07cZ&#10;3eXndjHPTpzW1XymP2fcft2H4hf8JPN9h+1f2v8AY/JPnebux5W/OPLzz0zt+XH8VfVlABWPrXiL&#10;QPDlhFdeINb0nQ7aWQRxy392kCu5/hBcgE+1bFfOX7QXwck+KWm+Gru213+yLrTboQbJYTJFItxJ&#10;EhbAIwykA+4444oA+i0dJIlkjdZI2AKspyCD0INNlligtpJppI4YY1LSSOwVVUDJJJ6ADvWJ4V0C&#10;Lwr8NNB8Nw3U97FpdhFaLPN96QIgXcR2zjp26VX8a+GY/GXwo8QeFpbybT01Oye3NzEMtGWHBxkZ&#10;GeoyMjIyM0AaGja/oXiPS2vvD+s6VrlkshjaewuknQMOqlkJGenHvTLPxJ4d1DxRfaHYa7o97rNk&#10;M3dhBeI88HOPnQHcvJHUd68V/Z9+Ecnws8K+Izc61/a95qd7sdY4jHFEtu8salQSSS2WJPptHbJ5&#10;f4c/s+jwX+1zrPjE+J57+1gEk1pbeSVkc3PmAiVs4baN3QfMcHjGKAPqyiiigCG4uLe0sJ7u7nht&#10;bWGNpJppnCJGijLMzHgAAEknpXOaX458E65rCadonjHwtrGoOpZLWx1aGaVgBkkKrEkAcnir3ibS&#10;X1/4ceINCjmW2k1HTZ7RZmXcIzJGyBiO+N2cV8q/Br9nLUvh58ej4nufFFlqcWmmW1aCOzaMyGS3&#10;U7gSxwB5n6UAfYtFFFABRRRQAUUUUARTzw21nLcXM0VvbxIXllkYKqKBksSeAAOc1naNr2ieItI/&#10;tDQNY0vW7HeUNxYXSTx7h1XcpIyMjisjx34Uj8cfCDX/AAnLfTaaupWphFzEu4xnIIOMjIyBkZGR&#10;kZGa84+Bnwdl+EPhLWrW71wa1e6ncpJIYojHDEqAhQoJJLHcSTx2GOMkA9Fb4g+Al1/VNJbxv4QX&#10;VdNlii1GzOswCa0eWRIollTfuRnkkjRQwBZnUDJIFaT+KfDMcmspJ4j0JH0iAz6srX8QNhENxMk3&#10;zfu1Gx8s2B8p9DXzN4g/Zz1TxR4w8QW2rX3h4+CdS1X7Xd6VvuZ4r+OTW7HU5V8iVmWzYx2sscn2&#10;dwlzJN5zojKBU+nfs7a/b2FjBqnjePW5X8QXQ1y8ubVjNq2hzSWsv2SfnD3D/YbaOSU/Kyy3JCr5&#10;mAAfV+cjI5Fc5rPjHwj4d1GOz8QeKvDmhXckfmRwahqcVu7JkjcFdgSMgjPTINdHXy/8b/2fNQ+L&#10;XxN0zX7TxLZ6LHa6WtmYZrRpSxEsj7shhx8+Me1AH0UuvaG3g2TxEus6S3h+O3e5k1MXaG1SFAS8&#10;hlztCKASWzgYOelaFxcW9pYT3d3PDa2sMbSTTTOESNFGWZmPAAAJJPSvHT8LL1f2D9b+ECatatf3&#10;vhW+0aPUWhYRK9xFLGshXJOAZASM54ryTxj+zh4s1+w16Oy8ZRSx6ve6nNqFnqF9e+Rci6n1drbd&#10;sfI+zJqNuyKuAWs0UbMI8YB9byajp8S2LS31nGL2QR2ZaZR9ocqzhY+fnJVWbAzwpPQVcr5X8KfA&#10;fxnonxp03xFq3xAutc0yw1xtQjtLiQsroY7tEjCBBsMKXCwoWeTdGn8Awg+qKACiiigApodWZlDK&#10;WHUA9KdXI37MuuTsrFWDcEHB6V81xPxD/Y+HhW5OZOVrXt0b8+xrSp87seHfE79l3wz8Svi14j8Y&#10;T6/qWl3er6HDYS6f9mjnshcJPCzXrRtgmeS3gS0Z1ZWWHOxkfDjzrTv2GfBml/D2DSLXxZqP9pw2&#10;6WqaxNpNtLcNbp4cn0FIH3gh4hHO02w8b8gYByPrmHVLuLAZxKvo4/rWpDrED4EqNEfUciuDLePc&#10;oxdlKfs32lp+Oq+9oqWHmj4gtf2A/h/F4Gl0a58TajdSPb39qt4dOiMsVvd2evWrQIzlmEajXS4B&#10;Y5azgJz1HuPwX/Z90j4M/EHx54h0vXJb6TxT9na7s4rFLa2hkiaZi0aBm2AtOwEaFY1UD5S7PI/t&#10;kusxLkQxtIfVuBWXNqV3NkeZ5a+icfr1qMy8QMpwt1CTqP8Au7fe7L7rhHDzZ1e5fM2bl3YzjPNO&#10;rmdIJOrMSST5Z/mK6avY4bzt5rhPrHJy6tWvfb7iKtPkdgooor3zMKKKKACs+9uEh1HSY3gSZp7s&#10;xo7dYiIZW3DjrhSvbhjWhWfevbLqOkrPE0kr3ZW2YHhH8mUknnptDjv1H1oA0Kz9XupbHwpqd7CE&#10;M1vaSSxhhkblQkZ9uK0Kz9WuEtPC2p3UkCXKQ2kkjQv92QKpJU+xxigDQrPkuEXxVZ2pgRpJLSaR&#10;Zj95ArRAqOOh3g9f4RWhWfI9sPFVnG8Tm8a0maKTPCoGi3jr1JKdux/EA0Kz5LhF8VWdqYEaSS0m&#10;kWY/eQK0IKjjod4J5/hH4aFZ8j2w8VWcbxMbxrSZopM8KgaHeOvUkp27H8QDQrPjuEbxVe2ogRZI&#10;7SGRph95wzTAKeOg2E9f4j+OhWfG9sfFV7GkTC8W0haWTPDIWm2Dr1BD9u4/AA0Kz9TuEttOjkkg&#10;S4U3cEYR+gLzIobp1UkMPcdq0Kz9Te2j06NruJpojdwKqqeQ5mQIeo4DFT+HfpQBoVnx3O7xVeWn&#10;lIPKtIZPMH3m3tMMH2Gz/wAeNaFZ8csB8VXkKw7bpbSFpJf7ylpgq/gVc/8AAqADU7hLbTo5JIEu&#10;FN3BGEfoC8yKG6dVJDD3HatCs/U3to9Oja7iaaI3cCqqnkOZkCHqOAxU/h36VoUAZ/np/wAJSbXy&#10;E8z7L5nnfxY3Y29OnfrWhWfvtv8AhKTH5TfbPsu7zO2zd069c+1aFABWfqdwltp0ckkCXCm7gjCP&#10;0BeZFDdOqkhh7jtWhWfqb20enRtdxNNEbuBVVTyHMyBD1HAYqfw79KANCiiigDP0y6kvNNlmlCBl&#10;u7iIbRgYjmdF/HCjPvRDcI/iS/thAiSRQxM0o6uGL4B47bT+dGmXCXOnSSRwJbqLueMonQlJnUt0&#10;6sQWPue9EL2x8SX6RxMt2sMRmkPRlJfaBz2w3bvQBoUUUUAFZ9ldSXGpavC4QLa3axR4HJBhifn3&#10;y5/DFaFZ9ncJNqOrRrAkLQXYjd16ykwxNuPHXDBe/CigDQooooAKKKKACiiigAooooAKKKKACiii&#10;gAooooAKKKKACiiigArkNQ/5DM/+9/SuvrkNQ/5DM/8Avf0r828UP+RbS/xr/wBJkdWF+JlKiivk&#10;fWNN/agtnjh0PVbm+ZT4i23U/wDZqq+77adNMinkcmx8oIPl2v52RnP4thsMqzfvqPq7d/8AL8Ud&#10;rdj64or54+FEHxzi+KF+3xHlum8MnT3Fotw9kzA7bT7OrfZyW+0KRf8Ant/qm3Q+WSAcfQ9RiaHs&#10;p8vMpemqBO5q6P8A8hVv+uZ/mK6euY0f/kKt/wBcz/MV09fvHhv/AMif/t5/ocGJ+MKKKK+9OcKK&#10;KKACs+9W1bUdJNxI6TLdk2wXoz+TKCDx02Fz25A+laFcP4n8S6XpPxO+HGgXckn9p65q1xHYxoAf&#10;9TY3Msjt6KAAuf7zqO9AHcVn6s9tF4W1OS9iaezS0kaeNeroFO4DkdRnvWhWfqy2reFtTW+d47I2&#10;kguGT7yptO4jrzjNAGhWfItqfFVm7yOL0WkwiQfdKFot5PHUEJ37n8NCs+SCJvFVncmdVmS0mRYe&#10;7qzREt16Aqo/4EKANCs+RbU+KrN3kcXotJhEg+6ULRbyeOoITv3PXtoVnyQRN4qs7kzqs0dpMiQ9&#10;3VmiJb6Aqo/4EKANCs+NbUeKrx0kc3ptIRKh+6EDTbCOOpJk79h+OhXD6T4l0vUvj/408N2kkkmp&#10;6Npemtf8DYnntdsig/3tq7iOwZfWgDuKz9TW1bToxeSPHF9rgKleu8TIUHQ8F9oPse3WtCs/U4Ir&#10;jTo45p1tkF3A4duhZZkZV+rEBfxoA0Kz4/sv/CVXmwv9t+yQ+bn7uzdNsx758z9K0Kz44oB4qvJ1&#10;m3XL2kKSRf3VDTFW/Esw/wCA0AGpratp0YvJHji+1wFSvXeJkKDoeC+0H2PbrWhXD+PvEul+GfDO&#10;iS6pJIv9o+JdM020SMAtJNNeRKox6AZZj2VWPau4oAz9tr/wlJfe/wBt+y42fw7N3Xp1z71oVn+T&#10;F/wlJufPXzvsuzye+3dnd9M8Vh694w0zw/488E+HbsSSaj4m1Ca0slT+DybSa5eRv9gCEJn+9Kg7&#10;0AdZWfqa2radGLyR44vtcBUr13iZCg6HgvtB9j261oVn6nBFcadHHNOtsgu4HDt0LLMjKv1YgL+N&#10;AGhRRRQBn6Y9tJp0jWkTwxC7nDKx5LiZw56ngsGP49ulEK2o8SX7Ru5vDDEJkPRVy+0jjv8AN37V&#10;zXw+8TaP4w+GaeINA886VPqeoRwvNjMhivZ4mcY/gZkZl/2WXrXSwwRJ4kv7hZ1eaSGJXhHVApfB&#10;P1yfyoA0KK5PXfGGmaB4+8FeHLoSSaj4mv57WyRP4PJtZrl5G/2QIgmf70iDvXWUAFZ9m9s2o6ss&#10;ETxypdgXLE8O/kxEEc9NpQduh+pfNqWnW9wYri/soJR1SSdVYfgTWbaapoMd/qbxatZmSW5Dzb7h&#10;QN3lRr8vqNqr685+gAN+ioYLi3uoPNtp4biPON8Thhn0yK5rV/GGl6N8UPCHhO6En9peI/tf2HHT&#10;/RohLJn8CKAOrooooAKKKKACiiigAooooAKKKKACiiigAooooAKKKKACuQ1D/kMz/wC9/SuvrkNQ&#10;/wCQzP8A739K/NvFD/kW0v8AGv8A0mR1YX4mfKXi7w58f0/aD8R654L1DTZtMnjuP7LbUdXmFpbQ&#10;f2ZHHDALQOIvPF+kkxkeJ90cwHmoI/KaEW37Uy2c8smpeHpvMhjXyYYraOaIKmk7miLBk89mbWM7&#10;y0Q2Q7QAcn2D4m+GvF/ijwVptn4L8UP4U1a21WK6kuPMdUmiVXBik8vDMm5lcoGTfs2llBNeUan8&#10;JvjBqFnMIvi5f2VxHLfSQtb3lyguTNc2Dx+YA2IwLeC9hCoCsRuRIillGPyrD4mE4Q53BW01i3t3&#10;Otoz/sP7WgEtwda8FPdtbSr9lWGIWiSGHUtroSnm4WRdLKhieJJtwOOPRfhrH8aY/HOrf8LKn0m6&#10;0N9KszYtapDE0VyIkE6lU3FiX8xmYsFB2hFIy1cBdfCH433FjrMTfHDU5J59j2dwN0PlyJpl7AhK&#10;RgBQLua0nZVOyQW3zKNxB+p6xx2Igo8sVB37RtbbvYEjV0f/AJCrf9cz/MV09cxo/wDyFW/65n+Y&#10;rp6/Z/Df/kT/APbz/Q4sT8YVwPi/TPiffa/pMvgTxn4H8M6XFn+07fXPCFxqs1z8wx5UkWoWwh+X&#10;cPmSTkg9sHvqK+9Oc4rVtP8AiHPrOvSaH4r8Iabp82mLHo0F74XnupbO8zzPPIt7GJ4SOBCqxMDz&#10;5p6VmTaT8W2+I2iXcHjv4fReE4YYRq+mP4JuXvLuQD980N0NSCQKx5VWglKDgs/WvSKKAPn6Twv+&#10;1E0spj+NfwRRC+UB+D9+Sq+mf7f5+teOeN9D+Klt8YvCGn+JvEmn+IPEN9Ji2msIhZrqaRzwyeXY&#10;xFJDYNC4WaXdJKxjVZDLcCLyYvuSsbUtA0rVvEXh/Vb+1Wa/0S7kutNlyQYZHglt2PuDHM4wfUHt&#10;QB4vF4Y/abWBRH8YvhBDH/DHf/DG7vZ0GeFeeLV7ZJWA4LrbwhsZEaZ2itqXhT9pa48O6hBefGv4&#10;HwWkls6Tyf8ACo79diFSGOTr+BgZ5r6KrP1a1e+8LanZRukclxaSRKzn5QWUgE+3NAHiX/CM/tPf&#10;9Fm+B/8A4aHUP/l/VJ/CH7Tz+IbW8/4XN8D8xW8sX/JJNQ/jaM9P7e5+51yMehzx9FVmS28zeMbG&#10;7C5gjsp43bI4ZnhKjH0RvyoA8V/4Rn9p7/os3wP/APDQ6h/8v6pSeEP2nn8Q2t5/wub4H5itpYv+&#10;SSagPvtGen9vc/c65GPQ54+iqzJbeZvGNhdquYI7KeN2yOGZ4Cox9Eb8qAPEpPC/7TrwOrfGb4Mk&#10;Eci2+FN7BKfZZH1qVUbsGaKQA8lGxtPjXhzQ/indftGeJ9P0TxBa6Z4osVf7TcXTpdtpskqwM014&#10;whQXsVwFRool8omOLarWXk+Uv3LWNa+H9Ks/HWr+JLa1WPWNTtbe2vZwT+9jtzKYgR048+Tn39qA&#10;PG/+EZ/aezx8Zvgfj/skOof/AC/qlf8AhD9p67sUiPxm+B523MMv/JJNQX7kqv1/t4/3enfpkZyP&#10;oqszVrea60uKKBd7re20hGQPlSeN2PPoqk0AeK/8Iz+09/0Wb4H/APhodQ/+X9Uk8I/tNr4hursf&#10;Gj4HmWS3ijYf8Kj1DgK0hHH9v8ffPOecdsc/RVZsVtKni6+vCB5EtnBEhzzuR5i36OtAHxj8WtD+&#10;LljpOkHxt4x8N+I5ru8e1srrTdGaysZDLC6tZRWDvPIl3OmUjma5fd88atbeZtm9btfC/wC0mtmv&#10;2D4q/DTR7I8w2Ov+BrnXLy3XAwkl7BqNikxHr9nUjOC0hG9vbNc8P6V4j0y0s9YtVu4LbUbXUIAS&#10;QUntp0nhcEejxqffp3rZoA+dv+EQ/ad/4SH7Z/wub4H5+z+V/wAkk1D+9np/b365/Csa+ttR0rUZ&#10;tF+KcknjX4i6xCsfhXUtHP2GC4Mc8UhjtIfmawaGQRXEm952aOMOZZlhMUX0h9nm/wCEwN3t/cfY&#10;/L3ZH3t+cY+lQan4f0rV9f8ADuqX9qJr7Q757zTJckGGV7ea2Y+4Mc8gweOQeoFAHi8Xhj9ptbdR&#10;H8YvhBDHyVjv/hld31wgzwsk8WrWySsBwXW3hDYyI0zgVr/wh+09d2KRH4zfA87bmGX/AJJJqC/c&#10;lV+v9vH+7079MjOR9FVmatbzXWlxRQLvdb22kIyB8qTxux59FUmgDxX/AIRn9p7/AKLN8D//AA0O&#10;of8Ay/rO1bwr+0bJoNyNX+JXgPxNpvlMLjSvC3g+48PX90pHKR3k+o3YQkZAVViZiRi4g++Po6ig&#10;D4p+Eei/GLVPAD6n4F8eeDNGs5rkb9TvvDr3+l34WGONUgsY3s3jaIKsTSCaMBomjMDlPMr02Lwh&#10;+07Hr13d/wDC5vgfmaKND/xaTUP4S/b+3uPvdcnPtjn3DQPD+leGfDv9k6LarZWH2u4uhEpJAkuJ&#10;5LiUjPrJK5x2zipoLeZPFeo3TLiGWCFUbI5KmTPH/AhQB84X1tqOlajLonxReTxp8R9YiVPCupaO&#10;32GC4Mc8chS0hO42DQyeVcS73nZo4w5lmEJii6GLwx+02tuoj+MXwghj52x3/wAMbu9uEGeFkni1&#10;a2SVgOC628IbGRGmcD2jUvD+lav4g8Papf2omvtDvXvNNlyQYZXt5bdj7gxzyDB9QewrZoA+HNU0&#10;HxXa/tn+Dr/4lS+B/Hf2SO4OuXvh34CatbM9q1pIsULagby8ilHntbsIQjEeUTuTbhsDSdA8UweD&#10;fiLDr1tpWpahe+HLuDwu1r8Mb4G0v2RhBKxGmxHCnH8X+NfoFRQB8ffCrwx8bF+CmkJ4D8c/B7wP&#10;4cRdsWjXn7P+raPNbsANweCbXEbd2L4YMQSGbrW/d22oaZqbeH/iE1x4p+LWr+X/AMItrGmTCyhu&#10;DCxcm0Uq32BYCTLMj+eWiZQz3f8AqV+oqxr3w/pWo+L9E127tVl1TSPO+wTEnMXnIEk/NQBQB5Lp&#10;Phv9ou3lX+0vi18Kry0ypWJ/hvdNcqvmKWV501WOORvLDpvW3iBYh/LAHlnrdX0r4sz6X4hTQvHP&#10;gDTL2fUEk0Oa+8FXN1HY2oHzxToupRm4lJ5EqtCqjgxt1r0aigDiYNP+Iq6X4RS58W+Dpr22lz4n&#10;mj8LTpHqaYPy2qG+Js2zg7na44BGOcjQ0Ww8Ur4RvbPxX4g0nVNUmmmEN9omkvpywwsT5ahJJ7gm&#10;RB1k3YYjOxeldNRQB8P6l8M/jdH4R07TfD83iW28RW+jx22g67deJRNFo86XmpPcyXe6cvObi2ls&#10;o1YJMdygts2bqu6d8P8A4pRfErT7y00LxnpHhgeIrC48P2F34ojlk8PW8dxpzaj9qIun84XKQ3wQ&#10;IZiBMwYR+awH2nRQB8o+MPDPxXX9oTUtZ8OeGpNa1B/Elpc6Lrd5qW3T7LTBa20U1qyrfRSwkSpd&#10;yMi21wkxljzjJMNHw1B+1RNb+HZtfv763a3v431C3kttHRrqI3ekCSOUxlxsEB1dlMRR8LGDlgvm&#10;fXlFAHx3Z237VmoW9mlxqOsaGIbLzbmV49DeW4vfM0wPCoVXUWW1tSMZ+WY7PnYHy9xPH+1kNd1q&#10;1W9uI7CK3vINMvYLHSLhp0Tzlt53V5YsXjsIW24FvsbBVWLBPsSigD5/ZvjrL8I/hpJbQ/Y/E9zO&#10;LDxdBeXFjLJZwPIpbUA6RrG88ccRCxRoULXPKsIwR5Hotn+1nrfhzxFB4o/tjSYzoeoz2FpLJocj&#10;3F61tYJbWbyxLgwrK2oMJAsRJVdzbdob7cooA+K4h+15fS+K2J1XRIlsJ7vRo5W0OdjeC3uzFZh1&#10;XDW5mW0G90R8SOC4A3jsPANj8e9H/aLhtPEEvibVfh5LqWstPJqFxpZjgjfUdRmtJQ6brmXdC1ki&#10;wgRLEuM5wyL9SUUAFFFFABXI6irDWJiVIBPBI68V11Z/9oabLqEti1zbG5Q4aFyA2cZ6Hr+FfKcX&#10;5PSzLCwozrKm+bS/V2em6/A3oOSbaVzk6K6qbSrWXJUNC3+yePyrLl0e4TJiZJh6Zwa/Icy4DzfC&#10;XahzrvHX8N/wOuOIgzJorZi0aZsGaRYx6Dk1pxabaQjJTzCO8hz/APWrTLfD/NsVZziqa/vb/ctf&#10;vsKWIgvMytHVv7SZ9rbdhGccdRXS1Qh1LT5tRNlb3UEtwqljHG27aBjrjgdRV+v2HhXLKOAwPsKV&#10;VVLN3atv1WjexyV+bmvJWCiiivpDEKKKKACiiigArM1q2mvPB2rWluu+eezljjXIGWZCAMn3NadZ&#10;mti4bwbq62nmm6NlKIfKzv37Dt245znGKANOsyUXH/CZWJXzvsn2KfzMZ2b98O3PbON+Px9606zJ&#10;Z5l8ZWNqrkW8llPI64HLK8IU5+jN+dAGnWZKLj/hMrAr532T7FceZjOzfvg257Zxvx+PvWnWZLPM&#10;vjKwtVci3ksriR1wOWV4Apz7B2/OgDTooooAKzNXFwdKi+zed5n2223eVnOzz49/Ttt3Z9s1p1ma&#10;vPNbaVFJA5Rze20ZIAPyvPGrD8VJFAGnWZFHOPGV/Kwk+ytZQLGSflLB592PfBTP4Vp1mRSznxlf&#10;wsz/AGZbK3aMEcBi84bHvhV/IUAadFFFAGZi4/4TEn999l+x++zfv/LOK06zPPm/4TE228/Z/sfm&#10;bcD72/Gc/StOgArM1cXB0qL7N53mfbbbd5Wc7PPj39O23dn2zWnWZq881tpUUkDlHN7bRkgA/K88&#10;asPxUkUAadFFFABWZALj/hLNRL+d9mMEPlZzs3Zk3Y7Z+7n8K06zIJ5n8Walbs5MEUELRrgcFjJu&#10;5/4CKANOiiigAooooAKKKKACiiigAooooAKKKKACiiigAooooAKKKKACiiigAooooAK8M8Vf8lA1&#10;L/fX/wBBFe514Z4q/wCSgal/vr/6CK/FvHH/AJE1D/r4v/SZH1PCf+9T/wAP6ogsfEOsaftFveym&#10;Mf8ALOQ71+mD0/CuwsfH/AXUbHnvJbn/ANlP+Nea0V+E5Nx1nmV2WHxD5V9l+8vud7fKx9bisowm&#10;I1nBX7rR/geiX3j+d9y6dZJEO0k53H8hwPzNcdfazqmok/bL2eVD/Bnan/fI4rMorLOeNM6zS6xO&#10;Ik4v7K0j9ysn8y8LleFw/wDDgr99397O18B/8jpL/wBerf8AoS16/XkHgP8A5HSX/r1b/wBCWvX6&#10;/o7wa/5J1f45fofEcT/778kFFFFfqx86FFFFABRRRQAVma3PNa+DdXubZilxFZSvEwGSGCEg4+ta&#10;dZ+r3Ulj4U1O9hCGa3tJJUDjIJVCRn24oA0Kz5LuRPFVnYgJ5MtpNKxI+bKPEBj2+c/pWhWfJcIv&#10;iqztTAjSyWk0izH7yBWiBUcdDvB6/wAI/AA0Kz5buRPFVlYgJ5M1pNKxI+bKPCBj2/eH9K0Kz5Lh&#10;F8VWdqYEaWS0mkWY/eQK0QKjjod4PX+EfgAaFFFFABWfqd3JZ6dHNEELNdwRHcMjEkyI344Y4960&#10;Kz9TuEttOjkkgS5U3cEYRugLzIoboeVJDD3HbrQBoVnRXUr+Lb6zO3yYrOCVOOdzvMD+iLWjWfHc&#10;hvFV5aeUgMVpDJ5o+829phg+w2Z/4EaANCiiigDP+1Sf8JUbLCeV9k83OPmzux+VaFZ/np/wlJtv&#10;ITzfsvmed/Fjdjb06d+taFABWfqd3JZ6dHNEELNdwRHcMjEkyI344Y4960Kz9TuEttOjkkgS5U3c&#10;EYRugLzIoboeVJDD3HbrQBoUUUUAFZ8N3JJ4lv7NgnlQwxOhA5JcvnP/AHyK0Kz4bhH8SX9sIESS&#10;KGJmmHVwxfAPHbafzoA0KKKKACiiigAooooAKKKKACiiigCsl5Zysgiu7aQvI8ahZQdzISHUc8lS&#10;CCOxBzVmvi6b9nj4jaX46k1bwl4q0Wwsr7xJruuatYG/ubdmnvNQmkjNvPHGXgaeylW3nZR+6eJJ&#10;Itzby/Y+HvhZ8Y7LxXp2sah8RpreaLUpSLb+3b3ULa2sXt9RWO3MUoVLqSOSfTx50oDuLZnJViVY&#10;A+oKryXdrFeRW8tzbx3Ev+qiaQBn+g6mvl3xB8MPjRdz6q1l4sS9mm1Ke4e5PjfU9NF9E8NwlvEI&#10;YImSxFu8kDEQ7vP8nMnLHPE618BfjrqXifV9Yi+INiniCTTdUtLfXf8AhJL+ORzcC7No0dsITHZC&#10;HzrZSIWO7yBIctwQD7gor4+u/Bnxa0P9pPwzY2es+LNa8MvrkNxbSf8ACR6i8On2K3t5cXCTswKX&#10;LPFJbxbbh8oI0WHeGcJq6x8KfjPrf7V95r83jltM+HFxcHz9N03xdqdvNNCJbJowsKrsgcRxXSM0&#10;MiBvNHAJLUAfVlJkEkAgkdR6V8i6b8IPjhaaPbzX/wARrjVtUfT7a31KFvF2oxQ3XlLofmLGyp/o&#10;7SGz1YGeNBIPtgPJZgnLzfA79oC3luZ9I8baVb6hfX1tqN9fL4y1WKXz4bSwt44iFiKTRqLWUO0i&#10;E3AkUsqHdkA+3kmhkmkjjlieSPHmIrAlc9MjtUtfGGjfA/4zeHtItdP0fxdYWdlb20lvaxp4s1Ef&#10;ZpvPDQ37Hys3OxPMJs5T5TmbaXxGrH3D4W+CfGfg+e7/AOEo8UXfiOG60TT1lFzrFzfMuoxvd/a5&#10;U88fu4nR7QKq4GYnJRSSzgHr9FFFABXhnir/AJKBqX++v/oIr3OvDPFX/JQNS/31/wDQRX4t44/8&#10;iah/18X/AKTI+p4T/wB6n/h/VHyboPx//d6S/jTw5PoS67rMmn+Hzbyo63WzUbWwByzgli12km0D&#10;OyKY4+UbsuX9qnwxJ8PtQ1ew8J+JTqEOgz6tBYahdWVqZkj0uHU0UN57Fy0NxFkRLIyZJZQBkzL+&#10;0ddS2Oo3dv8ADTxFdWtjeTwyyRysC6J9jEbIrRBizG9UMjBShhmBJKYKax+0Hr1po+rRWfww1g6x&#10;aaVeXSpPM5gLQC9YfMsWWixZgOwAKvc26gN5m4fiUcrvK8sFu/8An4kv89t/v0vY+reI00q/+Slu&#10;0/aZ8MS69JpEnh7xFc6p/ar2EUdmbV1lb+1X02IjM4JQuqky48rJ2793y1N4f/aS8MeLPjL4M8Ga&#10;FpGrrfa2lvPM975aC3hn0uTUFHyO2ZFAhRl4HzsQSAC2M37Q2uXfxMOjab4EuRpsOqNZyX2ZZnuA&#10;uo6ba5ijKR/MUvLhsMRt8gt84Ug9P4S+OV74p8VaDp5+Hmvaba38sUc17LKxjgMsUsikZjG/aY/L&#10;kzt2Sbl+baC0VcrjClObwltH/wAvFppo7W1t23HGu3JL2n4bn1t4D/5HSX/r1b/0Ja9fryDwH/yO&#10;kv8A16t/6Etev1/Qfg1/yTq/xy/Q+M4n/wB9+SCiiuB8X/DHwd461/SdT8S2erXN5pmfsbWmu3tk&#10;q5YN8yQTIr8qPvg+nQmv1Y+dO+oritW+H3hbXNZ17UNStdTkutZ0xdN1BotYu4Ve3DbgqLHKqxNn&#10;/lpGFf8A2qzJvhN4Hn+I2ieK5LLWjrekQQw2Mg8Q36xIkIxGGhE3lSEDqXVi38RNAHpFeIfG34ra&#10;j8OdA8OaR4V0mx174geJ717TQrO+maO0gWOMyXF5csvzeRCmMqvzO8kUYK7968xc/sh/AW7lv3uP&#10;Dnix2vbhbi5x4+1wb5F+6eLzjHoMCvK/i18CNN+G/ijwZ8WPhn4Y8V66uhi7sPEulRatf6vePp12&#10;sRa4toZ5ZWeSGW3gYxRDe8bSbQ7KiMAN/wCEo/aRkO+X4t+AopG5ZLb4eMsan0UPfMwH1Yn3obX/&#10;ANoue2kSX4u+BnhYbXWXwAu1gQeCDec55rz8/Hj4RoxWbxvplrKPvw3MUsMqH0ZHQMp9iARS/wDC&#10;+/gybd0l8e6KRuDZWVhjGf8AYPrXmZxWxtLBzngqanVVrJuyeqvrp0ub4aNKVVKq7R6s9BbxH+0e&#10;u3Pxf8FEEZBHgBSD+V5TDq/7Rj3sV4fi34KNxHC6of8AhAhuCMVLfL9t5HyKc47fWuCb4+fBsxxI&#10;nj3RFVFx80jEnkn+6PWnf8L++DH2gSHx5onneVtA85sHA25xtz0x36/lXn1sXnKwmGlChF1JOPtF&#10;zWUU/iafW3Tf5m0aeGdSac3yq9nbftc7z/hJf2jf+iv+DP8Aw3w/+TKY/jX9pHw9cx+JE8Q/Dz4l&#10;NZwuX8PzeHH0m4vocq0kdvcrdusUp8sbWkikTIwdoJYcD/wvr4Pf9D/oX/fT/wDxNSH41eCtXf7J&#10;4DTVPiX4xlj2adoXh21lnluZcYTe2zZBGDjdLKyxoMlmA4rszivmFKFN4KkptySld2tHq15r+kzP&#10;DQoyb9rJrTS2up+gHgjxhovxB+D/AIZ8ceHJZpdD13TYb+yM8flyrHKgYLIn8DrnaynlWBB6V1Nf&#10;JHwz/ZH+H3hv4B+FdH8X22t6n4thsFfXLrTvF2rW1rJeSZknMMUdyipF5jvtAUfLjIzmu6/4Zk+D&#10;v/QI8W/+F1rX/wAl165zGb8eviT4w8LeKfh54F+H95o2k+J/E8l7dT6pqentex2VhZRx+cyQiSPf&#10;I01zaRjc2ArucEgCvH5dZ/aKvLYJN8XfBLRLKjjf4CCDerB15+2joVBx7Vh/Gj4Z+C/gj8cvhf8A&#10;FDR7PXNO8Jiy1bw/4gvrzV7/AFOOza7+x3NtK/nyS+TGXsHiLjaC8sascla59vj38GGt1Sbx9omF&#10;fKlZWHXAI5U9cCvLzqtjqWDnPA01OqrWTdk9VfX0uzowsaUqqVWVo90dJ4o+Jn7RvgX4f674xm8e&#10;eCvFsOgWUuo3OhN4LNo2oRQKZJbdZluyYpHRWVX2kKxUkEAg/dWk6ppur3C3+nDzY7rTLW6jue0s&#10;MnmtH+XzH/gVfmP49+MfgTxL8G/F/h/wVrlt4r8YavpNzYaHounRySz3t3PG0UMKjb3d1BY8AZJI&#10;AJr6/wDD/wCyh8IdH8EaLptxpnie5vLTToLWa4j8a6wglMaBSQBdAAZyQAABngCvRpuTinJWfUwd&#10;r6Hmmt/Fn4weMfjD45j8AeKfCfgzwb4f12bQrL7Z4abUrnUJ7XEd3O7m4jVFFx5sKoqk4hLFjvCr&#10;U/4SX9o3/or/AIM/8N8P/kyvJdP1Twl8APGPjr4Y+L7+XwrbWnizUdS8PS6mZ5E1DT7+4e+jkjnf&#10;cZtj3EkDksXDwtu6gnZ/4X18Hv8Aof8AQv8Avp//AImrEegf2v8AtGfbftf/AAtvwV9o8nbn/hAR&#10;u2Zz937b075xXv8A8BviPrfxE+FOtr4si02Pxp4Z8QXGha82nRNFbTyxpFPDPGjMzRiW2uLaUoWb&#10;YZCu5gAx+R/+F+/BrzvO/wCE70XzPK8vPmtt+7tzjb6e/X8q7b4E/Avwj8QvD3j/AOKXjTQ/FML+&#10;MfF0l/oqLrmpaUzadBZWenwStBDNEB5v2Jp1Zl3FJUzxgDyMpr5hU9r9cpKFpNRs73h0b7N9vwOn&#10;EQox5fZyvpr5PsfVnxR+JOjfCr4S3HijV7TUNVma5istL0nT1VrrU7yZtkNtEGIXczHlmIVFDOxC&#10;qxHy5deOv2k/E8Zu5da+D/gGzMqSxaRH4fu9Ylt2Vg6CS9e8tllYFQflt0HB6itz4p/svaLbeEtC&#10;8WfCTSNUufH3hXWo9X07TdU8WX9xBqiCKa3ntc3U8kUcjwXEvlyEALIE3MqljXkdx8bPhzpg+x+N&#10;b/U/h3q6N+90zxZp82lXMTdCuJkCSDph42dD1VmBydM5rY6lg5zwVNTqraLdk9ddfS7Jw0aUqqVV&#10;2j1aO/bxX+0qkjK3xU+GysDgg/DmXj/ypUn/AAlv7Sn/AEVX4a/+G5l/+WVedv8AtA/BJpCV+J/g&#10;tV6Af2mhwB0703/hf/wT/wCio+C//Bmn+Nd9JzcE5qztqt9TGVrux6N/wlv7Sn/RVfhr/wCG5l/+&#10;WVINf/aSiu57ofFH4Zid0VZSPh5KWwuduR/afH3j27151/wv/wCCf/RUfBf/AIM0/wAalb9oP4HG&#10;a4kX4m+DRLL97OrRkDJycD6jv+vWvMzKvmFOtQWGpKUXL323blj3Xd/15rooQouM3UlZpaebPQf+&#10;Et/aU/6Kr8Nf/Dcy/wDyyp8fj/8AaZ0uQXcfi34P+L1Q5fTL3wheaYZx/dW6jvpvJJ/vGCX/AHa8&#10;2/4X/wDBP/oqPgv/AMGaf41LF8cvhlqEn2fw54hk8bam3EOmeFtPn1a7lbsFit0dvxOFHUkDmvXO&#10;Y+2PhJ8U9P8Ait8Pb3Uo9KvvDfiDSdQbTPEWg3rq82mXiokhj3r8skbxyxSxyLw8ciHCnKr6lXxT&#10;8LP2bLDxEPFfxD+MHh/WdI8V+KNRjnttDs/E95atpVjDBHDBDcGzuFjkuW2vK5BYL5gjDMI9zes/&#10;8MyfB3/oEeLf/C61r/5LoA99orwL/hmT4O/9Ajxb/wCF1rX/AMl1Vvf2V/gnqOlT2N5ofi2a1mXb&#10;In/Cea2u4fUXgIoA+h6K+f8Aw3+y/wDBjwlAsWgaF4os41dXCyeN9ZnG4SLID+8u2/iRfqMg8Eg9&#10;1q/wo8Ea5pfiGy1Ky1mS31vUEv8AURF4gvoWeZBhSjRzKYlx/BGVU9waAPRqK4mD4d+FLbS/CNnD&#10;a6oLfwzL5ujhtZu2MbYI/eMZSZxgniYuK1/DnhjR/CehTabocN3BaS3Ul063F9NdMZJG3OQ8zswG&#10;eig7R0AAoAo+NNdvPD3g4ahYpbvP9oWPEykrgg+hHpXk/wDwtXxJ/wA++kf9+X/+Lr0L4nRySfDU&#10;LGjyN9sThRk9Gr56+yXf/Ptcf9+zQB6H/wALV8Sf8++kf9+X/wDi6P8AhaviT/n30j/vy/8A8XXn&#10;n2S7/wCfa4/79mj7Jd/8+1x/37NAHof/AAtXxJ/z76R/35f/AOLo/wCFq+JP+ffSP+/L/wDxdeef&#10;ZLv/AJ9rj/v2aPsl3/z7XH/fs0Aeh/8AC1fEn/PvpH/fl/8A4uj/AIWr4k/599I/78v/APF1559k&#10;u/8An2uP+/Zo+yXf/Ptcf9+zQB6RB8UvEUl7DG1vpO1nCnEL9z/v19AV8fWtpdf2nb/6Ncf61f8A&#10;lmfWvsGgAooooAK8M8Vf8lA1L/fX/wBBFe51414s0zUF8W316bSc2jsCsqrlcbQOSOn41+O+NeGr&#10;VslpOnBy5aibsm7Lllq+yPpuFakY4qXM7XX6o5Ciiiv5VP0IKKKOScDk0Adr4D/5HSX/AK9W/wDQ&#10;lr1+vLfBGmX8HiGS8ntJ4bY27KHkXbkkrjGeT0NepV/XnhDhq1Hh6KqwcW5Seqtpprr0PzbiWpGe&#10;Nbi76IKKKK/UDwAooooAKKKKACs7WLWW98JapZQbfOuLOWKPccDcyEDP4mtGszWop5/BurQ2qu1z&#10;JZSrEEOCWKEDHvmgDTrPktZH8V2d6CnkxWk0TDPOXeIj8PkP6VoVmSwTN4ysblVJt0sp0ds8BmeE&#10;qMfRW/KgDTrOltZX8WWV6NvkxWk8Tc87neEj8MI36Vo1mSwzt4ysLhVY2yWVwjtngMzwFR+St+VA&#10;GnRRRQAVn6nBFcadHHLcJbKLuBw7dCyzIyr16sQFHue9aFZ+p2sl5p0cMbIrLdwSkueMRzI5H1wp&#10;x70AaFFFFABRRRQBnfZpf+EuN5geR9j8vOed2/P8q0azNk//AAmJkxJ9m+xbc5+Xdv8A54rToAKz&#10;9TgiuNOjjluEtlF3A4duhZZkZV69WICj3PetCs/U7WS806OGNkVlu4JSXPGI5kcj64U496ANCiii&#10;gArPhgiTxJf3C3CPLJDErwjqgUvgnnvk/lWhWfDayR+JL+8LIY5oYkVQeQUL5z/30KANCiiigAoo&#10;ooAKKKKACiiigAooooAKKKKACiiigAooooAKKKKACiiigAooooAKwk8TeH5PEtxow1eyTVIHCSWs&#10;kmx8kA8BsbuCOma3a+Hfij/yXrxH/wBd0/8ARaV8Rx3xXVyDB0sRTpqfNPlaemlm9H0enZn0/C2Q&#10;082xE6M5uNo3TXe6X6n2TfeH9I1DcbiyiEh/5aRjY35jr+NchefD9S5awvyo7JOuf/Hh/hXyzofx&#10;A8XeH9i6frV01uv/AC73B82PHoA2dv4Yr2HRPj2hVY/EWisp7z6e2Qf+AOeP++q/N/8AWPgjP3/t&#10;+H9lUfW1tf8AFDf/ALeSR9JX4Vz7Aa4eftI+X+T/AEbPSrLwBbowbUL2Sb/YhXaPzOSf0rr7PR9K&#10;01N1rZwQlRzIRlv++jzXzzrnx6u5N8Xh7R4rZe1xfNvb/vhcAH8TXj+t+MfE/iFmGraze3MTf8sA&#10;+yL/AL4XC/pR/rdwbkOmW4X2k19q3/t87y+5WKocH53j9cVU5I9t39y0+9n29a+JdAvvEraPZatZ&#10;XuorGZHhgk8zaoIByRkA5I4JzW5XyL8DP+Sy3P8A2C5f/Q46+uq/UOCeI6ueZd9bqQUXzNWXZW7n&#10;yXE2T08sxnsISctE7vzCiiivrz58KKKKACiiigArM1p54vBurS2pkW6SylaEoPmDBDjHvnFadZus&#10;3Mtl4R1W8gIE8FnLLGSMgMqEj9RQBpVmSm4/4TKxVfN+ymynMmM7N++HbntnG/H41p1mS3My+MbG&#10;0DAQSWc8jrjqyvCFOfo7fnQBp1mSvcDxlYIpk+ymynMgH3d4eDbn3wXx+NadZstzKvi+xsww8iWz&#10;nkcY5LI8IXn6O1AGlRRRQAVmatbzXWlxRwLvdb22kIyB8qTxux59FUmtOszVhcHSovsvneZ9ttt3&#10;lZzs8+Pf07bd2fbNAGnRRRQAUUUUAZnmz/8ACYmHc/2b7Fuxjjdvx+eK06zvtUv/AAlhs/l8n7J5&#10;vTndvx/KtGgArM1a3mutLijgXe63ttIRkD5Unjdjz6KpNadZmrC4OlRfZfO8z7bbbvKznZ58e/p2&#10;27s+2aANOiiigArMgt5k8V6jdMuIZYIVRsjkqZM8f8CFadZkAuP+Es1Ev532byIfK3Z2bsybsds/&#10;dz+FAGnRRRQAUUUUAFFFFABRRRQAUVVvb2z07TJr3ULu1sLKIbpbi4lEcaDpksxAH4061u7W+06G&#10;8srm3vLSVd0U8EgdHHqGHBH0oAsUUUUAFFVrm8tLKOJ7y6trRJZkhjaaUIHkc7UQZ6sxIAHUk8VZ&#10;oAKKKi8+EXa25mi89lLLHuG4gbcnHXA3Ln/eHrQBLRRTXdY4md2VEUEszHAA9TQA6imo6SRLJGyu&#10;jAFWU5BB6EGmLPC91JAs0TTIoZ4wwLKCSASOwJVgPofSgCWiiigAr4d+KP8AyXrxH/13T/0WlfcV&#10;fDvxR/5L14j/AOu6f+i0r8d8a/8AkT0f+vi/9Jkfovhr/wAjGp/gf/pUTgaKi8+H7b9m86L7QU3+&#10;VvG/bnG7HXGe9S1/MzR+1hRUSzwMyqs0TMzMoAcHJUkEfUEHPpipaGrBc9m+Bn/JZbn/ALBcv/oc&#10;dfXVfIvwM/5LLc/9guX/ANDjr66r+qvCD/kn1/jl+h+EeIX/ACN3/hX6hRRRX6ifDBRRRQAUUV85&#10;/tJ/H63+Avwm0q9stHj8TeNNfvjYeHtJluDBC7qhkluJ3AJWCJBltoJZmjQYL7hUISnJRirtl06c&#10;qk1CKu2fRlZ+rXJsvC2p3gjSYwWkkojf7rbVJwfY4r8f2/bP/agdy/8AaPwSgyc+Wngq/YL7ZOqZ&#10;P17+g6Vag/az/ar1qwu4YLj4NX1vt8u4UeBr4jDgjB/4mncA16VfJ8VRpupVSjFbtyil97Z7y4Vz&#10;R7Uvxj/mfsNWfJdOnimzsgiFJbSaUsfvAo0QAHsd5/IV+RN5+1/+1Xp9ysN7ffBu2lZdyq/ga+GR&#10;kjP/ACFPUH8qmH7Vn7WUumrrIb4OvbpE224/4QS+yI8jcR/xNM7cqMnp8vtWbyyuoRm7csrJPmjZ&#10;32s7636W3D/VXNP+fX4x/wAz9gKz5Lpk8VWdlsQrLaTSlz94FGiGB7HefyFfj9/w2b+0/wD9Bb4L&#10;f+ERff8Ay0rodH/bB/aZ028tvFOveE/hn478OW8btdWWk6Bd6XfSwAgyG3nkvZ0yNnRoipK4Lpgs&#10;KxGUYqhFSqRSTdtXHVvZLXVvotyZcL5nFN+y281/mfrhRXMeCvF+hfED4ReGfHHhi6a88Pa9pkOo&#10;6dM6FHaKZA67lPKsAcFTypBB5FdPXmngBWZq9xNbaVFJA+xze20ZOAfleeNGHPqrEV8m/tb/ALQn&#10;iz4LWHgDQPAFv4cfxh4onvJludcspbq2tbKzWHz38qKWJnkMlzbIP3gADsSDgCvkSw/a2/ay1RZW&#10;0+6+DtysePMZPA17gE5wMnVMZODgdTg11wwNaVF1rJQW7bSX4tHrYLI8di6fPRp3W26X5s/YCivx&#10;rvf25P2j/CcdxrniOD4Ua5o+kk3Or6VaeFL2yu57eI7p44pW1CQRzbA+0sjANjIIzX7G2tzBe6bb&#10;3lrKs1tPEssMi9HVhkEfUGjFYKthmlVja/o/yOfHZbicHJRrRs3tqn+VyeivjbUPiZ8YfG3xX8cr&#10;8PvEvgjwb4M8P67Nodm2p+F5dUutSntgqXc7OLuFY0WfzYVQKx/csxb5wqp/an7SP/RXPhv/AOG3&#10;l/8AlnWSw9Rq6RjHC1ZK6R9d/aR/wlJtPKTP2XzPN/i+9jH071fr4w+3ftGfbftP/C2Phr5+zZv/&#10;AOFbzZ25zj/kJ+te0/A/4h634/8AhnrkfiyDTLfxp4Z8QXGha/8A2bE8drNNGkc8U8SOzNGsttcW&#10;03lszFDIV3Nt3GZ0pwV2iKlCcFeSPZqzNXuJrbSopIH2Ob22jJwD8rzxow59VYivPfjT8YvB/wAC&#10;P2eNb+JHjaW6OlWGyOC0s0D3N/cSNtit4VJALux7kKoDMxCqxH5Gyf8ABRv9qLx14q1GT4ZfDH4a&#10;aTokG1vst9Y3mq3EAbO0SXK3NvGWbDYURgnBxnBrow+BrVqcqkV7sd22kl6ttI9HLMjx2YX+r0+Z&#10;Ld6Jfe2kfuPRX8/t1/wUt/assdTuLK90n4NWl5bytFPBN4Tv0eJ1OGVlOoZBBBBB6VB/w83/AGov&#10;+fH4J/8AhLX3/wAsK9dcJ5q1dUv/ACaP+Z6/+oud/wDPn/yaP/yR/QTWZBcTP4s1G2Z8wRQQtGuB&#10;wWMm7n/gIr8Cf+Hm/wC1F/z4/BP/AMJa+/8AlhXU6h/wUA/bR0nwnDrupeEPhPZ6TIFK3MvhC/Cq&#10;G+6W/wCJhlQ2RgsBnIxnNY1eG8wpSjGcEnJ2V5RV32WurB8DZ2v+XP8A5NH/AOSP3gor+fb/AIeb&#10;/tRf8+PwT/8ACWvv/lhWvon/AAVE/aJsfEFvP4g8JfB7xHpKtmeys9NvtOnkHok5up1Q+5if6VrL&#10;hPNUr+y/GP8AmKXA2dxV/Yf+TR/zP3yorw/9n349eD/2iv2e7bx74SivNPaO6ex1jSb3b9o0y8RV&#10;Z4XKkqw2ujq44ZHU8ElR7hXz84ShJxkrNHy04ShJxkrNbhRRRUkBRRRQB5z8VvC2reMfgrdaHocO&#10;j3Wp/wBqabexW+q3Dw2s4tb+3unikdI5CodYWXPltywyMV4LD8GfjBafEa21vQ/FGi+BtGu/EL6r&#10;e+GvD2sTJZabuNmriJTbKl4JktppHSWOFRLcyFTljIPsCigD4T8EfDX46eIvCWvXl54s8XeFJ4LW&#10;+ttGh1LxbqrtLdS6fokS3DiVQ/l+bBq4AdWWF7jzIVkGySvSvAXwy+NWhfGjwvrPif4g3GseHLK3&#10;mS7sG8R3FxlW+2bImR7dVudpmtiJ3KSjyQpLBcyfT0rlICwxketcZqXiS/s3YRRWjY/vK3+NXCDk&#10;9DSFOU3oeKQ/CD4h6h+0z4d8UeI/EUF74Z0bxbc6zHbHxHfTNOrxarHbFLdlWK2MKXlrEYkYpIsb&#10;sxyAHpeJPhH8Zrua8udC+I17C17ql/cahayeKr+FZoG1KeayghdUb7J5dtLGjmFRuMQjO5cOO11L&#10;4o+ILNSYrTR2wf44pP8A4uuC1L49eMLNiI9O8NtgfxW8v/x2uyGW1p7HfTynET2S+84x/An7QV78&#10;S9R0K28Ra5cmHRni1LW9R8UanZWt7I1zo7xeSsCJHDKkMGoKstsDvLt56J5hVregfAv4+aBbnVrP&#10;4gaRH40GlwvLqNz4gvruG/1EWGgWcr3ETwhXjYabfndjJNxE2wFflytR/aj+IFpv8vSPB7bc43Wk&#10;/wD8erhdR/bK+J9p/q9C8Bt/vWVz/wDJFdkMgxc9kvvO6nwxjp7JfefVPgr4b/Ezw58R/F8ur+Pd&#10;V13w7c6bPaaMbnXp55lJMYt3eKSIrDLEishlR2MpYu6liAvl1r8Fv2gn0HR9O1L4jQy2VvDLBLCf&#10;FmoXDujSEs1xJNA321pUPlkMkSxAZjVScj5wv/27vi9ayMI/Dvw4bH97T7v/AOSa4m//AOCiXxst&#10;VYx+GPhacf3tNvf/AJLrpjwrj5bJfedkOCcznsl959qaP8GvjlpsVxBfePf7W0xJ0I0yDxhf6fFe&#10;W6tL5UCyRW/mWIhVoRugLef5REgAc4r2nwP+MWkWvipNM8T2Hl6hqbXccEXjPU7RrhpJtbndmmSJ&#10;nt9suo2TeXHuWT7I27AbB+ELb/gpV8dZvF2mWDeFPhMIbi7jikI0u+3AM4Bx/pnXBr9vq8/M8nxO&#10;A5fbJe9e1n2/4c8zOMgxeWcn1hL3r2s77W/zPE/hd4E8f+EvFOq3/jDxnc+Khfx3Jn83U7mZBK2p&#10;Xk8DRQSfu7dVtZoIikWBmMD5giufbKKK8s8UK+Hfij/yXrxH/wBd0/8ARaV9xV8O/FH/AJL14j/6&#10;7p/6LSvx3xr/AORPR/6+L/0mR+i+Gv8AyMan+B/+lRPljxj8Jb3xL8WpfFml+LD4XvZNMNmZrWwZ&#10;7kfJIoIkMoVQPMzlEWTgr5m07Rk33wc8XXWnzLb/ABf8UWd5JbJE1wDcNgpDYRq4T7TjO60uHJOS&#10;xvHySV3N7/RX8+Us9xtNRSkvdVl7sXp21WvzP1ueV4abk3HfV6tfqfPb/BHWo/FWu6zp3xG1LTtR&#10;vrua8t5o7SQm3ma5uZ4gVM+14k85EMeFDqjAkB8L6H4M8Fan4T8Ra7cXXjLXfEunXiW6WVpqUjyN&#10;ZLEpU/OzncWyMsFUnGWLHkeg0VniM5xdeDhUldPyXl1tfp/V2XSy7D0pKUVZrzf+fmezfAz/AJLL&#10;c/8AYLl/9Djr66r5F+Bn/JZbn/sFy/8AocdfXVf0x4Qf8k+v8cv0PxXxC/5G7/wr9QrgfF/w18Oe&#10;N9f0nUtav/Hdpc6bn7OuheN9W0aF8sG/exWVzFHPyB/rVbjI6Eg99RX6ifDHFat4B0LWtZ16/vb3&#10;xlFPq+mLp12tj4v1OzijiB3BoI4bhEtps9Z4QkpHBcjisyb4VeF5/iNonil9R+Ig1TSYIYbWJPiB&#10;rSWTrEMIZrNbsW9wx/iaaN2c8uWNekUUAeAP+zT8N5JZHbXPjpl23Nt+N3i0DP0Gp4H0FfIX7XH7&#10;NE2h+D/B/wASfhtbfE7xifDs9zB4g0vUvF+s+JblbG5SPNzaxXtzOwaOSCLekADPG7MQ3lqK/Tyi&#10;tqFaVGpGpHdam+FxE6FWNWG8Xc/mrf4j+AYpWjn8ZeGraZTh4p9QjjkQ+jKxBU+xGa6vwx8cPht4&#10;ftdQjl8WeFrv7S0bArrcKbdgf3Oc7/0r9/PH0mtQ/AvxpN4bm1O38RJoV42ly6dZR3d1HciBzE0U&#10;MjKksgfaVjdlVjgEgEmvgn4cfGH9prRND8F6Jd+APGfjGxvfGU1jqXiTxF4d1LdJaBdJC+VE1na3&#10;NmjG61BvOu4ZI0eydfNkjdHX0s5zKjm2Dng8ZRU6c7XV5K9mmtU090up9pS48xVOSlGmk16n52eJ&#10;PjN8ONe1qC6j8X+FbVY7cRbW1mFycMzZzkf3v0roo/2hPhwngf8AsxvE/hZrr7AbTzBrkITBQxh8&#10;ZzkL2zyec44r9BW/aC/awsfhjoOral8Go7nU7saNd3lnp3gTV5J4YbuznlurRITOF+0wzRKhklmi&#10;RBKqsu7G6O28eftTSftEwaQNM1638N3Ot3MdjFd+DL5oIUTxXrNqLie8UgeR9gj02TymKh4ZY5Iy&#10;FV2bzMRSy2vhMNhKmFTp0HFwXNL3XHRa3u7ebd+pS4/xilKSgru9/nufl5/wsv4ef9Dz4T/8GsP/&#10;AMVXqXh74vaT4i0S38I+BNPm+IvjCa3a0sNK8Nzi8muHYFUJVARGgyNzuRGACzOq5x+jHhn48ftO&#10;av46+GK658C38MaD4h1b7Lqkdxol/LPp6RSWlrc+bLGxW3/e/wBoXMU0qeXNbpbgYLNJX3ZXXnmK&#10;w2b06dPF0FJQkpx1ekls9Gr77PR9TOPHmMgn7OCTat1Pjr4P/sieEvB/7MHgfw54r1b4ly+KbPSY&#10;hrJ0b4peIbKxF2w3zrBDBexxJEJGYKFRRgA4BJr0j/hmr4Z/9BL4zf8Ah4/FP/yxr32iuBu7Ph22&#10;3dn5CftufCPw98KPFHwn+I+lXXjEeFUg1XRdbv8AxH4y1TWYbOW5NlPatvv7iYW6t9jnQspUMzRg&#10;5OwV8seGvjt8NtC0m4s7jxZ4WuUebzUePWoFIJABByTnOFwe3PBzx/RFWbqttLd6ZFFCAXW8t5Tk&#10;4+VJ0dv0U1vipYbGZbPL8XRVSlJ3aba2aa1TT3Xc+oyXivEZbSUKcU7Nu/qfza+LfHGgePbLxFov&#10;hDVtH8R+LPESTWmj6Lpl6lzcXVzc7kihRVJLEu6gnHAyTwDX7oaV+y/8OLHwvptjPqvxflnt7WOK&#10;R4fi54mhjZlUAlUTUAqLkcKoAA4AAr6Morox2PeIUIqKioqySPPznOamYzjKcbWPzY8O+JfA3wB8&#10;QeOvhb478Rx+EWsfFuo6hoU3iLUJXfVNPv7h7+KdLm4ZnuSrXEkDuzs/mQvvOSCep/4aK+BX/RWP&#10;A3/g1j/xr7+orGOKlFJWOOGNlGKVj4B/4aK+BX/RWPA3/g1j/wAa1fgp8F/DXxJsPiN8VvEh+JOm&#10;QeMvGEl9ocel+N9b0FJdPt7Gy06Gdra0uoVPnfYXmWR03tHJHztCgfdNFRVruaszOtipVFZo/O39&#10;q79iq0+IH7Jlzb/Cy88d33j3RtRi1bStO8RfEXWNTtdRMaSRyW4S/u5YY5WjlfZIVUhwql1RnNfj&#10;z4U+IGo/AXUdd8LfEbwV4h8O6jPMkhtNXgfTriJlDKRtmT94rcYZTjjI3Bq/qYr42+KHi34vaV+1&#10;rf8AhPw9aePptM1rU/A8nh6503w9Pc6bDbR63KfEImu0iaG2zYou4TuhZWUR5Y1c61Gvl9XL8VSV&#10;SjUs3FtrVNNWcWmtUvuPouHeLsXlEZQpxUot316PbRn84virx7o3ij4jaz4ge+0uzN9dNKsC3av5&#10;an7q7uNxAwC2Bk84GawP7f0T/oL6d/4EL/jX78fCT4o/teQafo2m+LNB1fVWki0qe+k1r4c3wuLW&#10;1Xw0L27VZEmgjlup7+KW1AcgwyuNysGjjrrbf4t/tJ+Ov2JvGV1f/D3xV4D8Tx3bQ2viLSfCtzb3&#10;McIls3Vk0i5aS7fdFNMjvAZWTy5GiEjqqH62hxtUoUo0qdGKjFJJXeiWiPo14nYpL+DH72fztf2/&#10;on/QX07/AMCF/wAa+ivHH7S+geMPhDqPh8WdhZX+pLELy4Opo0aFJUlJRcZO5kGAT8oOPmPNfr94&#10;Z+Of7UOl+EvCumt8IvE+tRHwvql3JqWu6DqFzdahdQy6uLdd8VtamBdlpp7JFdW0M86Xqr8sqkv2&#10;lp8bf2lbX4o+CdE1r4WxXOmXnjFdL1q+0vwXqhP2KW30mZLiMvN5MEcTX15FLPLKwJs3KREq6L5O&#10;a51hsyxGHr4rCxlOhLmg7yXLLvo1fZaO60Qf8ROxX/PmP3s/nD/t/RP+gvp3/gQv+NbWgwXnivxB&#10;DpHhLTtV8XaxKcQ6foVlJfXMh9FjhVmP5V+53gv4n/th/wBk2lxf+E9e1bV7e2s7y10XVPB19Zx7&#10;P+EUku5bea6LBZHk1GN7cbiGhmKhwQ8aD3XwR8Zfj/r37Sfw80TxH8JJPDngbxHpT6nc3U+hXy3F&#10;hFMdRlt4Z5tzQ211DDDp8c0EwUvLcybCuxY29qXHuJtpSX4il4nYxrSjG/zPEP2OP2K5fBn7Nuoa&#10;n8Yn8c6H408Ral9tOjaB491XSV022WJI4op10+7ijkuDtd2Y7todUz8pz9b/APDNXwz/AOgl8Zv/&#10;AA8fin/5Y177RXxWIrzrVZVJvWTu/mfnOKxNTEVpVajvKTbfqzwL/hmr4Z/9BL4zf+Hj8U//ACxq&#10;OX9mX4Xz27xS6h8ZmjYYYf8AC5PFIz/5Ua+gaKxMDwrR/wBnL4a6FKH069+LQwysFufiz4luFysi&#10;yD5ZdQYfeRc8cjKnKswPX6v8K/Cmt6X4hs7668cpDrWoJfXxs/HGr2jrKgwBA8N0rW0eOsUJSNjy&#10;VJr0aigDiYPh94ettL8I2cVx4tMPhqXzNMMnivUnd2wR/pLtcFrwYJ+W5Mo74yBWv4c8NaZ4V0Kb&#10;TtKl1qW2kupLljqes3Woy75G3MBJcySOqZ6IGCKOFAHFb9FAENx/x6tXl+uIxeTCsfoK9WorWlU5&#10;Hc2pVeR3sfIOuwzGNsRSHn+6a8f1u2uC7Yt5zx2Q1+j1FenSzbk+z+P/AAD2KGeOn9j8f+Afkhq8&#10;mppG6pYxEDgbtOjY/mU5ryvxhda3rd1BNeafGrwwrCn2XTUgyqgKN2xRvOAPmbJ96/cOivQpcSKD&#10;v7L8f+AepR4tVN39jr6/8A/nR1fTdRMr4sL0/wDbBv8ACvK9W0rVPLbGnX5/7d2/wr+oKivQp8aO&#10;P/Ln/wAm/wCAerS8QZQ/5cf+Tf8A2p/KNY6Tqv8AwsfQj/ZmoADUYOfs7/8APRfav6uaKK8fPc9e&#10;ZcnucvLfrfe3kux4HEvErzd070+Tkv1ve9vJdgooor58+XCvkH4o+EPEx+Keta1Ho17caXPIrx3E&#10;CeYMBFBJC5K8g9QK+vq8lk+N3w8s/iTqnhTV9XfQ9VsbgwO19EUhkOAcrIMqBz/EVr4fjzKcszLB&#10;06GOxHsU5Xi20rys9Nd9G9Lpn1fCWLzDDYmdXB0HVaj7ySbsrrXTztrZnx0QQSCCCOopK+8b7w34&#10;L8Y6at5NYaRq8Mwyl7bMCze4lQ5P515drHwF02aRpND1q5sc8+TdxiVfoGGCB9c1+KZr4QZvQXPh&#10;JRrR6WfK/uen3SZ+kYHxCy+o+XERdOXmrr8NfwPl+npG8syxxo8kjHCqoySfYV9UaL8CdBtSsmt6&#10;le6tIOTFEPIjPscEsfwIr0hLTwV4F0Vrtk0Lw1ZqMNczukWfYyMcsfqTV5Z4P5nUj7TG1I0YrfXm&#10;a+58v/kxGM8QsFGXJhYSqye3RP8AX8DxP4M+E/EemePptY1LSbuw09rB4le4XYzMWQgBT83QHnGK&#10;+ma8t8PfGPwN4s+KC+FPDd/c6te+Q8zXEVuVt1CYyNzYJPPGAR716lX7jwTl2XYHLfYYGv7WCk7y&#10;un72l1pp+fqfmfFNfHVsb7TGUfZyaVk007dHrqFFFFfXnzYUUUUAFFFFABVKS82eIbWw8vPnW8s3&#10;mbvu7GjXGPfzP096u1nyNajxVZo8bm9NpMYpAflVA0O8HnqSU7dj07gD7C8+3WMk3l+VtuJocbs5&#10;8uV48/jtz7Zoe82eIbWw8vPnW8s2/d02NGuMe/mfp70zTGtX06Q2cbxRfa5wyueS4mcOep4L7iPY&#10;9ulOZrBvEkStNAdUjtmKReb+8ETMu5tufulkUZx1GKAL1UpLzZ4htbDy8+dbyzeZu+7saNcY9/M/&#10;T3qpq3iHQNASBtd1zR9FWckQm/vI4BJjGdu8jOMjOPUU6O70271rS7i3dLt7iwlls7qGQPE8JaEk&#10;gg4IbMZBGeB19QXMr2ua1FFFAwrM1dJ5NKiW2EhkF7bMdh52ieMv+G0HPtmtOsHXdf0DRYrZNb8R&#10;6T4eaZw0LXl7HAZQjKWC7yMjBAOOgbtxQJySV2b1FRQzQ3NnFcW8sU9vKgeKWNgyupGQwI4II5zU&#10;tAwooooAKKKKACqV/dmysY5hH5m65hhxux/rJUjz+G7P4VdrP1N7aPTo2u4mmiN3Aqqp5DmZAh6j&#10;gMVP4d+lAGhRRRQAVSivPM168svLx5EUb7933t5fjHtt/WrtUoGsJNXv2tpbeW9jKQ3gjlDNGQu9&#10;VYZ+U7ZA2DgkMD0IoAu0Vg3/AIp8MaXrcem6n4j0HTtRkCmO1utQiilbccLhGYE5PA45reouJST2&#10;YUUUUDCiiigAooooAKKKKACiiigAooooAKKKKACiiigAooooAKKKKACvyk+NX/J1Pjf/ALCTf+gr&#10;X6t1+Unxq/5Op8b/APYSb/0Fa/DfHj/kUYf/AK+f+2yP2vwO/wCRtX/69/8At0Ti9C8UeIvDGo/a&#10;vD2t6no85OWNrcMgf/eAOGHsQa+h/C/7VfjTSwkPiXTdN8T246yr/otwf+BKCh/74H1r5bor+ecm&#10;4qzfKnfB4iUF2veP/gLuvwP3/N+GMqzRf7XQjN97Wf8A4ErP8T6R8U/tP/ELXPMh0RdP8KWbcD7M&#10;nnT49DI4x+KqprwDVdZ1fXNUa+1rVNQ1a8brNeXDSv8ATLE8Vm0Vlm/EeaZpLmxleU/JvT5LZfJG&#10;uU8PZZlkeXCUIw80tfm9382fRf7Lv/J0kf8A2Crj/wBlr9Ia/N79l3/k6SP/ALBVx/7LX6Q1/T3g&#10;l/yTr/6+S/KJ/NXjP/yUC/wR/OQUUUV+vn5KFFFFABRRRQAVnyJanxVZu8ri9FpMIowPlZC0O8nj&#10;qCE79z17c/431vWdD8GpL4d0+LUtbublYLSO4VjAhwzs0pUgquxGAP8AeKDvViJbLxPpVjqDve2U&#10;N3pMkMlr5r211ELhYnILIweKRVX+EhgTkEYBpX1sZ+0XM4rc3rS0jsrV4YmdlaaSUljzmSRpD+GW&#10;OPavlL+2bsf8FuhZbv8AiUn4Smxxn/l7GoC5/wDRRrq/hfNF4U+Hmuah9o8Sazc3fjDWdO8/WvEV&#10;7eQ28FlqN7FbpumeXyv3caoCq5kbbuLHBr5Y/wCFgeLP+HyUetSeDNRX4ZDU/sra+trIZReHwv8A&#10;aTYBTjLZ52bQ278qwnU0j6njY3HRcKLejco+e57H+2v8GvCXxS+BfhTVfEs2sxXOieJ9MsrMWNws&#10;amPUtUsLO43hkbJEbEqRjDcnPSvqDwp4T0bwX4M8GeFNJlv3svD3h9NJ077Q29mt4UgjBkYKAXxH&#10;H6Zy2B6eC/FnxRd+J/2QzNqWnQ6ZqVv498MRzxW90lzB/wAjDpxASVCVYryjDOQ6NwBjPvCal4ib&#10;44T6ITp40CPTUvPN+wSeaxdnj8oSeZs3BkD52/dbG0feNLl52+50UVRWLnVitZKOv/gX+R2VFFFb&#10;HqhXxP8AtofBDwb8WfC3wt1LxRPrkVxYeMtO0aAWFykamDVNQs7e5JDI2XCKNh6A8kHpX2dfXkGn&#10;6LeahdGQW1tA80pjjZ22qpY4VQSxwOgBJ7V8zfFHxPJ4p+CfgW7udKudFvYfir4XjmtZWLAZ1ezd&#10;SrFV3DDAEgYDq6gnbuOVazi0zzs0jSqYedOavdbeh9FeHNCsvC/w90Lw1prTvp2k6dBY2rTsGkMc&#10;MaxoWIABbCjJwOe1bNcnBeeI5Pi7faZI+nLoFvZQ3KyDT5BJKZGmTyhJ5u3chiVidpyHAwPvHrK0&#10;R3U2rWS20CiiimWFFFFABWfqa2radGLyR44vtcBUr13iZCg6HgvtB9j261oVn6nBFcadHHNOtsgu&#10;4HDt0LLMjKv1YgL+NAGhRXCeLfFOqaDrWlQ6do1xqloP9I1eVIJH8i23qh2bRzJ8zSBeSVhcYyym&#10;rvjmyttW+D3iSzkutQt1+wSSrLp2ozWk6PGN6lZYXV1wyjOGGRlTkEgq+5jKsrStujrq+SP2ftZu&#10;9R/bI/apguH3QyeKLS7tf9xI5tNJ/wC+9Mcf8Bru/hn4kl0L9mH4em4tvEOsXFx4V07U9Qvb+7ur&#10;2e6muow0ohLCV5ZA25mjBUIrpjAPy/Iv7NfxA8ZW37U3xX1LxD4KubDSdT069u/C9yqOv9twnxFe&#10;z+cW+b5Ek1YqWVfljAO045wlUV4nk4nHQ9tQb03b+636nonx+/Zz8A/EL/go38EfFWvXPiOPU9Te&#10;4guFtLtEjC6fA91BtBjJBMh+bk5HAx1r7yr5u8RayviD9pz9mnV1tp7JrifW/NtpgQ0Mi6e6uhyB&#10;nDBhuAwwGRwRXsfhy78S3Wu6/BrcmmNbWF2LaBrbTpIDcZhhl80F5XG3MjJgA8oTu7C4JJtrr/kd&#10;ODhShVqygvilv/26n+rOuooorU9MKKKKACiiigAooooArPeWkd4beS6to7gQmYxNKAwjBwXx12gn&#10;GelSRzwS2UdzFNFLbyIHjlRwUdT0IPQg5GDXzl8Ufg14j8bftD6X4v0XU9G0+ybQh4d1pbiSRZ7n&#10;SriWU6hAm1CFZlNu6Nn78IztHNeZaV8APjBa/DXwt4Z1DxTpV3aaLZ6KpSPxVqKW9zLYXmjzIEgE&#10;QS3WKKyvUVkBM7To8gQ52gH2na6jYXs00dnfWd3JCEMqwzK5jDqGQsAeNykEZ6g5FSW93a3kHm2l&#10;zb3UfHzwyBxyoYcj1DA/Qg96+YvDfwZ8deGf2etb0O316GbxTqmv6ZqOpTw+JL+2+3RQWthBcxfb&#10;FQzW5f7NLgxL90qvyhiF850b4BfHvw78OvCmj6P4+060udN0WPT5FTxXqKWkZXSLOzMgijhQzSCa&#10;CV0kkbCBg3lszEKAfddRGeEXa25miE7KWWPcNxUYBIHXA3Lk+49a+PfFvw3+OWnw3Fr4e8QX+seG&#10;11GxS1gHjnU49QuIpL/w956SzeWzwxpFaatulWR3CXR2qC7gUtJ+B/xy0LxHrHiHTPHGkf8ACRzW&#10;C3FvNd+Ib+4hnvlTRo0t7hGjw8HladcwtccySC4DtHvHAB9qUV8+eAfhx8TPC3xp1691z4gap4m8&#10;Jvo5stMF5rU00xYJarFLJA8WxJV8qfdKkhMhlLMpJ+Tz7w/8I/j5p3hS0sr/AMfRz31vDPDYXsnj&#10;PVLmSxZhAVup98arqMhKyjy5FiiQbSiAs9AH2JRXyBdfB3413unazLD4+vNCl/dDRNOg8dardJaI&#10;JrI3Ecly8avMZY4bzbK6M0JugqDCK1fSvgfS9c0T4P8AhvSPEupPq+vWenxQ3149ybgyyKoBJlZE&#10;aT03sis2NxAJNAHVUUUUAFflJ8av+TqfG/8A2Em/9BWv1br8pPjV/wAnU+N/+wk3/oK1+G+PH/Io&#10;w/8A18/9tkftfgd/yNq//Xv/ANuieM2+vaHd39xaWms6VdXUE/2eeGK7R3il+b92wByG+VvlPPyn&#10;0NateSz/AApgurq+km1/UAJprxoFhjEXlJdS3E0iMVO5sPOcHIwFGMEk0z/hU8S6KLeLxHqMV2dq&#10;PdLCoJiFs0HlAAjC/MWHcEc5PNfztPBZY37uJa/7db/y/Ly13P6ChjMyS97Dp/8AbyX+f5/dseqz&#10;3drbPGtxc29uzkBBJIFLEsqADPXLOi/VgOpFWK8T0n4PR2raZdajrctzfwPmby4RsZfPtJmUEnI3&#10;G0Cs38Qkbiuj8OfDiHw94tsNXXxBrepzW9k1s4u5d3m5d2DHHfDhSMHPlxngrzOIwWXQg+TE80lf&#10;7L17dfx8yqGMx85rnw9k7faWnfp/Vj7U/Zd/5Okj/wCwVcf+y1+kNfm9+y7/AMnSR/8AYKuP/Za/&#10;SGv6e8Ev+Sdf/XyX5RP5q8Z/+SgX+CP5yCiiuB8X/DXw3431/SdS1u+8c2tzpufsy6F421bR4Wyw&#10;b97FZXMSTcgf61W4yOhIP6+fkp31FcVq3gHQda1nXr+9vPGMU+r6YunXa2Pi7U7OJIQdwaCOG4RL&#10;abPWeEJKRwXI4rMm+FXhaf4jaJ4pfUPiENU0mCGG1iTx9rKWTrEMIZrQXYt7hj/E00bs55csaAPS&#10;K+f/AI8/F/V/hvp/hPwz4K0zTNb+Jni+7mt9Bt9TMgsbOGCMSXV/c7MM0MIaNfLVlaSSaJAyhi6k&#10;n7M/w0llld9Z+OWZG3Nj42eLAM/QangfQV4H8Z/gfJ8M/HHgH4w/Duw+KPjm00EXumeKdGvPFer+&#10;Jr4adeiBjd2cV9dTvvhmtYC8UADyRu5w5jRSAZN437SWpXUFxefH/RknhmM0K2vw5tFjt3KMhMW+&#10;V3UbXdeXY4Ygk1Svpf2grbw01rqP7Suk6fp0sRtQZ/BOn25KlSCqsZAwOO4OR1rlB+0/8A8fvPib&#10;oNtJ/FFcpLDKh9GR0DKR3BAIrD8RfHz9m7xRolvZal8VtFiWGfzUa2uSpyVwQd0bV5mcVMbTwc54&#10;KCnVWybsnqr3fpc9DKaGBq4uEcZJwpv4mldrTt62N7SvA3xfs/Ds8Oh/H6xj0m/a3lZLDwjamBnt&#10;sJE6hJtquvlrllwzFFLElVIhPgb4v/8ACRJC37RNgNXPiP8A4ShYT4QsftBvRB5XnbPN3FfJBG3G&#10;3bzjvVPSP2i/2ddD8L2Wk2PxV0Bre2VgrT3BZ2LOznkIB/Fjp2rNf46fs0yfE+Pxa/xV0T+0kRcR&#10;C6Pkl1jEatjZngAHGcEj0+WvOrV83jhMNKnQi6jcfaK9lFP4nF9bPb9Tpo5bkTxWIhOo1Tipezaj&#10;rJp+6mul+v6Hca94V+O3iTwb/wAI/qnx8tG0n+07fUvIg8AWUQ+0QXcd5HJlXHPnxq7f3jnOcnOv&#10;Hqv7SXg7VLjxbZePfCHxYvoJjdy+Hda8MLppv8RrG8cF3BN/o0rRrsVnjkjBOWTksOT/AOGn/gB/&#10;0VTwv/39f/4mj/hov4da3nS/hteX3xX8aXCldL8OeGLGa5uLuX+EM4Ty4IgeWmlZY0XJZuK+jsjw&#10;vZQve39I/Rb4dePNB+J/wL8KfELwy9w2h6/pkV9apcKFmhDrlopVBIWVG3I65O1lYZ4rs6+OvhD+&#10;x98PfCn7NvhHRPHOl3GteNkszP4hvLLxDqENvJfTu09wIkjmRREJZHVPlBKgEjJNekf8Mw/BT/oV&#10;9W/8KnU//kmmaGb8eviV4w8K+J/h74G+H91oml+KPFEt7czanquntexWVhZRxmZ1hWWPfI01xaRj&#10;LgBZHOCQBXzR4ks/jDqHg3RtK1X4v/DnRdJsPEFpq9mo8DrbKbu2ulvE5a/5BlUMw7gnpmtr40fD&#10;PwL8Dvjp8Lvifo2m32h+EhZat4f8Q6hPqF5exWjXf2O5tpZDK8nlRlrB4t/ygvNGpOWWvOvEvxT+&#10;AniqzsYtT+Jeiw/ZJGaJ7a+VSQ+0Mp3KRzsXB7e9eVnVXHU8HOWCpqdXSyk7J6q+voehlWGy+vi4&#10;wx83Ck73aV2tO3m7HaeI/GHx4+H+jeIfiRJ4q+Hviu80W3m1S90v/hCpLSbUY4ogZrdJxesYneKL&#10;ap2socKSpwa/RHTr+11Xw/YapYyiayvLdLi3kH8aOoZT+IIr8svHPxi+Hmv/AAQ8U+GfA3iLTfFf&#10;ivUtFn03QNC0x2nuL25lhMNvAigEklmQFjwBlicAmvsXw/8Aso/BvSfAWiaVdeHtUu7qy0+G3mnX&#10;xNqaiVkjVSwAuAACQTgAV6VPm5U5Kz6nBKEIyahtc+lKK8C/4Zh+Cn/Qr6t/4VOp/wDyTR/wzD8F&#10;P+hX1b/wqdT/APkmrEe+0V4F/wAMw/BT/oV9W/8ACp1P/wCSaP8AhmH4Kf8AQr6t/wCFTqf/AMk0&#10;Adr8VfiXpfwq+E0viXULC+1q9mu4rDR9Hsdv2jVL2ZtsNvGWIVcnLM7EKiI7twpr5Vv/ABf+0f4o&#10;iFxfeNPhz4EiaaOaLSNG8MS6kbYo6uqvd3FwnnkFR8ywQg/3e9dT8Tf2VvDVv4V0nxV8INBa3+In&#10;hrWY9Y0211HxDeS2+p7YZLee1YzyyJE0lvNKqSbcLJsJ+XdXks3xf8LaTIbXxjY+L/h/rCHbPpvi&#10;Pw7d20kbdwsgjaGYf7cMkiHsxoA6We7+PNxqJvJfi94bN20QheZfAUKu8YJYIxE+SoJJ2njk+pqH&#10;VpPjrruhTaZq3xe8PXthK6NLA/gaLa5R1kUHFxyNyjIPBHBBBIrmv+F6fCn/AKG+3/8AAO4/+N0f&#10;8L0+FP8A0N9v/wCAdx/8bpWRLhF3utzWsLD40aXa6XBYfFnQLeDTbiWewjXwUhW3eXfvKg3OBkO4&#10;A6AMQAAcVyOieC/iTpU2gabp/wAZ/Dl1N4Z8M3Xh5LR/CdvK/wBhuntmmSdBcZYl7aLLEDBJH8Vb&#10;H/C9PhT/ANDfb/8AgHcf/G65rTviX8EdM8f6t4htfGUjahfby8UkExjiMj73IAiB5IwMk4GepwR5&#10;GY1MfCtQWGpRlBytNt2cY913f9ea9DL8BldSjWeJk4yjH3EldOV1o+y0X9aPtr/TPjZqPjXwhr0/&#10;xh0Vb7wyZ/7JEfgeFY4xND5Lgr5/I2cD0rU0fUfj14Qme90Hxt8NNfm2BZrHWPBstsLtQzNtNzBd&#10;b42JZj5jJLgsSUaua/4Xp8Kf+hvt/wDwDuP/AI3UsXxl8E6hJ9n8NnxP4z1NuIdO8O+Gr6+uJG7D&#10;EcRCD1ZyqL1ZgOa9eyPNVKCd0tf6X6H2b8IfipafFXwBqN7Jo114X8UaNqLaZ4j0G5mWZ9Pu1jSU&#10;BZVAEsLxyxyxygDcki5VGDIvq9fF3wv/AGZtL12PxR4/+M/hme18aeJ9Qjnj0a01+5j/ALHsooI4&#10;be2le1mWOW4+V5JGUsoaXYrMqB29U/4Zh+Cn/Qr6t/4VOp//ACTTND32ivAv+GYfgp/0K+rf+FTq&#10;f/yTVS//AGU/gVqej3FhfeEtWntJ02yx/wDCV6qu4fUXII/CgD6Ior598M/st/A7wfbLD4d8J6nY&#10;RLIJAreKNTm+YSLID+8uW/iRT+GOhIrvNX+E/gPXdK8Q2Wp6ReT22uagl/qapq93GZZ0GFYFJQYw&#10;B/ChVT3FAHo1FcTB8OvCFtpfhGyh026W28MS+boqnUrgmBsEZYmTMvBPEhYVr+HPDGieEtCm03Qb&#10;WW0s5bqS6dJLqWcmSRtzndIzEAnsDgdgKANuVikDMMZFcNqviPUbN3EP2fjpuTP9a7e4GbVu9eX6&#10;7b3DSSbIJm+iE0pHLipSUdDjtU+J3iWzU+T/AGdwf4oCf6153qfx28cWkjCIaNgD+K0J/wDZqva5&#10;p2oMrbbC8bntCx/pXj2t6LrLStt0nU247Wrn+lc8pSPlsXi8VHaTNDUv2nfiXa+Z5S+HeM43WLH/&#10;ANnrgNS/bC+Ltpnyl8K/jpzH/wBqVz2raZ4qEbrHoOosAMD/AIlO4/8AoFeXeMbDx3r9zBNqOg61&#10;cyQQLBEY9HMeEVQqj5EGcADk5PvWMqk+58/icyxyTtUkdvqH7cnxttXYRp4N49dKc/8AtSuGv/8A&#10;goL8fbZWMaeBuPXSH/8AjteL6v4M8YNK+3wp4lb6aZMf/Za8v1XwL43aNtvg7xUx9tJm/wDia55V&#10;anc8apnGaJ6VJfifTFn/AMFGP2hp/GWlWLp4C8i4vIopMaM+drOAcHzeuDX7w1/Kzp/gHx2PiNoT&#10;t4K8WhF1GAsx0efAHmLz92v6pq6cFOcubmZ9twbjMViI1fbybta1/mFFFFdx9sFflJ8av+TqfG//&#10;AGEm/wDQVr9W6+CvjD8BviDqfxb8ReK9DsrPXNPv7kzrDbXAE8YwBgo+3J4/hJr8e8Z8oxuPymis&#10;LSc3Gd2oq7S5Wr2Wp+t+D2a4PA5rVeJqqClCycnZX5lpd6HyRRWlqmj6toeptZazpmoaTeL1hvLd&#10;on/JgDWbX8l1Kc6cnGas10Z/VVOpGcVKLun1QUUVu6H4Y8ReJtQ+y+H9E1PWZs4YWlu0gT/eIGFH&#10;ucVVGjUrTUKcXJvZJXf3CrVqdKDnUkkl1eiPbv2Xf+TpI/8AsFXH/stfpDXxz8BPgp428G/FBfFf&#10;iWLT9Nt/sUkK2f2kSTkvtwTsyoHH97PtX2NX9h+EWV4vAZD7PFU3CTnJ2as7NLpufyN4r5nhMdnn&#10;tMNUU4qCV07q6b6hRRRX6gfmgUUUUAFfPH7U7/FYfsYa1F8E7vV9P+JFzrWjW2mXWm2f2mW3SXVb&#10;SO4kZNrDylgaUyMRhYw7EgDI+h6KAPy/8A/G39ryx0zXdZ1z4YeL7z/hI/F15qmj6XrvhG+ml06y&#10;kstInsNEXyBH9lJ+13qPfXG6GGWymSQbmAXV0rxT+1n4k+IenaDqVz4n0u2TxrZW+r6pF4DvLSFr&#10;Bdf19JY4yXCBPslvpjG4RiPKmj3Fi29v0rqnqN2NP0C+vyhlFtbvMUBxu2qWxn8KAPhDxP8AFv8A&#10;aW8K/tF/G7RfC3gXVPGOkQ6yZfC66j4N1J7e2tv7L0bZJFeRMsNzC11LfqbdP3yusjl9ilQa58ef&#10;2n9EsvidYSfCj7dq2iahDYaDfWHgDVrq2vT50kf2oxx3B863mSMTDyJWe2EqpIJCC5++6pvdhPEF&#10;tYbCTNbyzb89NjRrjHv5n6UAfnZ4W+L37Uuq+JPEEWvfDPxfo+k3/inwze6I7eHr1pVtri+0FNWt&#10;iwC/Z4LaG5umxKrNKPtLblW1lBxPGH7Wf7R3w/8A2Yz4t8a/D7wx4d1t/C6a3GbzwnqaQrOfD39o&#10;vpjQG580SJdiSCS53BIQuJI1Yg1+nVZmq6Jo2u2sEGt6RpmsQQTrPDHfWqTLHIv3XUMCAw7EcigC&#10;7bvJLp8Ekq7JXjVnXGMEjkVNRRQAVnapay3emRRQ7S63lvKcnHypMjt+imtGszVo55dKiW3DtIL2&#10;2YhTg7VnjLfhtBz7UAadFFFABRRRQAUUUUAFFFFABRRRQAVnwpbDxJfyRys100MQmjPRVBfaenfL&#10;flWhWfDboniS/uROjvLDErRDqgUvgn67j+VAGhRRRQAUUUUAFFFFABRRRQAUUUUAFV7q6trKye5u&#10;547eBfvO7YAqxWTrWkQa5oT2FxJJEpYMrp1BFVBRclzbEybs7bl+3ube8skuLWaO4gcZWRGyDU9e&#10;ReKfFVp8FfhTq/ibxEGvPA2mQedNcWygXcDsQoUozBZA8jBVKlSpZQVIy4/Pyz/4KXXTfElf7Q+F&#10;1vH4Qabawg1UtfRx5+/koEZsc7MKO27vXu5XwzmGZRnPCU+aMet0vlq9zx8xz/BYCUIYmfLKXTV/&#10;PTofqH4i8TaH4U0D+09f1CPT7MyCNWZWYuxzhVVQSTwTwOgJqPw54q0Dxboj6h4f1GPULZJPLkIR&#10;kZG64ZWAI/LmvGfFWl3nx1+Eeha54Uezs9DlRL7SLm+mIa/jkT7xRA3lLtII3HdnIZUxzP8AD3wf&#10;rPwj8Marqesm01K0uiJNTNlIzNZRRBiJVDAeYAGcuBhgANoc8VyPC4eOFcpSaqp25fn/AF+R0rE1&#10;3iUlFezavc+gKQkAckCvDdK/aP8AhDrHjaPQrTxP5dzJJ5cM9xaSRW8regkZQBnsWwD+IrqtYstW&#10;8a2UclnbNpWmwvm2a/Zo5LrPVzFtzGowNu7DHLZVcAtz1MDVo1FGvFwv3TOiGLp1YOVJqVuzPSaK&#10;qWFu9nodnaySmeSGFY2kP8RAAzVuuR7nQtgooopDCvjzxd+19oHgH9pXxJ4D8U+FNTOn6ZcJHHqm&#10;nXCyu4aNHy0LBcAbuoc9OlfYdfiN+1B/yfj8RP8Ar8h/9Joq+Q4zzfE5dhadWg7Nys9L3VmfsXgt&#10;wjlnEWa4jC4+DlFU3JWbTT5oq6t5N73Xkfqr4d+KvwY+Lmlpp1h4g8M+IGm/5hOpxqk5PfEMwDNj&#10;1UEe9c14n/Zk+G+ul5tLi1Dwvdtzmxm3xE+8b5wPZStfip3r2nwX+0L8X/AaxQ6L4z1K509OBYam&#10;ReQAf3VEmSg/3CtfB1uJsrzSPJmuDjPzS1+V9V8pH7BjPArNcsk6mQZjKP8Adnovm46P5w+Z+qnh&#10;j9nT4Y+Gwk1zpc3iO7TkzatL5iZ7/uwAmPqD9aXxX8ffgp8M7BtOufE+jme3BVNJ0KMXEiEfw7Yv&#10;kjPs5WvyR8a/Gj4ofEFpU8U+MtYvbKTO6whk+z2uPQxR7UP1IJ968vop8WYDLoOnlWEjTXdpXfrb&#10;V/OTNMD4C4zHzVXP8wlUf8sL2XpKX6QXqfsV8I/2oNP+MP7Qd34Q0TwpeaVpUGlS3q399dqZpCkk&#10;aBTEoKr/AKzOd7dK+qq/JP8AYc/5PF1L/sWLn/0db1+tlfofCOZYjHYD21eV5XfS35H4X4v8NZfk&#10;Of8A1PAw5YKEXu3q73d23v8AcFFFFfUH5aFFFFABRRRQAVn6sbVfCuptfK8lkLSQ3Cp94ptO4D3x&#10;mtCs/Vo7aXwtqcV5K0Fo9pIs8q9UQqdxH0GTQBoVnyNa/wDCVWaujm9NpMYmH3Qm6LeD752fka0K&#10;z5I7Y+KbOVpWF4tpMscfZkLRbj+BCD/gVAGhRRRQAUUUUAFZmrSTx6VE1sXEhvbZTsHO0zxh/wAN&#10;pOfbNadZuq3MtppkUsJAdry3iORn5XnRG/RjQBpUUUUAFFFFABRRRQAUUUUAFFFFABWfDayR+Jr+&#10;8Yp5U0MSIAecoXzn/voVoVmQQTJ4s1K4ZSIJIIVjbPBKmTd/MUAadFFFABRRRQAUUUUAFFFFABRR&#10;RQAVBc3VrZ2/nXdzBaxZxvlkCjPpk1PXO+JPD6+IdIhtjdNaNHLvVwm8HgjBGR6+tXTUXJKTsiZu&#10;Si+VXZ4r+0R4Wm+M37LfjD4ZeEm+367dxwyR3KyBbS2khljnVJZemW2Bdq7mG9WIC/NX4lWf7Nvx&#10;3vfiSvhSP4VeNIdVM3lNJPprx2qc43m4I8rZ/t79p7E1/Rnptimm6DaWCO0qwRhA7dW96vV9jw5x&#10;rismo1KNKKlFu6vfR7X/AAWh8tnvCeHzWrCrUk4ySs7dVv8ArueDfC6bw/8ACD9lHwn4N8S6t/Zt&#10;/wCHNMhtdQS6QiRpTks0arkyRs2/aybhgEEgqwG14n8U+GvH/wABvEujeGtXGo3+s6dc6dZ28ETe&#10;e0rxFeY2AIQbgWdsKAckirnxa8CX3j34fWthplza21/a3YnjFwSEkG1lKkgEg85BwemO+Rl/B34b&#10;6n4A0vWpdYurOe+1B4h5dsxZI0j34+YgZJLnjGOBXiynRnSlipVP3zle3zv/AMH8D1lGrCosPGH7&#10;q1r/AC/pHwX4b/Zs+LVz8U9P0/UPDs+i2UV4hudTe4jMUSKwJdCrEucDgLznHTkj9W6KKM5z2vmU&#10;oOqkuXt579wyvKKOBUlTbfN3CiiivFPVCiiigAr8Rv2oP+T8fiJ/1+Q/+k0VftzX4jftQf8AJ+Px&#10;E/6/If8A0mir898R/wDkX0/8f6M/oj6Nn/JQ4n/r0/8A0uB4JRXE+K4/F7appknhhlNusMovYmZF&#10;3lpIAhBboyr5rehCkHllrF+2fFJoVnGl6RFcGBk+zFlMQkLoA5bzN2FDM2B1WMjhiK/KaWA9pCMl&#10;Uir9G7Nev9WP6zxfECw9edJ4eo+W2sYNp3SejW9r2tvdOyPUKK88hvfiNM5Euk6TZCTyWUnbIIA0&#10;kO8EiX52RGnBAABMakMd22t/wo3iI+DLdPFEMUWrxhVkMbKwcbF+bIJ+bOd3QbgcZGCc62DdODlz&#10;xfkndnRhM5WIrKmqNSN03eUWlp0bfV7o+7P2HP8Ak8XUv+xYuf8A0db1+tlfkn+w5/yeLqX/AGLF&#10;z/6Ot6/Wyv2bw/8A+RUv8T/Q/iz6Qf8AyVsv+vcP1Ciiivtj8PCiiigAoor5T/at+PWs/Bj4b+Gt&#10;K8GW2m3PxB8V3ktvpUuoxtJbafBAge5vJI1KmXZviRY9y5kmTJ2hq1oUJ1qkacFdt2RnWrQpQc5u&#10;yWrPqys/Vrdbvwtqdq8yWyTWkkbTP92MMpG4+wzmvxPb47ftNSSM7ftG+OImY5KQeGfDgRfZQ2mM&#10;cfVifc1FdfGn9o+40C6F/wDtK+OIrCT/AEeXzPD3hsbt6t8oxpWegbmvocZwpjMJRdbEShCC3cpJ&#10;JX01b030PJy7PKWYYmOGwlOdSpLaMYuUnZXdkrt6Jv0P3FrPkt1bxVZ3RmRXjtJoxCfvMGaIlh7D&#10;YB/wIV+KUnxu/aYS2tp1/aU8dTQXEZkhkj8OeGiGUMyH/mFcfMrDn0p5+Ln7Sr6zAzftK+NP7WWx&#10;eaK3Og+GhKIGAkY4/srbkqisFJ3FQCBg8808gqwo060qtNQqNKL51aTeyi9nfpY66eNqVMRWw8cP&#10;UdSim5x5Jc0FH4nJWvFLre1up+3VFfh7/wALz/aY/wCjkPH/AP4Tfhr/AOVVaOl/tI/tO+G9Zh1e&#10;P4vXnj8W7b30LxP4f0mKzvVHWMy2NnbzRMRwJAzBTglHA2n0J8E5pGLfKn8zyIcXZdKSXM18j9sa&#10;K4b4Z+PdJ+KX7Pvg74iaHFcW2meIdJhv4ra4x5tsXUFoZMcb0bcjY4ypxXc18kz6a9wrP1O5+yad&#10;HL5SS7ruCPa3Qb5kTP1G7I9xXgvxN1jxlr/7TXhP4WeEPHGt/Dq0Phy88Qa7rWi2VjcXzBJ7e3tb&#10;aMXtvcQqjmS5d2MRb9wgUjcxrMm+FPxFniCTftT/AB2kQOrgHR/CX3lYMp/5AfYgH8KtQbJckj6d&#10;or4z+IVt8UvhB8INY+KEf7QHxN8b2fhdY9T1TQvEWkeHRZ31hFIrXkbNZ6Xbzo/2cSlGSUbXCEhl&#10;yp+zKUotbjTuFFFFSMKKKKACivDP2ifjlo/7Pn7M+oePtT06XXdQe6j0/Q9HjnELajey7jHEZCCE&#10;QKkkjvglY43IViAp/GPxB+23+1b4h8Qy6hbfFK08DwOcppnhvwxpz20Q9N19BcysfcuM+g6V9Dkn&#10;C+YZqpSw0Lpbtuyv2PEzbiHA5a0q8rN7JK7P6D6K/nU/4a9/a0/6OE8Uf+Et4e/+VtH/AA17+1p/&#10;0cJ4o/8ACW8Pf/K2vf8A+IaZ3/LH/wACPG/1+ynvL7j+iusyBrg+LNRVzL9mEEPlZzt3Zk3Y9/u5&#10;/Cv55/8Ahr39rT/o4TxR/wCEt4e/+VtdVqH7Rf7Z+maXe3N1+0Br26yVWvoE8O+HGltQzKo3j+ze&#10;u5lUgElScNg8Vw4vgfH4WpTp1504SqO0U5pOT7JPd+SPRwPE1DG0q1XDUqk40lzTcYNqEe8mvhXm&#10;9D+gGiv51P8Ahr39rT/o4TxR/wCEt4e/+Vtamj/tp/tY6LrkN/J8YB4qSM5OneIPCmlm1m9n+x29&#10;vLj/AHZAa7JeGudpNqEX/wBvI8+PHuUN25mvkz+heivnD9mD9oWw/aK/Z9n8SnSR4c8UaTfnTfEW&#10;krN5scFwI0kWSFyAXhkSRHUkAg7kOShNfR9fDVqM6NSVOorSTs12aPr6VWFWCnB3T1T8gooorI0C&#10;iiigAr4Q0Dx18a9C+H+galoOl/EfxVqE3hy3/wCEwg8X+F74R6Xqj3Fsu+1i8mKa4Qo155iQM8ae&#10;XC2UBbf930UAfFcXxv8AjZqXxc0bwfaeGvDmlazqFlBNcWs/hjUboaYPN0JZ5nl86JZVVdUumMWI&#10;3i8mPzCOcvuvjV+0PH4curmL4TQLdrqPliN9A1R/IHl3DfZmVFJkO6OJftkW6H5z8nKbvrw6Xplr&#10;rN9rVtpunwaxdRpHc30dsgnmVPuq7gbmC9gTxXIavr2q2sjiC5CY/wCman+YrajQlUdkY1a0aauz&#10;yf42eOvi9o+oeJfD/wAPfD95M8nhe4l0y9tvDV1fS/ajZahIsqTo3kK0c0Fqgt3UvI0425yoOx4w&#10;8U/Fzwhrv9neFPDMPjLSNI0TSy4k0+6e51i5ne9hlWO5MpSLyvs9tI5cSkCb5iNyuMvVviJ4utUY&#10;waoqf9usR/mteZ6t8ZviLayEQa7Gn/bhAf5pXsUOHsTV2a/H/I8mtxBh6W6f4f5li2+LP7RzXN3r&#10;LeCFvrePSvLtdGi8Halb/bLl5o4Vm3SkND5clzDvjcsGggnlUjDeXfuPjV8f08CJq6/CeeHVptCm&#10;vLXQD4Z1CaWS4Rb9TG9wj7ItjWtvII3XfMl2iR4fBbx7Vf2h/i5beb5PieJNucf8Su2P/tOvOtX/&#10;AGpPjrZSlF8WxwOB91tFtM9M94q9ajwLj6m04/e//kTzKvGuBp7xl9y/zPuDwb4s+M1p4l+LWl+K&#10;fDba1LpVvPd+FLmHTZrS312VE+aGN2d1t03+WqRuXZhIXWR9jqnJap8X/jnZX1tDpPgVPEtr/ZL3&#10;H28+CNXsBfXG24JiSF2d7byvLi/1x/f+ZiMrwa+B9S/bF/aGt5HEXjmBQOn/ABIrE/8AtGuGuv23&#10;/wBpeOfanxAtwP8AsX7D/wCMV6VPwxzWe04ffL/5E4peIeWx+xP7l/8AJH6by+N/2iB8fdM0L+yt&#10;Lj0x5vsct6vgu+fT2DjTJ2ui4uMr5aXVxAAZQrvBI3GxkTiovir+0R4m8QIYfBHiHRII5Lf7KT4Q&#10;vrNdtxfaYhFwkjuGkgja7Zikuwpu3ABWr4F0f9tv9pW78XaVaz+P7d4JryKORf8AhH7AZUuARkQ+&#10;hr96a+d4h4XxeTOmq8ovnvblbe1u6Xc97I+IsNmqm6Ka5bXvbrfs32PnX4MfEH4h+KfEa+GvGGlw&#10;wzaT4ZsL3VNRl0yaxmupry2t3hHku37mRZI9SWaJgGXbbsAofB+iqrW9lZ2lxdy2tpbW0t3N5108&#10;UQVp5NqpvcgfM21FXJ5woHQCrNfNnvBX4aftbDUj+2l8S/7JKi++3W23OM7fJg37d3G7Zu2543Yz&#10;xmv3Lr8Rv2oP+T8fiJ/1+Q/+k0Vfn/iJLlwNJ2vaa/Jn9CfRyp+0z3FQu1ejJXW69+Gq8z4/uI/i&#10;O7TiCfTYhtJQ4RuRA+0DI6GXYGz77cCpzH4/HiBCs+nNpzXoZwyLuWLz5htHTjyRCc/e3E9uK76i&#10;vyZ4/S3s4/cf1ysgSbf1irvf4/8AgbHmcdl8QpdRgmmvYonFuAy+YhhWYR3ALbVALKZHhwDn5V5+&#10;YZqvdr8QrESaorLczkMwsIj5kTO32TbHjGQo23KbxgDIY9WNeqUVoszfNd04+ljnlwxH2ThHE1E9&#10;78+t++39eh9hfsKrKn7W94k8vnzr4UnEkm3bvbzrbJwOmT2r9cq/JP8AYc/5PF1L/sWLn/0db1+t&#10;lfr/AAA75V/28/0P45+kCrcVtf8ATuH6hXA+L/hT8LviDr+k6r49+G3gLxtqmlZ/sy81/wAP219N&#10;ZZYMfKeVGMfzKp+UjkA9q76ivtj8QOK1b4bfDrX9Z17Udd8A+C9a1DW9MXS9aur/AES3nl1GyVty&#10;2s7OhMsIPIjclQecVmTfBv4RXHxG0TxhP8K/hxN4t0aCGDR9bk8NWjX2nxwjEKQTmPfEsY4UKQFH&#10;TFekUUAeBv8Asp/svSSu7/s3/AZ3Y7mZvAGmkk+v+or5p/aT/ZA8NQ+CfD3jX9nj4SeA/Dvizw/c&#10;zDVNF8L6LZ6TLrthMiiSNWRY0eeJ44pI1kYAgSqCC4r9EqK3w2JqYerGrTdpRd0Y4ihCtTlTmrp6&#10;M/n+fTPG8UjRzfB/4/RyqcOq/CnXpAD6bks2VvqpI96JdM8U3OkPZXfwb/aDkiaZZQY/hR4hQgqG&#10;H/PiePm/Sv01/av1r4p6V41+EsXgG68e2Ph+4k1P/hIp/DWkaleBSsUBthMdPsLyZAWMm390FJzl&#10;hiuP8SfEz9qDU9ch0PQfCV3pOkT+K7SHS9Xj8Iaj9ogs7XxVo1o8l6ZHAkiudOu7uZwEhIjtpnDA&#10;AmP6PMuLK+YYaWGxVGE4StdNSs7O6+13R5WSZK8oxsMbga86dWF+WSaurpp/Z7No/P5rLxeNPsbS&#10;D4O/tAxQWsJijDfCbxCzEGR5CSfsPq57dMVYNv4nbV49Tf4JfHx9USz+zCU/CfxF5ZAj8tZCn2L/&#10;AFgTABBA+UEqTkn7f1H9pH9qe2lsbey+BmoXl/8A8Ifc3N7G/gLVkhOqR288sRimWZh5MjwrH9nc&#10;LKrSqA75BPb3Xxr/AGkNN1+80y4+Fq6ndWP9tJaGy8G6mIfEstrd3kVqkU3nNHpqvDDay+ZcNIk3&#10;2jER4riq51Crh6OHnhabhSacE1K0XHa3vdD06Cx9DGYnGU8ZVjVxClGpJNJzUtZJ+71Pzc/s/wAZ&#10;/wDRIf2gP/DR+If/AJCrR0rwb8WPFOsw6L4S+DXxbm1u5bZA2v8AgvUtDsIif+Wk11ewRRpGvVtp&#10;ZyAdqMcA/p58GPid8ffHvxH8N23jXwXpnhHwyNFvLzWLu48JanYzXc6XJgghhFzKPsrFSJGWQTFl&#10;jJXCyBk9x+FNz4i1D4DaJrHir+0Y9Z1Z7jVGtb+IxT2MV1cS3EFo6EAq0EMscJUjI8vB5zXtT4+z&#10;GUWlGK+T/wAz5mHBeBUk3KT+a/yPFPh5+xn+z74W+BfhLw94t+Dfwe8feKdP0qGDWPEWreCrG4ud&#10;Tugg82dnliZyGfcQGYlVwueK7L/hlL9l3/o234Cf+G/0z/4xXvtFfEttu7PrUrKx8Wa18O/AH7PH&#10;7WHh/wCIPgP4P2/hzwNrHha80XxAvw4+H8lzNBeJcW9xZyS2mmW7zPG6fa0MvlkIyRAkBgR2v/DQ&#10;vgb/AKFj4+/+GO8W/wDysr6eoqozaQnFM+Hviv8AECw+L/7PXij4UeC/B/xkn17xlaf2Csmr/Czx&#10;BpFnawXbLBcXE11e2UMEaRQPLIdzgts2qGZgp9k/4ZS/Zd/6Nt+An/hv9M/+MV77RSlJsaVjwL/h&#10;lL9l3/o234Cf+G/0z/4xR/wyl+y7/wBG2/AT/wAN/pn/AMYr32ipGeBf8Mpfsu/9G2/AT/w3+mf/&#10;ABij/hlL9l3/AKNt+An/AIb/AEz/AOMV77RQB8NfH39hv4R+Pf2eLvTvhJ8NfhN8LviPYXMd/oOs&#10;aV4XtdPEkqBla2nkt4hJ5EqPIhxu2sVfaxQKfyA8Q/A748+E/EMuk+IPgb8W/tsZwz6L4Wutatn9&#10;0nsUmjIP1B9QDxX9MlFfUcP8X4/J4yhQs4y1tJXV++jT/E+ezvhjBZpKMq11JaXT1t21TR/L9/wr&#10;b4t/9EP+Pv8A4a7XP/kSj/hW3xb/AOiH/H3/AMNdrn/yJX9QNFfS/wDEVc2/590/ul/8keD/AMQ5&#10;y3+ef3x/+RP5fv8AhW3xb/6If8ff/DXa5/8AIldtqtj8XtXtNZtz+z/8botS1FUOoyp8MtdYj94J&#10;CyJ9l/dl3TJzkdQoUcV/SXWfDbqniS/uhMjNLDEpjHVNpfk/Xd+leTmPHFfH1qNbE4WlOVF80G4y&#10;vF917/kvuT6HuZTw9LLMPicPg8XVpwxEeSolKNpx7P3fX5NrZs/mO/4Vt8W/+iH/AB9/8Ndrn/yJ&#10;Wro3wZ+OfiLXIdM0T4FfGaW/lOIxqXg290mHP+1PexwwoPdnAr+myivUn4qZu00oQXyl/wDJHix8&#10;OssTu5zfzX/yJ+f/AOzf+wv8OfBXwNuJfjl8OfhX8TPiPrN8b2+l1bw9a6pHpUflpHFZQSzxFiqh&#10;CzMAA0kj4+ULX0H/AMMpfsu/9G2/AT/w3+mf/GK99or87xOIqYirKrUd5Sbbfmz7ihQhRpxpwVox&#10;Vl6I8C/4ZS/Zd/6Nt+An/hv9M/8AjFH/AAyl+y4R/wAm2/AT/wAN/pn/AMYr32omnhS6jgeaJZ5A&#10;THGXAZwOuB3xWBqeK6d+zL+zfpF79p0n9n74JaZcZQ+ba+BtOifKSLKnKwg/K6I49GRT1ArqdX+D&#10;3wk1/SvENjrvwt+HWtWWv6gmoa7b3/hu0nj1O6QYS4uFeMiaVRwHfLAdDXei7jaJHCXJDSeWAbdw&#10;c+pBHA9zx71IZHHm4glbb93BX5/pz/PFAHHQfDT4cWul+EbG2+H/AIJt7LwpL5vhe3i0O3WPRHwV&#10;32ihMW7YJGY9pwTWv4c8KeF/B2hTaX4R8N6B4W0yW6ku5bTSNPitIXnlbdJKUjUAu7csxGSeSTW2&#10;HbzVXypACuS2RgH0POc/pUZuAqRGSK4jaR9gXyy5B99uQB7k4oAdcAtauACT6CvNda06/mkk8qyu&#10;5M9NsTH+lelxzwyySpFNFI8bbZFVgSh9D6Gpa3oV3Td0jCtQVRWbPk3WvDPiKZG8rQdYk/3bNz/S&#10;vJda8DeNJpCYvCXiSTj+HTZT/wCy1906v4p0jR7YvNcxzSYY+XC4ZsKMtwOePQAn2o8LeKNM8X+E&#10;bbW9INwbKdQ8RmhaJmUjIO1gGH0IB9q9nD8TTpOyimzx6/DcKiu5M/M3VfA/xXKOtt4U8fbQMII9&#10;PucAe2BXmPiz4e/G3xBPbyan4J+JOrNbwrDb+fpF1IIo1ACooK/KoAHAr9o6K9qhxzWpNNUY3+Z5&#10;NbgqlUTTrSsfz9ar8EfjJJLIY/hT8RZAem3w7dH/ANkrzy7+Afxxa4yvwd+JzD28MXf/AMbr+kG5&#10;uYLS0ae5lWKJerH/ADzVaw1XTtUid7C6juVU4bbkY5x39wa9el4p4qGnsY/ezz5eHGGlr7WX3I/n&#10;R0L4C/G+Hxto803wf+JsUUd9Ezu/hm7AUBwSSfL4Ff0fVxPiLx1pOgaXJcDzNRdIpJDFbozswQZI&#10;QKCXY9Aq5JPStLwt4ltvFPhOHVreGa1jkVW8qZSsiBlDAOpAKNg8qRkGvleJuL553OmpwUXC+1+t&#10;v8j6Xh/hiGUQm4SclK2/lf8AzOkorivE/wAQPDHhLQbjUtV1BDaW8fmTvb/vTGuQuSq5bqccA10u&#10;malb6rpKXlsJBE3Z1wRXyynFu1z6JwklexoV8G/HP9kLW/H/AMW9e8d+FPFenJqOpOkkul6nA0aK&#10;VjVPlmTd1C9CnXvX3lX5FfEr9vD4pfCH9ub4i+DbvRvDnjLwdpmtNDaWtxGbW6hjCqdiTx8dzy8b&#10;n3rw+IcPga1CMMYm430tfR2eun/BP1zwcyrivGZnXlw5KPtoQvJSt70eaK5VzK1726x9TxXxt8Ef&#10;in8PvOk8T+DdWtrGPJa/tkFza49TLHuVfoxB9q8qr9Rfh1/wUL+A/jIQWnieXWfhxqr4Vl1a3M1o&#10;WPZZ4t2B/tSKgr27UfhL+z58Z9FHiCz0fwj4hhmORrHhy8VDIx7tJbsA5/381+f4jgOjXXNga6fl&#10;L/Nf5H73Pxfz3IJqlxPlM6P9+C91+nM+V/KbPxNAJYAAknoBXt3gn9nT4wePPJm0nwff6fp0mCNQ&#10;1b/Q4Np/iG/DOPdFav1Ij8L/ALPH7P8AoSaveQeBvAwQEx6jrF0hunI6iOSZjIx/2UP4V82fEX/g&#10;pD8HfDPn2ngTSdf+I2oLkJMiHT7En/rpKpkP4RYPrVYfgXDYf3sdiPlH/N6/gFLxU4n4jk6fDGUT&#10;qLb2k17vzs1BP1qfI9Q/Z5/Zgvfg749n8Xa34pttW1mfTXsjZWVsVgiDvG5bzGIZzlAB8i9a+wK/&#10;L39mH9sP4ofHv9u6Hwxrlr4e8P8AhAaNd3K6ZptqWZ3TZsLzSFmJG4/d2A+lfqFX6HkVLB0sLyYW&#10;NoJvfv31P518W8q4jwOeqOfzjLEShGXu2sou6UdEldWe1/VhRRRXsn5gFFFFABRRRQB86ftKL8VL&#10;j4a+BdO+EZ1dddv/ABrZ2+pPYXz2QSxMNwZTNdJa3Rt4tyx5k8lwDtH8VeJ3HxC/a1+H/hE6Nrel&#10;aJ4xk0S40vR77xJbeA9U1OW8kk0lru41BYrSSNrqL7WiWX7mFAjT+a+1YnjP3vWZrdxNaeDdXu7d&#10;/LuIbKWSJ8A7WVCQcHg8igD4bf42/tZN4ws5T8H9M07RjK0l3pz+FtSurmKOKXQEkhW6jnETSSDV&#10;dQKSCMqBpcrbZAH8vIuPjd+1Xf8AxA8OyQfDa807R7TxY0Wr2EHgbUA0sbWGv7NOeeVyJEE9npJ/&#10;tOALb77+LOEjkSX9DqzJbiZfGVjaK+LeSynkdcDlleEKc9eA7fnQB8pfBf4p/tCeP/iJ4PtPGvgX&#10;TfBvh19L1G8167ufCOp2cs0kMltFb20QuJVFq7NPKxL+d5iWrFAA+6P7AoooAKKKKACiiigAoooo&#10;AKKKKACiiigAooooAKKKKACs6G1lj8T39223ypoYUTB5ypkzn/voVo1mQQzr4s1GZ1YW7wQrGSeC&#10;QZN38xQBp0UVV3TT42eZaqk+H3oCZFH93ngE45IzjPAyCACWWZIVQuJDucINkbPyfXAOB7ngd6if&#10;7XJHOqeVbHIEUjfvMjuSvGO+OT2J9KwvFWoXXhr4T+K9c0TSTquqWWm3N9b2ESMWvJ0iZ1TCgsSx&#10;ULwCewB4FeHX3x6vNE17SNEi0m0+IlzercMmq6DDNZWsmyG4lQxpKJQ6Zt2ieSOWRVdo84LhQAfS&#10;LW8TzSu4eQSJsdHclCvptJ2/jjJqSOOOKBIokSKJFCoiDAUDoAOwr5un/aA1G2+ST4c6nNdLqsWn&#10;y2sOoqJEZrdpXk/eRovlsymGAkgzyAriMg1r638bL7w94K8Da1qngm4ij8RaLe6m8KXrySWIhtxc&#10;RQsiwmRpHQ/PhNsRV8s2FLAHvtFfKcn7SuqQfD/VvFFz8LdWj0fTILl7tk1Le7NbtZJJ5QEO14y1&#10;8hSTcAyQzNgbVV9rQ/jvq+qfFPQtDl8CXL6fq1zJBDqFneBoI/KuDA0iSOE+0I/EybFU+Ssj4O3B&#10;APoa9v7XT7QTXUnloW2jAJJPpgfQ1X0rWtN1uzafTLqO6iXqycjuOvQ9D09K+evGcc+mfF/Tvtmo&#10;6nc2EnmR/Zbe1Lo8oUy+c7iMshCKVGXCknGCarfDOf8AsX4433g3w/Hpum6FYW8Jk061t2jMDSGS&#10;TcTkRsrDcQFXIYkk81xfWn7Tla0Ov6uuS9z6dmghubZ4biGKeFvvRyIGU9+Qa5v/AIRWH/hcR8Zj&#10;WvEK3DaWNPfTBeD7A6B2cOYdvMoLHD5yASBwSD1NNdlSJnY4VQST7V2nIfL2u6akfxzXbaa/fQfY&#10;HhWTc32GJUmX76+ZtEx3E7hHnYrAkDit/wCE0mrH4j+KYpprpNMivGjgtpNNNssYVEBCMVHnxknc&#10;JeeflGRWvr3xI0611/UNL8OWME3iWGya7mtkRBMynPl7jg7VdlILc4ro/h74u/t7RRb6paQaT4hV&#10;UN3YK6M0LFAxQlQAcc4OBuHIFebTjD2qtI9Ccp+zd0elUUUV6R5587eP9T1TS/iVp0Gp+JILDRry&#10;4+zQ2zEBpbmQ5hCOX4O0NlPLOeuayfA2qR+G/jNB4N0Kw0yz0aa0FzIkcsaSq8k5B/0dEG2NslvN&#10;3fe4xX0Ld+H9KvtWF5d2wnlyGIY5UkDAOPpxXmviy/8ADPgvXDqkPh1pNXcR2sV5DbyTSKzn92Dt&#10;ViIwxzlvlU+lefOi4S52zuhVUo8iRwusaCD8eJLyz8O3l6jWDW82oPdh440jnUrG0JPJ+Z3LhRgL&#10;tLHNa3wt065PiLxbbSW2tWNi97cbnu5i6y71UFoAZHCQHOVT5cEH5RU2lfEHW9M+J3k+KpNLstEv&#10;5oodIP2ofaLqQwl3UqwAJ3D5dhOVBJxwK9D8UfETQvDMMC3dwkU93NHbWPmsFWeeVd0ca5ILMR0H&#10;eppxp/HfYdSVS3JY8O+wh/jBr6tbeIbtJ7e3kSS7MgsE4kUJCfMIRsLmQKmCWXJJNdN8L7jxDceE&#10;tSYX9wIf7RmNur6U9m0ce9gqGNgCduCBJj5xg1teF/HEsvjvUNN1jQIdH0xnC2l06Rj7YpjDsdij&#10;cu1vlKsD0z0r2uKGGGPEEUUSHnEagA/lVYejFvmTFXqyS5WiWv5qf2tv+UkXxg/7D7/+gJX9K1fz&#10;U/tbf8pIvjB/2H3/APQEryOKf93h6/oz+qPogf8AJS43/rz/AO3wPnWug8OeLPFHg/X11Xwl4j13&#10;wxqYGBd6VfyWsuPTdGQce1c/RXw6bTuj/QWtQp1oOnUipRe6aun6o0tW1nV9f16fVdd1XUta1OY5&#10;mvL+5eeaQ+rO5JP4ms2iihtvcqnTjCKjFWS2SPu7/gnT/wApGrf/ALFu9/8AadfvlX4G/wDBOn/l&#10;I1b/APYt3v8A7Tr98q+/4a/3P5v9D/Nr6V//ACW6/wCvMPzmFFFFfQH8zhRRRQAUUUUAFZ+rXclh&#10;4V1O+hVGlt7SSVA4JUlVJGcduK0Kz9WnjtfCup3M1ul3FDaSSPA/3ZQFJKnIPB6dDQBoVnyXcieK&#10;rOxATypbSaViQdwKNEBj2/eH9K0Kz5J418VWdsbdGlktJpFnP3kCtECo46HcD1/hHXsAaFFFFABR&#10;RRQAUUUUAFFFFABRRRQAUUUUAFFFFABRRRQAVmQPOfFepI5k+zLBCY8/dBJk3Y/Jc/hWnWL9ouJ/&#10;FF7p/wDoz2ywxM6SjPyt5gfA/iztUc8DJPsQC8EW8xJKLWe03JJbFTuDYG4Oe3XkYzjAOcni5RRQ&#10;AUUVDJcQxmRWfdIkfmNGg3Pt55Cjk9D0HNAE1FQB7hpkxCkcLR5JeT51b+7tAwR77v8AGmpbnFu0&#10;0880sWfn3lAxPXKrgH2BBx9eaAG3ospdOltr9Lee1uAYJIZkDrKGGChU/eBBOR6ZpzXBH2gR21zK&#10;0WOAoXeSM4UsQD9c498g4lihhgRlhijhVmLMEUKCx5JOO59akoAy20+CTWhdPYWhcoGMzMS4foBt&#10;xjp3zn270lvpiW8lvLHFpkc6k+a8dnt3A9l+b5f1r54+KEHxEl+LmsjQ7Tx3JePp2nr4FudGv5Yt&#10;Kt7sTzG6fUEVxGygGJnE6srRLthHmFgauneKfjpL4l8Ow6lp2q28E0j/ANsCHwsjR29751sq2Uch&#10;uAWshC92/wBrIHMaYd2PkMuVDuz6caCUwyqL26Vnk3K4WPMY4+UfLjH1BPPWsIaJrP8Awt2TxAfF&#10;mpjQDpi2y+HFtYPsxmDsxuWkKGXdtIUKrKvGSGOMfM9t4u/aR17RkubXQpvDbw6XM7JeaApee7Fn&#10;oiqm1pARGtzc6ueMb/sq7W2YZ7Ft4g/aZu/HOq6FPpumaZp0et3FtFrKaaZnW0jg1M28wVgkbGby&#10;NOY7WkCPcMpxnyo2I9O1bwN4iv8A4oQalZXNrp+lQidZbU20bCfcV8oq+d0e1Q3CryW5IxUngbwB&#10;qWgfFLX9fv4NKjF5Kpikt4ds8iLHsUTPvYysMthjjCnGK8b1fx1+0xH4NS807wmg8QTXn/Ew0+TR&#10;X+yaZb+RM1u0EyNJJcPLKtusqCNvL8yQF4QokrvfiHf/ABri8f6cvgixS0guNGjN/cG3a8ihnWz1&#10;aYxojSKmTcx6fGX25Ky4zypXnWGgpcxs68mrH0ZRXz94p1D42XfxJ0qHwz9n0XQX03TDeltIW5In&#10;uP7QF4QzOMGDyrMqMEZl+YMDivK9b8S/tHeJ9H0PSYPDWueGtUNvc3Op3VhaiGOCUw2DWkaSM5Vx&#10;ma8DKdwDQgPjA3dBifatcH478K3fivw/9htLt9PkaJ0F3CUE0BOMOhZWGRz2OM18YTeNP2ibrQPE&#10;/gjSLXxRLrw8FG8tkl0uSO7drptbjFxJctIDbTr9ksmiiAX53dQuP9T9C6B4k+OF5qnxih1nw7pe&#10;nrp8N5/wh5jt5JfNkWa6W0yG8tZhJClrKyrIdruyl0J8uKZwUlZlRk4u6NfUPhVql54g0K5TXIUt&#10;7KV3ukaFS12GUhVLbcpsJyChBPQ4BxW58QvCms674eS08OS2+m6h5SrFfNarMsbBl5aMsob5QQMn&#10;Az7Yr5t1b4iftSx+HNIbQ/BVxcal/Y188v2nSneOecf2mtvIcwxMcNDpp2OLVyJ2PlMGbyN7XvG3&#10;x18Lalo1lrVzcSafqniOfTY9QsPCyz3ccEVzfCJ0hVyJZZbeKGUkLgAEhOqnL6tCzS6mn1id030P&#10;QdV+GXiG++IvhjUPI0ia106Sd5Zp13zQl02x/Z23ARYHyv8AIdygY9a+hVUKiqBgAYAr4p8PeJ/2&#10;qrS00W31LwhYxXl7DdXV8LgSXQiupLi8Z4FwxQQwxramENPEHDlQz/wfRnwk1bxnrXwVs7zx7YTW&#10;HiIXU8b+ZEYzNGsrCOTa0UTDK4+9DETgnZggmqdGML2JqVZTtc9Lr+aH9sG4Fp/wUN+NN0V3iHWZ&#10;ZNucZ2xqcfpX9L1fzUftbgN/wUf+MKsAynXnBBHB+RK+e4na9hC/f9Gf1Z9EiNSXEGPjTlaToOz3&#10;s+eNnbyPlOHxJamIm5jkgceYWCqzABASScgEdDwQOnuCbJ16yDlNs7TBgvlgAndmNcdcdZVHXHX0&#10;rWMMJk3mKMvz820Z5GD+gxTRb26sGWCFSAACEHQHIH4Yr45zoX+F/ef3JSwHEEafLLFwk+/s7dOy&#10;la99ey8zITxDZSbNsd0WdEdF8sZO9lVe+OdynnsfrQPEWnNBFIpnZJGRUITk7lLdOvABz+ma2fJh&#10;3KfKjyAADtHAByB+Bpv2eAdIIR0/gHbp+Xajno/yv7yvqXECt/tUPP8Adv8A+S/rfun96f8ABOn/&#10;AJSNW/8A2Ld7/wC06/fKvwN/4J0/8pGrf/sW73/2nX75V9vw1/ufzf6H8A/Sv/5Ldf8AXmH5zCql&#10;xf2NpLHHd3tpaySfcWaZULfQE81brjPE/wAOPh5411rTdS8ZeA/Bni3UdO/5B91rWiW95LaZYN+6&#10;eVGKcgH5SOQDX0B/M51Ul7ZxSSpLd20TxJ5kqvKAUX+8eeB70w6jp4vYrY39mLiQAxxGdd7g9CBn&#10;JzWBqXgPwNrWq6xfax4M8Katfavp407Vbi80iCaS+tQdwt5mZSZIgeQjZXPas+X4W/DKbx1pPiib&#10;4c+BJfE2lRRRaXq76BbG8skiGIkhmKb41QcKFIC9sUAbj+K/C6GUP4k0BDG4STdqEQ2MegPzcE+l&#10;ePfGD4pavo9x4R8EfDO78P3Xj7xZdTR219eD7Ta6NZ28Ye6vpYkdTKU3xRpHuUNLPHuIUNWjJ+zN&#10;+zdNJM8v7PvwQleZxJKz+BdOJkYdGbMPJ9zXmPxF+BWieBPFfhD4p/A34UeEbHW/D73Ntr2g+GNJ&#10;tNMudb0u6VPNWIqI0e4ikhgmjWRgGCSoCrSA1M78rsVG11crDwZ8W3Aeb9qf4zpKeXW20LwokQP+&#10;yH0Z2A9AWY+5qG58A/FG7064tLj9qf45SW80bRyp/Y3hMblYYIyNDyODVf8A4Xh4aUbbjwT+0Bbz&#10;j78X/ClPFMuw9xvj05kb6qxHoTS/8Ly8Kf8AQn/tAf8Ahj/Fv/ysrh5q3mdlqXkXv+EK+K//AEdT&#10;8cv/AAS+Ev8A5R1A3gH4otqMV237U/xxNxHG0aP/AGN4T4VipYY/sPHJRfyqD/heXhT/AKE/9oD/&#10;AMMf4t/+VlH/AAvLwp/0J/7QH/hj/Fv/AMrKOat5hal5F7/hCviv/wBHU/HL/wAEvhL/AOUdV7nR&#10;vj14csZNY8LfHvxT481e1UyRaB440PRF07UMc+S0un6fazws33RKHcISGMcgBUw/8Ly8Kf8AQn/t&#10;Af8Ahj/Fv/ysqC5+L19rNlLp3w5+F3xi8S+LZ1KWFtrfw+1jw9YJIeA9xeajawRRwqeWKl5NoOxH&#10;bCkUq1+omqR9J/D74o+FviH8EfC3jewvbfTLfWtNiuzY3tzGtxZuy/PBKM8SRvuRgONymux/t/Qv&#10;+g1pP/gYn+NfPnw9/ZQ+Cvhb4J+GdB8UfC34VeNfFFpYoNa1+/8ACFlLNqd43z3FwzPGzfPIzsAS&#10;SAQMnFdl/wAM4fs8f9EG+DH/AIROn/8AxmvQOI9R/t/Qv+g1pP8A4GJ/jR/b+hf9BrSf/AxP8a8u&#10;/wCGcP2eP+iDfBj/AMInT/8A4zR/wzh+zx/0Qb4Mf+ETp/8A8ZoA9R/t/Qv+g1pP/gYn+NH9v6F/&#10;0GtJ/wDAxP8AGvLv+GcP2eP+iDfBj/widP8A/jNH/DOH7PH/AEQb4Mf+ETp//wAZoA9R/t/Qv+g1&#10;pP8A4GJ/jR/b+hf9BrSf/AxP8a8u/wCGcP2eP+iDfBj/AMInT/8A4zR/wzh+zx/0Qb4Mf+ETp/8A&#10;8ZoA9R/t/Qv+g1pP/gYn+NH9v6F/0GtJ/wDAxP8AGvLv+GcP2eP+iDfBj/widP8A/jNH/DOH7PH/&#10;AEQb4Mf+ETp//wAZoAyPj38ffD/wU/Z8ufFkKWfinX7m8j07QNFgvlT7deShiiu43bIlRJJXbBIS&#10;NsBmwp/KzWP2mP2mvEOsS3938Y77w0JDuXTPDOgafBZW/shuIJ52Hu8rfQV+hfxx/Y5+GXjv4Fy2&#10;Xwy8C/DP4bfEPTbuPUPD+saf4ct7NTMgdWt53gjEnkSxySRtjO0sHCsUCn8w9c+FXxu8LaxJpviL&#10;4IfFFb2MkGTQ9Ek1q1k/2kmshIpU9Ru2tg8qpyB8txFPMoyj9Wvy9bb3Ppchhl8oy+sW5ul9rG5/&#10;wvr9oz/ov/xA/wDADSf/AJCo/wCF9ftGf9F/+IH/AIAaT/8AIVcT/wAIj8Tv+iKfHb/w3Wq//GKP&#10;+ER+J3/RFPjt/wCG61X/AOMV8x7fPP7/ANz/AMj6P2OTf3PvX+Z23/C+v2jP+i//ABA/8ANJ/wDk&#10;Kp5PjV8fv7f1K3h/aR8U3mvaTEV1KyhstM8+0UuisCTp4R8OUVgjMVPUDBxwX/CI/E7/AKIp8dv/&#10;AA3Wq/8Axip/+EV8ar4l17V7P9n/AONtt4h1df8AiZ3I8A6uw+dxI7RxmDEZkdct1HULsUla2p1s&#10;4s+bnv00f+R7GWYfhJ0MR9claaj+75XGzldfHd3tbt/wH1//AAvr9oz/AKL/APED/wAANJ/+Qqo6&#10;R+158adP+Md94U0j9ph/EfjjSozPfeFdY0GwuY3CAM8btHZwlmQHLxw3KyIA+4L5b7eX/wCER+J3&#10;/RFPjt/4brVf/jFYnh39nPxbf/tE6n498J/s2/F7/hY2qpKst1qei3GlWaSzKVnuFa9EMUckqu4d&#10;i7DDuVRSa6sBVzJ8/tvaXt7uml/O6PmMbSy9cvsuS19denlZn7Lfs6ftC2Xxz+CmqX3iKLTPB/i3&#10;R7/+zNd0yC+ITzfLSUXEEjEMYJUkUrxuQh0LMV3V9EjXNAViRrGkAnqftceT9ea+Ov2f/wBjbwN4&#10;M+Ed9c/GTwT8NviJ8RtbvvtupT3+h2+oQ6agjSOKyt5J4tzRoqbi+F3yPIcAbQPdv+GcP2eP+iDf&#10;Bj/widP/APjNfdYZ1PZR9p8Vlf16nxmI9n7WXs/hvp6HqP8Ab+hf9BrSf/AxP8aZL4j8PQwNLNr2&#10;jRRKMs73sYAHuSa8x/4Zw/Z4/wCiDfBj/wAInT//AIzTJf2a/wBnSaBopvgF8FZYmGGR/A+nkEe4&#10;MNbGJ6ja+I/D17EHste0a7QnAaG9jcZzjHB9SBV2TUdPhjmeW+s4licJKXmUBGPQHng+xryrS/2e&#10;PgBocgfRfgb8HtIcMrBrLwZYQnKusin5YhyHRGHoyg9QK6fU/hf8M9a07W7PWPh34F1a01m9S91i&#10;C80G2mTULhBhJp1ZCJZFHAdskDoaAOxF7ZtHbut3bMs5xARKMSn/AGeefwqSG4guYjJbzRToGKlo&#10;3DAEdRkd65eHwD4Et9P8M2lv4K8JQWnhyTzPD0MejwKmkvgjdaqFxAcEjKbeDWnoXhvw74X0eXTv&#10;DOg6L4d0+S4kuZLbTLKO2ieaQ7pJCsYALseS2Mk8mgDXkJELEcECuD1jWdStpHEF0Y8dPkU/zFd5&#10;ICYWAGTivPda06/nlk8m0uJM/wB1Ca5MW5KPunThlHm1PMNY8d+K7ZSYNXePn/nhGf5rXl+r/Fz4&#10;h2zN5HiN047WcB/mlega14W8RzofJ0TUpOf4YCa8n1nwB42mZvJ8La3Jx/DaMf6V8fjamNT91y/E&#10;+owcMK0uZR/A4rVfj38WrbzfJ8XSpjOP+JfbH+cdea65+0r8d9PnMf8Awmt1avgMFfSbQHBGQcGH&#10;oQc122q/D34tMjrbeF/GW0DCCOCXAHbFeW+K/hb8ctelgfUPBvj3VmgiEUBuLWaXykAACLnO1QB0&#10;HFfPyrZlf4qn/k3+Z7sKWX2V4w/A4zVP2uf2iLeRxD8Rp0A6f8SexP8AOCvN9T/bW/adt0Yw/FG4&#10;TH/UD08/+29a+rfs/wDxtlkfyvhZ43kB6bdKkP8ASvMNV/Zr+P0qMIvg/wDEB/8Ad0eX/CuqjWzH&#10;rKf/AJMROll/RQ/AuWn7dH7VUvjvR7N/ivctbT30Mcqf2DpvzKzgEZ+z56HtX9H1fzB2X7L/AO0S&#10;nxB0S4f4L/EZYI7+F5JDokuFUSAkk46Yr+nyvschlXcZ+1b6b38+58pn0aClD2SXXa3l2CiiivoD&#10;58K/mp/a2/5SRfGD/sPv/wCgJX9K1fD3xr/YP+Fvxe8ea14ytdZ8R+DfGOpyma7ureQXVrNIQAXe&#10;CTnsOEkQe1eJnuBq4qio0907n779HnxDyfhHPa+IzOUowqU+RNR5rPmi7tLW1l0TfkfgBRX3f8Rf&#10;+Cefx38Hefd+GItF+I+lJkhtKuBDdhfVoJduT/sxs5r4t8Q+GPEnhLxFJpHirw/rXhvVY/v2ep2U&#10;ltKPfa4Bx718HiMHXoO1SLR/o1w3xtkOf0+fLMXCr5RkuZesfiXzSMKiuv8ACHgDxx8QNd/s3wR4&#10;S8Q+Kr0EB49MsZJxHnu7KMIPdiBX3D8Ov+Cb3xi8TeRd+O9X0D4c6e2C8LONQvgP+ucTCMfjLkel&#10;Vh8DiK/8ODf5feYcT+IHDnD0W8zxkKT/AJW7y+UFeT+SOd/4J0/8pGrf/sW73/2nX75V8n/Af9jv&#10;4X/ATxYvijRLrxF4g8Xm0e2bU9SugqIj43hIYwqgHA+9vI9a+sK+/wAlwdTDYfkqb3uf5reO/HOW&#10;cV8TvHZc5OmoRheStdpybaW9tetn5BRRRXrH4wFFFFABRRRQAUUUUAFFFFABRRRQAUUUUAFFFFAB&#10;RRRQAUUUUAFFFFABRRRQAUUUUAFZ0NrLH4mv7xinlTQxIgB5ypfOf++hWjWZBDOvizUZ3UiCSCFY&#10;2zwSpk3fzFAGnRRRQAUUUUAFFFFABRRRQAUUUUAFFFFABRRRQAUUUUAFFFFABRRRQAUUUUABIAJJ&#10;wB1NICGQMpDKRkEHg1xnxB8KzeNPhTfeHoLm1tpJbm1nxdQmW3uBBcxTmCZARuhlEZicd0duvSvG&#10;b34RfEmXXNEOjeNtM8G6Jbaf9nn0jw293Y2a7p5ZXEcIkKggMiiRdjcNwAQBhUqTi9I3PoMryrA4&#10;mjzVsWqUrtWcW9Ek07ru7q1umrPpd5I48eZIiZOBubGawvEXhfwr4x0OTSPFfh7QfFGnZy1nqtjH&#10;dRA+uxwQD71843/wK+IOpeKNEur/AOIj6nbaac25vbm6lkjXONmGcqx2jmVgZGLEFiFFQ6b8Dfij&#10;ZeMrXUZPibMyS6rb3GsTQ6jepNqEca20b+Z85U+ZHHcHysBYmmXyyqoQ2Mq1R6Onp8j3MPkWV0mq&#10;lPNIxmldWjJWd9LPfbr30PqPSdH0jQdCg0vQ9L07RdMhGIbSwtkghjHoqIAB+Aq95keCfMTG7bnd&#10;3zjH1r5y+Hvwi+IvhDwNrej3vxN1C487wpDpOkMk0k8WmTx2scC3EccvQq6NIMN83mYYfICcnRPg&#10;P4ttotQXU/HN8sNzqdreJa2er3zJAV1Nru4O6Ry0kzReVEsz5cFM5GcVSrVLK1P8TmrZJlbrVXPM&#10;VKzjZ8sm5X3eva+ur2eu1/qaivl2T4O/F+awtzP8bNdlv20a6tbqSGaW3iNzItykcyoCcYWW2IwV&#10;KNa7lz5r19NWlrHZaVa2ULXDw28SxI1xcPNIQoABaRyXduOWYlieSSea1pVJS3jY8bNstwmEUfY4&#10;mNZu9+VSSVv8ST16aetixRRRWx4oUUUUAFFFFABRRRQAUUUUAFFFFABRRRQAUUUUAFFFFABRRRQA&#10;UUUUAFFFFABRRRQAV8kfDX9r/wCF3xN/bE1r4U6D/wAJImqL5sWnXd3botnfPbB2m8rDl1yoZgWU&#10;ZVOxwD9b14j4R/Z0+Dngb4/6x8TvC/g210zxhqJlMt0LiV44TKcymKJmKRF8nO0DgkDAJB5q6ruc&#10;PZtWvrft5H1fDtbh6GDxqzOnUlVcP3Lg0kp953eq22vpfS7TXt1FFFdJ8oFFFFABRRRQAUUUUAFF&#10;FFABRRRQAUUUUAFFFFABRRRQAUUUUAFFFFABRRRQAUUUUAFFFFABRRRQAUUUUAFFFFABRRRQAUUU&#10;UAFFFFABRRRQAUUUUAFFFFABRRRQAUUUUAFFFFABRRRQAUUUUAFFFFABRRRQAUUUUAFFFFABRRRQ&#10;AUUUUAFFFFABRRRQAUUUUAFFFFABRRRQAUUUUAf/2VBLAQItABQABgAIAAAAIQBP7BGHCQEAABUC&#10;AAATAAAAAAAAAAAAAAAAAAAAAABbQ29udGVudF9UeXBlc10ueG1sUEsBAi0AFAAGAAgAAAAhACOy&#10;auHXAAAAlAEAAAsAAAAAAAAAAAAAAAAAOgEAAF9yZWxzLy5yZWxzUEsBAi0AFAAGAAgAAAAhAGTh&#10;YgdaBAAAbQoAAA4AAAAAAAAAAAAAAAAAOgIAAGRycy9lMm9Eb2MueG1sUEsBAi0AFAAGAAgAAAAh&#10;AFhgsxu6AAAAIgEAABkAAAAAAAAAAAAAAAAAwAYAAGRycy9fcmVscy9lMm9Eb2MueG1sLnJlbHNQ&#10;SwECLQAUAAYACAAAACEAoa612uIAAAAMAQAADwAAAAAAAAAAAAAAAACxBwAAZHJzL2Rvd25yZXYu&#10;eG1sUEsBAi0ACgAAAAAAAAAhAAQoChlvtgAAb7YAABUAAAAAAAAAAAAAAAAAwAgAAGRycy9tZWRp&#10;YS9pbWFnZTEuanBlZ1BLBQYAAAAABgAGAH0BAABivwAAAAA=&#10;">
                <v:shape id="Text Box 8" o:spid="_x0000_s1030" type="#_x0000_t202" style="position:absolute;left:-114300;top:2410380;width:2971800;height:218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353658AD" w14:textId="4972FC56" w:rsidR="00B11F59" w:rsidRPr="001C449B" w:rsidRDefault="00B11F59" w:rsidP="00383710">
                        <w:pPr>
                          <w:pStyle w:val="NormalWeb"/>
                          <w:spacing w:before="0" w:beforeAutospacing="0" w:after="0" w:afterAutospacing="0"/>
                          <w:jc w:val="center"/>
                          <w:rPr>
                            <w:rFonts w:ascii="Arial" w:hAnsi="Arial" w:cs="Arial"/>
                            <w:b/>
                            <w:sz w:val="16"/>
                            <w:szCs w:val="16"/>
                          </w:rPr>
                        </w:pPr>
                        <w:r w:rsidRPr="001C449B">
                          <w:rPr>
                            <w:rFonts w:ascii="Arial" w:hAnsi="Arial" w:cs="Arial"/>
                            <w:b/>
                            <w:sz w:val="16"/>
                            <w:szCs w:val="16"/>
                          </w:rPr>
                          <w:t>Fig</w:t>
                        </w:r>
                        <w:r>
                          <w:rPr>
                            <w:rFonts w:ascii="Arial" w:hAnsi="Arial" w:cs="Arial"/>
                            <w:b/>
                            <w:sz w:val="16"/>
                            <w:szCs w:val="16"/>
                          </w:rPr>
                          <w:t xml:space="preserve"> </w:t>
                        </w:r>
                        <w:r w:rsidRPr="001C449B">
                          <w:rPr>
                            <w:rFonts w:ascii="Arial" w:hAnsi="Arial" w:cs="Arial"/>
                            <w:b/>
                            <w:sz w:val="16"/>
                            <w:szCs w:val="16"/>
                          </w:rPr>
                          <w:t xml:space="preserve">2: </w:t>
                        </w:r>
                        <w:r w:rsidRPr="001C449B">
                          <w:rPr>
                            <w:rFonts w:ascii="Arial" w:hAnsi="Arial" w:cs="Arial"/>
                            <w:b/>
                            <w:iCs/>
                            <w:color w:val="000000"/>
                            <w:sz w:val="16"/>
                            <w:szCs w:val="16"/>
                          </w:rPr>
                          <w:t>Detailed</w:t>
                        </w:r>
                        <w:r>
                          <w:rPr>
                            <w:rFonts w:ascii="Arial" w:hAnsi="Arial" w:cs="Arial"/>
                            <w:b/>
                            <w:iCs/>
                            <w:color w:val="000000"/>
                            <w:sz w:val="16"/>
                            <w:szCs w:val="16"/>
                          </w:rPr>
                          <w:t xml:space="preserve"> description of FunSeq workflow [58].</w:t>
                        </w:r>
                      </w:p>
                      <w:p w14:paraId="00F4C6B5" w14:textId="77777777" w:rsidR="00B11F59" w:rsidRPr="00F2431D" w:rsidRDefault="00B11F59" w:rsidP="00383710">
                        <w:pPr>
                          <w:rPr>
                            <w:rFonts w:ascii="Times" w:eastAsia="Times New Roman" w:hAnsi="Times"/>
                            <w:sz w:val="20"/>
                            <w:szCs w:val="20"/>
                          </w:rPr>
                        </w:pPr>
                      </w:p>
                      <w:p w14:paraId="4977C9C5" w14:textId="77777777" w:rsidR="00B11F59" w:rsidRDefault="00B11F59" w:rsidP="00383710"/>
                    </w:txbxContent>
                  </v:textbox>
                </v:shape>
                <v:shape id="Picture 19" o:spid="_x0000_s1031" type="#_x0000_t75" style="position:absolute;left:-114300;top:109538;width:28575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D&#10;VpjEAAAA2wAAAA8AAABkcnMvZG93bnJldi54bWxET0trwkAQvgv+h2WEXsRstFA1ZpUqrXgoFB+I&#10;xyE7JrHZ2ZDdatpf3xUK3ubje066aE0lrtS40rKCYRSDIM6sLjlXcNi/DyYgnEfWWFkmBT/kYDHv&#10;dlJMtL3xlq47n4sQwi5BBYX3dSKlywoy6CJbEwfubBuDPsAml7rBWwg3lRzF8Ys0WHJoKLCmVUHZ&#10;1+7bKJjW+dulenb9/VL3f9enz/XYfhyVeuq1rzMQnlr/EP+7NzrMn8L9l3CAn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DVpjEAAAA2wAAAA8AAAAAAAAAAAAAAAAAnAIA&#10;AGRycy9kb3ducmV2LnhtbFBLBQYAAAAABAAEAPcAAACNAwAAAAA=&#10;">
                  <v:imagedata r:id="rId11" o:title=""/>
                  <v:path arrowok="t"/>
                </v:shape>
                <w10:wrap type="through"/>
              </v:group>
            </w:pict>
          </mc:Fallback>
        </mc:AlternateContent>
      </w:r>
      <w:r w:rsidR="00581A55">
        <w:t xml:space="preserve">A specific class of regulatory variants is one that is related to allele-specific events. These are cis-regulatory variants that are associated with allele-specific binding (ASB), particularly of transcription factors or DNA-binding proteins, and allele-specific expression (ASE) </w:t>
      </w:r>
      <w:r w:rsidR="00A67F73">
        <w:fldChar w:fldCharType="begin"/>
      </w:r>
      <w:r w:rsidR="00A67F73">
        <w:instrText xml:space="preserve"> ADDIN cite{20567245,20846943}</w:instrText>
      </w:r>
      <w:r w:rsidR="00A67F73">
        <w:fldChar w:fldCharType="separate"/>
      </w:r>
      <w:r w:rsidR="00193862">
        <w:t>[72, 73]</w:t>
      </w:r>
      <w:r w:rsidR="00A67F73">
        <w:fldChar w:fldCharType="end"/>
      </w:r>
      <w:r w:rsidR="00581A55">
        <w:t xml:space="preserve">. We have previously developed a tool, AlleleSeq, </w:t>
      </w:r>
      <w:r w:rsidR="00A67F73">
        <w:fldChar w:fldCharType="begin"/>
      </w:r>
      <w:r w:rsidR="00A67F73">
        <w:instrText xml:space="preserve"> ADDIN cite{21811232}</w:instrText>
      </w:r>
      <w:r w:rsidR="00A67F73">
        <w:fldChar w:fldCharType="separate"/>
      </w:r>
      <w:r w:rsidR="00193862">
        <w:t>[59]</w:t>
      </w:r>
      <w:r w:rsidR="00A67F73">
        <w:fldChar w:fldCharType="end"/>
      </w:r>
      <w:r w:rsidR="00581A55">
        <w:t xml:space="preserve"> for the detection of candidate variants associated with ASB and ASE. Using AlleleSeq, we have spearheaded allele-specific analyses in several major consortia publications, including ENCODE and the 1000 Genomes Project </w:t>
      </w:r>
      <w:r w:rsidR="00A67F73">
        <w:fldChar w:fldCharType="begin"/>
      </w:r>
      <w:r w:rsidR="00A67F73">
        <w:instrText xml:space="preserve"> ADDIN cite{22955620,22955619,24092746}</w:instrText>
      </w:r>
      <w:r w:rsidR="00A67F73">
        <w:fldChar w:fldCharType="separate"/>
      </w:r>
      <w:r w:rsidR="00193862">
        <w:t>[46, 57, 62]</w:t>
      </w:r>
      <w:r w:rsidR="00A67F73">
        <w:fldChar w:fldCharType="end"/>
      </w:r>
      <w:r w:rsidR="00581A55">
        <w:t xml:space="preserve">. Overall, we found </w:t>
      </w:r>
      <w:del w:id="131" w:author="Mark Gerstein" w:date="2014-01-16T21:51:00Z">
        <w:r w:rsidR="00581A55" w:rsidDel="004522B6">
          <w:delText xml:space="preserve">that there is </w:delText>
        </w:r>
      </w:del>
      <w:r w:rsidR="00581A55">
        <w:t xml:space="preserve">a substantial number of genomic elements associated with ASB and ASE </w:t>
      </w:r>
      <w:r w:rsidR="00A67F73">
        <w:fldChar w:fldCharType="begin"/>
      </w:r>
      <w:r w:rsidR="00A67F73">
        <w:instrText xml:space="preserve"> ADDIN cite{22955620}</w:instrText>
      </w:r>
      <w:r w:rsidR="00A67F73">
        <w:fldChar w:fldCharType="separate"/>
      </w:r>
      <w:r w:rsidR="00193862">
        <w:t>[62]</w:t>
      </w:r>
      <w:r w:rsidR="00A67F73">
        <w:fldChar w:fldCharType="end"/>
      </w:r>
      <w:ins w:id="132" w:author="Mark Gerstein" w:date="2014-01-16T21:51:00Z">
        <w:r>
          <w:t>. We also found</w:t>
        </w:r>
      </w:ins>
      <w:r w:rsidR="00581A55">
        <w:t xml:space="preserve"> </w:t>
      </w:r>
      <w:del w:id="133" w:author="Mark Gerstein" w:date="2014-01-16T21:51:00Z">
        <w:r w:rsidR="00581A55" w:rsidDel="004522B6">
          <w:delText xml:space="preserve">and </w:delText>
        </w:r>
      </w:del>
      <w:r w:rsidR="00581A55">
        <w:t xml:space="preserve">that these allelic </w:t>
      </w:r>
      <w:del w:id="134" w:author="Mark Gerstein" w:date="2014-01-16T21:51:00Z">
        <w:r w:rsidR="00581A55" w:rsidDel="004522B6">
          <w:delText xml:space="preserve">variants </w:delText>
        </w:r>
      </w:del>
      <w:ins w:id="135" w:author="Mark Gerstein" w:date="2014-01-16T21:51:00Z">
        <w:r>
          <w:t xml:space="preserve">elements </w:t>
        </w:r>
      </w:ins>
      <w:r w:rsidR="00581A55">
        <w:t xml:space="preserve">are under differential selection from non-allelic ones </w:t>
      </w:r>
      <w:r w:rsidR="00A67F73">
        <w:fldChar w:fldCharType="begin"/>
      </w:r>
      <w:r w:rsidR="00A67F73">
        <w:instrText xml:space="preserve"> ADDIN cite{22955619,24092746}</w:instrText>
      </w:r>
      <w:r w:rsidR="00A67F73">
        <w:fldChar w:fldCharType="separate"/>
      </w:r>
      <w:r w:rsidR="00193862">
        <w:t>[46, 57]</w:t>
      </w:r>
      <w:r w:rsidR="00A67F73">
        <w:fldChar w:fldCharType="end"/>
      </w:r>
      <w:r w:rsidR="00581A55">
        <w:t xml:space="preserve">. By constructing regulatory networks based on ASB of TFs and ASE of their target genes, we further revealed substantial coordination between allele-specific binding and expression </w:t>
      </w:r>
      <w:r w:rsidR="00A67F73">
        <w:fldChar w:fldCharType="begin"/>
      </w:r>
      <w:r w:rsidR="00A67F73">
        <w:instrText xml:space="preserve"> ADDIN cite{22955619}</w:instrText>
      </w:r>
      <w:r w:rsidR="00A67F73">
        <w:fldChar w:fldCharType="separate"/>
      </w:r>
      <w:r w:rsidR="00193862">
        <w:t>[46]</w:t>
      </w:r>
      <w:r w:rsidR="00A67F73">
        <w:fldChar w:fldCharType="end"/>
      </w:r>
      <w:ins w:id="136" w:author="Mark Gerstein" w:date="2014-01-16T22:02:00Z">
        <w:r w:rsidR="00E837A0">
          <w:t xml:space="preserve"> (Fig 1)</w:t>
        </w:r>
      </w:ins>
      <w:r w:rsidR="00581A55">
        <w:t xml:space="preserve">. Furthermore, we have </w:t>
      </w:r>
      <w:del w:id="137" w:author="Mark Gerstein" w:date="2014-01-16T21:52:00Z">
        <w:r w:rsidR="00581A55" w:rsidDel="004522B6">
          <w:delText xml:space="preserve">provided </w:delText>
        </w:r>
      </w:del>
      <w:ins w:id="138" w:author="Mark Gerstein" w:date="2014-01-16T21:52:00Z">
        <w:r>
          <w:t xml:space="preserve">made available on the Internet </w:t>
        </w:r>
      </w:ins>
      <w:r w:rsidR="00581A55">
        <w:t xml:space="preserve">the AlleleSeq tool, lists of detected allelic variants, and the </w:t>
      </w:r>
      <w:del w:id="139" w:author="Mark Gerstein" w:date="2014-01-16T21:57:00Z">
        <w:r w:rsidR="00581A55" w:rsidDel="004522B6">
          <w:delText xml:space="preserve">constructed </w:delText>
        </w:r>
      </w:del>
      <w:r w:rsidR="00581A55">
        <w:t xml:space="preserve">personal diploid genome and transcriptome of NA12878 </w:t>
      </w:r>
      <w:del w:id="140" w:author="Mark Gerstein" w:date="2014-01-16T21:52:00Z">
        <w:r w:rsidR="00581A55" w:rsidDel="004522B6">
          <w:delText xml:space="preserve">on </w:delText>
        </w:r>
      </w:del>
      <w:r w:rsidR="00A67F73">
        <w:fldChar w:fldCharType="begin"/>
      </w:r>
      <w:r w:rsidR="00A67F73">
        <w:instrText xml:space="preserve"> ADDIN cite{0000003}</w:instrText>
      </w:r>
      <w:r w:rsidR="00A67F73">
        <w:fldChar w:fldCharType="separate"/>
      </w:r>
      <w:r w:rsidR="00193862">
        <w:t>[74]</w:t>
      </w:r>
      <w:r w:rsidR="00A67F73">
        <w:fldChar w:fldCharType="end"/>
      </w:r>
      <w:r w:rsidR="00581A55">
        <w:t xml:space="preserve">. </w:t>
      </w:r>
      <w:del w:id="141" w:author="Mark Gerstein" w:date="2014-01-16T21:52:00Z">
        <w:r w:rsidR="00581A55" w:rsidDel="004522B6">
          <w:delText>Since then, we</w:delText>
        </w:r>
      </w:del>
      <w:ins w:id="142" w:author="Mark Gerstein" w:date="2014-01-16T21:52:00Z">
        <w:r>
          <w:t>We</w:t>
        </w:r>
      </w:ins>
      <w:r w:rsidR="00581A55">
        <w:t xml:space="preserve"> </w:t>
      </w:r>
      <w:ins w:id="143" w:author="Mark Gerstein" w:date="2014-01-16T21:52:00Z">
        <w:r>
          <w:t xml:space="preserve">continually </w:t>
        </w:r>
      </w:ins>
      <w:r w:rsidR="00581A55">
        <w:t>update</w:t>
      </w:r>
      <w:del w:id="144" w:author="Mark Gerstein" w:date="2014-01-16T21:52:00Z">
        <w:r w:rsidR="00581A55" w:rsidDel="004522B6">
          <w:delText>d</w:delText>
        </w:r>
      </w:del>
      <w:r w:rsidR="00581A55">
        <w:t xml:space="preserve"> </w:t>
      </w:r>
      <w:del w:id="145" w:author="Mark Gerstein" w:date="2014-01-16T21:53:00Z">
        <w:r w:rsidR="00581A55" w:rsidDel="004522B6">
          <w:delText xml:space="preserve">the </w:delText>
        </w:r>
      </w:del>
      <w:r w:rsidR="00581A55">
        <w:t>AlleleSeq</w:t>
      </w:r>
      <w:del w:id="146" w:author="Mark Gerstein" w:date="2014-01-16T21:54:00Z">
        <w:r w:rsidR="00581A55" w:rsidDel="004522B6">
          <w:delText xml:space="preserve"> tool</w:delText>
        </w:r>
      </w:del>
      <w:r w:rsidR="00581A55">
        <w:t xml:space="preserve">, and the resource has been used in the scientific community, as </w:t>
      </w:r>
      <w:del w:id="147" w:author="Mark Gerstein" w:date="2014-01-16T21:57:00Z">
        <w:r w:rsidR="00581A55" w:rsidDel="004522B6">
          <w:delText xml:space="preserve">exemplified by the number of </w:delText>
        </w:r>
      </w:del>
      <w:ins w:id="148" w:author="Mark Gerstein" w:date="2014-01-16T21:57:00Z">
        <w:r>
          <w:t xml:space="preserve">evident in </w:t>
        </w:r>
      </w:ins>
      <w:r w:rsidR="00581A55">
        <w:t xml:space="preserve">citations and publications using our data as references </w:t>
      </w:r>
      <w:r w:rsidR="00A67F73">
        <w:fldChar w:fldCharType="begin"/>
      </w:r>
      <w:r w:rsidR="00A67F73">
        <w:instrText xml:space="preserve"> ADDIN cite{23569280,24371156}</w:instrText>
      </w:r>
      <w:r w:rsidR="00A67F73">
        <w:fldChar w:fldCharType="separate"/>
      </w:r>
      <w:r w:rsidR="00193862">
        <w:t>[75, 76]</w:t>
      </w:r>
      <w:r w:rsidR="00A67F73">
        <w:fldChar w:fldCharType="end"/>
      </w:r>
      <w:r w:rsidR="00581A55">
        <w:t>.</w:t>
      </w:r>
    </w:p>
    <w:p w14:paraId="3C943BE7" w14:textId="191B28BA" w:rsidR="009F1824" w:rsidRDefault="00581A55" w:rsidP="00C7181C">
      <w:pPr>
        <w:pStyle w:val="Heading4"/>
        <w:ind w:hanging="360"/>
        <w:contextualSpacing w:val="0"/>
      </w:pPr>
      <w:bookmarkStart w:id="149" w:name="h.kyistwtmkkb9" w:colFirst="0" w:colLast="0"/>
      <w:bookmarkEnd w:id="149"/>
      <w:r>
        <w:lastRenderedPageBreak/>
        <w:t xml:space="preserve">D-1-a-iv </w:t>
      </w:r>
      <w:proofErr w:type="gramStart"/>
      <w:r>
        <w:t>We</w:t>
      </w:r>
      <w:proofErr w:type="gramEnd"/>
      <w:r>
        <w:t xml:space="preserve"> have extensive experience in relating annotation to variation &amp; based on this experience have developed the prototype FunSeq pipeline for </w:t>
      </w:r>
      <w:del w:id="150" w:author="Mark Gerstein" w:date="2014-01-16T21:58:00Z">
        <w:r w:rsidDel="004522B6">
          <w:delText xml:space="preserve">Somatic </w:delText>
        </w:r>
      </w:del>
      <w:ins w:id="151" w:author="Mark Gerstein" w:date="2014-01-16T21:58:00Z">
        <w:r w:rsidR="004522B6">
          <w:t xml:space="preserve">somatic </w:t>
        </w:r>
      </w:ins>
      <w:del w:id="152" w:author="Mark Gerstein" w:date="2014-01-16T21:58:00Z">
        <w:r w:rsidDel="004522B6">
          <w:delText>Variants</w:delText>
        </w:r>
      </w:del>
      <w:ins w:id="153" w:author="Mark Gerstein" w:date="2014-01-16T21:58:00Z">
        <w:r w:rsidR="004522B6">
          <w:t>variants</w:t>
        </w:r>
      </w:ins>
    </w:p>
    <w:p w14:paraId="1DCAF1B3" w14:textId="243B24C9" w:rsidR="009F1824" w:rsidRDefault="00581A55">
      <w:pPr>
        <w:pStyle w:val="normal0"/>
      </w:pPr>
      <w:r>
        <w:t xml:space="preserve">We have extensively analyzed patterns of variation in non-coding regions along with their coding targets </w:t>
      </w:r>
      <w:r w:rsidR="00A67F73">
        <w:fldChar w:fldCharType="begin"/>
      </w:r>
      <w:r w:rsidR="00A67F73">
        <w:instrText xml:space="preserve"> ADDIN cite{21596777,22950945,22955619}</w:instrText>
      </w:r>
      <w:r w:rsidR="00A67F73">
        <w:fldChar w:fldCharType="separate"/>
      </w:r>
      <w:r w:rsidR="00193862">
        <w:t>[45, 46, 77]</w:t>
      </w:r>
      <w:r w:rsidR="00A67F73">
        <w:fldChar w:fldCharType="end"/>
      </w:r>
      <w:r>
        <w:t xml:space="preserve">. We used metrics, such as diversity and fraction of rare variants, to characterize selection on various classes and subclasses of functional annotations </w:t>
      </w:r>
      <w:r w:rsidR="00A67F73">
        <w:fldChar w:fldCharType="begin"/>
      </w:r>
      <w:r w:rsidR="00A67F73">
        <w:instrText xml:space="preserve"> ADDIN cite{21596777}</w:instrText>
      </w:r>
      <w:r w:rsidR="00A67F73">
        <w:fldChar w:fldCharType="separate"/>
      </w:r>
      <w:r w:rsidR="00193862">
        <w:t>[77]</w:t>
      </w:r>
      <w:r w:rsidR="00A67F73">
        <w:fldChar w:fldCharType="end"/>
      </w:r>
      <w:r>
        <w:t xml:space="preserve">. In addition, we have also defined variants that are disruptive to </w:t>
      </w:r>
      <w:del w:id="154" w:author="Mark Gerstein" w:date="2014-01-16T21:58:00Z">
        <w:r w:rsidDel="004522B6">
          <w:delText xml:space="preserve">a </w:delText>
        </w:r>
      </w:del>
      <w:r>
        <w:t>TF-binding motif</w:t>
      </w:r>
      <w:ins w:id="155" w:author="Mark Gerstein" w:date="2014-01-16T21:58:00Z">
        <w:r w:rsidR="004522B6">
          <w:t>s</w:t>
        </w:r>
      </w:ins>
      <w:r>
        <w:t xml:space="preserve"> in </w:t>
      </w:r>
      <w:del w:id="156" w:author="Mark Gerstein" w:date="2014-01-16T21:58:00Z">
        <w:r w:rsidDel="004522B6">
          <w:delText xml:space="preserve">a </w:delText>
        </w:r>
      </w:del>
      <w:r>
        <w:t>regulatory region</w:t>
      </w:r>
      <w:ins w:id="157" w:author="Mark Gerstein" w:date="2014-01-16T21:58:00Z">
        <w:r w:rsidR="004522B6">
          <w:t>s</w:t>
        </w:r>
      </w:ins>
      <w:r>
        <w:t xml:space="preserve"> </w:t>
      </w:r>
      <w:r w:rsidR="00A67F73">
        <w:fldChar w:fldCharType="begin"/>
      </w:r>
      <w:r w:rsidR="00A67F73">
        <w:instrText xml:space="preserve"> ADDIN cite{22955616}</w:instrText>
      </w:r>
      <w:r w:rsidR="00A67F73">
        <w:fldChar w:fldCharType="separate"/>
      </w:r>
      <w:r w:rsidR="00193862">
        <w:t>[4]</w:t>
      </w:r>
      <w:r w:rsidR="00A67F73">
        <w:fldChar w:fldCharType="end"/>
      </w:r>
      <w:r>
        <w:t xml:space="preserve">. Further studies by our group showed relations between selection and protein network structure, e.g. hubs vs periphery </w:t>
      </w:r>
      <w:r w:rsidR="00A67F73">
        <w:fldChar w:fldCharType="begin"/>
      </w:r>
      <w:r w:rsidR="00A67F73">
        <w:instrText xml:space="preserve"> ADDIN cite{18077332,23505346}</w:instrText>
      </w:r>
      <w:r w:rsidR="00A67F73">
        <w:fldChar w:fldCharType="separate"/>
      </w:r>
      <w:r w:rsidR="00193862">
        <w:t>[56, 58]</w:t>
      </w:r>
      <w:r w:rsidR="00A67F73">
        <w:fldChar w:fldCharType="end"/>
      </w:r>
      <w:r>
        <w:t xml:space="preserve">. </w:t>
      </w:r>
    </w:p>
    <w:p w14:paraId="0DA71F45" w14:textId="3897D6F6" w:rsidR="009F1824" w:rsidRDefault="007D4077">
      <w:pPr>
        <w:pStyle w:val="normal0"/>
        <w:ind w:firstLine="720"/>
      </w:pPr>
      <w:r>
        <w:rPr>
          <w:noProof/>
          <w:lang w:eastAsia="en-US"/>
        </w:rPr>
        <mc:AlternateContent>
          <mc:Choice Requires="wpg">
            <w:drawing>
              <wp:anchor distT="0" distB="0" distL="114300" distR="114300" simplePos="0" relativeHeight="251663360" behindDoc="0" locked="0" layoutInCell="1" allowOverlap="1" wp14:anchorId="709896F7" wp14:editId="496974E3">
                <wp:simplePos x="0" y="0"/>
                <wp:positionH relativeFrom="column">
                  <wp:posOffset>114300</wp:posOffset>
                </wp:positionH>
                <wp:positionV relativeFrom="paragraph">
                  <wp:posOffset>1322070</wp:posOffset>
                </wp:positionV>
                <wp:extent cx="1497330" cy="2239645"/>
                <wp:effectExtent l="0" t="0" r="1270" b="0"/>
                <wp:wrapSquare wrapText="bothSides"/>
                <wp:docPr id="12" name="Group 12"/>
                <wp:cNvGraphicFramePr/>
                <a:graphic xmlns:a="http://schemas.openxmlformats.org/drawingml/2006/main">
                  <a:graphicData uri="http://schemas.microsoft.com/office/word/2010/wordprocessingGroup">
                    <wpg:wgp>
                      <wpg:cNvGrpSpPr/>
                      <wpg:grpSpPr>
                        <a:xfrm>
                          <a:off x="0" y="0"/>
                          <a:ext cx="1497330" cy="2239645"/>
                          <a:chOff x="0" y="0"/>
                          <a:chExt cx="1600200" cy="2291270"/>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00200" cy="1539875"/>
                          </a:xfrm>
                          <a:prstGeom prst="rect">
                            <a:avLst/>
                          </a:prstGeom>
                        </pic:spPr>
                      </pic:pic>
                      <wps:wsp>
                        <wps:cNvPr id="15" name="Text Box 15"/>
                        <wps:cNvSpPr txBox="1"/>
                        <wps:spPr>
                          <a:xfrm>
                            <a:off x="0" y="1485900"/>
                            <a:ext cx="1600200" cy="805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92E96" w14:textId="0DDF0611" w:rsidR="00B11F59" w:rsidRPr="001C449B" w:rsidRDefault="00B11F59" w:rsidP="00383710">
                              <w:pPr>
                                <w:rPr>
                                  <w:rFonts w:ascii="Arial" w:hAnsi="Arial" w:cs="Arial"/>
                                  <w:b/>
                                  <w:sz w:val="16"/>
                                  <w:szCs w:val="16"/>
                                </w:rPr>
                              </w:pPr>
                              <w:r w:rsidRPr="001C449B">
                                <w:rPr>
                                  <w:rFonts w:ascii="Arial" w:hAnsi="Arial" w:cs="Arial"/>
                                  <w:b/>
                                  <w:iCs/>
                                  <w:color w:val="000000"/>
                                  <w:sz w:val="16"/>
                                  <w:szCs w:val="16"/>
                                </w:rPr>
                                <w:t>Fig</w:t>
                              </w:r>
                              <w:r>
                                <w:rPr>
                                  <w:rFonts w:ascii="Arial" w:hAnsi="Arial" w:cs="Arial"/>
                                  <w:b/>
                                  <w:iCs/>
                                  <w:color w:val="000000"/>
                                  <w:sz w:val="16"/>
                                  <w:szCs w:val="16"/>
                                </w:rPr>
                                <w:t xml:space="preserve"> </w:t>
                              </w:r>
                              <w:r w:rsidRPr="001C449B">
                                <w:rPr>
                                  <w:rFonts w:ascii="Arial" w:hAnsi="Arial" w:cs="Arial"/>
                                  <w:b/>
                                  <w:iCs/>
                                  <w:color w:val="000000"/>
                                  <w:sz w:val="16"/>
                                  <w:szCs w:val="16"/>
                                </w:rPr>
                                <w:t xml:space="preserve">3: Application of </w:t>
                              </w:r>
                              <w:del w:id="158" w:author="Mark Gerstein" w:date="2014-01-16T22:04:00Z">
                                <w:r w:rsidRPr="001C449B" w:rsidDel="00E837A0">
                                  <w:rPr>
                                    <w:rFonts w:ascii="Arial" w:hAnsi="Arial" w:cs="Arial"/>
                                    <w:b/>
                                    <w:iCs/>
                                    <w:color w:val="000000"/>
                                    <w:sz w:val="16"/>
                                    <w:szCs w:val="16"/>
                                  </w:rPr>
                                  <w:delText>variants filtering</w:delText>
                                </w:r>
                              </w:del>
                              <w:ins w:id="159" w:author="Mark Gerstein" w:date="2014-01-16T22:04:00Z">
                                <w:r>
                                  <w:rPr>
                                    <w:rFonts w:ascii="Arial" w:hAnsi="Arial" w:cs="Arial"/>
                                    <w:b/>
                                    <w:iCs/>
                                    <w:color w:val="000000"/>
                                    <w:sz w:val="16"/>
                                    <w:szCs w:val="16"/>
                                  </w:rPr>
                                  <w:t>FunSeq</w:t>
                                </w:r>
                              </w:ins>
                              <w:r w:rsidRPr="001C449B">
                                <w:rPr>
                                  <w:rFonts w:ascii="Arial" w:hAnsi="Arial" w:cs="Arial"/>
                                  <w:b/>
                                  <w:iCs/>
                                  <w:color w:val="000000"/>
                                  <w:sz w:val="16"/>
                                  <w:szCs w:val="16"/>
                                </w:rPr>
                                <w:t xml:space="preserve"> </w:t>
                              </w:r>
                              <w:del w:id="160" w:author="Mark Gerstein" w:date="2014-01-16T22:04:00Z">
                                <w:r w:rsidRPr="001C449B" w:rsidDel="00E837A0">
                                  <w:rPr>
                                    <w:rFonts w:ascii="Arial" w:hAnsi="Arial" w:cs="Arial"/>
                                    <w:b/>
                                    <w:iCs/>
                                    <w:color w:val="000000"/>
                                    <w:sz w:val="16"/>
                                    <w:szCs w:val="16"/>
                                  </w:rPr>
                                  <w:delText xml:space="preserve">scheme </w:delText>
                                </w:r>
                              </w:del>
                              <w:r w:rsidRPr="001C449B">
                                <w:rPr>
                                  <w:rFonts w:ascii="Arial" w:hAnsi="Arial" w:cs="Arial"/>
                                  <w:b/>
                                  <w:iCs/>
                                  <w:color w:val="000000"/>
                                  <w:sz w:val="16"/>
                                  <w:szCs w:val="16"/>
                                </w:rPr>
                                <w:t xml:space="preserve">to </w:t>
                              </w:r>
                              <w:ins w:id="161" w:author="Mark Gerstein" w:date="2014-01-16T22:04:00Z">
                                <w:r>
                                  <w:rPr>
                                    <w:rFonts w:ascii="Arial" w:hAnsi="Arial" w:cs="Arial"/>
                                    <w:b/>
                                    <w:iCs/>
                                    <w:color w:val="000000"/>
                                    <w:sz w:val="16"/>
                                    <w:szCs w:val="16"/>
                                  </w:rPr>
                                  <w:t xml:space="preserve">find rare variants in </w:t>
                                </w:r>
                              </w:ins>
                              <w:r w:rsidRPr="001C449B">
                                <w:rPr>
                                  <w:rFonts w:ascii="Arial" w:hAnsi="Arial" w:cs="Arial"/>
                                  <w:b/>
                                  <w:iCs/>
                                  <w:color w:val="000000"/>
                                  <w:sz w:val="16"/>
                                  <w:szCs w:val="16"/>
                                </w:rPr>
                                <w:t xml:space="preserve">Venter’s genome. </w:t>
                              </w:r>
                              <w:proofErr w:type="gramStart"/>
                              <w:r w:rsidRPr="001C449B">
                                <w:rPr>
                                  <w:rFonts w:ascii="Arial" w:hAnsi="Arial" w:cs="Arial"/>
                                  <w:b/>
                                  <w:iCs/>
                                  <w:color w:val="000000"/>
                                  <w:sz w:val="16"/>
                                  <w:szCs w:val="16"/>
                                </w:rPr>
                                <w:t>Number of S</w:t>
                              </w:r>
                              <w:r>
                                <w:rPr>
                                  <w:rFonts w:ascii="Arial" w:hAnsi="Arial" w:cs="Arial"/>
                                  <w:b/>
                                  <w:iCs/>
                                  <w:color w:val="000000"/>
                                  <w:sz w:val="16"/>
                                  <w:szCs w:val="16"/>
                                </w:rPr>
                                <w:t>NVs in various categories shown</w:t>
                              </w:r>
                              <w:del w:id="162" w:author="Mark Gerstein" w:date="2014-01-16T22:04:00Z">
                                <w:r w:rsidDel="00E837A0">
                                  <w:rPr>
                                    <w:rFonts w:ascii="Arial" w:hAnsi="Arial" w:cs="Arial"/>
                                    <w:b/>
                                    <w:iCs/>
                                    <w:color w:val="000000"/>
                                    <w:sz w:val="16"/>
                                    <w:szCs w:val="16"/>
                                  </w:rPr>
                                  <w:delText xml:space="preserve"> [58]</w:delText>
                                </w:r>
                              </w:del>
                              <w:r>
                                <w:rPr>
                                  <w:rFonts w:ascii="Arial" w:hAnsi="Arial" w:cs="Arial"/>
                                  <w:b/>
                                  <w:iCs/>
                                  <w:color w:val="000000"/>
                                  <w:sz w:val="16"/>
                                  <w:szCs w:val="16"/>
                                </w:rPr>
                                <w:t>.</w:t>
                              </w:r>
                              <w:proofErr w:type="gramEnd"/>
                            </w:p>
                            <w:p w14:paraId="503D253B" w14:textId="77777777" w:rsidR="00B11F59" w:rsidRPr="001C449B" w:rsidRDefault="00B11F59" w:rsidP="00383710">
                              <w:pPr>
                                <w:rPr>
                                  <w:rFonts w:ascii="Times" w:eastAsia="Times New Roman" w:hAnsi="Times"/>
                                  <w:b/>
                                  <w:sz w:val="20"/>
                                  <w:szCs w:val="20"/>
                                </w:rPr>
                              </w:pPr>
                            </w:p>
                            <w:p w14:paraId="54CA2246" w14:textId="77777777" w:rsidR="00B11F59" w:rsidRPr="001C449B" w:rsidRDefault="00B11F59" w:rsidP="0038371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2" style="position:absolute;left:0;text-align:left;margin-left:9pt;margin-top:104.1pt;width:117.9pt;height:176.35pt;z-index:251663360;mso-width-relative:margin;mso-height-relative:margin" coordsize="1600200,2291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pkDskoEAABRCgAADgAAAGRycy9lMm9Eb2MueG1snFbfb+I4EH4/af+H&#10;KO9pEgiFRKWrFEq1UrWLtj3tszEOiZrYPtv8utP97zdjJ0ChumX3gWCPZ+zxN9/M+O7zrqm9DVO6&#10;EnzsxzeR7zFOxbLiq7H/5+ssGPmeNoQvSS04G/t7pv3P95/+uNvKjPVEKeolUx5swnW2lWO/NEZm&#10;YahpyRqib4RkHBYLoRpiYKpW4VKRLeze1GEvim7DrVBLqQRlWoN06hb9e7t/UTBqvhWFZsarxz74&#10;ZuxX2e8Cv+H9HclWisiyoq0b5De8aEjF4dDDVlNiiLdW1cVWTUWV0KIwN1Q0oSiKijJ7B7hNHJ3d&#10;5kmJtbR3WWXblTzABNCe4fTb29Kvm7nyqiXErud7nDQQI3usB3MAZytXGeg8Kfki56oVrNwM77sr&#10;VIP/cBNvZ2HdH2BlO+NREMZJOuz3AX0Ka71eP71NBg54WkJ0Luxo+dhZ3kYRRLmzTOPe0IYs7A4O&#10;0b+DO7KiGfxanGB0gdPP+QRWZq2Y327SXLVHQ9TbWgYQUklMtajqyuwtPSF46BTfzCs6V25yhDzt&#10;EIdVPNRLERY0QB1nQfBGz4K+aY+LSUn4iuVaAq8BV9QO36vb6bvjFnUlZ1VdY5Rw3F4McuCMQx9g&#10;4/g5FXTdMG5cwilWwx0F12Ulte+pjDULBvxRX5axTQEI+7M2eBwSwCbBP71RHkVp7yGYDKJJkETD&#10;xyBPk2EwjB6HSZSM4kk8+Ret4yRbawb3JfVUVq2vIL3w9kPGt7XB5ZLNSW9DbOYjUtah7t+6CCKE&#10;BH3VRjFDSxwWgNZ3QNjZHBYstEc0EXcNOYEWV2XBKZfjQT8dDW0WHLgMkVbaPDHReDgARMEHiyjZ&#10;gLfOm06lDbxzwHoG/mC6QhnVXYxhdh1uWEQ/KkAvJZEMXMBtj7SNBx1vXzHCD2LngQj8a9WwUnhm&#10;B/KWoyj/X6jiZDRIIc9hD8caWzZOARtFg/5Z7v8iXiTjAvPAnlFzPOkggBg4CbMtw6FtPblg8mQw&#10;7OXDQRrc5oM4SOJoFOR51AumszzKo2Q2SZMHZHKDVN5CY5HQlhAngGNWk1VXV67mdEPou54Xx6Fl&#10;tuMDbPye0Ues7cjsa4ZXrfl3VkCdtzUaBbbDskmtXIYQSiHDXUVptVHLpcL1hq0+mjoof+XUg4U9&#10;WXBzMG4qLpRNhTO3l2+dy4XTBzBO7o1Ds1vsbINr+5nOFmK5B4YqATkGvUVLOqsg4Z6JNnOioP2D&#10;EJ405ht8ilpsx75oR75XCvX3R3LUh1yDVd/DqI99/deaYB+pv3DIwjROEtjW2EkCHIKJOl1ZnK7w&#10;dTMRULdi650dor6pu2GhRPMDkjbHU2GJcApnj33TDSfGPXLg5URZnlsl156e+YuEpuZqNZaT190P&#10;omRbcwwQ6qvo8p5kZ6XH6WJ8uMjXRhSVrUuIs0O1xR9qkB3Zd4slaPvGwofR6dxqHV+C9/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gBOVH+AAAAAKAQAADwAAAGRycy9kb3ducmV2&#10;LnhtbEyPQUvDQBCF74L/YRnBm90kJSXGbEop6qkItoJ422anSWh2NmS3SfrvHU/2+JjHm+8r1rPt&#10;xIiDbx0piBcRCKTKmZZqBV+Ht6cMhA+ajO4coYIreliX93eFzo2b6BPHfagFj5DPtYImhD6X0lcN&#10;Wu0Xrkfi28kNVgeOQy3NoCcet51MomglrW6JPzS6x22D1Xl/sQreJz1tlvHruDufttefQ/rxvYtR&#10;qceHefMCIuAc/svwh8/oUDLT0V3IeNFxzlglKEiiLAHBhSRdsstRQbqKnkGWhbxVKH8BAAD//wMA&#10;UEsDBAoAAAAAAAAAIQB+jkNIQE8AAEBPAAAUAAAAZHJzL21lZGlhL2ltYWdlMS5qcGf/2P/gABBK&#10;RklGAAEBAQCWAJYAAP/iAkBJQ0NfUFJPRklMRQABAQAAAjBBREJFAhAAAG1udHJSR0IgWFlaIAfQ&#10;AAgACwATADMAO2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IwMDA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EAdEV4aWYAAE1NACoAAAAIAAQBGgAFAAAAAQAAAD4BGwAF&#10;AAAAAQAAAEYBKAADAAAAAQACAACHaQAEAAAAAQAAAE4AAAAAAAAAlgAAAAEAAACWAAAAAQACoAIA&#10;BAAAAAEAAAE+oAMABAAAAAEAAAEyAAAAAP/bAEMAAgEBAgEBAgIBAgICAgIDBQMDAwMDBgQEAwUH&#10;BgcHBwYGBgcICwkHCAoIBgYJDQkKCwsMDAwHCQ0ODQwOCwwMC//bAEMBAgICAwIDBQMDBQsIBggL&#10;CwsLCwsLCwsLCwsLCwsLCwsLCwsLCwsLCwsLCwsLCwsLCwsLCwsLCwsLCwsLCwsLC//AABEIATIB&#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GpKshYRsrFThsHOD6GhJVl3eWy&#10;ttO04OcH0NfE3iT4oaZ/wTq/by+Muq+Nne28B/FLwTL8SoPmARNW0aJbfUoYl6mSa2ewlxzlkevn&#10;f4aftUfEL9jyy8NfDLSbrSPCHjnxf4dm+L3j7XL7wBrfi6S61rWbyZ49P+y6T81usaxmJ55GPywo&#10;qKSpBmMlJJvt+PvXX/kk7dXZae8inGzav1/C0dfX34JrZNvW0Wz9Y6K+Afh3+3F+0b+1v4x8BaF8&#10;E9J8EfCy71j4bSeMPESeL/Dl/d3VjqEWoy2It4YRcwMkMzwl1aRSyx/NySAfPPDP7fPj3xB8S/An&#10;7QHim78Pr4as/wBnjWvGGreGbWwuR9ontrq2W5ht5WuSsTPdJAUmaNysSujBywkWpe4/e2vL/wAl&#10;VRt+l6Ul3627tQcm4re0f/JuSy+6afbzP1Bor8wPCP8AwV4+MWl+ENU1PxNY6T4sN98PNb8UiWz+&#10;GviLQLHwVqllp73sNrdXOoER6hbShHjEsTRsXQdA6k/dn7Ht58U9X+Ddrqf7XOoeCb3xJrBjv4Y/&#10;C9hcWtpYW8sETi3YzzSNK6SGUeYCoZdvyg5q3Tkr36fq2vn8L20trfVGfMtLPe9vkk7/APky318j&#10;1OiiioGFFFFABRRRQAUUUUAFFFFABRRRQAUUUUAFFFFABRRRQAUUUUAFFFFABRRRQAUUUUAFFFFA&#10;BRRXzb/wVL+MuufBD9nfQtR8D+PE+GR1Xxpoei6j4meKzddIsLm9SK5mb7ajwKFjZjvcYXGc0m7O&#10;K7uMfnJpL5XepUY81/JN/cm/0PpKivzr+DH7fv8Awpf9qTWrDxB+0zpH7Qnwl0r4faj4t8Rarbab&#10;pssvg+WznhWMfatJjWKX7Sk0qiBwZN0I2/ew3tGj/wDBVvRrPSden+Mnwv8Aih8O7vTfBF98QdLs&#10;tctrHzvEOlWaB7j7OYLuRI7lA8W63naJ181CeMkDlFLmv0b+7m/+Rk/RNkq7ly9bpffy/wDyUV6t&#10;I+rKK+NNO/4LE2+uarpGj6D8B/jZP4q1zRrjxRZ6BLb6Va6hNosQhxfJHNfqJDIZ9q26Fpt0UgKD&#10;ALdd8RP+CnemeH/EFpo/wn+Fnxa+Iutp4Vt/Gmtado+lQW914b0+4DGFLyO9nhIu32S7bRN8p8p/&#10;l4GW3y7/ANWvf7uWV+1nfZjs3a39Xtb77q3e6tudv+2V+wj4D/bq0jwhZfHOPU2h8Ga9Dr1p9hmS&#10;JrlkBV7Wcujb7aZW2yRjaWAGGBGap/tG/sKaV8evihY+OPC3jj4hfDLxna6S+gT6x4Rv4LebUdOZ&#10;2kFtPHcwTRMEkd3jcIsiMxKsK8o8R/8ABaLwhK9/N8E/hr8VPiVpOj+D7Lx5qOqaDZWS2tlpFzHJ&#10;Irv9pu4n89RDIPs4Xedj7QdjY6n4rf8ABUHSvBWj3GsfDD4YfFD4jeHNL8K2vjPVtZ0Wzs7ey07T&#10;rmFp4yHvrmA3E3koZDDCHZQRnBOKiXKk3LZN39bOL+VoyT6O0l3KjzTaUdW0reaumvxlFrrdp9jv&#10;fgZ+w34K/Z38VaTqvw2l12N9G8Ix+DIYLq8FxHJardSXRnkZ08x7h5ZpGZy+05+6OtcD4e/4JMfD&#10;rwzpPw/0zTdc8cnR/AnhTUfBM2nvfwG38T6RfMHnttTUW4LguA4MJhIIHPAxb/ZY/ai1L4+/tmfE&#10;yy0fWZb/AOH0Xgrwj4j8OWr2scRgGpR38kkm4IJCZEigJV2IXbwBk54X4ifEj4jftH/tRfFrS9G+&#10;LjfAr4O/AuK1sNV1axtNPa/1nUJrKO+mmnutRikitLS3hngGAnzlnYvgALU7p8k1qua6fSzkpX9X&#10;KSf+K3UmDs7xe/Lqut4xcbdbpKPpy36XOg0j/gkZ4S/4R2/0j4hfEf4veNNL/wCEU1HwZoltres2&#10;8y+F9PvoTBObPZbL5k3kkRrNc+ewVVHIBz9SeHtFi8NaBY6dYtI8Fhbx20bSEF2VFCgsQAM4HYCv&#10;jX4Lf8FAb/4NfBNrb4ueMvD/AO0Z4mv/ABq3hPwXc/Dq4sLrUfFiPAtzH9shilS0sp4ovOaZi6Ri&#10;ONX6sA3Ta3/wVp8P6D8PoL24+GfxSuPGZ8cx/Du78E29nZPrVjq0lq93FvJuhbvbvCiyC4SZk2OG&#10;OAG21zc2zu3bvd3s1vre9RX63lruQopdLWv2267aWtDTpaPkfWFFfKkf/BWDw5/wgfm3Xw7+JUfx&#10;Bfxk/gGLwCLO1fW5tWS3S6YK4uPsv2dbaRZzcmYRiM5z0Br6r/wVw8O6R4Dhup/hl8VZvGv/AAnM&#10;Xw7vPBENjZnW7DVZbWS6h3lroW7WzwxiQXCTMmxw/QNtSd9vL535bW7/ABR27ruXa2/n+F737fDL&#10;7n2PrOivjzwL/wAFhNI8Y69a2+pfB/4vaHptt4wh8A+INVvbSwNp4a1ua5W2itZzHeM8ql5ICZoV&#10;kjUXEXzZbaNwf8FXPCz+OGWDwL8Qpfhyni0eBm+IS2tqdB/tYzi22BftH2o2/wBqItvtQg8rzeN2&#10;35qF71kuu3/ktvv5o278ytuhS9y/Npb/AIP5csr9rO+x9T0UUUAFFFFABRRRQAUUUUAFFFFABRRR&#10;QAUUUUAFFFFABRRRQAUUUUAFFFFABRRRQAV49+2j+zje/tOeCPCGjaX/AGM9vonjbQ/EWoQ6mGaG&#10;6s7K9SeeIKEcO7IhCqwCknBIHNew0ULSUZdYtSXrFpr8UNNq9uqa+9Wf5nkH7SH7Hfhz42/sqfEP&#10;4YeCrXS/BcHjzR7jTnu9N06KNYJZIyqSvEgUSbW25GQSMjIzkfG/gX/gkD44k8M+N4NT8D/s1fDW&#10;+1H4b6v4RsH8F2E7y61qt9bNb/bbu6ntFlsrZVPFvCJWJlcsz7VFfpPRU8qbk+6s/SzX5N/8Olal&#10;NpJdndet0/zS8/vZ8T/t8f8ABPjxn+0s/g+LTfC3wc+Iei6L4YbRn03xdNdaVd6LqOUKajp+rWVt&#10;JdKp2hXgzGD5cbAhskUfBf7E37RX7K+qWur/ALOXiv4eeP8AW/EHw90nwj4lufHF3qFs8Wpaas62&#10;+pQSwxzvcRsLycSQSbGJRCJBuIH3NRTa5ua/Vtv581//AEp+a0s/dVoh7iil0SXyXLb/ANJXlvda&#10;u/w9+zX/AMEq/EX7Nnw4+KfhfSfEOh6tbeMPhZpXgjTbuQywyNf29vqa3FxcRhGEULy6gjKEaRgo&#10;YEfKN3kXxc/4I1fFL4h2SaP4jh+Efjyw/wCFc6L4P0W78U6rqbx/D+8tdPNre3Om6ckDQXBmcLMk&#10;rtC6sqkjAIb9PqKc/wB45t/a1f8A5Pt2+OWxpGrKFrdP/tP/AJCP49z5d/YL/Ys8Xfsx/ELUda+J&#10;N94duo7/AOHng/wmI9NuZpmW70i3uorlyZIY8xMbhDG33iA25UwM4/xp/ZD+LPgP9ojx143/AGQn&#10;+GPinw18Xbe2Txp4J8ei5hsprm3tvsy3drcW8Uw/eQrBHJBJEVYRk7skBfrqiqqzdWbqS3d7+fM7&#10;tel9bd0nukZRSirLy+XKklbzsvnqtmz82PEf/BGXxt4w+Gg1rxzbfArV/HMnj2PxpceCotEns/As&#10;sA0tNMfTwVVpg3lIJ1uTF/rhloiDmvQP2df+CZHiv4Y3fg7V77SvhB4MuNM+J6+MrvQPBtk9tp2n&#10;aXFpF/YQ20VwbdJb6533gleSZY1+eQJtCqrfc9FKD5H7vl/5Ly2/9Jjv593ckuePK+zX/gXNf0+J&#10;7forfGHxQ/YH+J1t8Y9a+JvwP1jwUfFunfFH/hOdB03WJrldP1Kwm8PWujXVpeSxRF7acrFcPHJG&#10;syj93uB3MEi+HP8AwT++Jl/8XtN+J3xs1XwQnjPVvinb+N9dsNHmum0/TtNtdCvNJtbO0lliD3M4&#10;E8TvI6QqxaTAG1Q32pRSp/u0kunLb/t3lt/6RH8e7u6n7xNPrf8A8m5r/wDpT/pK3yBF/wAE/fGM&#10;fw+8f6V/anho3Piz46WPxPtW8+fZFpsGp6bdNDIfJyLkx2MoCgFNzIC4BJHielf8EWfEfh34uXFp&#10;YeE/2etR8OXXjqXxO3jzVNJlu/GCabLeNeSWH2SW3a2e4DsYFuzMAsWGEQcDH6SXmp22njN9PDD/&#10;AL7gZrJvPiNpdr/q5JJz6Rof64riq5nhMucfa1YxcUkrtX0UIrTfaEfxvo2i5KVbnur8zbfzcn/7&#10;fL/h0mbtFcfdfFlASLOyZvQvJj9AD/OuL+MX7Vdt8GPBM2veL0ZLVJ4LOGG0tJLq6vLieVIYIIYk&#10;y0kkksiIAB1bJIAJHi1OMMsjJQhNyfZRf62KVCbPZKK+d/hz+2nbfEfT9flv/wC1fCFz4WZBq1n4&#10;hsUsJbFJE3xyszExtGy5xIjsuVYEhlIGn4h/ac0Pwzolpqfinxz4f03TdQjEtrd3Op28EFyhKqGj&#10;kZgrDLoMgnllHcVxVeOMJCXIqM2/Rf5lfV5dz3WivDbn9oDSrXxpaeG7vxjpMXiK/h+0WultqcS3&#10;tzFgnzI4N291wCdwBHBrhPDn7fOh+J9ZfSNJv7+TxFBp+i6nc6Qt7Zvc20GqXbWsLFluDE+xlDyC&#10;OR8I8e3e0katnHjijPVUJ2+XXTuP6u+59W0V5LYfFea8trWbTtagnhvo/OtpEljkW4TAO9DyGXBB&#10;yMjBFXtN+Kd/e2yT2N5b3cEgykiqjI49ivWnDjzAv46c18l/8kL6vLuemUVwcHxVvUP+k29s4/2d&#10;yn+ZrQtfixA5/wBNtJY/9xw/88V6FHjDKq2jq8r80/8AK34kuhNdDrKKxrPx9pd5gfaPKY9pFK/r&#10;0/WtW3u4rxN1pLHKvqjBh+le5hsfhsZ/Aqxl6NMhxcd0SUUUV1khRRRQAUUUUAFFFFABRRRQAUUU&#10;UAFFFFABRRRQAUUUUAFFFFABRRVHWvEdpoMe7UZQGIyqLy7fQVlXr08NB1KslGK6vQaTeiL1VdS1&#10;u00dN2pTxxdwCfmP0A5NcTrfxKu78lNLH2WL1HLn8e34fnXOyyvPIXnZnduSzHJP418JmfHlGi3D&#10;BQ533ei+7d/gdEMO38R2mqfFWNMro9uzn+/LwPyHJ/MVz2o+NdS1Mnzbl41P8MXyD9OT+NZVFfDY&#10;7iPMcfdVKrS7LRfhv87m8aUY7IVmLsS5JJ6k0lFFeJuaBXnP7V3gq6+IHwQ1LTdL8J2PjhmuLWaT&#10;Rbi8NlJeRx3Mcjm2ud6eTdIqGSGQugEqJl0HzD0airpVHSmprdO/9W1A+G/EH7MnxQ+IvhDUovDN&#10;r8TNG8HaTreiaxpXhvxb4h03WdduJLZ7r7Z5FxdyXsAi2y2MkUV3LIDLak/uQVaum+Cv7EWrWHjH&#10;Q9T+IGgibTU0bxjE1prdxp91c2Nxql3pTwZis4IrWJpI7W/d1gVkQzMN77yT9fUV6Ms2rOLikl99&#10;9Vbv89dbk8iPi34ZfsffEfwJ4z+Hctpplrbvp8HhpvEFxNqNrqGlXZsdPt7a5eS1uIGnivkEMiQT&#10;2kiKQY2kPDhqvw//AGJ/H3hHTPCmm6hommymDQvh1b319FfRf6LPoOute3sRBwz7opQ6MuQ3klTg&#10;7c/blFN5vWfRdO/R3XUOVHxB49/YW+IGrfD/AOIGk2sccthoEiaR4Hs7W5tzNd6HPrMWqalbgT/u&#10;UaW2SHTUjmwhWy+f5JSa9n/YQ+Dep/CXw74wl1vS9Y0C01/WxeWWmahFpts0SrbQRNMtrpo+z23m&#10;PGxKKzFivmNtZyo94orKtmVWvSdKSVm7/l+bV35tgopO4UUUV55QU+G4ktpA9u7xuOjKcEfiKZRT&#10;TcXdAbem/EHU9PwHlFwg7SjJ/Pr+tdFpXxQtLohdUje2Y/xD50/x/SuCor38DxRmOAso1eZdpar/&#10;ADXyZnKjGXQ9fs76HUIRJYyxyoe6Nmpa8gs76bT5hJYyyROO6tg11Oh/FCSLbHr0fmL082MYb8R0&#10;P4Yr7vLOOcLibQxceSXfeP8AmvxXmc88O1tqdtRVfTtUt9WtxLp0qSp7HkfUdRVivtqdSFWKnBpp&#10;7Nao53oFFFFWAUUUUAFFFFABRRRQAUUUUAFFFFABTZpkt4medlRFGWZjgAe5qHVNVg0azafUHCIv&#10;5sfQDua868T+L7jxHMQxMVsp+SIH9W9TXz2e8RUMkhZ+9Ue0f1fZfn0NKdJ1PQ2vE3xLLFofD3A6&#10;GZh1/wB0f1NchNO9zK0lw7SOxyzMckn3NNor8fzPN8Vm1TnxE79l0Xov13O6MFBWQUUUV5hQUUUU&#10;AFFFFABRRRQAV8vf8FCfjr4s8GfEP4WeAfhKfHcVz49m1O4upPBtpp82tSRWUEb+TDJqZFpbozTq&#10;7zSZO2LYo3SAj6hrzr4+fs42Px2ufDuoxa94h8I+JfCVzLc6RruhvAt5ZedEYpo9tzDLDJHIhwyS&#10;RsMqrDDKCOnB1KdKtGVVXWvpezs35J2b8kNPf0f5HyB44/4KJ+ILr4B/DvSPhV45s73xTby6ZqHj&#10;fxBq2nQ6Vd2VkdZXT2s3syzRx380qTxyBMxolrcuNgeE12vi346/EG68eeMfiF4d8cX0Hh3wT8UN&#10;G8CweFILS0m0zUtOupNLt7ieVxC1ybkvqbyxskqqoijGxgxLem6n/wAEwPg1rfwZ07wb4g8Jabqi&#10;6e0DtreoWNre61eOl4LyRp7ueFmczzGUyjADCaQAKDxc1f8A4J+eEtR+K48QWGs+KNL0GXWrHxJe&#10;eD7Ge3h0G/1OyijitbqSLyPOUoLe1byo5UiZraJmQkHd7SxeAVRtR0vJ6xWqc4P5e4pRStZX6XbM&#10;pRbhaO9vn8L07X5ne+6StrZHu1FFFfOGgUUUUAFFFFABRRRQAUUUUAT6fqU+l3Al0+V4pB3U9fqO&#10;9dv4Y+IsOpFYdY2wTngP/A/+BrgaK9nKc9xWTzvRlePWL2f+T80ROmp7nslFef8AhHx7JpJW31Yt&#10;La9A3Vov8R7f/qrvoJ0uYVkt2V0cZVgcgiv2LJs8w+dUuek7SW8Xuv8ANdn+pwzpum9R1FFFeyQF&#10;FFFABRRRQAUUUUAFQanqUOkWT3F822OMZPqfYe9Tk4GTXm/jfxQdf1EpbMfssBwg7Oe7f4e1eDxD&#10;ncMlw3PvOWkV5935L/gdTSnD2jsU/EfiOfxHfGW5O2NeI4weEH+PvWfRRX4fiMRUxVSVWrK8nq2d&#10;6SSsgooorEYUUUUAFFOiheZsRKWPsKW4+z6eP+JpcxxH+4Pmf8hVcj5ed6Lu9F970FcZSqhc4QEn&#10;0AqnceLrWA40+1aU/wB6ZsD8hVK58Y304IikWBT/AAxqB+vWuGrmeDo6OfM/7qv+LsvuuOzZvpps&#10;7jIjYD34/nTJIooP+Pm6tYz6GQZ/KvM4vizY6z8VdS8HS3F2+t6ZpVrrMqyKfLa3uJriFCjk8kPa&#10;Shh2yn96vEdW/wCCj3hnQvDp1bVtD1qGxFqlxwolmDf2y+kzoY4wxzFInmNjOVOAN2AVDH1K75cP&#10;hm3pu/5ttElv6ha27PrVr/T4/wDWXyZ/2Y2b+VRtrWmr/wAvEzfSL/GvA5/2zPA7X+rWmhyeI9Xv&#10;dGvU0yeGx8PX8u69Y4FokhhEbTAYdk3ZRCHbanzV0vgD45+H/iN8OZ/E+jS3ltYWct3bXcN5avBd&#10;Wk1rI8U8MkJG4OjxOMAHOAVyCCeSrmeNpx5nh1FaLVS66reXUdl3PVv+Eg00fx3R/wCAD/Gga/pp&#10;/juR9UH+NfMWmf8ABQPwrqPwtHiyXQfFNrp95NY2+kLJ9hYa694X8lba4ju2t1bEbs6zSxNEoBkC&#10;AqSWP7fmga+uk23gnwl418Q67qY1QPo+mpYSXNk+nNai5SaVrxbf7t9bujJM6urDaxYqra/WMyu1&#10;7GOjt9yu9ebZLd7Csu59PrrGmv8A8vUi/WIn+VSLd2Ev+qv4v+BKV/nXzh4P/be8J/EPxToum+AN&#10;P8S61DrGn6ZqTXtpZK8Wnw6jGJLRriLzPPVWVkLSLE0ce7946YOOQ0j9vqLUL6Ww+yW5C6Jb6xHr&#10;MtneQ6dIbrVJLG3hKpHK6E+Xjdk7nzgBQSNIYnHttSw0dLfzJ67fa/Df5BZdz7EjtVn/AOPWe2mP&#10;okgNEmnzxffjb8Bn+VePWHx88G6ho+nahH4h0+K01U3n2aS4c2+/7GXF0WEgBQQmKQOWwF289RW1&#10;8NvjDonxN0D+1fhH4n0vxBpYkMP2rStQju7feACULxsV3AEcdeRWazdRV62HlFLdp/LZrun16BZ9&#10;z0EjB5orKg8aXiYF2Iblf+miDP5jFXbfxRY3XF3FLbN6qd6/4100swwlfSNSz7SVvx1X3tBZroWK&#10;Klht1vELabNHcKOu0/MPqO1RspRiHBBHY12yhKKUuj67r79guJRRRUAFFFFABW94M8YvoFwIbws1&#10;nIeR18s+o/qKwaK68Djq2XVo16ErSX9WfkxSipKzPY45FmjV4mDKwyCDkEetLXFfDfxSY5Bp183y&#10;vzCxPQ/3f8P/AK9drX7rk+a084w0cRT0ezXZ9V/l5Hnzg4OzCiiivUICiiigAooooA534j68dM0k&#10;W9u2JrvKnHUJ3/Pp+dee1reNdUOq+I7hgcpEfKT6L/8AXyfxrJr8L4mzJ5nj5yT92Pux9F1+b1PQ&#10;pR5IhRRRXz5oFFFSQQGbcWIREGXduiiqjFzdkA2ONpXCxgsT2FNvr610bi+fzZv+eMZ6f7x7Vn6v&#10;4qwrQaHmOM8NL0d/p6CsMnJ5ryMZnNPDNww9pS7vZei6+r08mNRb3NTUPFl1eKUtyLaH+5Fx+Z6m&#10;ssnJ5oor5vEYqripc9aTb8/07FJJbBRRRWAzxz4weE/Fvg/9oHRviH8J/Dq+LY5NBuPDur6WmoRW&#10;VzgzxXFrcRvNiN1RhcoylgcTKy5wQfLbb9hHxZ4h8BSx6vf6Houqa1o/i5LqCOWS5i0y81bW4NWs&#10;ljYIvmx2zJMjt8hYtlRg8fWtFepRzevh4xjTSTVtertzWvd205nbTt2E4pngOtfsg674t+HfiLTd&#10;U8R6Xp974k8WQeKrmBLGa60ybFrbRz2NxCJoZLi3eaGWTHmJndHuBAZWvfBD9g3wZ8KtEVPEekeF&#10;td1iy1S71TSdTTw7bWkvh5rlhI8Wn4Dm2RJNxTY2VG0EsQWb3Ciolm2KdN0lO0XrZJLpbffbTcOV&#10;HzXaf8E0/Dzpqt1r2vXNzrl8+nzQ6jBo9halZrKSV4ri5gSHyrydxPLHLJKp3I21RH1ru/hr+yZp&#10;3w68SaRrI1rUb/U9LsdXs2doLe3im/tGaxlkZYYY1SMR/wBnQoiqAApbduY7q9Zooq5ti6ytOf4L&#10;ty220Vum3XcOVI+drD/gntp2n6n8PdviW4n0/wCHcGjxaf5+mW7alB/Z0cUapbX4Akt4ZxCvnwgM&#10;sgeQAqHaqth+wBc6Lb6XZaX4ugk0u20jwxpl7FPpJM9y2i622qCRJROFjE6zXELoUfBMbhvkZX+k&#10;6Kv+2sZ1qdui6O66d9RcqPlj4lf8E9tR8W6R8U1sddtZz4lmLeGbKQyW8OlQT38ep6jBJKgZl+23&#10;aMskiKdsaxkKSGB9F/ZT+CutfDfU/F+u/ENbqDVPFFzbAQ3GuHV5Fgt4fLjaSYwRfOS8g6MdixZY&#10;kYX2KilVzfEV6LoTd0//ALX5a8qb01eu7Y+VLUKKKK8wY6OVoXDRMysOhBwRWvY+MZkATVUW6jHc&#10;8OPoaxqK6sNja+Dd6MreXR+q2Ymkzr7YwapGX0iTzMctG3Dr+HemEYOD1rlYZnt5Q8DMjqchlOCK&#10;6LSvEkerYh1crFP0WbGA/s3p9a+mwWa0sY1ColCf/kr/AMn+HoQ00WKKfNC1vIVlGCKZXotOLswC&#10;iiikAscjRSK0ZKspyCOoNep+F9aGv6NFcHHmfdkA7MOv+P415XXU/C3VDBqcto5+Wddy/wC8P/rZ&#10;/KvruDMzeCxyoyfuVNPn0f6fMxrx5o37Hd0UUV+zHCFFFFABUOpXX2HT55v+eMbP+QzU1Zvi9ynh&#10;m9I/55EfnxXNjaroYepUW6i39yHFXaR5cSWJLHJPWkoor+dD0wooooAfbwNczBE6nv6e9Y/iTXRd&#10;N9l084tYzyR/y1PqfatHWrw6ZoTGM4luyYwfRR1/wrl68jOsY6EVhqb1avL0ey/V99BxV9Qooor5&#10;YsKKKKACiiigAooooAK4H9qf41n9nH9nLxr46js01CXwtpM9/FbO/lpPIinYrsOVUsVyQCQMkA9K&#10;76uR+Pvwa039of4K+KPA3i+W5t9N8VabNp081uQJoBIpAkTII3KcMMgjI5BHFbYZ01Wg63wXV/S+&#10;v4FQtzK+x89/A/8AaL+I/wAZPB/jFNO+JXw0t73wutlqU+p3/gPV9MeztJYZ5JRPpd5dQyeSRHG8&#10;N4spWRVlBQFc1l6H+0d8cbr9kTTPiT4/174b+EtJu/tmtT6zceF7+5kh0n90NNT+y4rtpDNc7mlc&#10;iY+UrImxmyw7bUf2HPE3xC8G/ExPjV8RbXVfFXxH8M23hB9U0vw8NOt9P06H7QSFtjcys8srXlyz&#10;uZQvzKFVQvPofxm+EPjLxBqPhzUP2fPHMHgm60G3uLGSyvdJbVNJv7eZYwPMtUuICJoWhRopA/yh&#10;pFKsHOPo62LwSqONPks2ndx0Voa2fs03zSdl7lk43cWnrlTu3Hm2W/nt/wDbfha2xsfs2/FC6+Nv&#10;7PXgfxjrtraWV74p0Gy1a4t7WYTQwSTwJIyI4J3KCxAOTXa1xf7O3wTsP2cfgj4b8EeGrq5vrTw7&#10;Zi2W5uAqyXDZLPIVUBV3OzHaoAUEAcCu0r5/Guk8RUdD4OZ8vpfT8AppqEVLewUUUVzFhRRRQAUU&#10;UUAFFFFAHReG9Y/tKMWV+371R+4c9/8AZP8ASrbKVYhuCODXJxyNFIrRkhlOQR2Nde1wNRsoLtcA&#10;zLhwOzDg19flONeMpOnUfvw6947fg7fJ+Rm1ZkdFFFeiAVe8NXf2HX7OXOAsqg/QnB/QmqNOicpI&#10;rDqCDWuHquhVhUjumn9zE1dWPYqKKK/o88wKKKKACqHiiH7R4dvVHXyWP5DP9Kv02SMSxskgyrAg&#10;j1FY4ml7elOl/MmvvVhp2dzx2ipb60awvZoJfvQuUP4HFRV/OcouEnGS1R6e4UUUVIGd42ciazj7&#10;LAG/Ek5/lWJW94zhMkNlOOQUMR9iDx/M1g18pnaaxs7+X3WVio7BRVuBLex0qW91hXaIMI40U4Lt&#10;3/IVWPirSe1hcn/trXBKnTpKLrVYxbV0ne9vkmVq9kNopT4r0r/oH3H/AH+oPizS+2nT/wDf+o5s&#10;L/0EQ/8AJ/8A5EdpdhKKX/hLdL/6Bs3/AH/P+FH/AAl+mf8AQLl/8CD/AIUufC/9BMfun/8AIBaX&#10;YSil/wCEw03/AKBUn/gSf8KT/hMdN/6BLf8AgS3+FHPhP+gmP3VP/kBWl2Cij/hMtO/6BB/8Cm/w&#10;q3pWoWXiYTwWNmbS6RN8f74v5mOo574rSlGhXkqdKvGUnsrTV/JXglftqDTWrRUooq5fnTtD8qPW&#10;nuzcugdliCkJnoDnvShS54ubaUVu27LXb5gU6Kl/tvQ/XU/++U/xo/trQ/72pf8AfKUctL/n9D/w&#10;INexFRUv9taJ/e1L/vlP8aP7a0T+9qX/AHyn+NHLS/5/Q/8AAg17EVFS/wBs6Gf49R/74Wj+2dD/&#10;AL+o/wDfC0ctL/n9D/wJBr2IqKl/tjRP+emo/wDfC0f2xon/AD01H/vhaOWl/wA/of8AgSDXsRUV&#10;avrWEWsFzpjvJbXAOCw+ZWB5BxVWlVpSoy5ZeT8mnqmvVBe4V0fhqQv4fkU/wXGR+K//AFq5yum0&#10;CH7P4bUvwZ5i4+gGP516+QpvESa2UXf8vzsTPYmooor6UkKlsoTcXkUa8mRwo/E1FWv4GsDf+J7Y&#10;Y+WI+a3tt5H64rqwWHeKxFOivtSS+9ik+VNnptFFFf0UeYFFFFABRRRQBwPxN0c2errdRj93dDn2&#10;YcH9MfrXM16t4j0Vdf0mW3fAY/NGx/hYdD/T8a8suLd7Wd4rhSkkZKsD2Ir8Z4xyp4DGuvFe5U1+&#10;fVfr8/I7qE+aNuwyiiivkTYdJaDVdOltHIDN88RPZx/j0rlorOSW8EAUiUtswex966cEqcqcEUmu&#10;+Xa6TNqkChb8r5MY/wCejEfeHuBXHmGBhjYKrJ2cFd+cVrp/eXTve3YE7HGeONSWW+Sysmzb2I2A&#10;j+J/4j+fH4Vh0r53HfndnnPWkr8pxuKlja8q0tL9Oy2S+S0OuK5VYKKKK5RnLfGP41eFf2fvAlx4&#10;n+MutWmgaDayRxS3lxuKI0jBEGFBJJYgcD36VS+BX7R3gj9prwvda18CPEVl4l0uyujYz3FqHCxz&#10;BEcod6g52yIf+BV4T/wVu0Dw14w+DPgjSPir8SYvhdpl5410901WbSXv4ZpkWVo4ZGyIoFz+882b&#10;92PK+bjNQ/8ABJr4uat8SPBXxM0vXda0fxfp/g3xndaPpnifTdOtrKLXoFjjZZGW2AidgGX51GCr&#10;Jy3U/UU8jpTySWZJy9opa7qKjeMVa8LSd27pTTSto9TOpJxlFLZ/n734Wjv8j6yooor5c0CptOv5&#10;NMvori1OJImDD39qhoALHC8k1UJypyUoOzWwbnffZreSUat/y4GP7QR6N/c+ua4jU9Qk1bUJbi6O&#10;Xlbcfb0H4dK29QvvsOjR6AG/eN/pMhz0kI4T8ua50jBweor6HPsYqvJSgrdZ/wDXy3vL/t3oul2Z&#10;U421/qwUUUV84ahXLfGb41eFv2evhxqPi74y6xb6F4e0pVa5u5ldwu5gqqqIGd2LEAKqkkngV1Nf&#10;Gf8AwW5/Z28OfE79jrxJ408ZDUbnU/AemvJpEC3kkdpFPPcWyNO8SECSRUVkXcSoEj/KSQR6uR4O&#10;hmGYUMLiZOMJyUW4pN6uytfTV6X6b2drOoxcnZbs+gPjZ+2P8Mv2crDQ7r43+L9N8OQeJYnm0xrp&#10;ZP8AS0QRlioVSRgSx9cfertPAHj7R/il4K0zxF4AvotT0XWbdbqyu4gQlxEwyrAMAcH3FfA/7e2h&#10;eGdd+MPw31DxB8btL+F/ibwj8O7nUdGsdS0CO6gvGkQozi4uj9mZm8tU8gAy4TK9QR9Uf8E7/inr&#10;Xxr/AGKfh14o+Ien2um6vqulB54raBYIZAruiTJGgCoJERZNqgAb8AAYFevmeQ0MHlVHHUnJycrS&#10;vdJXdTl5U4LmXLC7lGckndNLQ46deUpRTW8b/hFv0+Ltrvc9oooor5M6jovA98LtJtLujhbj95AT&#10;/DIB/UU90MblXBDKcEHtXOwTvbTpJAxV42DKR2IrsriE+Io7a80yMs158siL/BIOv09f1r6rLKrx&#10;2H9itZ09u7i3/wC2yf3PyMZrldytpmnSarfJBb9XPJ7KO5NdTcsi7Irb/VQqET3A71FY2CaDatFE&#10;Q9xIMSyDoP8AZH+f/rFfb4DBfUKTjL45b+XZfq/P0MW+Z3CiiiusArufhdo5t7KW9mHzTnYn+6Op&#10;/E/yrktB0eTXdUjtoMjccs39xe5r1S1tUsraOG2G2OJQqj0Ar73gbKXXxDxs17sNF5yf+S/Fo58R&#10;Oy5SSiiiv1c4wooooAKKKKACuV+IXhI38ZvtOXMyD96oH31Hce4/l9K6qivPzPLaWa4eWHrLR7Pq&#10;n0a/ryKhJwd0eN0V2PjjwKQz3miJkHmWJR091H9K46vw3Ncqr5RXdGuvR9Gu6/rQ9CE1NXQ+CFri&#10;ZUj+8xwK5/xvrAvdVEFm37iyHloR3b+I/n/Kt3UNR/sHRJroHE8v7qD1BPVvwFcP1618nxBi/YUY&#10;4WL96XvS9Psr5vX/AMBNaau7iXVrHqHMn7uX++Oh+tZt1ZSWbYnUjPQ9j+NadPWYqpVsMh6q3Ir4&#10;ith4V9XpLv8A5o2TsYlFak2lQ3HNuxhb0blfz7VTudMntuZEJX+8vIrzauEqUtbXXdf1+ZV0zn/H&#10;nw90D4p+GLjRPiZomk+IdHuipmsdStI7q2lKkMpaOQFSQQCDjggEUvgXwBoXww8L22ifDbRtK8P6&#10;NZAi3sdOtUtbaHcSzbY4wFGWJJwOSSa16Ky9tU9n7LmfLe9r6X722v5javqFFFFZgFanhyFLczah&#10;fDMFiNwH99/4R+f9KzI0aWRVjBZmOAB3NXfF9wNOt4NKtiCIP3k5H8UhH9BXZhZLDxli5rSG3nJ/&#10;Cvl8T8lbqS9dDHn1CW4v2uZWzM77yfetK8K3CJcw/dmHI/ut3FfF3hn41+Om8ZeHPHt94u1G70Lx&#10;T8T9Q8DN4Wayto7CzsIp72zhljcRef8AaBLZJM7tKVYSOgQYXH2Toc4k32sx+WblD6NSrYGrgKip&#10;VpqXPfVX0mnZp3S1vo2rp3TTY29XG234q7V/vi99QopXUoxVxgg4IpK5BhWb4v8ABuj/ABC8N3ej&#10;ePtK03XNHv1CXNjqFqlzbXCghgJIpAVYZAOCDyBWlRTjJwalF2aDY5H4kfALwL8Y9PsLT4t+DPC3&#10;ie10s5sodV0qC8jtOAD5ayIQnAA4xwBXVWtrFY20cNlHHDDCoSONFCqigYAAHAAHGKkoALHA5JrS&#10;VapOKpyk3FbK+ivvZeYrJBRVu30eablwI19X4/SrcNhb2vJBmf1YYX8q2p4OpU1asvP+rg5FGz0y&#10;S8+YfJH3dun/ANeuz+HeqR6dNLpyErHejCyHqJO30z0/KueklaU/OenQdhSRyNFIrRkqynII6g17&#10;uVVllFeFelq1v5p6NeV1p3M5LnVmdxIhjcq4wynBFJT4r1db0uG+jxvf93MB/C4/x60yv0aXLpKD&#10;vF6p909V/XcwCnRRNPKqQqXdzhVAySaIYXuJVSBWd3OFVRkk16D4K8FjQkFxqIDXbDgdREPQe/v/&#10;AJPsZJklbOq3s6ekV8UuiX+fZfoZ1Kipos+DfC6+HNP/AH2GupuZG/u/7I9hWxRRX7jg8JSwFGNC&#10;irRjt/Xd9TglJyd2FFFFdIgooooAKKKKACiiigArmfFXw+j1VzcaRthnJyyn7r+/sf8APvXTVjeO&#10;Ne/sPRH8o4nuP3ceOo9T+A/XFeRntDB1sHUljY3hFX816Pu9i6bkpLlPFvHWpG81owRgrDZDykB7&#10;nufxP8hWLXYahpcOpJi5XkdGHUVz+peHZ7HLRjzY/VRyPqK/lXOcFiJ154l+8m76dOyt2S09D1oN&#10;WsZ9FFFeAWFOSVo/uMRXx/8A8FEv28fEX7Kvj06d4W1nwnoUFj4Tm8SwRarot1qkniK5S4EIsVa3&#10;mjFihLRZuJQy5lGOI3rsviD+2drFv+2F8OPh18OdEiutE1PUJLDxbrMhDxaddvpd1fW+nwFWG6fZ&#10;biaQ4YJG8I6yjHs08jxc6NPEQS5ZKck72sob6vTslZvVpbtImclTbUuiv+Cf5Nfj2dvo6Ty7j/j5&#10;hRj6jg/nUD6Tbyf6qSSM+4yKlorxZRhU+OKf9d1qUVX0KT/ljJE/44NRPo9ynWJj9CDV+nwI80yp&#10;Bku5CgDuax+pUpuyTv5P/gD5mM0O1OkQT6nqETBbUYiVlPzyHp+XWuauJnuJ3kuCWkkYsxPUk103&#10;jjVfLli02zctFZD5zn78h6n8On51g/aH9f0rhziEISjhKcvdhv5yfxfdpFel+pUH1Z4pov7GOgaH&#10;8XU8UQa74ql0+21u58TWnhuW6ibSLLVLiN45ruNREJtzebO/ltK0avNI6oCRj2FWKMGQkEHIPpVo&#10;zsep/Sjz39f0rz8TVrYxxdao3yqy06f1u931Kurt9/6/O79W31L0/wDp9vHcwqSX+WQAdGFRrYzP&#10;92KQ/wDATU/h7VGiuTDK2En4B9G7GtCSWRWKuzZBwea9elh6eJgqrk79dOv/AAdzO9tDNTRbl+se&#10;0epIFSpoRH+vmjX6fMaskk9Tmit44SjHo36v/KwXZGmmW0X3zJKfyFTpIsIxbRpH7gc/nTK+bP2n&#10;vjj8Vfgr42h1fTbnwTbeF7jxHpPh/Q/Dk9jLdax4vN1JCty8Nwtyi2zxiS4ZUMMny2zO5Cnj0svw&#10;TxdVUaPLGT2vpd3SSvq936JXbsk2onLli5PofSjOXOXJJ96SvF/Avxx8ceIv2x9d8G+M/DVn4e8I&#10;WmhS32jyyXKXGoas8V2kL3T+WxSCFg4EcRzIQCz7chF9oqMRhp4dx52nzJNWd9H5rrpqumz1Hf3p&#10;Q6rT8E/yf+WgUUUqqXYBQST0A71z7jNzwJqy2uoNaXZxBejZn+6/8J/p+Irp9P0K61S/NvZRF5FO&#10;GP8ACvuT6VyWl+F5ZmD3pMSjkAfeP+Fe2eBtQi1HQY2gVUkT5JQByWA6n1yMV+scCZU83thMXLlU&#10;dY93Hql2s9V6vQ5a8+TVB4W8GweHIw7YmumHzSEfd9l9K2aKK/f8Hg6OApKjQjyxX9fN+Z50pOTu&#10;wooorpEFFFFABRRRQAUUUUAFFFFABXmfjbXf7c1tzE2YIP3cfofU/if0xXY+Ptc/sbQ2WE4mucxp&#10;7Dufy/nXm1fmfHebXccBTf8Ael+i/X7jqw8PtBRRRX5udRSv9Bt7/JZdjn+JePz9axr3wvcW2TBi&#10;Zf8AZ6/lXTUV52KyvD4rVqz7opSaPk39pD9jjXviz478Sat8OvGtp4Wj8deFl8HeJba90IamZrJX&#10;uGSS0fz4vs84W9uVy4ljO9CY8pzgal/wSo+GMPxA8Da/4Jt9R0Wbwnrn9t3qR6nfN/bMgs3txuC3&#10;KpE5f7PI0iod4h8tgUdhX2bc2cV2uLmNXHuOlZ1z4SglybZ3iPp94Vzyp5phIKGFr+6k1paLaatZ&#10;tfFZbXbt0sOXLP4l/TST/BLU5yitO48KXMWfJ2Sj2OD+tUp9Ontv9fDIo9dvH518rVwlej8cGvka&#10;JpkNX7GcaJpk+pTAbk/dW4P8UhHX8BVO2t2urhIovvSMFGfU1B441FZL5LGzP+j2A8v/AHn/AIj+&#10;fFTGt9SpSxXVaR/xPr/26tfW3cLXdjEdzK5aQlmY5JPUmkoor5Bu5qfFPwc/4KT+Mvjf+2PrfgLw&#10;pa/Cq08PaJ4tu/DzR3+vNB4gvYLYkST21oW/fcBiNo/hbj5Sa+1q/PHVf2Pfit8TPj/4O0rXfgz8&#10;MvBOneDPiOvjKbx/4dkt7RdXso3D+SLRWa5E02F3lzt3RpkAKGP6HV9dxXQwFL6s8Dyq8PeUZKWq&#10;+02m9Zb8rSlHqtjJNurPt/wXt30trdgDg5HWuhguf7RsUn/jHySfX1rnqv8Ah26MV95TZKT/ACke&#10;/Y14OXVvZ1OR7S0+fR/10Zclc0aKV12OQecHFIAScDk17NrOxIV86eLP2PPH+rftc3/xS0H4m+Hg&#10;jW8FhpGmat4NbUW8OWoUC4jspxfxiN7htzSS+UWICLyqYP0pBpNzc48qGQg9yMD8zV238Izyf8fD&#10;pGPb5jXqZd9dw8pSw0PiTi7xTVna/wASaV9r72utm7zPllFxlsedS/Cnzfj5B44+348nw/JoX2Ly&#10;Pvb7mOfzfM3dvL27dvfOeMV2UNvJcvtt0Z29AM10dr4WtoMGXdKf9o4H5CtCKFIF2wqqL6KMV3U8&#10;kr1lFV52SVklq7Xb/NvuS5K7kt3a/wAkl+SRgWXhOWXBvWES+g5atmx0qDTx/oyAN3Y8sfxqxRXt&#10;4XLqGE1hHXu9/wCvQhybCtzwDr39ja0qTNiC6wj56A9j+fH41h0V7GBxlTAV4Yil8UXf/gfPYmUV&#10;JWZ7JRWP4J13+3dEQzHM8H7uT1OOh/Efrmtiv6BweKhjqEMRT+GSv/XpsebJOLswooorpEFFFFAB&#10;RRRQAUUUUAFFFFAGZ4t0Ma/oskSj96nzxH/aHb8en415eylWIYEEcEHtXsdeffEfQf7N1X7VAuIb&#10;vk4/hfv+fX86/O+Osp9pCOPprVaS9Oj+T0+a7HTh568rOcooor8vOsKKw/iZ8SNG+D/w+1nxT8Q7&#10;1NP0TQbSS9vLhlLeXGgydqjJdj0VVBLEgAEkCvjKP/gox8T5vgF4h1nxN4dsvCvjCb4qxeC9L0z+&#10;wLvXZ9IsZLW3vP8ASbKym828uktnlLLCyjfhcAKSevC4GrjL+zW1vxko/g2r9l8gfux5ntr+Ccn+&#10;CPumivkHxv8AtqfEHS/2PLHxl8Gh4b+IuonUJ4Na1/8Asqfw9YeHIoLpIpop9Kurh7v7WNzRLCWA&#10;3KXcqoVZPr6liMJPDJOdtW156WvdOzW/VJkxmpbf1q1+gUUUVylDGt43kDPGhYHIJUEg1jfEDw1b&#10;yyRajbxALc/LLt42yD/EfyrcqWKBNStZrK6OEuRhT/cfsfzrDE4GnmNGeGlFXlqv8S2+/Z+oKXK7&#10;nnDaPCem4fjTDokfZn/MVo3Vs9lcyQ3I2yRsVYehFR1+aTwlNNqUNTpuUToidnalGiJ3d6u0VH1S&#10;j/KF2UxosQ6s5/EVu+EfDEOWuJVY4+VMn8zVK1t2u7hI4vvOcCuwtrdbS3SOLhUGBXvZFldKrV9t&#10;KCtH8/8Agf5ETk9iCPQ7SM/LAh+vP86sRW8cP+pRE/3QBT6K+zhRp0/gil6IyuFFFeG/Fj9oTxv4&#10;P/a/+GXgvSvC1vaeBfFN9c2V94gu7mN5b64XS728S3tIEffGENoDJNKADlURWyzL1UaMq8nGPRN9&#10;tEm3+CF0b/r+v+H2PcqK+XbL9vjU/EX7aur+EfDehpJ8MvD3hTW9QfXiAZNb1TTbizju4bQ78eTb&#10;/ajCzlcNMJFB/dHND9n/APau+K19qPhWX4w6d4b8SD4n+ALvx34e0fQLNtNvdPmt/sbf2U8t3ctH&#10;cM6ajCBO3kAPG+5QpBXpWXVnHn02vv0fO/vtCT17W3aQpSUXZ73t/wCk3+7mV/XyZ9Y0V4z+wt8c&#10;fFn7QHwb1PWvjbpulaN4hsPFGs6LPYadKZoLMWd9LbrGJj/riojAMmFDnLBVB2j2auWvRlh5unPd&#10;dtfxFGSle3dr7nYKVVLsAoJJ4AHekro/hxoP9par9qnXMNpyM/xP2/Lr+VdGXYGeZYmGGp7yf3Lq&#10;/ktQlJRV2df4T0MaBoscLAea3zyn/aP+HT8K0qKK/oDDYeGEpQo0laMVZfI85tyd2FFFFbiCiiig&#10;AooooAKKKKACiiigAqj4j0Zde0iW3fAYjchP8LDof8+tXqKyr0IYmnKlUV4yVn6MadndHjs0TW8r&#10;JMpV0JVgeoIptdT8TNB+yXy31uv7u4+WTHZ/X8R/I1y1fgGaZfPK8VPDT6PR910fzR6MJc6ucp8a&#10;vgj4X/aJ+Hl34U+MeljWdAvpYZprU3EtuWeGVZY2EkLq6lZI0YEMOVrwfwB/wTeufgBZ+Krn9mD4&#10;gan4U1vX/GaeK4pb1LvVrJ4Ftfs506+t5rzddxNvmkMokik3mI5PkoK+o6KxoY2vhouFOVovdbp6&#10;p6p6bxXTZW2Ka5lZ/wBaNfq/z3PBtH/Ynktf2XPFvgLWvFTXuu+OtTutb1rXBpojikvbm4WeRobQ&#10;Sfu4hsVFQyMQqglmOSfeaKKzq4ipX+N/1ZL8klbZW0JUVFtrd7/Ntv722wooorEoKAcHI60UUAZv&#10;jzTvtMcWpQD7+IpwOzAcH8R/IV8yft3/ALS158Dvh1HonwwvtJtPiD4vgu49Ek1CdI7fTY4IGlud&#10;Qm35BSBAMLg75ZIUxhiR9Z2yR3kUtpef6m6XYf8AZPY/ga8W+N/7OXg/402c+l/GbwvoGvPBDNaw&#10;zX+mwXctmJBhmgaZG2E4U5A6qpOcV4WbYejQxdPHVY3pyvzJfzpdfJuza0v7yTRvQkk0n/X9f8On&#10;sfHtl8f/AIj/ABl+EsereCPiPqWh3PgL4MaR45mktLGynXxFq91Ddu4vjJC48hf7OZWjg8lt0z/M&#10;NqgfaXwz8Xn4g/Dfw/r7w/Zjrmm22oGHOfK82JZNue+N2PwrxLVP+Cafgp/Bmh+H/BmueL/Cmlad&#10;4XTwbqcOjXFtbr4l0tWLmG+Bt2G9nkuGaaAQyE3U/wAw38fQ+i6RHDHbWOlxrFDEqxRIo+WNFGAB&#10;7AD9K485xWDxlo4OO8nZcqi0n0bW/M9Vq+VaKxnGMly37a/dFL7mpX73vvtveE9OwGuZR1+VP6mt&#10;umW8C20KxxDCoMCn17+CwywlGNNfP1Jbu7hRRRXUIK4f4ofBkfEn4j/DnxA2omz/AOFf6zc6uLfy&#10;PM+3+dpt5Y+Xu3Dy8fbfM3YbPl7cDOR3FFXCpKm7xfRr5NWf4MD5j0H/AIJQ/C3wX8ftB8Z+AbK9&#10;0fT9F0fVNNfRY9T1CSCeW9liczAvdFI0UC5zCIyjtcBzho1NbP7L/wCxXrvwM8Z+Hr/4hePl8Xad&#10;4A8LP4N8I2cWjDT3sbB5YGd72QTyfa7kpZWUfmKsKYhY+Xlzj6DorqeY4lx5JTbVra6u3vdXr9uW&#10;u9m1sKSU2293/wAD/JepwP7O/wADh8BPC+vaaNTOq/234m1fxH5n2fyPJ+33st15ON7bvL87ZvyN&#10;23O1c4HfUUVy1KkqsuaT1C1r+bb+93Y6KJp5VSEFnchVA6kmvVPDmjLoOkRW6YLAbnI/iY9T/T8K&#10;5H4Z6D9sv2vbhcx2/wAqZ7v/APWH8xXeV+o8DZT7GlLHVFrLSPp1fzf5eZy4id3yoKKKK/QDmCii&#10;igAooooAKKKKACiiigAooooAKKKKAKus6WmtaZNbT9JFwD/dPY/nXlN3avZXUkNyNskTFWHoRXsF&#10;cV8T9B2SpqFuOHwkuOx7H+n4CvhOOMp+s4dY2mvehv5x/wCA/wAGzow87PlZyFFFFfkx2BRRRQAU&#10;UUUAFFFFABVDxzp326yi1GEZdMRXH/srf0/Kr9TWZSXzILzmC5Xy39s9D+FTVoRxlKeGntLZ9pLZ&#10;/fo/JsL2dzga3vCenbI2uZBy3yp9O5rOn0OW31trGX76PtJx265/LmuphiWCJUiGFQYFfLZNgJe2&#10;lOqrcjtbz/4BpOWmg6iiivqzMKKKKACiiigAooooAKktbZ7y5jitxuklYKo9SajrrvhhoPmzvf3C&#10;/LH8kWfXufy4/E16WUZdPNcXDDR6vV9l1f8AXUmcuRXOs0TSk0XS4baHkRryf7x7n86tUUV+/UqU&#10;KEI06atFKyXkjzm76sKKKK0EFFFFABRRRQAUUUUAFFFFABRRRQAUUUUAFQ6jYR6pYy290MpKpU+3&#10;vU1FTOEasXCaunow2PmP9rn4wXH7LHwG8Z+M00SXxFdeErF7uPS4pzA+oOCAsayBHKliwwQjHnoa&#10;80vf+ChOgS6z8ALPwvpNzqTfHtGurU+d5Z0a1Wz+0NLMNh3MJHhh2EpyzHPybT7z+3n8DtS+OH7P&#10;viDRvBEtnbanqkEcCy3TskKYlRwzlFYj7pHCnqK+SfCv/BOTxH4d+LlzrE+v6TcaLaeM/wC0NDtS&#10;0gk0vQ3TVLiW2UeXjzjfazKAoOzybaAFsrtr8VzDKsPlVepQr7ptx1avFqy+d2m/KMvI9CM/aQbW&#10;js7etm191tO7kk1bVei/EH/gpd8HPBXw/wDFmvaR400XxAfCECz3Vpp90rSzK1yLQNCThZY/tDCI&#10;yRllDZUndxWVrH/BQ7T5fjJ4H8FeAtN0PWdQ8ba5d2Ucz68YYrawto7d5Lk7LaRjcMLuIJasEz/F&#10;Kg5ryq4/4J7fFfxR8I9A8K+I7v4d6a3wv8A3ngvwte2d3dzf8JBLI1j5VzfxtbIbFNmmw74omuTv&#10;mchsIA3q3wX/AGV/Gfhr48ab44+IM3hm3dr/AF7Ub6y069nuVifUYNLVI4pJLePzAj2E4LMqZUxk&#10;DJKrzPD5fRu+bmsp9d3dKGy6q8vK/K9dRSc2tFa7S72XLJv11sr9X5bw/tF/t4+IPgb438eQaJ8P&#10;9L17wz8NNJtdZ13UZfFcWnXnkyxyysLa0ktyszKkDYDTJuJCjmu5179vL4QeEvEWpaN4x8feH9H1&#10;rRdOj1TUtPvJ/KudPgkWAxmZD91m+1W4VfvM0iqoJ4rxH9rn9gTxH8c/jL491jTPh78CfGNn400W&#10;z0uy1bxjNcf2n4beKKaOSS3jisZCRmVZBsuISWQfMvDCfxX/AME5/FOp/B7xjo//AAkdrrev33ij&#10;w54isNRu9Su7C51f+ytN0y2Zby7tQJrOaaWxuXE0BdozKjjJylRTo4CdOHtJWel7PXVxTe7+G8na&#10;0b2sr7lPmvp2f5K336rfTdpbHtesft0fCLQfBGmeItU8faBHpWsy3MNm4lZ5pntv+PlfIVTKpg/5&#10;a7lHlZG/bmjQ/wBsXwfqnxEvtEvdT022tHfSIdD1AXqyxeI5NRglnhS1VRlzshZ/lLApl+FBI+aD&#10;/wAE8Pivp2jRN4cuNAsjreo6xfazplv8RfEUU8cl1FYw2s0uutG9/f8Alx2LGW3H2SKUvGCP3Qc3&#10;PgR/wTK8bfBD4gfDrx5pWp+EX8aeB/D/AIe8Kzo11cyWWo6ZBZvbanCCYAYnLNHPBKqbi0Ijfajt&#10;V/U8vUG3Vd9LarfXTTtZJy1jZ8y2sonKa+H+987bff23uraJ3PeNJ/b++GFu2j2PxG8Y+FtA8Qay&#10;f3WnDU1ugqtdyWsTmVVCqjyxFNzbQHITO7Gej079sD4Yax8YD4A0vxx4fuPGIu5bAaVHcBpnuIoz&#10;LNCmPlaSJBukRSWjBXcF3DPgPhT/AIJ5+MdE+HHxK0i+1Pwu934y8P6dpNk6TTFIpbbVtVvXMrGE&#10;EIY9RgAwGO5H4AALcX8BdB8Z+IP21/h78NfD+hibwp4D+JvirxPd6nPoup2eo20F1Dqrh52mtRZ+&#10;SZtS2RSw3MpuFaFtke2RVuhleHxtR0sO3KWuz8k09V0b5bXu97q2rc5RhKbWyX32f6pJfqfohe+F&#10;3udAh1lkPmgeU3umeG/PiuH+L3j9fhP8J/E/ime2+2J4a0m61VrfzfK88QQvKU34O3OzG7BxnODX&#10;0A1hE1h9lKDyCnl7f9nGMV8+ftQfCq/8ffBfx94M0OW2h1DxDoN/pVpLcsywq89vJHG8hVWIXLgk&#10;gEgZwD0ru4m4d/slUq0NpJKT/v21fz/RmmDqQqVYxqfDdX9Lnjvws/4KI+H/AIuaH8INQ8O6Tc20&#10;XxOvNR03UIr6f7NceFbuxsZ7m5guo3QEuj2zRnOzgrIMqRm34z/4KW/CHw78OLrxN4a8W6Z4js7L&#10;VdL0udLCXdJH9vukt4rjaRloMGSUSqCrrDJsLEYryv45/wDBLHU/if8AGrRNc8I+KLfQ/D+q+HdS&#10;0zxfpyl2E2pT6JNpMOp2a7MGbypwkgZow6QxHBYVheEP+CdHxL0XwjqN1ND4Og8U6faeG7XTPtPj&#10;jxDrkWpnStXt9RfzLi/D/wBn28n2YLHbwwy+W0jEyMOK4nh8rnOM1NqOl1fa85Jpt72SVmujUmt0&#10;sk5+yj/M/wDgW/Bu+yvHomj6xh/ag+HlxZW9xH4x0DyLrT7/AFWJ2ulUNa2Mnl3k3PRYXO1yfukH&#10;PQ1l6F+2r8KPE3jafw5oXj3w5c61bQyzvarc/NiGJZpkUkbWkjidXeJSXRTllAr5d+K3/BJXxT8Q&#10;Pif4o1bS/FWkWWkat4ljNhZ75N1p4dv/ALVL4isCfK+/dz6jcuuMj91BlkxhesuP2FPiJfw2Xg2e&#10;bwNB4G8M+LPEHjDStXiu7g6tfy6lHqXlWc9p9n8qBY5NWlDTpNIXSBMRqWO3klhcEqfNGreVm7bW&#10;0uumtrpNK15KVnZJmsXedul9/LXp0u152Uot7NHqGh/8FFfhh4n8RSN4e8TaLeeEYdKe/fxLHeD7&#10;H5y3kVoLVRt+d3knjCbSdxIVQSRnsvi1+0NZ/CT4qfDfw3q9ojx/EO/vbFb2S6ECWBt7Ga73MrL8&#10;+4QFMZXBbPPSvAPix/wTq8T+LtW+FXibwXqXhmz8Y/BrwjZ2Ph6S5knayOqwS25kSaNY/mtJoIp4&#10;TJgyR+aJETcor1f9p39k+3/ae+I/wmvPiHpHhPXfDPg3U72/1zSNZtxewXgm06e3iEcUkTRylJ5I&#10;3+cJgLuHzACnUo4GLhyTuv3iffRy5H03Vrfc+7ypSnOTc1ZNJryfKm18pde9+iOg+HX7UegePvil&#10;4q8KtPZWl7oOvDQrAi8WY60w0u01GR4gANuxLwqVy3+qLZ5wOQtv+CjvwxT41y+Etd8SaLp9pd6P&#10;pOr6Lq0l7m31lL+e6gAT5cRqkltEvmM21muY14JG7gIv2GPFfwK+Kl34m/ZN0H4YWFhB4wn1rTfD&#10;sk0ujWENpcaBa6dIf9FtJFilFzbyTbFjZXRyS6uTjhNH/wCCd/xj0P4Z6h4JiuPhpcaV45+HOieB&#10;fEWrPqd6LrSJLSa/Nzc2VsLTbcho9Qfyw8kJDqpbgEHalhcBOzc9GodbO9vffW1vmtWlrtTckpX3&#10;6ddL/wBaH33p9jJqV7FBbDMkrBR/jXq+mafHpVhFb2w+SJdo9/U/iea5P4VeHfIgN7OCcDyod3Jw&#10;Orf0/Ouzr73gnKfqmGeLmveqbeUf+Dv6WOavPmdgooor7gwCiiigAooooAKKKKACiiigAooooAKK&#10;KKACiiigAooooAZcW6XcDxXKh45AVZT0IrO/4QrS/wDnyi/M/wCNalFc1fB4fEtOtTjJruk/zGpN&#10;bMzP+EM0v/nyh/WgeDtLH/LlD+VadFZf2Xg/+fEP/AV/kPnl3M3/AIRDTP8Anyg/75pf+ES0z/nx&#10;t/8AvitGin/ZuE/58x/8BX+Qc0u5n/8ACKab/wA+Nt/3wKX/AIRbTf8Anxtf+/Yq/RT/ALPwv/Pm&#10;P/gK/wAg5n3KP/CMad/z42n/AH6FTWekWunyF7G2ghYjBZECkj0yKsUVcMHh6bUoU4p+SQuZvqFU&#10;9R8P2WrTCTUbeOV1G0E9cVcorStRp4iPJVipLs1dfiCbWxl/8IXpf/PlF+v+NH/CFaV/z5xfmf8A&#10;GtSiuX+ysF/z4h/4Cv8AIfPLuZf/AAhWlf8APnH+Z/xo/wCEK0r/AJ84/wAz/jWpRR/ZWC/58Q/8&#10;Bj/kHPLuZf8AwhWlf8+cf5n/ABpD4J0o/wDLnH+Z/wAa1aKX9k4H/nxD/wABj/kHPLuZX/CEaV/z&#10;5x/mf8aD4I0o/wDLnH/303+NatFH9k4H/oHh/wCAx/yDnl3GW1tHZ26RWqhI4xhVHQCn0UV3xioJ&#10;RirJEhRRRTAKKKKACiiigAooooAKKKKACiiigAooooAKKKKACiiigAooooAKKKKACiiigAooooAK&#10;KKKACiiigAooooAKKKKACiiigAooooAKKKKACiiigAooooAKKKKACiiigD//2VBLAQItABQABgAI&#10;AAAAIQDtRAQ4CgEAABQCAAATAAAAAAAAAAAAAAAAAAAAAABbQ29udGVudF9UeXBlc10ueG1sUEsB&#10;Ai0AFAAGAAgAAAAhACOyauHXAAAAlAEAAAsAAAAAAAAAAAAAAAAAOwEAAF9yZWxzLy5yZWxzUEsB&#10;Ai0AFAAGAAgAAAAhAJ6ZA7JKBAAAUQoAAA4AAAAAAAAAAAAAAAAAOwIAAGRycy9lMm9Eb2MueG1s&#10;UEsBAi0AFAAGAAgAAAAhADedwRi6AAAAIQEAABkAAAAAAAAAAAAAAAAAsQYAAGRycy9fcmVscy9l&#10;Mm9Eb2MueG1sLnJlbHNQSwECLQAUAAYACAAAACEAgBOVH+AAAAAKAQAADwAAAAAAAAAAAAAAAACi&#10;BwAAZHJzL2Rvd25yZXYueG1sUEsBAi0ACgAAAAAAAAAhAH6OQ0hATwAAQE8AABQAAAAAAAAAAAAA&#10;AAAArwgAAGRycy9tZWRpYS9pbWFnZTEuanBnUEsFBgAAAAAGAAYAfAEAACFYAAAAAA==&#10;">
                <v:shape id="Picture 9" o:spid="_x0000_s1033" type="#_x0000_t75" style="position:absolute;width:1600200;height:1539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P&#10;Vt28AAAA2gAAAA8AAABkcnMvZG93bnJldi54bWxEj80KwjAQhO+C7xBW8GZTPYhWo4ggePX/ujZr&#10;W2w2pYltfXsjCB6HmfmGWa47U4qGaldYVjCOYhDEqdUFZwrOp91oBsJ5ZI2lZVLwJgfrVb+3xETb&#10;lg/UHH0mAoRdggpy76tESpfmZNBFtiIO3sPWBn2QdSZ1jW2Am1JO4ngqDRYcFnKsaJtT+jy+jIJp&#10;dWnvt5m9xg3vZfHyXfm2B6WGg26zAOGp8//wr73XCubwvRJugFx9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Vz1bdvAAAANoAAAAPAAAAAAAAAAAAAAAAAJwCAABkcnMvZG93&#10;bnJldi54bWxQSwUGAAAAAAQABAD3AAAAhQMAAAAA&#10;">
                  <v:imagedata r:id="rId13" o:title=""/>
                  <v:path arrowok="t"/>
                </v:shape>
                <v:shape id="Text Box 15" o:spid="_x0000_s1034" type="#_x0000_t202" style="position:absolute;top:1485900;width:1600200;height:805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79B92E96" w14:textId="0DDF0611" w:rsidR="00B11F59" w:rsidRPr="001C449B" w:rsidRDefault="00B11F59" w:rsidP="00383710">
                        <w:pPr>
                          <w:rPr>
                            <w:rFonts w:ascii="Arial" w:hAnsi="Arial" w:cs="Arial"/>
                            <w:b/>
                            <w:sz w:val="16"/>
                            <w:szCs w:val="16"/>
                          </w:rPr>
                        </w:pPr>
                        <w:r w:rsidRPr="001C449B">
                          <w:rPr>
                            <w:rFonts w:ascii="Arial" w:hAnsi="Arial" w:cs="Arial"/>
                            <w:b/>
                            <w:iCs/>
                            <w:color w:val="000000"/>
                            <w:sz w:val="16"/>
                            <w:szCs w:val="16"/>
                          </w:rPr>
                          <w:t>Fig</w:t>
                        </w:r>
                        <w:r>
                          <w:rPr>
                            <w:rFonts w:ascii="Arial" w:hAnsi="Arial" w:cs="Arial"/>
                            <w:b/>
                            <w:iCs/>
                            <w:color w:val="000000"/>
                            <w:sz w:val="16"/>
                            <w:szCs w:val="16"/>
                          </w:rPr>
                          <w:t xml:space="preserve"> </w:t>
                        </w:r>
                        <w:r w:rsidRPr="001C449B">
                          <w:rPr>
                            <w:rFonts w:ascii="Arial" w:hAnsi="Arial" w:cs="Arial"/>
                            <w:b/>
                            <w:iCs/>
                            <w:color w:val="000000"/>
                            <w:sz w:val="16"/>
                            <w:szCs w:val="16"/>
                          </w:rPr>
                          <w:t xml:space="preserve">3: Application of </w:t>
                        </w:r>
                        <w:del w:id="163" w:author="Mark Gerstein" w:date="2014-01-16T22:04:00Z">
                          <w:r w:rsidRPr="001C449B" w:rsidDel="00E837A0">
                            <w:rPr>
                              <w:rFonts w:ascii="Arial" w:hAnsi="Arial" w:cs="Arial"/>
                              <w:b/>
                              <w:iCs/>
                              <w:color w:val="000000"/>
                              <w:sz w:val="16"/>
                              <w:szCs w:val="16"/>
                            </w:rPr>
                            <w:delText>variants filtering</w:delText>
                          </w:r>
                        </w:del>
                        <w:ins w:id="164" w:author="Mark Gerstein" w:date="2014-01-16T22:04:00Z">
                          <w:r>
                            <w:rPr>
                              <w:rFonts w:ascii="Arial" w:hAnsi="Arial" w:cs="Arial"/>
                              <w:b/>
                              <w:iCs/>
                              <w:color w:val="000000"/>
                              <w:sz w:val="16"/>
                              <w:szCs w:val="16"/>
                            </w:rPr>
                            <w:t>FunSeq</w:t>
                          </w:r>
                        </w:ins>
                        <w:r w:rsidRPr="001C449B">
                          <w:rPr>
                            <w:rFonts w:ascii="Arial" w:hAnsi="Arial" w:cs="Arial"/>
                            <w:b/>
                            <w:iCs/>
                            <w:color w:val="000000"/>
                            <w:sz w:val="16"/>
                            <w:szCs w:val="16"/>
                          </w:rPr>
                          <w:t xml:space="preserve"> </w:t>
                        </w:r>
                        <w:del w:id="165" w:author="Mark Gerstein" w:date="2014-01-16T22:04:00Z">
                          <w:r w:rsidRPr="001C449B" w:rsidDel="00E837A0">
                            <w:rPr>
                              <w:rFonts w:ascii="Arial" w:hAnsi="Arial" w:cs="Arial"/>
                              <w:b/>
                              <w:iCs/>
                              <w:color w:val="000000"/>
                              <w:sz w:val="16"/>
                              <w:szCs w:val="16"/>
                            </w:rPr>
                            <w:delText xml:space="preserve">scheme </w:delText>
                          </w:r>
                        </w:del>
                        <w:r w:rsidRPr="001C449B">
                          <w:rPr>
                            <w:rFonts w:ascii="Arial" w:hAnsi="Arial" w:cs="Arial"/>
                            <w:b/>
                            <w:iCs/>
                            <w:color w:val="000000"/>
                            <w:sz w:val="16"/>
                            <w:szCs w:val="16"/>
                          </w:rPr>
                          <w:t xml:space="preserve">to </w:t>
                        </w:r>
                        <w:ins w:id="166" w:author="Mark Gerstein" w:date="2014-01-16T22:04:00Z">
                          <w:r>
                            <w:rPr>
                              <w:rFonts w:ascii="Arial" w:hAnsi="Arial" w:cs="Arial"/>
                              <w:b/>
                              <w:iCs/>
                              <w:color w:val="000000"/>
                              <w:sz w:val="16"/>
                              <w:szCs w:val="16"/>
                            </w:rPr>
                            <w:t xml:space="preserve">find rare variants in </w:t>
                          </w:r>
                        </w:ins>
                        <w:r w:rsidRPr="001C449B">
                          <w:rPr>
                            <w:rFonts w:ascii="Arial" w:hAnsi="Arial" w:cs="Arial"/>
                            <w:b/>
                            <w:iCs/>
                            <w:color w:val="000000"/>
                            <w:sz w:val="16"/>
                            <w:szCs w:val="16"/>
                          </w:rPr>
                          <w:t xml:space="preserve">Venter’s genome. </w:t>
                        </w:r>
                        <w:proofErr w:type="gramStart"/>
                        <w:r w:rsidRPr="001C449B">
                          <w:rPr>
                            <w:rFonts w:ascii="Arial" w:hAnsi="Arial" w:cs="Arial"/>
                            <w:b/>
                            <w:iCs/>
                            <w:color w:val="000000"/>
                            <w:sz w:val="16"/>
                            <w:szCs w:val="16"/>
                          </w:rPr>
                          <w:t>Number of S</w:t>
                        </w:r>
                        <w:r>
                          <w:rPr>
                            <w:rFonts w:ascii="Arial" w:hAnsi="Arial" w:cs="Arial"/>
                            <w:b/>
                            <w:iCs/>
                            <w:color w:val="000000"/>
                            <w:sz w:val="16"/>
                            <w:szCs w:val="16"/>
                          </w:rPr>
                          <w:t>NVs in various categories shown</w:t>
                        </w:r>
                        <w:del w:id="167" w:author="Mark Gerstein" w:date="2014-01-16T22:04:00Z">
                          <w:r w:rsidDel="00E837A0">
                            <w:rPr>
                              <w:rFonts w:ascii="Arial" w:hAnsi="Arial" w:cs="Arial"/>
                              <w:b/>
                              <w:iCs/>
                              <w:color w:val="000000"/>
                              <w:sz w:val="16"/>
                              <w:szCs w:val="16"/>
                            </w:rPr>
                            <w:delText xml:space="preserve"> [58]</w:delText>
                          </w:r>
                        </w:del>
                        <w:r>
                          <w:rPr>
                            <w:rFonts w:ascii="Arial" w:hAnsi="Arial" w:cs="Arial"/>
                            <w:b/>
                            <w:iCs/>
                            <w:color w:val="000000"/>
                            <w:sz w:val="16"/>
                            <w:szCs w:val="16"/>
                          </w:rPr>
                          <w:t>.</w:t>
                        </w:r>
                        <w:proofErr w:type="gramEnd"/>
                      </w:p>
                      <w:p w14:paraId="503D253B" w14:textId="77777777" w:rsidR="00B11F59" w:rsidRPr="001C449B" w:rsidRDefault="00B11F59" w:rsidP="00383710">
                        <w:pPr>
                          <w:rPr>
                            <w:rFonts w:ascii="Times" w:eastAsia="Times New Roman" w:hAnsi="Times"/>
                            <w:b/>
                            <w:sz w:val="20"/>
                            <w:szCs w:val="20"/>
                          </w:rPr>
                        </w:pPr>
                      </w:p>
                      <w:p w14:paraId="54CA2246" w14:textId="77777777" w:rsidR="00B11F59" w:rsidRPr="001C449B" w:rsidRDefault="00B11F59" w:rsidP="00383710">
                        <w:pPr>
                          <w:rPr>
                            <w:b/>
                          </w:rPr>
                        </w:pPr>
                      </w:p>
                    </w:txbxContent>
                  </v:textbox>
                </v:shape>
                <w10:wrap type="square"/>
              </v:group>
            </w:pict>
          </mc:Fallback>
        </mc:AlternateContent>
      </w:r>
      <w:r w:rsidR="00581A55">
        <w:t xml:space="preserve">In a recent study </w:t>
      </w:r>
      <w:r w:rsidR="00A67F73">
        <w:fldChar w:fldCharType="begin"/>
      </w:r>
      <w:r w:rsidR="00A67F73">
        <w:instrText xml:space="preserve"> ADDIN cite{24092746}</w:instrText>
      </w:r>
      <w:r w:rsidR="00A67F73">
        <w:fldChar w:fldCharType="separate"/>
      </w:r>
      <w:r w:rsidR="00193862">
        <w:t>[57]</w:t>
      </w:r>
      <w:r w:rsidR="00A67F73">
        <w:fldChar w:fldCharType="end"/>
      </w:r>
      <w:r w:rsidR="00581A55">
        <w:t>, we have integrated and extended these methods to develop a prototype prioritization pipeline called FunSeq</w:t>
      </w:r>
      <w:ins w:id="168" w:author="Mark Gerstein" w:date="2014-01-16T22:02:00Z">
        <w:r w:rsidR="00E837A0">
          <w:t xml:space="preserve"> (Fig 2)</w:t>
        </w:r>
      </w:ins>
      <w:r w:rsidR="00581A55">
        <w:t>. FunSeq identifies sensitive and ultra-sensitive regions, i.e. those annotations under strong selection pressure as determined by human population variation. It also prioritizes variants based on network connectivity and their disruptiveness (e.g. finding motif breakers)</w:t>
      </w:r>
      <w:ins w:id="169" w:author="Mark Gerstein" w:date="2014-01-16T21:59:00Z">
        <w:r w:rsidR="004522B6">
          <w:t>,</w:t>
        </w:r>
      </w:ins>
      <w:r w:rsidR="00581A55">
        <w:t xml:space="preserve"> </w:t>
      </w:r>
      <w:del w:id="170" w:author="Mark Gerstein" w:date="2014-01-16T21:59:00Z">
        <w:r w:rsidR="00581A55" w:rsidDel="004522B6">
          <w:delText xml:space="preserve">and </w:delText>
        </w:r>
      </w:del>
      <w:r w:rsidR="00581A55">
        <w:t>identi</w:t>
      </w:r>
      <w:del w:id="171" w:author="Mark Gerstein" w:date="2014-01-16T21:59:00Z">
        <w:r w:rsidR="00581A55" w:rsidDel="004522B6">
          <w:delText>fie</w:delText>
        </w:r>
      </w:del>
      <w:ins w:id="172" w:author="Mark Gerstein" w:date="2014-01-16T21:59:00Z">
        <w:r w:rsidR="004522B6">
          <w:t>fying</w:t>
        </w:r>
      </w:ins>
      <w:del w:id="173" w:author="Mark Gerstein" w:date="2014-01-16T21:59:00Z">
        <w:r w:rsidR="00581A55" w:rsidDel="004522B6">
          <w:delText>s</w:delText>
        </w:r>
      </w:del>
      <w:r w:rsidR="00581A55">
        <w:t xml:space="preserve"> deleterious variants in many non-coding functional elements, including </w:t>
      </w:r>
      <w:del w:id="174" w:author="Mark Gerstein" w:date="2014-01-16T21:59:00Z">
        <w:r w:rsidR="00581A55" w:rsidDel="004522B6">
          <w:delText>transcription-factor (TF)</w:delText>
        </w:r>
      </w:del>
      <w:ins w:id="175" w:author="Mark Gerstein" w:date="2014-01-16T21:59:00Z">
        <w:r w:rsidR="004522B6">
          <w:t>TF</w:t>
        </w:r>
      </w:ins>
      <w:r w:rsidR="00581A55">
        <w:t xml:space="preserve"> binding sites, enhancer elements, and regions of open chromatin corresponding to DNase I hypersensitivity sites. </w:t>
      </w:r>
      <w:moveToRangeStart w:id="176" w:author="Mark Gerstein" w:date="2014-01-16T21:59:00Z" w:name="move251528926"/>
      <w:moveTo w:id="177" w:author="Mark Gerstein" w:date="2014-01-16T21:59:00Z">
        <w:r w:rsidR="004522B6">
          <w:t xml:space="preserve">In </w:t>
        </w:r>
        <w:del w:id="178" w:author="Mark Gerstein" w:date="2014-01-16T22:00:00Z">
          <w:r w:rsidR="004522B6" w:rsidDel="004522B6">
            <w:delText>this</w:delText>
          </w:r>
        </w:del>
      </w:moveTo>
      <w:ins w:id="179" w:author="Mark Gerstein" w:date="2014-01-16T22:00:00Z">
        <w:r w:rsidR="004522B6">
          <w:t>the FunSeq</w:t>
        </w:r>
      </w:ins>
      <w:moveTo w:id="180" w:author="Mark Gerstein" w:date="2014-01-16T21:59:00Z">
        <w:r w:rsidR="004522B6">
          <w:t xml:space="preserve"> study, we integrated large-scale data from various resources, including ENCODE and 1000 Genomes Project, with cancer genomics data. </w:t>
        </w:r>
      </w:moveTo>
      <w:moveToRangeEnd w:id="176"/>
      <w:r w:rsidR="00581A55">
        <w:t xml:space="preserve">By contrasting patterns of inherited polymorphisms from 1092 humans with somatic variants from cancer patients, FunSeq </w:t>
      </w:r>
      <w:del w:id="181" w:author="Mark Gerstein" w:date="2014-01-16T22:00:00Z">
        <w:r w:rsidR="00581A55" w:rsidDel="004522B6">
          <w:delText>allows identification</w:delText>
        </w:r>
      </w:del>
      <w:ins w:id="182" w:author="Mark Gerstein" w:date="2014-01-16T22:00:00Z">
        <w:r w:rsidR="004522B6">
          <w:t>identifies</w:t>
        </w:r>
      </w:ins>
      <w:r w:rsidR="00581A55">
        <w:t xml:space="preserve"> </w:t>
      </w:r>
      <w:del w:id="183" w:author="Mark Gerstein" w:date="2014-01-16T22:00:00Z">
        <w:r w:rsidR="00581A55" w:rsidDel="004522B6">
          <w:delText xml:space="preserve">of </w:delText>
        </w:r>
      </w:del>
      <w:r w:rsidR="00581A55">
        <w:t xml:space="preserve">candidate non-coding driver mutations </w:t>
      </w:r>
      <w:r w:rsidR="00A67F73">
        <w:fldChar w:fldCharType="begin"/>
      </w:r>
      <w:r w:rsidR="00A67F73">
        <w:instrText xml:space="preserve"> ADDIN cite{24092746}</w:instrText>
      </w:r>
      <w:r w:rsidR="00A67F73">
        <w:fldChar w:fldCharType="separate"/>
      </w:r>
      <w:r w:rsidR="00193862">
        <w:t>[57]</w:t>
      </w:r>
      <w:r w:rsidR="00A67F73">
        <w:fldChar w:fldCharType="end"/>
      </w:r>
      <w:ins w:id="184" w:author="Mark Gerstein" w:date="2014-01-16T22:03:00Z">
        <w:r w:rsidR="00E837A0">
          <w:t xml:space="preserve"> (Fig 4)</w:t>
        </w:r>
      </w:ins>
      <w:r w:rsidR="00581A55">
        <w:t xml:space="preserve">. </w:t>
      </w:r>
      <w:ins w:id="185" w:author="Mark Gerstein" w:date="2014-01-16T22:00:00Z">
        <w:r w:rsidR="004522B6">
          <w:t xml:space="preserve">In particular, </w:t>
        </w:r>
      </w:ins>
      <w:moveFromRangeStart w:id="186" w:author="Mark Gerstein" w:date="2014-01-16T21:59:00Z" w:name="move251528926"/>
      <w:moveFrom w:id="187" w:author="Mark Gerstein" w:date="2014-01-16T21:59:00Z">
        <w:r w:rsidR="00581A55" w:rsidDel="004522B6">
          <w:t xml:space="preserve">In this study, we integrated large-scale data from various resources, including ENCODE and 1000 Genomes Project, with cancer genomics data. </w:t>
        </w:r>
      </w:moveFrom>
      <w:moveFromRangeEnd w:id="186"/>
      <w:ins w:id="188" w:author="Mark Gerstein" w:date="2014-01-16T22:00:00Z">
        <w:r w:rsidR="004522B6">
          <w:t>u</w:t>
        </w:r>
      </w:ins>
      <w:del w:id="189" w:author="Mark Gerstein" w:date="2014-01-16T22:00:00Z">
        <w:r w:rsidR="00581A55" w:rsidDel="004522B6">
          <w:delText>U</w:delText>
        </w:r>
      </w:del>
      <w:r w:rsidR="00581A55">
        <w:t xml:space="preserve">sing FunSeq, we identified ~100 non-coding candidate drivers in </w:t>
      </w:r>
      <w:del w:id="190" w:author="Mark Gerstein" w:date="2014-01-16T22:00:00Z">
        <w:r w:rsidR="00581A55" w:rsidDel="004522B6">
          <w:delText>~</w:delText>
        </w:r>
      </w:del>
      <w:r w:rsidR="00581A55">
        <w:t xml:space="preserve">90 </w:t>
      </w:r>
      <w:del w:id="191" w:author="Mark Gerstein" w:date="2014-01-16T22:00:00Z">
        <w:r w:rsidR="00581A55" w:rsidDel="004522B6">
          <w:delText xml:space="preserve">WGS </w:delText>
        </w:r>
      </w:del>
      <w:r w:rsidR="00581A55">
        <w:t>medulloblastoma, breast and prostate cancer samples.</w:t>
      </w:r>
    </w:p>
    <w:p w14:paraId="5F67593B" w14:textId="2C7E3BE0" w:rsidR="009F1824" w:rsidRDefault="00581A55">
      <w:pPr>
        <w:pStyle w:val="Heading3"/>
        <w:contextualSpacing w:val="0"/>
      </w:pPr>
      <w:bookmarkStart w:id="192" w:name="h.xl5aw97lhx0z" w:colFirst="0" w:colLast="0"/>
      <w:bookmarkEnd w:id="192"/>
      <w:r>
        <w:t xml:space="preserve">D-1-b Research Plan for Aim 1 </w:t>
      </w:r>
    </w:p>
    <w:p w14:paraId="1AD70AFF" w14:textId="341E72CF" w:rsidR="009F1824" w:rsidRDefault="00581A55">
      <w:pPr>
        <w:pStyle w:val="normal0"/>
      </w:pPr>
      <w:r>
        <w:t>We plan to convert the current FunSeq prototype from its focus on somatic variants to allow the identification of rare variants associated with high functional impact</w:t>
      </w:r>
      <w:ins w:id="193" w:author="Mark Gerstein" w:date="2014-01-16T22:03:00Z">
        <w:r w:rsidR="00E837A0">
          <w:t xml:space="preserve"> (Fig 3)</w:t>
        </w:r>
      </w:ins>
      <w:r>
        <w:t xml:space="preserve">. We will do some simple improvements (i.e. incorporating GERP scores and ultra-conserved regions for identifying conserved regions between species) and some major changes outlined below. </w:t>
      </w:r>
    </w:p>
    <w:p w14:paraId="46CD94F4" w14:textId="3C258837" w:rsidR="009F1824" w:rsidRDefault="00565F98" w:rsidP="007A4187">
      <w:pPr>
        <w:pStyle w:val="Heading4"/>
        <w:ind w:left="0"/>
        <w:contextualSpacing w:val="0"/>
      </w:pPr>
      <w:bookmarkStart w:id="194" w:name="h.obng0iao6jiv" w:colFirst="0" w:colLast="0"/>
      <w:bookmarkEnd w:id="194"/>
      <w:r>
        <w:rPr>
          <w:noProof/>
          <w:lang w:eastAsia="en-US"/>
        </w:rPr>
        <mc:AlternateContent>
          <mc:Choice Requires="wpg">
            <w:drawing>
              <wp:anchor distT="0" distB="0" distL="114300" distR="114300" simplePos="0" relativeHeight="251665408" behindDoc="0" locked="0" layoutInCell="1" allowOverlap="1" wp14:anchorId="25E16A34" wp14:editId="04906B0A">
                <wp:simplePos x="0" y="0"/>
                <wp:positionH relativeFrom="column">
                  <wp:posOffset>2616200</wp:posOffset>
                </wp:positionH>
                <wp:positionV relativeFrom="paragraph">
                  <wp:posOffset>24130</wp:posOffset>
                </wp:positionV>
                <wp:extent cx="2286000" cy="38862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286000" cy="3886200"/>
                          <a:chOff x="0" y="0"/>
                          <a:chExt cx="2286000" cy="3886200"/>
                        </a:xfrm>
                      </wpg:grpSpPr>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4300" y="0"/>
                            <a:ext cx="2057400" cy="3465830"/>
                          </a:xfrm>
                          <a:prstGeom prst="rect">
                            <a:avLst/>
                          </a:prstGeom>
                        </pic:spPr>
                      </pic:pic>
                      <wps:wsp>
                        <wps:cNvPr id="17" name="Text Box 17"/>
                        <wps:cNvSpPr txBox="1"/>
                        <wps:spPr>
                          <a:xfrm>
                            <a:off x="0" y="342900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69273" w14:textId="5B64798C" w:rsidR="00B11F59" w:rsidRPr="00EE6467" w:rsidRDefault="00B11F59" w:rsidP="00383710">
                              <w:pPr>
                                <w:rPr>
                                  <w:rFonts w:ascii="Arial" w:hAnsi="Arial" w:cs="Arial"/>
                                  <w:b/>
                                  <w:sz w:val="16"/>
                                  <w:szCs w:val="16"/>
                                </w:rPr>
                              </w:pPr>
                              <w:r w:rsidRPr="00EE6467">
                                <w:rPr>
                                  <w:rFonts w:ascii="Arial" w:hAnsi="Arial" w:cs="Arial"/>
                                  <w:b/>
                                  <w:iCs/>
                                  <w:color w:val="000000"/>
                                  <w:sz w:val="16"/>
                                  <w:szCs w:val="16"/>
                                </w:rPr>
                                <w:t>Fig</w:t>
                              </w:r>
                              <w:r>
                                <w:rPr>
                                  <w:rFonts w:ascii="Arial" w:hAnsi="Arial" w:cs="Arial"/>
                                  <w:b/>
                                  <w:iCs/>
                                  <w:color w:val="000000"/>
                                  <w:sz w:val="16"/>
                                  <w:szCs w:val="16"/>
                                </w:rPr>
                                <w:t xml:space="preserve"> </w:t>
                              </w:r>
                              <w:r w:rsidRPr="00EE6467">
                                <w:rPr>
                                  <w:rFonts w:ascii="Arial" w:hAnsi="Arial" w:cs="Arial"/>
                                  <w:b/>
                                  <w:iCs/>
                                  <w:color w:val="000000"/>
                                  <w:sz w:val="16"/>
                                  <w:szCs w:val="16"/>
                                </w:rPr>
                                <w:t>4: Filtering of somatic variants from a prostate cancer sample leading to identification of candidate drivers</w:t>
                              </w:r>
                              <w:del w:id="195" w:author="Mark Gerstein" w:date="2014-01-16T22:03:00Z">
                                <w:r w:rsidDel="00E837A0">
                                  <w:rPr>
                                    <w:rFonts w:ascii="Arial" w:hAnsi="Arial" w:cs="Arial"/>
                                    <w:b/>
                                    <w:iCs/>
                                    <w:color w:val="000000"/>
                                    <w:sz w:val="16"/>
                                    <w:szCs w:val="16"/>
                                  </w:rPr>
                                  <w:delText xml:space="preserve"> [58]</w:delText>
                                </w:r>
                              </w:del>
                              <w:r>
                                <w:rPr>
                                  <w:rFonts w:ascii="Arial" w:hAnsi="Arial" w:cs="Arial"/>
                                  <w:b/>
                                  <w:iCs/>
                                  <w:color w:val="000000"/>
                                  <w:sz w:val="16"/>
                                  <w:szCs w:val="16"/>
                                </w:rPr>
                                <w:t>.</w:t>
                              </w:r>
                            </w:p>
                            <w:p w14:paraId="312D4349" w14:textId="77777777" w:rsidR="00B11F59" w:rsidRPr="00EE6467" w:rsidRDefault="00B11F59" w:rsidP="00383710">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margin-left:206pt;margin-top:1.9pt;width:180pt;height:306pt;z-index:251665408;mso-width-relative:margin;mso-height-relative:margin" coordsize="2286000,3886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r+35RQQAAFgKAAAOAAAAZHJzL2Uyb0RvYy54bWycVttu4zYQfS/QfxD0&#10;rkiy5ZsQZ6HIcbBAsGtsUuwzTVOWEIlkSfrWov/eGVJyHNvFpnmwzMvMcObMmSFvv+yb2tsypSvB&#10;p358E/ke41SsKr6e+n+8zIOx72lD+IrUgrOpf2Da/3L3+2+3O5mynihFvWLKAyNcpzs59UtjZBqG&#10;mpasIfpGSMZhsxCqIQamah2uFNmB9aYOe1E0DHdCraQSlGkNqzO36d9Z+0XBqPleFJoZr5764Jux&#10;X2W/S/yGd7ckXSsiy4q2bpBPeNGQisOhR1MzYoi3UdWFqaaiSmhRmBsqmlAURUWZjQGiiaOzaB6V&#10;2EgbyzrdreURJoD2DKdPm6XftgvlVSvIXeJ7nDSQI3usB3MAZyfXKcg8KvksF6pdWLsZxrsvVIP/&#10;EIm3t7AejrCyvfEoLPZ642EUAfoU9vrj8RAS54CnJWTnQo+WD7/QDLuDQ/Tv6I6saAq/FicYXeD0&#10;az6Bltko5rdGmg/ZaIh63cgAUiqJqZZVXZmDpSckD53i20VFF8pNTiAfdpDDNp7qxUMEBlVQyukQ&#10;jOlJ0FftcZGXhK9ZpiUwG3KG0uF7cTt9d+CyruS8qmvME47b0KAKzlh0BR3H0Jmgm4Zx40pOsRqi&#10;FFyXldS+p1LWLBkwSH1dxbYIIPFP2uBxSAFbBn/3xlkUTXr3QT6I8iCJRg9BNklGwSh6GCVRMo7z&#10;OP8HteMk3WgG8ZJ6JqvWV1i98PYq59vu4KrJVqW3Jbb2ESnrUPdvXYQlhAR91UYxQ0scFoDWD0DY&#10;6Rw3LLRvaCLuGqoCNc7qII6TPjL+SjFEA4i3K4ZkOBj3bTEcKQ3pVto8MtF4OABYwRELK9mCy86l&#10;TqTNvvPCugdOYdVCN9VdomH2MfCwl17rQ88lkQxcQLMn7B117H3BNN+LvRePkJCtGDYMz+xhvSUq&#10;rv8HXg6qftKbYKMAG446F90jGYza5vFZvEjKBRaDPaPmeNJxAWy6FWZvDoe29eSCzjk4ko0Gk2CY&#10;DeIgiaNxkGVRL5jNsyiLknk+Se6Rzg3yeQf3i4TbCXECOOY1WXft5cPEbgh9d/XFcWjp7fgAht/T&#10;+g1rOzKHmmGoNf/BCmj3tlXjgr1oWV4rVyaEUihz11ZaaZRy9fBxxVYeVR2U/+fUo4Y9WXBzVG4q&#10;LpQthTO3V6+dy4WTBzBO4sah2S/39p7rdxRditUBGKoE1BjwT0s6r6Dgnog2C6LgFQCL8LIx3+FT&#10;1GI39UU78r1SqL+uraM81Brs+h5mferrPzcEr5P6K4cqnMRJAmaNnVgyQ/883Vme7vBNkwtoXrH1&#10;zg5BWZm6GxZKND+haDM8FbYIp3D21DfdMDfurQMPKMqyzAq5W+qJP0u421zDxnbysv9JlGx7jgFC&#10;fRNd3ZP0rPU4WcwPF9nGiKKyfQlxdqi2+EMPsiP7fLEEbZ9a+D46nVuptwfh3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yWtDuAAAAAJAQAADwAAAGRycy9kb3ducmV2LnhtbEyP&#10;y2rDMBBF94X+g5hCd42spHngehxCaLsKhSaF0t3EmtgmlmQsxXb+vsqqXV7ucOecbD2aRvTc+dpZ&#10;BDVJQLAtnK5tifB1eHtagfCBrKbGWUa4sod1fn+XUardYD+534dSxBHrU0KoQmhTKX1RsSE/cS3b&#10;2J1cZyjE2JVSdzTEcdPIaZIspKHaxg8VtbytuDjvLwbhfaBhM1Ov/e582l5/DvOP751ixMeHcfMC&#10;IvAY/o7hhh/RIY9MR3ex2osG4VlNo0tAmEWD2C+Xt3xEWKj5CmSeyf8G+S8AAAD//wMAUEsDBAoA&#10;AAAAAAAAIQDygnwVwt4AAMLeAAAVAAAAZHJzL21lZGlhL2ltYWdlMS5qcGVn/9j/4AAQSkZJRgAB&#10;AQEASABI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SAAAAAEAAABIAAAAAQACoAIABAAAAAEAAAFtoAMABAAAAAEAAAJnAAAAAP/bAEMA&#10;AgICAgIBAgICAgICAgMDBgQDAwMDBwUFBAYIBwgICAcICAkKDQsJCQwKCAgLDwsMDQ4ODg4JCxAR&#10;Dw4RDQ4ODv/bAEMBAgICAwMDBgQEBg4JCAkODg4ODg4ODg4ODg4ODg4ODg4ODg4ODg4ODg4ODg4O&#10;Dg4ODg4ODg4ODg4ODg4ODg4ODv/AABEIAmcB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CG4ZksJ3U4ZY2IPocVz1prxGEvEz/ANNEH8xXQXX/ACC7n/rk38jXnVfl/Hef&#10;Y3LMZQlh52undbp69V/TPXy/D06tOSkj0eGeG4i3wyLIvqDUtebxTSwyh4pGjcd1NbsPiCVYCs0K&#10;yuB8rA4z9a2yfxJwdaPLi17OXdXaf6r019Sa2V1Iv3NTqyQBknArGu9atoMrD/pEn+yflH41zV1q&#10;F1dkiWQhP7i8CqNeJnfiXUneGBjyr+Z7/JbL539DehlSWtR/I7PSL2e9a6aYrhSu1QMAda2a5vw7&#10;/q7v6r/Wukr7/g7E1cRk9GrVk5SfNdvf4medjoRjXkktNPyCiiivpjkPjr4yfCr4pfEb9tXQpfC3&#10;ivWPBHhSx8KwO+swXt8iQ3aaj5jCKK3uYo5J2hG0+eske1uVPSue1XxB+1zYaBo17YWd1q2oX+pa&#10;662KaHaeXBJDqMcOk2dwxdWis5rQTTyXILOG2YKjCP8ARfxm+Jz/AAo+F2n+IEsdGuftmsQacbrW&#10;tWOnabp4lDn7RdXIjkMUQ2bc7Dl3ReN2R8z+Jf21JdD+Lmp+FrHwT4f1uS30W3u42g8SyxyC5lXT&#10;H8mSOW0R1jKajuSVVZWEXZi6RADDrH7Ump/FeJNZsfGFj4c0n4o2Uiz6RaW0YvtJY6ijwPFsDeSu&#10;2wLt5ky4l3+aCrJFw1r4o/bV1V7HXn8PeKbbUrD+1X0zR57S2it76eXRY3tIbwhIlMUd6s8at8oB&#10;KgyuCkzeyaJ+1XqN/wDEux8Lap4L8P6RqSXepWl7E3iWR5tQmstU1HTni0qP7Jm8cHTxM6t5Plpc&#10;RZPJNRfCb9qfxL8WfGvgHR9P+HOhaSddl1GTUJ38WC5Syt7ODS5n2eXb5e4B1LymhcRlXhJJwwwA&#10;e9/BjUviDq3wFsLz4mWRsfE5u7ldrxCOWS3WdxA8ihIwHMYXOI0z12JnaPVaKKACiiigAry/UviV&#10;d2/xF1zw5oXw48d+MZ9IMK393pU2mRQRvLGJVQfar2F2OxlJIUrzjOc49QrwBrbxBeeJf2j7bwpe&#10;XOn+J5FthpNxb+V5iXP9lReVt80GMHdgZcYGeaAOq/4WJ4t/6IV8Vv8AwP0D/wCWlH/CxPFv/RCv&#10;it/4H6B/8tK4W8i+OA+IusKsWuzaNceJLZtNmsptOEdnZrLdec0iySB5UMQtQFURsGflW8t3ms6X&#10;c/HrSfg5orNpFrr/AImfxHEl7BqdxbLImneSolld45BGrmYO4CeZtR1UA4yADsf+FieLf+iFfFb/&#10;AMD9A/8AlpR/wsTxb/0Qr4rf+B+gf/LSuRg1f9oiV7S4fw54YggQxC4tpreNZphi7aU5W+dYjmO0&#10;jUbpOJy55BSPnbDV/wBp24mivdT8J6VZMbqzRrOGS1kSOHF0bqYf6WpaT95bqiM+3MYJxyxAPUP+&#10;FieLf+iFfFb/AMD9A/8AlpR/wsTxb/0Qr4rf+B+gf/LSuL8dWPxn1DxlE3ha413T7W58NGB3tWsY&#10;obG8aC5JlAllkLyCU24EZRlGFYTFfMjevaJ+0HHbXk13BaPesl9Oscc0DW/nWxulto0BkV/LuzLa&#10;SKrMPLjtpFkZGcbgDs5/irqenX+krr/wk+JPh3T7/VLXThqN5caPLDBLczJBEXWDUJJNpkkQEqjY&#10;znGAa9erwzxzca7d/s7/AA+ufE9jDpniKTxZ4abU7SKRXSGf+1bPeqlSQQGzjBNe50AFFFFABRRR&#10;QAUUUUAFFFFABRRRQAUUUUAFFFFABRRRQAUUUUAQXX/ILuf+uTfyNedV6Ldf8gu5/wCuTfyNedV+&#10;MeKf+8UPR/mj3co+CQUUUxpY0mjjaRFkfOxSwBbHJwO9flR64+iiigDqPDv+ru/qv9a6Sub8O/6u&#10;7+q/1rpK/o/gX/kR0P8At7/0pnzGY/7xL5fkFFFFfWnEHUUd896KKADvRRRQAUUUUAFFFFABXmus&#10;fCrw5q/jzU/Eg1Pxro2p6isQvv7H8T3tlFOYk2IzRxSBNwUBdwGSAM9KbrnxKitPiPdeDPC/hvXP&#10;HHiqzto7nUrbTjFFb6bHJny/tFxM6Rq7gErEpaQrhigUhqq/8Jl8Sf8Aojuof+FLY/8AxVAB/wAK&#10;h0b/AKG74r/+F1qP/wAeo/4VDo3/AEN3xX/8LrUf/j1H/CZfEn/ojuof+FLY/wDxVH/CZfEn/oju&#10;of8AhS2P/wAVQBz3iv4Z6TpXw4169t/G3xTt76LTbiW1LeO9QyZEidxgGbkjbnHtUHgz4baXrPwp&#10;8N6hdeN/ilc6hPpNrNeMvjvUM+Y8KOcgTcZ3Zx71kfE/RvEHxc+COueA/GHwQ1C70nUYSqyp4lsV&#10;ns5gP3dzC+7KTRthlYdCPQkFnwt0TxB8IPgboXgLwh8EdQt9K06ALJO/iWxM97OQPNuZn3ZeaRss&#10;zHufQAAA9C/4VDo3/Q3fFf8A8LrUf/j1H/CodG/6G74r/wDhdaj/APHqP+Ey+JP/AER3UP8AwpbH&#10;/wCKo/4TL4k/9Ed1D/wpbH/4qgBE+DnhltV0y6vta+IWsLYX8F9Bbal4wv7i3M0EiyxM0bylX2uq&#10;sAwIyoyK9Xryn/hMviT3+Duo49vEljn/ANDrY8J/ELTPE/ifVvDVzYal4Y8Z6XBFcaj4f1XyhdRw&#10;Sl1iuEMbuksDtHIokRiNyMp2spUAHfUUUUAFFFFABRRRQAUUUUAFFFFABRRRQAUUUUAFFFFABRRR&#10;QBBdf8gu5/65N/I14OfiN4BF+tq3jTwutw15cWao2pxAme3CtcRj5vvRhl3j+HcAcE17xdf8gu5/&#10;65N/I18i+Iv2evAnifXLi81O414RXN1eT3NpBPEkMwuktVeM/u9wRWsoHXawYMDlipK1+Q+JMaEs&#10;VQ9s2lyvb1Pbyty5JWPSNG8e+CPEOpx2WheLfDur3j2LXywWmoRySG3WTyml2g52LINhPZuDg1yA&#10;uPD3xM8X+EfGXgfxx4e1CHw1fTLP9nQXkcwnhQOmUlTYxhbcjfMMOr4ZeG8xj8EfCL4T/G/w9pmr&#10;a34s1DxD4ys9SsLa1uo1livXurmKW8uHMEK7JGeWJTtIREy2xVV3HFP8Nf2eL620c6l8fL7WvsTR&#10;X1hLdeL9PMawR+XbIFVIlj8vdbhfMC7ywfLnJr8/p4OgnzQlKzWj5b3vdP8Ay6HpOcutj7b86Iru&#10;EsZGCc7h0HX8qFlif7kkbc44YHnGcflzXxXefBD9m24lTQP+FkQWjTi80COwg1zTlfz5o/scsEY8&#10;otHMGvAGSPbveVBKsg2qO8P7JvwwXXrW/tLnxJpxg1VtRS2tZbZLdpWuHnIaLyNrDLBBkbgiKoON&#10;2eaeDwkUuao1f+5/wSlOb6fifYXhtleC6dGV1JUgg5B6101eR/BfwFpPwx+DVp4J0O81a/0vT3cw&#10;TalMsk58yWSUgsqqMAuQMKMAD6165X77wSorJaKi7r3rP/t6R85mF/byv5fkFFFFfVHGFFFFABRR&#10;RQAUUUUAFFFFAHhnwWhj0K/+J3hPU9RuLvxdH441XWL1btj50lpfXck9jIm4ktAluYrZWBKg2zxj&#10;HllVy9D+H3xW8IeHvCWneHvFmmXlvaxWcmuJqEyqbyZSftSh1tSxEgEarISGUK2QxfK+s+J/AfhP&#10;xhcWdx4g0iO6vrQMLS+gnktru3VsblSeJlkRTgZAYA4GRxXL/wDClvAn/U6/+Fxq/wD8lUAcbY+D&#10;Pjo134ZGu+PdM1G0huLa41iKGVYd8keoCVghW0DNGbZFj2Fk3OxJOB83TaX4Q+IZ0jxrp3iHxZHe&#10;afqlg9vpUVnObdrBjEF3JLFEkiksXYtuZh8u3GMVc/4Ut4E/6nX/AMLjV/8A5Ko/4Ut4E/6nX/wu&#10;NX/+SqAPLdT+EPxUu73UHs/GqWJmhdIJ0128Dwytdmb7UFCY3i3IswgOBGN27+Cus1PwB4/k8MeF&#10;YNOvtE+16fNeO8N5rF4YLPzb2Ke3MbIgefyIUeABvLyrEAqCQZ/FXwh8GWHwv8SX1pL42gu7bS7i&#10;WCQeN9XJR1iYqebrsQKo+GPhf4Db4E+HvEOu3/i6EHQYLzUb658d6rHGv7hXkkdjdBVUcsTwAM0A&#10;VbXwp+0UnheE33xD0C51kaekMqwCOGF5ftLu8qsbJirGLYgyjKAGG3P7ypJvCX7Qsdw81n8StCmM&#10;mp3EskVzaxiNLdjGYI49ttuUr+8zuL8bQS2SR1Vv8I/hxd3N3Da3fiy5mtZRFdJF491ZmhcosgVw&#10;Lv5WKOjYPO1lPQirP/ClvAn/AFOv/hcav/8AJVAEej+EPGt54S8Nw+NdegvNb03XTeS3un3UiF7d&#10;WMkaYVI0ZyyxxvlMGNpQu3fgQavdWuqfto+DLHSJEn1TQtFv5teeLn7LbXPkrBDIR0aWSISKp5It&#10;2Ppm3/wpbwJ3HjQj0PjfVyP/AEqrtvDfhXw94Q0B9M8NaTaaRZvM08ywr800rABpJHOWkcgAF2JY&#10;4HPFAHQUUUUAFFFFABRRRQAUUUUAFFFFABRRRQAUUUUAFFFFABRRRQBBdf8AILuf+uTfyNedV6Ld&#10;f8gu5/65N/I151X4x4p/7xQ9H+aPdyj4JHFeLPh34R8capol34o0yfU30m5S5s4vt88UBkSWOZDL&#10;FG6pMFkijYCVWAK8Dk55C4+AHwnvPDP9kX/hq61GxEFrAgvNbvp5I47Y3JgRJHmLqEF5cqArD5ZN&#10;pyoUD2SivzOGMxEIqMZtJebPVcIvdHktn8C/hVp+ty6jZeFI7a7k1B78sl/c7RO13a3jMF8zao8+&#10;ytn2gBRsIAw7hvWqKKzq16lT45N+ruNRS2Oo8O/6u7+q/wBa6Sub8O/6u7+q/wBa6Sv6K4F/5EdD&#10;/t7/ANKZ8zmP+8S+X5BRRRX1pxBRRRQAUUUUAFFFFABRRRQAUUUUAFFFed/FTwhd+Ovg3P4asru6&#10;0+4n1bTJ/tdrP5M1stvqFtcPLG3aRFiZl9WAHegDc8cME+CvjB2OFGiXZPH/AExevJPBHxj+Gq/A&#10;jwjZXesXL40G1imjbRLxlP7hAwP7nBHX2rc0bSPE2h/sc+JrLxj/AGd/wkrwa3d3xsHLW7NcXN3O&#10;DHu5ClZFIB5GcHpXcfD7/kgngj/sAWf/AKISgDyD4deOfhX4A+FVl4atdeupFgmmcyjR792cNIxT&#10;czxFmKx7IwSThUUDgAVLov7TPw71n9sKP4NRy6lHr1/o66poN19gnEN/GC6zRndGDE8ZTOXARldd&#10;rFgyj6JrBtfDGgWfxC1XxZb6Xap4k1K1htbzUiuZ5IISxih3HkRqXkYIMDc7HGSTQBy3hrQNHm+D&#10;WgX8mjW2o376LBM3mY3zyGFWOWbux7n1rMvbjw5ZNq8jeHfDslrp6xvM63Z3KDCZnQjysCVUG/yw&#10;x+Qh2KAjPS6DF4o0jwNo2ky6Po80tlYw27yJqrhXKIFJGYehxVxhrLSu7eGNBZ3ZWdjqBJYqcqT+&#10;55IPT0oAy/FHhvQbb4aeIrm30qzhuItMneKREwyMI2IIPYg1PfWnimTxFOLC5kt7Rp0lS481WCxl&#10;YEZAjZ+YbZn5GMsOpJAfraeKdU8GavpkWjaRHLd2UsCO+qttUuhUE4h6c1o69YazeLpB0a9jspbe&#10;9ElwzvgNHsdSMbW3csDt+XOPvCgDi7Wy+JcE+qTSXdsRPgwoJBKYz5u5ioc7QNhdQMjnZngGtWyi&#10;8ZtDqNrd3I3xXUc0MsS7d4a43vGC45CxrxyR+925BSobrRvH9z4I0+1OvWC6xGzNcXEbbEdhKjRn&#10;/VHICq4K4AO4ZzjmdtI8dRXqC08QWJs1v/N2yxgu8JdyyMRHjIAiIIxktIMgBSQDqNC/tf8A4R2P&#10;+29pv9x3YK5x77fl9cY7YzzmtiqWmw3dv4fsoL+5N5fJAq3E5x+8fHzNwAOTnsPpV2gAooooAKKK&#10;KACiiigAooooAKKKKACiiigCC6/5Bdz/ANcm/ka86r0edDJZTRrjcyEDPuK4C4tbi1k2zxsnoex+&#10;hr8e8UcNVlUo1VFuKTTdtFqtz28pnG0lfUr0UUV+SHshRRTlVncKiszHoAMk00m3ZAdN4d/1d39V&#10;/rXSViaLZz2tvM067DIRtXPPGev51t1/SnBuHq0MmoQqRcZK+j0esm/yPlsfJSryaf8AVgooor6c&#10;5AooooAKKKKACiiigAooooAKKKKACuQ8UePvBngq606DxX4k0rQri/WV7KG6m2vOsRQSMq9SFMkY&#10;J6Auueorr68y1X/k8nwH/wBiZr3/AKWaJQB5T8Yfib4a8Vfs9eJNI+Hfxj8P+FvGElnIdOmngS4t&#10;bp9jD7NcK6EiGTO0vGVdchg3BVovgx8S/DfhL9nDwvo3xF+MPh/xP4wisYv7QkghSC1tGCKPs1us&#10;aAmKPG0PIWd8Fi3IVez8T638WrebXF0C2t7i7s9cuVsE/sWQ291ZJpsd1EGYvks0+bbejKC7sQv7&#10;spR8PPGPxH1r4qXGl+KNAuLTw+ltemy1B9HuLVrpYrpUgmk8xQsTSRMT5Wd5KltirigD0Xwv8QPB&#10;XjS+1C18K+JtJ1y6sY45LyC1mDSQpIXEbMvUKxjcA4wSjehrsK8q0/8A5Pf8Wf8AYjaT/wCluqV6&#10;rQAUUUUAFFFFABRRRQAUUUUAFFFFABRRRQAUUUUAFFFFABRRRQAUUUUAIzBULMQqgZJJ4FNZUliK&#10;uqyIw6EZBqrqf/Iuah/17Sf+gmvHtM1/UtLYLBMZIB1hk+Zfw9Pwr43iTi/DZRiaVHEU24TTu1rb&#10;pt1Xz+TPXy/KamLpylCVmv63PTbvQYny9o/lN/cblT/hXOzWdzBOI5IXDE4XAzu+nrWzpfi3Tb/b&#10;HcH7DcH+GQ/Ifo3+OK6rgjI5FeHW4SyLO4e3wNRR78u3zjpZ/d6DlicVhZclaP3/AOfU5C00KeXD&#10;3LeQn93qx/wrpbaytrRMQxhT3Y8sfxqtqGr6fpcW67uFR8ZWNeXb6CvPdU8Z3t1uisF+xQn+POZD&#10;+Pb8Pzq51uHOF4/zVf8AwKf+Ufw+ZpRwuNx70Vo/cv8AgnqYZTIyhlLLjIzyM06vIdA8MeGvFIvJ&#10;PE/h7Q/EckDKYG1SwjuTHuzu2mRTjO1c464HpXpF1oGhX3hJdAvdF0m80JY0jXTZ7NHtgiY2L5ZG&#10;3C7VwMcYGOlfZcP5t/aeAp4vl5ea+l77Nr9Dzsfhfq1eVK97W/K5rUVk6PoGheHtJew0DRdJ0Oxe&#10;QyPbafZpBGzkAFiqAAkgAZ9hVDRvBng/w5qUl54e8KeGtBvJIjFJPp2mQ28jISCVLIoJXIBx0yBX&#10;snIdLRXNT+C/B114wXxDdeE/DVzr6ypKupy6XC10HQAI3mld25dq4OcjAx0qbW/CvhfxM1sfEfhv&#10;QPEBt932c6lp8Vz5W7G7bvU7c7RnHXA9KAN+ism60DQr7wkugXui6TeaEsaRrps9mj2wRMbF8sjb&#10;hdq4GOMDHSjR9A0Lw9pL2GgaLpOh2LyGR7bT7NII2cgAsVQAEkADPsKANaiua0bwZ4P8OalJeeHv&#10;CnhrQbySIxST6dpkNvIyEglSyKCVyAcdMgUT+C/B114wXxDdeE/DVzr6ypKupy6XC10HQAI3mld2&#10;5dq4OcjAx0oA6WisDW/CvhfxM1sfEfhvQPEBt932c6lp8Vz5W7G7bvU7c7RnHXA9Ks3WgaFfeEl0&#10;C90XSbzQljSNdNns0e2CJjYvlkbcLtXAxxgY6UAa1FZOj6BoXh7SXsNA0XSdDsXkMj22n2aQRs5A&#10;BYqgAJIAGfYVmaZ4S8E+FJ7nVNG8M+FvDUggZbi7stOhtT5QwzBnVR8vygnJxwD2oA6mvOfF3hHx&#10;Pq3xJ8OeKfCnijR/Duo6Zpl9p8ialob6hFPHdSWchICXEJRlNmvOWBDHgYrzu01/TPGGrxeOvC/w&#10;AufEkUs4l0/xLqNpp9hc3vlnbHcxC4YXAjIQGOR1Qsu1lBUqxu6vqup+K9RFrr/7P1p4ku9PXIh1&#10;DVtIuntRJz0eQlA2wemdvtQB1H9hfGj/AKKT8Pv/AAgrj/5Z1yPw/uvjX41+A/gnxlL4++Henya9&#10;oFnqb2q+BrhxAbiBJSgb+0huC78ZwM46Vi/EfS9d+If7Pup/D3WPg14i0XRLq3jt7SbTPE+nWsmn&#10;yKQLd4CsoCsjhNq4KnG0qVJU8f8As7eCPFvwF/Zp0rwDZfDLxJ4m1aBUbXNWuPEmn7ru58tQdsZn&#10;IhiVQipEvCoATlizMAfQXhPwb4n0z4qa74u8WeKdH8Rajf6VaabDHpmhPp8UEcEtzLkh7iYuzG5P&#10;OVACjg5r0uvnLQNaGi+J1Xwt8AtE0nWbnT/PA0rV9GhuJrVmHz/u5AzRFgvP3SQO9aNxJqE3i4eJ&#10;b/8AZrF3rUciTHUUutHlvtyAbWV2lUl1CjblxjA5FAHvlFed6W/w8+L3gPSvEkmhaP4ksg0sUUet&#10;aQrXFhMr+XPBJFMu6GZJIykiEAhkweldddaBoV94SXQL3RdJvNCWNI102ezR7YImNi+WRtwu1cDH&#10;GBjpQBrUVk6PoGheHtJew0DRdJ0OxeQyPbafZpBGzkAFiqAAkgAZ9hVDRvBng/w5qUl54e8KeGtB&#10;vJIjFJPp2mQ28jISCVLIoJXIBx0yBQB0tFc1P4L8HXXjBfEN14T8NXOvrKkq6nLpcLXQdAAjeaV3&#10;bl2rg5yMDHSptb8K+F/EzWx8R+G9A8QG33fZzqWnxXPlbsbtu9TtztGcdcD0oA36KybrQNCvvCS6&#10;Be6LpN5oSxpGumz2aPbBExsXyyNuF2rgY4wMdKNH0DQvD2kvYaBouk6HYvIZHttPs0gjZyACxVAA&#10;SQAM+woA1qK5rRvBng/w5qUl54e8KeGtBvJIjFJPp2mQ28jISCVLIoJXIBx0yBRP4L8HXXjBfEN1&#10;4T8NXOvrKkq6nLpcLXQdAAjeaV3bl2rg5yMDHSgDpaKwNb8K+F/EzWx8R+G9A8QG33fZzqWnxXPl&#10;bsbtu9TtztGcdcD0qzdaBoV94SXQL3RdJvNCWNI102ezR7YImNi+WRtwu1cDHGBjpQBrUVk6PoGh&#10;eHtJew0DRdJ0OxeQyPbafZpBGzkAFiqAAkgAZ9hVuw0+w0rR7fTtLsrTTdPgXbBbWsKxRRL6KqgA&#10;D2AoAt0UUUAFFFFABRRRQBS1P/kXNQ/69pP/AEE14JXvep/8i5qH/XtJ/wCgmvBK/C/F3/ecN/hf&#10;5o+14V/h1PVBWpa61qtlZvb217NHCwxt67fpnp+FZdFfk+GxdfDz56M3F902n+B9PUpQqK01deY5&#10;3eSVpJHaR2OWZjkk+5ptFFYNtu7NErHo/gL/AFOqf70f/s1eg1594C/1Oqf70f8A7NXoNf1D4ff8&#10;k/h/+3v/AEqR+bZ9/v1T5fkgooor7I8gKKKKACiiigAooooAKKKKACuP+IfhG28f/AHxz4DvJPJt&#10;PEnh+90ieTn5UuYHhY8EHgOehzXYUUAeKaH8VV0rwfpuneOPBPjzw34otbdIdQstH8I6nrFiJEAV&#10;mt7q0tnSSEkZQtsfaRuRGyo8q1aPwDq3xL1DxS958cYL6/vPtV7Evww1/wAp5I4GgtGVfsPyGBHJ&#10;Uj7z/OeQMfYFFAHw7ceHvAj6V9ittV+M9vClnawwF/hHrsrQyQTQzeaN1njLPE0hBH+sfeScEHJ0&#10;HRvhpc6dpWvaN4g+LOqabdSHU7aSD4VeIXsr2OWKJY0Krb7ZbQxRxp5bFt0QChhw1ffFeU/Af/kx&#10;34M/9iLpH/pFDQBxXh3xd4A8PW3hRI9M+K93LoOgJpFtNJ8LPEAd0VYlLnFljcREO3GWwQGYHs2+&#10;Mvhcxt9n0D4sXU+P3cK/DXXIjIeyhpLRUXPqzAepFZ3wf+LjfFLSmM+iDQNTtdB06+1OyNz5rW1x&#10;dm5JiztGU8uGKWNyAXjnQlV6V7TQB5n8LdK1y08HazrniPS28P6x4l1mXWJtFeZJX0wSRxxpA7xk&#10;o0oSJTIUZk8xn2swwx9Mri5fiD4UivLiBr2+aSCZ4ZPL0q6dQ6MVYBljIOCCMgkcUz/hYvhT/n71&#10;P/wTXf8A8arilmWDi2nVimvNf5lcr7Hb0VwsnxJ8IRW7yy32oxxIpZ3bR7sBQOST+6rugQQCOQa2&#10;o4mjWTdOalbs0/yE01uFFFFbiCiiigAooooAKKKKACiiigAooooAKKKKACiiigClqf8AyLmof9e0&#10;n/oJrwSve9T/AORc1D/r2k/9BNfJ3xH0vxHrfwO8S6T4Sv5NM8SXdoY7C7S4eFoXJHzB0ZWXjPKs&#10;p9COtfh3ixBTxmFi3a6evbVH2fC7tRqO39WO2rxzxUPifD+0t4RvfD9rfX3w/i2f21b209qpk/0b&#10;Uw3Erqx/fNYHg9h2D1ztxo/xz0zXLPw9oOqac/huJ7RX1mWUy3HlGezFztF080pkEYvmUyPIPniG&#10;WxgcrqmkftNat8P40uNSsrLXVt/30emXkMFvK76PeRlVYKJVC3z2zMd4IC7oyMCvzjC4KMW5e1g0&#10;01q+/W3R/PQ+hq1W9OV/I+r6K+dYrf8AaOfVS0194aito9UaQoqxHzoRPD+7B25WExebtz+9B+83&#10;3a2fhVZfGMeKNS1H4pXFt5T6ekVrbW9zGypJ5ruxKxgISA4TeFBZUXIBzXJUy9Qpyn7WLt0T1foa&#10;xr3klys+uPAX+p1T/ej/APZq9Brz7wF/qdU/3o//AGavQa/pHw+/5J/D/wDb3/pUj89z7/fqny/J&#10;BRRRX2R5AUUUUAFFFFABRRRQAUUUUAFFFFABTWLCNiq72A4XOMn0p1FAHE+B/HFn470S81HT9M1X&#10;T7a1mFrP9ujCMt0qj7RBgE5aByYXIJUSJIoJ2GvEvgrq3xij/Y3+Esem+Avhtd6cvgzSxaz3Pjq7&#10;hlljFnFsZ410twjEYJUOwB43Hqfb9X1jwX8Lfh1eavrmo2fhbwvHfS3N7f3kr/Z7eW6uHlkklkbI&#10;iRpZWJZiEXcBkDArzn9mbxf4Z8WfsR/DNfDWs2euLpPhbTNO1CWzYyRQ3UdlCJYPMA2mRD8rqCSh&#10;4bB4oAv6dH8VNHleTSfhF8GNLke3ht3a08b3MRaKFSsMZK6OMogJCr0UEgYzXnV/41/aRt/27PAn&#10;h2z+H3g268E3+jTSeLRbeJp7iDSY1lAgu1nexhIncmZBbhZPNEeSYQhc/WFFAHzTKbkWGumyaNbs&#10;ahfeSZIy6h/tEuMqCCRnsCM+tctdaz4ij12aGC0llt1MWxhp8vLkPmMnGMHC/vASBk5xwK95k+G1&#10;i19dTReIPEdss9zLOYozbFUaR2dgN0JOMscZJPvTf+Fa2v8A0M/ij87X/wCMV+IYrw3zOpi61X92&#10;1OUmrt3V3f8AlZ3rEx5Ujw6G91O/+EGrz6tbtbXn2OYMphaMf6rPAYA8EleR2/iGGP1tH/x7p/ui&#10;vNLj4XWF1YT20/iXxQ8M0bRyLm1GVIwR/qPQ16aAAoA6AYFfbcFcNYnKFX9ty++00ottK1+6Rz16&#10;qnawtFFFfcmAUUUUAFFFFABRRRQAUUUUAFFFFABRRRQAUUUUAUtT/wCRc1D/AK9pP/QTXy74z0zW&#10;9Z+GWraX4d1FNK1e4jVILppZI9g3qXw8ZDoxTcA4ztJBw2MH6i1P/kXNQ/69pP8A0E18t+Ori4tP&#10;gn4xu7WeW2uodDu5IZonKvG6wuQykcgggEEV+I+Kt/r2EtvZ/mj7Phi3sat/60PB1+EfxkfRrOG6&#10;+MupvdnTxBfzRTzR+bKtjBCkiAEbP9IWeZsYLeaAc7Rh+p/Cb4u3uuT6kfif9quY76eexjkuLqCJ&#10;BLbahECViYBSgubVAq/L/ovm/fkYV2f/AAg/w+0r4eeHtQ1Oz8YXt3fwxJFFZ69qc01xKYGlbaiT&#10;8kIkj/RSBk4BrarpHwO0eBjea1eCZZmhNsnjC/MwdSA6lPtGQUJG7ONvfFd//EO8z/6CIf8AgBz/&#10;AOsGG/kl955/YfBH4r2V/PqD/E03eqS2qRzXMt3cmWbA0tHjEn3oAy2Eu6SLDM1xkglcn134eeDf&#10;HPhnXdQuvFvjy68ZJc2iRkSqyKJVllbzVj+7HlHVSq8ZXvgVT0zwt8FdZ1G1s9I15tTu7mPzLeG1&#10;8bXsjyp8x3KBckkYVjn0Bq94G0q28P8Axl+I2habNqh0mD7BNBb3mpT3YieSF95UzOxUHYuQDjIz&#10;jJNeBxTwjj8vy6derWjKKsrKNnq0tzuyzNqFeuoRi0/U+nPAX+p1T/ej/wDZq9Brz7wF/qdU/wB6&#10;P/2avQa/TPD7/kn8P/29/wClSPnc+/36p8vyQUUUV9keQFFFFABRRRQAUUUUAFFFFABRRRQAV5X8&#10;TrvXxq3w10LQfE2qeEzr3iprG+v9Nt7WW4EK6ZqF1tQXMMsYzJbx5JQnAIBGa9UryH4rTy6dr/wo&#10;186Zr2p6fpPjB7nUBpGk3GoTQxNpOpQBzDAjyFfMmiUkKQN4zgc0Acd440WDRdJXQ/Gfx7+J01pr&#10;dtcwf2fLoehXK3kSws0sbRrpLbgyArtI+csFAJOK5v4TeDfDeleBdI+HHwv+NvxU0jQdB0yOOw01&#10;dC0aFIogsbsoaXSQXkXz4zLklw8vz/MTXWeIvEXwk8Wa1aan4g+HvxE1DVrVGS21D/hWeuR3UKtF&#10;NEVWZLUOAFnmwA3ys+4YYAip4P8AGvwe0rbr/g/wz8UJY7u1WGO8i8EeILqOSNVRMqWt2Xcwij3u&#10;PmcxqXLEZoA6nQo/FXhz9qKx8Mal8QfFHjTR7/wtd35i1qz06MwTQ3VrGrI1paQHBWdwQ24cDGOc&#10;+014boevR+L/ANrnTda0vRfGNnpVh4QvbW5udZ8M32mJ5st3ZvGim6hj3krFIcLnAXnGRn3KgAoo&#10;ooAKKKKACiiigAooooAKKKKACiiigAooooAKKKKACiiigAooooApan/yLmof9e0n/oJr5k8Wabc6&#10;z8K/E2j2Xl/bL7Sri2g8xsLvkiZVyewyRX03qf8AyLmof9e0n/oJr87Pij4f0HxF+1JoUHiDRNI1&#10;2G38KzvBHqFnHcLEzXUYYqHBwSFGSOuB6V/P3jdmcMuVLGTTapxbst/iXofW8P1fZ4arK19UdhPe&#10;eJNT8D6Po+r/AAj8WS/YI4/KmtfEtnaypIsRiLLJFdK65V3U4bkMRXP3nhq1v7uee6+BPimSSYSr&#10;JjxbAqlJJPNdMC7ACGTLhANoYlgASTXg0d58GY/FV/pmqfD3wnpawXxs4Z5PD8LLNIJZowOIv4vs&#10;8zDGRhGyQRtqxLd/AhdIN5H4N8KSxrNbIyt4WSNgJySj4aIHGwM/uBxyQD+cS+klnaaX1CXT7F1r&#10;tqp2OX6hg+z/APAv/tT3XTtH1HSPiVp/iTS/hH4wsXtLNLdLNPEdi0LeXE0EbsGuCSyxMyD6k9S2&#10;e+8HW2v3HxG8aeJdb0C48Npqf2SO2tLi6hmkIhjYM5MTMoBLgDnPB4xgn5HtdR+At5HdSQ+C/DTR&#10;Q3DQB08JpIJHWNZCF2xH1ZRnG5kYLnjN7WvD3w1uvhnPrfhrwn4Wtrmz1Kz8q7t9Eigmt5hcQP8A&#10;K2wMrruAOOVYEHBBA83MvHfH5uoZfi8HKnGpKKvy2s21beXc68FSw+HqqpTi7r+9/wAA/TfwF/qd&#10;U/3o/wD2avQa8+8Bf6nVP96P/wBmr0Gv6o8Pv+Sfw/8A29/6VI8jPv8Afqny/JBRRRX2R5AUUUUA&#10;FFFFABRRRQAUUUUAFFFcx42XxG3wZ8XL4Olgg8XHRboaHLPF5kaXnkv5DMuRuUSbSRkZHcUAZesf&#10;FL4ZeHvENxpGv/EXwJoerQY8+y1DX7aCePIyNyO4YZHqKzf+F2fBr/orfwy/8Kmz/wDjlU/gdH4S&#10;X9l7wpJ4ONjJYzWvm38sFuYZZr9jm8e5RiZFujP5pmEpMgk3hzuBrqPGy+IW8L2o8PLqkjfbU+3p&#10;pclul69vhsiFrgiINv8AL3biPkD7Tu20AcD4s+PPw90z4earqPhLx98JfE/iG2gMtnpN145s7JL1&#10;hyYhNlxGxGQpZSu7AJUEsPEv2Wv2iPCOvfsoaJceMdY8B/DeKENDpun6v4xtDqU6K77pZ4MgW4LZ&#10;CJucsoDHbuAr0rWNU/aJlK2WleGrGO1SOQi7d7U3Erq2IkdhcquHTDO6xL85ZQiKA52fD/iX4wXH&#10;xisfC3ivRdO07TbnR0uJdT0zTz+4ka3JkAkaeVA0c5EaqUbcAWOAV3AHWf8AC7Pg1/0Vv4Zf+FTZ&#10;/wDxygfGv4NFgB8W/hkSSAAPFFnyTwB/rK6zwpba1afD/TYfEN3Je6xsZ7hpNhaPc7MsRZAA5jUr&#10;HvAG/ZuwCa3ZVie1lSdY2hZCJBIAVK45zntigAilintY54JI5oZFDxyIwZXUjIII6gjvUleI/An+&#10;yP8AhX3ik+EZ0ufhy3ii5fwbLBMZbZrFo4Wf7M2SDa/amuxCEPliMII8IFFe3UAFFFFABRRRQAUU&#10;UUAFFFFABRRRQAUUUUAFFFFABRRRQAUUUUAUtT/5FzUP+vaT/wBBNfCfxC8PeLpfjRpPiXw74fXx&#10;DaLoktjPGt/FbvE5mSQE+YQCCAemehzjjP3Zqf8AyLmof9e0n/oJrwSvwLxqwdHFulQrRvCcWmtV&#10;1T6WZ9hw3RVWhUi+6PlS48KeLbuSF7r4MabcvDI8kTS6lYMUZ33uwyeCzHcSOp5PNYlh8M9X0/T2&#10;to/gfplwrElnutUsZnbJJwWck4GeB/Umvsaiv5+hwVlEIuMYSS7e0qf/ACXme7/ZVHu/w/yPkqLw&#10;N4ggnhlh+BuiQyROzxOl7p4KMwwzAjoT3PemT+CPH934PHhuz+H39j2txqKXE11NrlvIsbPdi4ml&#10;YKxZiWLscAnJ4HavriitKPB+U0qsKqptuLUlec3qndOzl0Y1ldJdX+H+R6P4C/1Oqf70f/s1eg15&#10;94C/1Oqf70f/ALNXoNf2R4ff8k/h/wDt7/0qR8Rn3+/VPl+SCiiivsjyAooooAKKKKACiiigAopr&#10;MqRs7sqIoyzMcAD1NJLLHDbyTTSJFEilnd2AVQOSST0FAD68d+FvxetPibcXttFolxod/ZabbXd7&#10;az3AkeE3DTGJeFAIaFIplbusyghSpFXJ/jB4Zu7yWy8FWmtfEvUUYoyeGLcT20bDgrJeOyWsZB6q&#10;0obg/KcVzGkeBPHV1rD6jbR+Efg/DLpltpr/ANgW41PVntLYym3ia5nQQRiMzSkL5EwBc4f1AOm8&#10;Y+APgur6h4t8c+GPANmXIa+1fVLeCAOccNLK2AxwMZY5xXkv/CP/AAk13938OfgHZ+NQ33dTn0td&#10;L0of7X2m4UNKn+1bxTCvatH+FHgrSvEEGt3Wn3HijxJEcx614iun1G7iPcxNMSIB/swhF9q9HoA+&#10;UE/Zi0bxDKJfF9n4N8PWJ5Oj+DtGSHI/uyXs6tK/+9Eluf66F3+x/wDA1bdH8O+Gp/CWpoPlvrK6&#10;a5aQ+ssd150Ux/2pEZsdGFfT9FAHyd/wppfC/GofCH4Z/E/S0/5eNHso9L1QD3t52MErerCeEeic&#10;8a2iaF+zTq/iKDRLnwJ4U8PeJJThNC8S6CLG6mPcJFOoW4X/AGoi6H1NfTdZWtaFoniTw/NpPiHR&#10;9L13S5v9bZ6hapPC/wBUcEH8qANCCCC1sYba2hitraGMRxRRIFSNQMBVA4AA4AFcJ4o8bXvhz4ie&#10;GPD8fhu61Q6/KLfTruKbbEJ1YPNHKdhEe22Es6nJ8wQSJw2zfif8Kvu9B/efDnxt4h8Hqv3dKvXO&#10;q6UfbyJ28yJf9mCaEe1UrrxB4z0e+02fx/8ADj/hIYdNuDcWmueDpDeiBzFJEZWspNtwhKSyLti+&#10;0HDdfQA9oorkfDHjzwd4yNwnhvxDp+pXdv8A8fdkHMd3an0mgcCWI+zqDXW7l3hcjcRkDPJH+SKA&#10;FooooAKKKKACiiigAooooAKKKKACiiigAooooAKKKKAKt9G82iXkUY3SPA6qM9SVIFeD3FvPa3LQ&#10;3MMkEo6q64NfQVVLyws9QtvKvLeOdO24cj6HqPwr4TjTg3+24wnCpyzgna+zv36r119D28ozf6m2&#10;pRun954FRXf6n4JlTdLpcvmr18iU4b8G6H8cfWuGnt57W5aG5hkglHVXXBr8Bzjh3MMrny4mm0uj&#10;3T9Ht8tz7nCY+hiVenK/l1IaK6XTPC2p6jtkdPsdsf8AlpKOSPZep/QV6JpnhvTNM2ukX2i5H/La&#10;Xkj6DoK93IeAM0zK03H2cH1l+i3f4LzOLHZ5hsPpfml2X+ZjeCbK6tbG9luIJIUmKGPeMFsbsnH4&#10;iu4oor+hsjymGWYGnhYSclG+r823+p8FjcU8TWlVatcKKKK9Y5QooooAK+bv2ite8T6Tb/Dmw8Oe&#10;JtX8LpqeuzQ30+miISzIllcSKm6RHwu5AeME7RzjIr6Rr5n/AGlLDVZ9I+GupaZoXiDXo9P8TSPe&#10;R6Ppk17NFG+n3kYcxxKzbd7IucYBYZ618nx5LHR4bx0sDze2VKfJy35ublduW2t77W1ubYfl9pHm&#10;2ufMmv8AjzX/AA9qtlZ6v8Wfikk95xaiO5TEr84RSsI+Y4+gyu4jcua2heNr3xRfm30z4sfFO6Y2&#10;y3EbnWJYUlRkjc7SFGSomi3D+EuAecgSavoMniK5il1L4ZfF27aNGRFHhvU4EAZHQnaFUbtski7s&#10;ZwxGaq+FtFiijGr+E/hd8R54WiNmk8Oj3DxgQ7YWRQ7bVIMCqxABJjG4kiv4QWJ8TKmEs1j/AGtv&#10;+nije/32se7bDX+zY0r3w58WPH+p+JvhR4N+L2v6LdeKfh/qsct94iuJ9Ujh2XWmxExqZFMUhiuZ&#10;0Ei52hydpIUj618G/CI6n4A0S6+M4uvG/jCGILfWmo6ob3SI5UO3fb2yxxQFDtDI0kPmgEBmLAk+&#10;UfB3RPGEn7XWl69qHgbxX4e0W08K6laz3urWyQJ5s1xp7xxqN5ZiRBIeBgbeSMjP2lX9l+DUc5XC&#10;OFWcc/1j3+b2l+f+JLlvza/Da1+ljxsZye2fJt5EUEEFtZxW9tDFb28ShI4okCqijoABwB7VLRRX&#10;6gcoUUUUAFFFFABRRRQAUUUUAcl4n8B+D/GQt28S+HtO1O6t/wDj0vWQx3dqfWGdCJIj7owNfGvx&#10;o+G/x00DxZrXj3wP8Tr7R/h94O8Ba2PL12/e/wBRvWuLTfJHA6Kkkaxtb28iTTzSyCWM4UJnf971&#10;5/8AFnR9T8RfssfEvw/oto1/rOp+FNRs7C1V1QzTS2siRoGYhRlmAySAM8kUAeEDwLYLYiZ/FXxa&#10;IEe5gnxE1tj0zwBdZP0FcJ4buvCninxBaadp+v8Axwhe4szcLLdePtYjRWVYnaBv9NLCUJPE5GNu&#10;G+9kED0iLXvFi20an4RfEwEKAf3Nj6f9fVcfbX9vovxS0yytfgx8QrLxPdaRcvZRpb2mWtIZLdZy&#10;P9K2jDzWwJPzHK9QvFaE6jvFvh5/DPhO31zSPF3xPj1C11jTjGbjx5q1xEwa+gRleKS5ZHUqxBVl&#10;IIJBBr7Yr438UDxt4o8NW2h2Xwp8f2k9xq1gxnvFso4YUS8hkd3YXJIVURicAnjgE8V9kUmNBRRR&#10;SGFFFFABRRRQAUUUUAFFFFABRRRQBl647x+CtYkjdo5FsZWVlOCCEOCDXhegfEzVtN2Qaqp1a0HG&#10;9jiZR/vfxfjz717lr/8AyImtf9eE3/oDV8g1+ZcdZpisDi6E6E3F2fo9eq2Z99wjl+HxeGqwrQTV&#10;167dGfW2i+JtG1+33adeI8oGXgf5ZU+q/wBRke9bMkEMskbywxSOhyjMgJU+o9K+NIpZYbhJYZJI&#10;ZUOVdGKsp9QR0r0TTvif4gstKkt7hbbUpNuIZpwQyn/ax97+fvRlniDh6sOTGws+6V0/luvx+QZj&#10;wTWhLmwsrrs9H9/X8PmfQtzdW1nZPc3c8NtAgy0krhVH4mvJ9f8AipbQb7fQIPtcvT7VMCIx/ur1&#10;P44/GvINW1zVdbvfP1O9luSD8qE4RPoo4FZNeRnPiBiK14YRcke7+L/Jfj6np5XwXQpWniXzPt0/&#10;zf4eh7B4Ph1XxnPq1zqPijxLYyQNHgafdLErbt3UFSONvGMdTXrt1pLXXhFdJGq6vbMI0T7dBOFu&#10;Ttx8xfaRlscnHOTXl/wg/wCPfX/96H/2pXs9foHCFWdTKKM5u7d9Xq/iZ8ZxPThTzOrGKslbRf4U&#10;ZGj6S2kaS9q2q6vqxaQv5+oTiSRcgDaCFHHGcY6k1R0Xw2+j6lJct4i8TawHiKeTqN2ska8g7gAg&#10;+bjGfQmulor6Q8E5m48NvP4wXVx4j8TQKJUk+wRXai1O0D5dmzO045GecmqXjAaOsFlPrHjS78HQ&#10;qWVHi1SK0WcnHUyA7iMcY6ZNXvGniGTwj8HvFniuHSb7X5tF0a61FNMssefemGF5BDHnje+3aM9y&#10;K8n+EHgXRdY+Dvh74ieNPD8OsfEPxZpVrq2uXWuRJdT2ks8Ebmzh3blgt4ciNYosJ8pc7nd3YA7a&#10;68XeAbrwiukj4naLbMI0T7dB4gtluTtx8xfJGWxycc5NGj+LvAOkaS9q3xO0XVi0hfz9Q8QW0ki5&#10;AG0EEccZxjqTXmVr44+HZg8am++Gmnwf8I5capHLLHp1oYrlbCeKN9mSG3FbiBsFRklwM4G7AT4x&#10;/By4ivZLL4ZzXaWlrFc3B/saxh2RSSRRK37yReN8yc9MHcCRzQB6FdeKdC8NeGNY1Twx8R9E8aa/&#10;HZt9h0nXvGVvBbXLghthlVGMTHBUPtYDPIxXgf7MXxAPiv4UyeI/GWqSfCy0TXbx9O0HUPGFq09x&#10;/pk0khmtwgEMe4lAPMYyAM/yKy5662+MXwwn1zUiPhnYyaPa2NpcrNFpVs08huEB8sRHByrMgJ/2&#10;8EDbk9XJ8QfhUvw+1bxHD8NmubTTdbu9KvIU0K1EyPa2ct5LIFYg7fLhYAcNuIyoHzAA9F1zxN4C&#10;1o2xX4q6do3k7s/2b4itovMzj72Sc4xx9TVi68XeAbrwiukj4naLbMI0T7dB4gtluTtx8xfJGWxy&#10;cc5NeJv8YPhAbiAR/Du0WNms9zT2GnxgLdQmSNiWlHlqDjLybVwCylhzXTWHiXwl4n+Fer+IPCfw&#10;v0cXdnqC2sFlrOmwQPeFpPLj2eWH2eZJhB5m3Zku4AXaQD2Xwo2lv4blGk+KZvFluZiTeSX8d0yk&#10;gfIHQYAGM49zT9F8Nvo+pSXLeIvE2sB4ink6jdrJGvIO4AIPm4xn0Jryv4oeFND8GfD/AFX4p+EN&#10;MsPDHinwvaPqUs+mW6QDU7SEeZPZXCqAJkkjDhQwJRyroQw595oA5m48NvP4wXVx4j8TQKJUk+wR&#10;Xai1O0D5dmzO045Gecmp9c0J9aNsV1zX9G8ndn+zblYvMzj72VOcY4+prfooAyLrSWuvCK6SNV1e&#10;2YRon26CcLcnbj5i+0jLY5OOcmjR9JbSNJe1bVdX1YtIX8/UJxJIuQBtBCjjjOMdSa16KAOa0Xw2&#10;+j6lJct4i8TawHiKeTqN2ska8g7gAg+bjGfQmkuPDbz+MF1ceI/E0CiVJPsEV2otTtA+XZsztOOR&#10;nnJrpqKAMDXNCfWjbFdc1/RvJ3Z/s25WLzM4+9lTnGOPqasXWktdeEV0karq9swjRPt0E4W5O3Hz&#10;F9pGWxycc5Na9eRfHl/F8f7IPjuTwLerpviNdPDR3X2Oa5eGASJ9paOOF0kaUW/nbAjBt+3GTwQC&#10;W0+Ivwr8KyX2h6p8YvCk2pW9yy3Kaz4ptPtNu+ADGwLKVxjO0jIJNY2i/EX4P6PqUly3x78M6wHi&#10;KeTqPjKxkjXkHcAGHzcYz6E16P4Hs/Bth8HvDVt8PIdBg8DLp0J0JdF2fYjalAY2hKfKUKkEEdc5&#10;yc14PonjD9oCw0GG11vwhFq+rrp3E5stsV1MLSOVWzG4ER3uyyBhgyROkYAZCQDsbj4i/B+fxgur&#10;j4+eGoFEqSfYIvGdiLU7QPl2bs7TjkZ5ya+XPiV8WNb1X/goz8PbLw748+EUHgH+wNTjPjG08awQ&#10;jTYZZ9OeaG5h3t5k+bVBEFdBJ5rMdogfd9AXXxI+MVlq99pj+BdLudRkiSPSAsMsSTzC0kuJWYs+&#10;SgNvImEzta4tlLsS+3Yk8Z/GNddmsovBNhOltdTJNcG0lRJYooXdJI8ykE3EiFFXJMGAX8zemQDa&#10;uvin8Hrrwiukj43eCrZhGifboPF1ktyduPmL7yMtjk45yaNH+Kfwe0jSXtW+N3grVi0hfz9Q8XWU&#10;ki5AG0EOOOM4x1Jrkrb4hfGXUdFs9Z0vwLo15p82kpcJbx72aef7UYSsc3mBPLaMeerbSChHJ61d&#10;b4g/Ff7VYxReAWli/tR47i5Om3CefZhrdYZo4y/7uSXdOfLkb9yEHmEY+YA0dF+Ivwf0fUpLlvj3&#10;4Z1gPEU8nUfGVjJGvIO4AMPm4xn0Jrq9GuPDHjXxBL4i8KfEibxBZ29ygmt9E1yC5skZQP3bCMNj&#10;OMkFsnJre0OLxAnjDxQ2qahJd6ULqNdMikgRDGNm9yrKi5T94qAEud0Tnf8ANsTzvxTbaVD+2f8A&#10;DC80TbF4xuIb2PX1tpCGm0UW0pV7hVOGCXotFiZwSpkmCEB5AQD03XNCfWjbFdc1/RvJ3Z/s25WL&#10;zM4+9lTnGOPqasXWktdeEV0karq9swjRPt0E4W5O3HzF9pGWxycc5Na9FAGRo+ktpGkvatqur6sW&#10;kL+fqE4kkXIA2ghRxxnGOpNW7C0Nho9vZm7vL4xLt8+6cPLJ7sQBk/hVyigAooooAKKKKACiiigD&#10;J1//AJETWv8Arwm/9AavkGvr7X/+RE1r/rwm/wDQGr5Br8j8Sv49D0f5n6XwH/Bq+q/IKKKK/Mz7&#10;0KKKKAPbfhB/x76//vQ/+1K9nrxj4Qf8e+v/AO9D/wC1K9nr+gODP+RNR+f/AKUz8Y4q/wCRrV+X&#10;/pKCiiivqD54a6JJE8cirJGwIZWGQQeoIrxPQ9C+Jfw30ceG/DVponxA8HWzsNFGq6y2n6hpluTm&#10;OzJW3kSeKIfJG5KOEVFbzGBkb26igDyn/hJPi7/0Szw3/wCFp/8AclH/AAknxd/6JZ4b/wDC0/8A&#10;uSun+IOi3niT4CeN/DunLG+oaroF5ZWyyPtUySwPGoJ7DLDntXknh271b4Q6P4p0nxC0/i/xBrHi&#10;Ur4L06yuPNv9XtYtPsoIjLv+40YhImmc7BtMhI8wLQBe8VfFH4heDfDaalrPwz0AedMttZWlt4vM&#10;1zfTt9yCCJbTdJI2DhR0AJOACRS8N/Fz4keIfEGpaDJ8J9G0TxVpwDX2i6h4yCXCRk4WZMWpWWFj&#10;0ljLLnKkhgVHe+EvBF/F4pPjbx1d2ut+O5YWjh8jJs9FhbGbazVuQDgb5iA8pGTtUJGm34v8EaR4&#10;xsbNrt7vTNb0+Qy6RrenyCK906QjBaJ8EYIwGjYMjjh1YcUAcRb3nxItPEWo6vbfBzwhBqd+sa3l&#10;0njACScRghAzfZMkKCQK0v8AhJfi7/0Szw3/AOFr/wDclcH4u1bxPN4A1D4f+NHttH8dSp5ngfxd&#10;ZgQ6fqWpRfvLQ5fcLa58xV3W8m5JFLhDIpdF990PRrDw74P03Q9MSSOwsbdYIfMcu7BRjc7HlnJy&#10;WY8sSSck0AeWX2gfET4g31hp/jOy8N+EPBENwlxqGl6bqUmoXmrtG6vHDJK0MSQW+5QXVRI0gAXc&#10;ilg3tFFFABRRRQAUUUUAFFFFABRRRQB5hc/Bf4W3Wo3F03gvSLeWeRpZRab7dHdjlmKRsq7icknG&#10;STk1B/wpD4W/9Clb/wDgZP8A/HK9WooA8p/4Uh8Lf+hSt/8AwMn/APjleb+JfhH8PLb9or4Z6bb+&#10;HhDYXsepG7gW+uAk3lwxlNw8znBJI+tezfEiTxJafBjXdV8ImeTxJpVudRsLOKIyf2g8H702ZVQS&#10;ROqmLKgsvmBlBYCvMfGGjeK4vin8E9J07xdDH4khttSF1rV9pYuRcOLePzG8kSIF3HJADYUcDOKA&#10;OA+MOnfDL4UtY3Enw4stR0qXQtTv7q7fU7hBaSW32ZLcMAxzHLNcxxEjlS6t90MR7f8A8KQ+Fn/Q&#10;p2//AIGT/wDxysrVPh98QtctZ4Na8c+BNYgnsprKaO9+H6TLJbzbfOhYNdEGN9ibkPDbVyDgVqHw&#10;38Xdpz8UvDJGOR/whJP/ALd0AYWt/C34V6MbFB4Dk1Ge6kZI47e9kBG1SxJLzKOgrW8MW/h3wZDe&#10;p4X+Gs+iteOr3ktu1qJbkqCFMkhlLPtBIG4nAJxXj3wN8E/FrwH8C/B2jfFvxXb+INRN9cSaTpyw&#10;Zl0KzMbmKxkud7G5aNdq7z0wVDSABj7drdpNf+F7u0t0SSWVQFV5zEOoJ+YK35FSD0IIJpN6DW5u&#10;f8Jdd/8AQq61/wB/7b/47V/SPEn9qa/Pp0ukajpk8duJwbh4mV1LFeNjtyD6461zWlW91aeGNNtb&#10;2YXN5DaxxzygkiR1UBmyeTkgnnmrui/8lUn/AOwUP/RtU1ZkrY76iiikMKKKKACiiigAooooAydf&#10;/wCRE1r/AK8Jv/QGr5Br6+1//kRNa/68Jv8A0Bq+IvEnijQfCPhz+1/EeoJpemiVYmuHjZlVm6Z2&#10;g4HBJY8AAkkCvyTxHhKWJoKKu7P8z9K4Fko0Kzbsrr8jfrwPx18PPiFr3xxsvEPh/wAS2un6HDc6&#10;XJJZSalcRF1trlpbhdqIV+dCF6/N0OBXofi34gaN4M8T+FdM1e31DOvXn2W2uoxGtvC++NAJHkdR&#10;lmlXai7nbDkKQrEY8Hxq+FtzaieDxlpksH2Z7kyqkhQRpHPKWLbcDMdtO4zyyxkrkYJ+CwscTT/e&#10;U4XT8r/1sfZYiVCfuTla3nb+tz0u3a4awga7ihhujGpmjhlMiI+PmCsVUsAc4JUZ9B0qavILv44+&#10;ArTWYbNrrUpfOhinimjs2MbRSSWUYck4K4N/B8rAOckKrHaG6rSviN4H1zxbb6FpHiXTdQ1WeF5o&#10;YIWJ8xEd42KtjacNFKODz5b4+62MJ4OvFczg7ehrHE0W7Kav6n1F8IP+PfX/APeh/wDalez14x8I&#10;P+PfX/8Aeh/9qV7PX7vwZ/yJqPz/APSmfj/FX/I1q/L/ANJQUUVz3i7xHa+D/hT4n8W31vdXllom&#10;k3Oo3EFsF82VIImlZU3ELuIUgZIGTyRX07dlc+eOhpruscTSOwVFBLE9ABXyqn7SmsyQpInwk1kq&#10;ygg/29adD+NZuuftB+JdU8Faxptj8MtY0u9u7GWC3vP7YtJfs7uhVZNm4btpIO3IzjGRX53/AMRc&#10;4L/6GdL/AMDR0fVK38rPdfFHxCgsW0vRvB9vbeMPGOsWouNJsLe4HkLbnpeXEy5EVqMj58EufljD&#10;scVa8G+Bl8O3t7r+t6g3iXxzqSKuqa1LFs+QHK29vHk+RbISdsYJyfmcu5Zj8H/s9eJ9R/Z2+Ftt&#10;4U1bQPFXjDSJLuwsxrN7NYC/t4sx2sSOyODNDEhQIh5RVIBOQB+l9fU5FxLlWdUZVsuxEa0YuzcW&#10;mk7Xtp5MzqUpwdpKwUUUV7hmZms6LpPiLwve6JrunWeraReRGO6tLqISRyr6EH3wR6EAivJftfiT&#10;4R/JqkureMvhen3NSbfc6poCelxjL3Vqv/PYZmjH3xIN0i+20yRWaB1RzG5UhXAB2n15oAw9I8U+&#10;HNf1O5tND1rTtXmgtLe7l+xziVVhuA5hfcuVIcRuRg9AD0Izv1+afwd1fRvhR8UviR4w8HeF/it4&#10;pbxXftHqLa9r2kxQSva3FwqzRW9vBEsG4ySnauAQ/IyMj6D/AOGkdb/6JJrP/g+tP8a+AxPipwhh&#10;606NXMqUZRbTTmrprRp+jOhYWs1dRZ9U0V8pTftLazDayzP8I9aKxoWONetM4Az619HeFPENr4u+&#10;FvhrxXZW9zaWWtaVb6jbwXIXzY0niWVVfaSNwDAHBIz0Jr3cg4uyXPOf+zcVCtyW5uVp2ve17d7P&#10;7jOpRnD4lY36KKK+iMwooooAKKKKACiiigAr5I+KvxK8U+Hf2+fhB4TsvhV4m8Ry36X/APYuq2Nz&#10;F/Z8weGMTm5lbDWvkgb2BR96lfL3sSgiksNV8T/Gf4nzX3jXx/ZxWPib7HZ2um+Ibi0t4IVsrRgq&#10;xxsFHzO7E9SWPNZOpaV/Z/jzw/oj+JvjNdzaoZRFdweMZzHbhELs0gM4kC8KNyoRudASCwp2Fc+0&#10;RnaM4B74NLXyj/whUv8A0PnxV/8ACxvf/jleofAy+1K//Z4hbVdU1HWbq28Q65ZJd385mneK31e9&#10;ghDu3LFY40XJ5O3mhqwJ3PStU0bTdZhgj1G3M6wvvjKyshU4IPKkHoelZP8AwhXhv/nyuP8AwOn/&#10;APi66qikM5X/AIQrw3/z5XH/AIHT/wDxdaOmeH9J0i7ln0+1aKaRAju8zyHaDnHzE459K2aKACii&#10;igAooooAKKKKACiiigDJ1/8A5ETWv+vCb/0Bq+H/ABL4T8O+MdDi03xNpVvq9jFMZY4piwCuY3jJ&#10;BBB5SSRD6q7A8GvuDX/+RE1r/rwm/wDQGr5Br8l8R5yjiaDi7Oz/ADP0ngWKlQrJq+q/I5XUvBHh&#10;XWZdJfVdFttQfTJTJZNOzMYyZElIOT8y74432tkbo0OMqMZdp8Lfh9Y2iQWfhXTLaJIxGixhhsUJ&#10;cRqq88BUurhVA+6shAwAMd9RX5usTVSspO3qfdOhTbu4q/ocBa/Cz4fWVxYzWnhbTbeWzdHt2TcC&#10;rJJBKpPPzHzLW3f5s5aJSeeav6N4A8F+HtU0+90Lw3pek3NjZfYrV7WLZ5cO932YHBAaSQjPI8x8&#10;Y3HPYUU5Yms1Zzf3sFQpJ3UV9x7b8IP+PfX/APeh/wDalez14x8IP+PfX/8Aeh/9qV7PX7zwZ/yJ&#10;qPz/APSmfjvFX/I1q/L/ANJQV5h8bv8AkzH4u/8AYlar/wCkcten1n6tpen654W1LRNXtYr7StQt&#10;ZLW9tpPuzRSKUdDjsVJH419NNXi0fPH5t+JtJv8AXPhDdaVpknkX1zaqkMovXtTEcDDiRUcgr1AK&#10;kHGDwc1x7eA/EaeLdP1W11aK1kbVxc6gkV7OIvJV7c7Y4yCC7iKUMWPAuJF+YEFfu8fs1/BsAAeG&#10;dVwP+pm1L/5Irz3RfgL8Lrr9pbx9oc+iavJpVho+lT2dufEmogRPM16JWz5+Tu8qPqT93jHNfxTh&#10;PovZ9hoOFPMKdrt6wk90l3t0R7TzSm/ss8N8W/8AIpQ/9hWw/wDSyCv0prxC3/Zy+DtrqlneR+Fr&#10;2Sa1uI7iET6/fzR743DoWR5yrAMoOGBBxyDXt9fu/gz4Z4ngrLK+Er11VdSfPeKat7qVtfQ4cZiV&#10;XkmlYKKKK/YTjCiiigD81PB//IlN/wBhK+/9K5qy4vC+pxePxqq6nctajxBJe+Q+oTMv2eTT1gMe&#10;w/LkTqHVfuqMkEEkH7Qn/Zy+DtxqV3dv4WvI5bm4kuJVg1+/ij3yOXYqiThVBZidqgAdAAK821P4&#10;CfC6D9rLwToEWiaumj3vhLW7y6th4k1HbJNBd6OkTk+fnKrcTAYOPnOe2P4vzT6MGcYjMsXi6WPh&#10;FVpTdnGTsptu2++trntRzSCik47HlF//AMgK9/64P/6Ca+w/gt/yZx8Jv+xM0v8A9I4q5Y/s1/Bs&#10;qQfDOqYI5/4qbUv/AJIr2bS9MsNE8M6do2lWsVjpdhax2tnbR/dhijUIiD2CgD8K/WPBTwixfA/1&#10;z2+IjV9tyW5U1bl5t79+Y5MbjFXtZWsX6KKK/eDgCiiigAooooAKK80v/jB8OdP1y600+IxqV7ay&#10;GO6i0ixuNRNu46pIbeNwjDurYI9Kqf8AC6vh9/z9+Jv/AAktT/8AkegDx6SXxJ4a+MnxMS4+H3jr&#10;UrbUPEv22xvdNsEuILiFrO1QMGEmRhkdSCAQV6YwTn3njRLfx9okV58NPiUmvXVvcw6bu0Mb2jHl&#10;yTKP3nT5Iif90V7j/wALq+H3/P34m/8ACS1P/wCR6+WviZ8UviLdftr/AAzuvAkuj3Xw7Vbr7drG&#10;peCdYN1oO6NFlDRKqi680KBCV2eW5PmblAy7iseo/wDCVaz/ANEy+KP/AIJB/wDHK9O+B+m6vpf7&#10;PcMWuaPf6Df3HiHW74WN6EE0cNzq95cQlwrMFLRSxttzkbsEAggSj41fD8KAbzxOT6nwlqfP/ktS&#10;/wDC6vh9/wA/fib/AMJLU/8A5HobBKx6tRXlI+NvwzRgb3xBc6NATg3Wr6PeWFuv+9NPEiL+LCvU&#10;oZobi0iuLeWOeCVA8UsbBldSMggjggjnNIZJRRRQAUUUUAFFFFABRRRQAUUUUAZOv/8AIia1/wBe&#10;E3/oDV8g19g61s/4Q3VvM/1f2KXd9NhzXyvPpRMfm2cgnjPQZ5/+vX5R4jUJzrUXHWyf5n6PwNVj&#10;ClVUurRjUUrKyuVYFWHUEYIpK/Lj9BCiir1tp9zdYZV2R/326fh61cKcpu0Vcmc4xV2z1/4Qf8e+&#10;v/70P/tSvZ68o+F1vb20Gtxwy+bJui8w5/38fTvXq9f0BwfBwyijF+f/AKUz8Y4nmpZnVa8v/SUF&#10;FFFfSngBXlPh3/k8L4of9gDQ/wD0PUa9Wrynw7/yeF8UP+wBof8A6HqNAHq1FFFABRRRQAUUUUAF&#10;eU6x/wAnxfDv/sRfEX/pboNerV4/rN9ZL+2v4AuGvLVYIvBPiNJZDKu1GF/oIKk5wCDxj1oA9goo&#10;ooAKKKKACiiigArxH4va/dt4u+GXwws4/EdqvjzWp7K/1fTEZVsbO1s5rydGnUhoXmWEQIy/MPMY&#10;qVZQa9urzv4k+Htc1jwrper+EksZfGfhzUBquiQXs5ht7uURSwyW0siqxjSWKaWPeFbYWV9rbdpA&#10;Ox0bRdI8O+FbDQtA0yw0XRbGFYbOxsoFhhgjXgKiKAFA9BWnXkkHxu+H0NssfijVm8A6woxc6X4m&#10;iNjPC3cAv8ko9HiZ0YchiK8e8d/FC21j4lR3Pg/4/fDvQPDUemFUgOtQrML0iZBIcwSBowJEbaxY&#10;Fox8vegDvdbvvjjp3xF1OTw54c/t2yaSXa99qNqliI/NTyBBECs28R53tI6jf5mA6+Vtu6VrPx6b&#10;Xr621fwp4TFivh7z7S9hkCb9SMAfyGT7Q5Eaykx7s/MFLblGM+J6h8WNZtLfVb6P4/8Aw+1BI9Rh&#10;a0sbLVLESzWmH89dz2oCSFvLKcvsXcCZCBuk1P4v6nJqvhOSz/aE+EGk2sljYpq9pfapbmae5WM/&#10;ahHtiIG5iCNrfwnGAw2gHqmq6z+0JdM/9meFNGsLK41meKNWEBurWxTYYZHb7YYy8m51baG2BCdj&#10;ZArvPhtf/E/UvD0918TdG0Pw/qG1FistPw+G3PvYuJpAQR5YA4IwTk7sL8xaf8QNaj0mxsNT/aL+&#10;GM9tb3RINlr0UDtAjwtEju1q7yHajo3zITvLMXB2DovCnxQlsfF+gy+Jf2gvhleaFaPML6yt9Utm&#10;N2hTbF832ZGXZx8obOQWLuGCIAfYbokkTRyKrowIZWGQQeoIrx3wdYReCP2g/EHgPSy8XhO/0pNd&#10;0fTwcx6ZL5zRXcMQ/ggZmhlWMcKzygAKVUY3hb4q/C3w94Sl023+Iln4ruje3Etta6bdT6veGN5W&#10;MUSInmTSMEKA9SW3HPNdR4F0/XdZ8d618SPE+k3Hh261Kzi0/RtEunVriwsYnkcPPsJVZ5nk3sik&#10;hFSJSSytQB6rRRRQAUUUUAFFFFABRRRQAUUUUAZOv/8AIia1/wBeE3/oDV8kQXM9tJuhkK+o7H8K&#10;+t9f/wCRE1r/AK8Jv/QGr5Br8k8SJOOIoNPo/wAz9K4FinQrJ91+Rvre2V8gjvYxFL2kHT8+341D&#10;Jo03nL5EiSRN0YnGKxqnjubiKJo45pEQ9QDX5/8AWYT/AIsb+a3PtPYSh/DdvI2PK0/ThmZvtNwP&#10;4euPw7fjVG51O4uMqp8mL+6p/mazupoqJ4qTXLBcq8v1Khh0nzS1Z7b8IP8Aj31//eh/9qV6lqmu&#10;6JocMcmtazpWkRyHEbXt2kIY+xYjNfP2geKJfA/7PvxW8awaTd6/P4f0KbVI9MtQfOvWt7eeUQpg&#10;E7nKbRweSOK6n4a/DnQZ/hxpPi7xfotn4j8f+ILCC/13VNZto7icTSRKxgjzlYYI87EijwgC5O5m&#10;d2/duDP+RNR+f/pTPyDir/ka1fl/6Sjvv+Fg+Av+h38If+DmD/4uj/hYPgL/AKHfwh/4OYP/AIuv&#10;BtY8c+D9B/aI8ReD7z4ZeGr+w09YVhfT7O0kvHeQ6eATCSG2f6cTuKgfuSFLu2xeef46fBia40eO&#10;w+HEMpvbJr6Qy6NaqIIEu1tZCxUkKVZlckkKsYZmKhTX1B88fTX/AAsHwF/0PHhD/wAHEH/xdfKX&#10;w9+IPxCb/goB8SU8Xaj8HdL8Bx6bYRx+JbTWN39uohujAltC03+jyJ5rCbe8gUogUESBl9IXxD4U&#10;1/wF4b8ReEfAng5LS+1qfTryHVdKi8yLyoZpSVMWVJIhIzkqdwIJHWODxL4f0z4TeEdb8TfCLTpN&#10;Y1y3Fx9g03TLEG3jaa2hQsZJdpy93D0YnBJIGMUAe0/8LB8Bf9Dv4Q/8HMH/AMXR/wALB8Bf9Dv4&#10;Q/8ABzB/8XXzTqXxd+Hs/iDR9K8L/C7Q7651K6urSCS8s7NAssJhUZVCSAfO3FWKuoVQyr5isPdt&#10;G0DQr/xz4o0688BeDYdP06WGO2u4bCNjI7oXaNg0Y+ZUMLlh8v77aCTGxIB6Bp2q6XrFh9r0nUrD&#10;VLXdt860uFlTPpuUkZrM8VeKtE8GeDLjXtfuntrKJljRIoWmnuJXIWOGGJAXlldiFWNAWYkAA15J&#10;8TPCOieCvDjfFPwbZWvhTxF4ddbu+/sq3jgj1qyBxPZ3SKuJVKMzRk/NHKsbKcb1ePVl8W6l/wAF&#10;NvCFhqUXh1/htpnw/vtU0lSZPt51o3kFvLLgnyzFHayhFIG5WuZM5DDAB1KeMPidfRi50z4SC2s3&#10;GYk1vxPDa3JHYtHDHMqn2L5HcA5Ad/wkvxd/6JZ4b/8AC1/+5K9CvNb0fT9StbO/1Sws7q5B+zxT&#10;TqjS4dEO3J5+aRF+rCrwubdoTIs8LRhgpYOMAnGBn15H5igDy/8A4SX4u/8ARLPDf/ha/wD3JXzz&#10;qfwV/wCEi/bi0v463HwX8I3PjTRbV7ae2TxuptZLwiFobyaIWmDdRRDCOwzteM9Y4yv2s1xAisXn&#10;hUKCWJcDABwT+Brye08H+Gr79oi88Y2niI3Wr2mqNNcWKFStvJ9gSzaNu6kp5cmDzyp6EGgCx/wk&#10;vxd/6JZ4b/8AC1/+5KP+El+Lv/RLPDf/AIWv/wByV6kZohszLGN4ynzD5h7evUfnUYu7Y3htxNGZ&#10;gMlQffH557UAeXSeNviJpcRu9e+Et3LpyczP4d12LUbiNe7eS6Qs4H92Pc57Kx4r0LQNf0bxT4O0&#10;/wAQeHtRttW0a9i8y2uoGyrjJBHqGBBUqQCpBBAIIovdf0XTr7Tra+1Oztp7+XyrRHkA81typgf8&#10;CdEz/edF6sAfOvAsMWmftB/F3RdOVI9IN7ZaoYkGEivLqBvtAA7FvKimYd2mZjy5oA9cooooAKKK&#10;KACiiigDyLwd8XNP8XfEzUfCo0m60rU7G51iK5W4mU/u9PvYrVJ1wPmimEpYN0VopEOShI5Oy8K2&#10;/wAaNO8VeNNUmmtdO1K1OneBbmMfvLC1ilWVNTiz0kmuYop0PeOC29WFUPEaeB/GfjxPBHgEaYfE&#10;OoT6hp3i/U7DKXWl6at352oQO33kknnkCIDg/v3lTIXJ+kra2t7PT4LS0gitrWCNY4YYkCpGijCq&#10;oHAAAAAoA8Qtvi7qNp8I9G1PVPDFzqHiIai/h/WrKwfH2XWV+SKI5U7beeXaEmY4VZ4GI2uWX3QZ&#10;2DcAGxyAcivEfFljYeFfj9pPiXUIIX8JeKbq0sdbEvEdrqkDh9NvD6bmUW7Hu32UdFNeu6NrOl+I&#10;fCun65od/bapo99As9le2z74riJhlZEYcMjDBVhwwIIJBBoA0qKKKACiiigAooooAKKKKACiiigA&#10;ooooAydf/wCRE1r/AK8Jv/QGr5Br6+1//kRNa/68Jv8A0Bq+Qa/I/Er+PQ9H+Z+l8B/wavqvyCii&#10;ivzM+9CiiigD2j4TQw3Ol+Jbe4ijnglESSxuuVdSJAQQeoIpNE0j4o/DrQo/DOh2WifEXwraFk0e&#10;41PWmsNRsrfJMdrJi3eOdYlxGsu5XKIu8O+6RpvhB/x76/8A70P/ALUr2ev6A4M/5E1H5/8ApTPx&#10;jir/AJGtX5f+ko8p/wCEm+Ln/RK/D/8A4Wg/+RaT/hJfi5/0Svw9/wCFmP8A5Fr1evPviB8QLX4f&#10;J4RudQ06e80zV9fXTL26jlCjTYjbXE5unBHMSeQN/I2IzOThCD9QfPGT/wAJL8XP+iV+Hv8Awsx/&#10;8i1574d+OXjnxP49n0DTvhVpyyeXcSWF5P4tVbfU0tp/s9y1u32bLiKUqpJABDqy7lOa6jX/ABrq&#10;Piz4OeA9K8MmbRfFHxB02KaFopN8mj2TwpLd3e7AyYkkVEbABmlhyME41vGvgo6f8IfD8vgLTIoN&#10;b8EGO78N2MJ2iaOGMxyWWf7s0BeLngMyOeUFAEn/AAkvxc/6JX4e/wDCzH/yLS/8JN8XP+iV+H//&#10;AAtB/wDItNvfinD5PgG60DQ7rxDpfjKNF0S8hlKL57BZTHMNh8oC3FxOWOcC1lTG8or+sUAeM3Wg&#10;fEHx/rWl2/jWz8O+EvBVpdR3d1o+m6g+oXerSxSLJCk0zRRJDbq6hmjVXaQqoLou9H6rxx4RvfEI&#10;0bWfD2qR6F4y0Odp9IvpYvMhdXAWa1nTq0EqgBgCGUqjqdyLXeUUAfGev/DfU9c1bW5fFHwr+JWp&#10;XWoWstrMmgeINCuNPiSW7a7l8hrtoJiGkkk5ljyFcgYwpCS/DwyaF4o08fCP49ww65rDanOIfEXh&#10;9Ft5WdGKxRi+8sKNigFlZgu4BgGYH7Nrz74oXviuw+D1xL4Iuba08USapp1tZS3Nt50K+df28Unm&#10;Lgny9juGI5C5IIIBAB8wH4S2P/CPXWn/APCmvjoxmeFhdSa34be4iESTqqrI14SB/pDEn725I2BB&#10;XJ5ZLTwbL8T7/wAGt8LfjzNrd1rjyzEapoEcbXotUna2Fwl2qmTyCsuzduwuf4cD6Q0v4n67/wAM&#10;rr4rv9FvYvGmp67f6XomgahCIZmuv7Rube1tpAoHyokal5FyPLjeTLD5jq3XwraH9muHwtpmphvF&#10;9nONXtNeuEw8usiQzm7kA52yTFg6DjynaMfLxQB4zqvw9TWPhjo3ha9+DPxva20u2uYLW8XW/Dgu&#10;Qtxcx3MmW+27Tl4lGNuMdQSAwxtJ+Gmq22qarean8Jvi7NNceJP7WthZ3fhqIRqIY4lRi18zNJhC&#10;TPkS5bIfILH6Vg8Vap4x/Zll8UeFW/sXxGLR5Psd0gk+zXts5E9lMMHgSxSQOVG4AsUIO010vgm4&#10;1m9+Feiaj4hmEusX9uLy4RYgi23nEyrbrgAlYlcRBmG5gm5uSaAPDdB0bxRo/wAPtC8J+Dvg/r2i&#10;w6Vefa7CXxdremR2MMvlsgeRLGWZ5ApfzQiouZFB3qRmvZ/AvhGTwj4Sni1DVG8QeJdSuTfa/rDQ&#10;CH7fdsiIzrGCfLjVUSOOPc2yNEUsxBY9pRQAUUUUAFFFFAGF4k1e40Twq9/a2cN/cfaYII4Zbgwo&#10;xlmSLJcKxAG/P3T0x71zn/CS+LP+hb8O/wDg/l/+RK0PHTKngFHdgqjVbAkk4A/0yGsj7fY4/wCP&#10;y0/7+r/jQB4r4c+Evh/Qf2pPGXxn0zwpby+OfEl3HNf3I8dXq2yGKBLcItvHbrERiPJLq7bi3OMA&#10;ezXPjnV9Mg1KfV/D+nRQWujXeog2erPMz/Z1RjHhoEA3BvvZOMdOaxfDlrbaJoT21xqmkXVxJMZJ&#10;JLWEW0Z+VVAEe9goCqFAB6AZyck5fjC4gn8N+IvJnimx4O1fOxwcfuo/SgDwv4n6V4r/AGhfgLDo&#10;Xi/wToVpo2o2azRHSPifqmnyx+YqsGZYrIRyleMLKsig9q9H8L+K/ih4W+H2g+EdM8E/DNrTRNLt&#10;7G3Q+MbreIoY1jQkDT+OFHbFR+EtW0pPhV4ZR9T09HXSbcMrXCgg+UvHWuW0PwnomiftI+NviFF4&#10;k0ct4igt457OPIbdDFFEHeR5nBIWLAEaRLhjuDthqqxPMd9ffFz4m6GdMu9b8CeBBpU+sWNhcvY+&#10;K7mSeNbq7htt6I9iqsVMobaWXOMZHWvpWvj74g6nps/gjSooNQsppW8VaFtRJ1Zj/wATez6AGvsG&#10;k0NMKKKKQwooooAKKKKACiiigAooooAydf8A+RE1r/rwm/8AQGr87fE+v+O9J+O/h+20fQ59Y8HX&#10;FiTqTR2u4xSCQ5YOCCrBBkKQQ2NowzA1+iWv/wDIia1/14Tf+gNXyDX5R4iVFDE0W4392W5+j8EQ&#10;cqFVJ21R86eOdb+L1r8Ttd/4Q+z1+802PSWksbQafbi1Y/YLt9wmdC/2j7UtoioSy4dsxkZZbsXj&#10;n4wtdTvN4Ato7S0vL03JW3lZp4IpbJYRB84ZnZJ7p9xXDG1KopDBq9+or8++uw5UnSjofa/VZ3bV&#10;R6nymvxN+N2s6nqVnp/gVNKGn3tpFev9geSSISW9hM6As+1mb7XOuQCIhbZYNvGOstPGnxpTXtIs&#10;bn4d2slh/aFpa3uovMdzxyDfLKFX7uyN41LEBfNjmGApQ19AUVUsdSasqMfx/wAyY4Sond1X+B7b&#10;8IP+PfX/APeh/wDalez14x8IP+PfX/8Aeh/9qV7PX7dwZ/yJqPz/APSmfk3FX/I1q/L/ANJQVz/i&#10;C08NXlgh8TRaXPa2kc90FviuxE8l4ZnIbgp5U7oxPGJDnrXJJ8TLaVC8HhzXZYtxCvvtxuwcZwZc&#10;9q8C/aE8LSfHTwT4P0e0vvGPgC40fxCNQn1PTYrOa4ntmtbi3ntAskpjKSicBhIroQvKNXTPirJ4&#10;ScZYmCa/vI8L2M+x7B8INDhm0ubx42nHS4NTsoLHwxpzIV/svQ4Bi0i2nlXkBM7g8jzEQ58oV7VX&#10;jeneP20HwNb2+oWHjHxDLZWx87Ub46etzc7QSXdYDFEG9kRR7VnfEP42r4H+IeneGrDwbq/ie/ud&#10;JXUpGhvILdIomkaNRmRslso2RjgY5OThVuK8mpYSpi54mCpU7c0uZWjd2V30u9ECozbStqSaLZab&#10;4O/aAvPCeqRW66DeT3HijwfPMdqWNyVePUbdT0XH2hp1HdbmYDiPj22KWKe2jmhkjmhkUNHIjBlZ&#10;SMggjqCO9fmd+0Fe6p8fPC2mabdaL8S/CVvY3Cy/YtP1zTXsrtSGSVJ0ZRIwkieSJtkqfK7A5BIP&#10;0YP2kdZAAHwi1wAdB/btn/8AFV83/wARb4L/AOhpR/8AA1/mafVK38rPqmivIfhZ8WE+Jd34ns5f&#10;C+qeFtR0SWBZ4bu5hnWVJkZkZGjY/wB1gQQMYHXNevV9xl+YYbHYaGJw01OnNXUk7prumYyi4uzC&#10;kJAIBIBJwMnrXn178RLO012+sY9A8Q3xtZ2heaD7MEZh1xvmVvbkCvFvjtNrXxR/Zy1Dwr4PPi3w&#10;H4u/tGxvNI8Rxi2aTTJILuKV5FVbkFiYllj2ZAYOVJAYmuKrxFlVKbhPEwUlo05RTT89RqlN9D0j&#10;w3/xX3x2v/HEn7zwx4befSfDAPKXF1kx318PUAqbaM9glwRlZRXsdfPfw11ybwF8FdA8IX9p4r8T&#10;SaXapbR3psNOswURQqqIorjaAAO5JPck81v+M/jVovgzw94OvZPDPi7X7jxJHJJY2OlpaCaJY0V3&#10;MhnuIoxjeo+V2JJ4yOaT4jypUalf6zDkgryfNG0V3bvZLzYeyndKxIn/ABQn7TrRf6rwt48cvH2S&#10;11mGL5l9ALm3j3AdPMtnP3pa9fR0kTdG6uuSMqcjIOCPwIIr8/fjr8RNV+LvwZk8NeG9P+PPwv1N&#10;JkuLbUdMsvDdyPOjdZInYS3xkUo6KwaGWJs/xEcV33gL446f4J+B3g7wdF8JfitKmh6Ja6d5ivo2&#10;JDDCsZbnUsnJXOTyc814H/ET+D/+hrQ/8Gw/+SNPqtb+V/cfY1FeL/D3416V8QfiNf8AhePwh4z8&#10;K6nbaaNQX+2hZGOeLzBG2w21zN8ysVyGC8MMZ5x7RX1eXZnhMww8cThKsalOW0otSi7Ozs1dPXT1&#10;MpRcXZqwUUUV3EhRRRQBDPb291aPBdQQ3MDY3RyoGVsHIyDx1rO/4R7QP+gHpH/gHH/hWvRQBkf8&#10;I9oH/QD0j/wDj/wqaDR9JtZHe20vTrd3Qo7RWyKWU9VOByDgcVo14j8WPEXiT/hY/wAMvhl4cbxF&#10;oZ8Z392upeKtMggf+ybWztzcSRgyt8k1xhYkcRybQZGwpVTQB1K/B/4SqgVfhd8OlUDAA8N2mB/5&#10;Dr5k8Tat+zRov/BQXwb4DvdD+H9lq3/CPapa3Hh3/hFV8+5u5rnSmtGS3EG6bMa3hSVFZQqz/MAH&#10;x7hrnw28I6JBpTyaj8Vrtr3UoLLP/Cz9eTaZW27+LzHHXAA/CvG7bwT8IPFX7V3hu503w18Q9R8T&#10;2dpe2aeJr34g+IftdhbjyHZYpI5pdkcolRgJZYe4xuJWgD6Zs/hb8MtO1a2v9P8Ahz4Esb62lWW3&#10;ubfQLaOSF1OVdWCAqwIBBHINd3Xg/hj4b6Drmk31xqP/AAtTR5be/ltVVfit4glSYR4DOpN0hwH3&#10;oflxmNipZSrNreEP7b8K/H/WPAF1r9/4l8Nz6Mmr6JJqUrT32nYl8ma2luGYtPGSUeNnzIMyqzOA&#10;u0A9iooooAKKKKACiiigAooooAKKKKAMnX/+RE1r/rwm/wDQGr5Br6+1/wD5ETWv+vCb/wBAavkG&#10;vyPxK/j0PR/mfpfAf8Gr6r8gooor8zPvQooooA9t+EH/AB76/wD70P8A7Ur2evGPhB/x76//AL0P&#10;/tSvZ6/oDgz/AJE1H5/+lM/GOKv+RrV+X/pKPmGCJ5/BTwxokrvHIqo8rRqxLNwWUEge4B+lc4vh&#10;O6m0sRX06Szm1gt2kE7htofMrZUL85TCqwAwRkBc4r6RfwF4SeV3OkKCzFiFuJVGSc8ANgfQUn/C&#10;AeEv+gSf/Aqb/wCLr4Ofhrj1WqTp4iK5pOWzvvfv9/c8v61G1rHjer8eEtUA/wCfOT/0A15z8X/+&#10;TutI/wCxEt//AErmr6ob4e+EHjZH0jcrDDA3UvI/77rJ8Y/CL4fePdesdU8UaHNeahaWptoJ7bU7&#10;qzYRbt2w+RIm4A5I3Zxk4xk54c08JsXiuGcdlMcRFSxHJaVnZcslLVeZUcXFVIztsfAXxK0DxH4k&#10;8B2mneGJLaC//tKGSaeXWLiwaGEbvMaN4UfdLg4VXUoGIcglFB9Cr0v4sfAP4XaB+zv4p1jR9G1u&#10;x1K1tlaCdPFGpEofMUZ5uCOhNeif8M2fBz/oXNY/8KnU/wD5Jr8Mq/RQzmeHhRePp2i217sr+9a/&#10;Xy0O3+1YXvys4T9nH/kq3xc/7hX/AKKnr6wrh/BPw38G/Du21OLwjpMmmjUJUkvHmvp7qSUou1cv&#10;M7sAAThQcDJOMk13Ff13wPw/UyLIcJltSalKjBRbWzt1PIr1FUqOS6nz5cf8jd4i/wCwrP8A+hVz&#10;dzZ6s/xIsLyGeQaUkO2aPziEJxLnK5wTloscHhTyMAN7nd/D/wAL3ur3d9NbamtxcymWYw6vdRKz&#10;HqQqSBR+AFQf8K38Kf8APDWv/B9e/wDx2vg8x8NcdXx1fEQrQtUcnZp6KT/M6Y4qKik0ebV5P8Vf&#10;9T+z/wD9g3Uf/RNtX1D/AMK38Kf88Na/8H17/wDHay/Fnwf8DeM9A8NadrFprEcOgBl0qSw1q6tZ&#10;oVZAjKZI5AzggLneTkgHrzXNPwsxryTMMB7aPNiIcqetk+7/AOAH1qPPGVtj4j8aWWqaj8L9ZstF&#10;N2uqTQhbdrW9NrKrbhysgIIIGTjcu77u5c7hp6JFqMPgzSIdYkjl1aOyiW9eNy6tMEAchiBkbs84&#10;GfQV9A+Iv2c/h1Y+ANcvba58fR3Nvp80sT/8JnqR2ssbEH/XeorO8D/s9fD/AFf4K+D9W1C78fT3&#10;97olpcXMn/CZ6iN8jwozHAmwMkmvwB/RR4geGVD67Rsm3e076pLttod/9q0735Wcr8E/+T0b7/sS&#10;pf8A0shr7Sry3wR8HPBHw+8Y32v+H4dek1e6sxZyXGp67dXxWEPv2KJpGC5bBJABOB6V6lX9Z+Gn&#10;CdfhrhvDZXXmpypc12r2d5SlpfXqeViqyq1HJdQooor7s5wooooAKKKKACuU8X+ENP8AGPh+1tLu&#10;61DS7+xvEvdK1XT5BHdafcoGVZYmYMudrOjKysro7oysrEHq6KAPEtQ8DeNNf0l9J1P4paHr1hKW&#10;3Wt94Ps7hZDE4DFlL7SVfAPyjDdga8f16++K3hvxR4uufCXi7QLvw54UWKfxbeW/g2BJnkmZJLiO&#10;AI/zyw22LiQHO/dEg+YkrsHwt4i+EXj7WPFunXmjayNXu9bg0Xw+s0hkbWtX1SK5hAO0BYDBDHJM&#10;BjyzHPIN4dmH0P4K8JW/g/4ZWWgG4fVLr55tTv5kG/ULqZjJcTuPWSRmbHQAhRwAKAOKtfDfxCNn&#10;avZ/GHSvs93ma3MPhW22z7syF1xJ82cliR1zmuo8G+DrXQbjUdfuNd1Dxd4k1hIje65etHuliTcY&#10;YokjCxxQJvcqiDkuzMXZmY+LTeD47vw3q3wWvrpNPj8Oajaat4bv5LpoGGgST+XcwxyqCVaK2a9s&#10;eORFJCSy+ZuH1BDDFb2kVvbxRwQRIEjjjUKqKBgAAcAAdqAJKKKKACiiigAooooAKKKKACiiigDJ&#10;1/8A5ETWv+vCb/0Bq+Qa+x9StXvfDmoWUbKj3Fs8Ss3QFlIBP518r614Z1rQJyNRs3SHOFuE+aJv&#10;+BDp9Dg+1flXiPhK05UqsYtxSd30WvU/ReBsTSjGpTlJKTasu/oYFFFFflh+hhRRVi1tLq9vUtrO&#10;3murh/uxxIWY/gKqMXJpJXYpSUVdvQ9l+EH/AB76/wD70P8A7Ur2evOfh34Z1Pw9pmoSamsUUt2Y&#10;ysSvuZAu772OM/N2Jr0av6E4Tw9WhlNGnVi4yV9Hvq2z8U4kr062ZVZ03dO2q9Egooor6I8MKKKK&#10;APKfjh/yal40/wCvNf8A0alerV5T8cP+TUvGn/Xmv/o1K9WoAKKKKACiiigAooooA5/xZ/ySvxN/&#10;2Crj/wBFNWT8NP8Ak3LwB/2Ldj/6Tx1reLP+SV+Jv+wVcf8Aopqyfhp/ybl4A/7Fux/9J46AO2oo&#10;ooAKKKKACiiigAooooA8o8XfFiz8K/Eo+FIPB/jLxXqqaZDqFx/YyWnlwRTSTRx7jcXEWWLW8vCg&#10;4AGcZFYP/C77n/oj/wAV/wAtJ/8Ak+sLxJ/yfF4j/wCxF0j/ANLdVrG8f2PiDUvhZqdn4YkuYNbl&#10;jK2k0F15DRSYOx87lyqttJXcMgHh/uNSQm9TxzUbHxRe/wDBQh/jRYaf8cPDmgHTreOTwvZadoU8&#10;d1dojxSXTPcXsixM8HlQlokWQohHmAHFfUi/HDQ/+FR6t4rl8LeM4JtO8QQaHNobQ2pvmu5jB5ar&#10;tuDCVIuYmyZRgZzgjFURnAzwe9eNXH/JL/Hn/ZbNI/8ARekUmgTucn8YtO1z4rfGT4e+Kk07496L&#10;pfhzWrS7vPDAsfD76fqVtFcwTzW7SLdrcAStbxllaV4yY1zHxkfSn/C77n/oj/xX/LSf/k+ql35h&#10;0u58lZHm8ptio4VicHABPAPua5TwBZ6/YfCrTrbxP9qGtB5XnS4vPtTRhpXZYxKSTIqqQoZjuIUE&#10;gHgS376jY6o0E8NKtzq6aXL1d03deStZ+qPQ9G+NFrqfxH8OeGtQ8AeP/DM+uXclrY3eqJYm3Msd&#10;tPclGMF1I4zHbykHbjIAyM17RXy9qP8AycJ8D/8Asb7r/wBMOr19Q1TOVO4UUUUhhRRRQAUUUUAF&#10;FFFAFHU70ad4c1DUDH5wtbaSby92N21S2M9s4rk/Dvj3wv4ttxbRXCQ3ci4exvAAzewzw4+mfcCt&#10;7xP/AMk28Q/9gyf/ANFtXwgCQwIJBHQivls+zqrgK1NRScWndP8AzPuOFuG6GaYaq5ScZRas16dV&#10;/wAMfX2vfDHSNR3z6U/9k3R52KN0LH/d/h/Dj2ryLUPBXiXTtTW1fS7m5LtiOS2QyI34jp+OKz/D&#10;HxY8R6D5dvfP/bmnLx5dw/71R/sydfzz+Fe96V8TfB+qaLJeNqkWnNEu6WC8+SRfoP4/+A5r5url&#10;ORZs+aD9lPrsvw2+63metU/t7KPdnH2sOj1f/B+/5M4rQfhVczbLjX7n7LH1+zQEM59i3Qfhn6iv&#10;Tj/wi/grw+ZHax0a0A5dz88hHvyzn25NePeJ/jYT5lr4VtMdvt10v6qn9W/KvCdS1XUdY1N7zVL2&#10;4vrlurzOTgeg9B7DitaeMynKVy4Knzz/AJn/AJ/5WRtR4dzbNWp46fs4fyrf7unzu/I+rdP+L/ge&#10;6vb1dQ1zSfDltEyi2l1jUIrU3fXcUV2GQvy+/wAwyBXdXWv6FY+El1+91rSbPQmjSRdSnvES2KPj&#10;YwkJ24bcuDnnIx1rxT4D/wDHl4n/AN+3/lJX0DX2mS4upicHCrU3d/zZ8NxHgaWDzGpQpfDG3/pK&#10;Zk6Pr+heIdJe/wBA1rSdcsUkMb3Gn3iTxq4AJUshIBAIOPQiqGjeM/B/iPUpLPw94r8Na9eRxGWS&#10;DTtThuJFQEAsVRiQuSBnpkj1rN8beOLbwdaaTBFpOreJfEOr3YtdI0XTEUz3T9Xcs5VIoY1y7yuw&#10;VQABlmRG5L/hOviR/bn9mD4c+GP7S2b/ALIfHMXnbfXZ9nzj36V6h4h38/jTwfa+L18PXXizw1ba&#10;+0qRLpsupwrcl3AKL5RbdubcuBjJyMdan1vxV4X8NNbDxH4k0HQDcbvs41LUIrfzduN23ew3Y3DO&#10;OmR61w//AAk/xb/6JTon/hZL/wDI1IPFHxaIyPhVoZB/6nNf/kagDP8Ajnq+kx/sY+LtXk1TTk0m&#10;WwikivWuUEDq8sexg+dpDZGDnnIx1r1HR9f0LxDpL3+ga1pOuWKSGN7jT7xJ41cAEqWQkAgEHHoR&#10;Xyn8d/ht48+OvwZk8Man4AXwrq0Ugl0vxFovjkQ32ntkeYEYW43JIoKOjZVgQcZVSPSfCX/Cd+DP&#10;hxpHhnwv8HfD9joVhbiO1jXxsJCw6l2drctI7ElmdiWZiWJJJNAHqmjeM/B/iPUpLPw94r8Na9eR&#10;xGWSDTtThuJFQEAsVRiQuSBnpkj1on8aeD7Xxevh668WeGrbX2lSJdNl1OFbku4BRfKLbtzblwMZ&#10;ORjrXHf8JP8AFv8A6JTon/hZL/8AI1Vh43+JSWU17J8KbXULOBmEyaP4sgubklSQyojxxqzggjaX&#10;XkY60Aeg634q8L+Gmth4j8SaDoBuN32calqEVv5u3G7bvYbsbhnHTI9asXWv6FY+El1+91rSbPQm&#10;jSRdSnvES2KPjYwkJ24bcuDnnIx1rBsviF4TvvgbF8Ro9TeHwm9gb1rm4tZYpYkGdyPCyiRZlYFD&#10;EV8wOChXcMVyNl47+JmraFbavYfB+XTtPuYRNDDr/iSGyvY0IyPOhSOURNjqhclehwQRQB6Zo+v6&#10;F4h0l7/QNa0nXLFJDG9xp94k8auACVLISAQCDj0Iqho3jPwf4j1KSz8PeK/DWvXkcRlkg07U4biR&#10;UBALFUYkLkgZ6ZI9a4Gx8cfEvU7L7Tpvw48L6hbbivm23jmORMjqMrbkZq5/wlHxayP+LVaHz0/4&#10;rNf/AJGoA0vGnjTwfa+GvEnh668WeGrbX20+aJdNl1OFbku8RKL5RbdubcuBjJyMdaoeD/FXhfw1&#10;+zn8Nx4j8SaDoBuPDdn9nGpahFb+btt4t23ew3Y3DOOmR61518U9P+NXxC+COt+GdH8LHwNrdxAx&#10;03W9L8cAPaz7SFMkf2fZPCc4eJwVZSejbWWj8INJ+NPwx+AXhzwlrnhlfG2vQW6Jfavqfjkf6RME&#10;AKwxfZ9sEKhcJEgACrk7mLMQD6Rutf0Kx8JLr97rWk2ehNGki6lPeIlsUfGxhITtw25cHPORjrRo&#10;+v6F4h0l7/QNa0nXLFJDG9xp94k8auACVLISAQCDj0Irz/8A4Sf4t/8ARKdE/wDCyX/5GqGfxd8U&#10;7a2M1z8MPD1vCCAXl8aoqgkgAZNt3JA+poA7fRvGfg/xHqUln4e8V+GtevI4jLJBp2pw3EioCAWK&#10;oxIXJAz0yR60T+NPB9r4vXw9deLPDVtr7SpEumy6nCtyXcAovlFt25ty4GMnIx1rh7nxr8TdM0+b&#10;UNS+ETXNhboZJ49F8SRXl4UAyfKhaKMSNjogcE9ACSBXofhzxDo/i3wHpHibw/eC/wBF1O1S5s5/&#10;LaMujjIyjAMjDoVYBlIIIBBFAEet+KvC/hprYeI/Emg6Abjd9nGpahFb+btxu272G7G4Zx0yPWrF&#10;1r+hWPhJdfvda0mz0Jo0kXUp7xEtij42MJCduG3Lg55yMda1qKAMnR9f0LxDpL3+ga1pOuWKSGN7&#10;jT7xJ41cAEqWQkAgEHHoRVDRvGfg/wAR6lJZ+HvFfhrXryOIyyQadqcNxIqAgFiqMSFyQM9Mketd&#10;LXNa54z8H+GLiGHxL4r8NeHppV3RJqepw2zOPUB2GR9KAPOPGHhz4NeJvjLG3iPxKll44+zQ6b9l&#10;0/x1d6VdSpvaSGJoba5jLndOxXcpb95xwa8t+MvgP4Y+AvhE983i3xd4b1aa+s0tDe/FDWI2lQ3l&#10;uk2xZL3DARyHJAO0Nnjg175/wtz4Uf8ARTvh7/4Udr/8cr5y/aZ+I19qnwDjHwZ+IvwW13WU1K0N&#10;5oOta/bot5Gt1C6vFOsy+U0bIHbcGDRhwAG2mgD1W6+EvwgsfCS6/e+IPGFnoTRpIupT/FLWktij&#10;42MJDfbcNuXBzzkY61d0n4afCXxB8FNT8O+GdRudT8O3OuR6ndahp/i26vbkX8JhdZDeNM8gdRFD&#10;8pfG0AYwav8Ahv4qeB7TwLpcHin4xfC7WfEawD+0byx1e2treSU8t5URmYpGCcKGZmwBlicmtz/h&#10;bnwoJ/5Kd8Pf/Cjtf/jlAHmOjfDz4VeI9Sks/D3xU8U69eRxGWSDTviBLcSKgIBYqkhIXJAz0yRS&#10;T/Dz4U2vi9fD118VPFFtr7SpEumy/ECRbku4BRfKMm7c25cDGTkY619D2N/Y6npMF/pt5a6hYzru&#10;hubaZZI5B6qykgj6VaoA8EbwB8LPAPxA8M+I/EfjfVrbUtPuJrnRk8TeMpPJ80wSW8kixyyBXIiu&#10;JF5BA8zPXBr2W61/QrHwkuv3utaTZ6E0aSLqU94iWxR8bGEhO3Dblwc85GOta1FAGTo+v6F4h0l7&#10;/QNa0nXLFJDG9xp94k8auACVLISAQCDj0Iq3YahYaro9vqOl3tpqVhOu6C5tZllilX1VlJBH0NW6&#10;KACiiigAooooAKKKKAMPxP8A8k28Q/8AYMn/APRbV8H194eJ/wDkm3iH/sGT/wDotq+D6/PeNf4t&#10;L0Z+t+G/8Ct6r8gooor4k/SQooooA+i/gP8A8eXif/ft/wCUlfQNfP3wH/48vE/+/b/ykr6Br9b4&#10;a/5FtL5/mz8D4z/5HNb5f+ko8e8f6Xq+mfG3wH8UNI0CbxMuh6dqWjarZWsh+2R2V+9lM89vH0mk&#10;SXT7cGMlSY3kKlmURv5b8Q9T0jxjr0Oq6HffFvwZqyWot2vLb4Va5JMVBdsb1hQ/eZT1Iygxzgj6&#10;zor3T5c+EbdNWT4j6fKnjD46WXh7TpbGYn/hBfE08mqGKGNJ45UePbGrujycFvmkO7eMBWX0WrS3&#10;2k6TpHiz40eHdC0/wfb6Ul5Z/DzxGHa4ha1AYW4iCKhWCU53eYDMR5jKSo+8a8F+FfxZ1rxv4/1D&#10;w3r2lafpOqWWnPfSJb7ys0D3UiW08ZY8o0alWyOJoplBIUEgHlWn+KND8I/GDR9T1b4g/GmW01G9&#10;mitdC1L4f69svp3tWHlReZESWGx5vLAIAThV2lqxtJ0v+x/AtjpMHxB+PktzawS263T/AA18RqrR&#10;mOFIcxooAeIxvICu0FpMbdilG9Y/4RZfjX/wk3jWW7exs1jNh8O71RuNmYJllOqoO7S3UMRXs0Nv&#10;GekrA6lr8T/Fup6d8Pzp+h6Sl/rmoS6FrFvO7Z0XVbfdJch/nBkhENtelMAMzLb87JiyAHmHhx4t&#10;F8W2Oq6h42/aA177HcFre3n+HfiJYvKLwNsdfLKyNhLhd7A8TgADYN3pui+P/DHhjQNZTw94K+K2&#10;saleXk16thbfD7UbD7Q5ASKFGuIYreLbFHDEGeSNPkDMQSxr36igD5z1L4WeIdd/Yp1TwxqNnoZ8&#10;aXuuHxSmmzXsg0+PUV1cavBaPMibvJWZI4nkCEkBn2HO09hB8X9LWwjj1zwZ8UtG1TYBd2K+CNSv&#10;lhfHzKJ7WCSGQZz8yOQa9cooA+GLjToIfFmoahpPir416bpMi6jLb6HYfDPxDZRCe5aSWFzJHFwY&#10;pHDZ2EHH3Rk5s+DXutO8W2PiHxP4l+M+pSQ6pLfwaOfhx4imgsA9vdQCKGSSJjhVuNwLB8EEfMCC&#10;Pt6vK9P+LOiah8c9V+H4sNRt9bsdZXT2MoUJMjWDXi3CEHmM+XLFjhg8ZyApUkA+VtHs9dm8NxHx&#10;F4++O2nTHTJ7SWysvAnieWONzcSyRziZkEhYI0YIJP3NoYL8tbWmeKPDnjb4YwXGgfEz4v8AiOGP&#10;xnJrllrdn8OdbuAkfkvD9h3JFjZ+8LEoVBzjYAxz9D/Eu5uPEeq6T8KdKnlhufEMbza9cQuVey0i&#10;MgXBDDlZJiy26Hr+8kcf6o1Ua2t/hx+0VYS2cEVj4M8ZiOxmhiUJDZarBFtt3AHCrPbx+Se2+3gU&#10;cyUAeDT2s/8AZ8kFj8Rf2gLNlaVreV/hx4kmZRJKrbH3D51SPzFXowaUtuIVUHU6dceF4/h5rPhr&#10;Xrr41eK7DUoUinOqfDfX52GLi4d2UyQNsZoZkh3JtK+UrDBwF9z8JeLtc8QfETxbod9oMemweHbt&#10;rO7vBMXS6mfE0Ai74+yyW8kmejz7AW8tjXolAHj998Y9NXRrptB8DfFjxHrCxMbPTE8E6hYm6kx8&#10;sfn3kMMEeTgbpJFUZyTXT/Dfw5qPhX4QWGlau9o2ryXN3f362jFoIp7u6mupI4yQCY0aZkUkDKqD&#10;gdK7migAooooAK+VPhTaRN+x3F8Qv7L0LxD8Vddkjl8c6jBYvfyJqSTJbX8YjyZWWz8uWNLZTkC3&#10;CAbic/Vdeeal8LfBupeLdQ1zyNf0fVL9lfUJdC8SahpQvHVQgkmS1njWSQKqrvYFtqgZwAKAPJNL&#10;8feKZpLazf4GareBZgsuo3eltY+dEEkcyrCIpNrHYqBGddzMM7Mha1IvG+tS+E/AWrv8EdRtpNau&#10;JYdV017F2m0oLcRRLI+LfOCjO+GCAhTgnAy/xppfwy8A3Wix+ItY+LEI1Rp0tpYviBrjRhoojKVd&#10;vtoCFsBEzwzsi5ywBzPH3hDR7fwhoej+Edb+JUPjDxVKLXRZJPiFrb/Y0Kb57x0N4QVgi3Pg/Kz+&#10;Wh++KANnVPFWvrH4uGkfB8yzaJqYitVuLGRU1eACfc0TCAkH9yuCA4PmoOhDHEPjDxhq2va3YaV8&#10;Jxo6RaTBNa3F9oU7f6SLeSeeMboY45BvVLZSJAQ7CQK65UUfCnhfw3oOl+M9A8f+LPic+o+EZPPu&#10;NWuPiDram70uXc9teuI7oAAKskUjBQA9tK2FUivTdN+HfgbWLOe403XviVdwQ3U1rJInxF14L5sM&#10;jRyqCbvna6spIyMqR2NAGN4U0ux8Nftga9o/h0QWtnqXhmLU/E+l2LkWVpqAlWKGeOLOIXuI/P3A&#10;AbxboxBbLH3auW8KeCvDHgnS7618NaUlh9uuzd6jcPNJPc305VUM1xPKzSzSbERd8jM21FGcKAOp&#10;oAKKKKACiiigAooooAKKKKACiiigDD8T/wDJNvEP/YMn/wDRbV8H194eJ/8Akm3iH/sGT/8Aotq+&#10;D6/PeNf4tL0Z+t+G/wDAreq/IKKK5y68XeGLLXbvTLvXdMttQtoxJPbyTgOikxKCR9Z4R9ZE/vCv&#10;i4xctkfo8pxirydjo6KKKko+i/gP/wAeXif/AH7f+UlfQNfP3wH/AOPLxP8A79v/ACkr6Br9b4a/&#10;5FtL5/mz8D4z/wCRzW+X/pKCiiuavPGPhmw1Seyu9YtYbqFtssZySpwDg4HvXs1K0KavOSS8z5hK&#10;50teO/EfGo3uj/DTw6qafrPiWF49SvbRAkunaPGwN1IGHKM5kEEZ7ST7xny2rrrnxr4PudOuLZvE&#10;McIljZDJCzo6ZGMqwGQR2I6Gvl79mnXviZZaTrOv/tA3HggeMNSt7e3Gp2OqvNePBbJsijlt0gEM&#10;IYtLO3lzOPMnfgAhVw+v4b/n5H70HKz7LsbK003RbPTtPtobOwtYEgtreFQqRRooVUUDoAAAB7V5&#10;JqUMPgn9p3T9ZeKMeGvGcyWt2zKCtnrMcRS3nH903EAa3Zv70UCjmQ56fxL8UfAXhHwxpWs6/wCI&#10;rez0/UpWisJI4JZ2nZQSwVIlZvlwcnGAcA4JFfP3xh+NfgLxh+z5r/h3wd4t0Qa/dxj7JLrWk6pF&#10;DBIrB45leG3Z0kjkVHRgrbWUHB6VliM2wNCXLVrRi+zkl+bGoSeyPr+ivjP4H/tA6Np/7OGkf8Lk&#10;8dNe/Ey5uru51xrbSb17aNnuZTFHBtg2rCkPlKowDgZb5yxr6G8H/Fr4fePfEVzpHhTxCupanBbf&#10;aZLZ7Ke3fygwUuBKi7gGZQcZxuXOMilQzfAVpqFKvGUn0Uk39yYOEluj0aiiq93d2thpdzfXtxFa&#10;2dvE0s80rbUjRRksSegAr0SSxXnmt+Gvh94f1i4+JutWNrZXuiC71KTVpJpM24kt44rhsbsENFBG&#10;NuCMoCBu5rY/4Trwf/0MWmf9/a+UfitrXxJ1z9sTwpZeE7rwT4j+Cb2dpf8AiOz13xB9gjS9tbiZ&#10;40jaOCaVw+YJGj8vyybaMFk3vv5vruH/AOfi+9Fcr7H0V8M9G1L+zdV8c+JrSSz8WeKZUuri1l+/&#10;p1ogItLH2MSMWcDgzSzEcEV1HjLwvaeM/hnq3hu8mmtFu4h5F3D/AK2znRhJDcR+kkcipIp/vIKW&#10;18ZeF7y+gtYNd0yW6mcJHGswyzHoB6nPSuL1z46/Cbw54z1Pw9rHjOxttY06URX1tHbzTGByiuEY&#10;ojANtdTjORkZpVMdhoQ55VEo7XbVr+ouV9jX+Geuf8JB4AuLy/0+x0vxdBfPZ+K4LaML/wATGBEh&#10;kcnGWVkSJo2bkwtF2wK9Dr859Z+L1+P+Ch3h7XtE8deDtK+C2p3CyeLm0v7b/aVy1pa3H2QyxyW6&#10;qoeVoEkMLMzpFGjAIpJ+qv8Aho74Lf8AQ72//gvuv/jVc39t5d/0EQ/8Cj/mVyS7Ht1FYfhvxLoP&#10;jDwXZ+IvDOp22saLd7xBdwE7XKO0bjkAgq6MpBAIKkHkVuV6UZKSTTumQFFFFMAooooA4fxz4C8L&#10;ePPC9xYeLIJJ9PNjcWzlbgxeWkygM4cYKOu1WVwQUZQwIIBrkfhjaDxJrd98ULhJBZXtqum+EIpR&#10;zBpEbArNz/FdOomJ6mMW4PKGvI/jH8YP+Mq9P/Zw1TQPFA03xJptpqd1reg6PeaiW0x5LiK6tZEt&#10;oneFne3SMythBFcudytGN319FFFBaxwwRpDDGoWONFCqqgYAAHQAdqAPIfipaDQ59J+J8FsLmPQY&#10;5LbxJbeXvF3os+37UGXHzGEqlwBzxFIo/wBYa7zwX4f0/wAKfB/wt4Y0mZLnTNK0m3s7adAoEyRx&#10;qgk+XjLY3cetdFMkUlpKk0aywshEiMm4MpHII75HavkT4FfFXUr39onxF8BrXwl4q0zw74O06W6s&#10;9Z8RaXc2Es9k80aWNtFHMimRY1M8Zl5BS3i6s7bAD6/ooooAKKKKACiiigAooooAKKKKACiiigDD&#10;8T/8k28Q/wDYMn/9FtXwfX3h4n/5Jt4h/wCwZP8A+i2r889Y8SaJoE9lHrGoRWT3bEQhlY5C43M2&#10;AdqDcoLthRuXJGRX59xnFutSS7M/WfDmSjh67btqvyObm+KPga2+IWseF7vXray1jSpVj1CO5BiS&#10;DfbrcIxdsLtZGGGzgsCvUYrzbUbb4MeKfiLL4mfx9aRanZa5HcO0eqQRxtNDaLIsYDr+8iAtorng&#10;kF7ZWztVlpmvv+ztr+r3PiHxA+mXF7dRTXdxdzNdROqiCMOz4x5eIrCNlBx/qgyjLZar/ZH7OE+p&#10;WatHY3F9pDLcW1s9xevNbulxa24QRE7jIJrW3jMWCxJZSuJpA/z9KnCFmlNO2uh9bXrVKralKm0n&#10;dXb26fOx6tdfE34f6VpUDXXjbQbxhMbbMd9FJLJIjRJJlU7qZoy+AAocE4BFdza3VtfaZb3tnPFd&#10;WlxEssE0TBkkRhlWUjggggg1812yfs9z3mqaVPphjtk86xk/tJ7kxXCh45Ht41kcl486dGVRV2bY&#10;iqcF1PovhD4k/D+50+y8O6Rf3Vi1mYbC0tL5ZHkkxFalQkjFvOwt1b7mDMRvyxxzXNWwyUfcjK/W&#10;6OvD41uX7ycbdLPr8z7h+A//AB5eJ/8Aft/5SV9A18/fAf8A48vE/wDv2/8AKSvoGv03hr/kW0vn&#10;+bPxbjP/AJHNb5f+koK8Av8A/kffE3/YTb/0Wle/157f/D+K88RahqEWu6nZ/a5vNeJIomVW2gHB&#10;ZSe1eRx1kOKzfL40MPbmUk9XbRJ/5nz1CooSuzyqb+0B4rsfKf8A4lpt5fPQRj7+U2Et16buB757&#10;Vp13H/CuD/0M2rf+A8H/AMRR/wAK4P8A0M2rf+A8H/xFfk8/C7O5JL3NPP8A4B1/W4HzH8RP+RS+&#10;BX/X9rH/AKC9cL4pOtj4ba83huaODX1sJTp7vb+cBKEJX5CQGOeBk4zjII4P1d40+CMHijwb4P03&#10;TvFWpaDeeHrmeW2vDaRXHmicMJAyHA6kYI6AHg5yOBm/Zy8SR2ksg+Ll6SqFgD4ct+w/3q+K8XfB&#10;LiXiLiGlmGBVNwhTpxtOVruN76Wd1r8zbCY2lTpuMjx/S2u38Nac9+Ct81rGbkEAESbRu4HA5zXe&#10;fBj/AJPcX/sR7z/0tsqi8AfBHxX4v+BPgrxZd/FW4tLrW9Bs9Rmgi8OwFInngSVlUls4BYgZr2T4&#10;b/BSbwJ8VLnxbqXjO+8Uag2lPp0Eb6dFaxxRvLHK5ITJZsxJjkYGeuRjzfCfwG4n4d4sw2aY1U/Z&#10;Q578sm370JRVlZdWisXj6VSk4x3Pd65Xxz/yRvxT/wBguf8A9ANdVWbrOmx6z4T1LSZZZIY7y2eB&#10;pEA3KGUjIz9a/s+tFypyiuqZ4y3PDaoW96s+tX1qjQv9m2h9r5ZWYZwR9CD+I6849F/4VzN/0M19&#10;/wCAkX+FH/CuZv8AoZr7/wABIv8ACv5y/wCIW53/AHf/AAL/AIB6X1umcOn/ACMegf8AYXtf/Rq1&#10;8/6n/wAnA/Fr/sbZP/SW1r6+tfh4IdZsbqfX766S2uUnEX2eNQzIwYAkDOMivK/EX7PWq6p8UvE/&#10;iLRviNLodvrWofbZbKTQo7nypDFHG2HMikg+WCBjjPfrXPxr4U57mfBksqoKPtXWU9ZWXKo23tvc&#10;KOLpxrc72sfNXie98R2WseExocEM9lcawkGr5tXldLcxudylSBGAwXLsCO2Ocjra6XXvgv4w0b4i&#10;+BtDT4oxTpr99cWzzHwzGDAIrSa4BA87nJi29uua67/hnHxZ/wBFcX/wlYv/AI9X8/Vfox8azpwi&#10;oUly31599b6+7029D0FmdDuzt/2aP+TQ9M/7GHXv/T1fV71XB/DPwOnw5+DWneEk1SfWmt7m7uZb&#10;2WFYjLJc3U11IQikhVDzMAMnAA5PWu8r/QbJMJUwuXYehU+KEIxfqopM+fqSTk2gooor1CDjvHZk&#10;Hw7ZY5riAyanYRs0EzRsVa9gVhuUggFSQeeQSK57+xLH+/qf/gyn/wDi667xZpl9q3gtrTTVtnvF&#10;vbWdFuJTGjCK5ilYFgrEEqhA4POPrWB9g8Xf9AnQ/wDwbP8A/GKAOG8LzaZ4jh1e4WC7tp7O+Nm7&#10;Q6zNMsqhFkRg4YZBWUHHIBJwSOT1+lWqWPxL0lLea+Ec1vP5iSXksitgJjhmI4zUkOk+J7eNkt9C&#10;8OwIzl2WPVHUFicknEHUnkmrmmaT4h/4TrT7/UbPSrW0t4JlJgvnldmfaAMGJRjg85/CgDl9G06G&#10;98M2l1dXGqS3EqlpHOpTgscn0esbSr3TdU+JGv6CLfUYn0sIBONYmZn3AFsru+TqMcndgnjFddp2&#10;ieLdP0eGy/s3QphCCok/tWRdwycHHkccdqsLpPidLqWdND8PJNLjzZF1Rwz44GT5HOKFuD2Od8Q6&#10;dDZeBNZvLW41WG5gspZIpF1KfKsFJB+/617VXleraF4v1PwvqOnLpugwtdWzwiQ6rIQu5SM48jnG&#10;a9UoAKKKKACiiigAooooAKKKKACiiigDD8T/APJNvEP/AGDJ/wD0W1fnnrHhvQfEE1i+taXaak1n&#10;IXt/OXO0nGR7qSqkqcglVJHAr9DPE/8AyTbxD/2DJ/8A0W1fB9fn3Gcmq1Jp9GfrPhzGMsPXTV1d&#10;fkcF/wAKv+H/APYz6efC2mNaPCYZEYMd6FZFIYk5PyyyDk9Gx6VNJ8N/A0t3f3D+GtPE96zPdSIG&#10;VpHa4+0l8g8P52HDj5gQMEYFdvRXxvt6v8z+8/RPqtH+Rfcjik+HPgaO889fDOl+aLuG7UtGSEmh&#10;ffE6gnClW+YYxySe5zVt/hj4Os/HOi6/Y6Ytjc6XLJNbQw4EXnPbpbeaQQTuEKCMYIBGMglVK9/R&#10;R7er/Mw+q0dPcWnkfRfwH/48vE/+/b/ykr6Br5++A/8Ax5eJ/wDft/5SV9A1+rcNf8i2l8/zZ+Fc&#10;Z/8AI5rfL/0lBRRRXuny5wfjTxtL4ZvNF0bRtCu/FXi/WZHGmaTBMIF8uMp59zPMwKwwRCRNzkFi&#10;XREV3dVOFa+Ivi9e23nWfgr4TXcWdpeD4h3bqD3GRpNY3jjwtc6J+094V+NWheFD4o1G00C68Na9&#10;FaS7b5dNnmhuklt0JCzNHPbruiJVikrshLII5PDLjSzbeMbzUNB1v41aHozRam8Xh/TPh/rVjA1z&#10;dSzTQytJCMAxPIozsO4IARjigD6V/tb40f8AQgfC/wD8L+8/+VNcT8RPDXxS+JPwk1bwlq/gnwHp&#10;0d3EfsupaX8Sr+2vdOnAPl3NvKmlBo5UPIIODyCCpIPknhptatNaj1vxB4g+Nl9creTXdtpn/CDa&#10;3LDp5e1u7dY4ZJVY/L9oVwzq5BQj5sqy0dFi8StY2txr/jL482ki2d7FJp1n4O8QSRRPLLctbyLM&#10;5EjeUJYjtcsT5W3dtxgA9G+Cvw9+KPwW/Z+0DwJp/hT4f6/e2tqn9o6zqPxEvnudSnVFVpW3aWxV&#10;BgKkYJWNAiDgV6wdY+M6jLeAvhcoyBz8QLzqf+4TXzRofimw8W/CXT5fDXxL+MviLyZrhU8QWngT&#10;VpzIWmtZNpMeAdot2GM4InJAXjPU63drr138QBe6x8cFsfEE+nzabbQ+ANaj/sVrWVpCYWXBzJmP&#10;JTZ/q885wAD27+2PjPv2/wDCBfC7djOP+FgXmcf+CmqL/ELxX4e1DS5vH/g/Q9J8OX95FZJrXh7x&#10;DJqsNpPK4jiFyr2sDRxvIyxiRQ6qzDfsXLDx7Qb+bTfi9Y+KdV1n4y63HbSSg2Z+HOtxiaBrfykh&#10;cksjBWzKSUIL8qE5zvtDN4k+F1j8K/AvgrxRp+hX+otJretazokmjWumWrXDXMwhhmVXklYnyo44&#10;02Ju3MyhArAH1DXkOofFG+m8RapZeD/CUviOy028ayvNYvdVh02xN0pIkt4Xky8zxkYcqmwNld5Z&#10;XVfXq+MNM8I+Gfht+zNL8CdW0jxF4b0rR9dkv/Dmupol/r1tdxPqT6gsvmpvkS4zI8ciyurbtzIW&#10;QigD3n/hKfiv/wBEn0z/AMK+P/4xR/wlPxX/AOiT6Z/4V8f/AMYr5duRcQ6dp1jZfGn4mXM0s16L&#10;7V5dA1+KS2hkjQW4igAMbtGyvyxGRIeAQpXX1a/gTwfYaboXxO8dJqE2uWd3qeqnw1rkE3lxWtlb&#10;yv8AKhMsjC0dgrkxnzyGRiPMoAi+J3wl+LnxE/aT8BeOray8WeE9J0i5eTX/AA/pPxHeG31dREyR&#10;7GVAbV/mKSPDtMsTFGPCsPo2PxR8UxCqxfCfSti/KAvjCLAxxj/Udq+brnW/D2gjw1Nqf7QfxJsZ&#10;zryb3uvDGsqmp7liWKzCPkDmOVht5YvyCFOevfXdFF74ye2+KXj63h1tZPssI8GayRpzPdtPuj+X&#10;qEcxfKFGADj7wYA9kHiv4qliB8KdLJHUDxhFx/5Aph8X/FECJm+FmkhZDiM/8JjF85xnA/c8nAJr&#10;wu6vNGa2S40/4t/EGx1xtBi026vT4M1tkupUhhiN08a7QZf3crA53AyjLELhtzw7qnw60vwNoeia&#10;14j8U+I00rWLfULN5vBOr5h8iKJY44vMjkaIeZEspCMFJLKFCMVoA998IeNYPFF1q+mXWk6n4a8T&#10;aS6LqejajsMsSyAmKZHRmSWCTa+2RCQSjqdro6r2teO+CpNU8V/HbxH8QJ/D+seGvD66XDo2irq1&#10;ube71NUlkmku2gb95DFukCRrKFkO2RiiqyFvYqACiivl/wAGeBvhLZfsk+CvFHiD4aeAdWu7jTLD&#10;7Xc3Wkaes08tw0Ue95bjYrMXkBO59zHhQzlVMyk0Y1ari0kujf3W8mfUFFebf8Ka+EH/AESn4bf+&#10;Ezaf/G6P+FNfCD/olPw2/wDCZtP/AI3ReXYOar2X3/8AAPSaK8d174c/Azw3oQ1HVvhd8Po7dp44&#10;I1t/B0FxLJJIwVESOKFnYkkcAH16AmqaeDP2dGgDv4N+DludkLvHc6JYwyRiZd8QdHQMhdeQrAE4&#10;PHFLmZLqzTs0vv8A+Ae3UV40vgH9ntrhoV8FfBpplnkgZBpGnlhLGCZI8bfvKASV6gA5obwD+z2k&#10;EEr+C/g0sc9q13C50jTwJIF5aVTt5Qd2HA9aOZh7WfZff/wD2WivHP8AhX37P321rb/hCPg59oWL&#10;zmi/saw3iPZ5m/GzO3Z82em3npS/8K9/Z/8A7QS0/wCEH+Dv2p7prVYf7GsN7TrjdEF2ZLjcuV6j&#10;I45o5mHtJ9l9/wDwD2KivE7fwV+zrdXNvFb+DPg5M1wwW2K6LYlbhiSNsbbMOQQQQpJB64q1F8Pf&#10;2f59ItNQh8D/AAdmsLucW9rcpo1g0U8pyBGjBMMxwcKOeKOZgqs30X3/APAPYqK8e0D4c/AnxR4S&#10;s9d0L4a/DTUNJugxtrlfC1qqyhWKlhuiBIypwehGCMgg1sf8Ka+EH/RKfht/4TNp/wDG6E5ManUa&#10;ukvv/wCAek0V414S8L+GfCn7VPi2x8LeHdC8NWU3hTTJZrfSrCO1jkf7VqA3ssagFsADJ5wK9lqo&#10;u6LpTcldoKKKKZoYfif/AJJt4h/7Bk//AKLavg+vvDxP/wAk28Q/9gyf/wBFtXwfX57xr/FpejP1&#10;vw3/AIFb1X5BRRRXxJ+khRRRQB9F/Af/AI8vE/8Av2/8pK+ga+fvgP8A8eXif/ft/wCUlfQNfrfD&#10;X/ItpfP82fgfGf8AyOa3y/8ASUFFFFe6fLhRRRQBwfxK8W6l4H+Elz4j0nQ5PEt9FqNhbppkcuyS&#10;4W4vYLdxGcEGQLKxRTgMwUEqCSPLb3x2vxc8A6F4U8L3SpH4svNRW9v7GU/6PoVreS28twrcFXuF&#10;WOKPoQ07MM+Ua908RXeh6d4L1DVvEpsk0TTY/t91Ldxh44BARMJcEHlGQOCOQygjkCvO/hH4WOm+&#10;H9V8YahotvoGueKLj7Y+mRwLF/ZlqWd7e0KqAA482SWX1nuJ2yc0AVGtbb4a/tC6bNYwRWHgvxis&#10;WnTwQoEhsdUgi2WzgDhVngj8gnpvt7dRy9dL4S8Xa54g+Ini3Q77QY9Ng8O3bWd3eCYul1M+JoBF&#10;3x9lkt5JM9Hn2At5bGt7xj4Xs/Gfw01fw1fSzWsd5CBDdQ/620mVg8M8fpJHIqSKezIKwfhnrh1/&#10;wDc3WoafY6Z4wt757LxZDbRBM6jAiRPIe7K8aQvGzZJhaLtgUAeiUUUUAFFFFAHLeOPEc3g/4OeK&#10;PFVtpb65caTpk15FpyXCwtdtGhYRCRgQhYgDcRgZzVDwJ4707x/oWqappMMsVja3y20bSnEjk20E&#10;x3oQDG6mYxtGeVZGB54HWajp9lq2hXemalbR3lhdRNFcQSD5ZEYYKn2NeTeNoodC0xPAvgGCDQfF&#10;fjnU55ZLmyQK1ojBWv8AUyOm9EKhWP3p5YQfvE0AYw8Pab8avGfinVtdje58D2FvdeH/AA6qNt86&#10;Zsx32oRt2YOvkROOV8qVlOJRV7SfiTqOhfALV9R8WWkmpa94MvBYeMmt1IdYY9hfUUjVWLo1u6Xf&#10;lrzsLKuXXafXdF0bTfDvhDS9B0a0jsdJ061jtbO3j+7FGihVUfQAV5J8RNOsdA+Itj4wvraO48Ja&#10;/bL4Z8bWzj929vMzJaXL+0csrQse0d0zE4jFAHrOh3t/qXg/TdQ1PS5NDv7m3WWbT5JhI9sWGfLd&#10;gAC4Bw2MgHIBI5OrRRQAUUUUAFfMtzN5H/BKywkDiGUeELQQTf2tPp5hlKxiOQTwBpVZXKsBGrOx&#10;AVQSwB+mq+XNTlig/wCCVGkyzaOmtxjw1pwMLvOiwEvABdFrciYC3JFwTEQ4EJKkHBGdT9GcWLej&#10;/wAMv0L/AOzbd+KpvBOuWni74k6n421O2NsBpep+HrrTrvRgUb7zXkUVzcLKQWWWWMfdIBODj2e6&#10;8deFrHVdQtLzVDatY3EVtczS2sq26TStEkcXnFfLZy00Y2hiRu5AwceOfAfV9X8QeL/GuvazZ22o&#10;3WoadpFxH4nttIvdNjvYmhmKWf2e6nn2Nbj943lSFCbvJAkMmeq1n4J+HdbS7a5vtShuri5v7x7i&#10;3laKRrm5ZxFKxVhuEEcskaoflYEbgSoxMHLkVjPDSqrDx5Nd92+/q/zt26G54p1DwR4u8KS+H77x&#10;RZWsFxdXML7fIkVmsyTdRyR3EckTIm0h96EDg5B2keSr4D+EDwz6xcfEHX7uxs9Jitd93fxPFBDd&#10;2X2GNlZoc7mSbPBwHcEj5sHorj9nvQby91+5u/EOvNcanb3ClonEf2eadreSSdMdGaWAuw6OH2sC&#10;F5q33wM8H3Gi69qd14ovLfQb3T2ka5juvKVEWGdIbiWcOPNWKK5lUBiIzGsOQTHuKkpPdEVYVpu8&#10;qa+/+upUtfgx4bn1fVBr/ifUJJrO6FrBa6e0YW3tnS0WGKQGIliDDC4Y5Zcjc7YLV2fjX4f+Dtc1&#10;7w7Lq3iHW9InSOKzsYdNuI4vtDRMzRF8Rln2MSwDHYpBOB82eR+I3gn4b+IPE3iW/wDEPxC8PeH5&#10;dQVbOYyXNtFNBJD9mdozIzBiAqxMYjwDKrddtYes/DT4T3XiDUIB8Q/C2kNayG9ntUmtFmskkuTd&#10;Bc7g0cH+kx4TAUl1bq9Jq11YmUVHmioL7zrb34DaBeaxpwt/FGv2dhDpNzZLHAbXzQ0lrb2TyIxh&#10;I+aCFlYEEBiCgTGKuJ8KPh7a+MZhPrWrS319cO0UFxdR8hryO+aGNvLDFQ9icjcWC78nJVhleHvh&#10;xocPx08J+IfCOr+F73Q7K2XUgttPE8vkTxaikDQIiELBIbuV/MDgSGLgfKSWp+zpoi2t5F/bdwEn&#10;nR1VLbaIkSG6iCBt+/DfaMv82CAUUIhVUOX+6NUr6xpLfubV58F/CF1KLC+1rW7/AFG60k2sf2ho&#10;FMkEVxazZIiiTgNDboSu0lT13EMMCPR/Clr8OZdE8WeLtXe9tdcuP7SvdPsD5TvdtIjWxcW3l4Kn&#10;YZEVGVhwyFsH0W3+G2nRWfhjS5z9t0TS9Cl054mmlRyxkt3jdCGLKFMLfxZHyYJKg1X0j4a6Lb66&#10;2r2OoRy6VdXltfLbW0EaxXKwtNNC0jrzM4lmSQSn5iIIgcnczVya7GjoO+kF/X/BN7wtrHhK08Ca&#10;Xpui65Fe6dZSJpcE0j5Z5EiDqpOACTHhwwG1lIYZBBrrGvrRdQhtWuIhcSlhGmfvFQCy/wC8Ac46&#10;4BPQGvJLr4O6fdfDGXwzJqiy2/26GaFrjTo5o0ihtVtYojG3ytiNASx6vkgAYUVfBnwkl8K+LItR&#10;OoWkqrr15qBWGIqWjeTUTArnGZJiuouZJSRnyo1weXNJy2sbQnWTUXDQ6ey/5O+8Tf8AYn6Z/wCl&#10;eo16RXm9l/yd94m/7E/TP/SvUa9Iqom1HZ+r/MKKKKo1MPxP/wAk28Q/9gyf/wBFtXwfX37q1m2o&#10;+F9S09HEb3VrJCrkZCllK5/Wvi/xJ4I8ReFpmOpWTNaZwt3B88Lfj2+jYNfB8ZYarKVOpGLaSd32&#10;P1Lw7xlCEatKU0pNqy7+hyVFFFfBn6kFFFXdP06/1XUks9Ns7i+un6RwoWP146D3pxi5OyV2TOcY&#10;RcpOyR798B/+PLxP/v2/8pK+ga8r+Fvg3VfCei6k+rm3S4vWjYQRvuMQUN949M/N2z0616pX6/kF&#10;CpRwFOE1Zq+nzZ/P3FWJpYjNatSlLmi7arySQUUUV7B88Z2pavpejWUdzq2o2emwSSCNJLmYRhnI&#10;J2gnqcKTj0B9Kxv+E58Hf9DPof8A4GJ/jWB8Sv8AkF+GP+w3/wC2lzXmWs376V4Q1XU44ftMlpZy&#10;TrFux5hRC23ODjOMdDX51xXxzWyjHwwtOip8yT3tq21bbyOmjh1Uje5558W9b+I+uftdeEtO8IXv&#10;gLxL8FZrO1vfE9nrnidNPiS7tbiV40jdIZpXEm6F3i8so32ZAWQO+/6703xP4f1fUBZabrelX195&#10;RlMFvdK7bQQGbA5IBZRnHceteA6Bqbaz4Ss9SdIVMwbmF90b7WK70PdGxuB9CK7Hwh/yWiy/7A93&#10;/wCjbavPyLxFr47NIYGph1FttN817WTfbyKnh0ocyZra58cPhN4b8Y6j4f1rx1ollrNhIsd7abmd&#10;7d2RZAj7VIVtrq2Dzhh618f678XL7/h4b4a13QPiB8PtI+DGqXKt4wl0y/uDqVz9ktrhrQyxyQKq&#10;h5WhjkMLMzoiIwCKSdHV/wDk4z4u/wDY1n/0hs6wtR1W6svGXh/TktIZbTUJJo5Z2mIeJkiaRQE2&#10;4YHa2SWGOODnj8Z4u+kxjsnz7F5ZTy+M/Yykruo1dRu27cvZbXOyjlkZ01Jy3Prj/hor4Kf9FB0f&#10;/viX/wCIr0zw14n8P+MfBdp4i8LavY67od00iwXtpIHjdo5GikXPZldHRgeQykHBBr4Yr6K/Zp/5&#10;NJsv+xm8Q/8Ap8v6+48HPGzEcb47EYaphFS9nFSupOV7u1tUjDGYJUIpp3ue9VHLNDBA0s8scMQ6&#10;vIwUD8TUlcF8SEST4cokiq6NqNsCrDII81a/eMfivq2GqV7X5It272VzgirtI6mbUtMls5Yl1izg&#10;Z0KiWO5TchIxkZyMjryDXyn+zZrPxY1281rxl8d/Cuk+G/FU9lDp1lfjV4P3trBxlLRCxt/OkMk7&#10;7mDZZEKgRrXXnTtPCk/2fZnA6CBef0rC8Oz2Wt6B9sk0rTYWDhf3SK6HKK3BwM43bT/tK1fki8Xo&#10;uLl9U2/v/wD2p2fU/M+nm1bS1tLi4bU9PWC3iaWeU3C7YkUZZ2OcBQOpPAry3xr8QPh1rPwl8R6R&#10;a+K/hd4klvtPltv7L1PxdDZ212rqVaOSZFlaMEE/MI2I9O9eH/EyztI/gT8VUjtbdEk+GWuiRVjA&#10;DDbb8H1rzj+wdD/6A2lf+Aif4V89x34+Q4bwWBxLwXtPrHtNOe3LyNLfld738reZpQwHtJSXNseq&#10;fs3/ABV8SS/DPxH/AML48beANG8RWesLp2kWMPiqyuozYQWsAS5M6MPOlmkaZ3checLsTaRX0vp3&#10;xA8B6xrdvpuk+NvCOqajOSILW01iCWWUgFiFRXJOACeB0Br86dChi1Dxv4w07UvC2gWlrpt7FFp8&#10;sNsGNxE8CSbmLIBu3MwwuQMYyetdNZ6Xpln8ZvhhLaadY2sv/CZWI3wwKjY3NxkCvmuH/pOLMs7w&#10;uWSy7kdaUI83tVK3Paz0hrZPa/kaVMs5YOXNt5H6PUUUV/Vh5QV8zTRXU/8AwS60SO08R6T4UlPh&#10;rT9+o6nq7aZbCMNCZIXulBa3EqbofNUFl8wEAkCvpmvBfDTvH+wT4CKOyE6ZpCkqcZVprcEfQgkH&#10;1BrOf6M5MSru392X6HG/s3T6VH4n8aaVpHi3wZrMcOj6Pc3mk+Etdn1XS9PupBeLNLHNKx2tK0W0&#10;xA8LBHIQGlIr6sJABJOBWJZeHNC03xbqOu6fplrZ6rf2kFreXEK7TLFA0zxKQOPla4mOcZ+c5zgY&#10;tavY/wBqeE9U0zf5f2u0kg3ZI270K54579qcIuMbF4ak6VJRfS/5lq1ura906C8s7iC7tJ4xJDPD&#10;IHSRCMhlYcEEcgivHdK+E0Gh+Etbt7zxJ9oW/wDD0mmahdy22zev2eGJZXzIeEEcjAE8ec/I5JwI&#10;fg/4rstBstMsfG+pwW6pOkzjVr0NGrG6CpGBJjHly2y848v7KpQZbcvUQ/DK7f4HeMvBmraxJrsW&#10;sWzpavqc812LZzCEQ5lZmwrKjgA8EZHJJqXd7oxfPUtzU9V5nJaL8GbnSfGMms+H/Hum3HiC11Vb&#10;u4lvdI+1CKd9Pa3uWKJcJskneU3Dc44iXbhATpaT8GdN8LaHJp9l4vv7eJtLubW4e7ld2jt3mjxJ&#10;EplCQSJbKbdpUUbjsc427W0l+GutWrfESfT9aFtNr8kQs0juGi8iNby5upMSKm5Gc3cq5YSgEAkM&#10;hEK+d3nwK8eX/hlLO/8AHTanef2J/Zt1d3GpXoa83WYgLOA+FCy4m2r/AK0ou/klhHLbaJg6KitK&#10;WuvXzO2vvhfCx8aSeH/EFvqF14hutLzZX0ML21pb2d55jRbYgjSRCOR4/LZh8gVNwzmsm++BEh8C&#10;rYxeNI7C6Fu6XWqnTD5w/dWqB0bzwYyFtmQklv3c0i8ZLFs3wg8ax6h4guNN8aPZyajqU93uS9uY&#10;zmS1jgjZirA5iaNZQo4Yxqp2glgzX/g9451HRLbT7Hx7fRRNMJb159TunLk+QJBtYsGjdI5U8v5Q&#10;PNyCBvSQcf7opUrp3pfj53Nr/hScUWrCfS/EFvZWDXJmFn/Zm+OPN5cXAkjxKAsyRzJAkhBCpHjY&#10;QQqQeEvgafDfirQL678TRavY6U1q8Vj/AGX5Ubm3smto8/vWXCMVljypMZHBJO6rfiz4b+MtY8Q6&#10;nNpHi6607T7rSILPyE1KeHy3SSFi8YQERnEb5J3ht+3amXd+cvPhP8QLXw9aT2njPV9Y1htRtH1C&#10;KTXryGK6i+2XT3C58z92pimtlJQbttthQcgFuKT+Ep0oqWlLbzPpRJY5C4jkSQo219rA7T6H0PNP&#10;r5tt/g746t5nb/hY2r7JNLaCaK31CWFZJzbPEZWJV2Z2Zo28xiSvkKSshY4928M6ff6T8PND0vVL&#10;z+0NRtLGKC5ud7P5rqgUsWb5mJI5Y8nrgZxWsZN7o7aVWcvijY5Oy/5O+8Tf9ifpn/pXqNekV5vZ&#10;f8nfeJv+xP0z/wBK9Rr0iiJVHZ+r/MKKKKo1M/V9QXSfCmp6q8bTJZWklw0anBcIhbAPviuM8JfE&#10;vwb46tfs+n30cd864k029ASY+oCnhx/uk+9b/jP/AJJB4r/7A91/6JevzFVmSVXRmR1OVZTgg+or&#10;ycwx08POKSumfo/BfB+GzvB1nObjOLVmvTquv3o/QDxP8H9B1fzLnRm/sO+PO2NcwOfdP4f+A8ex&#10;rwXVfh94u0nWUspdGu7syNiKW0jMsb/iBx+ODWR4N+PHizw55VprDf8ACTaWuBtuXxcIP9mXkn/g&#10;QP1FfUGh/GHwBrfh2XUP7dt9KaFN09tqBEUqfQfx/wDACa8SvlOW4580f3cv66bfcexWhxNkPuVI&#10;e3p7Jq79P7y+enRM888MfBW6n8u68UXX2OLr9itmDSH2Z+g+gz9RXtGPCPgHwo0rtpnh/TV+9JIw&#10;UyH3J+Z29uTXz74y/aORfNsvBNh5h6f2lfJgfVI+v4tj/dr5j1vX9a8R6y2oa5qd3qd2ejzvkKPR&#10;R0UewAFb0XgcArYeN5d/+D/lodOG4QzzO5KpmNT2VP8AlW/3dPWV35H3roXxi8Ea2dXnfVbTRNLs&#10;ZooUvtWuY7WO5eQSHCbyO0ZODg9eOK76LXdEn8JnXoNY0qbQxE0p1FLtGtgi53N5gO3aMHJzgYNf&#10;NX7MP/IP8Z/9dLX+U1fVVfQYKtKrQjOW7/zPzrizLKGXZrVw1G/LHltfV6xT/NmLo3iXw74iS4bw&#10;/r+i66sBAnOnX0dwIi2cbthOM4OM+hqtaeMPCV/4nbRLHxT4cvdaV3RrCDUonuAyZ3gxht2VwcjH&#10;GDmujorqPnDzfx5feEZ307SNa8baD4Y1S3uFvLeK7voEkcFJIh+7dgSp3tgjuKwNY8M6f4esI7rX&#10;/iBpmh2sknlxzahHDAjvgnaC7gE4BOPY17PRXj5hw/luOqKpiaKnJK132LjUlFWTPGYvC9jP4TOv&#10;QePtNm0IRNKdRjiha2CLnc3mB9u0YOTnAwa0PA+n6Bc+K5dZ0XxvpPi02tq9tImnywyLD5rI2WMb&#10;tgnyuAcd69WriPGfjzS/Bn9jWktlquu+IdZuWttF0PSoBLdX0irucjcVSOJF5eaVkjTKgtllDY4T&#10;hfKsLWjWo0IxktmkOVWbVmz501n4WWHiP9oDxbceFvjf4UsdQ1nUzdTaEdOhvrmCZII4pF+W5Rjj&#10;yckFAV5z0zXA+MfAWp+DPiZ4I8N6p8cfBdpc69qElvKLzQooJLWNbS5nWXY15khngEYzgZbqSMH6&#10;q/4Sn4rMNy/CfTlU9BL4viDD6gQkZ+hNfOHxT+EXxX+JX7Q/w/8AG8OneKPCWnaNeNLr2haP8SJI&#10;LfWkEMkcYBSMG3k+co8kWGlhdkY/dK/OZj4U8I4/FVMVicvhOpN3k2tW3u3qaRxdaKspG1rHwS1r&#10;w9YR3Wv/AB18K6HaySeXHNqHhmOBHfBO0F7wAnAJx7Gvd/hXoei/D/8AZssbGPxfpniPSbee/wBQ&#10;n19WjhtpDcXk91KwIdlVFeV1+8cBeTnNRp4l+KscKRx/CbSERQAqjxhGAAO3+oqC4+KGpeGbmxf4&#10;k+C7vwZo13dxWkeuw6nDfWEE0ziOJLh12yQh5GVA5j8vcwDOuRn1OHeBOH8hqzq5bhI0pSVm4rdb&#10;2JqV6lRWk7noujeJfDviJLhvD+v6LrqwECc6dfR3AiLZxu2E4zg4z6GuT1/VPDPjCJ/CmkeNvC6e&#10;IUu1cWyXUVzMrQvudDCsitkBWB5G3qemK9Gor6mtRhWpypzV1JWa8nuZJ2dzwHVdNs9D1dNP1v4n&#10;eA9Hv3QOltfW4hlZSSAwVroEgkEZ9jV3WPDknh6wjutf+IHhDQ7WSTy45tQsfIR3wTtBe5AJwCce&#10;xr3Givl/9Rch/wCgZfj/AJmv1ip3PnTXPh7F4o+CnjGU/EHwydH1jwjqOlQ6vBZg2tuLgIDcM/2g&#10;q6IYuVDLnn5hivLdG+FHjLxElw3h/wCLHwk11YCBOdO0ua4ERbON2y8OM4OM+hr6Hf4qw32r39t4&#10;N8EeNviHbWVw9tdajoiWUVmsyHDxpNeXMCzFWyrGIuFZWUkMrARXXjvxZdabcWr/AAO+LcSTRNGz&#10;w6poMcigjGVYaplW54I5Brizrw04ZzajRpY3CRnGlzciblpzNOWzW7S3HDE1YNtPc+U/C/hPxT4p&#10;+IXizwxZ/FD4SjWdE1ptN+yLYSyT3JS2gnd1jF3uAXzmQjBwY2z6Drk+GGoeH/jJ4On8cfF74Xad&#10;FpWrQ6o+nC0a1u7kJvCKvm3R2gt/FtPAIHPSj8EdE+PPgD4m/ErW/iHofxl+IFnqutGXw/aCXw1b&#10;LHb+RBEJ7sRX6CW7KwpESP3YEQdVDSPj6SPxE8VIpeT4G/FVIxyzC80J8D12rqZY/QAn2ry8u8G+&#10;DMBiqeKw2AjGpTalF3lo07p6y6MuWMrSVnI7/WNf0Lw9YR3Wv61pOh2sknlxzaheJAjvgnaC5AJw&#10;CcexpYtd0Sfwmdeg1jSptDETSnUUu0a2CLnc3mA7dowcnOBg1leEfGnh7xvoF1f6BeNM1nePZalZ&#10;zxNDdafcoFZ7e4ibDRSgMjbWHKurDKspPVV+mnKYujeJfDviJLhvD+v6LrqwECc6dfR3AiLZxu2E&#10;4zg4z6GvHdAu4LD/AIJ4eFr651vTvDkVv4bsZf7RvtM+3xQFRGVP2cEGViQAqg7txXGTgH3yvk7V&#10;La/uv+CcngaJtW8MaP4a/sGz/tibVNHvdQnY7Yvsy2kdnc28ouDceVsZZNwbbtG7FZ1Hb7jjxUnH&#10;Vdn+h1nwb1jxJr3xV8d6hrPjq58VWC6XpcFtp934ZvNAuNPlWS/aV3sbkBlEqyQbZh/rPKI/5ZjP&#10;0LXzr8Fb7VtT+KXxE1DxJNp7+JZrTTPtUL+Gr/R7+KJRdLEHiuby6Q25CsY2hdQZDc7135J+iqKX&#10;wjwLboq/n+b83+YUVXS7tZNSns47m3kvIUR5oFkBkjV921mXqAdrYJ67T6GqqazpEuorZx6rpsl2&#10;07wLAtyhcyooZ025zuVSCR1AOTWlzqujSorCuPFPhm01d9PuvEWhW1+lzDavbS38SSrNMCYYipbI&#10;dwrFVxlgDgHFOuPEvhy01ebT7rxBoltfxSwxS20t9GsqPPkQoVJyGkwdoPLYOM0roXPHubdFYn/C&#10;S+HP7DfU/wC39E/s1Lr7K139uj8lZt/l+UXzjfv+TbnO7jGafb+IdAu8fZdc0e5zfNYDyr2Nv9JU&#10;EtBwf9aArEp94AHjii6Dnj3NiiiimUFFFFAHm9l/yd94m/7E/TP/AEr1GvSK83sv+TvvE3/Yn6Z/&#10;6V6jXpFTEyo7P1f5hRRRVGpzfjP/AJJB4r/7A91/6JevzDr9PPGf/JIPFf8A2B7r/wBEvX5h185n&#10;nxx9D918Iv8AdcR/iX5MKKKK8I/XwooooA+tv2Yf+Qf4z/66Wv8AKavqqvlX9mH/AJB/jP8A66Wv&#10;8pq+qq+xyv8A3WPz/Nn8veIX/JQYj/t3/wBIiFFFFd58YFFFFABXhF5A1n+3prlxeag8Vzr3w5tr&#10;HwpDLIVRZ7W7vpb/AMok4Ejrc6czADcVtweQny+71z3ibwroPjDw6ul+ILE3lvHOtxbyRzPBPbTL&#10;nbNDNGyyRSDJAdGDAEjOCaAPn/w/4a/aB8O29tpz+ILfU7BXD3c/mG5mlQwRCQRNeTSPFKGB8sO0&#10;kbSeazhI3RE6OS1+Pd9qCxJqWnaLbwW4HmgW0n2mY6gCScxthBZMRwFJlTgY+/1H/CqUUbY/iL8V&#10;o0H3V/4SNnwPqykn8STXhHjfS/Ftp461iTwb49+JmoeHPBUMd14wU6wZZr0ybHe0t8LxNFal7kjB&#10;LM1ug++2AD0zQ9N+O0l74fl8S63E9rFNG2oQ2kNrA8oF5Efmxu48gyhgr8heAGOK3/E8OneFP2fP&#10;ijd+N9Ru9Q8P35u2+y39y058qaJYEtYtzMSZX+5EuPnmCKo4BfZ/De11HSLXULH4ofFC7sbmFZre&#10;eLxFuSVGAZWUhOQQQQfetPTvhR4btfFul67q194n8X6rpkxn0yXxBrEt3HZSlGTzYoSREsu12USb&#10;N4DMAwBOQDp/Blrq1l8IPCllr8hm1230e1i1Fy24tOsKCQ575YNzXS0UUAFcX8SLPxJqP7O/j3T/&#10;AAdfy6V4uufDl9Dod7HEsjW141vIsEgVuGKyFWAPBxzXaUUAfMcHgm98ZfCj4Ka58NfE1ppujaBo&#10;kQt0yYkuGE2nsFdUU7SqW1wjqCpyxjPDPjVs/Dn7Q8Gh2ovPGfhm/wBUFlcRzOJxFB5jLcLE2wWJ&#10;ZmRngfduUERlCh5kbur74UeHpvEeo6ro2p+LPB93qE7XGoLoGsy2sFzM33pWgyYvMbq0gQMx5Ymu&#10;c8R+C9M8KeA9X8Saz8TvixBpenWr3Fwy69uYqoztVdmWcnCqo5YkAcmgDIk8H/H6MWYtPiZpcge0&#10;nS9a5giLJM1hAkbxYtcYW7FzJhh91o87seWOk0rwJ4ul00R+KfEs2o3kPii11K3u4b+QOtvDbWyN&#10;HtVERTJLDJuTaVKzSEbWfC+TeBfDHjYePo/DfxK8ffEKw1TWtL/tnQ0s9cKrAgYC40+RipEk1vvg&#10;JcYEgkYhQENezH4UxuCs3xE+K0sR4ZP+EkePcPTciqw+oIPvQBV0R7Sf9tnx1Lo3lGGDw1p0GvvD&#10;jab3zbh4UfH/AC2WBgWz82ySDPGyvYK5zwt4S8OeCvCS6H4X0q30nTRPLcOkZZnmmlcySzSuxLyy&#10;u7MzyOSzMSSSTXR0AFfPOm6Zpms/8E2/D2l6zb69daZc+GLJLiLRdNS9vGGIz+6heOQM2cHOwlRl&#10;gQQGH0NXypeaXfz/APBOzwNruinxW+v6P4etZbGLQr25ikbzEjjkd47c+ZOkaM0hiUF22YX5iKzq&#10;foceKdul9H+hp/CnWZ/EXxd+K2hSQa3pOoDRtJuX1u98NPpGrTCY38CblmLI4jW0BRljRNzyfKTk&#10;165F4M1KLw5rti/j7xpfyajp8lrFcXcltvsmdSBNEYoYyHXORkkcV5v8F/Dvizw38R/iBp/i3VtY&#10;8WXkdvpqReIriG9t7a6UrcSfZ4obqaYhovNBd45CrecqnDRsq/QlKmrx1JwdNukuffX82fLU37N1&#10;1dXlldz+O5LS5WK1tr0adY3EMdxbQz3UrQANduyq/wBoQcs23yhjghV68fAzSLTxFPqmky6JY3H9&#10;o6nd26No2UjW+sxbtC2yVHKbwJX2spc91Pz17tRTVKC6FxwFBbR/M+bNX+AmrXvxV1zXrHxxZRaV&#10;q3iOy1e70rUdElvAVt/MZoVk+1IY97sh3RhBsjCOsils5mpfs76xr/jq88Tav48W2vtS1K01LUbG&#10;0sJpLZZ0sGs7kQmS4ygYOxicBTHhd4lwMfU1FJ0YPoS8voPePnu/66s+WH/Zyvz8L9Z8GQ+L7K10&#10;bUNSlvjImnTu0G/TxpggRHuWxGtqAVJfiZVfG0bKn0H9mz+xvH+h+ID8QdZkk0vxlc+IYrKKwiFt&#10;N59vHA0brIZGEgSPaJI2RVR5ESKMNx9QUUexh2D+zsPdPl/FhRRRWp2hRRRQB5vZf8nfeJv+xP0z&#10;/wBK9Rr0ivN7L/k77xN/2J+mf+leo16RUxMqOz9X+YUUUVRqc34z/wCSQeK/+wPdf+iXr8w6/Tzx&#10;n/ySDxX/ANge6/8ARL1+Xk9zbWsIkuriC2jLbQ0rhQT6ZPevnM8+OB+6eEbSwuJv/MvyZPRR1Fed&#10;eIfBl/qfxd0PxLYajDBa20a/2jYTBtt68Jka1OR90RvPK54OSE7CvEik3q7H61XqThFOEebVf8P8&#10;vy+49FoooqTY+tv2Yf8AkH+M/wDrpa/ymr6qr5V/Zh/5B/jP/rpa/wApq+qq+xyv/dY/P82fy94h&#10;f8lBiP8At3/0iIUUUV3nxgUUUUAFeP8Axe1H4gaTpfhjUvANvf6hLaX89xq2nWtoJjfWqWdwWhBI&#10;+WQtsaLlQ0yxoTtZgfYKz9WvzpXhXU9UFpdagbO0kuPstsAZZ9iFtiAkDccYGSBkjkUAef6t4w1T&#10;wt+zdomr3dnJqPjO9srS0sNNnXypLzU50VUicYBQeYS0hx8iK7EYU10Pgbwong34bWejPdNqepMz&#10;3Wrai64e/vJmMk87DtudmIXoq7VHCivF/hX8RPBX7QPxW/4WN4V8R6XrnhLw/ZrD4btY5188z3ES&#10;tcX0sJO+MhGFtGHUEYuezivpegD5rE/iHwH4T8ffDzw59oOqeH7NvEfgW1iiMn9o6esnmtpgUBiQ&#10;koa0+UFkhntyvzYr37QrPUbDwfp1prGptrOrRwD7bfGIRieU8uyoOEXcTtXnAwMnGa8j+PGsaJ4J&#10;+GmnfFHUtd0Lw5f+Eb37Xaz6rqMVnFfROuy5sPMlZVLTRbgik/61IW/hrsfhh8SvDnxc+Edt478H&#10;tdXHhW9u7mHS72ePy/t0cEzwNOinkRs8b7N2CygNgbhQB6DRRRQAUUUUAeBeG9W+KCftU32k65ba&#10;tdeB7u41K50+9NgEitViNvEltIwUcHJlicnMm+YdIhna1f8A4uB+0Ja+Gk/e+E/B08Oo64eqXepk&#10;CSztT6iFSt04/vNa/wC0KzvjX8efCvwUsdFg8RSRWmpeIYriDw7NeyrDYzX0flBLeeZiBCG83fvb&#10;5QkUpJBChu6+G+hWGgfB/SoLHV7bxHJdq1/fa1A6uuqXM7GWa5DKSCruxKgEhV2qOFFAFb4l+HNS&#10;1vwJBqXh1Y/+Ey8P3a6r4fLttElxGrBrdm7JPE0sDHsspPUCub0HXfEHiz4r+FNe0LVr1vhrrOht&#10;qzRPZ4kt7qILAbOR9vyB/PEhjJDrLZuMlWdR7PXyRd/GfwF8If2yp/hF/bmnazqvjbVYLvQvDum3&#10;kUt5p19cyqt4s0QbdBAwb7bvYDJNztBOxSAfS3iBPFbwW3/CK3Xh62lDH7QdVtZZlI4xt8t0weuc&#10;5rmPI+L3/QV+G/8A4Krv/wCSK9IoqXG5nKkm73f3nzx8P7X46Rfta/EKXxVfeH5Phcy232SP7NKk&#10;r3v2ePzGsgzsUtsbd+8nMok2AZYmtBaajf8A/BNHw3YaVq1xouoXXh/TYIbqFnU5d4VMZZHR0RwT&#10;GzowdVdmX5gK+kK+d9N1Gw0j/gnR4P1TU7oWlla6PpUzsIZJXcrLAVjRI1Z3kdsIiqCWZlHes3Gy&#10;tfucU6KppptvSW772O58A/D5/Avi/wAVtp94YPCl8tp/ZeirdTzpZyRo/nzZmdirSs6gqmFxCrY3&#10;M5Pp9cF4K+ImjeOLvVrK00/xDoes6YsMl9pet6c1pcxxTb/JlCnIaN/KlAZSRmNwcFSK72tI2tod&#10;dBU1BcmwUUUVRsFFFFABRRRQAUUUUAFFFFAHm9l/yd94m/7E/TP/AEr1GvSK83sv+TvvE3/Yn6Z/&#10;6V6jXpFTEyo7P1f5hRRRVGpzfjP/AJJB4r/7A91/6JevyH+IPgS3+IHhnTtKutRuNNgtb1rkyQRh&#10;nYm3nhABJwCDMHyQQduMc5H68eM/+SQeK/8AsD3X/ol6/MOvnc6k41INH7f4U0KdbBYmE1dNx/I8&#10;Xs/hf4jsjtT4h6ibVbi1kisViuIraJIYJIjCipchlQl1dQG4MSb/ADcZpifCvxDNcq2o/ErX7qON&#10;GjiSB7iDClrTBYrcfM+y3lXdxzcswCkYPtdFeP7efc/Uf7Gwlrcrt6y/zPFo/hZ4kQxl/ij4okaK&#10;9luIX3ShlV57OQIR521sJbTRgFdv+ksQowQ214c8CeINF8Z6Vql7461TVbS005rWbTmE/kzuZJH8&#10;4+bPId2HUHJb7i4KrhR6fRSdabVi4ZThYTU1F3XnL/M+tv2Yf+Qf4z/66Wv8pq+qq+Vf2Yf+Qf4z&#10;/wCulr/KavqqvrMr/wB1j8/zZ/N/iF/yUGI/7d/9IiFFFFd58YFFFFAHlvjjVtctfGWm2Ol61d6R&#10;A1lJLJ9nggcyMHUDJljfGAT0x1rh7/xF4lsNOae58Z6+Y8hdsdjZMzE8YAFvmuw8e218fHWl3cGm&#10;6newfYJI2e0tXm2tvU4O0HHHrXD3thcahYG2uvD/AIoaIsG+TTriNgQcghlAI/A1+KcW4viKGczW&#10;F9r7L3fhTa2V7aW3O6gqXJ71rnP+BPC2n/DvwHZ6H8PLiDwnoMcSiG30nRtOgVxjhmK22XY9SzEs&#10;TySTVvx3418b6V+zB4ivdM8V39lrkXjHTNMt9WWytHnhgnlsRIAjQmIkiaQAtGcbvUAjdjivYoEi&#10;j8P+I0jRQqqNJmwAOg+7XH/EXRdfuP2TvEz2vhzxFeXB8b6VfpZW2myy3UkEU1h5jrCql2C+W54B&#10;OFJ6CuTJMXxPKGM9v7XSjUcLp/HZcttPi7DmqXu7bo81vvEXxNudGurfUfjF4vurCSJluIZ9E0N4&#10;3THzBlOnEEY7GsDwTq3i/SPhbpFj4H+KfinQ/CqxtJp9jZ+HdEtoYVkdpCFi/s4eWNzMduBjOMDp&#10;Vn+0NX/6ED4sf+ELqf8A8YqpYteaZpFvYWXw7+LENpAm2JP+EH1Rto+phJNfyes88X/Zu6xnNdW9&#10;ydra3+zvtb5ntqGXeyd7c11bVWtrfzve1vmeq/DTxp8R2/ar8KaFrvxF17xVoep6ff8A2iy1HTtN&#10;iVXiSN0kVra1icMPmGCxUhjkE4I+0K+FPhVa67qX7YHg6/Pg/wAc6Tp+n6dqDXV3q/hu7sIE3xxo&#10;iiSaNVLEnhQSSATjAJH3XX9n+C2Iz2vwrRnnXP8AWOad/aJqVuZ2umk9tj5/Gqmqr5Ngr500zxB4&#10;wvvDen3svjHV1lntkldUtLMKCygnGYOnNfRdfNulabrll4Y06zn8O68J4LZI5AtoWG5VAOCDg8jr&#10;Xq+INXN4UKP9nc3Nd35U3pbrYWGULvmOc8QadYeNfF+kQ+KL1vE1/oNw13pp1PRbC4js5yigum+2&#10;KiUJIuD1Afg9a7CfXPFlnZrMni3VZFjdP3T2dnsYbgCpxADjHHBBqomi3keuS6inhrxELuRNrt9n&#10;fafugnbnbkhFGcZwoqa507W7u2FvH4f1xXeRAC9qVUfMOp7D3r87wuL4reJpX9ty3jzXT769Njpa&#10;o2ex5r8TPF3xAk/ao8W6Fo/xA8ReF9G0uzsfs9pplvZFS0sbO7sZreRiScdwMAcV5J4hvNdvfGnh&#10;CfxF8SvFOo67Bfu/h66uNH0qaa0nELszxSfYSYiYw4JyMg7ec4r0j4pad4j0/wDa68ZalH4M8a6z&#10;p2o2Vg1pd6Roc95C3lxOjgvGpAYMPunnocYIJ4W5i1a8urGa4+GnxUkls5zPbN/wid6NjlHjzwnP&#10;yyOMHI59QK/HfEvMfEunxXjY5d9a+rJ+57OMuX4Fazs1bm3+Z6OXRwPIvb9nta97O2/S9r+Vzof7&#10;e+J3/RY/H3/gNpf/AMh19L/ADX/EHiT9nKG+8Ta1deINWh1vVLM39zFFHLLHBfzxR7hEiJkIirkK&#10;M4yecmvlL7T4g/6Jz8VP/CQvP/iK+pP2dtM1bSv2ZoItZ0nU9Eu7jXdVu1tNQtmgnWObULiSMtG2&#10;GXKMrYIzgivu/o/Y3jqtmuKXEHt/Z8i5faqSXNzLa6WtjhzCNBQXs7fI9yr5autY8G6f/wAE3vBu&#10;n+MtR8H2sGpaBZRWVt4h8WDQIrmVBHIPLuxl4pE2iRWjBYMgIx1H1LXzDPc6vpn/AATN8Na54cBh&#10;8RWPhux+y3cKQfareNzClwYGm/dpMYTIFZyEDbS5Cgmv6oqfoz53Fu1/8MvPt0Mb9mzWNDvviT4+&#10;0rw3ZfD6DRdL8PaFDBN4Y8bN4l3YbUYxHLdMFZdqRRkRleru+5mkbH1vXzL+z5f6rfp4o1zUdbTU&#10;tHm03TfKa/8AEdjrF9Z3AW4e5gku7b70CGRAiueJPtBX5GXP0dDqFhcCQ299Zz7F3P5cyttHqcHg&#10;UUfgQsv0w8b+fl1fQuUV5CPjx8K/7dms38WWMMS6ZDqMd5JkW88Ur3agI3UsBZTtjHKAMu4ZIlh+&#10;M/g+bxeujCDxLFM2v3Oi+fNo80cKzW+mjUpHLMBiMwEbCRmQ5KKyAuK9pHub/WqP8yPWaK8j8RfG&#10;nwj4d8R+KtKki1XVL7w7pK6nqcVisLNHCfLLHa8ikBUlSRmYBAp+8WBWovE/xw8FeFvFs+h3n9p3&#10;mqx6Tbaj9ltY4/NZLm4W3gjEbyK/mM7DqoVR95lyoI6ke4pYqir3lt/X6HsNFeMWnx58A3/g3x7r&#10;thLrF/ZeErFb7UFtbIzTTQMZ1WSKNCWIL206jeE/1Zc4jKuTWfjr4N0Dx3H4e1W1161v5NY07TIS&#10;1vHslkv1mMDqfMyVzBKCuPMO0FUZWVie0j3D63RtfmX9f8Mz2eiiirOgKKKKAPN7L/k77xN/2J+m&#10;f+leo16RXm9l/wAnfeJv+xP0z/0r1GvSKmJlR2fq/wAwoooqjU5vxn/ySDxX/wBge6/9EvX5h1+n&#10;njEFvhF4qVQSx0e5AA7/ALlq/MOvnM8+OB+6+EX+7Yj/ABL8mFFFFeEfr4UUUUAfW37MP/IP8Z/9&#10;dLX+U1fVVfK37MIP9m+M2wcGW1AP4TV9U19jlf8Ausfn+bP5e8Qf+SgxH/bv/pEQooorvPjAoooo&#10;AKKKKACiiigAooooAKKKKACiiigAooooAKKKKACiiigAr5N1bxBa6V/wTZ8H6S8WqPqms+Gbe20u&#10;S0mvLYQXAiRkle5tEeWAIQHDAZOzaM5xX1lXy5qj6lF/wSj02bSrq9tLmLwtYSyvaG5EjQK0LTx7&#10;rZHnRXiEiNJEjOisWAJXFZVNvkzhxl7O38sv0I/2eItW1Hw34u0fxp44PxOla0slmjvPDUsMVtGy&#10;zoYDd3ESSX2SjMfMXKBgOj19C6Z4Q8JaL9q/sbwv4d0j7TF5Vz9i02KHzk/uttUbh7Gvn79maOwk&#10;0LxBqOj+KvCOoabdWOm+doHh7V7q7g0u8EcrXEpS6xLbmYugEbKMrbh8bnYD6joopciDARToRb/z&#10;692eSr8DfhiLOygk8P3d0loIBbm51q9mdBAt2sK7nmLFUW+ulAJxiQDoibesuvAnhe71m41GXT50&#10;v5tWbVXuIb6eKQXbaf8A2aZlZHBVvsp8sbcAH5wA/wA1ddRVqEV0OlUKSWkV9x5h4l+Dnw98Xaze&#10;6jruj6hPfXcEUFxPba3e2rusUkMqHMMyYbfbW5LjDN5KBiQoFV9T+Cnw91y5ludf07VtcvXiMX2u&#10;81u7MyoLprqMB1lBDRO5Ecg+dEAQNt4r1eijkj2JeGottuC18jzcfCfwSlxrTQ2OowQaxZtZ6tbJ&#10;qlx5V3bmF4RCVLnZGiySbFTaELswAJJqLUPg98PNW8Vtreo6JdXepm6t7jzZNWu8K0Ak8tFXzdqx&#10;fvZC0QAjcsS6sea9Noo5I9h/V6Vrcq+4KKKKo2CiiigDzey/5O+8Tf8AYn6Z/wCleo16RXm9l/yd&#10;94m/7E/TP/SvUa9IqYmVHZ+r/MKKKKo1CvJPGXwY8HeLvNuktv7C1d8n7ZYqFDn1eP7rfXgn1r1u&#10;is6tKFRWmrndl+ZYrA1fa4eo4S8v17+jPz08ZfB7xj4P825e0/tjSEyft1ipcKPV0+8nuenvXlVf&#10;rBXm2t/CPwBr/iGPU77QYUug+6X7LI0Kz/76qQD9Rgn1rxMRkut6T+8/Wsl8V3GPJj6d3/NHr6pt&#10;fen8j4I8PeFfEHirVvsWgaVdajMCN7IuEj92c/Ko+pr6i8G/s56faeVe+M73+0pxg/2faMUhHsz8&#10;M34bfqa+kNO0zTtI0mKw0uytdPsox8kNvEEUfgO/vV6unDZRSp6z1f4Hg594mZhjLww37qHl8T+f&#10;T5feUdO03T9I0mKw0uytdPsox8kNvEEQfgO/vV6iivVSSVkfm85ynJyk7thRRRTJCiiigAooooAK&#10;KKKACiiigAooooAKKKKACiiigAooooAKKKKACvnK0tYL/wD4JueE9Nu76XT7O+0XSrO6ljuxbM0U&#10;0sEckYkNxb7d6uyZEqt83yrI2I2+ja+b4ry907/gmRoepaZe3dhqln4Ysbiye2tLq5eSePynjh8q&#10;1dJpBI4WMqjDIcg5GQc5/ozkxNru/wDLL9D13wZ8PPBPw80aax8F+GtM0CKcJ9qkgjzPdbAQhmmY&#10;mSUqCQC7MQDXZ14x8GfHXxF8beF7+X4i/D5fAl9bpA9o5u8NqCSK26Q2r/vrUKylQspJbBIPBr2e&#10;qg046GuHlCVNOCsvS34BRRRVGwUUUUAFFFFABRRRQAUUUUAeb2X/ACd94m/7E/TP/SvUa9Irzey/&#10;5O+8Tf8AYn6Z/wCleo16RUxMqOz9X+YUUUVRqcxZ+NfCeoeNtQ8OWXiDS7nW7FHe6tEnBeMIyrJ7&#10;HYzoHwTsLqGwWGej82LLDzI8qMsNw4+teIa58FF1nwv4j8Onxjq8PhbVb+a//siSygkijmnvlvZy&#10;X2iRgZA+zDKUEjcnC7eWtv2Y/Dtrpdsia7cy3sVskUtxPYRSC8McmlyR+ejcSoDpg+RuMTyYIODX&#10;A62KX/Lu/wA7f5/fp6I+vjlmQTSbxrhra3I5aWWrfu26rlXNb+aS1Pcrbxv4Uu/BreIbfW7STRA8&#10;KfbPmEZMyRPFgkc7lmjII/vexxtPq2lx63babJqNkmoXEUs0FsZ1EkiRFFlYLnJCGRAx7FhnrXzX&#10;b/st+H7bQNEsI/E+pSLps1uyPPYwSZENtpUAKgjEch/smE+YuCFmmUDDAilbfsn+HIPD/wBil8S3&#10;s7GaeR5RYxxlvNTTQVG0jYpbTIyyoVBWedFCKy7c/b43/n0vvO15Rws3dZhJLX/l23pbTt137p20&#10;tc+odT1bTtG0xbzVLyGxtWuIrdZJTgGSWRYo1+rO6qPc0R6rp82q3FlHdxPcwQpNKoPCo5cK2eh5&#10;Ruh4xzjIrxrW/gTousaT8NLP+2Ly3i8G29tb2vmW6XBlSC4s7hSpkyYnLWUaFlOdjuvPBGFafsze&#10;ELPSfC9nBqN7bw6Pp2lWMi21vHEL+Gy+1eckwA+Zbr7UxlHcqDnPNayq4rnsqat6nBRy7IHh+aeM&#10;kp3ens3a17J79lffrbpr9HGaJSA0sYJJABYckdaerK8aujBlYZDA5BFfM9p+y94NtrDUbabUb/UY&#10;7mHUo1N4nmsjXsUMTTZZv9cqwkF02Ft5+7gGvbvA/hWLwT8KtG8LQXs2oQ6fE0aTyoFZgXZsYHYb&#10;sDJLEAbmZssdaNStKVpwsvW5w5pgcqo0lLCYp1JX2cHHTXW/M+y08/I6uiiiuk8AKKKKACiiigAo&#10;oooAKKKKACiiigAooooAKKKKACiiigAooooAK+Zp75tM/wCCWGm6imrx6HJbeErOWO6e+uLTLKIy&#10;sSy28kcqPIQI1KNnc4GGBKn6Zr5c1R9Sj/4JR6bNpV1e2lzF4WsJZXtDciRoFaFp491sjzorxCRG&#10;kiRnRWLAEris6n6M4sW7J/4ZfoZ37Mlvqmo65418aap4X+InhqTU9M0qzT/hJ9XvdQS6EDXspe2l&#10;vwl0EBusMjwogIBRpNzMPrSvlz9maOwk0LxBqOj+KvCOoabdWOm+doHh7V7q7g0u8EcrXEpS6xLb&#10;mYugEbKMrbh8bnYD6jpUfgQsuVsPH5/mFFFFancFFFFABRRRQAUUUUAFFFFAHm9l/wAnfeJv+xP0&#10;z/0r1GvSK83sv+TvvE3/AGJ+mf8ApXqNekVMTKjs/V/mFFFFUahRRRQAUUUUAFFFFABRRRQAUUUU&#10;AFFFFABRRRQAUUUUAFFFFABRRRQAUUUUAFFFFABRRRQAUUUUAFfP+iaU+vf8E8PCWiCPUpor/QdO&#10;trmOwnlhmeB2hWYB4mV1BjL5KkEDPNfQFeWWXwp0/S9JttO0rxf8QdM0y2jEVraW+tERwRgYVFyp&#10;OAOBkk+5qJJs5q8JSeivo199joPBnw88E/DzRprHwX4a0zQIpwn2qSCPM91sBCGaZiZJSoJALsxA&#10;NdnXm3/CuP8AqffiT/4O/wD7Cj/hXH/U+/En/wAHf/2FCulohwcoq0YWR6TRXm3/AArj/qffiT/4&#10;O/8A7Cj/AIVx/wBT78Sf/B3/APYU7vsVz1P5fxPSaK82/wCFcf8AU+/En/wd/wD2FH/CuP8Aqffi&#10;T/4O/wD7Ci77Bz1P5fxPSaK82/4Vx/1PvxJ/8Hf/ANhR/wAK4/6n34k/+Dv/AOwou+wc9T+X8T0m&#10;ivNv+Fcf9T78Sf8Awd//AGFH/CuP+p9+JP8A4O//ALCi77Bz1P5fxPSaK82/4Vx/1PvxJ/8AB3/9&#10;hR/wrj/qffiT/wCDv/7Ci77Bz1P5fxFsv+TvvE3/AGJ+mf8ApXqNekVx3hzwVp/hzxDqOrpqev6z&#10;ql7bxW0t1qt8Z3EUTSMiLwAAGlc9M812NEU7DpRajr5hRRRVGoUUUUAFFFFABRRRQAUUUUAFFFFA&#10;BRRRQAUUUUAFFFFABRRRQAUUUUAFFFFABRRRQAUUUUAFFFFABRRRQAUUUUAFFFFABRRRQAUUUUAF&#10;FFFABRRRQAUUUUAf/9lQSwECLQAUAAYACAAAACEAT+wRhwkBAAAVAgAAEwAAAAAAAAAAAAAAAAAA&#10;AAAAW0NvbnRlbnRfVHlwZXNdLnhtbFBLAQItABQABgAIAAAAIQAjsmrh1wAAAJQBAAALAAAAAAAA&#10;AAAAAAAAADoBAABfcmVscy8ucmVsc1BLAQItABQABgAIAAAAIQDUr+35RQQAAFgKAAAOAAAAAAAA&#10;AAAAAAAAADoCAABkcnMvZTJvRG9jLnhtbFBLAQItABQABgAIAAAAIQBYYLMbugAAACIBAAAZAAAA&#10;AAAAAAAAAAAAAKsGAABkcnMvX3JlbHMvZTJvRG9jLnhtbC5yZWxzUEsBAi0AFAAGAAgAAAAhAOMl&#10;rQ7gAAAACQEAAA8AAAAAAAAAAAAAAAAAnAcAAGRycy9kb3ducmV2LnhtbFBLAQItAAoAAAAAAAAA&#10;IQDygnwVwt4AAMLeAAAVAAAAAAAAAAAAAAAAAKkIAABkcnMvbWVkaWEvaW1hZ2UxLmpwZWdQSwUG&#10;AAAAAAYABgB9AQAAnucAAAAA&#10;">
                <v:shape id="Picture 16" o:spid="_x0000_s1036" type="#_x0000_t75" style="position:absolute;left:114300;width:2057400;height:3465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R&#10;r1XDAAAA2wAAAA8AAABkcnMvZG93bnJldi54bWxET01rwkAQvQv9D8sUetONhYqNbkKRilJ6Mba1&#10;x2l2mgSzszG7mvjvXUHwNo/3OfO0N7U4UesqywrGowgEcW51xYWCr+1yOAXhPLLG2jIpOJODNHkY&#10;zDHWtuMNnTJfiBDCLkYFpfdNLKXLSzLoRrYhDty/bQ36ANtC6ha7EG5q+RxFE2mw4tBQYkOLkvJ9&#10;djQK8GPxOj5k/XH1svrrvj9/1rv9+69ST4/92wyEp97fxTf3Wof5E7j+Eg6Qy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9GvVcMAAADbAAAADwAAAAAAAAAAAAAAAACcAgAA&#10;ZHJzL2Rvd25yZXYueG1sUEsFBgAAAAAEAAQA9wAAAIwDAAAAAA==&#10;">
                  <v:imagedata r:id="rId15" o:title=""/>
                  <v:path arrowok="t"/>
                </v:shape>
                <v:shape id="Text Box 17" o:spid="_x0000_s1037" type="#_x0000_t202" style="position:absolute;top:3429000;width:2286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62069273" w14:textId="5B64798C" w:rsidR="00B11F59" w:rsidRPr="00EE6467" w:rsidRDefault="00B11F59" w:rsidP="00383710">
                        <w:pPr>
                          <w:rPr>
                            <w:rFonts w:ascii="Arial" w:hAnsi="Arial" w:cs="Arial"/>
                            <w:b/>
                            <w:sz w:val="16"/>
                            <w:szCs w:val="16"/>
                          </w:rPr>
                        </w:pPr>
                        <w:r w:rsidRPr="00EE6467">
                          <w:rPr>
                            <w:rFonts w:ascii="Arial" w:hAnsi="Arial" w:cs="Arial"/>
                            <w:b/>
                            <w:iCs/>
                            <w:color w:val="000000"/>
                            <w:sz w:val="16"/>
                            <w:szCs w:val="16"/>
                          </w:rPr>
                          <w:t>Fig</w:t>
                        </w:r>
                        <w:r>
                          <w:rPr>
                            <w:rFonts w:ascii="Arial" w:hAnsi="Arial" w:cs="Arial"/>
                            <w:b/>
                            <w:iCs/>
                            <w:color w:val="000000"/>
                            <w:sz w:val="16"/>
                            <w:szCs w:val="16"/>
                          </w:rPr>
                          <w:t xml:space="preserve"> </w:t>
                        </w:r>
                        <w:r w:rsidRPr="00EE6467">
                          <w:rPr>
                            <w:rFonts w:ascii="Arial" w:hAnsi="Arial" w:cs="Arial"/>
                            <w:b/>
                            <w:iCs/>
                            <w:color w:val="000000"/>
                            <w:sz w:val="16"/>
                            <w:szCs w:val="16"/>
                          </w:rPr>
                          <w:t>4: Filtering of somatic variants from a prostate cancer sample leading to identification of candidate drivers</w:t>
                        </w:r>
                        <w:del w:id="196" w:author="Mark Gerstein" w:date="2014-01-16T22:03:00Z">
                          <w:r w:rsidDel="00E837A0">
                            <w:rPr>
                              <w:rFonts w:ascii="Arial" w:hAnsi="Arial" w:cs="Arial"/>
                              <w:b/>
                              <w:iCs/>
                              <w:color w:val="000000"/>
                              <w:sz w:val="16"/>
                              <w:szCs w:val="16"/>
                            </w:rPr>
                            <w:delText xml:space="preserve"> [58]</w:delText>
                          </w:r>
                        </w:del>
                        <w:r>
                          <w:rPr>
                            <w:rFonts w:ascii="Arial" w:hAnsi="Arial" w:cs="Arial"/>
                            <w:b/>
                            <w:iCs/>
                            <w:color w:val="000000"/>
                            <w:sz w:val="16"/>
                            <w:szCs w:val="16"/>
                          </w:rPr>
                          <w:t>.</w:t>
                        </w:r>
                      </w:p>
                      <w:p w14:paraId="312D4349" w14:textId="77777777" w:rsidR="00B11F59" w:rsidRPr="00EE6467" w:rsidRDefault="00B11F59" w:rsidP="00383710">
                        <w:pPr>
                          <w:rPr>
                            <w:b/>
                            <w:sz w:val="16"/>
                            <w:szCs w:val="16"/>
                          </w:rPr>
                        </w:pPr>
                      </w:p>
                    </w:txbxContent>
                  </v:textbox>
                </v:shape>
                <w10:wrap type="square"/>
              </v:group>
            </w:pict>
          </mc:Fallback>
        </mc:AlternateContent>
      </w:r>
      <w:r w:rsidR="00581A55">
        <w:t xml:space="preserve">D-1-b-i </w:t>
      </w:r>
      <w:del w:id="197" w:author="Mark Gerstein" w:date="2014-01-16T22:09:00Z">
        <w:r w:rsidR="00581A55" w:rsidDel="00E837A0">
          <w:delText>Identifying</w:delText>
        </w:r>
      </w:del>
      <w:ins w:id="198" w:author="Mark Gerstein" w:date="2014-01-16T22:09:00Z">
        <w:r w:rsidR="00E837A0">
          <w:t>identifying</w:t>
        </w:r>
      </w:ins>
      <w:r w:rsidR="00581A55">
        <w:t xml:space="preserve"> gain-of-function mutations for TF binding sites in addition to loss-of-motif events</w:t>
      </w:r>
    </w:p>
    <w:p w14:paraId="57D836F2" w14:textId="4A14E72B" w:rsidR="009F1824" w:rsidRDefault="00581A55">
      <w:pPr>
        <w:pStyle w:val="normal0"/>
      </w:pPr>
      <w:r>
        <w:t xml:space="preserve">Loss-of-function variants are more likely to cause deleterious impact </w:t>
      </w:r>
      <w:r w:rsidR="00A67F73">
        <w:fldChar w:fldCharType="begin"/>
      </w:r>
      <w:r w:rsidR="00A67F73">
        <w:instrText xml:space="preserve"> ADDIN cite{23512712,24092746,21596777}</w:instrText>
      </w:r>
      <w:r w:rsidR="00A67F73">
        <w:fldChar w:fldCharType="separate"/>
      </w:r>
      <w:r w:rsidR="00193862">
        <w:t>[57, 77, 78]</w:t>
      </w:r>
      <w:r w:rsidR="00A67F73">
        <w:fldChar w:fldCharType="end"/>
      </w:r>
      <w:r>
        <w:t xml:space="preserve">. When variants occur in TF binding motifs, the change in position-weight matrix (PWM) can be calculated. Variants decreasing the PWM scores could potentially alter the binding strength of transcription factors, or even cause loss-of-motif events. Many studies have shown that gain of new binding sites caused by somatic mutations can constitute driver events </w:t>
      </w:r>
      <w:r w:rsidR="00A67F73">
        <w:fldChar w:fldCharType="begin"/>
      </w:r>
      <w:r w:rsidR="00A67F73">
        <w:instrText xml:space="preserve"> ADDIN cite{23348503,23348506,23530248,23887589}</w:instrText>
      </w:r>
      <w:r w:rsidR="00A67F73">
        <w:fldChar w:fldCharType="separate"/>
      </w:r>
      <w:r w:rsidR="00193862">
        <w:t>[19, 20, 79, 80]</w:t>
      </w:r>
      <w:r w:rsidR="00A67F73">
        <w:fldChar w:fldCharType="end"/>
      </w:r>
      <w:r>
        <w:t xml:space="preserve">. However, an automated tool to detect such events in whole genomes is not available. Such events in germline genomes might also be associated with increased disease risk. We will create a gain-of-motif scheme to scan and statistically evaluate </w:t>
      </w:r>
      <w:r w:rsidR="00A67F73">
        <w:fldChar w:fldCharType="begin"/>
      </w:r>
      <w:r w:rsidR="00A67F73">
        <w:instrText xml:space="preserve"> ADDIN cite{18072973}</w:instrText>
      </w:r>
      <w:r w:rsidR="00A67F73">
        <w:fldChar w:fldCharType="separate"/>
      </w:r>
      <w:r w:rsidR="00193862">
        <w:t>[81]</w:t>
      </w:r>
      <w:r w:rsidR="00A67F73">
        <w:fldChar w:fldCharType="end"/>
      </w:r>
      <w:r>
        <w:t xml:space="preserve"> all possible motifs created by variants compared to the human reference genome. Gain-of-motif events are identified as those that give a sequence score with mutated allele in the PWM significantly higher than the background. Note that in these analyses, determining the ancestral allele of the variant is essential to resolving between loss-of-function or gain-of-function since the functional impact of the variant reflects the historical event when the polymorphism was first introduced in the human population. </w:t>
      </w:r>
    </w:p>
    <w:p w14:paraId="1CC0C7BE" w14:textId="77777777" w:rsidR="009F1824" w:rsidRDefault="00581A55" w:rsidP="00C7181C">
      <w:pPr>
        <w:pStyle w:val="Heading4"/>
        <w:ind w:left="450" w:hanging="450"/>
        <w:contextualSpacing w:val="0"/>
      </w:pPr>
      <w:bookmarkStart w:id="199" w:name="h.altqd75y0ucu" w:colFirst="0" w:colLast="0"/>
      <w:bookmarkEnd w:id="199"/>
      <w:r>
        <w:t>D-1-b-ii Identifying likely target genes of distal regulatory elements &amp; then assessing impact of variants on network connectivity</w:t>
      </w:r>
    </w:p>
    <w:p w14:paraId="2ABB9818" w14:textId="09FAF35A" w:rsidR="009F1824" w:rsidRDefault="00581A55">
      <w:pPr>
        <w:pStyle w:val="normal0"/>
      </w:pPr>
      <w:r>
        <w:t xml:space="preserve">To interpret likely functional consequences of non-coding variants, we will define associations comprehensively between many non-coding regulatory elements and target protein-coding genes. </w:t>
      </w:r>
      <w:r>
        <w:rPr>
          <w:color w:val="1A1A1A"/>
        </w:rPr>
        <w:t xml:space="preserve">We will consider the enhancer marks H3K4me1 and H3K27ac as two types of activity signals, and DNA methylation as an inactivity signal. We will collect all bisulfite sequencing, ChIP-seq and RNA-seq data from the Roadmap Epigenomics project </w:t>
      </w:r>
      <w:r w:rsidR="00A67F73">
        <w:rPr>
          <w:color w:val="1A1A1A"/>
        </w:rPr>
        <w:fldChar w:fldCharType="begin"/>
      </w:r>
      <w:r w:rsidR="00A67F73">
        <w:rPr>
          <w:color w:val="1A1A1A"/>
        </w:rPr>
        <w:instrText xml:space="preserve"> ADDIN cite{20944595}</w:instrText>
      </w:r>
      <w:r w:rsidR="00A67F73">
        <w:rPr>
          <w:color w:val="1A1A1A"/>
        </w:rPr>
        <w:fldChar w:fldCharType="separate"/>
      </w:r>
      <w:r w:rsidR="00193862">
        <w:rPr>
          <w:color w:val="1A1A1A"/>
        </w:rPr>
        <w:t>[82]</w:t>
      </w:r>
      <w:r w:rsidR="00A67F73">
        <w:rPr>
          <w:color w:val="1A1A1A"/>
        </w:rPr>
        <w:fldChar w:fldCharType="end"/>
      </w:r>
      <w:r>
        <w:rPr>
          <w:color w:val="1A1A1A"/>
        </w:rPr>
        <w:t xml:space="preserve">. Then we will identify significant associations between regulatory elements and candidate target genes </w:t>
      </w:r>
      <w:r>
        <w:rPr>
          <w:color w:val="1A1A1A"/>
        </w:rPr>
        <w:lastRenderedPageBreak/>
        <w:t xml:space="preserve">through computing the correlations of active signals and anti-correlations of inactive signals with gene expression levels across different tissue types. </w:t>
      </w:r>
    </w:p>
    <w:p w14:paraId="79C6A2E9" w14:textId="6350A2D8" w:rsidR="009F1824" w:rsidRDefault="00581A55">
      <w:pPr>
        <w:pStyle w:val="normal0"/>
        <w:ind w:firstLine="720"/>
      </w:pPr>
      <w:r>
        <w:t>We will use the regulatory</w:t>
      </w:r>
      <w:ins w:id="200" w:author="Mark Gerstein" w:date="2014-01-16T22:34:00Z">
        <w:r w:rsidR="00E77921">
          <w:t>-</w:t>
        </w:r>
      </w:ins>
      <w:del w:id="201" w:author="Mark Gerstein" w:date="2014-01-16T22:34:00Z">
        <w:r w:rsidDel="00E77921">
          <w:delText xml:space="preserve"> </w:delText>
        </w:r>
      </w:del>
      <w:r>
        <w:t>element</w:t>
      </w:r>
      <w:del w:id="202" w:author="Mark Gerstein" w:date="2014-01-16T22:34:00Z">
        <w:r w:rsidDel="00E77921">
          <w:delText xml:space="preserve"> </w:delText>
        </w:r>
      </w:del>
      <w:r>
        <w:t>-</w:t>
      </w:r>
      <w:del w:id="203" w:author="Mark Gerstein" w:date="2014-01-16T22:34:00Z">
        <w:r w:rsidDel="00E77921">
          <w:delText xml:space="preserve"> </w:delText>
        </w:r>
      </w:del>
      <w:r>
        <w:t>target</w:t>
      </w:r>
      <w:del w:id="204" w:author="Mark Gerstein" w:date="2014-01-16T22:34:00Z">
        <w:r w:rsidDel="00E77921">
          <w:delText xml:space="preserve"> </w:delText>
        </w:r>
      </w:del>
      <w:ins w:id="205" w:author="Mark Gerstein" w:date="2014-01-16T22:34:00Z">
        <w:r w:rsidR="00E77921">
          <w:t>-</w:t>
        </w:r>
      </w:ins>
      <w:r>
        <w:t xml:space="preserve">gene pairs to connect the non-coding variants into a variety of networks -- e.g. regulatory network, metabolic pathways, etc. We know that disruption of highly connected genes or their regulatory elements is more likely to be deleterious </w:t>
      </w:r>
      <w:r w:rsidR="00A67F73">
        <w:fldChar w:fldCharType="begin"/>
      </w:r>
      <w:r w:rsidR="00A67F73">
        <w:instrText xml:space="preserve"> ADDIN cite{23505346,18077332}</w:instrText>
      </w:r>
      <w:r w:rsidR="00A67F73">
        <w:fldChar w:fldCharType="separate"/>
      </w:r>
      <w:r w:rsidR="00193862">
        <w:t>[56, 58]</w:t>
      </w:r>
      <w:r w:rsidR="00A67F73">
        <w:fldChar w:fldCharType="end"/>
      </w:r>
      <w:r>
        <w:t xml:space="preserve">. For each non-coding variant, we will calculate scaled network centrality (compute the percentile after ordering centralities of all genes in a particular network) of the associated gene in various networks. If the associated gene participates in multiple networks, we will use the maximum network centrality as the disruptive measure of the variant. In addition to hubs, we will also prioritize based on bottlenecks and positions at the top of hierarchies </w:t>
      </w:r>
      <w:r w:rsidR="00A67F73">
        <w:fldChar w:fldCharType="begin"/>
      </w:r>
      <w:r w:rsidR="00A67F73">
        <w:instrText xml:space="preserve"> ADDIN cite{22955619}</w:instrText>
      </w:r>
      <w:r w:rsidR="00A67F73">
        <w:fldChar w:fldCharType="separate"/>
      </w:r>
      <w:r w:rsidR="00193862">
        <w:t>[46]</w:t>
      </w:r>
      <w:r w:rsidR="00A67F73">
        <w:fldChar w:fldCharType="end"/>
      </w:r>
      <w:r>
        <w:t xml:space="preserve">. </w:t>
      </w:r>
      <w:del w:id="206" w:author="Mark Gerstein" w:date="2014-01-16T22:35:00Z">
        <w:r w:rsidDel="00E77921">
          <w:delText xml:space="preserve">We will make the scheme flexible so it can integrate user-supplied networks. </w:delText>
        </w:r>
      </w:del>
    </w:p>
    <w:p w14:paraId="5464CED0" w14:textId="5F1025CD" w:rsidR="009F1824" w:rsidRDefault="00581A55">
      <w:pPr>
        <w:pStyle w:val="normal0"/>
        <w:ind w:firstLine="720"/>
        <w:rPr>
          <w:ins w:id="207" w:author="Mark Gerstein" w:date="2014-01-16T22:45:00Z"/>
        </w:rPr>
      </w:pPr>
      <w:r>
        <w:t xml:space="preserve">Moreover, the interpretation of the functional impact of variants can be enhanced if the function of its target protein-coding genes is known. We will incorporate prior knowledge of genes, such as known cancer-driver genes </w:t>
      </w:r>
      <w:r w:rsidR="00A67F73">
        <w:fldChar w:fldCharType="begin"/>
      </w:r>
      <w:r w:rsidR="00A67F73">
        <w:instrText xml:space="preserve"> ADDIN cite{14993899}</w:instrText>
      </w:r>
      <w:r w:rsidR="00A67F73">
        <w:fldChar w:fldCharType="separate"/>
      </w:r>
      <w:r w:rsidR="00193862">
        <w:t>[83]</w:t>
      </w:r>
      <w:r w:rsidR="00A67F73">
        <w:fldChar w:fldCharType="end"/>
      </w:r>
      <w:r>
        <w:t xml:space="preserve"> and actionable</w:t>
      </w:r>
      <w:del w:id="208" w:author="Mark Gerstein" w:date="2014-01-16T22:36:00Z">
        <w:r w:rsidDel="00E77921">
          <w:delText xml:space="preserve"> genes (‘</w:delText>
        </w:r>
      </w:del>
      <w:ins w:id="209" w:author="Mark Gerstein" w:date="2014-01-16T22:36:00Z">
        <w:r w:rsidR="00E77921">
          <w:t xml:space="preserve"> ('</w:t>
        </w:r>
      </w:ins>
      <w:r>
        <w:t>druggable’</w:t>
      </w:r>
      <w:ins w:id="210" w:author="Mark Gerstein" w:date="2014-01-16T22:36:00Z">
        <w:r w:rsidR="00E77921">
          <w:t>)</w:t>
        </w:r>
      </w:ins>
      <w:r>
        <w:t xml:space="preserve"> genes</w:t>
      </w:r>
      <w:del w:id="211" w:author="Mark Gerstein" w:date="2014-01-16T22:36:00Z">
        <w:r w:rsidDel="00E77921">
          <w:delText>)</w:delText>
        </w:r>
      </w:del>
      <w:r>
        <w:t xml:space="preserve"> </w:t>
      </w:r>
      <w:r w:rsidR="00A67F73">
        <w:fldChar w:fldCharType="begin"/>
      </w:r>
      <w:r w:rsidR="00A67F73">
        <w:instrText xml:space="preserve"> ADDIN cite{22585170}</w:instrText>
      </w:r>
      <w:r w:rsidR="00A67F73">
        <w:fldChar w:fldCharType="separate"/>
      </w:r>
      <w:r w:rsidR="00193862">
        <w:t>[84]</w:t>
      </w:r>
      <w:r w:rsidR="00A67F73">
        <w:fldChar w:fldCharType="end"/>
      </w:r>
      <w:r>
        <w:t xml:space="preserve"> into our annotation scheme. We will also make the scheme flexible so it can integrate gene expression studies in cancer cases vs controls to increase predictive power for identification of functional variants (e.g. using DESeq</w:t>
      </w:r>
      <w:r w:rsidR="00A67F73">
        <w:fldChar w:fldCharType="begin"/>
      </w:r>
      <w:r w:rsidR="00A67F73">
        <w:instrText xml:space="preserve"> ADDIN cite{20979621}</w:instrText>
      </w:r>
      <w:r w:rsidR="00A67F73">
        <w:fldChar w:fldCharType="separate"/>
      </w:r>
      <w:r w:rsidR="00193862">
        <w:t>[85]</w:t>
      </w:r>
      <w:r w:rsidR="00A67F73">
        <w:fldChar w:fldCharType="end"/>
      </w:r>
      <w:r>
        <w:t>).</w:t>
      </w:r>
    </w:p>
    <w:p w14:paraId="1C284DDE" w14:textId="77777777" w:rsidR="00D41B8B" w:rsidRDefault="00D41B8B">
      <w:pPr>
        <w:pStyle w:val="normal0"/>
        <w:ind w:firstLine="720"/>
      </w:pPr>
    </w:p>
    <w:p w14:paraId="3A5ED94E" w14:textId="69D0145B" w:rsidR="009F1824" w:rsidRDefault="00581A55" w:rsidP="007A4187">
      <w:pPr>
        <w:pStyle w:val="Heading4"/>
        <w:ind w:left="0"/>
        <w:contextualSpacing w:val="0"/>
      </w:pPr>
      <w:bookmarkStart w:id="212" w:name="h.h9t20vzg5rle" w:colFirst="0" w:colLast="0"/>
      <w:bookmarkEnd w:id="212"/>
      <w:r>
        <w:t>D-1-b-iii Detailed variant prioritization for ncRNAs</w:t>
      </w:r>
      <w:ins w:id="213" w:author="Mark Gerstein" w:date="2014-01-16T22:41:00Z">
        <w:r w:rsidR="00D41B8B">
          <w:t>, done in a similar fashion to TF binding sites</w:t>
        </w:r>
      </w:ins>
      <w:r>
        <w:t xml:space="preserve"> </w:t>
      </w:r>
    </w:p>
    <w:p w14:paraId="63C353B6" w14:textId="46E1BFF0" w:rsidR="009F1824" w:rsidDel="00E77921" w:rsidRDefault="00581A55">
      <w:pPr>
        <w:pStyle w:val="normal0"/>
        <w:rPr>
          <w:del w:id="214" w:author="Mark Gerstein" w:date="2014-01-16T22:37:00Z"/>
        </w:rPr>
      </w:pPr>
      <w:r>
        <w:t xml:space="preserve">The original FunSeq focused on TF binding sites. Here, we will expand FunSeq to better prioritize variants in ncRNAs, in a parallel fashion to what we have done for binding sites. We will first prioritize ncRNAs based on their within-human selection pressure and conservation across multiple species, identifying sensitive regions. For within-human selection, we will prioritize annotations showing higher nucleotide diversity and fraction of rare variants </w:t>
      </w:r>
      <w:r w:rsidR="00A67F73">
        <w:fldChar w:fldCharType="begin"/>
      </w:r>
      <w:r w:rsidR="00A67F73">
        <w:instrText xml:space="preserve"> ADDIN cite{21596777}</w:instrText>
      </w:r>
      <w:r w:rsidR="00A67F73">
        <w:fldChar w:fldCharType="separate"/>
      </w:r>
      <w:r w:rsidR="00193862">
        <w:t>[77]</w:t>
      </w:r>
      <w:r w:rsidR="00A67F73">
        <w:fldChar w:fldCharType="end"/>
      </w:r>
      <w:r>
        <w:t xml:space="preserve">. We will </w:t>
      </w:r>
      <w:del w:id="215" w:author="Mark Gerstein" w:date="2014-01-16T22:37:00Z">
        <w:r w:rsidDel="00E77921">
          <w:delText xml:space="preserve">look </w:delText>
        </w:r>
      </w:del>
      <w:ins w:id="216" w:author="Mark Gerstein" w:date="2014-01-16T22:37:00Z">
        <w:r w:rsidR="00E77921">
          <w:t xml:space="preserve">use </w:t>
        </w:r>
      </w:ins>
      <w:del w:id="217" w:author="Mark Gerstein" w:date="2014-01-16T22:37:00Z">
        <w:r w:rsidDel="00E77921">
          <w:delText xml:space="preserve">at </w:delText>
        </w:r>
      </w:del>
      <w:r>
        <w:t xml:space="preserve">GERP scores </w:t>
      </w:r>
      <w:r w:rsidR="00A67F73">
        <w:fldChar w:fldCharType="begin"/>
      </w:r>
      <w:r w:rsidR="00A67F73">
        <w:instrText xml:space="preserve"> ADDIN cite{20354513}</w:instrText>
      </w:r>
      <w:r w:rsidR="00A67F73">
        <w:fldChar w:fldCharType="separate"/>
      </w:r>
      <w:r w:rsidR="00193862">
        <w:t>[86]</w:t>
      </w:r>
      <w:r w:rsidR="00A67F73">
        <w:fldChar w:fldCharType="end"/>
      </w:r>
      <w:r>
        <w:t xml:space="preserve"> for inter-species conservation.</w:t>
      </w:r>
      <w:ins w:id="218" w:author="Mark Gerstein" w:date="2014-01-16T22:37:00Z">
        <w:r w:rsidR="00E77921">
          <w:t xml:space="preserve"> </w:t>
        </w:r>
      </w:ins>
    </w:p>
    <w:p w14:paraId="576F46CE" w14:textId="7372E829" w:rsidR="009F1824" w:rsidRDefault="00581A55">
      <w:pPr>
        <w:pStyle w:val="normal0"/>
      </w:pPr>
      <w:r>
        <w:t xml:space="preserve">We will divide ncRNA annotations according to their subcategories, expression levels, and specificity of expression in cell lines. We will take into account subcategories including transfer RNAs, miRNAs, </w:t>
      </w:r>
      <w:proofErr w:type="gramStart"/>
      <w:r>
        <w:t>5S</w:t>
      </w:r>
      <w:proofErr w:type="gramEnd"/>
      <w:r>
        <w:t xml:space="preserve"> ribosomal RNAs, small nucleolar RNAs, small nuclear RNAs, and long non-coding RNA. Expression levels of ncRNAs will be obtained from the ENCODE where RNAseq was performed on dozens of cell </w:t>
      </w:r>
      <w:proofErr w:type="gramStart"/>
      <w:r>
        <w:t xml:space="preserve">lines  </w:t>
      </w:r>
      <w:proofErr w:type="gramEnd"/>
      <w:r w:rsidR="00A67F73">
        <w:fldChar w:fldCharType="begin"/>
      </w:r>
      <w:r w:rsidR="00A67F73">
        <w:instrText xml:space="preserve"> ADDIN cite{0000004}</w:instrText>
      </w:r>
      <w:r w:rsidR="00A67F73">
        <w:fldChar w:fldCharType="separate"/>
      </w:r>
      <w:r w:rsidR="00193862">
        <w:t>[87]</w:t>
      </w:r>
      <w:r w:rsidR="00A67F73">
        <w:fldChar w:fldCharType="end"/>
      </w:r>
      <w:r>
        <w:t xml:space="preserve">. We will prioritize ncRNAs that have higher expression levels and those that are ubiquitously expressed </w:t>
      </w:r>
      <w:del w:id="219" w:author="Mark Gerstein" w:date="2014-01-16T22:37:00Z">
        <w:r w:rsidDel="00E77921">
          <w:delText xml:space="preserve">in </w:delText>
        </w:r>
      </w:del>
      <w:ins w:id="220" w:author="Mark Gerstein" w:date="2014-01-16T22:37:00Z">
        <w:r w:rsidR="00E77921">
          <w:t xml:space="preserve">across </w:t>
        </w:r>
      </w:ins>
      <w:r>
        <w:t>many cell lines.</w:t>
      </w:r>
    </w:p>
    <w:p w14:paraId="62FC36EF" w14:textId="5561734B" w:rsidR="009F1824" w:rsidRDefault="00581A55">
      <w:pPr>
        <w:pStyle w:val="normal0"/>
        <w:ind w:firstLine="720"/>
      </w:pPr>
      <w:r>
        <w:t xml:space="preserve">Furthermore, we will annotate genomic variants with </w:t>
      </w:r>
      <w:ins w:id="221" w:author="Mark Gerstein" w:date="2014-01-16T22:37:00Z">
        <w:r w:rsidR="00E77921">
          <w:t xml:space="preserve">ncRNA </w:t>
        </w:r>
      </w:ins>
      <w:r>
        <w:t>secondary structure</w:t>
      </w:r>
      <w:del w:id="222" w:author="Mark Gerstein" w:date="2014-01-16T22:38:00Z">
        <w:r w:rsidDel="00E77921">
          <w:delText>s of</w:delText>
        </w:r>
      </w:del>
      <w:del w:id="223" w:author="Mark Gerstein" w:date="2014-01-16T22:37:00Z">
        <w:r w:rsidDel="00E77921">
          <w:delText xml:space="preserve"> ncRNAs</w:delText>
        </w:r>
      </w:del>
      <w:r>
        <w:t xml:space="preserve">. Our preliminary data have shown that more rigid structures, such as stem </w:t>
      </w:r>
      <w:del w:id="224" w:author="Mark Gerstein" w:date="2014-01-16T22:38:00Z">
        <w:r w:rsidDel="00E77921">
          <w:delText>regions</w:delText>
        </w:r>
      </w:del>
      <w:ins w:id="225" w:author="Mark Gerstein" w:date="2014-01-16T22:38:00Z">
        <w:r w:rsidR="00E77921">
          <w:t>loops</w:t>
        </w:r>
      </w:ins>
      <w:r>
        <w:t xml:space="preserve">, are under stronger selection pressure, and that </w:t>
      </w:r>
      <w:del w:id="226" w:author="Mark Gerstein" w:date="2014-01-16T22:38:00Z">
        <w:r w:rsidDel="00E77921">
          <w:delText xml:space="preserve">those </w:delText>
        </w:r>
      </w:del>
      <w:r>
        <w:t xml:space="preserve">variants that incur a larger free energy change </w:t>
      </w:r>
      <w:del w:id="227" w:author="Mark Gerstein" w:date="2014-01-16T22:38:00Z">
        <w:r w:rsidDel="00E77921">
          <w:delText xml:space="preserve">of the </w:delText>
        </w:r>
      </w:del>
      <w:r>
        <w:t>structur</w:t>
      </w:r>
      <w:del w:id="228" w:author="Mark Gerstein" w:date="2014-01-16T22:38:00Z">
        <w:r w:rsidDel="00E77921">
          <w:delText>es</w:delText>
        </w:r>
      </w:del>
      <w:ins w:id="229" w:author="Mark Gerstein" w:date="2014-01-16T22:38:00Z">
        <w:r w:rsidR="00E77921">
          <w:t>ally</w:t>
        </w:r>
      </w:ins>
      <w:r>
        <w:t xml:space="preserve"> tend to be rarer in the human populations. We will </w:t>
      </w:r>
      <w:del w:id="230" w:author="Mark Gerstein" w:date="2014-01-16T22:38:00Z">
        <w:r w:rsidDel="00E77921">
          <w:delText xml:space="preserve">also </w:delText>
        </w:r>
      </w:del>
      <w:r>
        <w:t xml:space="preserve">quantify the stabilizing or destabilizing effects of mutations on the RNA structure by computing the difference in folding free energy changes of the RNA before and after the introduction of the mutation. RNA secondary structures will be predicted using RNAshapes </w:t>
      </w:r>
      <w:r w:rsidR="00A67F73">
        <w:fldChar w:fldCharType="begin"/>
      </w:r>
      <w:r w:rsidR="00A67F73">
        <w:instrText xml:space="preserve"> ADDIN cite{16357029}</w:instrText>
      </w:r>
      <w:r w:rsidR="00A67F73">
        <w:fldChar w:fldCharType="separate"/>
      </w:r>
      <w:r w:rsidR="00193862">
        <w:t>[88]</w:t>
      </w:r>
      <w:r w:rsidR="00A67F73">
        <w:fldChar w:fldCharType="end"/>
      </w:r>
      <w:r>
        <w:t>. After we do this, we will be able to define RNA-disruptive variants analogously to how LOF variants are defined for coding regions or motif-breakers</w:t>
      </w:r>
      <w:ins w:id="231" w:author="Mark Gerstein" w:date="2014-01-16T22:39:00Z">
        <w:r w:rsidR="00E77921">
          <w:t>,</w:t>
        </w:r>
      </w:ins>
      <w:r>
        <w:t xml:space="preserve"> </w:t>
      </w:r>
      <w:del w:id="232" w:author="Mark Gerstein" w:date="2014-01-16T22:39:00Z">
        <w:r w:rsidDel="00E77921">
          <w:delText xml:space="preserve">are defined </w:delText>
        </w:r>
      </w:del>
      <w:r>
        <w:t xml:space="preserve">for TF binding: we will define variants </w:t>
      </w:r>
      <w:del w:id="233" w:author="Mark Gerstein" w:date="2014-01-16T22:39:00Z">
        <w:r w:rsidDel="00E77921">
          <w:delText xml:space="preserve">that </w:delText>
        </w:r>
      </w:del>
      <w:r>
        <w:t>disrupt</w:t>
      </w:r>
      <w:ins w:id="234" w:author="Mark Gerstein" w:date="2014-01-16T22:39:00Z">
        <w:r w:rsidR="00E77921">
          <w:t>ing</w:t>
        </w:r>
      </w:ins>
      <w:r>
        <w:t xml:space="preserve"> secondary structures of ncRNAs as those </w:t>
      </w:r>
      <w:del w:id="235" w:author="Mark Gerstein" w:date="2014-01-16T22:39:00Z">
        <w:r w:rsidDel="00E77921">
          <w:delText xml:space="preserve">that </w:delText>
        </w:r>
      </w:del>
      <w:r>
        <w:t>no longer form</w:t>
      </w:r>
      <w:ins w:id="236" w:author="Mark Gerstein" w:date="2014-01-16T22:39:00Z">
        <w:r w:rsidR="00E77921">
          <w:t>ing</w:t>
        </w:r>
      </w:ins>
      <w:r>
        <w:t xml:space="preserve"> </w:t>
      </w:r>
      <w:del w:id="237" w:author="Mark Gerstein" w:date="2014-01-16T22:39:00Z">
        <w:r w:rsidDel="00E77921">
          <w:delText xml:space="preserve">a </w:delText>
        </w:r>
      </w:del>
      <w:r>
        <w:t xml:space="preserve">complementary </w:t>
      </w:r>
      <w:ins w:id="238" w:author="Mark Gerstein" w:date="2014-01-16T22:39:00Z">
        <w:r w:rsidR="00E77921">
          <w:t xml:space="preserve">(or wobble) </w:t>
        </w:r>
      </w:ins>
      <w:r>
        <w:t>base-</w:t>
      </w:r>
      <w:del w:id="239" w:author="Mark Gerstein" w:date="2014-01-16T22:39:00Z">
        <w:r w:rsidDel="00E77921">
          <w:delText xml:space="preserve">pairing </w:delText>
        </w:r>
      </w:del>
      <w:ins w:id="240" w:author="Mark Gerstein" w:date="2014-01-16T22:39:00Z">
        <w:r w:rsidR="00E77921">
          <w:t xml:space="preserve">pairs </w:t>
        </w:r>
      </w:ins>
      <w:del w:id="241" w:author="Mark Gerstein" w:date="2014-01-16T22:39:00Z">
        <w:r w:rsidDel="00E77921">
          <w:delText xml:space="preserve">or a wobble base-pairing </w:delText>
        </w:r>
      </w:del>
      <w:r>
        <w:t>when mutated</w:t>
      </w:r>
      <w:del w:id="242" w:author="Mark Gerstein" w:date="2014-01-16T22:39:00Z">
        <w:r w:rsidDel="00E77921">
          <w:delText xml:space="preserve"> - a</w:delText>
        </w:r>
      </w:del>
      <w:ins w:id="243" w:author="Mark Gerstein" w:date="2014-01-16T22:39:00Z">
        <w:r w:rsidR="00E77921">
          <w:t>. A</w:t>
        </w:r>
      </w:ins>
      <w:r>
        <w:t>gain the correct identification of the ancestral allele will be important here.</w:t>
      </w:r>
    </w:p>
    <w:p w14:paraId="00D45076" w14:textId="1C48E712" w:rsidR="009F1824" w:rsidRDefault="00581A55">
      <w:pPr>
        <w:pStyle w:val="normal0"/>
        <w:ind w:firstLine="720"/>
        <w:rPr>
          <w:ins w:id="244" w:author="Mark Gerstein" w:date="2014-01-16T22:45:00Z"/>
        </w:rPr>
      </w:pPr>
      <w:r>
        <w:t>Finally, we will explore the relationship of ncRNAs with network connectivity by associating ncRNAs with canonical genes through expression correlations, sequence complementarity, etc. For instance, miRNAs are known to regulate the expression level of their target genes. We will identify coding genes associated with miRNAs by correlating their expression levels based on RNAseq. In addition, we will also search for potential miRNA binding target</w:t>
      </w:r>
      <w:ins w:id="245" w:author="Mark Gerstein" w:date="2014-01-16T22:40:00Z">
        <w:r w:rsidR="00E77921">
          <w:t>s</w:t>
        </w:r>
      </w:ins>
      <w:r>
        <w:t xml:space="preserve"> by examining sequence complementarity in </w:t>
      </w:r>
      <w:ins w:id="246" w:author="Mark Gerstein" w:date="2014-01-16T22:40:00Z">
        <w:r w:rsidR="00E77921">
          <w:t xml:space="preserve">the </w:t>
        </w:r>
      </w:ins>
      <w:r>
        <w:t>3’UTR regions of coding genes to the seed regions</w:t>
      </w:r>
      <w:del w:id="247" w:author="Mark Gerstein" w:date="2014-01-16T22:40:00Z">
        <w:r w:rsidDel="00E77921">
          <w:delText xml:space="preserve">, i.e. </w:delText>
        </w:r>
      </w:del>
      <w:ins w:id="248" w:author="Mark Gerstein" w:date="2014-01-16T22:40:00Z">
        <w:r w:rsidR="00E77921">
          <w:t xml:space="preserve"> (</w:t>
        </w:r>
      </w:ins>
      <w:r>
        <w:t>the first 2-7 bp of the mature miRNAs</w:t>
      </w:r>
      <w:del w:id="249" w:author="Mark Gerstein" w:date="2014-01-16T22:40:00Z">
        <w:r w:rsidDel="00E77921">
          <w:delText xml:space="preserve">, </w:delText>
        </w:r>
      </w:del>
      <w:ins w:id="250" w:author="Mark Gerstein" w:date="2014-01-16T22:40:00Z">
        <w:r w:rsidR="00E77921">
          <w:t xml:space="preserve">) </w:t>
        </w:r>
      </w:ins>
      <w:r>
        <w:t xml:space="preserve">using TargetScan </w:t>
      </w:r>
      <w:r w:rsidR="00A67F73">
        <w:fldChar w:fldCharType="begin"/>
      </w:r>
      <w:r w:rsidR="00A67F73">
        <w:instrText xml:space="preserve"> ADDIN cite{17612493}</w:instrText>
      </w:r>
      <w:r w:rsidR="00A67F73">
        <w:fldChar w:fldCharType="separate"/>
      </w:r>
      <w:r w:rsidR="00193862">
        <w:t>[89]</w:t>
      </w:r>
      <w:r w:rsidR="00A67F73">
        <w:fldChar w:fldCharType="end"/>
      </w:r>
      <w:r>
        <w:t xml:space="preserve">. We will then examine the selection pressure in ncRNAs that are associated with genes in network hubs vs. periphery. </w:t>
      </w:r>
    </w:p>
    <w:p w14:paraId="347C35CA" w14:textId="77777777" w:rsidR="00D41B8B" w:rsidRDefault="00D41B8B">
      <w:pPr>
        <w:pStyle w:val="normal0"/>
        <w:ind w:firstLine="720"/>
      </w:pPr>
    </w:p>
    <w:p w14:paraId="6C1F65FA" w14:textId="1B1A4AC8" w:rsidR="009F1824" w:rsidRDefault="00581A55" w:rsidP="007A4187">
      <w:pPr>
        <w:pStyle w:val="Heading4"/>
        <w:ind w:left="0"/>
        <w:contextualSpacing w:val="0"/>
      </w:pPr>
      <w:bookmarkStart w:id="251" w:name="h.hqk12310ppmh" w:colFirst="0" w:colLast="0"/>
      <w:bookmarkEnd w:id="251"/>
      <w:r>
        <w:t xml:space="preserve">D-1-b-iv Variant prioritization based on </w:t>
      </w:r>
      <w:del w:id="252" w:author="Mark Gerstein" w:date="2014-01-16T22:41:00Z">
        <w:r w:rsidDel="00D41B8B">
          <w:delText xml:space="preserve">Allelic </w:delText>
        </w:r>
      </w:del>
      <w:ins w:id="253" w:author="Mark Gerstein" w:date="2014-01-16T22:41:00Z">
        <w:r w:rsidR="00D41B8B">
          <w:t xml:space="preserve">allelic </w:t>
        </w:r>
      </w:ins>
      <w:r>
        <w:t>activity &amp; eQTL association (AlleleDB module)</w:t>
      </w:r>
    </w:p>
    <w:p w14:paraId="0B9820FC" w14:textId="70C290BA" w:rsidR="009F1824" w:rsidRDefault="00581A55">
      <w:pPr>
        <w:pStyle w:val="normal0"/>
      </w:pPr>
      <w:r>
        <w:t xml:space="preserve">The evident regulatory roles of the allele-specific variants </w:t>
      </w:r>
      <w:del w:id="254" w:author="Mark Gerstein" w:date="2014-01-16T22:43:00Z">
        <w:r w:rsidDel="00D41B8B">
          <w:delText xml:space="preserve">assert </w:delText>
        </w:r>
      </w:del>
      <w:ins w:id="255" w:author="Mark Gerstein" w:date="2014-01-16T22:43:00Z">
        <w:r w:rsidR="00D41B8B">
          <w:t xml:space="preserve">suggest </w:t>
        </w:r>
      </w:ins>
      <w:del w:id="256" w:author="Mark Gerstein" w:date="2014-01-16T22:43:00Z">
        <w:r w:rsidDel="00D41B8B">
          <w:delText xml:space="preserve">that </w:delText>
        </w:r>
      </w:del>
      <w:r>
        <w:t xml:space="preserve">they will be useful in identifying functional variants. However, currently, there is no prioritization scheme that integrates ASB and ASE </w:t>
      </w:r>
      <w:del w:id="257" w:author="Mark Gerstein" w:date="2014-01-16T22:43:00Z">
        <w:r w:rsidDel="00D41B8B">
          <w:delText xml:space="preserve">regulatory </w:delText>
        </w:r>
      </w:del>
      <w:r>
        <w:t xml:space="preserve">variants. Previous analyses have been primarily variant-specific or focused mainly on a deeply sequenced individual, GM12878 </w:t>
      </w:r>
      <w:r w:rsidR="00A67F73">
        <w:fldChar w:fldCharType="begin"/>
      </w:r>
      <w:r w:rsidR="00A67F73">
        <w:instrText xml:space="preserve"> ADDIN cite{22955620,22955619,24092746}</w:instrText>
      </w:r>
      <w:r w:rsidR="00A67F73">
        <w:fldChar w:fldCharType="separate"/>
      </w:r>
      <w:r w:rsidR="00193862">
        <w:t>[46, 57, 62]</w:t>
      </w:r>
      <w:r w:rsidR="00A67F73">
        <w:fldChar w:fldCharType="end"/>
      </w:r>
      <w:r>
        <w:t xml:space="preserve">. Furthermore, an enrichment of rare variants among allelic variants </w:t>
      </w:r>
      <w:r w:rsidR="00A67F73">
        <w:fldChar w:fldCharType="begin"/>
      </w:r>
      <w:r w:rsidR="00A67F73">
        <w:instrText xml:space="preserve"> ADDIN cite{24037378}</w:instrText>
      </w:r>
      <w:r w:rsidR="00A67F73">
        <w:fldChar w:fldCharType="separate"/>
      </w:r>
      <w:r w:rsidR="00193862">
        <w:t>[7]</w:t>
      </w:r>
      <w:r w:rsidR="00A67F73">
        <w:fldChar w:fldCharType="end"/>
      </w:r>
      <w:r>
        <w:t xml:space="preserve"> implies that a direct overlap of variants in a prioritization pipeline will not be applicable. (That is, we would not expect any of the allelic variants to directly overlap the rare variants prioritized by FunSeq.) Therefore, to enable the incorporation of allele-specific variants into the annotation pipeline, our strategy is to aggregate allelic variants into meaningful regions, or what we term ‘allelic’ genomic elements. We define ‘allelicity’ as the degree of how allele-specific a particular genomic element or category of elements is</w:t>
      </w:r>
      <w:ins w:id="258" w:author="Mark Gerstein" w:date="2014-01-16T22:43:00Z">
        <w:r w:rsidR="00D41B8B">
          <w:t>,</w:t>
        </w:r>
      </w:ins>
      <w:r>
        <w:t xml:space="preserve"> averaged over all the allelic variants in it. This is a continuous measure with a range of values as opposed to a binary variable of whether a variant is allele-specific. For example, </w:t>
      </w:r>
      <w:proofErr w:type="gramStart"/>
      <w:r>
        <w:t>an ‘allelic’</w:t>
      </w:r>
      <w:proofErr w:type="gramEnd"/>
      <w:r>
        <w:t xml:space="preserve"> class of TF binding site</w:t>
      </w:r>
      <w:ins w:id="259" w:author="Mark Gerstein" w:date="2014-01-16T22:44:00Z">
        <w:r w:rsidR="00D41B8B">
          <w:t>s</w:t>
        </w:r>
      </w:ins>
      <w:r>
        <w:t xml:space="preserve"> might possess more ASB variants, or a particular class of elements such as enhancers and promoters might be more allelic than another. In a similar vein, we also plan to extend this approach to integrate another category of regulatory variants: quantitative trait loci (QTL), such as DNase I </w:t>
      </w:r>
      <w:proofErr w:type="gramStart"/>
      <w:r>
        <w:t>hyper sensitivity</w:t>
      </w:r>
      <w:proofErr w:type="gramEnd"/>
      <w:r>
        <w:t xml:space="preserve"> QTLs (dsQTLs), splice QTLs (sQTLs) and expression QTLs (eQTLs). All the results will be housed in a central repository, which we called the AlleleDB. This will be used as part of the pipeline to prioritize variants, by up-weighting those </w:t>
      </w:r>
      <w:del w:id="260" w:author="Mark Gerstein" w:date="2014-01-16T22:44:00Z">
        <w:r w:rsidDel="00D41B8B">
          <w:delText xml:space="preserve">input </w:delText>
        </w:r>
      </w:del>
      <w:r>
        <w:t xml:space="preserve">variants </w:t>
      </w:r>
      <w:del w:id="261" w:author="Mark Gerstein" w:date="2014-01-16T22:44:00Z">
        <w:r w:rsidDel="00D41B8B">
          <w:delText xml:space="preserve">that are </w:delText>
        </w:r>
      </w:del>
      <w:r>
        <w:t>found in our list of allelic and eQTL elements.</w:t>
      </w:r>
    </w:p>
    <w:p w14:paraId="6636179F" w14:textId="513FFC10" w:rsidR="009F1824" w:rsidRDefault="00581A55" w:rsidP="00E577C0">
      <w:pPr>
        <w:pStyle w:val="Heading2"/>
        <w:ind w:left="270" w:hanging="270"/>
        <w:contextualSpacing w:val="0"/>
      </w:pPr>
      <w:bookmarkStart w:id="262" w:name="h.e7z3kolw0kbq" w:colFirst="0" w:colLast="0"/>
      <w:bookmarkEnd w:id="262"/>
      <w:r>
        <w:t>D-2 Approach Aim 2 - Implement an efficient &amp; easy-to-use FunSeq pipeline &amp; run</w:t>
      </w:r>
      <w:ins w:id="263" w:author="Mark Gerstein" w:date="2014-01-16T22:45:00Z">
        <w:r w:rsidR="00D41B8B">
          <w:t xml:space="preserve"> it</w:t>
        </w:r>
      </w:ins>
      <w:r>
        <w:t xml:space="preserve"> on all the germline variants in TCGA/ICGC</w:t>
      </w:r>
    </w:p>
    <w:p w14:paraId="443511D1" w14:textId="11D6C05A" w:rsidR="009F1824" w:rsidRDefault="00581A55">
      <w:pPr>
        <w:pStyle w:val="normal0"/>
      </w:pPr>
      <w:r>
        <w:t>In this aim, we will provide an efficient implementation of FunSeq, including the development of a weighting system to bring together all its features, the calling all the rare germline variants in sequenced tumor genomes, and then running FunSeq on them to develop a prioritized variant and element list.  Overall, using FunSeq functional prioritization plus screening out the common variants will allow</w:t>
      </w:r>
      <w:r w:rsidR="007A4187">
        <w:t xml:space="preserve"> us to identify the rare variants </w:t>
      </w:r>
      <w:r>
        <w:t xml:space="preserve">with the greatest impact. We cautiously note that unlike GWA studies, which look for association signal, our method prioritizes variants based on functional information. Thus, the variants identified by our pipeline are </w:t>
      </w:r>
      <w:del w:id="264" w:author="Mark Gerstein" w:date="2014-01-16T22:46:00Z">
        <w:r w:rsidDel="00D41B8B">
          <w:delText xml:space="preserve">highly </w:delText>
        </w:r>
      </w:del>
      <w:r>
        <w:t xml:space="preserve">likely </w:t>
      </w:r>
      <w:del w:id="265" w:author="Mark Gerstein" w:date="2014-01-16T22:46:00Z">
        <w:r w:rsidDel="00D41B8B">
          <w:delText xml:space="preserve">the </w:delText>
        </w:r>
      </w:del>
      <w:ins w:id="266" w:author="Mark Gerstein" w:date="2014-01-16T22:46:00Z">
        <w:r w:rsidR="00D41B8B">
          <w:t xml:space="preserve">to be the </w:t>
        </w:r>
      </w:ins>
      <w:r>
        <w:t xml:space="preserve">causal variants. Furthermore, we will analyze the element-wise recurrence of these rare variants with somatic </w:t>
      </w:r>
      <w:del w:id="267" w:author="Mark Gerstein" w:date="2014-01-16T22:46:00Z">
        <w:r w:rsidDel="00D41B8B">
          <w:delText>variants</w:delText>
        </w:r>
      </w:del>
      <w:ins w:id="268" w:author="Mark Gerstein" w:date="2014-01-16T22:46:00Z">
        <w:r w:rsidR="00D41B8B">
          <w:t>ones</w:t>
        </w:r>
      </w:ins>
      <w:r>
        <w:t xml:space="preserve">. </w:t>
      </w:r>
    </w:p>
    <w:p w14:paraId="42F95DB6" w14:textId="77777777" w:rsidR="009F1824" w:rsidRDefault="00581A55">
      <w:pPr>
        <w:pStyle w:val="Heading3"/>
        <w:contextualSpacing w:val="0"/>
      </w:pPr>
      <w:bookmarkStart w:id="269" w:name="h.2egwpaihl43a" w:colFirst="0" w:colLast="0"/>
      <w:bookmarkEnd w:id="269"/>
      <w:r>
        <w:t>D-2-a Preliminary results in developing efficient tools &amp; calling variants on a large-scale</w:t>
      </w:r>
    </w:p>
    <w:p w14:paraId="738CE056" w14:textId="67027869" w:rsidR="009F1824" w:rsidRDefault="00581A55">
      <w:pPr>
        <w:pStyle w:val="normal0"/>
      </w:pPr>
      <w:r>
        <w:t xml:space="preserve">We have significant experience in developing high-throughput tools for bioinformatics research. Our tools take the forms of web services, distributed open source programs, annotation databases and distributed virtual machines. Many of the latter are hosted on Amazon Web Services Elastic Compute Cloud (AWS-EC2). In particular, for the analysis of high-throughput genomic experiments, we have developed pipelines for </w:t>
      </w:r>
      <w:r w:rsidR="007A4187">
        <w:t>analyzing</w:t>
      </w:r>
      <w:r>
        <w:t xml:space="preserve">, RNA expression </w:t>
      </w:r>
      <w:r w:rsidR="00A67F73">
        <w:fldChar w:fldCharType="begin"/>
      </w:r>
      <w:r w:rsidR="00A67F73">
        <w:instrText xml:space="preserve"> ADDIN cite{12952525,19015660,12952525}</w:instrText>
      </w:r>
      <w:r w:rsidR="00A67F73">
        <w:fldChar w:fldCharType="separate"/>
      </w:r>
      <w:r w:rsidR="00193862">
        <w:t>[90, 90, 91]</w:t>
      </w:r>
      <w:r w:rsidR="00A67F73">
        <w:fldChar w:fldCharType="end"/>
      </w:r>
      <w:r>
        <w:t xml:space="preserve">, alternative splicing </w:t>
      </w:r>
      <w:r w:rsidR="00A67F73">
        <w:fldChar w:fldCharType="begin"/>
      </w:r>
      <w:r w:rsidR="00A67F73">
        <w:instrText xml:space="preserve"> ADDIN cite{22238592}</w:instrText>
      </w:r>
      <w:r w:rsidR="00A67F73">
        <w:fldChar w:fldCharType="separate"/>
      </w:r>
      <w:r w:rsidR="00193862">
        <w:t>[66]</w:t>
      </w:r>
      <w:r w:rsidR="00A67F73">
        <w:fldChar w:fldCharType="end"/>
      </w:r>
      <w:r>
        <w:t xml:space="preserve">, fusion transcripts </w:t>
      </w:r>
      <w:r w:rsidR="00A67F73">
        <w:fldChar w:fldCharType="begin"/>
      </w:r>
      <w:r w:rsidR="00A67F73">
        <w:instrText xml:space="preserve"> ADDIN cite{20964841}</w:instrText>
      </w:r>
      <w:r w:rsidR="00A67F73">
        <w:fldChar w:fldCharType="separate"/>
      </w:r>
      <w:r w:rsidR="00193862">
        <w:t>[92]</w:t>
      </w:r>
      <w:r w:rsidR="00A67F73">
        <w:fldChar w:fldCharType="end"/>
      </w:r>
      <w:r>
        <w:t xml:space="preserve">, and copy-number variation </w:t>
      </w:r>
      <w:r w:rsidR="00A67F73">
        <w:fldChar w:fldCharType="begin"/>
      </w:r>
      <w:r w:rsidR="00A67F73">
        <w:instrText xml:space="preserve"> ADDIN cite{18842824}</w:instrText>
      </w:r>
      <w:r w:rsidR="00A67F73">
        <w:fldChar w:fldCharType="separate"/>
      </w:r>
      <w:r w:rsidR="00193862">
        <w:t>[93]</w:t>
      </w:r>
      <w:r w:rsidR="00A67F73">
        <w:fldChar w:fldCharType="end"/>
      </w:r>
      <w:r>
        <w:t xml:space="preserve">. We have developed pipelines for the analysis of regulatory networks </w:t>
      </w:r>
      <w:r w:rsidR="00A67F73">
        <w:fldChar w:fldCharType="begin"/>
      </w:r>
      <w:r w:rsidR="00A67F73">
        <w:instrText xml:space="preserve"> ADDIN cite{14555624,22955619,22125477,14555624}</w:instrText>
      </w:r>
      <w:r w:rsidR="00A67F73">
        <w:fldChar w:fldCharType="separate"/>
      </w:r>
      <w:r w:rsidR="00193862">
        <w:t>[46, 48, 94, 94]</w:t>
      </w:r>
      <w:r w:rsidR="00A67F73">
        <w:fldChar w:fldCharType="end"/>
      </w:r>
      <w:r>
        <w:t xml:space="preserve"> and protein–protein interaction networks </w:t>
      </w:r>
      <w:r w:rsidR="00A67F73">
        <w:fldChar w:fldCharType="begin"/>
      </w:r>
      <w:r w:rsidR="00A67F73">
        <w:instrText xml:space="preserve"> ADDIN cite{17021160,14724320,22343087,22160691,21826754,21460040}</w:instrText>
      </w:r>
      <w:r w:rsidR="00A67F73">
        <w:fldChar w:fldCharType="separate"/>
      </w:r>
      <w:r w:rsidR="00193862">
        <w:t>[51, 95, 96, 97, 98, 99]</w:t>
      </w:r>
      <w:r w:rsidR="00A67F73">
        <w:fldChar w:fldCharType="end"/>
      </w:r>
      <w:r>
        <w:t>.</w:t>
      </w:r>
    </w:p>
    <w:p w14:paraId="7E873F8B" w14:textId="75111D41" w:rsidR="009F1824" w:rsidRDefault="00581A55">
      <w:pPr>
        <w:pStyle w:val="normal0"/>
        <w:ind w:firstLine="720"/>
      </w:pPr>
      <w:r>
        <w:t xml:space="preserve">We have much experience in large-scale germline variant calling through being active members of the 1000 Genomes Consortium, especially </w:t>
      </w:r>
      <w:ins w:id="270" w:author="Mark Gerstein" w:date="2014-01-16T22:52:00Z">
        <w:r w:rsidR="009D25C8">
          <w:t xml:space="preserve">in </w:t>
        </w:r>
      </w:ins>
      <w:r>
        <w:t>the</w:t>
      </w:r>
      <w:ins w:id="271" w:author="Mark Gerstein" w:date="2014-01-16T22:52:00Z">
        <w:r w:rsidR="009D25C8">
          <w:t xml:space="preserve"> a</w:t>
        </w:r>
      </w:ins>
      <w:del w:id="272" w:author="Mark Gerstein" w:date="2014-01-16T22:52:00Z">
        <w:r w:rsidDel="009D25C8">
          <w:delText xml:space="preserve"> A</w:delText>
        </w:r>
      </w:del>
      <w:r>
        <w:t xml:space="preserve">nalysis </w:t>
      </w:r>
      <w:ins w:id="273" w:author="Mark Gerstein" w:date="2014-01-16T22:52:00Z">
        <w:r w:rsidR="009D25C8">
          <w:t>working group</w:t>
        </w:r>
      </w:ins>
      <w:ins w:id="274" w:author="Mark Gerstein" w:date="2014-01-16T22:53:00Z">
        <w:r w:rsidR="009D25C8">
          <w:t xml:space="preserve"> and the </w:t>
        </w:r>
      </w:ins>
      <w:del w:id="275" w:author="Mark Gerstein" w:date="2014-01-16T22:53:00Z">
        <w:r w:rsidDel="009D25C8">
          <w:delText xml:space="preserve">and Structural </w:delText>
        </w:r>
      </w:del>
      <w:ins w:id="276" w:author="Mark Gerstein" w:date="2014-01-16T22:53:00Z">
        <w:r w:rsidR="009D25C8">
          <w:t>structural v</w:t>
        </w:r>
      </w:ins>
      <w:del w:id="277" w:author="Mark Gerstein" w:date="2014-01-16T22:53:00Z">
        <w:r w:rsidDel="009D25C8">
          <w:delText>V</w:delText>
        </w:r>
      </w:del>
      <w:r>
        <w:t xml:space="preserve">ariant (SV) </w:t>
      </w:r>
      <w:ins w:id="278" w:author="Mark Gerstein" w:date="2014-01-16T22:53:00Z">
        <w:r w:rsidR="009D25C8">
          <w:t xml:space="preserve">and functional interpretation (FIG) </w:t>
        </w:r>
      </w:ins>
      <w:r>
        <w:t xml:space="preserve">subgroups of the </w:t>
      </w:r>
      <w:del w:id="279" w:author="Mark Gerstein" w:date="2014-01-16T22:53:00Z">
        <w:r w:rsidDel="009D25C8">
          <w:delText xml:space="preserve">Consortium </w:delText>
        </w:r>
      </w:del>
      <w:ins w:id="280" w:author="Mark Gerstein" w:date="2014-01-16T22:53:00Z">
        <w:r w:rsidR="009D25C8">
          <w:t xml:space="preserve">consortium </w:t>
        </w:r>
      </w:ins>
      <w:r>
        <w:t xml:space="preserve">where the majority of the variant calling tools are developed </w:t>
      </w:r>
      <w:ins w:id="281" w:author="Mark Gerstein" w:date="2014-01-16T22:53:00Z">
        <w:r w:rsidR="009D25C8">
          <w:t xml:space="preserve">and used </w:t>
        </w:r>
      </w:ins>
      <w:r w:rsidR="00A67F73">
        <w:fldChar w:fldCharType="begin"/>
      </w:r>
      <w:r w:rsidR="00A67F73">
        <w:instrText xml:space="preserve"> ADDIN cite{21787423,21293372,20981092,23128226}</w:instrText>
      </w:r>
      <w:r w:rsidR="00A67F73">
        <w:fldChar w:fldCharType="separate"/>
      </w:r>
      <w:r w:rsidR="00193862">
        <w:t>[100, 101, 102, 103]</w:t>
      </w:r>
      <w:r w:rsidR="00A67F73">
        <w:fldChar w:fldCharType="end"/>
      </w:r>
      <w:r>
        <w:t xml:space="preserve">. We will use </w:t>
      </w:r>
      <w:r>
        <w:rPr>
          <w:color w:val="222222"/>
        </w:rPr>
        <w:t xml:space="preserve">Broad Institute’s Genome Analysis Toolkit (GATK) </w:t>
      </w:r>
      <w:r w:rsidR="00A67F73">
        <w:rPr>
          <w:color w:val="222222"/>
        </w:rPr>
        <w:fldChar w:fldCharType="begin"/>
      </w:r>
      <w:r w:rsidR="00A67F73">
        <w:rPr>
          <w:color w:val="222222"/>
        </w:rPr>
        <w:instrText xml:space="preserve"> ADDIN cite{21478889}</w:instrText>
      </w:r>
      <w:r w:rsidR="00A67F73">
        <w:rPr>
          <w:color w:val="222222"/>
        </w:rPr>
        <w:fldChar w:fldCharType="separate"/>
      </w:r>
      <w:r w:rsidR="00193862">
        <w:rPr>
          <w:color w:val="222222"/>
        </w:rPr>
        <w:t>[104]</w:t>
      </w:r>
      <w:r w:rsidR="00A67F73">
        <w:rPr>
          <w:color w:val="222222"/>
        </w:rPr>
        <w:fldChar w:fldCharType="end"/>
      </w:r>
      <w:r>
        <w:rPr>
          <w:color w:val="222222"/>
        </w:rPr>
        <w:t xml:space="preserve"> </w:t>
      </w:r>
      <w:r>
        <w:t xml:space="preserve">for variant calling, in which we have already extensively used previously </w:t>
      </w:r>
      <w:r w:rsidR="00A67F73">
        <w:fldChar w:fldCharType="begin"/>
      </w:r>
      <w:r w:rsidR="00A67F73">
        <w:instrText xml:space="preserve"> ADDIN cite{24092746}</w:instrText>
      </w:r>
      <w:r w:rsidR="00A67F73">
        <w:fldChar w:fldCharType="separate"/>
      </w:r>
      <w:r w:rsidR="00193862">
        <w:t>[57]</w:t>
      </w:r>
      <w:r w:rsidR="00A67F73">
        <w:fldChar w:fldCharType="end"/>
      </w:r>
      <w:r>
        <w:t xml:space="preserve">. For rare variants, we will define them as variants not in 1000 Genomes (phase 1 </w:t>
      </w:r>
      <w:ins w:id="282" w:author="Mark Gerstein" w:date="2014-01-16T22:54:00Z">
        <w:r w:rsidR="009D25C8">
          <w:t>and/</w:t>
        </w:r>
      </w:ins>
      <w:r>
        <w:t xml:space="preserve">or pilot) -- the “outersect” </w:t>
      </w:r>
      <w:del w:id="283" w:author="Mark Gerstein" w:date="2014-01-16T22:54:00Z">
        <w:r w:rsidDel="009D25C8">
          <w:delText xml:space="preserve">with 1000G </w:delText>
        </w:r>
      </w:del>
      <w:r>
        <w:t xml:space="preserve">-- as we did previously in the ENCODE production rollout </w:t>
      </w:r>
      <w:r w:rsidR="00A67F73">
        <w:fldChar w:fldCharType="begin"/>
      </w:r>
      <w:r w:rsidR="00A67F73">
        <w:instrText xml:space="preserve"> ADDIN cite{24092746,22955616}</w:instrText>
      </w:r>
      <w:r w:rsidR="00A67F73">
        <w:fldChar w:fldCharType="separate"/>
      </w:r>
      <w:r w:rsidR="00193862">
        <w:t>[4, 57]</w:t>
      </w:r>
      <w:r w:rsidR="00A67F73">
        <w:fldChar w:fldCharType="end"/>
      </w:r>
      <w:r>
        <w:t>. Also, we will call some SVs, which are important contributors to human polymorphism</w:t>
      </w:r>
      <w:del w:id="284" w:author="Mark Gerstein" w:date="2014-01-16T22:54:00Z">
        <w:r w:rsidDel="009D25C8">
          <w:delText>s</w:delText>
        </w:r>
      </w:del>
      <w:r>
        <w:t xml:space="preserve">, have </w:t>
      </w:r>
      <w:del w:id="285" w:author="Mark Gerstein" w:date="2014-01-16T22:54:00Z">
        <w:r w:rsidDel="009D25C8">
          <w:delText xml:space="preserve">high </w:delText>
        </w:r>
      </w:del>
      <w:r>
        <w:t xml:space="preserve">functional impact and are associated with diseases </w:t>
      </w:r>
      <w:r w:rsidR="00A67F73">
        <w:fldChar w:fldCharType="begin"/>
      </w:r>
      <w:r w:rsidR="00A67F73">
        <w:instrText xml:space="preserve"> ADDIN cite{23311762,22621759,18822366}</w:instrText>
      </w:r>
      <w:r w:rsidR="00A67F73">
        <w:fldChar w:fldCharType="separate"/>
      </w:r>
      <w:r w:rsidR="00193862">
        <w:t>[105, 106, 107]</w:t>
      </w:r>
      <w:r w:rsidR="00A67F73">
        <w:fldChar w:fldCharType="end"/>
      </w:r>
      <w:r>
        <w:t xml:space="preserve">. We have developed a number of SV calling algorithms, including BreakSeq, </w:t>
      </w:r>
      <w:del w:id="286" w:author="Mark Gerstein" w:date="2014-01-16T22:55:00Z">
        <w:r w:rsidDel="009D25C8">
          <w:delText xml:space="preserve">by </w:delText>
        </w:r>
      </w:del>
      <w:ins w:id="287" w:author="Mark Gerstein" w:date="2014-01-16T22:55:00Z">
        <w:r w:rsidR="009D25C8">
          <w:t xml:space="preserve">which </w:t>
        </w:r>
      </w:ins>
      <w:del w:id="288" w:author="Mark Gerstein" w:date="2014-01-16T22:55:00Z">
        <w:r w:rsidDel="009D25C8">
          <w:delText xml:space="preserve">comparing </w:delText>
        </w:r>
      </w:del>
      <w:ins w:id="289" w:author="Mark Gerstein" w:date="2014-01-16T22:55:00Z">
        <w:r w:rsidR="009D25C8">
          <w:t xml:space="preserve">compares </w:t>
        </w:r>
      </w:ins>
      <w:r>
        <w:t>raw reads with a breakpoint</w:t>
      </w:r>
      <w:del w:id="290" w:author="Mark Gerstein" w:date="2014-01-16T22:55:00Z">
        <w:r w:rsidDel="009D25C8">
          <w:delText>s</w:delText>
        </w:r>
      </w:del>
      <w:r>
        <w:t xml:space="preserve"> library (junction mapping) </w:t>
      </w:r>
      <w:r w:rsidR="00A67F73">
        <w:fldChar w:fldCharType="begin"/>
      </w:r>
      <w:r w:rsidR="00A67F73">
        <w:instrText xml:space="preserve"> ADDIN cite{20037582}</w:instrText>
      </w:r>
      <w:r w:rsidR="00A67F73">
        <w:fldChar w:fldCharType="separate"/>
      </w:r>
      <w:r w:rsidR="00193862">
        <w:t>[108]</w:t>
      </w:r>
      <w:r w:rsidR="00A67F73">
        <w:fldChar w:fldCharType="end"/>
      </w:r>
      <w:r>
        <w:t xml:space="preserve">, CNVnator, </w:t>
      </w:r>
      <w:del w:id="291" w:author="Mark Gerstein" w:date="2014-01-16T22:55:00Z">
        <w:r w:rsidDel="009D25C8">
          <w:delText xml:space="preserve">by </w:delText>
        </w:r>
      </w:del>
      <w:ins w:id="292" w:author="Mark Gerstein" w:date="2014-01-16T22:55:00Z">
        <w:r w:rsidR="009D25C8">
          <w:t xml:space="preserve">which </w:t>
        </w:r>
      </w:ins>
      <w:del w:id="293" w:author="Mark Gerstein" w:date="2014-01-16T22:55:00Z">
        <w:r w:rsidDel="009D25C8">
          <w:delText xml:space="preserve">measuring </w:delText>
        </w:r>
      </w:del>
      <w:ins w:id="294" w:author="Mark Gerstein" w:date="2014-01-16T22:55:00Z">
        <w:r w:rsidR="009D25C8">
          <w:t xml:space="preserve">measures </w:t>
        </w:r>
      </w:ins>
      <w:r>
        <w:t>read depth</w:t>
      </w:r>
      <w:del w:id="295" w:author="Mark Gerstein" w:date="2014-01-16T22:55:00Z">
        <w:r w:rsidDel="009D25C8">
          <w:delText>s</w:delText>
        </w:r>
      </w:del>
      <w:r>
        <w:t xml:space="preserve"> </w:t>
      </w:r>
      <w:r w:rsidR="00A67F73">
        <w:fldChar w:fldCharType="begin"/>
      </w:r>
      <w:r w:rsidR="00A67F73">
        <w:instrText xml:space="preserve"> ADDIN cite{21324876}</w:instrText>
      </w:r>
      <w:r w:rsidR="00A67F73">
        <w:fldChar w:fldCharType="separate"/>
      </w:r>
      <w:r w:rsidR="00193862">
        <w:t>[109]</w:t>
      </w:r>
      <w:r w:rsidR="00A67F73">
        <w:fldChar w:fldCharType="end"/>
      </w:r>
      <w:r>
        <w:t xml:space="preserve">, AGE, </w:t>
      </w:r>
      <w:del w:id="296" w:author="Mark Gerstein" w:date="2014-01-16T22:55:00Z">
        <w:r w:rsidDel="009D25C8">
          <w:delText xml:space="preserve">by </w:delText>
        </w:r>
      </w:del>
      <w:ins w:id="297" w:author="Mark Gerstein" w:date="2014-01-16T22:55:00Z">
        <w:r w:rsidR="009D25C8">
          <w:t xml:space="preserve">which </w:t>
        </w:r>
      </w:ins>
      <w:del w:id="298" w:author="Mark Gerstein" w:date="2014-01-16T22:55:00Z">
        <w:r w:rsidDel="009D25C8">
          <w:delText xml:space="preserve">refined </w:delText>
        </w:r>
      </w:del>
      <w:ins w:id="299" w:author="Mark Gerstein" w:date="2014-01-16T22:55:00Z">
        <w:r w:rsidR="009D25C8">
          <w:t xml:space="preserve">refines </w:t>
        </w:r>
      </w:ins>
      <w:r>
        <w:t xml:space="preserve">local alignment </w:t>
      </w:r>
      <w:r w:rsidR="00A67F73">
        <w:fldChar w:fldCharType="begin"/>
      </w:r>
      <w:r w:rsidR="00A67F73">
        <w:instrText xml:space="preserve"> ADDIN cite{21233167}</w:instrText>
      </w:r>
      <w:r w:rsidR="00A67F73">
        <w:fldChar w:fldCharType="separate"/>
      </w:r>
      <w:r w:rsidR="00193862">
        <w:t>[110]</w:t>
      </w:r>
      <w:r w:rsidR="00A67F73">
        <w:fldChar w:fldCharType="end"/>
      </w:r>
      <w:r>
        <w:t xml:space="preserve">, </w:t>
      </w:r>
      <w:ins w:id="300" w:author="Mark Gerstein" w:date="2014-01-16T22:56:00Z">
        <w:r w:rsidR="009D25C8">
          <w:t xml:space="preserve">and </w:t>
        </w:r>
      </w:ins>
      <w:r>
        <w:t xml:space="preserve">PEMer, </w:t>
      </w:r>
      <w:del w:id="301" w:author="Mark Gerstein" w:date="2014-01-16T22:55:00Z">
        <w:r w:rsidDel="009D25C8">
          <w:delText xml:space="preserve">for </w:delText>
        </w:r>
      </w:del>
      <w:ins w:id="302" w:author="Mark Gerstein" w:date="2014-01-16T22:55:00Z">
        <w:r w:rsidR="009D25C8">
          <w:t xml:space="preserve">which uses </w:t>
        </w:r>
      </w:ins>
      <w:r>
        <w:t xml:space="preserve">paired ends </w:t>
      </w:r>
      <w:r w:rsidR="00A67F73">
        <w:fldChar w:fldCharType="begin"/>
      </w:r>
      <w:r w:rsidR="00A67F73">
        <w:instrText xml:space="preserve"> ADDIN cite{19236709}</w:instrText>
      </w:r>
      <w:r w:rsidR="00A67F73">
        <w:fldChar w:fldCharType="separate"/>
      </w:r>
      <w:r w:rsidR="00193862">
        <w:t>[111]</w:t>
      </w:r>
      <w:r w:rsidR="00A67F73">
        <w:fldChar w:fldCharType="end"/>
      </w:r>
      <w:ins w:id="303" w:author="Mark Gerstein" w:date="2014-01-16T22:56:00Z">
        <w:r w:rsidR="009D25C8">
          <w:t xml:space="preserve">. We have also developed </w:t>
        </w:r>
      </w:ins>
      <w:del w:id="304" w:author="Mark Gerstein" w:date="2014-01-16T22:56:00Z">
        <w:r w:rsidDel="009D25C8">
          <w:delText xml:space="preserve">, </w:delText>
        </w:r>
      </w:del>
      <w:r>
        <w:t xml:space="preserve">array-based approaches </w:t>
      </w:r>
      <w:r w:rsidR="00A67F73">
        <w:fldChar w:fldCharType="begin"/>
      </w:r>
      <w:r w:rsidR="00A67F73">
        <w:instrText xml:space="preserve"> ADDIN cite{19037015}</w:instrText>
      </w:r>
      <w:r w:rsidR="00A67F73">
        <w:fldChar w:fldCharType="separate"/>
      </w:r>
      <w:r w:rsidR="00193862">
        <w:t>[112]</w:t>
      </w:r>
      <w:r w:rsidR="00A67F73">
        <w:fldChar w:fldCharType="end"/>
      </w:r>
      <w:r>
        <w:t xml:space="preserve"> and a sequencing-based bayesian model </w:t>
      </w:r>
      <w:r w:rsidR="00A67F73">
        <w:fldChar w:fldCharType="begin"/>
      </w:r>
      <w:r w:rsidR="00A67F73">
        <w:instrText xml:space="preserve"> ADDIN cite{21034510}</w:instrText>
      </w:r>
      <w:r w:rsidR="00A67F73">
        <w:fldChar w:fldCharType="separate"/>
      </w:r>
      <w:r w:rsidR="00193862">
        <w:t>[113]</w:t>
      </w:r>
      <w:r w:rsidR="00A67F73">
        <w:fldChar w:fldCharType="end"/>
      </w:r>
      <w:r>
        <w:t>.</w:t>
      </w:r>
    </w:p>
    <w:p w14:paraId="259DC4E3" w14:textId="77777777" w:rsidR="009F1824" w:rsidRDefault="00581A55">
      <w:pPr>
        <w:pStyle w:val="Heading3"/>
        <w:contextualSpacing w:val="0"/>
      </w:pPr>
      <w:bookmarkStart w:id="305" w:name="h.61o8qsmyl1jv" w:colFirst="0" w:colLast="0"/>
      <w:bookmarkEnd w:id="305"/>
      <w:r>
        <w:t xml:space="preserve">D-2-b Research Plan for Aim 2 </w:t>
      </w:r>
    </w:p>
    <w:p w14:paraId="30970904" w14:textId="6DAC3E08" w:rsidR="009F1824" w:rsidRDefault="00581A55" w:rsidP="007A4187">
      <w:pPr>
        <w:pStyle w:val="Heading4"/>
        <w:ind w:left="0"/>
        <w:contextualSpacing w:val="0"/>
      </w:pPr>
      <w:bookmarkStart w:id="306" w:name="h.3hmnd8w07641" w:colFirst="0" w:colLast="0"/>
      <w:bookmarkEnd w:id="306"/>
      <w:r>
        <w:t xml:space="preserve">D-2-b-i Do </w:t>
      </w:r>
      <w:r w:rsidR="00B80093">
        <w:t>SNV</w:t>
      </w:r>
      <w:r>
        <w:t xml:space="preserve"> &amp; a limited amount of SV calling for all WGS Germline Variants in TCGA + ICGC </w:t>
      </w:r>
    </w:p>
    <w:p w14:paraId="2D419C0C" w14:textId="541D2DE7" w:rsidR="009F1824" w:rsidRDefault="00581A55">
      <w:pPr>
        <w:pStyle w:val="normal0"/>
      </w:pPr>
      <w:r>
        <w:rPr>
          <w:color w:val="222222"/>
        </w:rPr>
        <w:t xml:space="preserve">We currently have access to a combined &gt;500 whole genome sequences from whole-genome sequencing </w:t>
      </w:r>
      <w:ins w:id="307" w:author="Mark Gerstein" w:date="2014-01-16T22:56:00Z">
        <w:r w:rsidR="009D25C8">
          <w:rPr>
            <w:color w:val="222222"/>
          </w:rPr>
          <w:t xml:space="preserve">(WGS) </w:t>
        </w:r>
      </w:ins>
      <w:r>
        <w:rPr>
          <w:color w:val="222222"/>
        </w:rPr>
        <w:t xml:space="preserve">of tumor-normal pairs </w:t>
      </w:r>
      <w:del w:id="308" w:author="Mark Gerstein" w:date="2014-01-16T22:56:00Z">
        <w:r w:rsidDel="009D25C8">
          <w:rPr>
            <w:color w:val="222222"/>
          </w:rPr>
          <w:delText>(WGS)</w:delText>
        </w:r>
      </w:del>
      <w:del w:id="309" w:author="Mark Gerstein" w:date="2014-01-16T22:57:00Z">
        <w:r w:rsidDel="009D25C8">
          <w:rPr>
            <w:color w:val="222222"/>
          </w:rPr>
          <w:delText xml:space="preserve"> </w:delText>
        </w:r>
      </w:del>
      <w:r>
        <w:rPr>
          <w:color w:val="222222"/>
        </w:rPr>
        <w:t xml:space="preserve">done by the Sanger Institute, The Cancer Genome Atlas (TCGA) </w:t>
      </w:r>
      <w:r w:rsidR="00A67F73">
        <w:rPr>
          <w:color w:val="222222"/>
        </w:rPr>
        <w:fldChar w:fldCharType="begin"/>
      </w:r>
      <w:r w:rsidR="00A67F73">
        <w:rPr>
          <w:color w:val="222222"/>
        </w:rPr>
        <w:instrText xml:space="preserve"> ADDIN cite{24084870}</w:instrText>
      </w:r>
      <w:r w:rsidR="00A67F73">
        <w:rPr>
          <w:color w:val="222222"/>
        </w:rPr>
        <w:fldChar w:fldCharType="separate"/>
      </w:r>
      <w:r w:rsidR="00193862">
        <w:rPr>
          <w:color w:val="222222"/>
        </w:rPr>
        <w:t>[114]</w:t>
      </w:r>
      <w:r w:rsidR="00A67F73">
        <w:rPr>
          <w:color w:val="222222"/>
        </w:rPr>
        <w:fldChar w:fldCharType="end"/>
      </w:r>
      <w:r>
        <w:rPr>
          <w:color w:val="222222"/>
        </w:rPr>
        <w:t xml:space="preserve">, and various prostate cancer sequencing projects. (Most of these are available through dbGaP </w:t>
      </w:r>
      <w:r w:rsidR="00A67F73">
        <w:rPr>
          <w:color w:val="222222"/>
        </w:rPr>
        <w:fldChar w:fldCharType="begin"/>
      </w:r>
      <w:r w:rsidR="00A67F73">
        <w:rPr>
          <w:color w:val="222222"/>
        </w:rPr>
        <w:instrText xml:space="preserve"> ADDIN cite{24297256}</w:instrText>
      </w:r>
      <w:r w:rsidR="00A67F73">
        <w:rPr>
          <w:color w:val="222222"/>
        </w:rPr>
        <w:fldChar w:fldCharType="separate"/>
      </w:r>
      <w:r w:rsidR="00193862">
        <w:rPr>
          <w:color w:val="222222"/>
        </w:rPr>
        <w:t>[115]</w:t>
      </w:r>
      <w:r w:rsidR="00A67F73">
        <w:rPr>
          <w:color w:val="222222"/>
        </w:rPr>
        <w:fldChar w:fldCharType="end"/>
      </w:r>
      <w:r>
        <w:rPr>
          <w:color w:val="222222"/>
        </w:rPr>
        <w:t xml:space="preserve">, to which we have obtained protected access subject to </w:t>
      </w:r>
      <w:del w:id="310" w:author="Mark Gerstein" w:date="2014-01-16T22:57:00Z">
        <w:r w:rsidDel="009D25C8">
          <w:rPr>
            <w:color w:val="222222"/>
          </w:rPr>
          <w:delText xml:space="preserve">annual </w:delText>
        </w:r>
      </w:del>
      <w:r>
        <w:rPr>
          <w:color w:val="222222"/>
        </w:rPr>
        <w:t xml:space="preserve">renewal.) We anticipate access to another ~2000 WGS genomes from International Cancer Genome Consortium (ICGC) </w:t>
      </w:r>
      <w:r w:rsidR="00A67F73">
        <w:rPr>
          <w:color w:val="222222"/>
        </w:rPr>
        <w:fldChar w:fldCharType="begin"/>
      </w:r>
      <w:r w:rsidR="00A67F73">
        <w:rPr>
          <w:color w:val="222222"/>
        </w:rPr>
        <w:instrText xml:space="preserve"> ADDIN cite{20393554}</w:instrText>
      </w:r>
      <w:r w:rsidR="00A67F73">
        <w:rPr>
          <w:color w:val="222222"/>
        </w:rPr>
        <w:fldChar w:fldCharType="separate"/>
      </w:r>
      <w:r w:rsidR="00193862">
        <w:rPr>
          <w:color w:val="222222"/>
        </w:rPr>
        <w:t>[116]</w:t>
      </w:r>
      <w:r w:rsidR="00A67F73">
        <w:rPr>
          <w:color w:val="222222"/>
        </w:rPr>
        <w:fldChar w:fldCharType="end"/>
      </w:r>
      <w:r>
        <w:rPr>
          <w:color w:val="222222"/>
        </w:rPr>
        <w:t xml:space="preserve"> and TCGA. To call variants uniformly, we will run GATK with standard parameters </w:t>
      </w:r>
      <w:del w:id="311" w:author="Mark Gerstein" w:date="2014-01-16T22:57:00Z">
        <w:r w:rsidDel="009D25C8">
          <w:rPr>
            <w:color w:val="222222"/>
          </w:rPr>
          <w:delText>on the TCGA+ICGC WGS,</w:delText>
        </w:r>
      </w:del>
      <w:ins w:id="312" w:author="Mark Gerstein" w:date="2014-01-16T22:57:00Z">
        <w:r w:rsidR="009D25C8">
          <w:rPr>
            <w:color w:val="222222"/>
          </w:rPr>
          <w:t>and</w:t>
        </w:r>
      </w:ins>
      <w:r>
        <w:rPr>
          <w:color w:val="222222"/>
        </w:rPr>
        <w:t xml:space="preserve"> then filter the results. Additionally, we will run </w:t>
      </w:r>
      <w:del w:id="313" w:author="Mark Gerstein" w:date="2014-01-16T22:57:00Z">
        <w:r w:rsidDel="009D25C8">
          <w:rPr>
            <w:color w:val="222222"/>
          </w:rPr>
          <w:delText xml:space="preserve">our </w:delText>
        </w:r>
      </w:del>
      <w:r>
        <w:rPr>
          <w:color w:val="222222"/>
        </w:rPr>
        <w:t xml:space="preserve">CNVnator, BreakSeq and PEMMer </w:t>
      </w:r>
      <w:del w:id="314" w:author="Mark Gerstein" w:date="2014-01-16T22:57:00Z">
        <w:r w:rsidDel="009D25C8">
          <w:rPr>
            <w:color w:val="222222"/>
          </w:rPr>
          <w:delText xml:space="preserve">software </w:delText>
        </w:r>
      </w:del>
      <w:r w:rsidR="00A67F73">
        <w:rPr>
          <w:color w:val="222222"/>
        </w:rPr>
        <w:fldChar w:fldCharType="begin"/>
      </w:r>
      <w:r w:rsidR="00A67F73">
        <w:rPr>
          <w:color w:val="222222"/>
        </w:rPr>
        <w:instrText xml:space="preserve"> ADDIN cite{21324876,20037582,19236709}</w:instrText>
      </w:r>
      <w:r w:rsidR="00A67F73">
        <w:rPr>
          <w:color w:val="222222"/>
        </w:rPr>
        <w:fldChar w:fldCharType="separate"/>
      </w:r>
      <w:r w:rsidR="00193862">
        <w:rPr>
          <w:color w:val="222222"/>
        </w:rPr>
        <w:t>[108, 109, 111]</w:t>
      </w:r>
      <w:r w:rsidR="00A67F73">
        <w:rPr>
          <w:color w:val="222222"/>
        </w:rPr>
        <w:fldChar w:fldCharType="end"/>
      </w:r>
      <w:r>
        <w:rPr>
          <w:color w:val="222222"/>
        </w:rPr>
        <w:t xml:space="preserve"> on this data to identify </w:t>
      </w:r>
      <w:del w:id="315" w:author="Mark Gerstein" w:date="2014-01-16T22:57:00Z">
        <w:r w:rsidDel="009D25C8">
          <w:rPr>
            <w:color w:val="222222"/>
          </w:rPr>
          <w:delText>copy number variants</w:delText>
        </w:r>
      </w:del>
      <w:ins w:id="316" w:author="Mark Gerstein" w:date="2014-01-16T22:57:00Z">
        <w:r w:rsidR="009D25C8">
          <w:rPr>
            <w:color w:val="222222"/>
          </w:rPr>
          <w:t>SVs</w:t>
        </w:r>
      </w:ins>
      <w:r>
        <w:rPr>
          <w:color w:val="222222"/>
        </w:rPr>
        <w:t>. We will filter away the 1000 Genomes Phase 1 variants to define a pool of rare variants.</w:t>
      </w:r>
      <w:r>
        <w:t xml:space="preserve"> </w:t>
      </w:r>
      <w:r>
        <w:rPr>
          <w:color w:val="222222"/>
        </w:rPr>
        <w:t xml:space="preserve">We estimate that </w:t>
      </w:r>
      <w:r>
        <w:t xml:space="preserve">within a single WGS, the total germline </w:t>
      </w:r>
      <w:r w:rsidR="00B80093">
        <w:t>SNV</w:t>
      </w:r>
      <w:r>
        <w:t xml:space="preserve">s will be ~3 million and there will be ~100,000 rare ones (in addition to ~10,000 somatic variants) and that each genome will take </w:t>
      </w:r>
      <w:r>
        <w:rPr>
          <w:color w:val="222222"/>
        </w:rPr>
        <w:t xml:space="preserve">~1 hr to process on our parallel cluster. </w:t>
      </w:r>
    </w:p>
    <w:p w14:paraId="490C37AC" w14:textId="7DD72A33" w:rsidR="009F1824" w:rsidRDefault="00581A55" w:rsidP="007A4187">
      <w:pPr>
        <w:pStyle w:val="Heading4"/>
        <w:ind w:left="0"/>
        <w:contextualSpacing w:val="0"/>
      </w:pPr>
      <w:bookmarkStart w:id="317" w:name="h.lltqp5mpqzbj" w:colFirst="0" w:colLast="0"/>
      <w:bookmarkEnd w:id="317"/>
      <w:r>
        <w:t xml:space="preserve">D-2-b-ii Analysis of recurrent germline &amp; somatic variants (LARVA module)  </w:t>
      </w:r>
    </w:p>
    <w:p w14:paraId="74C0ADFA" w14:textId="062D5B9C" w:rsidR="009F1824" w:rsidRDefault="00581A55">
      <w:pPr>
        <w:pStyle w:val="normal0"/>
      </w:pPr>
      <w:r>
        <w:t xml:space="preserve">We will develop a model to study the recurrence of both germline variants and somatic mutations across multiple cancer patients. We will aim to see if there are prioritized germline variants that affect the same element as somatic ones, in different individuals. On a simple level, recurrence would be a variant at exactly the same position in two or more individuals. However, this is exceedingly unlikely for rare or somatic variants </w:t>
      </w:r>
      <w:r w:rsidR="00A67F73">
        <w:lastRenderedPageBreak/>
        <w:fldChar w:fldCharType="begin"/>
      </w:r>
      <w:r w:rsidR="00A67F73">
        <w:instrText xml:space="preserve"> ADDIN cite{20981092}</w:instrText>
      </w:r>
      <w:r w:rsidR="00A67F73">
        <w:fldChar w:fldCharType="separate"/>
      </w:r>
      <w:r w:rsidR="00193862">
        <w:t>[102]</w:t>
      </w:r>
      <w:r w:rsidR="00A67F73">
        <w:fldChar w:fldCharType="end"/>
      </w:r>
      <w:r>
        <w:t>. Thus, we will consider mutational burden spread over elements, which include transcribed features, regulatory features, and groups of genes related through a common pathway or protein interaction subnetwork.</w:t>
      </w:r>
      <w:r w:rsidR="008D6082" w:rsidRPr="008D6082">
        <w:rPr>
          <w:noProof/>
          <w:lang w:eastAsia="en-US"/>
        </w:rPr>
        <w:t xml:space="preserve"> </w:t>
      </w:r>
    </w:p>
    <w:p w14:paraId="1EDF50A0" w14:textId="514D090D" w:rsidR="009F1824" w:rsidRDefault="000B3B41">
      <w:pPr>
        <w:pStyle w:val="normal0"/>
        <w:ind w:firstLine="720"/>
      </w:pPr>
      <w:r>
        <w:rPr>
          <w:noProof/>
          <w:lang w:eastAsia="en-US"/>
        </w:rPr>
        <mc:AlternateContent>
          <mc:Choice Requires="wps">
            <w:drawing>
              <wp:anchor distT="0" distB="0" distL="114300" distR="114300" simplePos="0" relativeHeight="251666432" behindDoc="0" locked="0" layoutInCell="1" allowOverlap="1" wp14:anchorId="6CB87AA2" wp14:editId="75797A25">
                <wp:simplePos x="0" y="0"/>
                <wp:positionH relativeFrom="column">
                  <wp:posOffset>114300</wp:posOffset>
                </wp:positionH>
                <wp:positionV relativeFrom="paragraph">
                  <wp:posOffset>821690</wp:posOffset>
                </wp:positionV>
                <wp:extent cx="2400300" cy="3536950"/>
                <wp:effectExtent l="0" t="0" r="38100" b="19050"/>
                <wp:wrapTight wrapText="bothSides">
                  <wp:wrapPolygon edited="0">
                    <wp:start x="0" y="0"/>
                    <wp:lineTo x="0" y="21561"/>
                    <wp:lineTo x="21714" y="21561"/>
                    <wp:lineTo x="2171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400300" cy="3536950"/>
                        </a:xfrm>
                        <a:prstGeom prst="rect">
                          <a:avLst/>
                        </a:prstGeom>
                        <a:noFill/>
                        <a:ln w="63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FAD7D" w14:textId="32F515A2" w:rsidR="00B11F59" w:rsidRDefault="00B11F59">
                            <w:r>
                              <w:rPr>
                                <w:noProof/>
                                <w:lang w:eastAsia="en-US"/>
                              </w:rPr>
                              <w:drawing>
                                <wp:inline distT="0" distB="0" distL="0" distR="0" wp14:anchorId="7F4BA789" wp14:editId="31D346B1">
                                  <wp:extent cx="2189042" cy="31925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SeqC.pdf"/>
                                          <pic:cNvPicPr/>
                                        </pic:nvPicPr>
                                        <pic:blipFill>
                                          <a:blip r:embed="rId16">
                                            <a:extLst>
                                              <a:ext uri="{28A0092B-C50C-407E-A947-70E740481C1C}">
                                                <a14:useLocalDpi xmlns:a14="http://schemas.microsoft.com/office/drawing/2010/main" val="0"/>
                                              </a:ext>
                                            </a:extLst>
                                          </a:blip>
                                          <a:stretch>
                                            <a:fillRect/>
                                          </a:stretch>
                                        </pic:blipFill>
                                        <pic:spPr>
                                          <a:xfrm>
                                            <a:off x="0" y="0"/>
                                            <a:ext cx="2192558" cy="3197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left:0;text-align:left;margin-left:9pt;margin-top:64.7pt;width:189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VZQe8CAABUBgAADgAAAGRycy9lMm9Eb2MueG1srFVRb9owEH6ftP9g5Z0mgcAKKlQpFdOkqq3W&#10;Tn02jgPRHNuzDYRN++/77BDKuj6s016Cfffd2ffd5+PisqkF2XJjKyWnUXqWRIRLpopKrqbRl8dF&#10;7zwi1lFZUKEkn0Z7bqPL2ft3Fzs94X21VqLghiCJtJOdnkZr5/Qkji1b85raM6W5hLNUpqYOW7OK&#10;C0N3yF6LuJ8ko3inTKGNYtxaWK9bZzQL+cuSM3dXlpY7IqYR7ubC14Tv0n/j2QWdrAzV64odrkH/&#10;4RY1rSQOPaa6po6Sjan+SFVXzCirSnfGVB2rsqwYDzWgmjR5Uc3DmmoeagE5Vh9psv8vLbvd3htS&#10;FegdOiVpjR498saRK9UQmMDPTtsJYA8aQNfADmxntzD6spvS1P4XBRH4wfT+yK7PxmDsZ0kySOBi&#10;8A2Gg9F4GPiPn8O1se4jVzXxi2lk0L7AKt3eWIerANpB/GlSLSohQguFJLtpNBogJWG1Rj1WrkKs&#10;VaIqPM5HBF3xuTBkS6EI14RKkPYEhZ2QHsyDftqTsWsclsGOgkJvf8yHH/r5h+G4N8qHaS9Lk/Ne&#10;nif93vUiT/IkW8zH2dVP3KKmaTbZQWUaGvX0gsWFoKtDR73771paU/bbA0jTOEiv5QaJA0fdVWPf&#10;urZFYeX2gvsChPzMSzQ9dOoVWihjXLqOmoD2qBIkviXwgA+UBSrfEtySj4hwspLuGFxXUpm2tX5K&#10;PHez+NpduWzxIOOkbr90zbIJas86BS9VsYewjYLeoB2r2aKC+G6odffUYBbAiPnm7vAphYLI1GEV&#10;kbUy31+zezz6CW9EfNchxm8banhExCeJxztOswxpXdhk0BA25tSzPPXITT1XEGsabheWHu9EtyyN&#10;qp8wBnN/KlxUMpwNdXfLuWsnHsYo43keQBg/mrob+aCZT+1Z9k/rsXmiRh/en4OQblU3hejkxTNs&#10;sT5SqnzjVFmFN+p5blk98I/RFWR5GLN+Np7uA+r5z2D2CwAA//8DAFBLAwQUAAYACAAAACEA9o2U&#10;sN8AAAAKAQAADwAAAGRycy9kb3ducmV2LnhtbEyPQU/DMAyF70j8h8hI3FjKqKquNJ2gEggJ7dCO&#10;C7esMW21xKmabCv/HnOCk/Xsp+fvldvFWXHGOYyeFNyvEhBInTcj9Qo+9i93OYgQNRltPaGCbwyw&#10;ra6vSl0Yf6EGz23sBYdQKLSCIcapkDJ0AzodVn5C4tuXn52OLOdemllfONxZuU6STDo9En8Y9IT1&#10;gN2xPTkF9dE8y9cmb9+bOkVjd5+7/duk1O3N8vQIIuIS/8zwi8/oUDHTwZ/IBGFZ51wl8lxvUhBs&#10;eNhkvDkoyPIsBVmV8n+F6gcAAP//AwBQSwECLQAUAAYACAAAACEA5JnDwPsAAADhAQAAEwAAAAAA&#10;AAAAAAAAAAAAAAAAW0NvbnRlbnRfVHlwZXNdLnhtbFBLAQItABQABgAIAAAAIQAjsmrh1wAAAJQB&#10;AAALAAAAAAAAAAAAAAAAACwBAABfcmVscy8ucmVsc1BLAQItABQABgAIAAAAIQC0ZVlB7wIAAFQG&#10;AAAOAAAAAAAAAAAAAAAAACwCAABkcnMvZTJvRG9jLnhtbFBLAQItABQABgAIAAAAIQD2jZSw3wAA&#10;AAoBAAAPAAAAAAAAAAAAAAAAAEcFAABkcnMvZG93bnJldi54bWxQSwUGAAAAAAQABADzAAAAUwYA&#10;AAAA&#10;" filled="f" strokecolor="black [3213]" strokeweight=".5pt">
                <v:textbox>
                  <w:txbxContent>
                    <w:p w14:paraId="13DFAD7D" w14:textId="32F515A2" w:rsidR="00B11F59" w:rsidRDefault="00B11F59">
                      <w:r>
                        <w:rPr>
                          <w:noProof/>
                          <w:lang w:eastAsia="en-US"/>
                        </w:rPr>
                        <w:drawing>
                          <wp:inline distT="0" distB="0" distL="0" distR="0" wp14:anchorId="7F4BA789" wp14:editId="31D346B1">
                            <wp:extent cx="2189042" cy="31925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SeqC.pdf"/>
                                    <pic:cNvPicPr/>
                                  </pic:nvPicPr>
                                  <pic:blipFill>
                                    <a:blip r:embed="rId16">
                                      <a:extLst>
                                        <a:ext uri="{28A0092B-C50C-407E-A947-70E740481C1C}">
                                          <a14:useLocalDpi xmlns:a14="http://schemas.microsoft.com/office/drawing/2010/main" val="0"/>
                                        </a:ext>
                                      </a:extLst>
                                    </a:blip>
                                    <a:stretch>
                                      <a:fillRect/>
                                    </a:stretch>
                                  </pic:blipFill>
                                  <pic:spPr>
                                    <a:xfrm>
                                      <a:off x="0" y="0"/>
                                      <a:ext cx="2192558" cy="3197686"/>
                                    </a:xfrm>
                                    <a:prstGeom prst="rect">
                                      <a:avLst/>
                                    </a:prstGeom>
                                  </pic:spPr>
                                </pic:pic>
                              </a:graphicData>
                            </a:graphic>
                          </wp:inline>
                        </w:drawing>
                      </w:r>
                    </w:p>
                  </w:txbxContent>
                </v:textbox>
                <w10:wrap type="tight"/>
              </v:shape>
            </w:pict>
          </mc:Fallback>
        </mc:AlternateContent>
      </w:r>
      <w:ins w:id="318" w:author="Mark Gerstein" w:date="2014-01-16T22:59:00Z">
        <w:r w:rsidR="009D25C8">
          <w:t xml:space="preserve">Our </w:t>
        </w:r>
      </w:ins>
      <w:del w:id="319" w:author="Mark Gerstein" w:date="2014-01-16T22:59:00Z">
        <w:r w:rsidR="00581A55" w:rsidDel="009D25C8">
          <w:delText xml:space="preserve">Our </w:delText>
        </w:r>
      </w:del>
      <w:r w:rsidR="00581A55">
        <w:t xml:space="preserve">mutation recurrence discovery procedure has three stages. Given a cancer patient cohort, we will first identify recurrences in the somatic variants. We will then do the same for the rare, germline variants. The third step involves looking for connections between the two sets: elements that contain recurrent somatic variants and rare germline variants imply that the germline variant may be functionally </w:t>
      </w:r>
      <w:del w:id="320" w:author="Mark Gerstein" w:date="2014-01-16T23:00:00Z">
        <w:r w:rsidR="00581A55" w:rsidDel="009D25C8">
          <w:delText xml:space="preserve">connected with respect </w:delText>
        </w:r>
      </w:del>
      <w:ins w:id="321" w:author="Mark Gerstein" w:date="2014-01-16T23:00:00Z">
        <w:r w:rsidR="009D25C8">
          <w:t xml:space="preserve">associated </w:t>
        </w:r>
      </w:ins>
      <w:r w:rsidR="00581A55">
        <w:t xml:space="preserve">to cancer. The absence of common variants from these elements would serve as further evidence for </w:t>
      </w:r>
      <w:del w:id="322" w:author="Mark Gerstein" w:date="2014-01-16T23:00:00Z">
        <w:r w:rsidR="00581A55" w:rsidDel="009D25C8">
          <w:delText xml:space="preserve">a functional </w:delText>
        </w:r>
      </w:del>
      <w:ins w:id="323" w:author="Mark Gerstein" w:date="2014-01-16T23:00:00Z">
        <w:r w:rsidR="009D25C8">
          <w:t xml:space="preserve">the </w:t>
        </w:r>
      </w:ins>
      <w:del w:id="324" w:author="Mark Gerstein" w:date="2014-01-16T23:01:00Z">
        <w:r w:rsidR="00581A55" w:rsidDel="009D25C8">
          <w:delText>connection</w:delText>
        </w:r>
      </w:del>
      <w:ins w:id="325" w:author="Mark Gerstein" w:date="2014-01-16T23:01:00Z">
        <w:r w:rsidR="009D25C8">
          <w:t>association</w:t>
        </w:r>
      </w:ins>
      <w:del w:id="326" w:author="Mark Gerstein" w:date="2014-01-16T23:01:00Z">
        <w:r w:rsidR="00581A55" w:rsidDel="009D25C8">
          <w:delText xml:space="preserve"> to cancer</w:delText>
        </w:r>
      </w:del>
      <w:r w:rsidR="00581A55">
        <w:t xml:space="preserve">. We have developed a computational framework for identifying these types of recurrent variation, </w:t>
      </w:r>
      <w:ins w:id="327" w:author="Mark Gerstein" w:date="2014-01-16T23:00:00Z">
        <w:r w:rsidR="009D25C8">
          <w:t xml:space="preserve">called </w:t>
        </w:r>
      </w:ins>
      <w:del w:id="328" w:author="Mark Gerstein" w:date="2014-01-16T23:00:00Z">
        <w:r w:rsidR="00581A55" w:rsidDel="009D25C8">
          <w:delText xml:space="preserve">named </w:delText>
        </w:r>
      </w:del>
      <w:r w:rsidR="00581A55">
        <w:t xml:space="preserve">Large-scale Analysis of Recurrent Variants and Annotations (LARVA). Given a set of cancer </w:t>
      </w:r>
      <w:del w:id="329" w:author="Mark Gerstein" w:date="2014-01-16T23:01:00Z">
        <w:r w:rsidR="00581A55" w:rsidDel="00A770A9">
          <w:delText xml:space="preserve">patient </w:delText>
        </w:r>
      </w:del>
      <w:r w:rsidR="00581A55">
        <w:t>whole genome variant calls, and a set of genome annotations, LARVA will pick out the recurrent variants, recurrently mutated annotations, and recurrently mutated subsets of annotations.</w:t>
      </w:r>
    </w:p>
    <w:p w14:paraId="7824C6E4" w14:textId="1CA586C1" w:rsidR="009F1824" w:rsidRDefault="00684E9B" w:rsidP="000B3B41">
      <w:pPr>
        <w:pStyle w:val="normal0"/>
      </w:pPr>
      <w:r>
        <w:rPr>
          <w:noProof/>
          <w:lang w:eastAsia="en-US"/>
        </w:rPr>
        <mc:AlternateContent>
          <mc:Choice Requires="wps">
            <w:drawing>
              <wp:anchor distT="0" distB="0" distL="114300" distR="114300" simplePos="0" relativeHeight="251668480" behindDoc="0" locked="0" layoutInCell="1" allowOverlap="1" wp14:anchorId="76A368E1" wp14:editId="6326D2A6">
                <wp:simplePos x="0" y="0"/>
                <wp:positionH relativeFrom="column">
                  <wp:posOffset>-2298065</wp:posOffset>
                </wp:positionH>
                <wp:positionV relativeFrom="paragraph">
                  <wp:posOffset>2233295</wp:posOffset>
                </wp:positionV>
                <wp:extent cx="1943100" cy="342900"/>
                <wp:effectExtent l="0" t="0" r="0" b="12700"/>
                <wp:wrapNone/>
                <wp:docPr id="5" name="Text Box 2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D0E27" w14:textId="77777777" w:rsidR="00B11F59" w:rsidRPr="00A0127C" w:rsidRDefault="00B11F59" w:rsidP="00326EC0">
                            <w:pPr>
                              <w:rPr>
                                <w:rFonts w:ascii="Arial" w:eastAsia="Times New Roman" w:hAnsi="Arial" w:cs="Arial"/>
                                <w:b/>
                                <w:sz w:val="16"/>
                                <w:szCs w:val="16"/>
                              </w:rPr>
                            </w:pPr>
                            <w:r w:rsidRPr="00A0127C">
                              <w:rPr>
                                <w:rFonts w:ascii="Arial" w:hAnsi="Arial" w:cs="Arial"/>
                                <w:b/>
                                <w:sz w:val="16"/>
                                <w:szCs w:val="16"/>
                              </w:rPr>
                              <w:t>Fi</w:t>
                            </w:r>
                            <w:r>
                              <w:rPr>
                                <w:rFonts w:ascii="Arial" w:hAnsi="Arial" w:cs="Arial"/>
                                <w:b/>
                                <w:sz w:val="16"/>
                                <w:szCs w:val="16"/>
                              </w:rPr>
                              <w:t xml:space="preserve">g </w:t>
                            </w:r>
                            <w:r w:rsidRPr="00A0127C">
                              <w:rPr>
                                <w:rFonts w:ascii="Arial" w:hAnsi="Arial" w:cs="Arial"/>
                                <w:b/>
                                <w:sz w:val="16"/>
                                <w:szCs w:val="16"/>
                              </w:rPr>
                              <w:t xml:space="preserve">5: </w:t>
                            </w:r>
                            <w:r w:rsidRPr="00A0127C">
                              <w:rPr>
                                <w:rFonts w:ascii="Arial" w:eastAsia="Times New Roman" w:hAnsi="Arial" w:cs="Arial"/>
                                <w:b/>
                                <w:iCs/>
                                <w:color w:val="222222"/>
                                <w:sz w:val="16"/>
                                <w:szCs w:val="16"/>
                              </w:rPr>
                              <w:t>Description of extended FunSeq workflow.</w:t>
                            </w:r>
                          </w:p>
                          <w:p w14:paraId="3304C7B5" w14:textId="77777777" w:rsidR="00B11F59" w:rsidRPr="00A0127C" w:rsidRDefault="00B11F59" w:rsidP="00684E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180.9pt;margin-top:175.85pt;width:153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9kNACAAAW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LxaaBnZ1wBqAcDON+CHso86B0oQ9YttzL8IR8EdiB6fyA3eKPh0jQ/zVIwUbCd&#10;5uMpyOA+eb5trPMfmZYoCCW2ULzIKdneON9BB0h4TOlFI0QsoFAvFOCz07DYAd1tUkAkIAZkiClW&#10;58d88mFcfZhMR2fVJBvlWXo+qqp0PLpeVGmV5ov5NL/6CVFIkuXFDvrEQJcFhoCIhSCrvibB/HdF&#10;kYS+aOEsS2LzdPmB40jJEGoS2O9YjpLfCxYSEOoz41C2SHZQxIFhc2HRlkCrE0qZ8rFOkQxABxQH&#10;wt5yscdHyiKVb7nckT+8rJU/XJaN0jaW9lXY9dchZN7hgYyjvIPo22Xb9ytQFjRLXe+hN63uhtsZ&#10;umiggW6I8/fEwjRDz8GG8nfw4ULvSqx7CaO1tt//pA94qCdYMQpVL7H7tiGWYSQ+KRi/aZbnYZ3E&#10;Qw49BAd7bFkeW9RGzjVUJYNdaGgUA96LQeRWyydYZFV4FUxEUXi7xH4Q577bWbAIKauqCIIFYoi/&#10;UQ+GBtehSGE8HtsnYk0/Qx4a6VYPe4QUr0apw4abSlcbr3kT5+yZ1Z5/WD6xLftFGbbb8Tmintf5&#10;7BcAAAD//wMAUEsDBBQABgAIAAAAIQBf74UF4AAAAAwBAAAPAAAAZHJzL2Rvd25yZXYueG1sTI/N&#10;TsMwEITvSLyDtUjcUju0biFkUyEQVxDlR+Lmxm4SEa+j2G3C27Oc4Lizo5lvyu3se3FyY+wCIeQL&#10;BcJRHWxHDcLb62N2DSImQ9b0gRzCt4uwrc7PSlPYMNGLO+1SIziEYmEQ2pSGQspYt86buAiDI/4d&#10;wuhN4nNspB3NxOG+l1dKraU3HXFDawZ337r6a3f0CO9Ph8+PlXpuHrwepjArSf5GIl5ezHe3IJKb&#10;058ZfvEZHSpm2ocj2Sh6hGy5zpk9ISx1vgHBlkxrVvYIK6U3IKtS/h9R/QAAAP//AwBQSwECLQAU&#10;AAYACAAAACEA5JnDwPsAAADhAQAAEwAAAAAAAAAAAAAAAAAAAAAAW0NvbnRlbnRfVHlwZXNdLnht&#10;bFBLAQItABQABgAIAAAAIQAjsmrh1wAAAJQBAAALAAAAAAAAAAAAAAAAACwBAABfcmVscy8ucmVs&#10;c1BLAQItABQABgAIAAAAIQAhsH2Q0AIAABYGAAAOAAAAAAAAAAAAAAAAACwCAABkcnMvZTJvRG9j&#10;LnhtbFBLAQItABQABgAIAAAAIQBf74UF4AAAAAwBAAAPAAAAAAAAAAAAAAAAACgFAABkcnMvZG93&#10;bnJldi54bWxQSwUGAAAAAAQABADzAAAANQYAAAAA&#10;" filled="f" stroked="f">
                <v:textbox>
                  <w:txbxContent>
                    <w:p w14:paraId="3DAD0E27" w14:textId="77777777" w:rsidR="00B11F59" w:rsidRPr="00A0127C" w:rsidRDefault="00B11F59" w:rsidP="00326EC0">
                      <w:pPr>
                        <w:rPr>
                          <w:rFonts w:ascii="Arial" w:eastAsia="Times New Roman" w:hAnsi="Arial" w:cs="Arial"/>
                          <w:b/>
                          <w:sz w:val="16"/>
                          <w:szCs w:val="16"/>
                        </w:rPr>
                      </w:pPr>
                      <w:r w:rsidRPr="00A0127C">
                        <w:rPr>
                          <w:rFonts w:ascii="Arial" w:hAnsi="Arial" w:cs="Arial"/>
                          <w:b/>
                          <w:sz w:val="16"/>
                          <w:szCs w:val="16"/>
                        </w:rPr>
                        <w:t>Fi</w:t>
                      </w:r>
                      <w:r>
                        <w:rPr>
                          <w:rFonts w:ascii="Arial" w:hAnsi="Arial" w:cs="Arial"/>
                          <w:b/>
                          <w:sz w:val="16"/>
                          <w:szCs w:val="16"/>
                        </w:rPr>
                        <w:t xml:space="preserve">g </w:t>
                      </w:r>
                      <w:r w:rsidRPr="00A0127C">
                        <w:rPr>
                          <w:rFonts w:ascii="Arial" w:hAnsi="Arial" w:cs="Arial"/>
                          <w:b/>
                          <w:sz w:val="16"/>
                          <w:szCs w:val="16"/>
                        </w:rPr>
                        <w:t xml:space="preserve">5: </w:t>
                      </w:r>
                      <w:r w:rsidRPr="00A0127C">
                        <w:rPr>
                          <w:rFonts w:ascii="Arial" w:eastAsia="Times New Roman" w:hAnsi="Arial" w:cs="Arial"/>
                          <w:b/>
                          <w:iCs/>
                          <w:color w:val="222222"/>
                          <w:sz w:val="16"/>
                          <w:szCs w:val="16"/>
                        </w:rPr>
                        <w:t>Description of extended FunSeq workflow.</w:t>
                      </w:r>
                    </w:p>
                    <w:p w14:paraId="3304C7B5" w14:textId="77777777" w:rsidR="00B11F59" w:rsidRPr="00A0127C" w:rsidRDefault="00B11F59" w:rsidP="00684E9B">
                      <w:pPr>
                        <w:jc w:val="center"/>
                      </w:pPr>
                    </w:p>
                  </w:txbxContent>
                </v:textbox>
              </v:shape>
            </w:pict>
          </mc:Fallback>
        </mc:AlternateContent>
      </w:r>
      <w:ins w:id="330" w:author="Mark Gerstein" w:date="2014-01-16T23:01:00Z">
        <w:r w:rsidR="00A770A9">
          <w:tab/>
        </w:r>
      </w:ins>
      <w:r w:rsidR="00581A55">
        <w:t xml:space="preserve">LARVA also has a module for computing the statistical significance of its results by simulating the creation of WGS variant calls with randomized variant positions. These random datasets, which otherwise contain the same number of samples and variants, are used to determine the null distribution of variants across the annotation set for comparison with the actual variant data. LARVA determines the positions of variants for its random variant datasets using a null mutation model designed to reflect </w:t>
      </w:r>
      <w:del w:id="331" w:author="Mark Gerstein" w:date="2014-01-16T23:02:00Z">
        <w:r w:rsidR="00581A55" w:rsidDel="00A770A9">
          <w:delText xml:space="preserve">the </w:delText>
        </w:r>
      </w:del>
      <w:r w:rsidR="00581A55">
        <w:t xml:space="preserve">factors affecting the neutral mutation rates of different genome regions, and represents an extension of an exome null mutation model developed for MutSig </w:t>
      </w:r>
      <w:r w:rsidR="00A67F73">
        <w:fldChar w:fldCharType="begin"/>
      </w:r>
      <w:r w:rsidR="00A67F73">
        <w:instrText xml:space="preserve"> ADDIN cite{23770567}</w:instrText>
      </w:r>
      <w:r w:rsidR="00A67F73">
        <w:fldChar w:fldCharType="separate"/>
      </w:r>
      <w:r w:rsidR="00193862">
        <w:t>[117]</w:t>
      </w:r>
      <w:r w:rsidR="00A67F73">
        <w:fldChar w:fldCharType="end"/>
      </w:r>
      <w:r w:rsidR="00581A55">
        <w:t xml:space="preserve">. These factors include the </w:t>
      </w:r>
      <w:r w:rsidR="002207F4">
        <w:t xml:space="preserve">(1) </w:t>
      </w:r>
      <w:r w:rsidR="00581A55">
        <w:t xml:space="preserve">genome-wide DNA replication timings, since later-replicating regions are more error-prone due to the depletion of free nucleotides </w:t>
      </w:r>
      <w:r w:rsidR="00A67F73">
        <w:fldChar w:fldCharType="begin"/>
      </w:r>
      <w:r w:rsidR="00A67F73">
        <w:instrText xml:space="preserve"> ADDIN cite{20103589}</w:instrText>
      </w:r>
      <w:r w:rsidR="00A67F73">
        <w:fldChar w:fldCharType="separate"/>
      </w:r>
      <w:r w:rsidR="00193862">
        <w:t>[118]</w:t>
      </w:r>
      <w:r w:rsidR="00A67F73">
        <w:fldChar w:fldCharType="end"/>
      </w:r>
      <w:r w:rsidR="00581A55">
        <w:t>, (2) histone marks for H3K4me1 and H3K4me3, becaus</w:t>
      </w:r>
      <w:r w:rsidR="007A4187">
        <w:t xml:space="preserve">e they are anti-correlated with SNV </w:t>
      </w:r>
      <w:r w:rsidR="00581A55">
        <w:t xml:space="preserve">density </w:t>
      </w:r>
      <w:r w:rsidR="00A67F73">
        <w:fldChar w:fldCharType="begin"/>
      </w:r>
      <w:r w:rsidR="00A67F73">
        <w:instrText xml:space="preserve"> ADDIN cite{22820252}</w:instrText>
      </w:r>
      <w:r w:rsidR="00A67F73">
        <w:fldChar w:fldCharType="separate"/>
      </w:r>
      <w:r w:rsidR="00193862">
        <w:t>[119]</w:t>
      </w:r>
      <w:r w:rsidR="00A67F73">
        <w:fldChar w:fldCharType="end"/>
      </w:r>
      <w:r w:rsidR="00581A55">
        <w:t xml:space="preserve">, (3) </w:t>
      </w:r>
      <w:del w:id="332" w:author="Mark Gerstein" w:date="2014-01-16T23:02:00Z">
        <w:r w:rsidR="00581A55" w:rsidDel="00A770A9">
          <w:delText xml:space="preserve">the </w:delText>
        </w:r>
      </w:del>
      <w:r w:rsidR="00581A55">
        <w:t xml:space="preserve">whole genome RNA-seq data from the ENCODE project </w:t>
      </w:r>
      <w:r w:rsidR="00A67F73">
        <w:fldChar w:fldCharType="begin"/>
      </w:r>
      <w:r w:rsidR="00A67F73">
        <w:instrText xml:space="preserve"> ADDIN cite{22955616}</w:instrText>
      </w:r>
      <w:r w:rsidR="00A67F73">
        <w:fldChar w:fldCharType="separate"/>
      </w:r>
      <w:r w:rsidR="00193862">
        <w:t>[4]</w:t>
      </w:r>
      <w:r w:rsidR="00A67F73">
        <w:fldChar w:fldCharType="end"/>
      </w:r>
      <w:r w:rsidR="00581A55">
        <w:t xml:space="preserve">, representing the connection between expression and transcription-coupled repair </w:t>
      </w:r>
      <w:r w:rsidR="00A67F73">
        <w:fldChar w:fldCharType="begin"/>
      </w:r>
      <w:r w:rsidR="00A67F73">
        <w:instrText xml:space="preserve"> ADDIN cite{22460905}</w:instrText>
      </w:r>
      <w:r w:rsidR="00A67F73">
        <w:fldChar w:fldCharType="separate"/>
      </w:r>
      <w:r w:rsidR="00193862">
        <w:t>[120]</w:t>
      </w:r>
      <w:r w:rsidR="00A67F73">
        <w:fldChar w:fldCharType="end"/>
      </w:r>
      <w:r w:rsidR="00581A55">
        <w:t xml:space="preserve">, and (4) </w:t>
      </w:r>
      <w:del w:id="333" w:author="Mark Gerstein" w:date="2014-01-16T23:02:00Z">
        <w:r w:rsidR="007A4187" w:rsidDel="00A770A9">
          <w:delText xml:space="preserve">the </w:delText>
        </w:r>
      </w:del>
      <w:r w:rsidR="007A4187">
        <w:t xml:space="preserve">SNV </w:t>
      </w:r>
      <w:r w:rsidR="00581A55">
        <w:t>density data from the 1000 Genomes Project</w:t>
      </w:r>
      <w:del w:id="334" w:author="Mark Gerstein" w:date="2014-01-16T23:02:00Z">
        <w:r w:rsidR="00581A55" w:rsidDel="00A770A9">
          <w:delText>,</w:delText>
        </w:r>
      </w:del>
      <w:r w:rsidR="00581A55">
        <w:t xml:space="preserve"> </w:t>
      </w:r>
      <w:r w:rsidR="00A67F73">
        <w:fldChar w:fldCharType="begin"/>
      </w:r>
      <w:r w:rsidR="00A67F73">
        <w:instrText xml:space="preserve"> ADDIN cite{20981092}</w:instrText>
      </w:r>
      <w:r w:rsidR="00A67F73">
        <w:fldChar w:fldCharType="separate"/>
      </w:r>
      <w:r w:rsidR="00193862">
        <w:t>[102]</w:t>
      </w:r>
      <w:r w:rsidR="00A67F73">
        <w:fldChar w:fldCharType="end"/>
      </w:r>
      <w:ins w:id="335" w:author="Mark Gerstein" w:date="2014-01-16T23:02:00Z">
        <w:r w:rsidR="00A770A9">
          <w:t>,</w:t>
        </w:r>
      </w:ins>
      <w:r w:rsidR="002207F4">
        <w:t xml:space="preserve"> </w:t>
      </w:r>
      <w:ins w:id="336" w:author="Mark Gerstein" w:date="2014-01-16T23:02:00Z">
        <w:r w:rsidR="00A770A9">
          <w:t xml:space="preserve">which </w:t>
        </w:r>
      </w:ins>
      <w:r w:rsidR="002207F4" w:rsidRPr="002207F4">
        <w:rPr>
          <w:szCs w:val="22"/>
          <w:lang w:eastAsia="en-US"/>
        </w:rPr>
        <w:t>is a proxy for the amount of variation one normally sees in a genomic region</w:t>
      </w:r>
      <w:r w:rsidR="00581A55">
        <w:t>. The whole genome weight function is defined over discrete 100</w:t>
      </w:r>
      <w:del w:id="337" w:author="Mark Gerstein" w:date="2014-01-16T23:03:00Z">
        <w:r w:rsidR="00581A55" w:rsidDel="00A770A9">
          <w:delText>,000-</w:delText>
        </w:r>
      </w:del>
      <w:ins w:id="338" w:author="Mark Gerstein" w:date="2014-01-16T23:03:00Z">
        <w:r w:rsidR="00A770A9">
          <w:t xml:space="preserve"> k</w:t>
        </w:r>
      </w:ins>
      <w:r w:rsidR="00581A55">
        <w:t>bp</w:t>
      </w:r>
      <w:del w:id="339" w:author="Mark Gerstein" w:date="2014-01-16T23:03:00Z">
        <w:r w:rsidR="00581A55" w:rsidDel="00A770A9">
          <w:delText>-long regions</w:delText>
        </w:r>
      </w:del>
      <w:ins w:id="340" w:author="Mark Gerstein" w:date="2014-01-16T23:03:00Z">
        <w:r w:rsidR="00A770A9">
          <w:t xml:space="preserve"> regions</w:t>
        </w:r>
      </w:ins>
      <w:r w:rsidR="00581A55">
        <w:t xml:space="preserve"> of the genome, and is defined as follows for each region r:</w:t>
      </w:r>
    </w:p>
    <w:p w14:paraId="7E3761F4" w14:textId="7261C6FF" w:rsidR="007F2F22" w:rsidRPr="0036170E" w:rsidRDefault="007F2F22" w:rsidP="000B3B41">
      <w:pPr>
        <w:pStyle w:val="normal0"/>
      </w:pPr>
      <m:oMath>
        <m:r>
          <m:rPr>
            <m:sty m:val="p"/>
          </m:rPr>
          <w:rPr>
            <w:rFonts w:ascii="Cambria Math" w:hAnsi="Cambria Math"/>
          </w:rPr>
          <m:t>W(r)</m:t>
        </m:r>
        <m:r>
          <w:rPr>
            <w:rFonts w:ascii="Cambria Math" w:eastAsia="Cambria Math" w:hAnsi="Cambria Math"/>
          </w:rPr>
          <m:t>=</m:t>
        </m:r>
        <m:nary>
          <m:naryPr>
            <m:chr m:val="∑"/>
            <m:grow m:val="1"/>
            <m:supHide m:val="1"/>
            <m:ctrlPr>
              <w:rPr>
                <w:rFonts w:ascii="Cambria Math" w:hAnsi="Cambria Math"/>
              </w:rPr>
            </m:ctrlPr>
          </m:naryPr>
          <m:sub>
            <m:r>
              <m:rPr>
                <m:sty m:val="p"/>
              </m:rPr>
              <w:rPr>
                <w:rFonts w:ascii="Cambria Math" w:eastAsia="Cambria Math" w:hAnsi="Cambria Math"/>
              </w:rPr>
              <m:t>Ω</m:t>
            </m:r>
            <m:r>
              <w:rPr>
                <w:rFonts w:ascii="Cambria Math" w:eastAsia="Cambria Math" w:hAnsi="Cambria Math"/>
              </w:rPr>
              <m:t>∈{replicationTime,SNVdensity}</m:t>
            </m:r>
          </m:sub>
          <m:sup/>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CDF</m:t>
                    </m:r>
                    <m:d>
                      <m:dPr>
                        <m:ctrlPr>
                          <w:rPr>
                            <w:rFonts w:ascii="Cambria Math" w:hAnsi="Cambria Math"/>
                            <w:i/>
                          </w:rPr>
                        </m:ctrlPr>
                      </m:dPr>
                      <m:e>
                        <m:r>
                          <w:rPr>
                            <w:rFonts w:ascii="Cambria Math" w:hAnsi="Cambria Math"/>
                          </w:rPr>
                          <m:t>r.</m:t>
                        </m:r>
                        <m:r>
                          <w:rPr>
                            <w:rFonts w:ascii="Cambria Math" w:eastAsia="Cambria Math" w:hAnsi="Cambria Math"/>
                          </w:rPr>
                          <m:t>Ω</m:t>
                        </m:r>
                        <m:ctrlPr>
                          <w:rPr>
                            <w:rFonts w:ascii="Cambria Math" w:eastAsia="Cambria Math" w:hAnsi="Cambria Math"/>
                            <w:i/>
                          </w:rPr>
                        </m:ctrlPr>
                      </m:e>
                    </m:d>
                    <m:ctrlPr>
                      <w:rPr>
                        <w:rFonts w:ascii="Cambria Math" w:eastAsia="Cambria Math" w:hAnsi="Cambria Math"/>
                        <w:i/>
                      </w:rPr>
                    </m:ctrlPr>
                  </m:e>
                </m:d>
              </m:e>
            </m:func>
            <m:r>
              <w:rPr>
                <w:rFonts w:ascii="Cambria Math" w:hAnsi="Cambria Math"/>
              </w:rPr>
              <m:t xml:space="preserve"> </m:t>
            </m:r>
          </m:e>
        </m:nary>
      </m:oMath>
      <w:r w:rsidR="0036170E" w:rsidRPr="0036170E">
        <w:t xml:space="preserve"> + </w:t>
      </w:r>
      <m:oMath>
        <m:nary>
          <m:naryPr>
            <m:chr m:val="∑"/>
            <m:grow m:val="1"/>
            <m:supHide m:val="1"/>
            <m:ctrlPr>
              <w:rPr>
                <w:rFonts w:ascii="Cambria Math" w:hAnsi="Cambria Math"/>
              </w:rPr>
            </m:ctrlPr>
          </m:naryPr>
          <m:sub>
            <m:r>
              <m:rPr>
                <m:sty m:val="p"/>
              </m:rPr>
              <w:rPr>
                <w:rFonts w:ascii="Cambria Math" w:eastAsia="Cambria Math" w:hAnsi="Cambria Math"/>
              </w:rPr>
              <m:t>χ</m:t>
            </m:r>
            <m:r>
              <w:rPr>
                <w:rFonts w:ascii="Cambria Math" w:eastAsia="Cambria Math" w:hAnsi="Cambria Math"/>
              </w:rPr>
              <m:t>∈ {H3K4me1, H3K4me3, expression}</m:t>
            </m:r>
          </m:sub>
          <m:sup/>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1-CDF</m:t>
                    </m:r>
                    <m:d>
                      <m:dPr>
                        <m:ctrlPr>
                          <w:rPr>
                            <w:rFonts w:ascii="Cambria Math" w:hAnsi="Cambria Math"/>
                            <w:i/>
                          </w:rPr>
                        </m:ctrlPr>
                      </m:dPr>
                      <m:e>
                        <m:r>
                          <w:rPr>
                            <w:rFonts w:ascii="Cambria Math" w:hAnsi="Cambria Math"/>
                          </w:rPr>
                          <m:t>r.</m:t>
                        </m:r>
                        <m:r>
                          <w:rPr>
                            <w:rFonts w:ascii="Cambria Math" w:eastAsia="Cambria Math" w:hAnsi="Cambria Math"/>
                          </w:rPr>
                          <m:t>χ</m:t>
                        </m:r>
                        <m:ctrlPr>
                          <w:rPr>
                            <w:rFonts w:ascii="Cambria Math" w:eastAsia="Cambria Math" w:hAnsi="Cambria Math"/>
                            <w:i/>
                          </w:rPr>
                        </m:ctrlPr>
                      </m:e>
                    </m:d>
                    <m:ctrlPr>
                      <w:rPr>
                        <w:rFonts w:ascii="Cambria Math" w:eastAsia="Cambria Math" w:hAnsi="Cambria Math"/>
                        <w:i/>
                      </w:rPr>
                    </m:ctrlPr>
                  </m:e>
                </m:d>
              </m:e>
            </m:func>
            <m:r>
              <w:rPr>
                <w:rFonts w:ascii="Cambria Math" w:hAnsi="Cambria Math"/>
              </w:rPr>
              <m:t xml:space="preserve"> </m:t>
            </m:r>
          </m:e>
        </m:nary>
      </m:oMath>
      <w:r w:rsidR="0036170E" w:rsidRPr="0036170E">
        <w:t xml:space="preserve"> (1)</w:t>
      </w:r>
    </w:p>
    <w:p w14:paraId="2CA96762" w14:textId="4CEC9F25" w:rsidR="007A4187" w:rsidRDefault="00581A55" w:rsidP="007A4187">
      <w:pPr>
        <w:pStyle w:val="normal0"/>
      </w:pPr>
      <w:r>
        <w:t>Individual variant positions</w:t>
      </w:r>
      <w:r w:rsidR="002207F4">
        <w:t xml:space="preserve"> are selected by first choosing </w:t>
      </w:r>
      <w:r w:rsidR="002207F4" w:rsidRPr="002207F4">
        <w:rPr>
          <w:szCs w:val="22"/>
          <w:lang w:eastAsia="en-US"/>
        </w:rPr>
        <w:t>a region according to this weight function, and then pickin</w:t>
      </w:r>
      <w:r w:rsidR="002207F4">
        <w:rPr>
          <w:szCs w:val="22"/>
          <w:lang w:eastAsia="en-US"/>
        </w:rPr>
        <w:t xml:space="preserve">g randomly a position within the </w:t>
      </w:r>
      <w:r w:rsidR="002207F4" w:rsidRPr="002207F4">
        <w:rPr>
          <w:szCs w:val="22"/>
          <w:lang w:eastAsia="en-US"/>
        </w:rPr>
        <w:t xml:space="preserve">region according to a </w:t>
      </w:r>
      <w:r w:rsidR="002207F4" w:rsidRPr="002207F4">
        <w:rPr>
          <w:color w:val="000000" w:themeColor="text1"/>
          <w:szCs w:val="22"/>
          <w:lang w:eastAsia="en-US"/>
        </w:rPr>
        <w:t>uniform probabilit</w:t>
      </w:r>
      <w:r w:rsidR="002207F4">
        <w:rPr>
          <w:color w:val="000000" w:themeColor="text1"/>
          <w:szCs w:val="22"/>
          <w:lang w:eastAsia="en-US"/>
        </w:rPr>
        <w:t>y.</w:t>
      </w:r>
    </w:p>
    <w:p w14:paraId="79EFD87D" w14:textId="16FA52CA" w:rsidR="009F1824" w:rsidRDefault="00C7181C" w:rsidP="00C7181C">
      <w:pPr>
        <w:pStyle w:val="Heading4"/>
        <w:ind w:left="450" w:hanging="450"/>
        <w:contextualSpacing w:val="0"/>
      </w:pPr>
      <w:r>
        <w:t>D-2-b</w:t>
      </w:r>
      <w:ins w:id="341" w:author="Mark Gerstein" w:date="2014-01-16T23:03:00Z">
        <w:r w:rsidR="00A770A9">
          <w:t>-</w:t>
        </w:r>
      </w:ins>
      <w:del w:id="342" w:author="Mark Gerstein" w:date="2014-01-16T23:03:00Z">
        <w:r w:rsidDel="00A770A9">
          <w:delText xml:space="preserve"> </w:delText>
        </w:r>
      </w:del>
      <w:r>
        <w:t xml:space="preserve">iii </w:t>
      </w:r>
      <w:proofErr w:type="gramStart"/>
      <w:r>
        <w:t>We</w:t>
      </w:r>
      <w:proofErr w:type="gramEnd"/>
      <w:r>
        <w:t xml:space="preserve"> will implement FunSeq on </w:t>
      </w:r>
      <w:ins w:id="343" w:author="Mark Gerstein" w:date="2014-01-16T23:03:00Z">
        <w:r w:rsidR="00A770A9">
          <w:t xml:space="preserve">a </w:t>
        </w:r>
      </w:ins>
      <w:r>
        <w:t>l</w:t>
      </w:r>
      <w:r w:rsidR="007A4187">
        <w:t>a</w:t>
      </w:r>
      <w:r w:rsidR="00581A55">
        <w:t xml:space="preserve">rge scale &amp; then run </w:t>
      </w:r>
      <w:ins w:id="344" w:author="Mark Gerstein" w:date="2014-01-16T23:03:00Z">
        <w:r w:rsidR="00A770A9">
          <w:t xml:space="preserve">it </w:t>
        </w:r>
      </w:ins>
      <w:r w:rsidR="00581A55">
        <w:t xml:space="preserve">on all the variants to produce a shortlist of prioritized variants </w:t>
      </w:r>
    </w:p>
    <w:p w14:paraId="015134F7" w14:textId="77777777" w:rsidR="009F1824" w:rsidRDefault="00581A55" w:rsidP="00D7760A">
      <w:pPr>
        <w:pStyle w:val="Heading5"/>
        <w:ind w:hanging="360"/>
        <w:contextualSpacing w:val="0"/>
        <w:jc w:val="left"/>
        <w:pPrChange w:id="345" w:author="Mark Gerstein" w:date="2014-01-16T23:08:00Z">
          <w:pPr>
            <w:pStyle w:val="Heading5"/>
            <w:ind w:hanging="360"/>
            <w:contextualSpacing w:val="0"/>
          </w:pPr>
        </w:pPrChange>
      </w:pPr>
      <w:bookmarkStart w:id="346" w:name="h.av0e1582ry3j" w:colFirst="0" w:colLast="0"/>
      <w:bookmarkEnd w:id="346"/>
      <w:r>
        <w:t xml:space="preserve">D-2-b-iii-1 </w:t>
      </w:r>
      <w:proofErr w:type="gramStart"/>
      <w:r>
        <w:t>We</w:t>
      </w:r>
      <w:proofErr w:type="gramEnd"/>
      <w:r>
        <w:t xml:space="preserve"> will modularize FunSeq to handle updates to a complex data context &amp; simultaneously carry out efficient production runs</w:t>
      </w:r>
    </w:p>
    <w:p w14:paraId="23699D75" w14:textId="496E3419" w:rsidR="009F1824" w:rsidRDefault="00581A55">
      <w:pPr>
        <w:pStyle w:val="normal0"/>
      </w:pPr>
      <w:r>
        <w:t xml:space="preserve">We will develop a practical implementation for all of the new FunSeq modules proposed in </w:t>
      </w:r>
      <w:del w:id="347" w:author="Mark Gerstein" w:date="2014-01-16T23:04:00Z">
        <w:r w:rsidDel="00D7760A">
          <w:delText xml:space="preserve">aim </w:delText>
        </w:r>
      </w:del>
      <w:ins w:id="348" w:author="Mark Gerstein" w:date="2014-01-16T23:04:00Z">
        <w:r w:rsidR="00D7760A">
          <w:t xml:space="preserve">Aim </w:t>
        </w:r>
      </w:ins>
      <w:r>
        <w:t xml:space="preserve">1 and </w:t>
      </w:r>
      <w:proofErr w:type="gramStart"/>
      <w:r>
        <w:t>then  integrate</w:t>
      </w:r>
      <w:proofErr w:type="gramEnd"/>
      <w:r>
        <w:t xml:space="preserve"> them within </w:t>
      </w:r>
      <w:del w:id="349" w:author="Mark Gerstein" w:date="2014-01-16T23:04:00Z">
        <w:r w:rsidDel="00D7760A">
          <w:delText>FunSeq</w:delText>
        </w:r>
      </w:del>
      <w:ins w:id="350" w:author="Mark Gerstein" w:date="2014-01-16T23:04:00Z">
        <w:r w:rsidR="00D7760A">
          <w:t>a single codebase</w:t>
        </w:r>
      </w:ins>
      <w:r>
        <w:t xml:space="preserve">. Some of the modules may </w:t>
      </w:r>
      <w:ins w:id="351" w:author="Mark Gerstein" w:date="2014-01-16T23:05:00Z">
        <w:r w:rsidR="00D7760A">
          <w:t xml:space="preserve">also </w:t>
        </w:r>
      </w:ins>
      <w:r>
        <w:t xml:space="preserve">be useful as stand alone programs.  For instance, for AlleleDB, the results will both be integrated into the pipeline and also housed in a standalone AlleleDB database. This can be navigated via a user-friendly interface for data mining and the casual user. </w:t>
      </w:r>
      <w:del w:id="352" w:author="Mark Gerstein" w:date="2014-01-16T23:05:00Z">
        <w:r w:rsidDel="00D7760A">
          <w:delText xml:space="preserve">It will also generate flat files for their queries and can be subsequently downloaded by the users for further analyses. </w:delText>
        </w:r>
      </w:del>
    </w:p>
    <w:p w14:paraId="148CB398" w14:textId="77777777" w:rsidR="00D7760A" w:rsidRDefault="00581A55">
      <w:pPr>
        <w:pStyle w:val="normal0"/>
        <w:ind w:firstLine="720"/>
        <w:rPr>
          <w:ins w:id="353" w:author="Mark Gerstein" w:date="2014-01-16T23:07:00Z"/>
        </w:rPr>
      </w:pPr>
      <w:r>
        <w:t xml:space="preserve">Our implementation will allow us to modularize FunSeq into two components: (#1) building a </w:t>
      </w:r>
      <w:r w:rsidR="002207F4">
        <w:t xml:space="preserve">complex </w:t>
      </w:r>
      <w:r>
        <w:t>data context and (#2) an efficient and high-throughput production run</w:t>
      </w:r>
      <w:ins w:id="354" w:author="Mark Gerstein" w:date="2014-01-16T23:06:00Z">
        <w:r w:rsidR="00D7760A">
          <w:t xml:space="preserve"> (Fig 5)</w:t>
        </w:r>
      </w:ins>
      <w:r>
        <w:t xml:space="preserve">. To build the data context (#1), we will integrate large-scale publicly available data resources, such as polymorphisms from 1000 Genomes project </w:t>
      </w:r>
      <w:r w:rsidR="00A67F73">
        <w:fldChar w:fldCharType="begin"/>
      </w:r>
      <w:r w:rsidR="00A67F73">
        <w:instrText xml:space="preserve"> ADDIN cite{23128226}</w:instrText>
      </w:r>
      <w:r w:rsidR="00A67F73">
        <w:fldChar w:fldCharType="separate"/>
      </w:r>
      <w:r w:rsidR="00193862">
        <w:t>[103]</w:t>
      </w:r>
      <w:r w:rsidR="00A67F73">
        <w:fldChar w:fldCharType="end"/>
      </w:r>
      <w:r>
        <w:t xml:space="preserve">, conservation data from Bejerano </w:t>
      </w:r>
      <w:r>
        <w:rPr>
          <w:i/>
        </w:rPr>
        <w:t>et al.</w:t>
      </w:r>
      <w:r>
        <w:t xml:space="preserve"> and Cooper </w:t>
      </w:r>
      <w:r>
        <w:rPr>
          <w:i/>
        </w:rPr>
        <w:t>et al.</w:t>
      </w:r>
      <w:r>
        <w:t xml:space="preserve"> </w:t>
      </w:r>
      <w:r w:rsidR="00A67F73">
        <w:fldChar w:fldCharType="begin"/>
      </w:r>
      <w:r w:rsidR="00A67F73">
        <w:instrText xml:space="preserve"> ADDIN cite{15131266,15965027}</w:instrText>
      </w:r>
      <w:r w:rsidR="00A67F73">
        <w:fldChar w:fldCharType="separate"/>
      </w:r>
      <w:r w:rsidR="00193862">
        <w:t>[121, 122]</w:t>
      </w:r>
      <w:r w:rsidR="00A67F73">
        <w:fldChar w:fldCharType="end"/>
      </w:r>
      <w:r>
        <w:t xml:space="preserve">, functional genomics data from ENCODE </w:t>
      </w:r>
      <w:r w:rsidR="00A67F73">
        <w:fldChar w:fldCharType="begin"/>
      </w:r>
      <w:r w:rsidR="00A67F73">
        <w:instrText xml:space="preserve"> ADDIN cite{22955616}</w:instrText>
      </w:r>
      <w:r w:rsidR="00A67F73">
        <w:fldChar w:fldCharType="separate"/>
      </w:r>
      <w:r w:rsidR="00193862">
        <w:t>[4]</w:t>
      </w:r>
      <w:r w:rsidR="00A67F73">
        <w:fldChar w:fldCharType="end"/>
      </w:r>
      <w:r>
        <w:t xml:space="preserve"> a</w:t>
      </w:r>
      <w:r w:rsidR="007A4187">
        <w:t xml:space="preserve">nd </w:t>
      </w:r>
      <w:r w:rsidR="002207F4">
        <w:t>Roadmap Epigenomics Mapping Consortium [</w:t>
      </w:r>
      <w:r w:rsidR="00565F98">
        <w:t>83]</w:t>
      </w:r>
      <w:r>
        <w:t>. We anticipate this step will be very time-consuming, as we will process large</w:t>
      </w:r>
      <w:ins w:id="355" w:author="Mark Gerstein" w:date="2014-01-16T23:05:00Z">
        <w:r w:rsidR="00D7760A">
          <w:t>-</w:t>
        </w:r>
      </w:ins>
      <w:del w:id="356" w:author="Mark Gerstein" w:date="2014-01-16T23:05:00Z">
        <w:r w:rsidDel="00D7760A">
          <w:delText xml:space="preserve"> </w:delText>
        </w:r>
      </w:del>
      <w:r>
        <w:t>scale genomic data into smaller summary files (e.g. associations between distal regulatory elements and likely target genes). The production run (#2) will prioritize variants from WGS based on the data context. The variant prioritization step needs to be quite efficient, so we can tackle &gt;1000 genomes in fairly short time. The overall modularization offers a flexible framework for users to incorporate the ever-increasing amounts of genomic data to both rebuild the underlying data context and prioritize case-</w:t>
      </w:r>
      <w:r>
        <w:lastRenderedPageBreak/>
        <w:t xml:space="preserve">specific variants. We plan to make FunSeq an easy-to-use tool. It will be implemented as </w:t>
      </w:r>
      <w:del w:id="357" w:author="Mark Gerstein" w:date="2014-01-16T23:07:00Z">
        <w:r w:rsidDel="00D7760A">
          <w:delText xml:space="preserve">a </w:delText>
        </w:r>
      </w:del>
      <w:r>
        <w:t xml:space="preserve">downloadable </w:t>
      </w:r>
      <w:del w:id="358" w:author="Mark Gerstein" w:date="2014-01-16T23:07:00Z">
        <w:r w:rsidDel="00D7760A">
          <w:delText>tool</w:delText>
        </w:r>
      </w:del>
      <w:ins w:id="359" w:author="Mark Gerstein" w:date="2014-01-16T23:07:00Z">
        <w:r w:rsidR="00D7760A">
          <w:t>code</w:t>
        </w:r>
      </w:ins>
      <w:r>
        <w:t>, a web server, and a cloud instance.</w:t>
      </w:r>
      <w:ins w:id="360" w:author="Mark Gerstein" w:date="2014-01-16T23:06:00Z">
        <w:r w:rsidR="00D7760A">
          <w:t xml:space="preserve"> (Preliminary version now at FunSeq.GersteinLab.org.)</w:t>
        </w:r>
      </w:ins>
    </w:p>
    <w:p w14:paraId="25CA4E0D" w14:textId="6E51B3AD" w:rsidR="009F1824" w:rsidDel="00D7760A" w:rsidRDefault="00581A55">
      <w:pPr>
        <w:pStyle w:val="normal0"/>
        <w:ind w:firstLine="720"/>
        <w:rPr>
          <w:del w:id="361" w:author="Mark Gerstein" w:date="2014-01-16T23:08:00Z"/>
        </w:rPr>
      </w:pPr>
      <w:del w:id="362" w:author="Mark Gerstein" w:date="2014-01-16T23:08:00Z">
        <w:r w:rsidDel="00D7760A">
          <w:delText xml:space="preserve">  </w:delText>
        </w:r>
      </w:del>
      <w:del w:id="363" w:author="Mark Gerstein" w:date="2014-01-16T23:07:00Z">
        <w:r w:rsidDel="00D7760A">
          <w:tab/>
        </w:r>
      </w:del>
    </w:p>
    <w:p w14:paraId="5D20FEB5" w14:textId="50758644" w:rsidR="009F1824" w:rsidRDefault="00581A55" w:rsidP="00D7760A">
      <w:pPr>
        <w:pStyle w:val="Heading5"/>
        <w:ind w:left="450" w:hanging="450"/>
        <w:contextualSpacing w:val="0"/>
        <w:jc w:val="left"/>
        <w:pPrChange w:id="364" w:author="Mark Gerstein" w:date="2014-01-16T23:08:00Z">
          <w:pPr>
            <w:pStyle w:val="Heading5"/>
            <w:ind w:left="450" w:hanging="450"/>
            <w:contextualSpacing w:val="0"/>
          </w:pPr>
        </w:pPrChange>
      </w:pPr>
      <w:bookmarkStart w:id="365" w:name="h.patizs1rbzaz" w:colFirst="0" w:colLast="0"/>
      <w:bookmarkEnd w:id="365"/>
      <w:r>
        <w:t xml:space="preserve">D-2-b-iii-2 </w:t>
      </w:r>
      <w:proofErr w:type="gramStart"/>
      <w:r>
        <w:t>We</w:t>
      </w:r>
      <w:proofErr w:type="gramEnd"/>
      <w:r>
        <w:t xml:space="preserve"> </w:t>
      </w:r>
      <w:r w:rsidR="007A4187">
        <w:t>will develop</w:t>
      </w:r>
      <w:r>
        <w:t xml:space="preserve"> a unified</w:t>
      </w:r>
      <w:ins w:id="366" w:author="Mark Gerstein" w:date="2014-01-16T23:08:00Z">
        <w:r w:rsidR="00D7760A">
          <w:t>,</w:t>
        </w:r>
      </w:ins>
      <w:r>
        <w:t xml:space="preserve"> weighted scoring scheme for combining all </w:t>
      </w:r>
      <w:ins w:id="367" w:author="Mark Gerstein" w:date="2014-01-16T23:08:00Z">
        <w:r w:rsidR="00D7760A">
          <w:t xml:space="preserve">the </w:t>
        </w:r>
      </w:ins>
      <w:r>
        <w:t xml:space="preserve">FunSeq modules to consistently prioritize variants </w:t>
      </w:r>
    </w:p>
    <w:p w14:paraId="55D84DDE" w14:textId="6EB815AC" w:rsidR="009F1824" w:rsidRDefault="00581A55">
      <w:pPr>
        <w:pStyle w:val="normal0"/>
      </w:pPr>
      <w:r>
        <w:t xml:space="preserve">An integral </w:t>
      </w:r>
      <w:del w:id="368" w:author="Mark Gerstein" w:date="2014-01-16T23:09:00Z">
        <w:r w:rsidDel="00D7760A">
          <w:delText xml:space="preserve">part </w:delText>
        </w:r>
      </w:del>
      <w:ins w:id="369" w:author="Mark Gerstein" w:date="2014-01-16T23:09:00Z">
        <w:r w:rsidR="00D7760A">
          <w:t xml:space="preserve">aspect </w:t>
        </w:r>
      </w:ins>
      <w:r>
        <w:t xml:space="preserve">of the modular nature of FunSeq will be a way to combine the results of all of the modules into a single variant score and obtain consistent ranking. For this, we will develop a weighted scoring system. Different features may contribute differently to the deleterious impact of variants. We will use the mutation patterns observed in the 1000 Genomes polymorphisms to assign weight values to features. Features that are frequently observed in polymorphisms will be weighted less, </w:t>
      </w:r>
      <w:r w:rsidRPr="002207F4">
        <w:rPr>
          <w:szCs w:val="22"/>
        </w:rPr>
        <w:t>whereas</w:t>
      </w:r>
      <w:r w:rsidR="002207F4" w:rsidRPr="002207F4">
        <w:rPr>
          <w:szCs w:val="22"/>
        </w:rPr>
        <w:t xml:space="preserve"> </w:t>
      </w:r>
      <w:r w:rsidR="002207F4" w:rsidRPr="002207F4">
        <w:rPr>
          <w:szCs w:val="22"/>
          <w:lang w:eastAsia="en-US"/>
        </w:rPr>
        <w:t>those that are sparse within a single genome</w:t>
      </w:r>
      <w:r w:rsidR="002207F4" w:rsidRPr="002207F4">
        <w:rPr>
          <w:color w:val="FA0000"/>
          <w:szCs w:val="22"/>
          <w:lang w:eastAsia="en-US"/>
        </w:rPr>
        <w:t xml:space="preserve"> </w:t>
      </w:r>
      <w:r w:rsidR="002207F4" w:rsidRPr="002207F4">
        <w:rPr>
          <w:szCs w:val="22"/>
          <w:lang w:eastAsia="en-US"/>
        </w:rPr>
        <w:t>will be weighted more</w:t>
      </w:r>
      <w:r>
        <w:t xml:space="preserve">. In general, features can be classified into two classes: discrete (e.g. “in a particular functional annotation or not”) and continuous (e.g. the PWM change in ‘motif-breaking’). We plan to use different strategies for the two classes. </w:t>
      </w:r>
      <w:r>
        <w:rPr>
          <w:color w:val="1A1A1A"/>
        </w:rPr>
        <w:t xml:space="preserve">For each discrete feature </w:t>
      </w:r>
      <m:oMath>
        <m:r>
          <m:rPr>
            <m:sty m:val="p"/>
          </m:rPr>
          <w:rPr>
            <w:rFonts w:ascii="Cambria Math" w:hAnsi="Cambria Math"/>
            <w:color w:val="1A1A1A"/>
          </w:rPr>
          <m:t>d</m:t>
        </m:r>
      </m:oMath>
      <w:r>
        <w:rPr>
          <w:color w:val="1A1A1A"/>
        </w:rPr>
        <w:t xml:space="preserve">, we will calculate the probability </w:t>
      </w:r>
      <m:oMath>
        <m:sSub>
          <m:sSubPr>
            <m:ctrlPr>
              <w:rPr>
                <w:rFonts w:ascii="Cambria Math" w:hAnsi="Cambria Math"/>
                <w:color w:val="1A1A1A"/>
              </w:rPr>
            </m:ctrlPr>
          </m:sSubPr>
          <m:e>
            <m:r>
              <m:rPr>
                <m:sty m:val="p"/>
              </m:rPr>
              <w:rPr>
                <w:rFonts w:ascii="Cambria Math" w:hAnsi="Cambria Math"/>
                <w:color w:val="1A1A1A"/>
              </w:rPr>
              <m:t>p</m:t>
            </m:r>
          </m:e>
          <m:sub>
            <m:r>
              <m:rPr>
                <m:sty m:val="p"/>
              </m:rPr>
              <w:rPr>
                <w:rFonts w:ascii="Cambria Math" w:hAnsi="Cambria Math"/>
                <w:color w:val="1A1A1A"/>
              </w:rPr>
              <m:t>d</m:t>
            </m:r>
          </m:sub>
        </m:sSub>
      </m:oMath>
      <w:r>
        <w:rPr>
          <w:color w:val="1A1A1A"/>
        </w:rPr>
        <w:t>that it overlaps a natural polymorphism. Then we will compute 1-Shannon entropy</w:t>
      </w:r>
      <w:r>
        <w:rPr>
          <w:i/>
          <w:color w:val="1A1A1A"/>
        </w:rPr>
        <w:t xml:space="preserve"> </w:t>
      </w:r>
      <w:r>
        <w:rPr>
          <w:color w:val="1A1A1A"/>
        </w:rPr>
        <w:t xml:space="preserve">as its weighted value </w:t>
      </w:r>
      <m:oMath>
        <m:sSub>
          <m:sSubPr>
            <m:ctrlPr>
              <w:rPr>
                <w:rFonts w:ascii="Cambria Math" w:hAnsi="Cambria Math"/>
                <w:color w:val="1A1A1A"/>
              </w:rPr>
            </m:ctrlPr>
          </m:sSubPr>
          <m:e>
            <m:r>
              <m:rPr>
                <m:sty m:val="p"/>
              </m:rPr>
              <w:rPr>
                <w:rFonts w:ascii="Cambria Math" w:hAnsi="Cambria Math"/>
                <w:color w:val="1A1A1A"/>
              </w:rPr>
              <m:t>w</m:t>
            </m:r>
          </m:e>
          <m:sub>
            <m:r>
              <m:rPr>
                <m:sty m:val="p"/>
              </m:rPr>
              <w:rPr>
                <w:rFonts w:ascii="Cambria Math" w:hAnsi="Cambria Math"/>
                <w:color w:val="1A1A1A"/>
              </w:rPr>
              <m:t>d</m:t>
            </m:r>
          </m:sub>
        </m:sSub>
      </m:oMath>
      <w:r>
        <w:rPr>
          <w:color w:val="1A1A1A"/>
        </w:rPr>
        <w:t xml:space="preserve">. </w:t>
      </w:r>
      <w:r>
        <w:t xml:space="preserve">This measure ranges from 0 to 1 and is monotonically decreasing when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t xml:space="preserve"> is between 0 and 0.5. </w:t>
      </w:r>
    </w:p>
    <w:p w14:paraId="66301337" w14:textId="52D43CAA" w:rsidR="009F1824" w:rsidRDefault="00877925" w:rsidP="00877925">
      <w:pPr>
        <w:pStyle w:val="normal0"/>
        <w:tabs>
          <w:tab w:val="center" w:pos="5760"/>
          <w:tab w:val="right" w:pos="10080"/>
        </w:tabs>
      </w:pPr>
      <w:r>
        <w:tab/>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d</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rsidR="00581A55">
        <w:t xml:space="preserve"> + </w:t>
      </w:r>
      <m:oMath>
        <m:sSub>
          <m:sSubPr>
            <m:ctrlPr>
              <w:rPr>
                <w:rFonts w:ascii="Cambria Math" w:hAnsi="Cambria Math"/>
              </w:rPr>
            </m:ctrlPr>
          </m:sSubPr>
          <m:e>
            <m:r>
              <m:rPr>
                <m:sty m:val="p"/>
              </m:rPr>
              <w:rPr>
                <w:rFonts w:ascii="Cambria Math" w:hAnsi="Cambria Math"/>
              </w:rPr>
              <m:t>(1-p</m:t>
            </m:r>
          </m:e>
          <m:sub>
            <m:r>
              <m:rPr>
                <m:sty m:val="p"/>
              </m:rPr>
              <w:rPr>
                <w:rFonts w:ascii="Cambria Math" w:hAnsi="Cambria Math"/>
              </w:rPr>
              <m:t>d</m:t>
            </m:r>
          </m:sub>
        </m:sSub>
        <w:proofErr w:type="gramStart"/>
        <m:r>
          <m:rPr>
            <m:sty m:val="p"/>
          </m:rPr>
          <w:rPr>
            <w:rFonts w:ascii="Cambria Math" w:hAnsi="Cambria Math"/>
          </w:rPr>
          <m:t>)*</m:t>
        </m:r>
        <w:proofErr w:type="gramEnd"/>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oMath>
      <w:r>
        <w:tab/>
        <w:t>(2</w:t>
      </w:r>
      <w:r w:rsidR="00581A55">
        <w:t>)</w:t>
      </w:r>
    </w:p>
    <w:p w14:paraId="0C330A48" w14:textId="06B93733" w:rsidR="00877925" w:rsidRDefault="00581A55" w:rsidP="00877925">
      <w:pPr>
        <w:pStyle w:val="normal0"/>
        <w:tabs>
          <w:tab w:val="center" w:pos="5760"/>
          <w:tab w:val="right" w:pos="10080"/>
        </w:tabs>
      </w:pPr>
      <w:r>
        <w:rPr>
          <w:color w:val="1A1A1A"/>
        </w:rPr>
        <w:t xml:space="preserve">The situation is more complex for continuous features, as different feature values have different probabilities of being observed in polymorphisms. Thus one weight cannot suffice. For a continuous feature </w:t>
      </w:r>
      <m:oMath>
        <m:r>
          <m:rPr>
            <m:sty m:val="p"/>
          </m:rPr>
          <w:rPr>
            <w:rFonts w:ascii="Cambria Math" w:hAnsi="Cambria Math"/>
            <w:color w:val="1A1A1A"/>
          </w:rPr>
          <m:t>c</m:t>
        </m:r>
      </m:oMath>
      <w:r>
        <w:rPr>
          <w:color w:val="1A1A1A"/>
        </w:rPr>
        <w:t xml:space="preserve">, which is associated with a score </w:t>
      </w:r>
      <m:oMath>
        <m:sSub>
          <m:sSubPr>
            <m:ctrlPr>
              <w:rPr>
                <w:rFonts w:ascii="Cambria Math" w:hAnsi="Cambria Math"/>
                <w:color w:val="1A1A1A"/>
              </w:rPr>
            </m:ctrlPr>
          </m:sSubPr>
          <m:e>
            <m:r>
              <m:rPr>
                <m:sty m:val="p"/>
              </m:rPr>
              <w:rPr>
                <w:rFonts w:ascii="Cambria Math" w:hAnsi="Cambria Math"/>
                <w:color w:val="1A1A1A"/>
              </w:rPr>
              <m:t>v</m:t>
            </m:r>
          </m:e>
          <m:sub>
            <m:r>
              <m:rPr>
                <m:sty m:val="p"/>
              </m:rPr>
              <w:rPr>
                <w:rFonts w:ascii="Cambria Math" w:hAnsi="Cambria Math"/>
                <w:color w:val="1A1A1A"/>
              </w:rPr>
              <m:t>c</m:t>
            </m:r>
          </m:sub>
        </m:sSub>
      </m:oMath>
      <w:ins w:id="370" w:author="Mark Gerstein" w:date="2014-01-16T23:10:00Z">
        <w:r w:rsidR="00D7760A">
          <w:rPr>
            <w:color w:val="1A1A1A"/>
          </w:rPr>
          <w:t xml:space="preserve"> </w:t>
        </w:r>
      </w:ins>
      <w:r>
        <w:rPr>
          <w:color w:val="1A1A1A"/>
        </w:rPr>
        <w:t xml:space="preserve">(e.g. PWM change), we will calculate feature weights for each </w:t>
      </w:r>
      <m:oMath>
        <m:sSub>
          <m:sSubPr>
            <m:ctrlPr>
              <w:rPr>
                <w:rFonts w:ascii="Cambria Math" w:hAnsi="Cambria Math"/>
                <w:color w:val="1A1A1A"/>
              </w:rPr>
            </m:ctrlPr>
          </m:sSubPr>
          <m:e>
            <m:r>
              <m:rPr>
                <m:sty m:val="p"/>
              </m:rPr>
              <w:rPr>
                <w:rFonts w:ascii="Cambria Math" w:hAnsi="Cambria Math"/>
                <w:color w:val="1A1A1A"/>
              </w:rPr>
              <m:t>v</m:t>
            </m:r>
          </m:e>
          <m:sub>
            <m:r>
              <m:rPr>
                <m:sty m:val="p"/>
              </m:rPr>
              <w:rPr>
                <w:rFonts w:ascii="Cambria Math" w:hAnsi="Cambria Math"/>
                <w:color w:val="1A1A1A"/>
              </w:rPr>
              <m:t>c</m:t>
            </m:r>
          </m:sub>
        </m:sSub>
      </m:oMath>
      <w:r>
        <w:rPr>
          <w:color w:val="1A1A1A"/>
        </w:rPr>
        <w:t xml:space="preserve">. In particular, we will discretize at each value and compute </w:t>
      </w:r>
      <m:oMath>
        <m:sSubSup>
          <m:sSubSupPr>
            <m:ctrlPr>
              <w:rPr>
                <w:rFonts w:ascii="Cambria Math" w:hAnsi="Cambria Math"/>
                <w:color w:val="1A1A1A"/>
              </w:rPr>
            </m:ctrlPr>
          </m:sSubSupPr>
          <m:e>
            <m:r>
              <m:rPr>
                <m:sty m:val="p"/>
              </m:rPr>
              <w:rPr>
                <w:rFonts w:ascii="Cambria Math" w:hAnsi="Cambria Math"/>
                <w:color w:val="1A1A1A"/>
              </w:rPr>
              <m:t>w</m:t>
            </m:r>
          </m:e>
          <m:sub>
            <m:r>
              <m:rPr>
                <m:sty m:val="p"/>
              </m:rPr>
              <w:rPr>
                <w:rFonts w:ascii="Cambria Math" w:hAnsi="Cambria Math"/>
                <w:color w:val="1A1A1A"/>
              </w:rPr>
              <m:t>c</m:t>
            </m:r>
          </m:sub>
          <m:sup>
            <m:sSup>
              <m:sSupPr>
                <m:ctrlPr>
                  <w:rPr>
                    <w:rFonts w:ascii="Cambria Math" w:hAnsi="Cambria Math"/>
                    <w:color w:val="1A1A1A"/>
                  </w:rPr>
                </m:ctrlPr>
              </m:sSupPr>
              <m:e>
                <m:r>
                  <m:rPr>
                    <m:sty m:val="p"/>
                  </m:rPr>
                  <w:rPr>
                    <w:rFonts w:ascii="Cambria Math" w:hAnsi="Cambria Math"/>
                    <w:color w:val="1A1A1A"/>
                  </w:rPr>
                  <m:t>v</m:t>
                </m:r>
              </m:e>
              <m:sup>
                <m:r>
                  <m:rPr>
                    <m:sty m:val="p"/>
                  </m:rPr>
                  <w:rPr>
                    <w:rFonts w:ascii="Cambria Math" w:hAnsi="Cambria Math"/>
                    <w:color w:val="1A1A1A"/>
                  </w:rPr>
                  <m:t>c</m:t>
                </m:r>
              </m:sup>
            </m:sSup>
          </m:sup>
        </m:sSubSup>
      </m:oMath>
      <w:r>
        <w:rPr>
          <w:color w:val="1A1A1A"/>
        </w:rPr>
        <w:t xml:space="preserve"> using </w:t>
      </w:r>
      <w:ins w:id="371" w:author="Mark Gerstein" w:date="2014-01-16T23:10:00Z">
        <w:r w:rsidR="00D7760A">
          <w:rPr>
            <w:color w:val="1A1A1A"/>
          </w:rPr>
          <w:t xml:space="preserve">eqn. </w:t>
        </w:r>
      </w:ins>
      <w:r>
        <w:rPr>
          <w:color w:val="1A1A1A"/>
        </w:rPr>
        <w:t xml:space="preserve">(2). Now, when we come to evaluate the continuous feature </w:t>
      </w:r>
      <m:oMath>
        <m:r>
          <m:rPr>
            <m:sty m:val="p"/>
          </m:rPr>
          <w:rPr>
            <w:rFonts w:ascii="Cambria Math" w:hAnsi="Cambria Math"/>
            <w:color w:val="1A1A1A"/>
          </w:rPr>
          <m:t>c</m:t>
        </m:r>
      </m:oMath>
      <w:r>
        <w:rPr>
          <w:color w:val="1A1A1A"/>
        </w:rPr>
        <w:t xml:space="preserve"> for a particular variant, we calculate its weighted value using the actual </w:t>
      </w:r>
      <m:oMath>
        <m:sSub>
          <m:sSubPr>
            <m:ctrlPr>
              <w:rPr>
                <w:rFonts w:ascii="Cambria Math" w:hAnsi="Cambria Math"/>
                <w:color w:val="1A1A1A"/>
              </w:rPr>
            </m:ctrlPr>
          </m:sSubPr>
          <m:e>
            <m:r>
              <m:rPr>
                <m:sty m:val="p"/>
              </m:rPr>
              <w:rPr>
                <w:rFonts w:ascii="Cambria Math" w:hAnsi="Cambria Math"/>
                <w:color w:val="1A1A1A"/>
              </w:rPr>
              <m:t>v</m:t>
            </m:r>
          </m:e>
          <m:sub>
            <m:r>
              <m:rPr>
                <m:sty m:val="p"/>
              </m:rPr>
              <w:rPr>
                <w:rFonts w:ascii="Cambria Math" w:hAnsi="Cambria Math"/>
                <w:color w:val="1A1A1A"/>
              </w:rPr>
              <m:t>c</m:t>
            </m:r>
          </m:sub>
        </m:sSub>
      </m:oMath>
      <w:r>
        <w:rPr>
          <w:color w:val="1A1A1A"/>
        </w:rPr>
        <w:t xml:space="preserve"> corresponding to the variant. </w:t>
      </w:r>
    </w:p>
    <w:p w14:paraId="7C83B33F" w14:textId="1C522259" w:rsidR="009F1824" w:rsidRDefault="00877925" w:rsidP="00877925">
      <w:pPr>
        <w:pStyle w:val="normal0"/>
        <w:tabs>
          <w:tab w:val="center" w:pos="5760"/>
          <w:tab w:val="right" w:pos="10080"/>
        </w:tabs>
      </w:pPr>
      <w:r>
        <w:tab/>
      </w:r>
      <m:oMath>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c</m:t>
            </m:r>
          </m:sub>
          <m:sup>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=1+</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oMath>
      <w:r w:rsidR="00581A55">
        <w:t xml:space="preserve"> + </w:t>
      </w:r>
      <m:oMath>
        <m:r>
          <m:rPr>
            <m:sty m:val="p"/>
          </m:rPr>
          <w:rPr>
            <w:rFonts w:ascii="Cambria Math" w:hAnsi="Cambria Math"/>
          </w:rPr>
          <m:t>(</m:t>
        </m:r>
        <m:sSubSup>
          <m:sSubSupPr>
            <m:ctrlPr>
              <w:rPr>
                <w:rFonts w:ascii="Cambria Math" w:hAnsi="Cambria Math"/>
              </w:rPr>
            </m:ctrlPr>
          </m:sSubSupPr>
          <m:e>
            <m:r>
              <m:rPr>
                <m:sty m:val="p"/>
              </m:rPr>
              <w:rPr>
                <w:rFonts w:ascii="Cambria Math" w:hAnsi="Cambria Math"/>
              </w:rPr>
              <m:t>1-p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(1-</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c</m:t>
            </m:r>
          </m:sub>
          <m: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c</m:t>
                </m:r>
              </m:sup>
            </m:sSup>
          </m:sup>
        </m:sSubSup>
        <m:r>
          <m:rPr>
            <m:sty m:val="p"/>
          </m:rPr>
          <w:rPr>
            <w:rFonts w:ascii="Cambria Math" w:hAnsi="Cambria Math"/>
          </w:rPr>
          <m:t>)</m:t>
        </m:r>
      </m:oMath>
      <w:r>
        <w:tab/>
        <w:t>(3</w:t>
      </w:r>
      <w:r w:rsidR="00581A55">
        <w:t>)</w:t>
      </w:r>
    </w:p>
    <w:p w14:paraId="63807D7B" w14:textId="53E02D81" w:rsidR="009F1824" w:rsidRDefault="00581A55">
      <w:pPr>
        <w:pStyle w:val="normal0"/>
      </w:pPr>
      <w:r>
        <w:rPr>
          <w:color w:val="1A1A1A"/>
        </w:rPr>
        <w:t xml:space="preserve">Finally, for each cancer variant, we will score it by summing up the weighted values of all its features. </w:t>
      </w:r>
      <w:r>
        <w:t xml:space="preserve">We will also </w:t>
      </w:r>
      <w:del w:id="372" w:author="Mark Gerstein" w:date="2014-01-16T23:10:00Z">
        <w:r w:rsidDel="00D7760A">
          <w:delText xml:space="preserve">consider </w:delText>
        </w:r>
      </w:del>
      <w:ins w:id="373" w:author="Mark Gerstein" w:date="2014-01-16T23:10:00Z">
        <w:r w:rsidR="00D7760A">
          <w:t xml:space="preserve">weight </w:t>
        </w:r>
      </w:ins>
      <w:r>
        <w:t xml:space="preserve">the dependency structure of features when calculating the scores. </w:t>
      </w:r>
    </w:p>
    <w:p w14:paraId="535AD2CA" w14:textId="01133EE3" w:rsidR="009F1824" w:rsidRPr="00E577C0" w:rsidRDefault="00581A55" w:rsidP="00E577C0">
      <w:pPr>
        <w:pStyle w:val="Heading4"/>
        <w:ind w:left="0"/>
        <w:contextualSpacing w:val="0"/>
        <w:jc w:val="both"/>
        <w:rPr>
          <w:b w:val="0"/>
          <w:i/>
          <w:u w:val="none"/>
        </w:rPr>
      </w:pPr>
      <w:bookmarkStart w:id="374" w:name="h.m16lkv142kdg" w:colFirst="0" w:colLast="0"/>
      <w:bookmarkEnd w:id="374"/>
      <w:r w:rsidRPr="00E577C0">
        <w:rPr>
          <w:rFonts w:ascii="Trebuchet MS" w:eastAsia="Trebuchet MS" w:hAnsi="Trebuchet MS" w:cs="Trebuchet MS"/>
          <w:b w:val="0"/>
          <w:i/>
          <w:u w:val="none"/>
        </w:rPr>
        <w:t>D-2-b-iii-3</w:t>
      </w:r>
      <w:r w:rsidRPr="00E577C0">
        <w:rPr>
          <w:b w:val="0"/>
          <w:i/>
          <w:u w:val="none"/>
        </w:rPr>
        <w:t xml:space="preserve"> We will run FunSeq &amp; </w:t>
      </w:r>
      <w:del w:id="375" w:author="Mark Gerstein" w:date="2014-01-16T23:10:00Z">
        <w:r w:rsidRPr="00E577C0" w:rsidDel="00D7760A">
          <w:rPr>
            <w:b w:val="0"/>
            <w:i/>
            <w:u w:val="none"/>
          </w:rPr>
          <w:delText xml:space="preserve">Larva </w:delText>
        </w:r>
      </w:del>
      <w:ins w:id="376" w:author="Mark Gerstein" w:date="2014-01-16T23:10:00Z">
        <w:r w:rsidR="00D7760A">
          <w:rPr>
            <w:b w:val="0"/>
            <w:i/>
            <w:u w:val="none"/>
          </w:rPr>
          <w:t>LARVA</w:t>
        </w:r>
        <w:r w:rsidR="00D7760A" w:rsidRPr="00E577C0">
          <w:rPr>
            <w:b w:val="0"/>
            <w:i/>
            <w:u w:val="none"/>
          </w:rPr>
          <w:t xml:space="preserve"> </w:t>
        </w:r>
      </w:ins>
      <w:r w:rsidRPr="00E577C0">
        <w:rPr>
          <w:b w:val="0"/>
          <w:i/>
          <w:u w:val="none"/>
        </w:rPr>
        <w:t xml:space="preserve">on all the variants &amp; prioritize them </w:t>
      </w:r>
    </w:p>
    <w:p w14:paraId="5E5579EE" w14:textId="63CB39E0" w:rsidR="009F1824" w:rsidRDefault="00581A55">
      <w:pPr>
        <w:pStyle w:val="normal0"/>
      </w:pPr>
      <w:r>
        <w:rPr>
          <w:color w:val="222222"/>
        </w:rPr>
        <w:t xml:space="preserve">We will run FunSeq on the rare variants resulting from our variant calling on all the TCGA/ICGC whole-genome sequences. We expect ~100K variants per genome and also that these variants will recur rarely at the exact same position. </w:t>
      </w:r>
      <w:del w:id="377" w:author="Mark Gerstein" w:date="2014-01-16T23:11:00Z">
        <w:r w:rsidDel="00C17811">
          <w:rPr>
            <w:color w:val="222222"/>
          </w:rPr>
          <w:delText>Henceforth, we will</w:delText>
        </w:r>
      </w:del>
      <w:ins w:id="378" w:author="Mark Gerstein" w:date="2014-01-16T23:11:00Z">
        <w:r w:rsidR="00C17811">
          <w:rPr>
            <w:color w:val="222222"/>
          </w:rPr>
          <w:t>Thus, we expect to</w:t>
        </w:r>
      </w:ins>
      <w:r>
        <w:rPr>
          <w:color w:val="222222"/>
        </w:rPr>
        <w:t xml:space="preserve"> generate a prioritized list ~200M variants (=100K * 2000 genomes). </w:t>
      </w:r>
      <w:r>
        <w:t xml:space="preserve">We note that unlike GWA studies, which look for association signal, our method prioritizes variants based on functional information. Thus, the variants identified by our pipeline are likely the causal ones. </w:t>
      </w:r>
    </w:p>
    <w:p w14:paraId="1033848B" w14:textId="510E8C50" w:rsidR="009F1824" w:rsidRDefault="00581A55">
      <w:pPr>
        <w:pStyle w:val="normal0"/>
        <w:ind w:firstLine="720"/>
      </w:pPr>
      <w:r>
        <w:t xml:space="preserve">Moreover, we will also prioritize non-coding elements (and not just variant positions), and thus any variants occurring in these functionally important regions are more likely to have an impact. </w:t>
      </w:r>
      <w:r>
        <w:rPr>
          <w:color w:val="222222"/>
        </w:rPr>
        <w:t xml:space="preserve">From this pool of ~200M prioritized variants, we will select those in the top quartile that also recur in same element as a somatic variant in another individual, based on LARVA analysis. We will further prioritize variants with germline recurrence in the same element. Overall, this analysis will yield a list of the top 200 variants and elements associated with them. </w:t>
      </w:r>
      <w:r w:rsidR="007A4187">
        <w:rPr>
          <w:color w:val="222222"/>
        </w:rPr>
        <w:t>(Note</w:t>
      </w:r>
      <w:ins w:id="379" w:author="Mark Gerstein" w:date="2014-01-17T00:31:00Z">
        <w:r w:rsidR="00996229">
          <w:rPr>
            <w:color w:val="222222"/>
          </w:rPr>
          <w:t>,</w:t>
        </w:r>
      </w:ins>
      <w:r w:rsidR="007A4187">
        <w:rPr>
          <w:color w:val="222222"/>
        </w:rPr>
        <w:t xml:space="preserve"> </w:t>
      </w:r>
      <w:proofErr w:type="gramStart"/>
      <w:r w:rsidR="007A4187">
        <w:rPr>
          <w:color w:val="222222"/>
        </w:rPr>
        <w:t>this</w:t>
      </w:r>
      <w:proofErr w:type="gramEnd"/>
      <w:r w:rsidR="007A4187">
        <w:rPr>
          <w:color w:val="222222"/>
        </w:rPr>
        <w:t xml:space="preserve"> might not be </w:t>
      </w:r>
      <w:proofErr w:type="gramStart"/>
      <w:r w:rsidR="007A4187">
        <w:rPr>
          <w:color w:val="222222"/>
        </w:rPr>
        <w:t xml:space="preserve">exactly </w:t>
      </w:r>
      <w:r>
        <w:rPr>
          <w:color w:val="222222"/>
        </w:rPr>
        <w:t>200 elements,</w:t>
      </w:r>
      <w:proofErr w:type="gramEnd"/>
      <w:r>
        <w:rPr>
          <w:color w:val="222222"/>
        </w:rPr>
        <w:t xml:space="preserve"> since it is possible that some of the same variants recur in the same element.) We will select 100 unique elements from this list </w:t>
      </w:r>
      <w:del w:id="380" w:author="Mark Gerstein" w:date="2014-01-17T00:32:00Z">
        <w:r w:rsidDel="00996229">
          <w:rPr>
            <w:color w:val="222222"/>
          </w:rPr>
          <w:delText xml:space="preserve">and move them on to </w:delText>
        </w:r>
      </w:del>
      <w:ins w:id="381" w:author="Mark Gerstein" w:date="2014-01-17T00:32:00Z">
        <w:r w:rsidR="00996229">
          <w:rPr>
            <w:color w:val="222222"/>
          </w:rPr>
          <w:t xml:space="preserve">for </w:t>
        </w:r>
      </w:ins>
      <w:r>
        <w:rPr>
          <w:color w:val="222222"/>
        </w:rPr>
        <w:t>validation</w:t>
      </w:r>
      <w:del w:id="382" w:author="Mark Gerstein" w:date="2014-01-17T00:33:00Z">
        <w:r w:rsidDel="00996229">
          <w:rPr>
            <w:color w:val="222222"/>
          </w:rPr>
          <w:delText xml:space="preserve"> </w:delText>
        </w:r>
      </w:del>
      <w:del w:id="383" w:author="Mark Gerstein" w:date="2014-01-17T00:32:00Z">
        <w:r w:rsidDel="00996229">
          <w:rPr>
            <w:color w:val="222222"/>
          </w:rPr>
          <w:delText xml:space="preserve">as </w:delText>
        </w:r>
      </w:del>
      <w:del w:id="384" w:author="Mark Gerstein" w:date="2014-01-17T00:33:00Z">
        <w:r w:rsidDel="00996229">
          <w:rPr>
            <w:color w:val="222222"/>
          </w:rPr>
          <w:delText>described below</w:delText>
        </w:r>
      </w:del>
      <w:r>
        <w:rPr>
          <w:color w:val="222222"/>
        </w:rPr>
        <w:t xml:space="preserve">. </w:t>
      </w:r>
    </w:p>
    <w:p w14:paraId="23707D3F" w14:textId="60BEF696" w:rsidR="009F1824" w:rsidRPr="002D15C0" w:rsidRDefault="00D22CD6" w:rsidP="00E577C0">
      <w:pPr>
        <w:pStyle w:val="Heading2"/>
        <w:ind w:left="5310" w:hanging="5310"/>
        <w:contextualSpacing w:val="0"/>
        <w:rPr>
          <w:szCs w:val="26"/>
        </w:rPr>
      </w:pPr>
      <w:r w:rsidRPr="002D15C0">
        <w:rPr>
          <w:noProof/>
          <w:szCs w:val="26"/>
          <w:lang w:eastAsia="en-US"/>
        </w:rPr>
        <mc:AlternateContent>
          <mc:Choice Requires="wpg">
            <w:drawing>
              <wp:anchor distT="0" distB="0" distL="114300" distR="114300" simplePos="0" relativeHeight="251670528" behindDoc="0" locked="0" layoutInCell="1" allowOverlap="1" wp14:anchorId="3AED3C47" wp14:editId="312DB5F7">
                <wp:simplePos x="0" y="0"/>
                <wp:positionH relativeFrom="column">
                  <wp:posOffset>228600</wp:posOffset>
                </wp:positionH>
                <wp:positionV relativeFrom="paragraph">
                  <wp:posOffset>55880</wp:posOffset>
                </wp:positionV>
                <wp:extent cx="2514600" cy="2400300"/>
                <wp:effectExtent l="0" t="0" r="0" b="12700"/>
                <wp:wrapTight wrapText="bothSides">
                  <wp:wrapPolygon edited="0">
                    <wp:start x="0" y="0"/>
                    <wp:lineTo x="0" y="17600"/>
                    <wp:lineTo x="218" y="21486"/>
                    <wp:lineTo x="21164" y="21486"/>
                    <wp:lineTo x="21382"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2514600" cy="2400300"/>
                          <a:chOff x="0" y="0"/>
                          <a:chExt cx="2857500" cy="2350770"/>
                        </a:xfrm>
                      </wpg:grpSpPr>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94000" cy="1908810"/>
                          </a:xfrm>
                          <a:prstGeom prst="rect">
                            <a:avLst/>
                          </a:prstGeom>
                        </pic:spPr>
                      </pic:pic>
                      <wps:wsp>
                        <wps:cNvPr id="24" name="Text Box 24"/>
                        <wps:cNvSpPr txBox="1"/>
                        <wps:spPr>
                          <a:xfrm>
                            <a:off x="0" y="1779270"/>
                            <a:ext cx="2857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E6F56" w14:textId="77777777" w:rsidR="00B11F59" w:rsidRPr="00AB7DD5" w:rsidRDefault="00B11F59" w:rsidP="00684E9B">
                              <w:pPr>
                                <w:pStyle w:val="Caption"/>
                                <w:jc w:val="both"/>
                                <w:rPr>
                                  <w:rFonts w:ascii="Arial" w:hAnsi="Arial" w:cs="Arial"/>
                                  <w:color w:val="auto"/>
                                  <w:sz w:val="16"/>
                                  <w:szCs w:val="16"/>
                                </w:rPr>
                              </w:pPr>
                              <w:r w:rsidRPr="00AB7DD5">
                                <w:rPr>
                                  <w:rFonts w:ascii="Arial" w:hAnsi="Arial" w:cs="Arial"/>
                                  <w:color w:val="auto"/>
                                  <w:sz w:val="16"/>
                                  <w:szCs w:val="16"/>
                                </w:rPr>
                                <w:t>F</w:t>
                              </w:r>
                              <w:r>
                                <w:rPr>
                                  <w:rFonts w:ascii="Arial" w:hAnsi="Arial" w:cs="Arial"/>
                                  <w:color w:val="auto"/>
                                  <w:sz w:val="16"/>
                                  <w:szCs w:val="16"/>
                                </w:rPr>
                                <w:t xml:space="preserve">ig 6: </w:t>
                              </w:r>
                              <w:r w:rsidRPr="00AB7DD5">
                                <w:rPr>
                                  <w:rFonts w:ascii="Arial" w:hAnsi="Arial" w:cs="Arial"/>
                                  <w:color w:val="auto"/>
                                  <w:sz w:val="16"/>
                                  <w:szCs w:val="16"/>
                                </w:rPr>
                                <w:t xml:space="preserve">Capture efficiency of the assay. </w:t>
                              </w:r>
                              <w:r>
                                <w:rPr>
                                  <w:rFonts w:ascii="Arial" w:hAnsi="Arial" w:cs="Arial"/>
                                  <w:color w:val="auto"/>
                                  <w:sz w:val="16"/>
                                  <w:szCs w:val="16"/>
                                </w:rPr>
                                <w:t>F</w:t>
                              </w:r>
                              <w:r w:rsidRPr="00AB7DD5">
                                <w:rPr>
                                  <w:rFonts w:ascii="Arial" w:hAnsi="Arial" w:cs="Arial"/>
                                  <w:color w:val="auto"/>
                                  <w:sz w:val="16"/>
                                  <w:szCs w:val="16"/>
                                </w:rPr>
                                <w:t>raction of reads in captured regions is reported, according to quality of the samples, ranging from highest quality (A) to lowest quality (C).</w:t>
                              </w:r>
                            </w:p>
                            <w:p w14:paraId="16621F38" w14:textId="77777777" w:rsidR="00B11F59" w:rsidRDefault="00B11F59" w:rsidP="00684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0" style="position:absolute;left:0;text-align:left;margin-left:18pt;margin-top:4.4pt;width:198pt;height:189pt;z-index:251670528;mso-width-relative:margin;mso-height-relative:margin" coordsize="2857500,23507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BaFRtLBAAAUQoAAA4AAABkcnMvZTJvRG9jLnhtbJxW227bOBB9X2D/QdC7&#10;IsmRI1uIUyh2HBQIWqPJos80TVlCJJJL0rcu9t93hpR8DVpvHyyTwxlyeHjOkPeftk3trZnSleAj&#10;P76JfI9xKhYVX478v96mwcD3tCF8QWrB2cjfMe1/evjzj/uNzFhPlKJeMOXBJFxnGznyS2NkFoaa&#10;lqwh+kZIxmGwEKohBrpqGS4U2cDsTR32ougu3Ai1kEpQpjVYJ27Qf7DzFwWj5mtRaGa8euRDbsZ+&#10;lf3O8Rs+3JNsqYgsK9qmQX4ji4ZUHBbdTzUhhngrVV1M1VRUCS0Kc0NFE4qiqCize4DdxNHZbp6V&#10;WEm7l2W2Wco9TADtGU6/PS39sp4pr1qM/FuAh5MGzsgu60EfwNnIZQY+z0q+yplqDUvXw/1uC9Xg&#10;P+zE21pYd3tY2dZ4FIy9fpzcRTA9hbFeEkW30LHA0xJO5yKOlk9d5KCf9veRt/0oTW1k2C0cYn77&#10;dGRFM/i1OEHrAqdf8wmizEoxv52kuWqOhqj3lQzgSCUx1byqK7Oz9ITDw6T4elbRmXKdA+RJhziM&#10;4qLeLcKCAejjIgju6EXQd+1xMS4JX7JcS+A1qA29w1N32z1Zbl5XclrVNZ4SttuNgQbOOPQBNo6f&#10;E0FXDePGCU6xGvYouC4rqX1PZayZM+CP+ryIrQTg2F+0weWQAFYE//QGeRQNe4/BuB+NgyRKn4J8&#10;mKRBGj2lSZQM4nE8/hej4yRbaQb7JfVEVm2uYL3I9kPGt7XBaclq0lsTq3xEyibU/dsUwYSQYK7a&#10;KGZoic0C0PoGCLuY/YCF9oAm4q5BExhxlQrSIVC/VUE8jAaD+JTLcNJKm2cmGg8bgCjkYBEla8jW&#10;ZdO5tAfvErCZQT4oVyijujtj6F2HGxbRjwrQa0kkgxRw2gNte3vevuEJP4qtBybIr3XDSuGZLdhb&#10;jqL9p1DFaTrsOWk71tiycSz+fhpjIXAgdHB3YFyFF8m4QB3AFCSrOX73BuCBszB7ZTi0bSYXTB73&#10;016e9ofBXd6PgySOBkGeR71gMs2jPEqm42HyiExukMobuFgkXEuIE8AxrcmyqytXc7oh9OTOi+PQ&#10;MttBAROfMvqAtW2ZXc3chr+xAuq8rdFosDcsG9fKKYRQCgp3FQXBAG/0clK4PrD1x1AH5f9ZdR9h&#10;Vxbc7IObigtlpXCW9uK9S7lw/gDG0b6xabbzrb3g7jqKzsViBwxVAjQGetSSTisQ3AvRZkYUXP9g&#10;hCeN+QqfohabkS/alu+VQv34yI7+oDUY9T089ZGv/14RvEfqzxxUOIyTBKY1tpMAh6CjjkfmxyN8&#10;1YwF1K3YZmeb6G/qrlko0XwH0ea4KgwRTmHtkW+65ti4Rw68nCjLc+vkrqcX/irhUnO1GhX0tv1O&#10;lGw1ZIBQX0Sne5KdlR7ni+fDRb4yoqhsXUKcHaot/lCDbMu+WyxB2zcWPoyO+9br8BJ8+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52W2jeAAAACAEAAA8AAABkcnMvZG93bnJl&#10;di54bWxMj0FLw0AQhe+C/2GZgje7SaMhpNmUUtRTEWwF8bbNTpPQ7GzIbpP03zue9PjmPd68r9jM&#10;thMjDr51pCBeRiCQKmdaqhV8Hl8fMxA+aDK6c4QKbuhhU97fFTo3bqIPHA+hFlxCPtcKmhD6XEpf&#10;NWi1X7oeib2zG6wOLIdamkFPXG47uYqiVFrdEn9odI+7BqvL4WoVvE162ibxy7i/nHe37+Pz+9c+&#10;RqUeFvN2DSLgHP7C8Dufp0PJm07uSsaLTkGSMkpQkDEA20/JivWJ71magSwL+R+g/AEAAP//AwBQ&#10;SwMECgAAAAAAAAAhAOxtptx98AAAffAAABQAAABkcnMvbWVkaWEvaW1hZ2UxLnBuZ4lQTkcNChoK&#10;AAAADUlIRFIAAARNAAAC8AgGAAAAYhuLsAAACshpQ0NQSUNDIFByb2ZpbGUAAEgNrZZ3VFPZFof3&#10;vemNFoiAlNA70qv0GoogVbARkkBCCSEkiNiVwREYCyoiYENHRBQcCyBjQSzYBsHeB2RQUZ+DBRsq&#10;7wYezKy33vz3zlrnnO/u8zv7nn3KWhuA3sqVSLJQFYBssUwaE+LPnpWUzCY9BgRQoIEpaHF5eRK/&#10;6OgI+Mfy4TamxsoNG4Wvf5T97wFVviCPB4BEY8Op/DxeNsZHsbqdJ5HKAHBxmN14gUyi4AKM1aXY&#10;AjEuU3D6OO9UcOo4Y3MxTVxMAKa5CECmc7nSdADaTczOzuelY35o7zG2E/NFYgC6McbePCGXjzFW&#10;wTo7O0fB6zE2T/2bn/S/MZebOumTy02f5PFYsJnYjwNFeZIs7sKxj/9nk50lx/ZrrOhhLT0vMzYc&#10;602xPSvgcYNiJ1go4CjObMwukfnHTLBIxombYKE8NH6C5ZnxfhOcmRM+qRenzoiasPPyArC9H/dZ&#10;KIxLnGC+IDBogqU5MZP6vPzYSXuhMGDGhCaDG6Y477G1caUY/YcFWSGT/5XIoifXKc6aMRlLmjR4&#10;UiPI+ytemTAudMKPDLsAE5wmCuZMsFAaOmmXZI3d6bE1SOUxk/sgEMdP7iGfGzi5txAHQpCDGPgg&#10;ACmkQg5kgQzYEAgiyAMJ9sUF7LhlggLsjgEE5EgWSkXpQhnbD3sVAms2R8yztWY72Nk7geKNKTQA&#10;71hjbwdhXf7LltsO4F6CnafierMVKgCuEcDxpwDMD3/ZjN6O39OT3Ty5NH9ch1d0BKCCMqiDFuiB&#10;EZiDDTiAC3iCLwRBGERhkSTBPOBh8WRjkSyAxbACiqEU1sNmqIIdsBv2wUE4DC1wAs7ABbgC3XAL&#10;HkAvDMBLGIIPMIIgCAlhIExEC9FHTBArxAFxQ7yRICQCiUGSkBQkHREjcmQxsgopRcqRKmQXUo/8&#10;ghxHziCXkB7kHtKHDCJvkS8oDqWj6qguaopOQ91QPzQcjUPnouloLlqIFqFr0Uq0Fj2ANqNn0Cvo&#10;LbQXfYkO4wBHw7FwBjgbnBsuABeFS8al4aS4pbgSXAWuFteIa8N14m7genGvcJ/xRDwTz8bb4D3x&#10;ofh4PA+fi1+KL8NX4ffhm/Hn8Dfwffgh/HcCg6BDsCJ4EDiEWYR0wgJCMaGCsJdwjHCecIswQPhA&#10;JBJZRDOiKzGUmETMIC4ilhG3EZuI7cQeYj9xmEQiaZGsSF6kKBKXJCMVk7aSDpBOk66TBkifyDSy&#10;PtmBHExOJovJK8kV5P3kU+Tr5GfkEYoKxYTiQYmi8CkLKesoeyhtlGuUAcoIVZVqRvWixlEzqCuo&#10;ldRG6nnqQ+o7Go1mSHOnzaSJaMtplbRDtIu0Ptpnuhrdkh5An0OX09fS6+jt9Hv0dwwGw5Thy0hm&#10;yBhrGfWMs4zHjE9KTCVbJY4SX2mZUrVSs9J1pdfKFGUTZT/lecqFyhXKR5SvKb9SoaiYqgSocFWW&#10;qlSrHFe5ozKsylS1V41SzVYtU92vekn1uRpJzVQtSI2vVqS2W+2sWj8TxzRiBjB5zFXMPczzzAF1&#10;orqZOkc9Q71U/aB6l/qQhpqGk0aCRoFGtcZJjV4WjmXK4rCyWOtYh1m3WV+m6E7xmyKYsmZK45Tr&#10;Uz5qTtX01RRolmg2ad7S/KLF1grSytTaoNWi9Ugbr22pPVN7gfZ27fPar6aqT/WcyptaMvXw1Ps6&#10;qI6lTozOIp3dOld1hnX1dEN0Jbpbdc/qvtJj6fnqZeht0julN6jP1PfWF+lv0j+t/4KtwfZjZ7Er&#10;2efYQwY6BqEGcoNdBl0GI4ZmhvGGKw2bDB8ZUY3cjNKMNhl1GA0Z6xtHGi82bjC+b0IxcTMRmmwx&#10;6TT5aGpmmmi62rTF9LmZphnHrNCsweyhOcPcxzzXvNb8pgXRws0i02KbRbclaulsKbSstrxmhVq5&#10;WImstln1WBOs3a3F1rXWd2zoNn42+TYNNn22LNsI25W2LbavpxlPS562YVrntO92znZZdnvsHtir&#10;2YfZr7Rvs3/rYOnAc6h2uOnIcAx2XObY6vjGycpJ4LTd6a4z0znSebVzh/M3F1cXqUujy6CrsWuK&#10;a43rHTd1t2i3MreL7gR3f/dl7ifcP3u4eMg8Dnv86Wnjmem53/P5dLPpgul7pvd7GXpxvXZ59Xqz&#10;vVO8d3r3+hj4cH1qfZ74Gvnyfff6PvOz8MvwO+D32t/OX+p/zP9jgEfAkoD2QFxgSGBJYFeQWlB8&#10;UFXQ42DD4PTghuChEOeQRSHtoYTQ8NANoXc4uhwep54zFOYatiTsXDg9PDa8KvxJhGWENKItEo0M&#10;i9wY+XCGyQzxjJYoiOJEbYx6FG0WnRv960zizOiZ1TOfxtjHLI7pjGXGzo/dH/shzj9uXdyDePN4&#10;eXxHgnLCnIT6hI+JgYnlib2zps1aMutKknaSKKk1mZSckLw3eXh20OzNswfmOM8pnnN7rtncgrmX&#10;5mnPy5p3cr7yfO78IymElMSU/SlfuVHcWu5wKie1JnWIF8DbwnvJ9+Vv4g8KvATlgmdpXmnlac/T&#10;vdI3pg8KfYQVwleiAFGV6E1GaMaOjI+ZUZl1maNZiVlN2eTslOzjYjVxpvhcjl5OQU6PxEpSLOnN&#10;9cjdnDskDZfuzUPy5ua1ytSxZOaq3Fz+g7wv3zu/Ov/TgoQFRwpUC8QFVxdaLlyz8FlhcOHPi/CL&#10;eIs6FhssXrG4b4nfkl1LkaWpSzuWGS0rWjawPGT5vhXUFZkrfltpt7J85ftViavainSLlhf1/xDy&#10;Q0OxUrG0+M5qz9U7fsT/KPqxa43jmq1rvpfwSy6X2pVWlH4t45Vd/sn+p8qfRtemre1a57Ju+3ri&#10;evH62xt8NuwrVy0vLO/fGLmxeRN7U8mm95vnb75U4VSxYwt1i3xLb2VEZetW463rt36tElbdqvav&#10;bqrRqVlT83Ebf9v17b7bG3fo7ijd8WWnaOfdXSG7mmtNayt2E3fn7366J2FP589uP9fv1d5buvdb&#10;nbiud1/MvnP1rvX1+3X2r2tAG+QNgwfmHOg+GHiwtdGmcVcTq6n0EBySH3rxS8ovtw+HH+444nak&#10;8ajJ0ZpjzGMlzUjzwuahFmFLb2tSa8/xsOMdbZ5tx361/bXuhMGJ6pMaJ9edop4qOjV6uvD0cLuk&#10;/dWZ9DP9HfM7HpyddfbmuZnnus6Hn794IfjC2U6/ztMXvS6euORx6fhlt8stV1yuNF91vnrsN+ff&#10;jnW5dDVfc73W2u3e3dYzvefUdZ/rZ24E3rhwk3Pzyq0Zt3pux9++e2fOnd67/LvP72Xde3M///7I&#10;g+UPCQ9LHqk8qnis87j2d4vfm3pdek/2BfZdfRL75EE/r//lH3l/fB0oesp4WvFM/1n9c4fnJwaD&#10;B7tfzH4x8FLycuRV8b9U/1Xz2vz10T99/7w6NGto4I30zejbsnda7+reO73vGI4efvwh+8PIx5JP&#10;Wp/2fXb73Pkl8cuzkQVfSV8rv1l8a/se/v3haPboqIQr5Y7lAjisRdPSAN7WATCSsNyhG4CqNJ4D&#10;jymQ8bwdY0X+rqiK8l88niePjbgA1PkCxC8HiGgH2I5VE4zpWK9I5+J8AXV0nKyYRVHy0hwdxgCh&#10;S7HU5NPo6DtdAFIbwDfp6OjIttHRb3uwXP0eQHvueO6tUBNVAMrNNNja+ZdTnZaPzf9b82+oyf3Z&#10;xXBpxAAAQABJREFUeAHs3Qd8VFXa+PFnZtIT0kgIJLTQm4KoKCCKKBYQKfayriiuon8sq66i68ey&#10;tnV38bWu3bUgWFFXAcFFsSGCKCpVIBBCCySkkjLtf8+FuaRMkknI5E75nc8775x77rn3nvOdyUqe&#10;nGJxa0lICCCAAAIIIIAAAggggAACCCCAAAK1BKy1jjhAAAEEEEAAAQQQQAABBBBAAAEEENAFCJrw&#10;RUAAAQQQQAABBBBAAAEEEEAAAQS8CBA08YJCEQIIIIAAAggggAACCCCAAAIIIEDQhO8AAggggAAC&#10;CCCAAAIIIIAAAggg4EWAoIkXFIoQQAABBBBAAAEEEEAAAQQQQAABgiZ8BxBAAAEEEEAAAQQQQAAB&#10;BBBAAAEvAgRNvKBQhAACCCCAAAIIIIAAAggggAACCBA04TuAAAIIIIAAAggggAACCCCAAAIIeBEg&#10;aOIFhSIEEEAAAQQQQAABBBBAAAEEEECAoAnfAQQQQAABBBBAAAEEEEAAAQQQQMCLAEETLygUIYAA&#10;AggggAACCCCAAAIIIIAAAgRN+A4ggAACCCCAAAIIIIAAAggggAACXgQImnhBoQgBBBBAAAEEEEAA&#10;AQQQQAABBBAgaMJ3AAEEEEAAAQQQQAABBBBAAAEEEPAiQNDECwpFCCCAAAIIIIAAAggggAACCCCA&#10;AEETvgMIIIAAAggggAACCCCAAAIIIICAFwGCJl5QKEIAAQQQQAABBBBAAAEEEEAAAQQImvAdQAAB&#10;BBBAAAEEEEAAAQQQQAABBLwIEDTxgkIRAggggAACCCCAAAIIIIAAAgggQNCE7wACCCCAAAIIIIAA&#10;AggggAACCCDgRYCgiRcUihBAAAEEEEAAAQQQQAABBBBAAAGCJnwHEEAAAQQQQAABBBBAAAEEEEAA&#10;AS8CBE28oFCEAAIIIIAAAggggAACCCCAAAIIEDThO4AAAggggAACCCCAAAIIIIAAAgh4ESBo4gWF&#10;IgQQQAABBBBAAAEEEEAAAQQQQICgCd8BBBBAAAEEEEAAAQQQQAABBBBAwIsAQRMvKBQhgAACCCCA&#10;AAIIIIAAAggggAACBE34DiCAAAIIIIAAAggggAACCCCAAAJeBAiaeEGhCAEEEEAAAQQQQAABBBBA&#10;AAEEECBowncAAQQQQAABBBBAAAEEEEAAAQQQ8CJA0MQLCkUIIIAAAggggAACCCCAAAIIIIAAQRO+&#10;AwgggAACCCCAAAIIIIAAAggggIAXAYImXlAoQgABBBBAAAEEEEAAAQQQQAABBCIgCB6BiooK2bNn&#10;T/A0mJYigAACCCCAAAIIIIAAAggg0AyBjIwMiY2NbcYV/q1K0MS/vq12dxUw6dWrl+zcubPV7smN&#10;EEAAAQQQQAABBBBAAAEEEAgkgczMTNm0aVPABE6YnhNI345G2qJGmBAwaQSIUwgggAACCCCAAAII&#10;IIAAAkEvoH7vDaQZFow0CcKv1Ndffy2dO3cOwpbTZAQQQAABBBBAAAEEEEAAAQTqC+Tl5cmoUaPq&#10;nzC5hKCJyR9ASx6vAibdu3dvyaVcgwACCCCAAAIIIIAAAggggAACPgowPcdHKKohgAACCCCAAAII&#10;IIAAAggggEB4CRA0Ca/Pm94igAACCCCAAAIIIIAAAggggICPAgRNfISiGgIIIIAAAggggAACCCCA&#10;AAIIhJcAQZPw+rzpLQIIIIAAAggggAACCCCAAAII+ChA0MRHKKohgAACCCCAAAIIIIAAAggggEB4&#10;CRA0Ca/Pm94igAACCCCAAAIIIIAAAggggICPAgRNfISiGgIIIIAAAggggAACCCCAAAIIhJcAQZPw&#10;+rzpLQIIIIAAAggggAACCCCAAAII+ChA0MRHKKohgAACCCCAAAIIIIAAAggggEB4CRA0Ca/Pm94i&#10;gAACCCCAAAIIIIAAAggggICPAgRNfISiGgIIIIAAAggggAACCCCAAAIIhJcAQZPw+rzpLQIIIIAA&#10;AggggAACCCCAAAII+ChA0MRHKKohgAACCCCAAAIIIIAAAggggEB4CRA0Ca/Pm94igAACCCCAAAII&#10;IIAAAggggICPAgRNfISiGgIIIIAAAggggAACCCCAAAIIhJcAQZPw+rzpLQIIIIAAAggggAACCCCA&#10;AAII+ChA0MRHKKohgAACCCCAAAIIIIAAAggggEB4CRA0Ca/Pm94igAACCCCAAAIIIIAAAggggICP&#10;AgRNfISiGgIIIIAAAggggAACCCCAAAIIhJcAQZPw+rzpLQIIIIAAAggggAACCCCAAAII+ChA0MRH&#10;KKohgAACCCCAAAIIIIAAAggggEB4CRA0Ca/Pm94igAACCCCAAAIIIIAAAggggICPAgRNfISiGgII&#10;IIAAAggggAACCCCAAAIIhJdARHh1l94igAACCCCAAAIIIIAAAggEuoC7qkqcy74X1+YtIjarWPv0&#10;EdsJw8RiswV602lfiAkQNAmxD5TuIIAAAggggAACCCCAAALBLOB2OMQ+e464d+82uuHcuUvcudsl&#10;4qILxGKxGOVkEPC3AEETfwtzfwQQQAABBBBAAAEEEEAgRATcLpe41qwVqaz0W49ceXm1AiaeB7m2&#10;bBHHws/EmpbmKWr994QEsfXv1/r35Y5BK0DQJGg/OhqOAAIIIIAAAggggAACCLStgGvtOnH895O2&#10;fWiNp7l++llcNY79kbXEXybWrl38cWvuGYQCBE2C8EOjyQgggAACCCCAAAIIIICAGQLWzlli6aIF&#10;FPw40sRdViZSUeG9ewnxYomN836uNUrV/dP9OJKlNdrIPdpUgKBJm3LzMAQQQAABBBBAAAEEEEAg&#10;eAUsyckS9YfL/NoB1549Yn/lPyJud+3nREZK1NQrxdKuXe1yjhDwowBBEy+4hYWFsmLFClHv+/fv&#10;F7vdLh06dJBOnTpJVlaW9O7d28tVFCGAAAIIIIAAAggggAACCBypgDUjQyLOGS+OBQtFtEVh9RQT&#10;LZGTJhIwOVJcrm+2AEGTQ2SvvvqqPPzww7J161bt5/LQD2YDnGq15vT0dBkyZIj84x//kKOPPrqB&#10;mhQjgAACCCCAAAIIIIAAAgg0V8B21CCRpCRxvDlbvzRy2tViTUxs7m2oj8ARC1iP+A5BfoNbb71V&#10;4uPj5aqrrpJNmzY1GTBR3XVrw8Ty8/Nl0aJFMnjwYBkwYIDk5uYGuQTNRwABBBBAAAEEEEAAAQQC&#10;R8ASHW00xhIZZeTJINCWAmE90uSPf/yjvP766/W8o6KiJEHbaiomJkYitXlzVqtVn6JTXV0t5eXl&#10;2ppEFeLSttrypHXr1kmfPn3km2++keOOO85TzDsCCCCAAAIIIIAAAggggAACCASxQNiONFEjTGoG&#10;TFSw47XXXpOqqir9VVBQIDt27NCn62zR9gPfvn277NEWJCrTVnJ2Op36midXXnmlqACLSuq60aNH&#10;63n+HwIIIIAAAggggAACCCCAAAIIBL9A2AZNnnjiCePTe+mll/QgyBVXXGEEQYyTDWRUkEWtg6IC&#10;KSkpKXotNQpFBWNICCCAAAIIIIAAAggggAACCCAQ/AJhGTRRO+Oo0SIq3XzzzXL11Ve3+JNM1rbc&#10;Wr9+vdhsNv0e8+bNa/G9uBABBBBAAAEEEEAAAQQQQOCQgNVymKJG9nAhOQT8LxCWQZO33nrLkL37&#10;7ruNfEszajviXr166ZerBWJJCCCAAAIIIIAAAggggAACRyZgSU0Va/9+Yj1miFi09SZJCJghEJYL&#10;wW7evFm3Vgu8pqWltYq7Cpxs2LDBp913WuWB3AQBBBBAAAEEEEAAAQQQCGEBizaaP3LypBDuIV0L&#10;BoGwHGkyaJC257eW1A44aseb1kirV6/Wb5OVldUat+MeCCCAAAIIIIAAAggggAACCCBgskBYBk3G&#10;jx9vsJ9//vlSWVlpHLckc9VVV0lJSYl+6THHHNOSW3ANAggggAACCCCAAAIIIIAAAggEmEBYBk1G&#10;jhxprEGidr/p1q2bfPzxx83+aAoLC0UFYNQuOipZLBa58847m30fLkAAAQQQQAABBBBAAAEEEEAA&#10;gcATCMs1TdTH8O6778qwYcPEbreLWrx14sSJ+nbDvXv3luzsbOnTp4+kagsPJSYm6uVlZWVSWloq&#10;27Ztk5ycHFm3bp1+Xc2PdNasWaK2IiYhgAACCCCAAAIIIIAAAggggEDwC4Rt0GTIkCHy66+/6oET&#10;z9Sa6upqWbNmjf5qzkerRphMnz5d3764OddRFwEEEEAAAQQQQAABBBBAAAEEAlcgLKfneD6Ovn37&#10;SnFxsfztb3+T5ORkT7HP75GRkaKm+qhAyzPPPOPzdVREAAEEEEAAAQQQQAABBBBoWsC1JUdceTua&#10;rkgNBPwkYHFryU/3DrrbqjVK5s6dK59//rk+9UaNQCkvL9e3EY7R9gWPi4uT9PR0OfbYY+X000+X&#10;0047rVX6+Pzzz8sdd9zR6HbFTqfTWLB2/fr1ogI+JAQQQAABBBBAAAEEEEAgVAXc2h+4q5/5t4i2&#10;9XDUrbeIJSJsJ0qE6kdcq19bt27Vl8pQhWpJjO7du9c6b9YB37oa8moNk+uvv15/1Sj2e3b58uX6&#10;iBdfH6S+TARNfNWiHgIIIIAAAggggAACCASjgLuy6mCztT8gi90hQtAkGD/GoG9zWAZN1IiS++67&#10;T//w1HbBan0TM9NTTz0lautjh0P7H4IGkpoCdNddd+ln4+PjG6hFcSgIuLTBX7/tKpacgnJR48C6&#10;pMTJ4MwkibCF9Wy6UPho6QMCCCCAAAIIIIAAAggEmUBYBk22bNkiKlChklqL5Nlnn5Vrr73WtI9O&#10;BUHGjRvX6PPVKBhSeAgsWr9HD5h4erurpFK2FZbLxKOyxGa1eIp5RwABBBBAAAEEEEAAAQQQ8LNA&#10;WAZNapq6XC657rrr5Ouvv5Y333yz5inyYSaglvfJK6oQu9NlWs/3llfVCph4GrKntEq+3bJPOifH&#10;eora/F0FbDonxxG4aXN5HogAAggggAACCCCAAAJmCYR90MQDP3v2bFm4cKG88847MmbMGE8x72Ek&#10;sGZ3iXy9eV/A9li1T73MTMd0TpYTu7c3swk8GwEEEEAAAQQQQAABBBBoM4GwD5okJibqO+So3WkK&#10;Cgr0HXHUzjjz5s2ThISENvsgeJD5Amnx0RIfZROHy7wNpdSznQ0832axaOuamDc9x6o9P6NdjPkf&#10;FC1AAAEEEEAAAQQQQAABBNpIIOyDJllZWfLRRx/JiBEjZN++g6MM1JbDKSkpcsEFF8hzzz0nKrBC&#10;Cn2BjokxcsWw7qZ2tLTSLnN+3C5OLzuBTzo6UzoQtDD18+HhCCCAAAIIIIAAAgggEF4CbMehfd69&#10;e/eWPXv2yDnnnGN8+monmzlz5ujBkylTphgBFaMCGQT8INAuJlLG9suQiBo/mSp7Sq90AiZ+8OaW&#10;CCCAAAIIIIAAAggggEBjAjV+NWusWuifs1qt8t///ldWrFghXbt2NTqsFopVU3XS09OlR48e8sAD&#10;D0hlZaVxngwCrS2Q3T5eLhraxbjt+EGdZEBHRjsZIGQQQAABBBBAAAEEwkOg5s6R5s1SDw9retmg&#10;AEGTOjTHHXecbNu2TZ588kmpu81vTk6O3HvvvRIXF6cHUM4++2y577775NtvvxUVXCEh0FoC0RE2&#10;41axkYfzRiEZBBBAAAEEEEAAAQRCXMCSmirW/v3EeswQscSwtl6If9wB2z2CJg18NDNmzNAXhn3r&#10;rbdqjTxR1dXWtCqAonbbuf/+++Wkk04Sm80m7dq1k9tvv72BO1KMAAIIIIAAAggggAACCCDgq4BF&#10;+x0rcvIkiTz7LF8voR4CrS5A0KQJ0ksuuUQfefLbb7+JyqsFYhtKZWVl+vSehs5TjgACCCCAAAII&#10;IIAAAggggAACwSNA0MTHz2rgwIGiRp0UFhbK+vXr5ZZbbpGhQ4fqo0t8vAXVEEAAAQQQQAABBBBA&#10;AAEEEEAgiATCfsvhlnxWffv2lVmzZhmXqp12NmzYIGvWrJHMzEyjnAwCCCCAAAIIIIAAAggggAAC&#10;CASvQECMNFGLqB44cKCe4ieffCITJkyQjIwMfeHVmTNnBuSCqxEREaJGolx44YX6+ib1OkIBAs0U&#10;UAvBdkuJk4x20ZIUG9nMq6mOAAIIIIAAAggggAACCCDQGgKmBk1WrVolp5xyikRHR8sTTzxRqz+P&#10;PfaYHjBRgZP8/Hx94dVHH31UevfuXaseBwiEqsC4gZ1kyuDOEqFth01CAAEEEEAAAQQQQAABBBBo&#10;ewHTpueUlJTIiBEjpKqqSu/1L7/8YvR++fLlcueddxrHNTNbtmyRc889Vz7++OOaxc3Kqyk0p59+&#10;un7NqFGjmnUtlRFAAAEEEEAAAQQQQAABBNpGwLUlRyQqSqyds9rmgTwFgToCpgVNTj31VCNgotpk&#10;rfHX9D//+c/6tr6qPDY2Vv71r3+J2pnm3nvvlYqKCvnvf/8rH330kUycOFFVaXZSQZPFixc3+zou&#10;QAABBBBAAAEEEEAAAQQQaBsBd3Gx2Oe+LaJtPRx16y1i0ZZFICHQ1gKmjPuvrq4WNTVHJRUUUbvS&#10;zJ492+j7Dz/8YORffvllmT59utx+++36QqueE++8844nyzsCCCCAAAIIIIAAAggggECICbgrD85K&#10;EKdTxO4Isd7RnWARMCVo8sUXXxg+1113nVxyySXG8YIFC0TtRqNSZGRkrXPZ2dnGmiaeoItxIRkE&#10;EEAAAQQQQAABBBBAAAEEEECgFQVMCZp8+eWXRhduuukmI68yL7zwgnE8aNAgI+/JdOnSRc9u377d&#10;U8Q7AggggAACCCCAAAIIIIAAAggg0OoCpgRNNm7cqHfEps1N69atW61Off3118bxlClTjLwnY7fb&#10;9azappiEQCgLFFfYpaD80JDEUO4ofUMAAQQQQAABBBBAAAEEAlTAlKBJz549dQ6nmptWIxUWFkpB&#10;QYFRcv311xt5TyYnR1s9WUtJSUmeIt4RCDkBp8st7/68Xd79KU/Kq5m/GXIfMB1CAAEEEEAAAQQQ&#10;QACBoBAwJWgybNgwA+exxx4z8n/5y1+MfFpamqSmphrHKvPVV19JXl6eXtapU6da5zhAIJQEHNpI&#10;KrvTLW6tU5X22sHFUOonfUEAAQQQQAABBBBAAAEEAlnAlD2b1LSbKG2vbbWLzl133SXF2lZSRUVF&#10;8sorrxhWF198sZFXGbXWyQ033GCU3XHHHUaeDAIIIIAAAggggAACCCCAAAIIINDaAqYETaxWq1x7&#10;7bXy1FNPabtHOeXhhx+u1S819eaRRx4xypKTk/XAiqcgIyNDLrroIs8h7wgggAACCCCAAAIIIIAA&#10;AggggECrC5gyPUf14sknn5Rp06bV65AagfLTTz9JQkKCcS4mJsbId+jQQdhu2OAggwACCCCAAAII&#10;IIAAAgiEpoDVcrhfNbKHC8kh4H8B04ImqmsvvviiHiCZMWOGnHnmmfLSSy9JeXm5ZGdn1+p53759&#10;RY0umT59uuzYsUMyMzNrnecAAQQQQAABBBBAAAEEEEAgtAQs2hqX1v79xHrMELHU+EN6aPWS3gS6&#10;gCnTc2qiDBkyRB91UrOsbn7p0qV1izhGAAEEEEAAAQQQQAABBBAIYQGLzSaRkyeFcA/pWjAImDrS&#10;JBiAaCMCCCCAAAIIIIAAAggggAACCISnAEGT8Pzc6TUCCCCAAAIIIIAAAggggAACCDQhYPr0nN27&#10;d+vbDq9du1YOHDig76bjdrubaLbI+eefLw888ECT9aiAAAIIIIAAAggggAACCCCAAAIItETA1KDJ&#10;uHHjZMGCBS1pt3z11Vctuo6LEAgGgegIm3RLiZNKh1OSYiODocm0EQEEEEAAAQQQQAABBBAIOQHT&#10;giYzZ85sccAk5D4FOoSAF4FxAzt5KaUIAQQQQAABBBBAAAEEEECgrQRMCZo4HA75+9//bvQxNjZW&#10;n24zaNAgSU5OFqu16aVWBg8ebFxPBgEEEEAAAQQQQAABBBBAIPQEXFtyRKKixNo5K/Q6R4+CQsCU&#10;oMnChQvFs25J+/btZf369ZKWlhYUYDQSAQQQQAABBBBAAAEEEEDA/wLu4mKxz31bRNt6OOrWW8QS&#10;Ycqvr/7vKE8IaIGmh3T4ofnz58837nrbbbcRMDE0yCCAAAIIIIAAAggggAACCCgBd2XVQQinU8Tu&#10;AAUBUwRMCZrY7Xajs9OmTTPyZBBAAAEEEEAAAQQQQAABBBBAAIFAETAlaKK2C/aknBxtjhoJAQQQ&#10;QAABBBBAAAEEEEAAAQQQCDABU4ImZ555plgsFp3ihRdeCDASmoNAYAgUV9iloPzQkMTAaBKtQAAB&#10;BBBAAAEEEEAAAQTCSsCUoIkSnjRpkg79yiuvyIYNG8IKnc4i0JSA0+WWd3/eLu/+lCfl1czfbMqL&#10;8wgggAACCCCAAAIIIICAPwRMC5p88MEHMmLECHG5XNK/f3+5+OKLRS0QW1hY6I9+ck8EgkrAof1c&#10;2J1ucWutrrRrC1+REEAAAQQQQAABBBBAAAEE2lzAlKBJbm6uZGdny86dO/UOq+2H3377bRk/fryo&#10;LYitVmuTr3HjxrU5Fg9EAAEEEEAAAQQQQAABBBBAAIHwETBlo+uSkhLZunVrg8oqiNJUqqioaKoK&#10;5xFAAAEEEEAAAQQQQAABBBBAAIEWC5gSNLHZbKJeR5KSkpKO5HKuRQABBBBAAAEEEEAAAQQQCGQB&#10;68HNQ/Qm1sgGcpNpW+gJmBI0UWuYOBwsbhl6Xyd6hAACCCCAAAIIIIAAAgi0joAlNVWs/fuJxMSI&#10;RXuREDBDwJSgiRkd5ZkIIIAAAggggAACCCCAAALBI2DRZidETj6462rwtJqWhpqAKQvBhhoi/UEA&#10;AQQQQAABBBBAAAEEEEAAgdATCJiRJtu2bZOFCxfK8uXLZc2aNVJdXS1paWmSmZkpl19+uYwdOzb0&#10;9OkRAggggAACCCCAAAIIIIAAAggErIDpQRO1k87kyZNlyZIlDSK9/vrr2jS2GLnjjjvkvvvua7Ae&#10;JxBAAAEEEEAAAQQQQAABBBBAAIHWEjB1es7777+vjyZpLGDi6WhlZaXcf//9Mnz4cE8R7wiErEB0&#10;hE26pcRJRrtoSYqNDNl+0jEEEEAAAQQQQAABBBBAIJAFTBtpokaYXHbZZWK32w2fbt26Sc+ePaVP&#10;nz4SFxcnGzdulNzcXH26jtPp1Ot9//338qc//UleeOEF4zoyCISiwLiBnUKxW/QJAQQQQAABBBBA&#10;AAEEEAgaAdOCJmqNkqqqKh2qQ4cOMmfOHBkzZoxXOBVgueqqq0SNTFHpxRdflAceeEA6duzotT6F&#10;CCCAAAIIIIAAAggggAACwS/g2pIjEhUl1s5Zwd8ZehCUAqYETdRUmx9++EEHUyNKNm/eLAkJCQ0C&#10;JiYmynvvvacvCDt79my93l/+8hdRa52QEAgFAafLLStyC+X3vWVS7XBJZlKMnNi9vUTarPL91gLJ&#10;3X9ArBaL9GgfLyd0TxU1fYeEAAIIIIAAAggggEAoC7iLi8U+920RbevhqFtvEUuEKb++hjIxffNB&#10;wJRv3WeffWY07Yknnmg0YGJU1DJvvvmmzJs3Tw4cONDowrE1ryGPQDAILFq/W7YWHjCaqvI7iyv0&#10;oEl59cGpaerkmt0lsresSiYPztKDKMYFZBBAAAEEEEAAAQQQCDEBd+XBmQmilmqwO0QImoTYJxwc&#10;3TFlIdjPP//c0Ln44ouNvC+ZXr166dX279/vS3XqIBDwArtLKmsFTDwNrna6pWbAxFOerwVNcgrK&#10;PYe8I4AAAggggAACCCCAAAII+EnAlKBJQUGB3h2LNt2gsWk53vqspuqo5Ha7vZ2mDIGgEyg8UN3s&#10;NheUN/+aZj+ECxBAAAEEEEAAAQQQQACBMBcwJWgybNgwnV0FPr788stmfQTr16/X67MIbLPYqBzA&#10;AvFRzV+fpCXXBDABTUMAAQQQQAABBBBAAAEEAlLAlKCJ2jnHk26++WZPtsl3tRjsvn379Hr9+/dv&#10;sj4VEAgGgc7JcZIcG+lzU2MjbdIrveGFk32+ERURQAABBBBAIKQFqhxVsmHfOskv2xPS/aRzCCCA&#10;gD8FTAmaDBw4UNLS0vR+rV69Wq688som+7hs2TK59NJLjXpqC2ISAqEgYLNaZPzATtIhIdroTpTN&#10;YuRjIw7/mKrgiqrL7jkGDxkEEEAAAQQQ8CLw9q+zZfQrw+T8uePltP8Ml+kfT5X9FYVealKEAAII&#10;INCYgCm756gGqe2Cx40bp7fttdde07cUnj59uowaNUpGjBghycnJ8uOPP8qKFSvkpZdeEhVc8SRV&#10;57zzzvMc8o5A0AskxkTKeUM6S3GFXexOl8RpU3Ze+2Gb3q/xgzrpO+WoLYdV0EStBURCAAEEEEAA&#10;AQQaEvjflkXy4NJ7ap3+Jnep/HnB9fLqlLm1yjlAAAEEEGhcwLSgydlnny2XXHKJzJkzR29heXm5&#10;/POf/9RfjTU5Pj5eFi5c2FgVziEQtAJJh6bpVDkObzOsgiXt4w+PQgnaztFwBBBAAAEEEPBZwOV2&#10;yRs/vyL55c2fWvPZpvlen7Ny5w8yc/GfJTW2vdfzDRXaLDaZ2P886Znau6EqlCOAAAIhK2Ba0ESJ&#10;vvXWW3LRRRfpwZOKioomkVWg5Z133pG4uLgm61IBAQQQQAABBBBAAIFgFVi1c6X889uHW735n2z4&#10;sEX33Fq0RZ4c/0KLruUiBFosoE1jN1KNrFFGBoE2EDA1aKL6N3HiRH1x17vvvltWrVolW7Zskb17&#10;94rD4dC3I1a75PTs2VP+9re/ydChQ9uAhEcggAACCCCAAAIIIGCuwKCMo+XCQZfKnhYs4rom/xfZ&#10;d2Cv1w6c0HmExETEej3XUGGE1SaXHv3Hhk5TjoDfBCypqWLt308kJkYs2ouEgBkCpgdNVKfVyJHH&#10;H3/cjP7zTAQCUqC8ymG0q0zLMz3H4CCDAAIIIIBAWAjERMTIPaMfbFFf1+9dK5e9N0WqndW1rj9v&#10;wEVy35hHapVxgEAgC1hsNomcPCmQm0jbwkDg8LYcYdBZuohAMAhszC+Vd3/KM5o6f+1u+TmvyDgm&#10;gwACCCCAAAIINCbQL32AvDp5rnRL7q5XU2uS3HDCLS0OwjT2LM4hgAACoS5A0CTUP2H6F1QCavec&#10;L37PF1edVi/bWiC7Sppe96fOZRwigAACCCCAQJgKHN1xiFwxZJre+y5JXeW642eITZtmQ0IAAQQQ&#10;aJ6AX4MmV111lb49qtoitV27dkbL1qxZY5Srcy15nXXWWcb9yCAQKgJbCsrE5fbem017y7yfoBQB&#10;BBBAAAEEEEAAAQQQQMAvAn4NmlRVVRmNttvtRt7tbuC3QqNG05ma9266NjUQCA4Bu7Phnw1HQ9GU&#10;4OgarUQAAQQQQAABBBBAAAEEgk7ArwvBJicnS0TEwUckJCQYOJGRkUa5UdjMTEpKSjOvoDoCgS+Q&#10;lRQrP27f77Whmdo5EgIIIIAAAggggAACCCCAQNsJ+DVo8swzz4h61U19+/aVmiNP6p7nGIFwFchK&#10;jpW+HdrJBm0x2Jqps1beO/1w4LHmOfIIIIAAAq0jUOUsl43F30tR9W6JsyVJr6RhkhTVQYqr82VT&#10;8Q9ywFksyVEdpU/SiRJti2+dh3IXBBBAAIFGBVxbckSiosTaOavRepxEwF8Cfg2a+KvR3BeBUBY4&#10;tXe6qBEnOYXl2vombumaEif9MxLFqq3/Q0IAAQQQ8I9AmX2/LMr7t1Q4S4wHbCxeJoNSxshv+5do&#10;C3Q79fJc+VV+L14uZ3SeLgmRjHo1sMgEpECE9eA/9W2H3gOykTQKgUYE3MXFYp/7toi29XDUrbeI&#10;5dAshkYu4RQCrS5A0KTVSbkhAkcmoBZG7pvRTn8d2Z24GgEEEEDAV4GfCubXCpio61Sg5Jf9n2u5&#10;2utNqcCKqj+q42W+3p56CJgiMCZ7rPzUf6Wc0v00U57PQxE4UgF35aE1Mp1a4NruEG2NhyO9Jdcj&#10;0GwBvnXNJuMCBBBAAAEEEAgUgQOOYlm4/Zl6AY/Wa1/tgInnvrllv8rsTXd6Dlv0HmtLlLO63CBx&#10;EUktup6LEGhKIDk2Rf522mNNVeM8AggggEAjAqYETXJzc+Wkk05qpFkNn1ILy8bHx0tiYqKkp6fL&#10;lClT5NJLLz3ihWUbfiJnEEAAAQQQQCBQBaqcFVrApPY6UIHa1rrtUu1W7SdoUleGYwQQQAABBAJH&#10;wJSgSUlJiWzfvr1VFD766COZOnWq3HTTTTJr1qxWuSc3QSAQBIor7OJwuaR9fHQgNIc2IIAAAgEp&#10;kBLdUSZ0/bNUOA6vRdKShq4r+kZ2HFjn86Wd4wdIv6SRPtf3VjE2IlESo9K9naIMAQQQQAABBAJE&#10;wJSgiVqzQb3c2iKXrZFc2i+Wjz/+uGzZskU+/PDD1rgl90DAVAGnyy3v/rxdHE63/GFYN4mPMuVH&#10;1VQDHo4AAgj4KqACD0cafEiN6SxLdr4s+ypzjcfaLBHidDvE8+45kRbTVUZkXCSRVoLaHhPeEUAA&#10;AQQQCFUBU34TGzhwoKhAx7HHHiurVq3SbZOTk+X666+XkSNHyoknnihWq1VWrFghK1eu1Lct3rFj&#10;h14vLS1NHnroITlw4ID8/vvv8sYbb0hp6cFhuWrUyZw5c+SSSy4J1c+LfoWJgBphYtcCJipV2p0E&#10;TcLkc6ebCCBgnoAKgJyRdZ3sKF9/cMthbZ2RXQd+l61lP0uX+EHSKa63qPVT1JbDWfH9tD/+WM1r&#10;LE9GAAEEEEAAgTYTMO2/+FdddZURMLnllltk//79ejBk3LhxkpqaKiqIMnbsWJk5c6bk5eXJs88+&#10;q6Ps27dPfv31V7n55pv1YEphYaG+rolH7N577/VkeUcAAQQQQAABBHwWUIGQzgkDZFDqGOmReKwR&#10;GFHl6liVq/METHwmpSICCCCAAAJBL2BK0KS6ulpeffVVHW/06NE+rUUyffp0YwTJ008/LWpdFJXU&#10;wrDvv/++HHXUUfqxGn3icGjbUZEQQAABBBBAAAEEEAhjgUpHpby48ln5ZffPYaxA1xFAAIEjEzAl&#10;aFJz3ZEnnnjC5x7885//NOq+8847Rl5l1MgVT1q7dq0nyzsCCCCAAAIIIIAAAmEpsHjTAnny+3/K&#10;A1/eHZb9p9MhIGC1HO5EjezhQnII+F/AlKDJJ598ovdMLQZ79NFH+9zLzMxMsdlsev2FCxfWuq7m&#10;fdT0HRICCCCAAAIIIIAAAuEsUOGo0LtfpY04ISEQjAIWbdkGa6+eYh00UCwxMcHYBdocAgKmLAQb&#10;HX1wtXm1e05OTo5kZ2f7RJmfny9Op1Ov26FDh1rXqAVjPUmtiUJCAAEEEEAAAQQQQAABBBAITgFX&#10;3g5xfPqpuAsK9Q5UFxRIxIRzxKptDEJCoC0FTBlpcswxxxh9VAu9+pr++te/GlUnTJhg5FXmvffe&#10;M46HDx9u5MkggAACCCCAAAItEUiISNEv87y35B5cgwACCCDQfAF3cbHY575tBEzUHdy7dov9rbni&#10;rqpq/g25AoEjEDAlaKLWH/FMs3n77beNnXEa64eq9+KLL+pV1LSeM88806iuRqCsXr1aP1YLw6qd&#10;d0gIIIAAAggggMCRCByVepqc3XmGqHcSAggggEDbCTh/1n630zYPqZfKysS1dl29YgoQ8KeAKUGT&#10;GG0+2qWXXmr064YbbpBu3brpwZNffvlFXC6XvgPOqlWr5N///rf07NlTLr74YqP+TTfdJFbrwaZP&#10;mzZNOnbsqP1MHfyhOuecc4x6ZBBAAAEEEEAAgZYKqK2FU2Oy2GK4pYBchwACCLRQwF18cKdUb5er&#10;USgkBNpSwJQ1TVQHX3/9dVELtv7888Et0HJzc0UFT5pKI0eOlMcff9yo9sYbb4haG0UlNcrk+eef&#10;N86RQSBYBaIjbNItJU4qHU5Jio0M1m7QbgQQQAABBBBAAAEEmi1gSWvf4DUW1jRp0IYT/hEwZaSJ&#10;pys//vijXHnlldpfcJreP0oFRK655hr56quvPJfro0s8I0ySkpJEjVKpu0CsUZkMAgEuUO1wyZZ9&#10;ZbJ+T4kUV9hl3MBOMmVwZ6m0u2Rjfqls2lum5Q8uhBzgXaF5CCCAQNALqD/I7KnYIptLVujvnj/Q&#10;BH3H6AACCCAQBAK2Y4aIJCTUa6klPU2s/fvVK6cAAX8KmDbSRHVKTbF59dVX5aGHHpJHH31UPv74&#10;Y9mzZ49UaYv7qEBKfHy8ZGRkiBpd8uyzz0pcXFwtizJtTts999yjr2+i6pAQCFaBncUV8tm63drI&#10;EpfRhaGdkyUuKkK+y9knroODqSRC26v+tD4dpEda/f+IGBeSQQABBBA4IoEq5wFZuut12Vu51bhP&#10;ekx3OaXTFRJtq/1vEaMCGQQQQACBVhOwxMZK1B8uF8fiz8W1ebP6xVGs/fpKxOmnicVma7XncCME&#10;fBEwNWjiaWBmZqY8+eST+stT5su72lr4gQce8KUqdRAIWAE1wqRuwEQ1dlVeUb02O7Toyecb8uWS&#10;hGhpF8O0nXpAFCCAQMAKlNoLZF/ltoBtX82GbSj6XgqqcmsW6QGUL3b+R/omn1irPFAP0mK6SbvI&#10;hoe3B2q7aVfrCkRYD/5T33bovXXvzt0Q8K+AJSVZIs4cK9XPbNIfFDF+nFi02QckBNpaIKC+devW&#10;rdOn36xcuVKKiork3Xff1T2WLFkiQ4cOZVectv528Lw2EdhedKDWCJOmHurUhoxvKSiXwVnsEtWU&#10;FecRQCBwBD7f8aIccNQPBgdOC5tuiQqkfLendjCl6avMqREXkSyTu99pzsN5asAIjMkeKz/1Xymn&#10;dGcHqID5UGhIswTclYe2F3ZqU9TtDrWIZbOupzICrSEQEN+6G2+8UZ9+41Q/DIdSzXVOZsyYISqg&#10;cvLJJ8v8+fPrTdPxXMN78AmoaSl5RRXB1/BWbPG+subvNZ+jBU2qakzlacXmBM2tOrSLlu6p8UHT&#10;XhqKQLgLVDrLdIJoa5xYLQHxz48GPhK3VDhLGzgnEmtrp51rei22Bm/g5xMut0OqXFow/pC3nx/H&#10;7QNcIDk2Rf522mMB3kqahwACCAS2gKn/alGLuk6YMEFKShreUkrx5efn6zvkLF26VLKzs/UAipqa&#10;Qwp+AW/TUoK/V/7vwa6SSlGvcE7qV5Zpw7MlwmYNZwb6jkDQCYzIuEgy4/sGdLs/yX1ciqv31Gtj&#10;UlSGnNP1lnrlgVSws3yDfLHr1UBqEm1BAAEEEEAgqAVMC5pUVlbKuHHjpLy83ABM07aPcrlcUlhY&#10;aJSpjCrft2+fXqYCKCeccIL8/vvvtepwEJwCao0OldrHR0mMts1uuKbiymopqzo80ko5qEVftf+T&#10;auehVWAP4cRG2iQ1LipcqcTudEm+NjpHqaipSqb9j1jYfgK+dXz9jiJ577scKSitlGOy28uFJ/WU&#10;GO27S0IgGASOTztXlmiBBzVqw5PU6BhVTkLAF4FKR6VM/+9U2VaU40t1v9RROz6pdjhcdm1slFX7&#10;3+AY7d8W5v1XM9IaKXeOuldO7XG6X/rLTRFAAAF/CZj2v5xjx441Aia9e/eWBQsWSM+ePfUtiF97&#10;7bVa/VVTc9QuO9OmTdODKps2bZLFixeLugcpNARO6JYq3cJ8qsXve0vld21bYbUwbGZSrLZmSZLY&#10;tKjJrzuLZfv+Cj2Akt0+XgZ0TPRpm+7Q+GbU70VBeZW881Ne/ROUBIzAf1dskxkvfSeOQwG/d7Xg&#10;yZtfbZL3bj9dEsM44BcwHxANaVIgI66nnNX5/8n6oq9FLWCrFlTtlzxKUqI7NnktFRBQAjn7N8vK&#10;HcsDCqPCccD09izaNJ+giemfAg1AAIHmCpgSNFGjTL755hu9re3bt5e1a9dqa/o03pSpU6eKqjtx&#10;4kT9ur/+9a8ETZr7aVM/oAV6p7cT9aqbjumcIupFQiAYBMoq7fKX138wAiaeNq/dXiRPfPKb3HPh&#10;UE8R7wgEtIAKkAzPuCCg20jjAldAjfLwpPvHPKJtVR3jOWyT9083fiRfb/uy3rNUO+465d42b897&#10;a+fqQSS3Pk60XrMoQAABBAJaoPFIhZ+arkaVeNLLL7/cZMDEU/fcc88VtT3xzp07Zfv27Z5i3hFA&#10;AAEEWklA/UP/Y22kyL6S5i9QrJqweXexlFbYvbZm3vdbJbOFI8os2lS1k/p3lD6ZSV7vTSECCCAQ&#10;qAJn9hov8VEJbdq8l378t9fnVTkrpWNCpozoOsrreX8V/rDj+4AbeeOvvnJfBBAIPQFTgiaLFi0y&#10;JMePH2/kfcn06dNHD5rs37/fl+rUQQABBBBohsCXv+2SG174rhlX+F41X1u8+N65P/p+QZ2avTol&#10;ypd/O6dOKYcIIIAAAnUFbNaG15Ayc12Tuu3kGAEEEAgGAVOCJhUVB7eYVdsKNzUtpy5iaenBbQCb&#10;e13d+3CMAAIIIFBfYFDXFH1Eh1rAtSXJpY1U2bSrRJyHFnmueY+0xBhJ114tSWq3pIkndG/JpVyD&#10;AAIIhJ3AmB5nyIZ96+r1u31smgzuyDTJejAUBK6A2hXBk2pkPUW8I9AWAqYETcaMGSNqsVc1DHz5&#10;8uX6bji+dnbz5s161c6dO/t6yRHXUzv6fPfdd/LZZ5/Jjz/+qO/mM2zYMDnzzDNFLWJLQqA1BRza&#10;7jCr8ookp6Bc27nBLV1T4uQ47RfZ6DDeXag1fblX4wLp2iLEc28d03ilJs5+s263XPX0V3Kg6vDO&#10;IyP7ZchrN41mB50m7DiNAAIItIbA1UOvk1U7V8jyvMMjB2Mj4+TRMx7X/j0R3RqP4B4I+F3AXVEp&#10;zlU/iURpu0ZareJc/oPYRgwXS2Sk35/NAxCoKWBK0EStTeJJV1xxhWzYsMFz2Oj7gw8+KEVFRXqd&#10;AQMGNFq3sZNq++JrrrlGr3LSSSfJrbfe2mD1OXPmyNVXXy2e0TGeim+88YaeHThwoLz99tui3kkI&#10;HKmACiR+unaX7Cw+/Ff+oopiySuqkPMGZ0mEzXqkj+B6BPwuoNYe+fqhCXLG/fO1LYer5A+n9JKH&#10;Lz8+rHd98js6D0AAAQRqCKjAyAsTX5cvc/4nv+X/IikxKXJW73MkPb5DjVpkEQhcAbfdLvY3Z4t7&#10;716jkc5vvxNX3g6JvPRi/k1hqJBpCwFTfgNLTk4Wz0iRjRs3ilrXxOE4/BdJbx2fNWuW3Hvvvcap&#10;GTNmGPnmZnbv3i0ffvih/lIL0TaUzj77bLn00kvrBUxq1l+zZo0MGjRIHnrooZrF5BFokcDWwgO1&#10;AiaemxQeqJZ1ew5OTfOU8Y5AIAtkJMdK0qHthQd0SeEfN4H8YdE2BBAISQGrxSpjeoyVG0+8Vf4w&#10;5CoCJiH5KYdup1yrf6kVMPH01L1tm7h+/91zyDsCbSJgykgT1bMlS5ZIv379RE19mT9/vqhAyvDh&#10;w2XPnj1Gx9UIDjUlZvHixZKXl2eUT548WUaPHm0c+yPzr3/9SxYuXGjcWq2/kp6eLl27dtWnFand&#10;e/ZqkU/PlnL33HOP3n419YiEQEsF9pY1vGNJY+da+jyuQwABBBBAAAEEEEAg0ARcu3Y12CT3rt0i&#10;2uYgJATaSsC0oIlaC0SNzpg5c6be1/Lycvn888+NfqtgxMUXX2wcezIqcPHee+95Dv3yrkai3HHH&#10;Hca9s7Oz5dNPP5X+/fsbZSqjAjkTJ06UVatW6cGTcePGSW5urnTowNDHWlAc+CwQE9nw4K/YyIZX&#10;wvf5AVREAAEEEEAAAQQQQCDABSxx8Q23MC6u4XOcQcAPAg3/huaHh9W95Z133qkvrKqCEk0lq7b4&#10;j1qHRAU0VN6f6fnnnxen06k/IjU1VbZs2VIvYKJOqilGamHYU089Va9bVVUlaoQKCYGWCvRKS5BI&#10;W/2lwdXC4X07tGvpbbkOAQQQQAABBBBAAIGgEbAePUhf/LVeg7VFYW11/pBdrw4FCLSygH+jDz40&#10;dujQoXpQYu7cuXLRRRfJMccco4/UiI+Ply5dusioUaPkuuuuk23a/LUXXnjB7wET1eRvv/3WaLln&#10;wVejwEtm0aJFEh19cCXyb775xksNihDwTSAuKkJO7pEudXdXG9YtVVLjtZXDSQgggAACCCCAAAII&#10;hLiAVZtdEDFJ2zwkJuZwT7XfDyMvOF8sCY2MQjlcmxwCrSZg2vSc6upqbfeow78EqoCJegVC2rRp&#10;k9EMNeWmqRQRESG9evUStSisrzsBNXVPzoengF3bbnh5bqG21fDh/qvsT9oWxH3S20l8tGk/socb&#10;RA4BHwWsh6J/tppRQB+vpRoCCCCAAAIIhLeATVv/0tqjhzh/XKVvO2wbfLRYtN+7SAi0tYApI03U&#10;4q9JSUmSkZGhb/erjgMppaWl6c1RwRBfk2c3oJKSEl8voR4C9QQ27S2Tsqr6O0lVOVyydg/frXpg&#10;FAS0wNQxfWRkvwwZPahTQLeTxiGAAAIIIIBAgApUVIjziy/F+fn/ArSBNCscBEwJmjzzzDNSWVkp&#10;+fn58uSTT7bJlJvmfJhHH320Xl1tg6xGj/iSfj+09ZXaBYiEQEsFSirtDV7a2LkGL+IEAiYK/PHU&#10;PvL2badJZirDaE38GHg0AggggAACQSvgrjy0s6Rab9Je/w+LQdsxGh5UAqYETb777jsDaeDAgUbe&#10;jExhYaEsX7681qPvu+8+UVsMq6QWhW0qqTVQ1GKxKql1WEgItFQgOfbwlLW692jsXN26HCOAAAII&#10;IIAAAggggAACCBy5gClBkxNPPNFoeVlZmZE3I7Nnzx5R7VE78qjtjNXCs2okzKBB2orNWlL5xYsX&#10;N9i0JUuWyNixY43zV1xxhZEng0BzBXqmx0tSTGS9y9R2wwM6JtYrpwABBBBAwH8CBZXbZWvpaimo&#10;zPPfQ7gzAggggAACCAS0gO+LdrRiN6ZPny633XabqOkvaoTGsmXLZPjw4a34hMZv5RlFUrOW2+2W&#10;ffv2idr9puYOOGq9FbUYrN1ee9rEAw88IK+++qps3brVuE1WVpbcdNNNxjEZBJorEKEF7849KlO+&#10;3rxXthUeELUIbFZSrIzqmSYqcEJCAAEEEPC/gN1VKV/telN2VxxeGL5jbC85udPlEmmtsZOD/5vC&#10;ExBAAAEEEEDAZAFTgiZq15wvvvhCzjrrLCkvL5cRI0bIpEmTZPz48XLKKadI7969/cqipgSpYM1H&#10;H30kX375pfz666+yc+dOfZ0Vbw9WAZW66bnnnpNdu3YZxZGRkfL+++8bx2QQaKlAgrZDztkDOonz&#10;0BY67DzSUkmuQwABBFomsGLvx7UCJuouKoCiykdkXNiym3IVAggggAACCASlgCnTc/Ly8uTqq6+W&#10;Tp06GWgffvihXHPNNdKnTx99PRGbzSaNvc49V9u3+whSdna23HzzzaKeu3nzZqnQVmYuLi6WN998&#10;U6688kpRi8EmJh6cDhGv7QleN6ndfzxJrWOiRpyccMIJniLeEThiARUsIWByxIzcAAEEEGiWgNPt&#10;kG3alBxvSZWr8yQEEEAAAQQQCB8BU0aaFBUVycaNGxtVbmob4tLS0kavb8lJFSS57LLL9JfnetUO&#10;FVSpmyZMmCDHHnus/OlPf5KTTz657ulmHe/du1cf9aKmKzWUNm06PES4oTqUI4AAAoEksDW/VH7O&#10;KZAJx3fVAoCmxOgDiYO2BImAw1UtLtF2afCSVLk6b7OZ8s8nLy2iCAEEEEAAAQT8LWDKf/XVmiLe&#10;1hVpTmfj4uKaU73FddUCsd6mCz322GMtvmfdC9WIl7feeqtucYPH/ggYNfgwTiCAAAItFJjx4nfy&#10;kxY0USOmJhzfrYV34TIE2lYg2hYniZHpUmLfW+/BqlydJyGAAAIIIIBA+AiYEjRRa4o0NZIkfD4C&#10;kYkTJ8qqVav0hXEb6veBAwf0dVfUeW/ThRq6jvLgFNhVUiE5BeWiltPpkhInXbUXCYHGBN748nd5&#10;59st4vKyBlNj1/nrXJXdJb/vKtZvf9ebK+TfC9dpwXJ/Pa15902Ki5J/XnmCZKbWn3rZvDtRO1QF&#10;jkufIF/s/I+2GLfL6KJFrKLKSQgEi4DdaZf5Gz+W3/J/kZSYFDmn7yTpmtw9WJpPOxE4KKD94cVI&#10;NbJGGRkE2kDAlKBJG/TLL4/IycmRBQsWyP79++Woo46S0aNHG+ueHMkDL7zwQlGvxpLa0Udth6yS&#10;Gv1CCl2BFdsKZeX2/UYHf9lZLP0z2sno3h2MMjII1BV4ftE62Zpv7hbuddvkOd5fXi37yws9hwHx&#10;/vnqHXLFqX0Coi00IvAEOsX1kTM7T5e1RV9Jqb1A2kW2lwHJJ0v7mC6B11haFPACV7x/oTbirm13&#10;wHO5XbKtaKtUOioMn3+veEo6J3aRdtHtjLK2yuwq3dFWj+I5ISZgSU0Va/9+IjExYtFeJATMEAj7&#10;oMmGDRvk7rvvlqVLl4qacjN16tRan4Ma4TFlyhRZvHhxvdExaopR37595cknn5SxY8fWuo4DBFoi&#10;sLesqlbAxHOPdXtKpZv2V/Hs9vxl3GPCe20Bz25L5xzXVQZ3T619sg2Pqh0ueerTNVJpr78mxPC+&#10;HWSMtqW2men5RetlX0mlsTuVmW3h2YEtoAIkozpeFtiNpHVBIbCxYH2AtNMteSW5AdIWmoGAbwIW&#10;bXOQyMmTfKtMLQT8JBDWQZOnn35abrrpJiMYUndxWrUl8UUXXSRVVVVe+dVWxOvXr5czzjhDLr74&#10;YpkzZ47XehQi4KvAtsLyBqvm7j9A0KRBHU54BE4d1EkuOqmn57DN379eu9trwEQ1ZL8WFJx+1oA2&#10;b1PNB773XY4eNKlZRh4BBBBAAAEEEEAAgYYEwjZoMnv2bJkxY0Ytl4KCAuM4Pz9fLrjgArHb7UZZ&#10;bGyspKWlSbt27WT37t36NB0VOFFp7ty5+lSd559/3qhPBoHmChzpAsnNfR71EWhtgcbWLeH73dra&#10;3A8BBBBAAAEEEEDA3wJhuzjG9ddfb9hmZ2frW/6+8MILRplar8QTMInR5s+pYIiaqpObmytr1qwR&#10;FWBRWyefffbZxjXq+nXr1hnHZBBorkC3RhZ87Z7KYrDN9aR+2wsc2yNNUhKivT749MFZXsspRAAB&#10;BBBAAAEEEEAgUAXCcqTJ+++/LyUlJfpn0qtXL/n9999rfT7V1dVG8EMturpy5UpRO/7UTYmJiTJ/&#10;/ny58cYb5amnntJPq+2DP/vss7pVOUbAJ4E07ZfNYd1S5QdtMdiaaWDHRH1Nk5pl5BEIRIHY6Aj5&#10;v6tOlGv//U2taTrH9UqTG8fV/9/RQOwDbUIAAQQQQCAYBdwVlSKu+muKBVNf3E6nOH/6WVybNml9&#10;cYu1W1exHX+caNuMiuOHFeLesVMkMlJsffuI9eijtJ35gnxLnYgIsUR7/2NTMH1uod7WsAyafPvt&#10;t8bnunDhQiPvyXz66aeerEyaNMlrwMSooGXUQrBvvvmmPl3nxx9/rHmKPALNFji2S4p0SY7VtxzW&#10;/luhbzecpR2TEAgWgdOOzpIv/jZe5i3fqq9jMrh7e1EL1EbYwnZwY7B8dLQTAQT8IBAXEW/SL3Zu&#10;cbgc2u+dLv35EVbtlzNt62wzUpWjUhxuhxmPDptnOr7/XpxLvgy5/rr27hXXyvq/Xzl37RLnl0tD&#10;or8RE88V20Bz13wLCUg/diIsgyaeBV9t2mrMPXvWXzBx1apVBnnN6TdGoZfMoEGD5Ouvv5bS0lIv&#10;ZylCoHkCHdrFiHqREAhWgS5pCXLj+EHB2nzajQACCLSawJKrlkl8VEKr3S8Yb3Tvkpnywdq3g7Hp&#10;QdNm945dQdNWGlpbwL1TGz1D0KQ2SoAdhWXQ5KijjhI1msSpDf/KyckRtaZJzXTeeefJgw8+WLOo&#10;yfxeLQqqklosloQAAggggAACCCCAAAIItLWAVfvl2zZyRFs/tlWe59RGlLhW/dSse9lOPkms/fo1&#10;65pAqez4bLG4t20LlObQjkYEwjJoMmXKFHn00Ud1lkceeURqLmv1UwgAAEAASURBVACrCocMGaJN&#10;lYvUF4JdsGCBTJs2rRFCbbqdyyWe0SveRq40ejEnEUAAAQQQQAABBBBAAIHWENA2sLBqu30GY3K1&#10;b9/sZlvS04O2v5aoKDm4D2uzu80FbSxgzsTGNu5k3ccdf/zxohZ4Vek///mP1JyO46k7dOhQPfvh&#10;hx/WWyjWU8fzPn78eD1woo5PPPFETzHvCCCAAAIIIIAAAggggAACPgjY+msjRrQ/XPucEhLEWmfG&#10;gM/XUhGBZgiEZdBE+dx66606k9pW+IQTTpD777+/FttXX30lnTp10oMhKoCidsmpm9QWxP379xfP&#10;YrJRWrTwnnvuqVuNYwQQQAABBBBAAAEEEEAAgUYELFoQJPK8KWq9g8O1tCBKxITxYhszWrS/eh8u&#10;13YxjbzgfFGjNUgI+FvAr9NzZs+eLa+++qpf+jBx4kSZMWNGi+/92GOPydKlS+WHH37QdrByyH33&#10;3Sf/+Mc/RAVIJkyYIGph13nz5skZZ5yhb0+sRpN06NDBWP9k/fr1UlxcXOv577zzjnTs2LFWGQcI&#10;IIAAAggggAACCCCAAAJNC1h7ZEvUDdPFnZcnbqdLrJ07iyX24OYItkFHiWvnDj1QYunSRSzaph4k&#10;BNpCwK9BEzU643//+59f+qEWcT2SoIlqlNrtRk3V+eWXX/Q2lpeX62Wq3FvKz88X9fKWbrnlFlGB&#10;HBICCCCAAAIIIIAAAggggEDLBNToEUuPHvUutiTEi61Pn3rlFCDgb4EaY5z8/ajAu7+aTrN69Wp5&#10;4403pHv37i1qYNeuXfXA0KxZs1p0PRchgAACCCCAAAIIIIAAAggggEBgCvh1pMn06dOlW7duDfb8&#10;rbfekm2HtlmKiIiQs846S4499lgZMGCA9NCii2oKjBoFonaw+e233/T7xGgrQn/wwQcycODABu/b&#10;3BOXX365qNe+ffv06UTLli2TdevW6dNvqqqqpLq6Wl84Njo6WuLi4qRXr14ybNgwuf7666WzNmSM&#10;hAACCCCAAAIIIIAAAggggAACoSfg16DJSSedJOrlLT399NNGwERNa5k7d66ogEjNdNxxx+mHav2R&#10;5cuXy6mnnioVFRUydepU2bp1a82qrZJP07bnuv3221vlXtwEgSMRcGhzOHeXVopL24esY7sYiYoI&#10;60FhR0LJtQgggAACCCCAAAIIIIBAiwVM+03s5ptv1hutFl5V2/rWDZjU7ZHa4Wbx4sVisVhkz549&#10;xu43detxjECwC+QVHZA3V+bKf3/bJZ+u2SWvr9gqv+8tDfZu0X4EEEAAAQQQQAABBBBAIOgETAma&#10;LFmyRNRCrio999xzPqONHDnSmA6jtgQmIRBqAuXVDlmwdrdU2A/+fKj+2Z1u+d+GfCkorwq17tIf&#10;BBBAAAEEEEAAAQQQQCCgBUwJmsyZM0dHUaNG1O41zUlqPRGVNm/e3JzLqItAUAhs3lsmDjUnp05S&#10;JRvyGW1Sh4VDBBBAAAEEEEAAAQQQQMCvAqYETRwOh94pt9stubm5zergxo0b9fpq4VgSAqEmUOlw&#10;NdilSnvD5xq8iBMIIIAAAggggAACCCCAAAItFjAlaKJ2yPGkmTNnerJNvqtpPTt27NDrZWZmNlmf&#10;CggEm0CHhOgGm9yhXcPnGryIEwgggAACCCCAAAIIIIAAAi0WMCVoMm3aNLHZbHqj1bbDTzzxRJMd&#10;WLFihYwbN86od8cddxh5MgiEikC31DjpnBxbrztp8VHSL6NdvXIKEEAAAQQQQAABBBBAAAEE/Cdg&#10;StBE7ZRz6aWXGr1SO+mkp6fL3XffLfPmzdO3Ii4rKxM1suRf//qXDB48WIYNGyZVVQcXwszKytK3&#10;HTZuQAaBEBFQ6/yMG9BJju+aIunaqJPUuCgZkpUsE4/KkgirKT+uISJLNxBAAAEEEEAAAQQQQACB&#10;5guYtjDI66+/Lr/88ousXr1ab/W+ffvk4YcfbrIHCQkJ+nVNVqQCAkEqYLNa5LiuqforSLtAsxFA&#10;AAEEEEAAAQQQQACBkBAw9U/Xq1atkquvvlqsPv4F/eSTT9bXNElNTQ0JfDqBAAIIIIAAAggggAAC&#10;CCCAAAKBK2Bq0EQFS1566SXZs2eP3HXXXdK/f39JSkqSqKgoUbvjxMfHi5qKc8UVV8j69etl6dKl&#10;kpiYGLiatAwBBBBAAAEEEEAAAQQQQAABBEJGwLTpOTUF09LS5KGHHtJfNcvJI4AAAggggAACCCCA&#10;AAIIIIAAAmYJBETQxNP5devWyVdffSUrV66UoqIieffdd/VTakHYoUOHSnJysqcq7wgggAACASyw&#10;8KftMufrzVJYWiVDstvLDeMGSMfkuABuMU1DAAEEEEAAAQQQQKC+QEAETW688UZ59tlnxel0Gi1U&#10;u4h40owZM0QFVNSaJvPnz5e4OP7h7bHhHQEEEAg0gWcXrJWH3//ZaNZPOQXyycpc+fSvZ0pmarxR&#10;TgYBBBBAAAEEEEAAgUAXMHVNEzWqRK1h8tRTT9UKmNRFy8/PF7fbra9pkp2dLYWFhXWrcIwAAggg&#10;EAACBaWV8o8Pf6nXkr0llTLr41/rlVOAAAIIIIAAAggggEAgC5gWNKmsrJRx48ZJSUmJ4aPWNvG2&#10;M44q9yQVQDnhhBM8h7wjgAACCASQwOqthWJ3ury2aMWmfV7LKUQAAQQQQAABBBBAIFAFTAuajB07&#10;VsrLy3WX3r17y6ZNm2Tv3r0yYcKEelZqas4rr7xibE2s6i5evLhePQoQQAABBMwVSIqLbLABjZ1r&#10;8CJOIIAAAggggAACCCBgooApQRM1yuSbb77Ru92+fXtZu3at9OzZs1GGqVOnyrx584w6f/3rX408&#10;GQRCRUBNQ3O63PW649LK1TkSAoEuoBZ97ZHRzmszzxue7bWcQgQQQAABBBBAAAEEAlXAlIVgFyxY&#10;YHi8/PLLEhHhWzPOPfdcyczMlJ07d8r27duNe5AJfoFfdxZLTsHBkUfB35vm90AFSvaUVUlJhV1U&#10;aCQ20ioZ7WK00VUW2a2tBXGg+uAiye2iI6RjYoxEaOXhmirthxeMDleDQO63zWqVl244Wa58cqnk&#10;7iszmnrF6N6iXiQEEEAAAQQQQAABBIJJwLdoRSv3aNGiRcYdx48fb+R9yfTp00cPmuzfv9+X6tQJ&#10;EoHtRRVB0tK2aWaF3SVbCw/Ue1hplUNK9x7+RbReBQoQCACBPplJ8uWD4+W79XukUAsGDu7eXnp2&#10;TAyAltEEBBBAAAEEEEAAAQSaJ2BK0KSi4uAvyGpbYV9HmXi6VVpaqmebe53net4RQAABBPwvEBVh&#10;k9GDMv3/IJ6AAAIIIIAAAggggIAfBUxZ02TMmDF6l9QaDcuXL29W9zZv3qzX79y5c7OuozICCCCA&#10;AAIIIIAAAggggAACCCDQHAFTgiZqbRJPuuKKKzzZJt8ffPBBKSoq0usNGDCgyfpUQAABBBBAAAEE&#10;EEAAAQQQQAABBFoqYErQJDk5WTwjRTZu3ChqXROHw9FoH2bNmiX33nuvUWfGjBlGngwCCCCAAAII&#10;IIAAAggggAACCCDQ2gKmrGmiOrFkyRLp16+fuFwumT9/vqhAyvDhw2XPnj1GH99++2357LPPZPHi&#10;xZKXl2eUT548WUaPHm0ck0EAAQQQQAABBBBAAAEEEEAAAQRaW8C0oEnv3r3loYcekpkzZ+p9Ki8v&#10;l88//9zon1rv5OKLLzaOPZn09HR57733PIe8h4jAKb3SJSspNkR60/JuVDudYne6JT6q9o/mAbtD&#10;rNrCyTHa4prhnvYfqJYF63aHOwP9RwABBBBAAAEEEEAAgTYQqP2bWRs8sOYj7rzzTjnjjDPk/PPP&#10;l5ycnJqn6uWtVqtcffXV8txzz4nKk0JLID7KJkmxkaHVqRb1xrsBNocxHdroNBICCCCAAAIIIIAA&#10;Aggg0BYCpgZNVAeHDh0qW7ZsETUVZ968eaLWONmxY4eokSepqanSvXt3GThwoNx9993GOihtAcMz&#10;EEAAAQQQQKD1BZbvnSeRBdGtf2PuqAvYXVVIIIAAAggggEArCpgWNKmurpaoqCijKxdddJGoFwkB&#10;BBBAAAEEQlfggOPgLnih20N6hgACCCCAAAKhJGDKPBe1+GtSUpJkZGTIrbfeqi8GG0qo9AUBBBBA&#10;AAEEEEAAAQQQQAABBIJfwJSgyTPPPCOVlZWSn58vTz75JGuUBP/3iB4ggAACCCCAAAIIIIAAAggg&#10;EHICpgRNvvvuOwNSrVdCQgABBBBAAAEEEEAAAQQQQAABBAJNwJSgyYknnmg4lJWVGXkyCCCAAAII&#10;IIAAAggggAACCCCAQKAImLIQ7PTp0+W2224Th8Oh75yzbNkyGT58eKCY0A4EEEAAAQQQ8JNAhCVa&#10;rBabn+7eGrd1S7WrosEbRVljtXOWBs+bfcLldorDzQ46Zn8OPB8BBBBAIHQETAmaqF1zvvjiCznr&#10;rLP0rYVHjBghkyZNkvHjx8spp5wivXv3Dh1heoIAAggggAAChsCojpdKZnxf4zgQM5/lPSv7KnPr&#10;NS0tpquc2fn6euWBVLCzfIN8sevVQGoSbUEAAQQQQCCoBUyZnpOXlydXX321dOrUycD78MMP5Zpr&#10;rpE+ffqIxWIRm83W6Ovcc881riWDAAIIIIAAAgi0lsCw9ElycETJ4Tuq42Hpkw8XkEMAAQQQQACB&#10;sBAwZaRJUVGRbNy4sVFgtS1xY6m0tLSx05xDAAEEEEAAAQRaJJASnSnndL1Ffi9eLqX2AmkX2V56&#10;J50gsRGJLbofFyGAAAIIIIBA8AqYEjRRI0nU60hSXFzckVzOtQgggAACCCCAQIMCKkBydPuxDZ7n&#10;BAIIIIAAAgiEh4ApQRO1zXBTI0nCg59eIoAAAggggAACCCCAAAIIIIBAoAqYsqZJoGLQLgQQQAAB&#10;BBBAAAEEEEAAAQQQQMAjQNDEI8E7AggggAACCCCAAAIIIIAAAgggUEOAoEkNDLIIIIAAAggggAAC&#10;CCCAAAIIIICAR8CUNU3y8/Plwgsv9LShRe+TJk2Sm2++uUXXchECCCCAAAIIIIAAAggggAACCCDQ&#10;lIBpQZOlS5c21bZGz6vddwiaNErESQQQQAABBBBAAAEEEEAAAQQQOAIBpuccAR6XIoAAAggggAAC&#10;CCCAAAIIIIBA6AqYMtKka9euMnPmzEZV3W63lJSUyJ49e2TVqlWSk5Oj1x8+fLh8+eWXEhFhStMb&#10;bTMnEUAAAQQQQAABBBBAAAEEEEAgdARMiTwkJibKww8/3CzFl156Sf70pz/JsmXL5JJLLpH333+/&#10;WddTGQEEEEAAAQQQQAABBBBAIHgE3E6nuPP3ilgtYunQQdQSDSQE2lrAlKBJSzo5bdo0iYmJkT/8&#10;4Q/ywQcfyJw5c/TgSUvuxTUIIIBAqAo8v2idfPTDtlDt3hH3a3tB+RHfgxsggAACCCCAgP8FXJu3&#10;iP2TT0XKD/23OzlZIiedK9bMTP8/nCcgUEMgaIImqs2XX365XHnlleLUIo6zZ88maFLjgySLAAII&#10;KIGNO0v0FxoIIIAAAggggECwCrgKC8X+njazQPu9z0hFRWJ/+x2JuvZascTFGsVkEPC3QNAtBNut&#10;Wzfd5Mcff/S3DfdHAAEEEEAAAQQQQAABBBBoYwHX6l9qB0w8z6+oFNfatZ4j3hFoE4GgC5rk5+fr&#10;MMXFxW0CxEMQQAABBBBAAAEEEEAAAQTaTsBdVtbgwxo71+BFnEDgCASCKmjy888/S9mhH6CsrKwj&#10;6DaXIoAAAggggAACCCCAAAIIBKKAWvS1oWTJyGjoFOUI+EUgaIImd999txx77LEGwjHHHGPkySCA&#10;AAIIIIAAAggggAACCISGgG3IYLGkpNTrjEVbBNbat0+9cgoQ8KeAKQvBbtiwQQYNGuRTv1wul6hX&#10;zWSz2eSRRx6pWUQeAQQQQAABBBBAAAEEEEAgBAQs0dFi0YIj7u+X1+qNddAAsViD5u/+tdrOQfAK&#10;mBI0sdvt4nA4Wqz2zDPPSM+ePVt8PRcigAACoSrw9yuOlwtG9AjV7h1xv856YKG2uxBrYh0xJDdA&#10;AAEEEAhIAff2PHEs/jwg29acRrlLSsWl/aG9bnIu+lzcu3aLJSam7qmgO3bt3Rt0bQ7XBpsSNLFY&#10;LM3yVvWjtWjj8OHDZdasWTJkyJBmXU9lBBBAIFwEIrS/vkRF2MKlu83uZ/P+69Ps23MBAggggAAC&#10;pgq4tU0znIc2zjC1IX58uOvX3/x4d26NQH0BU4ImAwcOFLfbXb81lCCAAAIIIIAAAggggAACCCCA&#10;AAIBIsCEsAD5IGgGAggggAACCCCAAAIIIIAAAggEloApQZMDBw7I//3f/+kvzxbCvrL8+c9/llNP&#10;PVVmzpzp6yXUQwABBBBAAAEEEEAAAQQQQAABBJotYMr0nC1btsgtt9yiN3bMmDFy9NFH+9zwxx9/&#10;XK+7e/dudtDxWY2KCCCAAAIIIIAAAggggAACCCDQXAFTRpo0t5Ge+oWFhZ6slJSUGHkyCCCAAAII&#10;IIAAAggggAACCCCAQGsL+H2kyV/+8hfJycmp1e6aAY/bb79dEhMTa533dlBZWSnffvutcYothw0K&#10;MggggAACCCCAAAIIIICAWPv3F9uIE5EIAgHH4v+JOzc3CFpKE/0eNHE4HPLee+81KL1o0aIGzzV2&#10;Qk3rISGAAAIIIIAAAggggAACCBwSiIsVa0YGHEEgYImOFvaTDYIPSmui36fnzJo1S1JTU1tV48QT&#10;T5T77ruvVe/JzRBAAAEEEEAAAQQQQAABBBBAAIGaAn4faaIe9sknn8jLL79sPHf//v3ywQcf6MeT&#10;J09uMqhisVgkLi5OUlJS5PTTT5eTTjrJuBcZBBBAAAEEEEAAAQQQQAABBBBAwB8CbRI0GT58uKiX&#10;J/32229G0ESNGGnO7jmee/COAAIIIIAAAggggAACCCCAAAII+FOgTYImdTvQsWNHUSNMVMrMzKx7&#10;mmMEEEAAAQQQQAABBBBAAAEEEEDAdAFTgiZpaWnGSBPTBWgAAggggAACCCCAAAIIIIAAAggg4EXA&#10;lKCJl3aI2mXntddek++//1527NghTqdTsrKyZODAgXLttddKQkKCt8soQwABBBBAAAEEEEAAAQQQ&#10;QAABBPwiYHrQZNu2bTJlyhT56aefxO32vunSbbfdJtnZ2fLGG2/IyJEj/QLBTREINIHiCru4tJ+J&#10;5NhIUYshkxBAAAEEEEAAAQQQQAABBNpWwNSgydNPPy033nhjg8GSmhQ5OTn6rjl//OMf5T//+U/N&#10;U+QRCCmBfWVV8vnGPbL/gF3vV7voCDm1dwfJSo4NqX7SGQQQQAABBBBAAAEEEEAg0AVMC5q8//77&#10;MmPGjFo+alFY9erWrZtERkaKGoWya9cu/d0zCkVN4cnIyJC///3vta7lAIFQEKhyOOWTNbukwu40&#10;ulNa5ZD5a3fJRUO7SGJMpFFOBgEEEEAAAQQQQAABBBBAwL8CpgVN1DolntSvXz996s1xxx3nKar1&#10;np+fL1OnTpX58+fr5Y899pjcdNNN7LxTS4mDUBDYtLesVsDE0yeHyy3rdpfICd3be4p4RwABBBBA&#10;AAEEEEAAAQQQ8LOA1c/393r7zz77TAoKCvRzvXr1knXr1klDARNVqUOHDvLpp5/KtGnTjPtdf/31&#10;Rp4MAqEiUKaNKmkolVU3fK6hayhHAAEEEEAAAQQQQAABBBBouYApQZNFixYZLV66dKmRbyrz4osv&#10;SmJiol5N7bJDQiDUBFLjoxrsUvu46AbPcQIBBBBAAAEEEEAAAQQQQKD1BUwJmuTm5uo9iY2NbfYU&#10;m/79++vXFhUVtb4Gd0TAZIEe7RMkzUvgRC0G279jO5Nbx+MRQAABBBBAAAEEEEAAgfASMCVocvLJ&#10;J+vKVVVVzdauqKjQr0lJSWn2tVyAQKAL2KwWGdgpUepuMNynQzuJjrAFevNpHwIIIIAAAggggAAC&#10;CCAQUgKmBE0uu+wyHdHlcslTTz3lM6jD4ZANGzbo9Y899lifr6MiAsEiUFxhl6837xN3nQb/uH2/&#10;7Co5GDCsc4pDBBBAAAEEEEAAAQQQQAABPwmYEjRJTU0VtWOOSjfffLMsW7bMp+6NGjVK1OgUi8Ui&#10;M2fO9OkaKiEQTAJbCspE2yjHa1I765AQQAABBBBAAAEEEEAAAQTaTsCUoInq3urVq6Vjx46iRpuM&#10;HDlSxowZI3l5eV57PmfOHOnUqZN4Fn999NFH9Wu8VqYQgSAWsDsbiJhofVLbDpMQQAABBBBAAAEE&#10;EEAAAQTaTsCUoMm2bdukR48eesBEddXtdssXX3whXbp0kYiICElOTtaDJPHx8WK1WuXSSy+V3bt3&#10;Gyp33nmnXq7O1X0lJCQY9cggEGwCWUmxDTY5s5FzDV7ECQQQQAABBBBAAAEEEEAAgRYLRLT4yiO4&#10;sLS0VHbs2OH1Dk6nU4qLi/WX1wpaoQqyNJSqq6sbOkU5AgEvkJUcK321RV835JfWamtnrbx3OgHB&#10;WigcBLTA6q0F8s63W6SgtEqOyW4vl5/SS+JjIgO6zTQOAQQQQAABBBBAAIG6AqYETWw2m6iXP5La&#10;xvhIU2FhoaxYsULU+/79+8Vut0uHDh300S9ZWVnSu3fvI30E1yPQoMCpvdNFjTjJKSzX1jdxS9eU&#10;OOmfkShWbS0fEgLBIPDeshz58yvf699f1d5PVubKnG82y7w7xkpKQnQwdOH/s3cn8FFVd+P/v5PJ&#10;TshKWBK2sEPCvqgFEVSKioLSRVr60CpYH+0LxeKjAvrXp1VR+qBVxB9VUCtV3BCsCgi4sLhQEQXZ&#10;dwj7nkAI2Sb/+d44l4Rsk8lM7szkc3S495577rnnvEd8wTdnoY0IIIAAAggggAACCBgClgRNOnfu&#10;LLoTjj+lV199VZ588knZu3dvtW3ThWiTk5OlR48e8re//U26devmT12hLQEuoP99dWzS0PgEeFdo&#10;fj0UyD6fL1P+9a0ZMHER7DycLX//cKP872/Y+cxlwhEBBBBAAAEEEEDA/wUsWdPEn1gmTpwounbK&#10;7bffLjt37qw2YKJt1+lBx44dk6VLl0r37t2lS5cusn//fn/qFm1BAAEELBH4fs9JycmrOCi+cvNh&#10;S9rESxFAAAEEEEAAAQQQ8FTAkpEmnjbW9dyGDRtk165dcsstt7iyPDr+/ve/l9dff73cs+Hh4aIL&#10;ykZGRkpYWJix2KxO0dH1UnJyciQ3N9dcxFYf3rJli3To0EFWr14tffr0KVcfGQgggEB9EQgPrTwW&#10;HxHmm2mZ9cWWfiKAAAIIIIAAAgjUvYDlQZO1a9fK1KlT5ejRo0ZQQrcgLp30WheH1c+5c+eMNUay&#10;s7PlqquuqlXQREeYlA6YaLBj/PjxMmrUKNGgSXVJ2z1z5kx58803jXbn5eXJoEGDjDZW9yz3EUAA&#10;gWAV6NWmkTRxrslzNCu3XBdv6N2iXB4ZCCCAAAIIIIAAAgj4s4ClQZOuXbvKxo0bLfF57rnnzPfO&#10;nj1bxo4da167c6JBFl0H5dlnnzW2T9YFY3UUigZjpk+f7k4VlEEAAQSCTkBHk/y//+4vt81YKVnO&#10;9U1c6ZpuKfLfQzu7LjkigAACCCCAAAJVChTnnJfCFSvFsXu3OIf+i71De7EPvFJsbvyAu8qKuYlA&#10;DQUsC5rccccdHgdMdOrMtddeW8OuXiyuO+PoyBVNEyZMqHHA5GJNIvHx8bJ161ZJSUkx6lywYAFB&#10;k9JAnCOAQL0T6Ne+sax+8iZZtC7TueXwBeeWw43kyi5N650DHUYAAQQQQAABzwSKncsiFMz9lxQ7&#10;dzN1paL/OBeaP3RIwn43WmzOIAoJgboSsCRoojvnzJkzx+xjixYtjCBIq1at5LHHHjPyBw8eLH37&#10;9jWm7axZs8YITOiNxMREOXnypFHG0190So0rTZkyxXXq8VG3I27Xrp1s27bNWCDW44p4EAEEEAgS&#10;Ad1aePTAdkHSG7qBAAIIIIAAAnUpUPTD+jIBE9e7iw8cFMf27WLv1MmVxREBnwtYEqLTIIjuQKPJ&#10;tfPMK6+8Io8++qgkJSUZ+TrV5emnn5bXXnvNWGj173//u5F/yhlt1LVHapN0EVlNIc4IZaNGjWpT&#10;lfmsBk40+dtWymYDOUEAAQQQQAABBBBAAAEEAkCg2LneZWWp+Ejl9yp7hnwEaiNgSdBk1apVZptf&#10;eukl81xPunXrZlxfutbJvffeKy+//LJx78UXX5R9+/YZ5578kpGRYTymi8zqjjfeSOvXrzeqSU1N&#10;9UZ11IEAAggggAACCCCAAAII1EsBW4OYSvttcy7VQEKgLgUsCZq4Agza0f79+5fpb48ePYzr8+fP&#10;G7vSlL45btw4YxtgDXZMnjy59K0anQ8bNsws/8tf/lIuXLhgXntycvvtt4vu6KOpZ8+enlTBMwgg&#10;gAACCCCAAAIIIIAAAk6BkO5dRez28haRkRLShYXly8OQ40sBS4ImupCrJp0ec2m6/PLLzaylS5ea&#10;566TDh06GKcbNmxwZdX4qIEaXYNEk251rGup/Pvf/65xPTpVSAMwuouOJpvNJg899FCN6+EBBBBA&#10;AAEEEEAAAQQQQACBEoEQ55INob+4RSQ6+iJJXJyE3forsZXOu3iXMwR8JhDqs5qrqFgDI7rNr44Y&#10;0U/p4MnVV19tPqlBkxtvvNG81pPu3buLBkwyMzPL5Nf04t1335V+/fpJQUGBsXjriBEjJNy5fVX7&#10;9u0lLS1NNDiji87GxsYa+efOnZOzZ88a04L27NljrLNy7NixMq995plnRLciJiGAAAIIIIAAAggg&#10;gAACCHguYHf+kDtk/J/EWMPE+cN2W5PG7JrjOSdP1kLAkqDJkCFDzCbPmDFDdL0SV9KFWTWIosGU&#10;r776ypVtHr/88kvjvLZTanQa0I8//mgETlxTa/KdW1tt2rTJ+JgvdONER5jcddddxvbFbhSnCAII&#10;IIAAAggggAACCCCAQDUCNucUHVtqSjWluI2AbwXKz4/x7fuM2lu2bCmhoSXxmkmTJskPP/xQ5q2u&#10;HW00X0d1uJLuTOO6jo+Pd2V7fOzYsaNkZWXJX//6V/GkvrCwMGNNFg20zJw50+N28CACCCCAAAII&#10;IIAAAggggAACCPifgCUjTZThgQcekCeffFJyc3ONxVN1Rxsd+aFpzJgx8n//939SVFRkTMf505/+&#10;JE2aNJFp06aZWxW71iQxHqjlLw8//LDoR9coeeutt2T58uXGlB0dgaJbH2uwJtK56FC0c/5ccnKy&#10;9O7dW6699lq55ppravnmksffeOMNmTJlitHfyiosPbJGR+GQEEAAAQQQQAABBBBAAAEEEEDAtwKW&#10;BU2eeOIJI0Cxe/duo4ebN282ezp16lR57rnnjPVGdB2Rp556yrznOvnHP/7hOvXaUdcwufvuu42P&#10;1yp1o6IlS5bUaAtlDeSQglsgt6BIDpw57wwSiqTERUlMhGW/VYMbmt4hgAACCCCAAAIIIIAAAlUI&#10;WPo3sTVr1sidd94pH374oURFRZnN1Kk7OtpDR3PoQq2XpvHjx0t6evql2QF7rQGioUOHGiNaKuvE&#10;9u3bRYNJmho2bFhZMfKDQGDXiXPy2fZjUuhwRkycKcTm3Jq7TSPJaBYXBL2jCwgggAACCCCAAAII&#10;IIBA4AhYGjTRtUvmz59vLPq6bNmyMmoDBw40FmTVaTzffPONMU2mdevW8vjjj8vw4cPLlK2rC11P&#10;ZfHixXL69Gnp2rWrDBo0yNhdp7bv1xEuv/vd76qsZvXq1WbQpMqC3AxogewLBbJ821H5KV5i9EXP&#10;V+06IckxEdKkYWRA94/GI4AAAggggAACCCCAAAKBJGBp0MQFpbvl6EiLS5Nu/7tgwYJLs716vW3b&#10;NmM9kRUrVhhrptx2221l6j9//ryMHDlSNKhz6VoiumuOLib7/PPPS+kdgcpUwAUCNRDYfSKnTMCk&#10;9KM7jp8jaFIahHMEEEAAAQQQQAABBBBAwMcCluyec2mfdAFWnaJSUdKRKBpQWbRoUUW3a5X3wgsv&#10;SJcuXYzRLidOnBCdAlM6ffDBB6KjQD755JNyARMtV+xccGLr1q3y85//XH7zm9+UfpRzBDwSyC+q&#10;fJHf/MLK73n0Mh5CAAEEEEAAAQQQQAABBBCoUsDSoInuCNOnTx9JSkqS++67r8KG6nSYpUuXyrBh&#10;w4wAhm7v642kO9bo2iilR4+cPHnSrPrYsWPyq1/9SvLy8sw8XXelRYsWRqBFgyk60sSVdNcdXZ+F&#10;hEBtBJrFVj79JiWu8nu1eSfPIoAAAggggAACCCCAAAIIVCxgWdBER3akpqbKd999Z7RMR23oVJlL&#10;044dO8wsXUuke/fu8u9//9vM8/REd8lxpbS0NNFRJS+99JIry1ivxLUIrW43rLv16FSd/fv3G2ut&#10;aIDlzJkzcv3115vP6PNbtmwxrzlBoKYCLRKipW2jBuUe02BK+2QWAC4HQwYCCCDgI4HcwrPy46lP&#10;5auj7xhHvSYhgAACCCCAQP0TsGxNk1GjRolOy9GkIzZ69uxZZgcd11ehgQiduqMjOTRoUlRUZCya&#10;mp2d7SpS46NO+XE9365dOykdmNHK8vPzzeCHrreydu3aCnfriY2NNaYN3XPPPTJjxgyjHRMmTDCm&#10;89S4UTyAwE8CQzo2kdS4bNlzsmR9kxYJUdI1JU7suo0OCQEEEEDA5wJn8o7I8oMvSZ7jvPmubWe+&#10;lGtT/yjxEU3NPE4QQAABBBBAIPgFLBlpcujQIfn0008N3YiICPn666+NESctW7YsJ64Lrb744oui&#10;I1P69+9v3D979myl03nKVVBBxpdffmnmLlmyxDx3nXz88ceuU7n55psrDJiYBZwnuhBsQkKCkeUa&#10;OVP6PucI1ERAg4jpzu2Fb8xIkeFdU6Rn8wQJdQbvSAgggAACdSPwn+MLygRM9K0aQNF8EgIIIIAA&#10;AgjULwFL/iamU2FcSQMOl112meuy0qOO+Pjss89EgyyaKgp2VPrwJTdcC77a7XZp27btJXdF1q1b&#10;Z+aVnn5jZlZwkpGRYeRqQIeEAAIIIIAAAoEpUODIk+MX9lXYeM3X+yQEEEAAAQQQqD8ClgRNXEEJ&#10;/Yn6H//4R7e1w8PDjUVY9QEdreJp6tq1q/GoTvXZs2dPuWp+8YtflMurLuP48eNGEV0sloQAAggg&#10;gAACgSlgE50KWdl0SL1b2b3A7C+tRgABBBBAAIGqBSwJmugCqp4mXUdEk6474mkaOXKk+ejUqVPN&#10;c9dJjx49JCwszLjU3XuqS7oDj2v0SkUjV6p7nvsIIIAAAggg4B8CoSHh0iy6XYWN0Xy9T0IAAQQQ&#10;QACB+iNgSdCkQ4cOhrDumLN69eoaaW/dutUo36xZsxo9V7pw3759Raf7aHrttdfKTMdxlevVq5dx&#10;unDhwnILxbrKuI66HbJr6+LLL7/clc0RAY8ECosc8p99p+TtdZky77v98uXuE5JXWORRXTyEAAII&#10;IFBzgX7JIyUmNLHMg3qt+SQEEEAAAQQQqF8ClgRNhg8fbirXZHqObjV89OhR49nOnTubdXhyMnHi&#10;ROMx3VZY11T53//93zLVrFy5UjQwo8EQDaAsWrSozH290C2ItR2u9VV0+tAjjzxSrhwZCLgroIHE&#10;jzcflu8yT8up8/lyJrdANhzKkoUbDokGU0gIIIAAAr4XiAlLkGEtJ8jljX8h6QmDjaNeaz4JAQQQ&#10;QAABBOqXgCVBEw1SJCUlGdJbtmwRHamhAYiq0kcffSS/+tWvzCJ33nmnee7JybRp06Rfv37Go4WF&#10;hfLYY49JTEyMDBw4UP72t78Zu/ssWLBAdDrQuXPnjDY2adJEdCSJfuLj46VBgwbiGvmiFb3zzjvS&#10;tClbEXryffBMicDeU+flUNaFchwaQNlylEWGy8GQgQACCPhIQKfhtI3tKz2ShhpHpuX4CJpqEUAA&#10;AQQQ8HOBUKva98wzz8jvf/974/U6iiMuLk6uvvpqY6HX9PR0IyixefNm2blzp7FrzsGDB82mXnfd&#10;dVJ6tIp5o4Ynq1atEp2qs2HDBuPJnJwc0Tz9VJSOHTsm+qko3XfffTJixIiKbpGHgNsCx89VvitD&#10;VffcfgEFEUAAAQQQQAABBBBAAAEE3BawLGgyZswY0Skwc+bMMRqroz2WLl1qfKpqfXJysnz44YdV&#10;FXH7nk6nWb9+vfzrX/8yptXs3bvX7WddBVu2bCmvvvqqEfBx5XFEwFOByLDKB39Fhdk9rZbnEEAA&#10;AQQQQAABBBBAAAEEPBCwLGiibZ09e7YMHjxYdKqNjvKoKtntdhk/frw8++yzVRXz6N7vfvc70c+J&#10;EyeMAMjXX38tOm0oKytL8vLyjJ16dOHYiIgIiY6Olnbt2hlTe+6++25p3ry5R+/kIQQqEmjXKMZY&#10;BLagqLjM7RDnDpcdGzcsk8cFAgggEIgCOYVZkpVf8ahNf+tPcbHD2dbjEheeLDZb5UFtf2q3+pIQ&#10;QAABBBBAwHsClgZNtBujR482PsuWLZOZM2caO9WcPn1adOSJrg+iAYpu3brJhAkTjCk73ut6+Zoa&#10;NWok//M//1P+BjkI1JFAdHioXN+5mSzfdlTOF5TsmBMRGiJXtUuWxAZsc1lHXwOvQQABHwr85/j7&#10;PqydqhFAAAEEEEAAAe8KWB40cXVnyJAhoh8SAvVdIDU+Sn7Xt5UcPXtBHM7ddJo0jJQwe2D8hLO+&#10;f3f0HwEEKhdoFNFCjl3YU3kB7nhVQL1JCCCAAAIIIFB7Ab8JmtS+K9SAQPAI2J3zcVLiooKnQ/QE&#10;AQTqvcC1qXfIhaKqp+L6A5JOyflo/7NSUFx+J7MwW6Tc2PK+gJiqE2lv4A+ctAEBBBBAAIGAFyBo&#10;EvBfIR1AAAEEEEDA/wV0TZCoUP9fmynPGdipKGCiwppvDwmVCAIS/v8fHC1EAAEEEEDASwKM+fcS&#10;JNUggAACCCCAQOALhIdESURIxaM0NF/vkxBAAAEEEECg/ggQNKk/3zU9DSCB/EKH7D2ZI7tPnJPc&#10;nxaEDaDm01QEEEAgYAV0RExG4uAK26/5gbKLToUdIBMBBBBAAAEEaizA9Jwak/EAAr4V2Hcqx7l7&#10;zjHJL3IYLwp1rm9yZdtG0qlJrG9fTO0IIIAAAoZAp/gBYnP+s+7kYueC3IUSYguVXknXS8f4/ggh&#10;gAACCCCAQD0TYKRJPfvC6a5/C5zLK5RPth41Ayba2kJHsXy+47gcP5fn342ndQgggEAQCWiApF1s&#10;X6NHeiRgEkRfLl1BAAEEEECgBgKMNKkBFkUR8LXALud0nCJnkKSitP3YWUmOiajoFnkIIIAAAj4Q&#10;yEgYLNGhcdKmYS8f1E6VCCCAAAIIIBAIAgRNAuFboo31RiDPuZZJZamqe5U9Qz4CCCCAgOcCUaGx&#10;kp4wyPMKeBIBBBBAAAEEAl6AoEnAf4XB0YFjZ5l6ot+kTSoeZaL3wuw20fVO6nvKvlBY3wnoPwII&#10;IIAAAggggAACCNSRAEGTOoLmNVULrM08XXUB7srGw9nGBwoEEEAAAQQQQAABBBBAAIG6ESBoUjfO&#10;vKUSgbaNYkTX8ajvyVFc7NyhwT0F52Y6zp0cnL/U89Q0NlIiQu31XIHuI4AAAggggAACCCCAgC8F&#10;LA+aHDlyRCZPniybN2+W8+fPS1FRkRQ7/wJZXfrlL38pf/nLX6orxn0/F7i6Q2PRT31OOc4dc/61&#10;dp/bBBpc+UX3VGnEorBum1EQAQQQQAABBBBAAAEEEPBEwNKgyQ033CCLFy/2pN2ycuVKj57jIQT8&#10;TeDAmVy3R5m42r7v9HmCJi4MjggggAACCCCAAAIIIICAjwRCfFRvtdVOmjTJ44BJtZVTAIFAEvBg&#10;po0HjwSSCG1FAAEE/ELg5IUDsvLwXNEjCQEEEEAAAQTqp4AlI00KCwvl6aefNsWjoqJEp9tkZGRI&#10;fHy8hIRUH8vp3r27+TwnCASyQIv4KLE71ygpcmNamqufrRKjXaccEUAAAQR8JLAj6xvJzNkk4fZo&#10;SYps7qO3UC0CCCCAAAII+LOAJUGTJUuWmOuWJCUlydatW6VRo0b+7ETbEPCZQHR4qAxs10i+2HG8&#10;zIbDrZ2Bkagwu2w5erbMuy9rlShJDSLK5HGBAAIIIOB9AYc4jEodxUXer5waEfCxwMHsA/KPb1+Q&#10;jcfWS0Jkoozs8msZ1nGEj99K9QgggEDwCVgSNFm0aJEpef/99xMwMTU4qa8CnZrESpOGkbLTuZNQ&#10;fqFDUuKiRIMmNucIlHbJMZJ5Ote5Y45IWlIDaewsR0IAAQQQQAABBCoTOJCdKb9552Y5c+G0WeQ/&#10;B7+W/Vn75K5+95h5nCCAAAIIVC9gSdCkoKDAbNm4cePMc04QqM8CCdHh0rdlYjmC5vHRoh8SAggg&#10;gAACCASewNeZqyUyNKpOG/7a9y+XCZi4Xj7r2+elVXxriY2Ic2XVyfHIuUN18h5eggACCPhCwJKg&#10;ia5fMnv2bKM/e/bsYaSJL75Z6kQAAQQQQAABBBCwXOC+xXdb3gZXAxzFDnlw6QTXZZ0fbcJS9nWO&#10;zgsRQKDWApYETYYOHWpMOyh2Lnz50ksvSd++fWvdESpAAAEEEEAAAQQQQMAfBFrHp0mHpE6y98xu&#10;S5pTUFTgXCetuMJ3h4WEGX8Or/CmDzPDQsLlytaDfPgGqkYAAQR8I2BJ0ES7cvPNN8uCBQvklVde&#10;EV3XpGPHjr7pIbUiEKACK3Yel7zCIrmmQxOx64ImJAQQQAABBBAICIHo8AYy/zcX1/Cr60bP3/SW&#10;PPb55HKvbZfYwWhXiK36nSrLPUwGAgggUE8FLPs/5vvvvy8/+9nPxOFwSOfOnWXUqFGiC8SeOnWq&#10;nn4VdBuBiwIaLNl8JFt2nciRrNyLawBdLMEZAggggAACCCBQscAv0kfJ73uOc06GufhDlzYJ7eS5&#10;G2Y5F5a37I//FTeWXAQQQMDPBSwZabJ//3656qqrTBqdpvP2228bH83UHUOqS9ddd50RZKmuHPcR&#10;CHSByobXBnq/aD8CCCCAAAII+E7g/v6TZXS338umYxslMSpRujft5Ry5avfdC6kZAQQQCFIBS4Im&#10;2dnZsnfv3kpJNYhSXcrNza2uCPcRQAABBBBAAAGPBcJCIoxnXUePK+JBBCwSaNYwVfRDQgABBBDw&#10;XMCSoIndbhf91CbFxdXtVmm1aSvPIoAAAggggEDgCWQkDJbo0Dhp07BX4DWeFiPgFCh0FMpH2xYa&#10;o0zSEtpgggACCCDggYAlQRNdw6SwsNCD5vIIAggggAACCCBQNwJRobGSnjCobl7GWxDwgcCynYvl&#10;kU8fkPTG3eStXy/0wRuoEgEEEAh+AVaCCv7vmB4igAACCCCAAAII1EOBs/lnjV7n/HSshwR0GQEE&#10;EKi1AEGTWhNSAQIIIIAAAggggAACCCCAAAIIBKMAQZNg/FbpEwIIIIAAAggggAACCCCAAAII1FrA&#10;p0GT22+/3dg+WLcQbtiwodnYTZs2mfl6z5OPbjlMQgABBBBAAAEEEEAAAQQQQAABBHwl4NOgSV5e&#10;ntnugoIC89ydLYXNwpWclK67kiJkIxCwAvYQmzj/NVK43ae/TQPWiIYjgAACCCCAAAIIIIAAAr4W&#10;8OnuOfHx8RIaWvKKmJgYsy9hYWFmvplZw5OEhIQaPkFxBAJHIDQkREZ0TZWCIoc0jAwLnIbTUgQQ&#10;QCCIBE5eOCCbTn/u3EFnsCRFNg+intEVBBBAAAEEEHBXwKdBk5kzZ4p+Lk0dO3aU0iNPLr3PNQII&#10;iDSNjYQBAQQQQMBCgR1Z30hmziYJt0cTNLHwe+DVCCCAAAIIWCnAuH8r9Xk3AggggAACCPitgEMc&#10;RtscxUV+20YahgACCCCAAAK+FSBo4ltfakcAAQQQQAABBBBAwBIBu63kj/q2n46WNIKXIoAAAgEu&#10;4NPpOQFuQ/MRQAABBBBAAAEEEAhYgQGtBkn/lgPl2rbsOhmwXyINRwABywUImlj+FdAABBBAAAEE&#10;EEAAAQS8L9AkpqnMGv6a9yumRgQQQKAeCTA9px592XQVAQQQQAABBBBAAAEEEEAAAQTcF2CkiftW&#10;lESgTgQcxcWy8XCWfH/gjDgcxZKREic9U53bd9uJcdbJF8BLEEAAAQQQQAABBBBAAIGfBAia8J8C&#10;An4msHTrUdlzMsds1dr9pyXz9HkZ0TVV7CE2M58TBBBAAAEEEEAAAQQQQAAB3wrwo2vf+lI7AjUS&#10;2O8MjpQOmLgePno2T7YfO+u65IgAAggggAACCCCAAAIIIFAHAgRN6gCZVyDgrsCR7AuVFj1cxb1K&#10;H+IGAggggIDHAmEhEcazrqPHFfEgAggggAACCASsANNzAvaro+HBKBARWnkcs6p7wWhBnxBAAAGr&#10;BTISBkt0aJy0adjL6qbwfgQ8Eih0FMpH2xZK96a9JC2hjUd18BACCCBQ3wUq/xtafZeh/whYINAm&#10;qYHYbRWvW9I+OcaCFvFKBBBAoP4KRIXGSnrCINEjCYFAFFi2c7E88ukDMmnZnwOx+bQZAQQQ8AsB&#10;vwiaOBwOOX/+fDmQjz76SG666SZp0qSJtGnTRiZNmuTcTcRRrhwZCASLQMPIMBnSqYmUHnCiv0mv&#10;apcsjRtGBks36QcCCCCAAAII1IHA2fyS9dByfjrWwSt5BQIIIBB0ApYGTdatWydXXXWVREREyHPP&#10;PVcGd9q0aUbARAMnx44dkz179shTTz0l7du3L1OOCwSCTSDNOdrk1l4tzG4Ny2gmXZryU04ThBME&#10;EEAAAQQQQAABBBBAoI4ELAuaZGdny89+9jNZuXKlFBYWyoYNG8wur1mzRh566CHzuvTJ7t27Zfjw&#10;4aWzOEcg6AQiQu1mn6LCLp6bmZwggAACCCCAAAIIIIAAAgj4XMCyoMngwYMlLy/P7GBIyMWm/PnP&#10;f5bi4mLjXlRUlLz44ouiI0/0XNOHH34oH3zwgXHOLwgggAACCCCAAAIIIIAAAggggIAvBC5GKnxR&#10;eyV15ufni07N0aSBkDfffFPeeOMNs/R//vMf83zOnDly1113yf/8z//Ipk2bzPx33nnHPOcEgWAT&#10;sIfYxPmvkcLtlvw2DTZS+oMAAggggAACCCCAAAII1FjAkr+Nff7552ZD//u//1t+85vfmNeLFy82&#10;putoRlhYWJl7aWlp5pomrqCL+SAnCASRgE1sMqBNI7midaIwPSeIvli6ggACASVw8sIBWXl4ruiR&#10;hAACCCCAAAL1UyDUim5/8cUX5mvvvfde81xPXnrpJfM6IyPDPHedtGjRQnbs2CGZmZmuLI4IBJXA&#10;oaxcWb7tqOTkFxn9WnfgjAxu31h0gVgSAggggEDdCezI+kYyczZJuD1akiKb192LeRMCCCCAAAII&#10;+I2AJSNNtm/fbgDY7XZp1apVGYxVq1aZ1yNHjjTPXScFBQXGKVsPu0Q4BpPA+fxCWbz5iBkw0b7l&#10;FTpk6dYjcvp8fjB1lb4ggAACfi/gEIfRRkdxSRDb7xtMAxFAAAEEEEDA6wKWBE3atm1rdKSoqOwf&#10;Qk6dOiUnT540O3n33Xeb564T3XpYU1xcnCuLIwJBI7DrRI7kF5X8Ib10pxzOdZG3Hj1bOotzBBBA&#10;AAEEEECgSgG7reSP+rafjlUW5iYCCCCAQIUClgRN+vXrZzZGd8VxpQceeMB1Ko0aNZLExETzWk90&#10;e+IDB0rmFTdr1qzMPS4QCAaB3IKygcTSfarqXulynCOAAAIIIIAAAiowoNUg6d9yoIzpMRYQBBBA&#10;AAEPBSxZ00Sn3YSHh4vuojN58mTJysqSM2fOyCuvvGJ2Y9SoUea5nuhaJ3/605/MvAcffNA85wSB&#10;YBFo1CC80q4kx0RUeo8bCCCAAAIIIIDApQJNYprKrOGvXZrNNQIIIIBADQQsCZqEhITInXfeKTNm&#10;zBCdovPkk0+WabJOvZk6daqZFx8fbwRWXBlNmjSRW2+91XXJEYGgEdDFXpvFRsrh7Atl+pQQFSad&#10;mjQsk8cFAggggAACCCCAAAIIIICAbwUsmZ6jXXr++edl3Lhx5XqnI1C+//57iYmJMe9FRkaa540b&#10;Nxa2GzY5OAkyAZvNJsPSm0nP5vHO3RpCJDTEJulNG8rN3VIlzHlNQgABBBBAAAEEEEAAAQQQqDsB&#10;S/8W9vLLLxsBkvHjx8vQoUNl9uzZkpOTI2lpaWUEOnbsKDq65K677pKDBw9KSkpKmftcIBBMAhoc&#10;0aCJLghb6FwBNqNZvESG2YOpi/QFAQQQQAABBBBAAAEEEAgIAUum55SW6dGjhzHqpHTepecrVqy4&#10;NItrBOqNQLE4t84hIYAAAggggAACCCCAAAII1LmApSNN6ry3vBABBBBAAAEEEHBTICykZAFu19HN&#10;xyiGAAIIIIAAAkEkYPlIkyCypCsIIIAAAgggEEQCGQmDJTo0Tto07BVEvaIr9Umg0FEoH21bKN2b&#10;9pK0hDb1qev0FQEEEPCagE+DJm+88Ya8+uqrXmts6YpGjBghuhYKCQEEEEDA/wRWbDos81btktPn&#10;8qR76yS5c2gnSWp4cVFv/2sxLUKgvEBUaKykJwwqf4McBAJEYNnOxfLIpw9IeuNu8tavFwZIq2km&#10;Aggg4F8CPg2aLFq0SD799FOf9Fi3KiZo4hNaKkUAAQRqJTBn+TZ59K3vzDq+3HpUFv5nr3w4eag0&#10;iY8y8zlBAAEEEPCtwNn8s8YLcn46+vZt1I4AAggEpwBrmgTn90qvEEAAAUsEdGTJk+99X+7dh06d&#10;l2c//LFcPhkIIIAAAggggAACCPizgE9HmugWwa1ataq0/2+++abs27fPuB8aGirXXXed9O7dW7p0&#10;6SJt2rSRrVu3yoYNG2Tx4sWyceNGo1xkZKS8//77kp6eXmm93EAAAQTqq8Dx7Auy+2i2Zd3/Ztsx&#10;ySt0VPh+nbJjZdu0UfmVtK3CBpOJAAIIIIAAAgggUO8FfBo0GTBggOinovTCCy+YARNdn+Stt94S&#10;DYiUTn369DEup02bJmvWrJHBgwdLbm6u3HbbbbJ3797SRTlHAAEEEHAKPPX+euPjjxiZJ3Jk4JSP&#10;/LFptAkBBBBAAAEEEEAAgQoFLJueM2HCBKNBvXr1koULF5YLmFza2ssuu0yWLVsmNptNjh49KhMn&#10;Try0CNcIBI2APcQmzn+NFG637Ldp0HjWh47oYqsk9wRC7TZJb5ngXmFKIYAAAggggAACCNRrAZ+O&#10;NKlM9rPPPhNdyFXTrFmzKitWLr9///7SvHlzyczMlJUrV5a7TwYCwSIQGhIiI7qmSkGRQxpGhgVL&#10;t+iHDwX+35395S+/6S2O4mIfvsW9qrcfzJIJr3wtx7IumA/c2KeF/H+/7iUhrmigeafuTxpEhEnD&#10;KH5f1b184L3x5IUDsun0584ddAZLUmTzwOsALUYAAQQQQACBWgtYEjSZN2+e0XAdNdK3b98adaJd&#10;u3ZG0GTXrl01eo7CCASaQNPYstPVAq39tLduBfT/p43j/GNnmqbx0fLlk8NlwJQP5eiZXLlnWLo8&#10;cEv3ugXhbQh4QWBH1jeSmbNJwu3RBE284EkVCCCAAAIIBKKAJeP+CwsLDati509E9+/fXyO37du3&#10;G+V14VgSAggggIB/CkRFhEoD50dTs4Ro/2wkrUKgGgGHlCxq7CguGR1bTXFuI4AAAggggEAQClgS&#10;NNEdclxp0qRJrtNqjzqt5+DBg0a5lJSUastTAAEEEEAAAQQQQACB+ipgt5X8Ud/207G+OtBvBBBA&#10;oDYClgRNxo0bJ3a73Wi3bjv83HPPVduHb7/9Vm644Qaz3IMPPmiec4IAAggg4H8CkWEl/5+PDC85&#10;+l8LaRECCCAQ3AIDWg2S/i0HypgeY4O7o/QOAQQQ8KGAJUET3Vr4t7/9rdkt3UknOTlZpkyZIgsW&#10;LDC2Ij537pzoyJLp06dL9+7dpV+/fpKXl2c8k5qaamw7bFbACQIIIICA3wk8PrqP3HdThtzYu6Xf&#10;tY0GIYAAAvVBoElMU5k1/DUHp4NRAABAAElEQVT5Zfqo+tBd+hiEAsXOzUMch4+Iw7l7qi7tQELA&#10;CgHLFgZ5/fXXZcOGDbJ+/Xqj3ydOnJAnn3yyWoOYmBjjuWoLUgABBBBAwFKBfu0bi35ICCCAAAII&#10;IIBATQUcu3ZLwUcfi+TklDwaHy9hNw+XEJZpqCkl5WspYMlIE1eb161bJ2PHjnVuQeleMwYOHGis&#10;aZKYmOiqgiMCQSuwYudxWbr1iBQ5iKoH7ZdMxxBAAAEEEEAAAQTKCThOnZKC9+ZfDJhoiTNnpODt&#10;d6T4fG658mQg4EsB96IVPmqBBktmz54tR53DrSZPniydO3eWuLg4CQ8PF90dp0GDBqJTccaMGSNb&#10;t26VFStWSGxsrI9aQ7UI+I9AXmGRbD6SLbtO5EhWboH/NIyWIIAAAggggAACCCDgYwHH+g0izqk5&#10;5VLuBXFs3lwumwwEfClg2fSc0p1q1KiRPPHEE8andD7nCCAgUuz8h4QAAggggAACCCCAQH0RKHau&#10;b1lZqupeZc+Qj0BtBCwdaVKbhvMsAggggAACCCDgS4GwkAijetfRl++ibgQQQACBiwK2xpWviWZr&#10;0uRiQc4QqAOBgAya6AKyussOCQEEEEAAAQQQ8JVARsJg6ZF0neiRhEAgChQ6CmXhlvdkz+ndgdh8&#10;2lyPBew9uostIaGcgM25CGxIxw7l8slAwJcClk/PWbt2rUydOtVY1yQ/P18cDkeZ/up1kXM+m350&#10;G+LTp09Ldna2XHXVVXLLLbeUKeurC23DV199JZ988ol89913otOJdAvkoUOHSvv27X31WupFAAEE&#10;Alpg+fqD8umPh+Shkd0lLjo8oPtC4+unQFRorKQnDKqfnafXQSGwbOdieeTTByS9cTd569cLg6JP&#10;dKJ+CNgiIsTmDI4Uf7OmTIdDMrqIzc1NRMo8yAUCtRCwNGjStWtX2bhxYy2a79mjur3xHXfcYTw8&#10;YMAAmThxYqUVzZs3z9jhJze37CrNc+fONZ5JT0+Xt99+W/RIQgABBBC4KDB1/g+y7VCW9GidKLcO&#10;aHvxBmcIIIAAAnUicDb/rPGenJ+OdfJSXoKAFwQc+/aJ45KAiVZbtOxTCUlLk5CkJC+8hSoQcE/A&#10;sqCJBi08DZjExMTItdde614PKyh15MgRWbiwJNq+bdu2SoMm119/vSxZsqSCGi5mbdq0STIyMuTx&#10;xx+XKVOmXLzBGQIIIFDPBQqKSkYO5heWHUFYz1noPgIIIIAAAj4TKD50SApXrPRZ/XVVcdHuSqaU&#10;FRdL4ZKlEtI8ta6a4rP3FJ886bO6qdi7ApYETQoLC2XOnDlmT1q0aGEEQVq1aiWPPfaYkT948GDp&#10;27evMW1nzZo1xpbDeiMxMVFO1sF/YNOnTy8TMLHZbJKcnCwtW7aUYudv1szMTDl+/Lhxru165JFH&#10;5IorrpCrr75aL0kIIIAAAggggAACCCCAQN0IhNiM9xQfPiJFzk8wp2LnKJQi5ydoEtON/P6rtCRo&#10;okEQDTxo6tKli+hoDVeaMWOGERTJycmRp59+2pUtzz33nEyYMEFOnTol48ePFy3nq6QjUR588EGz&#10;+jTnELCPP/5YOnfubObpyYEDB2TEiBGybt06oz833HCD7N+/XxpXsdpzmQq4QAABBBBAAAEEEEAA&#10;AQRqKWDv01uKL+SJc4HIWtbkJ487/y5Y7FxSoaJka+rcPScisqJbAZdnCw2VkG5dA67d9a3BlgRN&#10;Vq1aZTq/9NJL5rmedOvWTT7//PNyU3fuvfdeadCggbEWyYsvvij333+/6MgUX6R//OMfxsKzWreO&#10;bNldyfCw5s2bGwvD6ugSbXNeXp7oCJXSwR5ftI86g1/A7vxpgf7AwOGMLYbbA3KTq+D/kughAggg&#10;gAACCCDgJwIhzpH74b+51U9aU/tm6A/YC9+bL44dO8tUFtKzh4Rdf12ZPC4Q8LWAJX8bW79+vdmv&#10;/v37m+d60qNHD+P6/PnzorvplE7jxo2TyMhIY4edyZMnl77l1fMvv/zSrM+14KuZUcHJ0qVLJcK5&#10;wrOm1atXV1CCLARqJhDqHKY3omuq3JjeTBpGhtXsYUojgAACCHhF4OSFA7Ly8FzRIwkBBBBAoO4E&#10;dGmE0F+MlNAbbxBbSjOxOYNCoSNvJmBSd18BbyolYEnQRBdy1RRSwfytyy+/3GyeBiMuTR06lOzL&#10;vWHDhktvee16586LEU2dclNdCnUOq2rXrp1RTBeWJSHgDYGmsZHSIiHaG1VRBwIIIICABwI7sr6R&#10;zJxNsiO77JaXHlTFIwgggAACNRTQrYV1BE3xocNS7FwWIaQtO/HVkJDiXhKwJGjiCow4nHPu9FM6&#10;lV5ItaKgSffu3Y3iuhCrr1KjRo2MqjUY4m7SqTqasrOz3X2EcggggAACCCDgxwLOP6UYrXMUF/lx&#10;K2kaAgggELwCxfkFJZ3T9TAL+X9x8H7T/t0zS4ImQ4YMMVUuXdBVAxauEShfffWVWc514po6c+HC&#10;BVeW14+6room3eWn9CK1Vb1ox44dxu34+PiqinEPAQQQQAABBBBAAIE6EbDbSv6ob/vpWCcv5SUI&#10;IIBAkAlYEjTRbXtdozgmTZokP/zwQxlW10gPzd+zZ495T4MYrmtvBSd0Nx7dzad00m2PdR6dJl0U&#10;trqkgRzXYrG6fTIJAQQQQEAkMsxuMESGlxwxQQABBBCoW4EBrQZJ/5YDZUyPsXX7Yt6GAAIIBJGA&#10;JUET9XvggQcMxtzcXOnZs6d07Xpxq6UxY8YY94qKikSn42hg5e9//7tosMW1VbFrDRGjYC1+OXr0&#10;qOh0IR3dkpycLFdeeaXMnDlTMjIyjFr1fNmyZZW+4bPPPpPSI2dcba/0AW4ggAAC9UTg8dF95L6b&#10;MuTG3i3rSY/pJgIIIOBfAk1imsqs4a/JL9NH+VfDaA0CCCAQQAI2ZxDCOUHMmtTWuZiPa4SGBi00&#10;SKJJR5RER0dLQcFPc9gqaN7GjRslPT29gjvVZ+mUG1dQpPrSYoyKubQtf/nLX+TVV1+VvXv3mlWk&#10;pqbKAeciRb5IuiuPBnQ06ZbNAwYM8MVrqBMBBBBAAAEEfhL46ug7sufsOklr2Et+1uTXuCCAAAII&#10;1LGA4+gxKZjzivHW8PsmiC0qso5bwOvqUkD/bp2Wlma8UmeYtG7dui5fX+m7LBtpoi3SaTEjR46U&#10;sLAwce2oo/k6dWf58uVGvl5fmsaPH+9xwETr0mCLBmueffZZGTFihLRp08bYyvjS97iuK4orzZo1&#10;q0zARPswf/581yMcEai1wIqdx2Xp1iNS5LAsrlnrPlABAggggAACCCCAAAIIIBDIApYGTXTtEg00&#10;6KKu77zzThnHgQMHGouw3nzzzdK0aVNp2LChMYXngw8+kOeff75MWU8uNII1YcIEWbhwoezatUt0&#10;mlBWVpb861//kj/84Q+ii8HGxsYaVTdo0KDcK+Li4sw8XcdEo2KXXXaZmccJArURyHOuDr75SLbs&#10;OpEjWbmVj7iqzTt4FgEEEEAAAQQQQAABBBBAoGoB9/fUrbqeWt3VqTlDhw4tV0f79u1lwYIF5fJ9&#10;laFBktGjRxsf1zt0S2QNqlyabrrpJundu7f88Y9/FA3w1CbpNsU6skanJVWWtmzZUtkt8oNcoFgY&#10;aRLkXzHdQwABBBBAAAEEEEAAAT8V8IugictGAwMrV66UtWvXypkzZ+Tdd981buliq7169RJv7Zjj&#10;ep87Rw3oaPDm0jRt2rRLszy+1ulGr7/+utvPnzt3zu2yFEQAAQQQQAABzwTCQiKMB11Hz2rhKQQQ&#10;QAABjwVCSnY0NZ4vfe5xhTyIQM0F/CJocs8998iLL75oLgSr3XBt+avnGlTQgIqO6Fi0aJGxSKzm&#10;B0u66qqrZPHixWX6f2nfdCHas2fPGtlRUVGX3uYaAQQQQAABBLwskJEwWKJD46SNcyFYEgKBKFDo&#10;KJSPti2U7k17SVpCm0DsAm2uxwKOffuk4MOPTYGCf86V0BE3SUiTJmYeJwjUhYClQRMdVaLTXHR6&#10;SlXp2LFjxlbDK1asMFbT1QBKYmJiVY949Z5O0fnqq6/kk08+ke+++050LZZ+/foZU4oqGoVS05ff&#10;fvvtop+qUundc+x2e1VFuYcAAgj4hcDy9Qfl0x8PyUMju0tcdLhftIlGIFATgajQWElPGFSTRyiL&#10;gF8JLNu5WB759AFJb9xN3vr1Qr9qG41BoCqBYuesg4J33hPndqpmseITJ6Rg3tsSfucf2UXHVOGk&#10;LgQsC5ro4q833HCD5OTkmP3UYIQGKE6dOmXm6Ynmn3D+JtGkARRdcHXHjh3GtSe/aF133HGH8ahu&#10;3Ttx4sRKq5k3b56MHTvWWCi2dKG5c+cal7oTz9tvv12r3XxK18s5AgggECwCU+f/INsOZUmP1oly&#10;64C2wdIt+oEAAggEjMDZ/JJRyjk/HQOm4TS03gsU/bC+TMDEBDl/XhzOH6Dbe/U0szhBwNcClu2e&#10;M2TIEDNgoqM1du7cKcePHzdGnlzaaR1Z8sorr4iuL6JJyy5btuzSYm5fHzlyxNg1R3fOmTNnTqXP&#10;XX/99fLb3/62XMCk9AObNm2SjIwMeeKJJ0pnc44AAgjUe4GCIodhkF9Ycqz3IAAggAACCCCAgFsC&#10;xdklAb+KChdXM0uhomfIQ6A2ApYETXSUiU430ZSUlCSbN2+Wtm2r/inkbbfdVmYnnYcffrg2/a72&#10;2enTp8uSJUvMcrrGSuPGjaVPnz7Grjl6XnrdlUceeUR0wVoSAggggAACCCCAAAIIIICA5wK2xsmV&#10;PmxLrvxepQ9xA4FaCFgSNNFFT11JR3qEhro3S2j48OGSkpJiPJqZmemqwutHHYny4IMPmvWmpaWJ&#10;jig5evSofPvtt8buPnq+f/9+Y1cfLVhcXGxMN9LpQyQEEEAAAQQQQAABBBBAAAHPBOw9uovExZV7&#10;2OZcBDakU8dy+WQg4EsBS4ImS5cuNfs0bNgw89ydkw4dOhjFTp8+7U5xj8r84x//MHey0QVnd+/e&#10;LZ07dy5XV/PmzY2FYQcPHmzcy8vLEx2hQkKgtgJ255Zqrl3Vwu2W/DatbRd4HgEEEEAAAQQQQAAB&#10;jwRskZFiz0gv+6xz5H9Iz55iY1OMsi5c+VzAkr+N5ebmGh3T6S3ujjJxSbi23a3pc67n3Tl++eWX&#10;ZjHXgq9mRgUnGgSKiIgw7rimHVVQjCwE3BYIda7fM6JrqtyY3kwaRoa5/RwFEUAAAQS8J3DywgFZ&#10;eXiu6JGEAAIIIFB3Ao7MA1L05VdlX+gc2V/k/HtXsQ9/eF72hVwhUCJgSdDk6quvNt6uU1rWrFlT&#10;o+9i165dRnkd5eGrpAvNupLu8FNd0gBOu3btjGLbtm2rrjj3EXBLoGlspLRIiHarLIUQQAABBLwv&#10;sCPrG8nM2SQ7smv2ZxXvt4QaEUAAgfolUOTcCKTC5NxptYi/b1VIQ6bvBCwJmujaJK40ZswY12m1&#10;x8cff1zOOPfs1tSlS5dqy3taQLc41lST0SyuIE42qzl7ys5zCCCAAAII+JWAQ0p2fnIUF/lVu2gM&#10;AgggEPQC+QWVd7Gqe5U/xR0EPBawJGgSHx8vriDD9u3bRdc1KSwsrLITzzzzjDz66KNmmfHjx5vn&#10;3j7p1q2bUaW2SReAdSft2LHDKKZ9IyGAAAIIIIAAAgggYLWA3VbyR33bT0er28P7EXBXIKRVy0qL&#10;VnWv0oe4gUAtBCwJmmh7dXveEOe6DZoWLVokGmwYMmSIrFu3zsjTX95++225/fbbpUWLFjJx4kRx&#10;OIdjabrllltk0KBBxnltfzl16lS5KUKPPfaYuZ2wLgpbXdI1UHSxWE3aVhICCCCAgEhkmN1giAwv&#10;OWKCAAIIIFC3AgNaDZL+LQfKmB5j6/bFvA2BWgqEpHcRW1rrcrWEdM2QkFatyuWTgYAvBdzb69cH&#10;LWjfvr088cQTMmnSJKP2nJwcWb58ufkmXe9k1KhR5rXrJNm5L/d7773nuqz1UbcOvvzyy40gSVJS&#10;knTq1EkGDBggGRkZ8uOPP8rMmTPlpptuMgI6Fb1Mgz833nijeasm043MhzhBAAEEglDg8dF9ZNXm&#10;I3Jj78p/WhSE3aZLCCCAgN8INIlpKrOGv+Y37aEhCLgrYHP+cD3s17+SolWrpeirr43H7EN/LvZe&#10;Pd2tgnIIeE3AspEm2oOHHnrI2LI3LS2t2g7pqJQ77rhDjhw5Yo5QqfahSgrorj2XJg3SnDhxQnT3&#10;m6eeesoImGgZHd1S0WKwf/nLX0Tbfc0114hrN6DU1FS59957L62aawQQQKBeCvRr31gmjugmURGW&#10;xefrpTudRgABBBBAIBgEdGvhkM6dza7YnWtaVvT3OLMAJwj4SMDyP8n26tXLmNqiU3EWLFggusbJ&#10;wYMHRUeeJCYmSuvWrSU9PV2mTJliroNSWwutT6fTfPDBB/LFF18YAZJDhw7JhQsXKqxaAyqXplmz&#10;Zsnhw4fN7LCwMJk/f755zQkCtRVYsfO45BUWyTUdmog9pHygr7b18zwCCCCAAAIIIIAAAggggEDV&#10;ApYFTfLz8yU8PNxs3a233ir6qauko0QmTJhgfFzv1J1vPvzwQ2OakK6tsnfvXtG8Bg0auIqYx7i4&#10;ODNoouuYfPPNN5KSkmLe5wSB2ghosGTzkWyjij4tCiSxwcXfK7Wpl2cRQAABBBBAAAEEEEAAAQTc&#10;F7Bkeo5OedGgQ5MmTcos8Op+s31TMjY2VkaPHi2vvvqqrF+/XrKysqSoqEjWrl1b7oW6zomWXbFi&#10;hezfv5+ASTkhMrwlUCzlRzp5q27qQQABBBBAAAEEEEAAAQQQqFzAkpEmuriqToXRz/PPPy/Tp0+v&#10;vIUW39G1VHTR2kvTtGnTLs3iGgEEEEAAAQSCSCAsJMLojesYRF2jKwgggEBgCDj/LmYmpqubFJzU&#10;rYAlQZOvvvrK7KWuL0JCAAEEEEAAAQT8TSAjYbBEh8ZJm4a9/K1ptAcBtwQKHYXy0baF0r1pL0lL&#10;aOPWMxRCwJ8EbI2SxN6nt0hUlNgiSgLZ/tQ+2lI/BEqF7uquw7rFryudO3fOdcoRAQQQQCCIBJav&#10;PyiT/vWtZJ3PD6Je0ZX6JBAVGivpCYNEjyQEAlFg2c7F8sinD8ikZX8OxObTZgSM3XJCfz5EQq8c&#10;gAYClglYEjS56667JDS0ZJCL7mLz9ddfWwbAixFAAAEEfCMwdf4PMveLHbJkXaZvXkCtCCCAAAJV&#10;CpzNP2vcz/npWGVhbiKAAAIIVChgSdBEd835/PPPjV1pdDvfn/3sZ3LLLbfI7NmzZceOHRU2lEwE&#10;EEAAgcASKChyGA3OLyw5BlbraS0CCCCAAAIIIIAAAiKWBE0OHDggY8eOlWbNmpnfwcKFC+WOO+6Q&#10;Dh06GMOw7Ha7VPUZPny4+SwnCCCAAAIIIIAAAgggUFbAUVxkZBQVE7wuK8MVAggg4L6AJUGTM2fO&#10;yPbt22Xnzp2VtlS3Ja7qc/ZsyXDDSivgBgIIIIAAAggggAAC9VTg31vfl2e/fNrofWbWPrlv8d2S&#10;dSGrnmrQbQQQQMBzAUt2z7HZbMZoEs+bLRIdHV2bx3kWAb8WsDu3VNNd1RzFIuF2S2Kbfu1D4xBA&#10;AAEEEECgcoFV+76QKcvvL1Ng+a4lkpN/Tl4a8XqZfC4QQAABBKoWsCRootsM6ygSEgIIVCwQ6tyT&#10;fkTXVNE1IRpGhlVciFwEEEAAAZ8KnLxwQDad/ty5g85gSYps7tN3UTkC3hR4/fs5FVb3deZq2X5i&#10;q3Ro1KnC+2Qi4I8CRT9uFHFuN2zv0N4fm0eb6oEAP8KuB18yXQxMgaaxkdIigRFVgfnt0WoEEAgG&#10;gR1Z30hmzibZkb0mGLpDH+qRwKGzByvt7eFzhyq9xw0E/E2g+PRpKfzwIymc/74UFxT4W/NoTz0R&#10;sGSkST2xpZsIIIAAAgggEMACztXVjNa7FtMM4K7Q9AAVWLT933Ls3NEatz40pPI/4n9/aK3sObWr&#10;RnXaQ+wypO110rRhSo2eozACtRUozv8pUOLccVUKnQsbhzECu7amPF9zgcr/j1rzungCAQQQQAAB&#10;BBBAAAEEvCDw/eG18uDSCV6oqWwVc9bNKpvh5tU6Z3uevf5FN0tTDAEEEAgeAYImwfNd0hMEEEDA&#10;rwQiw+xGeyLDS45+1TgagwACCPi5QPukjjI47Vo5llPzkSbatZz8HDl89pDkFV2QEOc/idFJ0rhB&#10;E482Y7Db7DKsw3A/F6N5CCCAgG8ECJr4xpVaEUAAgXov8PjoPrJq8xG5sXfLem8BAAIIIFBTgZjw&#10;hvL8sJdq+li58o5ih3NHPpYxLAdDBgIIIOCmAEETN6EohgACCCBQM4F+7RuLfkgIIIAAAtYJEDCx&#10;zp43I4BAcAgQdg6O75FeBKHAip3HZenWI1LkcC58RUIAAQQQQAABBBBAAAEEEKhzAYImdU7OCxGo&#10;XiDPuTr45iPZsutEjmTlsr1a9WKUQAABBBBAAAEEEEAAAQS8L8D0HO+bUiMCXhUoFkaaeBWUyhBA&#10;AAEEEEAAAQQ8FiguLJSitWtFLuR5XIc7DxY7txkuPnzYLFqwaJGEJCWZ1746scXESEjvXh4tmuyr&#10;NlGvtQIETaz15+0IIIAAAggg4KcCYSERRstcRz9tJs1CAAEE6lTAsWWLFH32RZ2+U19WvG27FNXR&#10;W8MaNRJb61Z19DZe4+8CBE38/RuifQgggAACCCBgiUBGwmCJDo2TNg17WfJ+XooAAgj4o0BIWpqE&#10;dO4kxRcu+K55OTlSfOx4hfXbmjUTiSwJaldYoJaZOtLEluJ8BwmBnwQImvCfAgIIIICATwSWrz8o&#10;n/54SB4a2V3iosN98g4qRcCXAlGhsZKeMMiXr6BuBBBAIOAENKgQdsvNPm13waLFlQZNQtq1ldAr&#10;B/j0/VSOQGkBnwZN3njjDXn11VdLv89r5yNGjJDx48d7rT4qQgABBBDwrsDU+T/ItkNZ0qN1otw6&#10;oK13K6c2BBBAAAEEEAhegZAq9iup6l7witAzCwV8GjRZ5Fys59NPP/VJ94qKigia+ESWShFAAAHv&#10;CBQUOYyK8gtLjt6plVoQQAABBBBAINgF7B06iGPd9xV2M6R9+wrzyUTAVwJVhPB89UrqRQCBqgQK&#10;nX/R/C7ztFnk+wNnRLcgJiGAAAIIIIAAAgggUB8EQtqkif2yfuW6ar/maglpnFwunwwEfCng05Em&#10;d911l7RqVfmqw2+++abs27fP6F9oaKhcd9110rt3b+nSpYu0adNGtm7dKhs2bJDFixfLxo0bjXKR&#10;kZHy/vvvS3p6ui9dqLseCpzMyZMVO49LQZG1W/xmXyiQQsfFNuw4fk52n8iR2KhQsTn/sSrZQ2xy&#10;ReskSY2PsqoJvBcBBBBAAAEEEECgngiEaoCkUydx7N4t4pySoyNMCJjUky/fz7rp06DJgAEDRD8V&#10;pRdeeMEMmOj6JG+99ZZoQKR06tOnj3E5bdo0WbNmjQwePFhyc3Pltttuk71795YuyjkCtRY4cCZX&#10;jp717X7znjayyLlP/enzBZ4+7rXn9p7KIWjiNU0qQgABBBBAAAEEEKhKICQ1RfRDQsBKAZ8GTarq&#10;2IQJE4zbvXr1koULF1ZV1Lh32WWXybJly+TKK6+Uo0ePysSJE2XmzJnVPkcBBNwVSG8WK+H2kDKj&#10;PNx91lvl9jmDEpnO4E1FqXFMhHRo3LCiW3WSpyNN2jZqUCfv4iUIIICAPwicvHBANp3+3LmDzmBJ&#10;imzuD02iDQgggAACCCBQxwKWBE0+++wz0YVcNc2aNcvtLvfv31+aN28umZmZsnLlSrefoyAC7giE&#10;Oof9dW4a605Rn5UpluJKgyYpcVHSNSXOZ++mYgQQQACBsgI7sr6RzJxNzoB6NEGTsjRcIYAAAggg&#10;UG8ELFkIdt68eQawzWaTvn371gi7Xbt2Rvldu3bV6DkKIxAIAu0aOfe9t5dft8Q5yEM6WjjKJBDs&#10;aCMCCCDgbQGHlOz85ChmMW5v21IfAggggAACgSJgSdCksLDQ8Cl2rtOwf//+Gllt377dKK8Lx5IQ&#10;CDaB6PBQub5zM4kOs5tdiwgNkWs7NpHEBuFmHicIIIAAAggggAACCCCAAAK+F7AkaKI75LjSpEmT&#10;XKfVHnVaz8GDB41yKSksCFQtGAUCUkB3p/ld31YyomuK3JTRTP7Led7WOQKFhECgCUT+FPyLDL8Y&#10;BAy0PtBeBBBAAAEEEEAAgfotYEnQZNy4cWK3l/whWrcdfu6556r9Fr799lu54YYbzHIPPvigec4J&#10;AsEmoIuu6homzeOjndN1LPltGmyk9McCgcdH95H7bsqQG3u3tODtvBIBBBBAAAEEEEAAgdoLWPK3&#10;Md1a+Le//a3Zet1JJzk5WaZMmSILFiwwtiI+d+6c6MiS6dOnS/fu3aVfv36Sl1eyHWxqaqqx7bBZ&#10;AScIIIAAAn4n0K99Y5k4optERTCd0u++HBqEAAIIIIAAAggg4JaAZX+Sff3112XDhg2yfv16o6En&#10;TpyQJ598stpGx8TEGM9VW5ACCCCAAAIIIIAAAggggAACCCCAQC0ELBlp4mrvunXrZOzYsRLi3OrV&#10;nTRw4EBjTZPExER3ilMGAQQQQAABBBDwWCCvKMd41nX0uCIeRAABBBBAAIGAFbBspImKabBk9uzZ&#10;8tRTT8mzzz5rTM05dOiQ5ObmisPhkIiICImPj5drrrlGJk+eLB07dgxYaBqOAAIIIIAAAt4XKHTk&#10;y7fHP5DzhVleq1y3Gj6Td1jyHblGnYfOb5N3d/+vxEc0kxDnP95K0aFx0jd5hISGsDuat0ypBwEE&#10;EEAAAW8LWBo0cXWmUaNG8sQTTxgfVx5HBBBAAAEEEECgOoFTeYdk99nvqitW6/saQDmWu7vW9Vxa&#10;QdvYvtI4qvWl2VwjgAACCCCAgJ8I+EXQxE8saAYCCCCAAAIIBJhAcmQr52iNm7020qS42CGbz6x0&#10;KhRXIGGTLvEDxWbzzmgTHWmi7SchgAACCCCAgP8K+FXQZMuWLbJy5UpZu3atnDlzRt59911DTnfR&#10;6dWrlzFVx38paRkCCCCAQGmB5esPyqc/HpKHRnaXuGimH5S24dx7AjabTTrEXe61CvOKzjuDJisq&#10;qa9YuiRcJRH26Eruk40AAggggAACwSbgF0GTe+65R1588UUpKioyffUPQa40fvx40YCKLgS7aNEi&#10;iY7mDysuG44IIICAvwpMnf+DbDuUJT1aJ8qtA9r6azNpFwJlBDQgEhuWLNkFx8vk64XmEzApx0IG&#10;AggggAACQS3gnfGlHhLpqJK4uDiZMWNGmYDJpdUdO3ZMiouLZcWKFZKWlianTp26tAjXCCCAAAJ+&#10;JlBQ5DBalF9YcvSz5tEcBCoV6JN8k9guWfBVrzWfhAACCCCAAAL1S8CyoMmFCxfkhhtukOzsbFNc&#10;F4StaDthzXclDaBcdtllrkuOCCCAAAIIIICAVwWaRXeQoc3vkpYxXSUhIsU46rXmkxBAAAEEEECg&#10;fglYFjQZMmSI5OTkGNrt27eXnTt3yvHjx+Wmm8r/FEen5rzyyivGFsX6gJZdtmxZ/fqm6C0CCCCA&#10;AAII1JlAUmQLubLpaLmhxT3GUa9JCCCAAAIIIFD/BCwJmugok9WrVxvaSUlJsnnzZmnbtur57rfd&#10;dpssWLDA/IYefvhh85wTBBBAAAEEEEAAAQQQQAABBBBAwNsClgRNFi9ebPZjzpw5Ehrq3nq0w4cP&#10;l5SUFOPZzMxMsw5OEEAAAQQQQAABBBBAAAEEEEAAAW8LWBI0Wbp0qdmPYcOGmefunHToUDKf+PTp&#10;0+4UpwwCCCCAAAIIIIAAAggggAACCCDgkYAlQZPc3FyjsbqtsLujTFy9O3v2rHFa0+dcz3NEAAEE&#10;EEAAAQQQQAABBBBAAAEE3BGwJGhy9dVXG23TbYTXrFnjTjvNMrt27TLOmzdvbuZxggACCCCAAAII&#10;IIAAAggggAACCHhbwJKgia5N4kpjxoxxnVZ7fPzxx+XMmTNGuS5dulRbngIIIIAAAtYJRIbZjZdH&#10;hpccrWsJb0YAAQQQQAABBBBAwDMBS4Im8fHx4hopsn37dtF1TQoLC6vswTPPPCOPPvqoWWb8+PHm&#10;OScIIIAAAv4n8PjoPnLfTRlyY++W/tc4WoQAAggggAACCCCAgBsC7m1b40ZFNS3y2WefSadOncTh&#10;cMiiRYtEAylXXHGFHD161Kzq7bfflk8++USWLVsmBw4cMPNvueUWGTRokHnNCQIIIICA/wn0a99Y&#10;9ENCAAEEEEAAAQQQQCBQBSwLmrRv316eeOIJmTRpkmGXk5Mjy5cvNx11vZNRo0aZ166T5ORkee+9&#10;91yXHBFAAAEEEEAAAQQQQAABBBBAAAGfCFgyPcfVk4ceeki+++47SUtLc2VVegwJCZE77rhDjhw5&#10;InpOQgABBBBAAAEEEEAAAQQQQAABBHwpYNlIE1enevXqJbt37xadirNgwQLRNU4OHjwoOvIkMTFR&#10;WrduLenp6TJlyhRzHRTXsxwRQAABBBBAAAEEEEAAAQQQQAABXwlYHjRxdezWW28V/ZAQQAABBBBA&#10;AAEEEEAAAQQQQAABfxDwm6CJ7p7zz3/+U7755htjpElRUZGkpqYao0zuvPNOiYmJ8Qcv2oAAAggg&#10;gAACCCCAAAIIIIAAAvVEwPKgyb59+2TkyJHy/fffiy7+WlG6//77jXVP5s6dK/3796+oCHkIIIAA&#10;An4msHz9Qfn0x0Py0MjuEhcd7metozkIIIAAAggggAACCFQvYOmKqi+88IIRDFm3bl2lARNXF/bs&#10;2SMDBgyQP/zhD64sjggggAACfiwwdf4PMveLHbJkXaYft5KmIYAAAggggAACCCBQuYBlI03mz58v&#10;48ePL9OylJQU0U+rVq0kLCxMdBTK4cOHjaNrFIpO4WnSpIk8/fTTZZ7lAgEEEEDAvwQKihxGg/IL&#10;S47+1TpagwACCCCAAAIIIIBA9QKWBU10nRJX6tSpk+jUmz59+riyyhyPHTsmt912myxatMjInzZt&#10;mtx7771GgKVMQS4QQAABBBBAAAEEEEAAAQQQQAABLwlYMj3nk08+kZMnTxpdaNeunWzZsqXSgIkW&#10;aty4sXz88ccybtw4s9t33323ec4JAggggAACCCCAAAIIIIAAAggg4G0BS4ImS5cuNfuxYsUK87y6&#10;k5dfflliY2ONYrrLDgkBBBBAAAEEEEAAAQQQQAABBBDwlYAlQZP9+/cb/YmKiqrxFJvOnTsbz545&#10;c8ZXJtSLAAIIIIAAAggggAACCCCAAAIIiCVBk4EDBxr0eXl5Nf4KcnNzjWcSEhJq/CwPIIAAAggg&#10;gAACCCCAAAIIIIAAAu4KWBI0GT16tNE+h8MhM2bMcLetUlhYKNu2bTPK9+7d2+3nKIgAAggggAAC&#10;CCCAAAIIIIAAAgjUVMCSoEliYqLojjmaJkyYIF9//bVb7b7yyitFR6fYbDaZNGmSW89QCAEEEEAA&#10;AQQQQAABBBBAAAEEEPBEwJKgiTZ0/fr10rRpU9HRJv3795err75aDhw4UGEf5s2bJ82aNRPX4q9P&#10;PfWU8UyFhclEAAEEEPALgcgwu9GOyPCSo180ikYggAACCCCAAAIIIFADgdAalPVa0X379hlBDw2Y&#10;aCouLpbPP/9cWrRoIXa7XWJiYkQXic3OzhZdw0Tvl04PPfSQ6KeiFB0dLefOnavoFnkIIIAAAnUo&#10;8PjoPrJq8xG5sXfLOnwrr0IAAQQQQAABBBBAwHsClgRNzp49KwcPHqywF0VFRZKVlWV8KizgzLw0&#10;iFK6XH5+fulLzhFAAAEELBLo176x6IeEAAIIIIAAAggggECgClgSNNHRJPrxRdIRKiQEEEAAAQQQ&#10;QAABBBBAAAEEEECgtgKWBE06d+5s7IRT28bzPAIIIIAAAggggAACCCCAAAIIIOArAcsWgvVVh6gX&#10;AQQQQAABBBBAAAEEEEAAAQQQ8IYAQRNvKFIHAggggAACCCCAAAIIIIAAAggEnYAl03MqUiwsLJR/&#10;/vOfxrbCukisLgibmpoq6enpcueddxo76lT0HHkIIIAAAggggAACCCCAAAIIIICALwQsD5ro9sMj&#10;R46U77//vtJdce6//35JS0uTuXPnGlsV+wKCOhFAAAEEvCuwfP1B+fTHQ/LQyO4SFx3u3cqpDQEE&#10;EEAAAQQQQACBOhCwdHrOCy+8YARD1q1bV2nAxGWwZ88eGTBggPzhD39wZXFEAAEEEPBjganzf5C5&#10;X+yQJesy/biVNA0BBBBAAAEEEEAAgcoFLBtpMn/+fBk/fnyZlqWkpIh+WrVqJWFhYaKjUA4fPmwc&#10;i4uLjbI6hadJkyby9NNPl3mWCwQQQAAB/xIoKHIYDcovLDn6V+toDQIIIIAAAggggAAC1QtYFjTR&#10;dUpcqVOnTsbUmz59+riyyhyPHTsmt912myxatMjInzZtmtx7771GgKVMQS4QQAABBBBAAAEEEEAA&#10;AQQQQAABLwlYMj3nk08+kZMnTxpdaNeunWzZskUqC5hoocaNG8vHH38s48aNM7t99913m+ecIIAA&#10;AggggAACCCCAAAIIIIAAAt4WsCRosnTpUrMfK1asMM+rO3n55ZclNjbWKPbNN99UV5z7CCCAAAII&#10;IIAAAggggAACCCCAgMcClgRN9u/fbzQ4KiqqxlNsOnfubDx75swZjzvNgwgggAACvhdwrWVyPq/Q&#10;9y/jDQgggAACCCCAAAII+EDAkqDJwIEDja7k5eXVuEu5ubnGMwkJCTV+lgcQQAABBHwvcOhUjgx7&#10;fIkcOJljvOyJ936Q5z7a6PsX8wYEEEAAAQQQQAABBLwsYMlCsKNHj5Z77rlHHA6HzJgxo9wuOpX1&#10;sbCwULZt22bc7t27d2XFap1/6tQp+fbbb0WPp0+floKCAmNdlWbNmklqaqq0b9++1u+gAgQQQCAY&#10;BXSns7EzV8mP+06Z3XM48/62cIM0T2ogv7gizcznBAEEEEAAAQQQQAABfxewJGiSmJgoumPO1q1b&#10;ZcKECcYisFdccUW1VldeeaXo6BSbzSaTJk2qtnxNCrz66qvy5JNPyt69e0WDM1UlfX9ycrL06NFD&#10;/va3v0m3bt2qKs49BBBAIGAEci4UiI4MOXn2gkdtPpOTXyZgUrqSx97+Tpb+cKB0ltvn+v/dYb1b&#10;yE19W7n9DAURQAABBBBAAAEEEKitgCVBE230+vXrpVWrVnLkyBHp37+/DBo0SF5//XVp3rx5uT7N&#10;mzdP/vznPxtl9eZTTz1lPFOuoAcZEydOlFmzZsn58+fdflp/kqrbIOuCtvrRdVaWLFkiLVu2dLsO&#10;CiKAAAL+KPDV1qPy+hc7fNK00+fy5ePvMj2uW0evEDTxmI8HEUAAAQQQQAABBDwQsDkDAMUePFer&#10;R/bt22cEPXTaiwYfSie73S4xMTGii8RmZ2eLrmFyaRP1J46VpejoaDl37lxlt8vk//73vzcCNWUy&#10;nRfh4eFGGyIjIyUsLExCQkKMKTr5+fmSk5NjtEmnFpVOERERsnr16iq3Ti5dvqbnWreOtNG0atUq&#10;GTBgQE2roDwCCCBQrUBeQZHMXLxZTmR7NtJEF3197+s9Fb6ndeMYGdilWYX3qssMCbHJz7unysB0&#10;z56vrn7uI4AAAggggAACCFgroLM+0tJKpnLv2bNHWrdubW2Dfnq7JSNNzp49KwcPHqwQoKioSLKy&#10;soxPhQWcmZcGUUqX08CGO0lHmOjIFlfq06ePsbbKqFGjjKCJK7+y49q1a2XmzJny5ptvir5Tpw3p&#10;aBl3AzaV1Us+AgggYKVARJhd/jy8a62a0Cg2UmZ9sqVMHTGRofLPewZJ26Yl28aXuckFAggggAAC&#10;CCCAAAJ+KmDJ7jk6msRXHx2h4k567rnnzGKzZ882Fn4dM2aMWwETfVCDLLoOytGjR8W1k4+OQtFg&#10;DAkBBBCozwIP/6qnTP1dX+naKlFSE6ONtUg+nDyUgEl9/o+CviOAAAIIIIAAAgEqYMlIE10DpLrF&#10;Vn3pqTvj6IgWTboQ7dixYz1+XXx8vLGgbUpKilHnggULZPr06R7Xx4MIIIBAMAj816D2oh8SAggg&#10;gAACCCCAAAKBLGDJSBOrwXRKjStNmTLFderxsXHjxtKuXTvj+UvXaPG4Uh5EAAEEEEAAAQQQQAAB&#10;BBBAAAFLBepl0GTXrl0Gui7w2qhRI698ARo40WTlCBqvdIRKEEAAAQQQQAABBBBAAAEEEEDAEAjI&#10;oMmGDRtEp8F4mjIyMoxHdQcc3ZXGG0m3UNaUmprqjeqoAwEEEEAAAQQQQAABBBBAAAEELBawZE2T&#10;0n3WXWimTp1qLKiqu9BcupWvXuv6I/rRnWlOnz5tbEV81VVXyS233FK6KrfPhw0bZrxTH/jlL38p&#10;urWRbi/sabr99tuNNunzPXv29LQankMAAQQQQAABBBBAAAEEEEAAAT8SsDRo0rVrV9m4cWOdc/Tv&#10;399Yg2Tnzp1GsKZVq1by8ssvy/Dhw2vUllOnTsl//dd/yaJFi4znbDabPPTQQzWqg8IIIIAAAggg&#10;gAACCCCAAAIIIOCfApYFTe644w6PAyYxMTFy7bXX1kr03XfflX79+klBQYHo4q0jRowwthtu3769&#10;pKWlSYcOHSQxMVFiY2ONfB3lcvbsWdm3b5/s2bNHtmzZYjxXuhHPPPOMsRVx6TzOEUAAAQQQQAAB&#10;BBBAAAEEEEAgMAUsCZroYqlz5swxxVq0aGEEQXTEx2OPPWbkDx48WPr27WuMBFmzZo2xra/e0EDG&#10;yZMnjTK1+aVHjx7y448/GoGT7OxsoyqdHrRp0ybjU5O6dYTJXXfdZWxfXJPnKIsAAggggAACCCCA&#10;AAIIIIAAAv4rYMlCsBoEKS4uNlS6dOki+/fvl1deeUUeffRRSUpKMvJzcnLk6aefltdee80Y1fH3&#10;v//dyNcpMePHj/eKaMeOHSUrK0v++te/Snx8fI3rDAsLE53qo4GWmTNn1vh5HkAAAQQQQAABBBBA&#10;AAEEEEAAAf8VsGSkyapVq0yRl156yTzXk27dusnnn39eburOvffeKw0aNBCd1vPiiy/K/fffLzoy&#10;xRvp4YcfFv1oQOatt96S5cuXG1NvdASKBm90ZIwuFBsdHS3JycnSu3dvY2TMNddc443Xy8KFC+Xx&#10;xx+vcrtinR7kSq6Ak+uaIwIIIIAAAggggAACCCCAAAIIeF/AkqCJa3te7Y6O1CiddNqMBk3Onz8v&#10;Ol0mPDzcvD1u3DhjlMmFCxdk8uTJ8sYbb5j3vHGiU3/uvvtu4+ON+tyt4+2335bvvvvO3eLGLkJu&#10;F6YgAggggAACCCCAAAIIIIAAAgh4JGBJ0EQXctUUElJ+dtDll19udmTp0qVy4403mtd6ogu0btiw&#10;wfiUuRHAF9OnT5crrriiypEmu3fvNqcANWzYMIB7S9MRQAABBBBAAAEEEEAAAQQQCAwBS4ImGhiZ&#10;PXu2OBwO41M6eHL11VebchUFTbp3724ETDIzM81yvj7Rdn711VfyySefGCNCGjVqZCwgO3ToUNHd&#10;dmqbUlJS5J577qmymtWrV5tBkyoLchMBBBBAAAEEEEAAAQQQQAABBLwiYEnQZMiQIWbjZ8yYIbpe&#10;iStpQEKDKK5AhSvfdfzyyy+NU52i42k6ceKEsTaKPj9gwACZOHFipVXNmzdPxo4dK7m5uWXKzJ07&#10;17hOT08XnV6jRxICCCCAAAIIIIAAAggggAACCASPQPn5MXXQt5YtW0poaEm8ZtKkSfLDDz+UeasG&#10;TjRp/p49e8x7uiCr69qT3W5cFR05csRYfFUXYC299bHrvut4/fXXy29/+9tyARPXfT3qzjkZGRny&#10;xBNPlM7mHAEEEEAAAQQQQAABBBBAAAEEAlzAkqCJmj3wwAMGnY7g6Nmzp3Tt2tWkHDNmjHFeVFQk&#10;Oh1HAyu65bAGW1w7x7Rr184s74sTXWdkyZIlZtU2m00aN24sffr8/+3dB3RUZfr48SeBULOA9K4x&#10;oEQCSlFwpYroXwRWLKCoEUTRoyKsZTmKlMXyc/F4FnX1iKLILgpSFJRVaREVFEQiSpHeFsMCMYQi&#10;IQSSf553996dlMnMZPrc73vOOPe+973l/dzrMHnmLZ3N7Dm6rHlWGj9+vKSnp1urvCOAAAIIIIAA&#10;AggggAACCCCAQJQLxBUFIQrDVYfk5GTRAU41aZccDZJo0hYlOr1vfn6+WS/rP5s2bapwlxjd1wrS&#10;pKSkyJYtW4qdQluiNG/e3L6epKQk+ec//yla1jUdOHBA/vCHP0hGRobJrlq1quzfv98EV1zLBWJZ&#10;xzTp3r27OZRO2azdikgIIIAAAggggAACCCCAAAIIxILA3r17Rf/21qQ9TC644AKzHO7/hK2liVZ8&#10;7dq1ctNNN0lCQoJYM+povnbdWb58ucnX9ZJp1KhRFQ6YlDxWWevTpk2zAyY6DbEGdkoGTHQ/Dazo&#10;VMG9e/c2h8nLyxNtoUJCAAEEEEAAAQQQQAABBBBAAIHoFwhr0ETHLlmwYIHooK5z584tptmjRw8z&#10;XsiNN94ojRs3Fp1mV1uHLFq0SF555ZViZQO9Yg02q8e1Bnwt7xw6y4+2MtGkLUJICCCAAAIIIIAA&#10;AggggAACCCAQ/QJhmT2nJJt2zdHpe0smnc73o48+Kpkd9PWdO3fa5+jXr5+97G5BW8boGCs6KOy2&#10;bdvcFSMfAQQQQAABBBBAAAEEEEAAAQSiSCCsLU0i1cmavcea4ceb69SuOpqOHz/uTXHKIIAAAggg&#10;gAACCCCAAAIIIIBAhAsQNCnjBrVv397k6oC02nrEm7Rjxw5TzJ+pkL05D2UQQAABBBBAAAEEEEAA&#10;AQQQQCA0AmHvnrN48WJZuHChbN++XX799Vd7SmFP1b/llltk8uTJnop53J6dnW0GpO3SpYtddtKk&#10;SfLOO++Ya9FBYT2NoaJjoFizALVo0cI+DgsIIIAAAggggAACCCCAAAIIIBC9AmELmmRmZppZZzRY&#10;UpH01VdfVWS3UvscOnRIunbtKnFxcVKvXj1p06aNmc43NTVVNm7cKK+99poMGDBA+vbtW2pfzUhP&#10;T5f+/fvb29LS0uxlFhBAAAEEEEAAAQQQQAABBBBAIHoFwhY0ufbaa03rknDQaYCkZCosLJSsrCwz&#10;+43rDDgFBQWig8Hm5+cX20VbucyYMUN0LmkrNWvWTEaPHm2t8o4AAggggAACCCCAAAIIIIAAAlEs&#10;EJagiQYlXMcK0ZlnBg8eLC1btpTq1at7xaktQSqa2rZta7rT6PTFK1euNC1KtOWLTn1cVtKASsn0&#10;xhtvyMGDB+3shIQEM32yncECAggggAACCCCAAAIIIIAAAghEtUBYgiafffaZjXbVVVeZ1h12RogW&#10;kpKSZMyYMeZlnVJnvvnkk09k+fLlkpGRYVqRaF7NmjWtIvZ77dq17aCJjmOyZs0aadq0qb2dBQQQ&#10;QAABBBBAAAEEEEAAAQQQiG6BsARNrJlmlG7ixIkRI1irVi254447zMu6KO2es2vXLmvVftdxTjp1&#10;6iQjR46UHj162PksIIAAAggggAACCCCAAAIIIIBAbAiEJWii45nMmzfPCHbo0CGiJePj46V169al&#10;rnHKlCml8shAAAEEEEAAAQQQQAABBBBAAIHYEYgPR1XuvPNO+7QLFiywl1lAAAEEEEAAAQQQQAAB&#10;BBBAAAEEIkUgLEGTatWqiTWQ69ixY0W7wJAQQAABBBBAAAEEEEAAAQQQQACBSBIIS9BEAdavXy86&#10;gOqxY8ekQYMGMn/+/Ehy4VoQQAABBBBAAAEEEEAAAQQQQMDhAmEZ00TNq1SpIlu3bpW6detKdna2&#10;3HrrreZWVK1aVSpX9nxZN998s8ycOdPht4/qI4AAAggggAACCCCAAAIIIIBAsAQ8RyeCdOacnBy5&#10;4oorJC8vr9gZdL1kXrEC/13Zt29fWdnkIYAAAggggAACCCCAAAIIIIAAAgERCFvQpE2bNnLo0KGA&#10;VIKDIIAAAggggAACCCCAAAIIIIAAAoEWCEvQRFuZuAZM+vXrJw899JC0b99eEhMTvaqjDiZLQgAB&#10;BBBAAAEEEEAAAQQQQAABBIIlEJagyTvvvGPX55FHHpGXX37ZXmcBAQQQQAABBBBAAAEEEEAAAQQQ&#10;iASBsMyek5GRYdf9iSeesJdZQAABBBBAAAEEEEAAAQQQQAABBCJFICxBk0GDBtn1Z0BXm4IFBBBA&#10;AAEEEEAAAQQQQAABBBCIIIGwBU3i4uIMw+uvvx5BHFwKAggggAACCCCAAAIIIIAAAggg8B+BsARN&#10;4uPjpXv37uYK5s6dK4sXL+Z+IIAAAggggAACCCCAAAIIIIAAAhElEJagiQp8+eWX0rZtWzl79qwM&#10;GDBAhg4dKqtWrZKCgoKIAuJiEEAAAQQQQAABBBBAAAEEEEDAmQJhCZocOHBAWrVqJbm5ubb67Nmz&#10;TeuTSpUqiXbd0dYo5b10mmISAggggAACCCCAAAIIIIAAAgggECyBsEw5nJOTI7t27Sq3ToWFheVu&#10;dw24lFuQjQgggAACCCCAAAIIIIAAAggggEAFBMISNNHWJPryJ9WuXduf3dkXAQQQQAABBBBAAAEE&#10;EEAAAQQQKFcgLEGTlJQUM5ZJuVfGRgQQQAABBBBAAAEEEEAAAQQQQCCMAmEZ0ySM9eXUCCCAAAII&#10;IIAAAggggAACCCCAgFcCBE28YqIQAggggAACCCCAAAIIIIAAAgg4TYCgidPuOPVFAAEEEEAAAQQQ&#10;QAABBBBAAAGvBAiaeMVEIQQQQAABBBBAAAEEEEAAAQQQcJoAQROn3XHqiwACCCCAAAIIIIAAAggg&#10;gAACXgkQNPGKiUIIIIAAAggggAACCCCAAAIIIOA0AYImTrvj1BcBBBBAAAEEEEAAAQQQQAABBLwS&#10;IGjiFROFEEAAAQQQQAABBBBAAAEEEEDAaQIETZx2x6kvAggggAACCCCAAAIIIIAAAgh4JUDQxCsm&#10;CiGAAAIIIIAAAggggAACCCCAgNMECJo47Y5TXwQQQAABBBBAAAEEEEAAAQQQ8EqgslelwlBo3759&#10;8sknn8iGDRskKytLLr74YunatasMGjQoDFfDKRFAAAEEEEAAAQQQQAABBBBAwGkCERc0ycnJkSFD&#10;hsjSpUvLvBe/+93v5OWXX5bhw4eXuZ1MBBBAAAEEEEAAAQQQQAABBBBAIBACERc06dixo+zZs8dt&#10;3U6cOCH33HOPVKpUSdLS0tyWYwMCCCCAAAIIIIAAAggggAACCCDgj0BEjWkyfvx4O2By9dVXy/Ll&#10;y+Xo0aOSn58vW7dulSlTpkjdunVNfe+9914pKCjwp+7siwACCCCAAAIIIIAAAggggAACCLgViKig&#10;yccff2wu9IYbbpAVK1ZInz59pE6dOlK5cmUzpskTTzwhOtZJQkKCCaR88cUXbivGBgQQQAABBBBA&#10;AAEEEEAAAQQQQMAfgaAGTSZNmiQnT570+voyMzNNWQ2auEuJiYnSpEkTs3nVqlXuipGPAAIIIIAA&#10;AggggAACCCCAAAII+CUQ1KDJiy++aFqKDBs2TE6fPu3xQlu0aGHKzJgxw23ZXbt2yYEDB8z2nj17&#10;ui3HBgQQQAABBBBAAAEEEEAAAQQQQMAfgaAGTWrUqCHnzp2TmTNnSq1ateTBBx+Us2fPur3egQMH&#10;mm3r1q2TCy64QMaNGyezZs2SJUuWyLRp02To0KGSkpJixjKpWrWq9OrVy+2x2IAAAggggAACCCCA&#10;AAIIIIAAAgj4IxBXWJT8OUB5+545c8YESjRoYgVLNNjxyCOPmEFdy9q3U6dOkpGRUdamYnmLFi0S&#10;K8hSbEOMrmhXpO7du5vaff3119KtW7cYrSnVQgABBBBAAAEEEEAAAQQQcJrA3r17JSkpyVRbZ9TV&#10;hhSRkILa0qRKlSoyffp0OXbsmAwZMkTi4+MlLy9PtNtOzZo1ZfLkyaUM1q5dKyNHjhTdt6yk9h5Y&#10;cAAAJUxJREFUiBo0cFLApCwH8hBAAAEEEEAAAQQQQAABBBBAILgCQQ2aWJeu3XTmzJkjR44ckf79&#10;+0tcXJycOnVKJk6caLrtTJ061SpqZsrRrji5ubmi3XReeeUVefbZZ+XTTz810w/v3r2bVha2FgsI&#10;IIAAAggggAACCCCAAAIIIBAsgaB2z3F30TpLzl133SXp6el2kfPOO8902bn33nvtPBb+J0D3nP9Z&#10;sIQAAggggAACCCCAAAIIIBBbAo7snuPuFjZt2lRWrFgh2mqka9euptjRo0flvvvuk0aNGskHH3zg&#10;blfyEUAAAQQQQAABBBBAAAEEEEAAgZAIhKR7jrua6Pgk3377rWzcuFEuvfRSU+zw4cNy2223iU4/&#10;vHjxYne7ko8AAggggAACCCCAAAIIIIAAAggEVSCsQROrZqmpqbJhwwZZs2aNXHzxxSb7wIEDMmDA&#10;AElOTpaVK1daRXlHAAEEEEAAAQQQQAABBBBAAAEEQiIQsqDJe++9J4MHDxadUviiiy6Sa665RkaP&#10;Hi3Z2dl2Rbt06SJbt26V5cuX29MLaRee3r17S0pKihkY1i7MAgIIIIAAAggggAACCCCAAAIIIBBE&#10;gaAHTTIyMkxXmzvvvFPmzZsnur5jxw4zponOjNOwYUMTPHGtY58+fUTnZf7www+lSZMmZpMGU664&#10;4grp0KGDbNq0ybU4ywgggAACCCCAAAIIIIAAAggggEDABYIaNDl9+rT07NlTtKuNlRISEqRq1apm&#10;2mHNO3funD2tsFXGeh80aJDoTDszZ86UevXqmWztxtOuXTu58sorZd++fVZR3hFAAAEEEEAAAQQQ&#10;QAABBBBAAIGACgQ1aDJixAg5efKkCZA8/fTTkp+fL2fOnBENphQUFMh3331nj2EyceJEk1dW7dLS&#10;0iQrK0teffVVqVWrlimi45+89NJLZRUnDwEEEEAAAQQQQAABBBBAAAEEEPBbIKhBE50ZR9OoUaPk&#10;mWeekcqVKxe74Msvv1y2bNki1apVMwGTZcuWFdtecuXhhx+WY8eOybPPPis1atQouZl1BBBAAAEE&#10;EEAAAQQQQAABBBBAIGACQQ2a5OTkmAu97LLL3F5wfHy81K5d22z/+eef3ZZz3TBu3Dj57bff5Kmn&#10;nnLNZhkBBBBAAAEEEEAAAQQQQAABBBAImEBQgyZJSUnmQrVliLv08ccfy6FDh8xmnWLYl9S4cWNf&#10;ilMWAQQQQAABBBBAAAEEEEAAAQQQ8FqgeH8Zr3fzruDw4cPNbDk6bbB2wbnqqqvMTDrnnXeeHDx4&#10;UH788UczxbAerVGjRpKcnOzdgSmFAAIIIIAAAggggAACCCCAAAIIBFkgqEETHYPkyy+/lPnz50te&#10;Xp6kp6eXWR2dUWf16tVlbiMTAQQQQAABBBBAAAEEEEAAAQQQCIdAULvnaIXmzZsnc+bMkWbNmtnT&#10;DFsV1amHdVrh7OxsWplYKLwjgAACCCCAAAIIIIAAAggggEBECAS1pYlVwyFDhoi+NO3fv19OnDgh&#10;bdu2tTbzjgACCCCAAAIIIIAAAggggAACCEScQEiCJq61btmypesqywgggAACCCCAAAIIIIAAAggg&#10;gEBECgS9e05E1pqLQgABBBBAAAEEEEAAAQQQQAABBDwIEDTxAMRmBBBAAAEEEEAAAQQQQAABBBBw&#10;pgBBE2fed2qNAAIIIIAAAggggAACCCCAAAIeBAiaeABiMwIIIIAAAggggAACCCCAAAIIOFOAoIkz&#10;7zu1RgABBBBAAAEEEEAAAQQQQAABDwIETTwAsRkBBBBAAAEEEEAAAQQQQAABBJwpQNDEmfedWiOA&#10;AAIIIIAAAggggAACCCCAgAcBgiYegNiMAAIIIIAAAggggAACCCCAAALOFCBo4sz7Tq0RQAABBBBA&#10;AAEEEEAAAQQQQMCDAEETD0BsRgABBBBAAAEEEEAAAQQQQAABZwoQNHHmfafWCCCAAAIIIIAAAggg&#10;gAACCCDgQYCgiQcgNiOAAAIIIIAAAggggAACCCCAgDMFCJo4875TawQQQAABBBBAAAEEEEAAAQQQ&#10;8CBA0MQDEJsRQAABBBBAAAEEEEAAAQQQQMCZAgRNnHnfqTUCCCCAAAIIIIAAAggggAACCHgQIGji&#10;AYjNCCCAAAIIIIAAAggggAACCCDgTAGCJs6879QaAQQQQAABBBBAAAEEEEAAAQQ8CBA08QDEZgQQ&#10;QAABBBBAAAEEEEAAAQQQcKYAQRNn3ndqjQACCCCAAAIIIIAAAggggAACHgQImngAYjMCCCCAAAII&#10;IIAAAggggAACCDhTgKCJM+87tUYAAQQQQAABBBBAAAEEEEAAAQ8CBE08ALEZAQQQQAABBBBAAAEE&#10;EEAAAQScKUDQxJn3nVojgAACCCCAAAIIIIAAAggggIAHAYImHoDYjAACCCCAAALOFCgsLJS8c6dE&#10;30kIIIAAAggg4EyBys6sNrVGAAEEEEAAAQTcC2w5+pVsObpS8gpOSdX4GnLJeb2KXj3c78AWBBBA&#10;AAEEEIhJAYImXtzWgoIC+eabb2TJkiWyfv16qV+/vlxxxRVy3XXXSevWrb04AkUQQAABBBBAIFoE&#10;NGDyw6+f2pergRNrncCJzcICAggggAACjhBwZNAkKytL7rvvPnODu3XrJo899pjbmz179mwZMWKE&#10;5ObmFivzj3/8w6y3bdtWPvjgA9F3EgIIIIAAAghEt0BhYYFszF5eZiU0P6VON4mLo3dzmUBkIoAA&#10;AgggEIMCjvxX/9///rcsXLjQvN5++223t/X666+XoUOHlgqYuO6wefNmSU1Nleeee841m2UEEEAA&#10;AQQQiEKB/Sc3ydnCM2VeuebrdhICCCCAAAIIOEfAkUETb27vSy+9JJ9//rldNC4uTho2bCidO3eW&#10;Tp06mWXNs9L48eMlPT3dWuUdAQQQQAABBKJQ4KfsZeVetaft5e7MRgQQQAABBBCIOgGCJmXcMm2J&#10;MnbsWHtLUlKSaIuSQ4cOybp16+T77783y/v375eOHTuacjqyfr9+/eTw4cP2fiwggAACCCCAQPQI&#10;nMzPluP5R8q9YN2u5UgIIIAAAggg4AwBgiZl3Odp06bJuXPnzJa6devK7t27JSUlpVTJ5s2bm4Fh&#10;e/fubbbl5eWJtlAhIYAAAggggED0CZw597/xy9qdd41Uia9uKqHv7c7rY1fItZydyQICCCCAAAII&#10;xKSAIweC9XQnV69ebRexBny1M8pYWLp0qSQmJooGTVatWlVGCbIQQAABBBBAINIFEhPqSpzES6EU&#10;SI2E2nJz0ng5UzRzTpWiKYd3H//eXL5u13IkBBBAAAEEEHCGAC1NyrjPO3futHO1y42nVLlyZWnV&#10;qpUptm3bNk/F2Y4AAggggAACEShQpVJ1aZmYaq5s3ZFFsuXoSjl25rB5X5f1scnX7VqOhAACCCCA&#10;AALOEKClSRn3uX79+rJnzx7RYIi3Sbvq6Lgnx48f93YXyiGAAAIIIIBAhAl0bjBQsvMy5UR+lvyY&#10;vbTY1f0uob7odhICCCCAAAIIOEeAliZl3Ov27dub3LNnz5pASBlFSmXt2LHD5NWpU6fUNjIQQAAB&#10;BBBAIDoEqlVKlOuaPyhtaneT6pV+Zy5a33X9/zV/SHQ7CQEEEEAAAQScI+D4oEl2drasXbu22B2f&#10;NGmSWNMJ66CwnpKOgaKDxWpq0aKFp+JsRwABBBBAAIEIFqhaqYZ0atBfbkoaJ0OT/8+86zrdciL4&#10;pnFpCCCAAAIIBEnA8UETnUa4a9euEh8fLw0aNJDu3bvLa6+9Jqmp/+nTrMvLli1zy5+eni59+/a1&#10;t6elpdnLLCCAAAIIIIBAdAtYP6JEdy24egQQQAABBBCoqID3g3ZU9AwRuF9ZX4AKCwslKyvLzH7j&#10;OgNOQUGB6GCw+fn5xWoyefJkmTFjhuzdu9fOb9asmYwePdpeZwEBBBBAAAEEEEAAAQQQQAABBKJX&#10;wJFBk7Zt25ruNIsWLZKVK1fKxo0bJTMzU06fPl3mndSASsn0xhtvyMGDB+3shIQEWbBggb3OAgII&#10;IIAAAggggAACCCCAAAIIRLeAY7vnJCUlyZgxY2ThwoWya9cuyc3NlWPHjsmsWbNk2LBhooPB1qpV&#10;y9zdmjVrlrrLtWvXtvN0HBNtcdKlSxc7jwUEEEAAAQQQQAABBBBAAAEEEIhuAUe2NHF3yzRIcscd&#10;d5iXVUa752hQpWQaMGCAdOrUSUaOHCk9evQoudmndW3hsmbNmlJdgFwPoq1hSAgggAACCCCAAAII&#10;IIAAAgggEDoBgiYerHWA2NatW5cqNWXKlFJ5Fc0YNWqUTJ8+3evdT5065XVZCiKAAAIIIIAAAggg&#10;gAACCCCAQMUECJpUzC2ge7Vr106qVKki586dc3tcbfFija3CtMZumdiAAAIIIIAAAggggAACCCCA&#10;QMAEHDumSUUFdYrhqVOnmpcGMgKRHnnkEcnLy5OzZ8+6fe3evds+VfXq1e1lFhBAAAEEEEAAAQQQ&#10;QAABBBBAIDgCtDTx0fXxxx+XH374wez1wAMPSLVq1Xw8AsURQAABBBBAAAEEEEAAAQQQQCAaBGhp&#10;Eg13iWtEAAEEEEAAAQQQQAABBBBAAIGQCziypcm+fftk8+bNFcLWaYmttGTJEklISLBWzXtycrJc&#10;fPHFxfJYQQABBBBAAAEEEEAAAQQQQACB6BNwZNDkqaeekvfff9/vu3XjjTeWOkavXr3kiy++KJVP&#10;BgIIIIAAAggggAACCCCAAAIIRJcA3XOi635xtQgggAACCCCAAAIIIIAAAgggECIBR7Y00dlqPvnk&#10;Ezlx4oTNnJiYKHXr1rXX3S0cPHhQ8vPzzWad+jcuLq5Y0c6dOxdbZwUBBBBAAAEEEEAAAQQQQAAB&#10;BKJTwJFBky5dukhWVpbccMMNsnz5cnPnTp48KUOGDJHp06eXeyc7duxoz56zfft2Zs8pV4uNCCCA&#10;AAIIIIAAAggggAACCESvgGO751SpUkWWLVsmM2fOtAdzffvtt6Vp06aybdu26L2jXDkCCCCAAAII&#10;IIAAAggggAACCAREwLFBE0svLS1NMjMzJSUlxWRp95tLLrlEJkyYYBXhHQEEEEAAAQQQQAABBBBA&#10;AAEEHCjg+KCJ3vP69evLli1b5OmnnzZjlBQUFMgzzzxjAimHDx924GNBlRFAAAEEEEAAAQQQQAAB&#10;BBBAgKCJyzOggZKffvpJGjZsaHK3bt0qzZo1kzfffNOlFIsIIIAAAggggAACCCCAAAIIIOAEAYIm&#10;Je5yamqqHDp0SG677Taz5ezZs3L//fdLt27d5NSpUyVKs4oAAggggAACCCCAAAIIIIAAArEqQNDE&#10;zZ2dPXu2fPrpp1KjRg1TYvXq1aYbzy+//OJmD7IRQAABBBBAAAEEEEAAAQQQQCCWBAialHM3r7/+&#10;ejly5IhceeWVplRubq4wxkk5YGxCAAEEEEAAAQQQQAABBBBAIIYEKsdQXYJSFW1p8s0338jf/vY3&#10;GTNmjJw7dy4o5/HloAcOHPClOGURQAABBBBAAAEEEEAAAQQQiGiBSP07N66wKEW0XARdnN7EwYMH&#10;S05OjrkqHTS2cuXQxJ327t0rSUlJEaTBpSCAAAIIIIAAAggggAACCCAQeIE9e/bIBRdcEPgDV+CI&#10;BE0qgBaOXbRrUKtWrSQzMzMcp+ecCCCAAAIIIIAAAggggAACCARdoGnTprJz506pXr160M/lzQkI&#10;mnijFCFlNHCiM/uQnCGwZMkSEyQbPny4MypMLWNOQMeEmjx5srz66qsxVzcq5BwBnU1vzpw5zqkw&#10;NY05gVGjRsmECROkQYMGMVc3KuQMgRkzZoj+EX3dddc5o8LUUho1ahQxARO9HaHpW8KND4iARtoi&#10;pYlSQCrEQcoVaNiwoeTl5XHPy1ViYyQLVKtWTRITE3mGI/kmcW0eBfi31yMRBSJcQD+HW7RoIY0b&#10;N47wK+XyEChboF69eqLfi/k7qGwfcoMvwOw5wTfmDAgggAACCCCAAAIIIIAAAgggEIUCBE2i8KZx&#10;yQgggAACCCCAAAIIIIAAAgggEHwBgibBN+YMCCCAAAIIIIAAAggggAACCCAQhQIETaLwpnHJCCCA&#10;AAIIIIAAAggggAACCCAQfAGCJsE35gwIIIAAAggggAACCCCAAAIIIBCFAgRNovCmcckIIIAAAggg&#10;gAACCCCAAAIIIBB8AYImwTfmDAhUSCA+Pl4qVapUoX3ZCYFIEIiLi5PKlZnZPhLuBddQcYGEhISK&#10;78yeCESAgH4O6+cxCYFoFdDvw/q9mIRAuATiCotSuE7OeRFAAAEEEEAAAQQQQAABBBBAAIFIFeAn&#10;wEi9M1wXAggggAACCCCAAAJhFNizZ4989913sn//frnsssvkqquukho1aoTxiji10wR4Bp12xyOz&#10;vrRzisz7wlU5WGD48OGmW442RdTX/PnzHaxB1cMhcObMGalWrZr9HF544YVBuYwVK1bY57Ce97Le&#10;9Vrq1KkjXbp0kenTpwflWjioMwV4Bp153yOp1pdcconHz0HtIpaYmCgtWrSQu+++2wQwglmHRYsW&#10;SceOHU13CP38v+222+RPf/qTXHvttVKzZk2pWrWquY5Tp04F8zI4toMFeAYdfPMjtOp0z4nQG8Nl&#10;OVdAvxj99ttvNoB+odq8ebO9zgICwRb485//LJMmTSp2mnXr1knnzp2L5fm78tlnn0m/fv18Pkzf&#10;vn1l6dKlPu/HDgiUFOAZLCnCeqgFzj//fJ+DIFWqVJFly5ZJjx49Anq5hw8fNsHpvXv3enVcHSvl&#10;xRdflDFjxnhVnkIIeBLgGfQkxPZwCdA9J1zynBeBMgQWLFhgB0x00DYdcmjLli2SmZkpTZs2LWMP&#10;shAIvMBbb71lDmo9g7ry+OOPy8qVK01+sP5Tssm3Pv/nzp2zX9Z59Y+Fiy66SH766SfTIsbK5x0B&#10;fwV4Bv0VZH9/BDQIoQER11RQUGA+A/Pz8+1sbQ3Yq1cv0c/qESNG2Pn+LCxZskQGDhwoemwrVa9e&#10;Xdq1ayfJycnSuHFj2b59u2zatEn27dtnipw9e1b++Mc/mu46I0eOtHbjHYEKCfAMVoiNnUIloAPB&#10;khBAIDIEOnTooAMzm9ctt9xiLxc1jY2MC+QqYl5g69at9nNX1B2msOhLvFkvGrW+MDc3N6D1//TT&#10;T+1z6XnKSwcPHiwsaulil9f/T9LS0srbhW0IeBTgGfRIRIEgC7Rs2dL+XLv33nvdnq0ogFxYFCSx&#10;P5P1M7CoO2NAPpePHDlSWNQFyL4O/Twuam3o9lq+/PLLwlq1atnliwLshUVd3dyWZwMCngR4Bj0J&#10;sT3cAoxpEqroFOdBwIPAyZMnZcOGDaaUjt/wwgsv2HssXLjQXmYBgWAKjB071j787bffLpdeeqlZ&#10;1187J06caG8L9YL+yqldhHr37m2fmvF+bAoWQiDAMxgCZE7hVkCnWy0KqsiuXbvs6YO1JZ7rdwW3&#10;O3vY0LNnT7Fasmhrl1WrVpX7ea/dgrSln45toqnojxl56KGHPJyFzQi4F+AZdG/DlsgQIGgSGfeB&#10;q0BAdBwJ/eKhqWvXrqY5bKNGjcz66dOnZdq0aWaZ/yAQTIHPP//cPvx9991nml5bGZEwCOuoUaOs&#10;yxEdhFCDOSQEQinAMxhKbc5VUqCoZUqx7ro6s40/SQfc1G7AVvr73/9uxjWx1t2961gsOp6JlYpa&#10;KTL+moXBu08CPIM+cVE4TAIETcIEz2kRKCnw7rvv2llWH+WhQ4faeX/5y1/sZRYQCIbAzJkzJS8v&#10;zxy6SZMmpp/6HXfcYfexz87OFp1tJJxJp7u0kv4iqr++khAIpQDPYCi1OVdZAs2aNbOzXZftTB8W&#10;XL9b6LG0haG3SQOIOpuOjsPSpk0b0alhSQj4KsAz6KsY5cMhwLfNcKhzTgRKCHz//feSlZVlcvXL&#10;R9F4JmZ5woQJdjNc/TKyY8eOEnuyikDgBFy/uNx66632ga+++mp72bX7jp0ZwoVXX33VPpt+SSch&#10;EGoBnsFQi3O+kgIbN260s0aPHm0v+7qgLfW026OVBg0aZC16/a7BdA22//zzz9K/f3+v96MgAirA&#10;M8hzEC0CBE2i5U5xnTEt8NRTT9n1cx2zQcc2SUlJsbfpKPUkBIIhoF989UuvJp01R7uLWem5556z&#10;FiUjI0NycnLs9VAurF27Vl5++WX7lK4tsexMFhAIogDPYBBxObRXAsOGDZOiQblN2cTERElNTfVq&#10;v7IKrV+/XnQGHCt1797dWvT6veRsP17vSEEEigR4BnkMokWAKYej5U5xnTEroFH2lS5TuT777LPF&#10;6qpTvd5zzz0mb+nSpSYqT5eEYkSsBEBg3Lhx9lG0BYcG7KzUsWNHqV+/vmkNpePuaGuTQI+xo/8f&#10;lHz29fz6x8HRo0flhx9+kDVr1liXJJdddpk8+eST9joLCPgrwDPoryD7+yugn3MlPwd1sFcdKH7v&#10;3r2me6R+HmrS4La/g8TrYK6u6dprr3VdZRmBoAvwDAadmBMESICgSYAgOQwCFRXQpt7WqPX16tWT&#10;omlVix1q+PDh8sADD8iZM2dMOe1CwR+LxYhYCYDAnDlz7KM8+uij9rK1cOedd8rUqVPN6vvvvx+U&#10;oMn48eOt05X7rr+0zpgxo9wybETAVwENmvAM+qpG+UAK6K/u+vKUiqb7NQGUkt8XPO1Xcvv27dvt&#10;rKIph4sFy+0NLCAQRAGewSDicuiACtA9J6CcHAwB3wVeeeUVeyd33Q369Oljl3HtT29nsoCAHwLa&#10;0snqcqNfnHVay5JJu+voL5ua9FfPuXPnliwSsvVZs2b5NFhhyC6MEzlGgGfQMbc6Iit6/Phxuemm&#10;myQ9Pd2v6zty5Ii9vw7oSkIg1AI8g6EW53wVFaClSUXl2A+BAAgcOHBAdu/ebR9p8uTJ9rLrwvPP&#10;Py+fffaZyTp48KDowLH+/sLkenyWnS3g+uu666Cvrir6y2bbtm1l06ZNJluDKIMHD3Yt4teyBmSs&#10;AZBdD6StsE6cOCG//PKL7Nq1y7S20j742jJGm/XqgIh0V3MVY7miAjyDFZVjv0AJJCUllfq3XbtE&#10;/vbbbyawrd8XDh06ZE73r3/9S/r27SuzZ8+u8Gdx8+bN7Uu3Zk6zM1hAIAQCPIMhQOYUAREgaBIQ&#10;Rg6CQMUEXAeArV69ujz44INuD6TTq1oDtuk4J67joLjdiQ0IeBDQZ+rbb7+1S506dUrctXiyWppo&#10;4S1btkhmZqY0bdrU3ldncXDt5mNvcFlYvHixXH755S45/1msVKmSx9Yrp0+flmuuuUZWr15tdtJr&#10;0MGRXQeHLXVgMhDwUoBn0EsoigVNQFuVvvXWW+Uef/78+aJTwWuXXe1SlpaWZlqd6HcETb58Drdq&#10;1co+lx6PhECoBXgGQy3O+SoqQNCkonLsh0AABD788EP7KDrgpf5i5E36+uuvRf+ArFatmjfFKYOA&#10;W4EXXnhBdKBBK+mz5W167LHHij2zGsQ4fPhwubtbU2uXW8jNRn3eV61aJZ06dTKz+GixN998k6CJ&#10;Gy+yAy/AMxh4U47om4C2yOvQoYNYf2xqCxEdyNuaMt6Xz2H9LLWS/jugrV9df/m3tvGOQLAEeAaD&#10;JctxAy3AmCaBFuV4CHgpsGjRItPk1svixYrpr0sTJkwolscKAhUR8GcWHH9nbqjI9eo+d911l72r&#10;Bg91jBUSAqEU4BkMpTbnKimQnJwstWvXtrO/+eYbe9mXBe1y6frjy+uvv+7L7qasjoGl0w6npKTw&#10;vcRnPXbgGeQZiBaBuKK+koXRcrFcJwKxJKBjklij5GukfcGCBR6r179/f3tMibp168qvv/7qcR8K&#10;IOBOYMeOHXLRRRfZm7/77jtp2LChvV7Wwp49e6R37972pjfeeEPuv/9+s75//37RfvblJX3WrS/p&#10;Ok5Pv379THFtWm7NIlXe/rpNr+HCCy+0i+kvq/qFnYSArwI8g76KUT7QAueff77oZ6cmDUB46p5j&#10;nV+nXf/xxx/NampqqhnfSVd8/Rzu2bOnfPXVV+Y42npF/13wJel3EWsa5C5duhSbGt6X41DWuQI8&#10;g86999FUc7rnRNPd4lpjRkDHjcjIyLDro61G9IuTpzRx4kS59dZbTbHs7Gwz5aDrzDqe9mc7Aq4C&#10;Y8eOtVe1SXZZY43YBf67oM9pkyZNRAck1qRNwq2gScuWLUVfwU7z5s2zT6HjUBAwsTlYCJEAz2CI&#10;oDmNWwHXQeRdP7t9/RweM2aMHTTZuXOn+QHn5ptvdnte1w06RpUVMNF87e5JQsBXAZ5BX8UoHw4B&#10;uueEQ51zOl5AZx6xGnnpALADBw70ykT7MteoUcMu6/pHr53JAgJeClgzMmnxYcOGebmXyMiRI+2y&#10;2upj27Zt9nqwF7Rrmuu0282aNQv2KTk+AsUEeAaLcbASBoH33nvPzCpmndr6McVa9+V90KBB0rp1&#10;a3uXu+++W/bt22evu1vQFi067bGV6tWrJ7169bJWeUfAawGeQa+pKBhGAYImYcTn1M4VePfdd+3K&#10;X3fddfayNwuuARZtrZKTk+PNbpRBoJjArFmzzGDCmqmz4jz55JPFtpe3orM+uU7z++ijj5ZXPGDb&#10;dNYcbVWigxVaSWeRICEQKgGewVBJc56yBLSVqk4R7zqmjv7w4uv3iJLH/uijj+wsnd5Yu2265tkb&#10;/7ugY7JplyCrS6X+G+L6vaZkedYR8CTg+rzxDHrSYns4BBjTJBzqnNPRAhs2bDAj31sIGzduNF8+&#10;rHVP7/rrjmtXHv3V35/BPD2dj+2xKaBfeDdv3mwq59of3tva/v73v7enKk5ISDABGNdAijfHcR1P&#10;Qsu7G09FZ3XQL1E66Ktr6tixoz0ukGs+ywh4K8Az6K0U5YIl4DqmiY73VKtWrVKn0tZNGqA4fvy4&#10;3UpVC2mwQscj6datW6l9fM2YOnWqmcLddT8dr0S7ALdv394M9vr999+LvrSFoWv661//KtrFgoSA&#10;PwI8g/7osW+wBQiaBFuY4yNQQuD666+Xzz//3OTWr19fjhw5UqKE51UdBNP60pKYmFisma7nvSnh&#10;dAFtnaRfhq0uYtOnT5cRI0b4xLJixQq55ppr7H2ef/55n1qr6I4l/2C1D+bFwiWXXGICJtagsl7s&#10;QhEESgnwDJYiISPEAq5BE19OrTPWTJkyRUaPHu3LbuWWnTt3rtx+++2iQRpvko4ppa0Un3nmGW+K&#10;UwYBjwI8gx6JKBAmAbrnhAme0zpXQP/YtNLgwYOtRZ/eH374Ybu8Treq/8iQEPBWYNy4cXbARFuJ&#10;+Bow0fPor4+uU166jjPi7XV4W05bsGgT9EaNGomOsq+ts7SVDAETbwUp568Az6C/guzvr4B+Vtep&#10;U0eSkpJEx0XLzc0NaMBEr0+/k+isfPpvguv4aSWvXf9/0Nn8srKyCJiUxGHdLwGeQb/42DmIArQ0&#10;CSIuh0YAAQQQQAABBBBAIBoFtEXr+vXrZdOmTaZVbIcOHcyU88nJydFYHa45CgV4BqPwpsXoJRM0&#10;idEbS7UQQAABBBBAAAEEEEAAAQQQQMA/Abrn+OfH3ggggAACCCCAAAIIIIAAAgggEKMCBE1i9MZS&#10;LQQQQAABBBBAAAEEEEAAAQQQ8E+AoIl/fuyNAAIIIIAAAggggAACCCCAAAIxKkDQJEZvLNVCAAEE&#10;EEAAAQQQQAABBBBAAAH/BAia+OfH3ggggAACCCCAAAIIIIAAAgggEKMCBE1i9MZSLQQQQAABBBBA&#10;AAEEEEAAAQQQ8E+AoIl/fuyNAAIIIIAAAggggAACCCCAAAIxKkDQJEZvLNVCAAEEEEAAAQQQQAAB&#10;BBBAAAH/BAia+OfH3ggggAACCCCAAAIIIIAAAgggEKMCBE1i9MZSLQQQQAABBBBAAAEEEEAAAQQQ&#10;8E+AoIl/fuyNAAIIIIAAAggggAACCCCAAAIxKkDQJEZvLNVCAAEEEEAAAQQQQAABBBBAAAH/BAia&#10;+OfH3ggggAACCCCAAAIIIIAAAgggEKMCBE1i9MZSLQQQQAABBBBAAAEEEEAAAQQQ8E+AoIl/fuyN&#10;AAIIIIAAAggggAACCCCAAAIxKkDQJEZvLNVCAAEEEEAAAQQQQAABBBBAAAH/BAia+OfH3ggggAAC&#10;CCCAAAIIIIAAAgggEKMCBE1i9MZSLQQQQAABBBBAAAEEEEAAAQQQ8E+AoIl/fuyNAAIIIIAAAggg&#10;gAACCCCAAAIxKkDQJEZvLNVCAAEEEEAAAQQQQAABBBBAAAH/BAia+OfH3ggggAACCCCAAAIIIIAA&#10;AgggEKMCBE1i9MZSLQQQQAABBBBAAAEEEEAAAQQQ8E+AoIl/fuyNAAIIIIAAAggggAACCCCAAAIx&#10;KkDQJEZvLNVCAAEEEEAAAQQQQAABBBBAAAH/BAia+OfH3ggggAACCCCAAAIIIIAAAgggEKMCBE1i&#10;9MZSLQQQQAABBBBAAAEEEEAAAQQQ8E+AoIl/fuyNAAIIIIAAAggggAACCCCAAAIxKkDQJEZvLNVC&#10;AAEEEEAAAQQQQAABBBBAAAH/BAia+OfH3ggggAACCCCAAAIIIIAAAgggEKMCBE1i9MZSLQQQQAAB&#10;BBBAAAEEEEAAAQQQ8E+AoIl/fuyNAAIIIIAAAggggAACCCCAAAIxKkDQJEZvLNVCAAEEEEAAAQQQ&#10;QAABBBBAAAH/BAia+OfH3ggggAACCCCAAAIIIIAAAgggEKMCBE1i9MZSLQQQQAABBBBAAAEEEEAA&#10;AQQQ8E+AoIl/fuyNAAIIIIAAAggggAACCCCAAAIxKvD/AXgOvuTww/3qAAAAAElFTkSuQmCCUEsB&#10;Ai0AFAAGAAgAAAAhAEqwZwsIAQAAEwIAABMAAAAAAAAAAAAAAAAAAAAAAFtDb250ZW50X1R5cGVz&#10;XS54bWxQSwECLQAUAAYACAAAACEAI7Jq4dcAAACUAQAACwAAAAAAAAAAAAAAAAA5AQAAX3JlbHMv&#10;LnJlbHNQSwECLQAUAAYACAAAACEAEFoVG0sEAABRCgAADgAAAAAAAAAAAAAAAAA5AgAAZHJzL2Uy&#10;b0RvYy54bWxQSwECLQAUAAYACAAAACEAqiYOvrwAAAAhAQAAGQAAAAAAAAAAAAAAAACwBgAAZHJz&#10;L19yZWxzL2Uyb0RvYy54bWwucmVsc1BLAQItABQABgAIAAAAIQB+dlto3gAAAAgBAAAPAAAAAAAA&#10;AAAAAAAAAKMHAABkcnMvZG93bnJldi54bWxQSwECLQAKAAAAAAAAACEA7G2m3H3wAAB98AAAFAAA&#10;AAAAAAAAAAAAAACuCAAAZHJzL21lZGlhL2ltYWdlMS5wbmdQSwUGAAAAAAYABgB8AQAAXfkAAAAA&#10;">
                <v:shape id="Picture 3" o:spid="_x0000_s1041" type="#_x0000_t75" style="position:absolute;width:2794000;height:1908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9&#10;MI7BAAAA2gAAAA8AAABkcnMvZG93bnJldi54bWxEj9GKwjAURN8F/yHcBd80XZEi1Si7irggCFY/&#10;4NJc22JzU5LY1r/fCAv7OMzMGWa9HUwjOnK+tqzgc5aAIC6srrlUcLsepksQPiBrbCyTghd52G7G&#10;ozVm2vZ8oS4PpYgQ9hkqqEJoMyl9UZFBP7MtcfTu1hkMUbpSaod9hJtGzpMklQZrjgsVtrSrqHjk&#10;T6OgO592z9t1XvRuf8fX9zntjmmq1ORj+FqBCDSE//Bf+0crWMD7SrwBcvM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V9MI7BAAAA2gAAAA8AAAAAAAAAAAAAAAAAnAIAAGRy&#10;cy9kb3ducmV2LnhtbFBLBQYAAAAABAAEAPcAAACKAwAAAAA=&#10;">
                  <v:imagedata r:id="rId18" o:title=""/>
                  <v:path arrowok="t"/>
                </v:shape>
                <v:shape id="Text Box 24" o:spid="_x0000_s1042" type="#_x0000_t202" style="position:absolute;top:1779270;width:28575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5EDE6F56" w14:textId="77777777" w:rsidR="00B11F59" w:rsidRPr="00AB7DD5" w:rsidRDefault="00B11F59" w:rsidP="00684E9B">
                        <w:pPr>
                          <w:pStyle w:val="Caption"/>
                          <w:jc w:val="both"/>
                          <w:rPr>
                            <w:rFonts w:ascii="Arial" w:hAnsi="Arial" w:cs="Arial"/>
                            <w:color w:val="auto"/>
                            <w:sz w:val="16"/>
                            <w:szCs w:val="16"/>
                          </w:rPr>
                        </w:pPr>
                        <w:r w:rsidRPr="00AB7DD5">
                          <w:rPr>
                            <w:rFonts w:ascii="Arial" w:hAnsi="Arial" w:cs="Arial"/>
                            <w:color w:val="auto"/>
                            <w:sz w:val="16"/>
                            <w:szCs w:val="16"/>
                          </w:rPr>
                          <w:t>F</w:t>
                        </w:r>
                        <w:r>
                          <w:rPr>
                            <w:rFonts w:ascii="Arial" w:hAnsi="Arial" w:cs="Arial"/>
                            <w:color w:val="auto"/>
                            <w:sz w:val="16"/>
                            <w:szCs w:val="16"/>
                          </w:rPr>
                          <w:t xml:space="preserve">ig 6: </w:t>
                        </w:r>
                        <w:r w:rsidRPr="00AB7DD5">
                          <w:rPr>
                            <w:rFonts w:ascii="Arial" w:hAnsi="Arial" w:cs="Arial"/>
                            <w:color w:val="auto"/>
                            <w:sz w:val="16"/>
                            <w:szCs w:val="16"/>
                          </w:rPr>
                          <w:t xml:space="preserve">Capture efficiency of the assay. </w:t>
                        </w:r>
                        <w:r>
                          <w:rPr>
                            <w:rFonts w:ascii="Arial" w:hAnsi="Arial" w:cs="Arial"/>
                            <w:color w:val="auto"/>
                            <w:sz w:val="16"/>
                            <w:szCs w:val="16"/>
                          </w:rPr>
                          <w:t>F</w:t>
                        </w:r>
                        <w:r w:rsidRPr="00AB7DD5">
                          <w:rPr>
                            <w:rFonts w:ascii="Arial" w:hAnsi="Arial" w:cs="Arial"/>
                            <w:color w:val="auto"/>
                            <w:sz w:val="16"/>
                            <w:szCs w:val="16"/>
                          </w:rPr>
                          <w:t>raction of reads in captured regions is reported, according to quality of the samples, ranging from highest quality (A) to lowest quality (C).</w:t>
                        </w:r>
                      </w:p>
                      <w:p w14:paraId="16621F38" w14:textId="77777777" w:rsidR="00B11F59" w:rsidRDefault="00B11F59" w:rsidP="00684E9B"/>
                    </w:txbxContent>
                  </v:textbox>
                </v:shape>
                <w10:wrap type="tight"/>
              </v:group>
            </w:pict>
          </mc:Fallback>
        </mc:AlternateContent>
      </w:r>
      <w:bookmarkStart w:id="385" w:name="h.jp0e9yc7k8hx" w:colFirst="0" w:colLast="0"/>
      <w:bookmarkEnd w:id="385"/>
      <w:r w:rsidR="00581A55" w:rsidRPr="002D15C0">
        <w:rPr>
          <w:szCs w:val="26"/>
        </w:rPr>
        <w:t xml:space="preserve">D-3 Approach Aim 3 - Validate the </w:t>
      </w:r>
      <w:r w:rsidR="00E577C0" w:rsidRPr="002D15C0">
        <w:rPr>
          <w:szCs w:val="26"/>
        </w:rPr>
        <w:t xml:space="preserve">prioritized </w:t>
      </w:r>
      <w:r w:rsidR="00E577C0">
        <w:rPr>
          <w:szCs w:val="26"/>
        </w:rPr>
        <w:t>variants</w:t>
      </w:r>
    </w:p>
    <w:p w14:paraId="2D81AEEF" w14:textId="0F16259B" w:rsidR="009F1824" w:rsidRDefault="00581A55">
      <w:pPr>
        <w:pStyle w:val="Heading3"/>
        <w:contextualSpacing w:val="0"/>
      </w:pPr>
      <w:bookmarkStart w:id="386" w:name="h.j446i271t40r" w:colFirst="0" w:colLast="0"/>
      <w:bookmarkEnd w:id="386"/>
      <w:r>
        <w:t>D-3-a Preliminary results related to validation</w:t>
      </w:r>
    </w:p>
    <w:p w14:paraId="6320C084" w14:textId="496131D5" w:rsidR="009F1824" w:rsidRDefault="00581A55" w:rsidP="00E577C0">
      <w:pPr>
        <w:pStyle w:val="Heading4"/>
        <w:ind w:left="5400" w:hanging="5400"/>
        <w:contextualSpacing w:val="0"/>
      </w:pPr>
      <w:bookmarkStart w:id="387" w:name="h.bwbcplehr539" w:colFirst="0" w:colLast="0"/>
      <w:bookmarkEnd w:id="387"/>
      <w:r>
        <w:t>D-3-a-i Capture-Seq identifies rare physiologically relevant mutations</w:t>
      </w:r>
    </w:p>
    <w:p w14:paraId="7A8682E8" w14:textId="6926F340" w:rsidR="009F1824" w:rsidRDefault="00581A55">
      <w:pPr>
        <w:pStyle w:val="normal0"/>
      </w:pPr>
      <w:r>
        <w:t xml:space="preserve">We have applied hybrid capture technology to sequence specific regions with high coverage. Specifically, we have developed a novel targeted next-generation sequencing (NGS) assay, suitable for FFPE and frozen material. The developed protocol is as follows: DNA is extracted from 3x1.5mm FFPE cores, using the Promega Maxwell 16 system. DNA quality is determined using Agilent FFPE derived DNA quality assessment kit in a subset of cases. TruSeq library preparation is obtained using 1μg input DNA. Custom capture is performed using the NimbleGen SeqCap EZ library kit. Paired-end sequencing (2x75bp) is then performed using Illumina HiSeq 2500. Samples are multiplexed (5-7 samples per lane) to </w:t>
      </w:r>
      <w:r>
        <w:lastRenderedPageBreak/>
        <w:t>ensure a nominal coverage of ~</w:t>
      </w:r>
      <w:proofErr w:type="gramStart"/>
      <w:r>
        <w:t>25-40M paired-end</w:t>
      </w:r>
      <w:proofErr w:type="gramEnd"/>
      <w:r>
        <w:t xml:space="preserve"> reads per samples. Raw sequences are aligned to the human genome reference sequence (GRC37/hg19). This initial mapping is then refined following a series of computational steps to remove potential artifacts and increase the quality of the alignment. We then identify the somatic </w:t>
      </w:r>
      <w:del w:id="388" w:author="Mark Gerstein" w:date="2014-01-16T23:13:00Z">
        <w:r w:rsidDel="00C17811">
          <w:delText>single nucleotide variants</w:delText>
        </w:r>
      </w:del>
      <w:ins w:id="389" w:author="Mark Gerstein" w:date="2014-01-16T23:13:00Z">
        <w:r w:rsidR="00C17811">
          <w:t>SNVs</w:t>
        </w:r>
      </w:ins>
      <w:r>
        <w:t xml:space="preserve"> by comparing the tumor against its matching normal. In our study, we analyzed 31 cases of localized prostate cancer. We generated a total of ~1.340B paired-end reads (average per sample ~24.4M; range: 0.97M – 74M). The average coverage per sample is ~177x (range: 3x – 510x). The average capture efficiency is 61.4% (range 45.5% - 70.8%; see Fig. 6). These results suggest </w:t>
      </w:r>
      <w:del w:id="390" w:author="Mark Gerstein" w:date="2014-01-16T23:13:00Z">
        <w:r w:rsidDel="00C17811">
          <w:delText xml:space="preserve">that </w:delText>
        </w:r>
      </w:del>
      <w:r>
        <w:t xml:space="preserve">it is feasible to obtain good coverage with archival material with this assay. We were able to identify </w:t>
      </w:r>
      <w:del w:id="391" w:author="Mark Gerstein" w:date="2014-01-16T23:14:00Z">
        <w:r w:rsidDel="00C17811">
          <w:delText xml:space="preserve">the </w:delText>
        </w:r>
      </w:del>
      <w:r>
        <w:t>known mutations in these samples, including TP53 and SPOP (see Fig. 7), and to nominate some new ones. In this study, we were successful validating genomic alterations in samples up to 10 years old.</w:t>
      </w:r>
    </w:p>
    <w:p w14:paraId="15590142" w14:textId="1906B3D5" w:rsidR="009F1824" w:rsidRPr="002D15C0" w:rsidRDefault="004070D5" w:rsidP="00C7181C">
      <w:pPr>
        <w:pStyle w:val="Heading4"/>
        <w:ind w:left="450" w:hanging="450"/>
        <w:contextualSpacing w:val="0"/>
        <w:rPr>
          <w:szCs w:val="22"/>
        </w:rPr>
      </w:pPr>
      <w:bookmarkStart w:id="392" w:name="h.dvlm9qmm0h" w:colFirst="0" w:colLast="0"/>
      <w:bookmarkEnd w:id="392"/>
      <w:r w:rsidRPr="002D15C0">
        <w:rPr>
          <w:noProof/>
          <w:szCs w:val="22"/>
          <w:lang w:eastAsia="en-US"/>
        </w:rPr>
        <mc:AlternateContent>
          <mc:Choice Requires="wpg">
            <w:drawing>
              <wp:anchor distT="0" distB="0" distL="114300" distR="114300" simplePos="0" relativeHeight="251672576" behindDoc="0" locked="0" layoutInCell="1" allowOverlap="1" wp14:anchorId="0FFE621E" wp14:editId="41AA986D">
                <wp:simplePos x="0" y="0"/>
                <wp:positionH relativeFrom="column">
                  <wp:posOffset>3429000</wp:posOffset>
                </wp:positionH>
                <wp:positionV relativeFrom="paragraph">
                  <wp:posOffset>-1124585</wp:posOffset>
                </wp:positionV>
                <wp:extent cx="3314700" cy="2286000"/>
                <wp:effectExtent l="0" t="0" r="0" b="0"/>
                <wp:wrapTight wrapText="bothSides">
                  <wp:wrapPolygon edited="0">
                    <wp:start x="497" y="0"/>
                    <wp:lineTo x="166" y="21360"/>
                    <wp:lineTo x="21186" y="21360"/>
                    <wp:lineTo x="21021" y="0"/>
                    <wp:lineTo x="497" y="0"/>
                  </wp:wrapPolygon>
                </wp:wrapTight>
                <wp:docPr id="31" name="Group 31"/>
                <wp:cNvGraphicFramePr/>
                <a:graphic xmlns:a="http://schemas.openxmlformats.org/drawingml/2006/main">
                  <a:graphicData uri="http://schemas.microsoft.com/office/word/2010/wordprocessingGroup">
                    <wpg:wgp>
                      <wpg:cNvGrpSpPr/>
                      <wpg:grpSpPr>
                        <a:xfrm>
                          <a:off x="0" y="0"/>
                          <a:ext cx="3314700" cy="2286000"/>
                          <a:chOff x="0" y="0"/>
                          <a:chExt cx="3314700" cy="2286000"/>
                        </a:xfrm>
                      </wpg:grpSpPr>
                      <pic:pic xmlns:pic="http://schemas.openxmlformats.org/drawingml/2006/picture">
                        <pic:nvPicPr>
                          <pic:cNvPr id="3"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14300" y="0"/>
                            <a:ext cx="3086100" cy="1447800"/>
                          </a:xfrm>
                          <a:prstGeom prst="rect">
                            <a:avLst/>
                          </a:prstGeom>
                          <a:noFill/>
                          <a:ln>
                            <a:noFill/>
                          </a:ln>
                        </pic:spPr>
                      </pic:pic>
                      <wps:wsp>
                        <wps:cNvPr id="25" name="Text Box 25"/>
                        <wps:cNvSpPr txBox="1"/>
                        <wps:spPr>
                          <a:xfrm>
                            <a:off x="0" y="1371600"/>
                            <a:ext cx="3314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5F727" w14:textId="7FB7961F" w:rsidR="00B11F59" w:rsidRPr="00C31D60" w:rsidRDefault="00B11F59" w:rsidP="00684E9B">
                              <w:pPr>
                                <w:keepNext/>
                                <w:rPr>
                                  <w:rFonts w:ascii="Arial" w:hAnsi="Arial" w:cs="Arial"/>
                                  <w:b/>
                                  <w:sz w:val="16"/>
                                  <w:szCs w:val="16"/>
                                </w:rPr>
                              </w:pPr>
                              <w:r w:rsidRPr="00C31D60">
                                <w:rPr>
                                  <w:rFonts w:ascii="Arial" w:hAnsi="Arial" w:cs="Arial"/>
                                  <w:b/>
                                  <w:sz w:val="16"/>
                                  <w:szCs w:val="16"/>
                                </w:rPr>
                                <w:t xml:space="preserve">Fig 7: Integrative Genome Viewer (IGV) snapshot of SPOP mutation. </w:t>
                              </w:r>
                              <w:r>
                                <w:rPr>
                                  <w:rFonts w:ascii="Arial" w:hAnsi="Arial" w:cs="Arial"/>
                                  <w:b/>
                                  <w:sz w:val="16"/>
                                  <w:szCs w:val="16"/>
                                </w:rPr>
                                <w:t>P</w:t>
                              </w:r>
                              <w:r w:rsidRPr="00C31D60">
                                <w:rPr>
                                  <w:rFonts w:ascii="Arial" w:hAnsi="Arial" w:cs="Arial"/>
                                  <w:b/>
                                  <w:sz w:val="16"/>
                                  <w:szCs w:val="16"/>
                                </w:rPr>
                                <w:t xml:space="preserve">lot shows reads (grey) in the region of the SPOP gene where mutation was detected using hybrid capture. </w:t>
                              </w:r>
                              <w:r>
                                <w:rPr>
                                  <w:rFonts w:ascii="Arial" w:hAnsi="Arial" w:cs="Arial"/>
                                  <w:b/>
                                  <w:sz w:val="16"/>
                                  <w:szCs w:val="16"/>
                                </w:rPr>
                                <w:t>C</w:t>
                              </w:r>
                              <w:r w:rsidRPr="00C31D60">
                                <w:rPr>
                                  <w:rFonts w:ascii="Arial" w:hAnsi="Arial" w:cs="Arial"/>
                                  <w:b/>
                                  <w:sz w:val="16"/>
                                  <w:szCs w:val="16"/>
                                </w:rPr>
                                <w:t xml:space="preserve">olored bases identify variations with respect to reference </w:t>
                              </w:r>
                              <w:del w:id="393" w:author="Mark Gerstein" w:date="2014-01-16T23:53:00Z">
                                <w:r w:rsidRPr="00C31D60" w:rsidDel="004070D5">
                                  <w:rPr>
                                    <w:rFonts w:ascii="Arial" w:hAnsi="Arial" w:cs="Arial"/>
                                    <w:b/>
                                    <w:sz w:val="16"/>
                                    <w:szCs w:val="16"/>
                                  </w:rPr>
                                  <w:delText xml:space="preserve">genome. At mutation site total coverage is 280x with 187 (67%) </w:delText>
                                </w:r>
                              </w:del>
                              <w:r w:rsidRPr="00C31D60">
                                <w:rPr>
                                  <w:rFonts w:ascii="Arial" w:hAnsi="Arial" w:cs="Arial"/>
                                  <w:b/>
                                  <w:sz w:val="16"/>
                                  <w:szCs w:val="16"/>
                                </w:rPr>
                                <w:t xml:space="preserve">and 93 (33%) reads supporting reference (A) and mutated allele (C), respectively. </w:t>
                              </w:r>
                            </w:p>
                            <w:p w14:paraId="20976F08" w14:textId="77777777" w:rsidR="00B11F59" w:rsidRDefault="00B11F59" w:rsidP="00684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43" style="position:absolute;left:0;text-align:left;margin-left:270pt;margin-top:-88.5pt;width:261pt;height:180pt;z-index:251672576;mso-width-relative:margin;mso-height-relative:margin" coordsize="33147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g6lNWBAAAkwoAAA4AAABkcnMvZTJvRG9jLnhtbLRW0U7jOBR9X2n/Icp7&#10;SVICLRVlFApFI7EzaGA1z67rNBGJ7bVdWma1/77n2kmBFmnYkfahqX19bd97fM61zz9t2yZ6EsbW&#10;Sk7j7CiNIyG5WtZyNY3/fJgPxnFkHZNL1igppvGzsPGni99/O9/oiRiqSjVLYSIsIu1ko6dx5Zye&#10;JInllWiZPVJaSAyWyrTMoWtWydKwDVZvm2SYpqfJRpmlNooLa2G9CoPxhV+/LAV3X8vSChc10xix&#10;Of81/rugb3JxziYrw3RV8y4M9gtRtKyW2HS31BVzLFqb+mCptuZGWVW6I67aRJVlzYXPAdlk6V42&#10;N0attc9lNdms9A4mQLuH0y8vy7883ZmoXk7j4yyOJGtxRn7bCH2As9GrCXxujL7Xd6YzrEKP8t2W&#10;pqV/ZBJtPazPO1jF1kUcxuPjLB+lQJ9jbDgcn6boeOB5hdM5mMer65/MTPqNE4pvF46u+QS/Die0&#10;DnD6OZ8wy62NiLtF2g+t0TLzuNYDHKlmrl7UTe2ePT1xeBSUfLqr+Z0JnVeQ94hjlDaNPOQ0gXzC&#10;DEYZ3Sr+aCOpZhWTK1FYDV5DbQRi8tbdd99st2hqPa+bhk6J2l1i0MAeh97BJvDzSvF1K6QLgjOi&#10;QY5K2qrWNo7MRLQLAf6Yz8vMSwDHfmsdbUcE8CL4ezgu0vRseDmYnaSzQZ6OrgfFWT4ajNLrUZ7m&#10;42yWzf6h2Vk+WVuBfFlzpesuVlgPon2X8V1tCFrymoyemFc+IeUD6v99iDARJBSrNfwbUPW0tM4I&#10;xysyl0Cus8N5N+BhfkGWzsBCH9Fi84daQkJs7ZQHY08fWZYfkxLeEUk6Ps16kWR5PhoHkeyoDiIY&#10;626EaiNqAHCE6/dgT0gmJNi7UOhS0bH7hBr5xoA1yeKToLC7JrIgwaMQ254l6H0MeSrD75Ww+4pp&#10;gShp2RfiD0965j8QRy7VNoIJoXZuVGsit4W9YznZQ6S98vdKTnY8ylBXQlmhNQ8KzxlA/d8hBcX8&#10;pRMOxBPuQAuzk9GwGJ2cDU6Lk2yQZ+l4UBTpcHA1L9Iizeezs/yStNCSGDa4mjQuNsIJcMwbtuor&#10;04dV0TL+5tbMssRrI1AGC7/VxAvWvuWeG0HsaeQ3UeKm8FWeDP6OFrPGBI0xzlEjQk3qvMkrCOjj&#10;Ezt/mhqg/C+77mb4nZV0u8ltLZXxatkLe/nYh1wGf4DxKm9quu1i66/IUU/RhVo+g6FGQYZQs9V8&#10;XkOTt8y6O2bwgIARjyL3FZ+yUZtprLpWHFXK/HjPTv7QGkbjiE59Gtu/1oxuouazhAo9f/GC8Z0c&#10;HMIe5vXI4vWIXLczhcqHSx3R+Sb5u6Zvlka13yHagnbFEJMce09j1zdnLjyT8Pbioii8U7jgbuW9&#10;xrUYqj1VnIftd2Z0V5YcCPVF9bpnk73qFHzpfKQqUCXL2pcuwjmg2uGPGuRb/uXjCdq90uhp9brv&#10;vV7ekh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uEKhuIAAAANAQAADwAA&#10;AGRycy9kb3ducmV2LnhtbEyPT2vCQBDF74V+h2WE3nQ3Wv8QsxGRticpVAultzUZk2B2NmTXJH77&#10;jqd6+z3m8ea9ZDPYWnTY+sqRhmiiQCBlLq+o0PB9fB+vQPhgKDe1I9RwQw+b9PkpMXHuevrC7hAK&#10;wSHkY6OhDKGJpfRZidb4iWuQ+HZ2rTWBZVvIvDU9h9taTpVaSGsq4g+laXBXYnY5XK2Gj97021n0&#10;1u0v593t9zj//NlHqPXLaNiuQQQcwr8Z7vW5OqTc6eSulHtRa5i/Kt4SNIyj5ZLpblGLKdOJaTVT&#10;INNEPq5I/wAAAP//AwBQSwMECgAAAAAAAAAhANkwKyVhSQAAYUkAABQAAABkcnMvbWVkaWEvaW1h&#10;Z2UxLnBuZ4lQTkcNChoKAAAADUlIRFIAAASYAAACMggGAAAAhwNwAgAAAARnQU1BAADZA0LWT6EA&#10;AAAJcEhZcwAACxMAAAsTAQCanBgAAAAkdEVYdFNvZnR3YXJlAFF1aWNrVGltZSA3LjcuMSAoTWFj&#10;IE9TIFgpAGQDghgAAAAHdElNRQfeAQgPHR9lDPB0AAAgAElEQVR4nOzdC5wlV10n8OqhMxCeIuGR&#10;MGh4BQJBmATMCAnh2TMgC4FFJAiK0ARcFtRlF6cjK4NId/Nhfazy4SPuLC9ZFOQhSkzPEAQMSEec&#10;9BBEkiAGIgkQQgJBSegEevtUuENPTz9u3brn1jlV3y+fJjM91bdP1amqW/W7/3NqbHFxcakAAAAA&#10;gAFMT08XW5puBAAAAAB5EzABAAAAUIuACQAAAIBaBEwAAAAA1CJgAgAAAKAWARMAAAAAtQiYAAAA&#10;AKhFwAQAAABALQImAAAAAGoRMAEAAABQi4AJAAAAgFrGm24AAABUcdTWrUd876bFxQZaAgD0qGAC&#10;AAAAoJax5a+lphsB0KTFFn3qvXWNT/UB2mati9exkbcCAOjZs2dPMba0rOmGDGJsbKx49atf3XQz&#10;BvKa17ymyHSzDyz01xlnnNF0M7Ly8Y9/vHP7SRP+emztW5JdGYROc2uESU9d/rLfxJHz+05u1nqf&#10;DNv/ox/9aEMtOtJjH/vYThxryW73tc7difSHa5589HutlUOfxrpujPnel8s9UQ79P6gu3G9s9D7W&#10;lffyUQnHtDmYANawVnjTZOi0VnsAAABSIWAC6NOoQidhEgAAkBsBE0ANdUMnYRIAANAGAiaAIRMa&#10;AQAAXSNgAhgyFUwAAEDXCJgAaqg7B9NaPy90AgAAciNgAujTqJ4iJ3QCAAByI2ACWMOowqR+CZ0A&#10;AICUjS1/LTXdCIAmLSYWJtWxVegEdMBaF69jI28FANCzZ8+eYmz5xkrABABANo5aI0y/qUUfFgBA&#10;bqanp7s9RK73Sf/q6oXVFQBrVTf0s0xT6qzXRj/fNnW3U5dttI9stv/ktH3rrGe/y3RBV/aX1OR0&#10;jtusTW0+3uqu+zC2XR0x25/ivto1be2fYaxX6uecuuuYcv/W7aOm1y339m+myr63+t9XL5fausVW&#10;d9ulsG90toJp5cave8Ga0gFQd736/fncDbP/u2ajbVd1/0l5+9Zdz64cS5vpyv6SmpzPcavb1KXj&#10;bZB1H+bP1zXs9vf7b4xGW/tnkPXK7ZzT5g/M6vZR0+uWe/s3s9b7wmZtze34imWQbbfRz49CqyuY&#10;Vm7QtTbuyu/nJPZ65bpdVmtr/49CnW2X03aNvZ45bYu6NvpEpS37S4oG3e5N6fdTy7WWyf14i7nu&#10;MX++p6n2MxqD9m/qYq5XKvt2W/suqLNuvRvxJvso9/ZvpgvHVyxtPm6D1gZMPSsP0CqpX+rJaVvX&#10;a9gG3U50Z9t1ZT1j2ahigXhy2+65tXeYRrHuMd/bc28/G2vrsVl3vXLYJ0exjk1thzrrlsK13Cja&#10;3+Q+2oXjK5Y2H7c9W0b+G0ds0I0afq5Kx4+680a1XrkbRr907cTXM6r1bnr7Nv37qUZ/DV+K2zTF&#10;No3KIOue0nt7zPZ3eb9IxUZ9kHP/rG57SsfUsAyyjrlsh0GHEK3++aYM0v5c+iZYPUIgp7Y3bZBt&#10;1/T2bX0FU2wppOTEoW/jsn2pwv4yfClu0xTbNCq5r3vM9ue+bdpgoz7IuX9ybnu/2ryOa63bWjfU&#10;622DprdN3fanLtd2pyDnbSdgqmCtkrZcO36lteaf6bq29G0q2nrsrNb1Y2lYn5J0ZX8ZlkG2e5Pb&#10;dL32Vm1Tjsdb7uveRPsd/6MzSP/m0D+5H3f9aPM6Vlm39cKa3lQIK5cZ1b4bq/2paPO+F1tbt13r&#10;A6b1xiCu/P7qTlzd2esl3hu9fmyx12utn89Rne3U9PjVptXdxzb6tGij1x+12Ou50TJt0Lvo6a3j&#10;6vNM2/aXVAxju49ym/bb3rXalPvxNsp1X/mz/f58Du13/MczjP5NsX+Gtd+u/P5aP9/7cxPrPcp1&#10;XG+ZWOqsWz9i77ujav8gPzsMXTi+YmnzcdsztvxLl0b+W0cgtSRvWNq6XsNmOw2uK9uuK+s5arZr&#10;M3Lb7rm1d5hyX/fc28/G2tq/bV2vldq8jrmvW+7t30zb1y+mtm276enp9k/yDQAAAEBcrR0i15YU&#10;cLW2rtew2U6D68q268p6jprt2ozctntu7R2m3Nc99/azsbb2b1vXa6U2r2Pu65Z7+zfT9vWLqY3b&#10;TgUTAAAAALUImAAAAACoRcAEAAAAQC0CJgAAAABqETABAAAAUIuACQAAAIBaBEwAAAAA1CJgAgAA&#10;AKAWARMAAAAAtQiYAAAAAKhFwAQAAABALQImAAAAAGoZv+iiS5puAwAAAAAZGz/55Ac23QYAAAAA&#10;MtQrXDJEDgAAAIBaBEwAAAAA1CJgAgAAAKAWARMAAAAAtQiYAAAAAKhFwAQAAABALQImAAAAAGoR&#10;MAEAAABQi4AJAAAAgFoETAAAAADUImACAAAAoBYBEwAAAAC1CJgAAAAAqEXABAAAAEAtAiYAAAAA&#10;ahEwAQAAAFCLgAkAAACAWgRMAAAAANQiYAIAAACgFgETAAAAALWMN90AAICYtm7dWv53cXHxiO/1&#10;9PtvG70mAECXqWACAFprdVi08nshHOoFRL3vbfRvAACsb90KppUXUz6dAwByM6pgaHU108q/q3QC&#10;AHLWT2V3z2EVTOEHe18AALmLHeyEa6b1Kp02+jcAgBxtlBuN93PB46IIAEhFv6HRKKqGNvoddX6/&#10;ay8AIHW965X5+YvL/45vNKllj7JuAIDRce0FAKRgow+9etcrF110Sfnf8bX+cbMXAQAAAKBbNvoQ&#10;bN1Jvn1yBgCwsZXzLFX5NwCAHFS5ltmy+SIAAO2xcuLt1U952+jf1nut9ZbzFDkAoEvWrWACAGiD&#10;tcKdupNzr1wm1kTfAAA5UcEEAAAAQC0qmAAAhkjVEgDQRSqYAAAAAKhFwAQAAABALQImAAAAAGoR&#10;MAEAAABQi4AJAAAAgFoETAAAAADUImACAAAAoBYBEwAAAAC1CJgAAAAAqEXABAAAAEAtAqYVtm7d&#10;eui/K7/WW3b1v/X7vWG/zkavTzP9uvp3D/I6+nV9qfTpen/Xp4NJpV8dq8OlX9splX5d63v6dXCp&#10;9Otav1u/Dia1Pu33dfTpxlLo1/V+t34dXAr9OsjrrPz++Ka/qSNWbpTFxcU1v7/ye71len/u93sx&#10;Xof1NdGva/0O/To8qfTpen/Xp4NJpV8dq8OlX9splX5d63v6dXCp9evqNujX6lLpU+fg4UqlX9f6&#10;3fp1cKn0a93j9VDAtLrhXdoZVm64tb6/kX6301rLDXMbr7VDdrlPg6b6daPfXZV+PVxKfTpoH+vT&#10;I6XUr4Nue/16JP3aTin160bt2Yh+PVJK/brWjWo/9OvhUurTQV679zqrf67LfRqk2K+O1fpS7NdB&#10;ja9s9HqfFHCk1Ret63XKZhe3/b7OZtbrO31azbD6dVj0a32x+nTQba5PhyP2sVq1D/TrcMTs10F+&#10;Rr8Oh/fWdhrF+2uVftCv9TkHt5NzcDvFPAfX2Rc6PwfTejvvZjt1+LfVndj73mbLDfI6VNNkvzoh&#10;xqFP2ynFftXf9aXYr5u9H7O51PrVsTocqfUr9aXYp87B9aXYr47h+lLr1973Bj1eOx8wBWHD9Tbe&#10;oCe9QX5uo4SR+prq12H9bo6kT9sptX51oTQcKfWrY3Z4UurXYbWHtPpVPw5HSn3K8OjXdmpTv44t&#10;X0gvrfViXbzAXpngbfZJ2Vo3IlW+N4zXWf1vPatfe/X3u6aJfq3z2qv/rUe//kgqfbre31e/zup/&#10;69Gnh0uhXzfrI/1aXQr9WuV1Vv9bj349XCr92u/vW/07evTr4VLpV8fr8OjTdkqpX9f699Wvs/rf&#10;evTr4VLq135eZ+W/zc9fXMzNvf/wgKmrHdmvYW2jUW1rfdof/do++rSd9Gs76dd20q/tpF/bR5+2&#10;k35tp5T79aKLLikDJkPkKhhWJzh40qJf20eftpN+bSf92k76tZ30a/vo03bSr+2UQ78eCpjsPO2j&#10;T9tJv7aPPm0n/dpO+rWd9Gs76df20aftpF/bQwUTAAAAALUImAAAAACoJZmAafXM8W1mXdupK+va&#10;lfUMrGs7Wdd2sq7tZF3bqSvr2pX1DKxrO1nXdoq5rskETAAAAADkScAEAAAAQC0CJgAAAABqETAB&#10;AAAAUIuACQAAAIBaBEwAAAAA1CJgAgAAAKAWARMAAAAAtYzNz1+81HQjAAAAAMjT3Nz7i7Hl/wqY&#10;AAAAABjInj17irHFxUUBEwAAAAADmZ6eNgcTAAAAAPUImAAAAACoRcAEAAAAQC0CJgAAAABqETAB&#10;AAAAUIuACQAAAIBaBEwAAAAA1CJgAgAAAKCW8enp6abbAAAAAEDGxq+66qqm2wAAAABAxgyRAwAA&#10;AKCW8eOOO67pNgAAAACQsbHlr6WmGwEAAABAnvbs2VOMLS4uCpgAAAAAGEh4gJw5mAAAAACoRcAE&#10;AAAAQC0CJgAAAABqETABAAAAUIuACQAAAIBaBEwAAAAA1CJgAgAAAKCWsbPPPnup6UYAAAAAkK+x&#10;xcVFARMAAAAAAzNEDgAAAIBaBEwAAAAA1GIOJgAAAABqGT/uuOOabgMAAAAAGTPJNwAAAAADm56e&#10;NgcTAAAAAPUImAAAAACoZXzlX973vvcV73//+4s3velNxR/+4R8WX/jCF4pXvepVxQknnLDuC3zv&#10;e98rfud3fqe46qqrit/8zd8s7nOf+5Tff+tb31o85CEPKb9e9KIXFUtLS8U97nGP4qijjipufetb&#10;F69+9avjrhkAAAAAI3FYBdOXv/zl4iUveUnxsY99rNiyZUuxZ8+e4pWvfOWGL/Dnf/7nZQD1mte8&#10;pti9e3f5vUsvvbT82Wuuuab4/Oc/Xxx77LHF7Oxs8YpXvKIcl3fw4MF4awQAAADASI2v9c0LLrig&#10;ePazn11WI33zm98sq4/GxsbWfIFf+IVfKBYXF4sPfvCDxb3uda/i5ptvLsOml770peW/f/azny1u&#10;uOGG4h3veEdx1llnxVsTAACABJx77rl9L/uzP/uzlZennWLtN/YxRmXNgCmESscff3z55zCsLQyD&#10;u81tblNceOGFxbXXXls8+MEPLn7iJ37ilhcYHy++8Y1vlNVP3//+94s3vOENxcte9rLi4osvLv/9&#10;3ve+d/la27ZtK6ujzjvvvNGsGXSUNw+ga2LfyMW8gE9l+VHcfOS8rsKC9cVc19T6qco+FltK65pK&#10;W6oun1JbesunJJVtk9p2YWNrBkwhPLryyiuLY445pvjBD35QhkvB9ddfXwZMIXDq+chHPlKcdNJJ&#10;5fC4Jz/5yYeqlcLQuDvc4Q5l2PTQhz60uPvd717c9ra3LW688cbRrBmMUEpvZFWl1Pac34QhNakc&#10;r6MIImJ7xjPO7Gu5733vpsgtSUu//RSq4MM1Iuvr0nuxm0qgqtTOe10KPassH6wZME1OTpbD3MI8&#10;TE95ylMOff+JT3ziEcuGCqcQLt3tbncrdu3aVbz85S8vv//mN7+5+Mmf/Mly/qUwj1OoYAr/fvTR&#10;R1dqYNd15U04pQND0JEPJ/e02xJ7+ZTaUnX5rp2Xcm57sLTUdAvytmQDAkAnjK+86AtVR2EOpVCp&#10;9PSnP73889Oe9rRNLwyf+cxnlsuG4XJBWD4ESmHI3BVXXFE861nPKv98q1vdqvy3r3/964deM/cL&#10;+JRuEFJre1fCMQAAAOi6w54iF+ZL+uQnP1kOcwt6gVE/Nls2hEvBe97znuLkk0+u2k4AAAAAEnVY&#10;KhTmSgpfMYVqJgAAAADaY8vmiwAAAADA+gRMAAAAANQiYAIAAACgFgETAAAAALUImAAAAACoZXzz&#10;RQAAumtsqc/P4276XtyGAAAkTMAEALCBpeX/AQCwMUPkAAAAAKhFwAQAAABALQImAAAAAGoRMAEA&#10;AABQi4AJAAAAgFoETAAAAADUImACAAAAoBYBEwAAAAC1CJgAAAAAqEXABAAAAEAtAiYAAAAAahEw&#10;AQAAAFCLgAkAAACAWgRMAAAAANQiYAIAAACgFgETAAAAALUImAAAAACoRcAEAAAAQC0CJgAAAABq&#10;GVtcXFxquhEAAAAA5Gl6eroYD/8HAAAAAINSwQQAAADAwELxkjmYAAAAAKhFwAQAAABALQImAAAA&#10;AGoRMAEAAABQi4AJAAAAgFoETAAAAADUImACAAAAoBYBEwAAAAC1jF900UVNtwEAIFk7dpy3/P97&#10;+lp2cvJFy1+TUdsDrO/kk09uugkj4z4OSM140w0AAAAYhpRCl9hhV0phWkrbHWiOgAkAAGDIqoYu&#10;KQVGVcVuuwALhmPHqTv6Xnb+wvnKrz8e62TgJAAAANCfVO6fUgy6YrVpaWmpWFhYiPLakKJBQqMq&#10;olUw7d69u9i/f3/fyx84cKAYGxuL1RwAAAA20aXKq2BqaqrYt29fX8uGQCpsH/etsLZoT5GrEi4F&#10;DlIAAABGJdyD9hsuBSFgct8K64v2FLmQZE9MTPQdNFWteOqSVMplAQAAVuravUqVkCn36q4qDDck&#10;GJufn1+K9eKpJLzhwN65c2eldDolVYK6qgxNBICN7dhx3vL/7+lr2cnJFy1/TUZtDwCkFl6Fe/9d&#10;u3Zle8/tvri+ubm5uAFTrlI7WGOqGl517RMKABAwAZC7Lt3jDsJ9cX0CJipLpSotd1WHkObMyRfI&#10;nYAJAOiaqqHk9PR0vKfI0U7CpeEIocvMzEwnwhehJACQIhUd6zOfDlDlXvX9Zx5T3PYlhYAJmtKV&#10;0KUr6wkA5KXqB31dCqRCwARQlYAJAACAQ8IHhFNTU8lM2NyFqn/I2TM+cE0xt0/ABAAAsKmUQo7Y&#10;1VQhYEolXApyrh5Lab+BaH44aEXABAAAABGkEo6ZV4tREDCRjFROvqPgkwwAAAblWhKa0aV71qrm&#10;5uYETNCE3bt3F/v37+97+QMHDpgsGwAAoEEeDrAxARPJ6NInMbOzs8msbzjp7dy5M6lx9l0hOAQA&#10;gPZK5Z5vVMZjJWpd25AQU8wQIhyrMzMzjtkGCJcAgNR0reICGI6oQ+SqDgEChkdYBADAIFxHQnNy&#10;D3ijBUzCJWhOSgGvixQAAIDNpXTvNEjYNZ7SCkAsXZtnKKU5ngAAANhc7vetY/Pz80tNNwJGYWlp&#10;yZw3Q5B72WYVQjog2LHjvOX/39PXspOTL1r+mozaHgCgvXK9b406BxOkJseDNEWDPJoz1xS+apgm&#10;kAIAAOrI+b5VwARElfNT6qqGYzlXd+XYPwAAQDoETADrCKHL9PR0lPAltTAqdnsEWAAA0G7jqd3k&#10;9MvNCjAKsUpUncMAgC7avn17sWvXriynT6gqzKUTrvlyHvIEVWRbwVQlGHMjBwAA0LyFhYW+K8Tb&#10;EEadc845fbdfIEXutjTdAAAAALqj3wAlBC7hK1dhPauEY7k+PQx6xnOs7qk6rC/XYYA9OfYRAABA&#10;HQcPHsz2YTFB1QqsEC5NTU1lXbFVRa79yvrG5ufn842EM5TzI9sH4aQBQO527Dhv+f/39LXs5OSL&#10;lr8mo7YHgHzkWpXUhuGJMbnPPdLc3JyAif7lXgkWm5MMQDsJmACgvRSBDEcImLKd5JvRSy1ACSeC&#10;iYmJYv/+/U03pRQzgEtt2wMAALRBuNeKNRQztXvWINZ9qwomsher5DTFE0FMAiyA9algAgAGFXOY&#10;ZEr3reHpkAImaECXyjCFV0DuBEwAQNdUvWcVMEGDcp3wD6BrBEykJqVPrGPzQRVAc6rcs4Yhclsi&#10;twdYh3AJAACAVFW9ZxUwAQAAAFCLgAkAAACAWsabbgAAAMBaqj5O25xNAM0RMAEAQEZCiDI7O5tE&#10;mJLak3GrBlJVpbDNAVIlYAIAAAYSApeZmZlkgpft27cXu3btihZ4xQ6wYglPglpYWGi6GUDLCZha&#10;xmNrAQDoqhCiTE9Pu05cQ5XHjUNMsYPgFHXlnDQ2Pz+/1HQjGC5vHvXl+unUoLpywgMYxI4d5y3/&#10;/56+lp2cfNHy12TU9gBA7rp2zxprfVMaphzCfU+Ra6EuHagxhQMVAACA4eraPWvM9Q3hVSpUMEHH&#10;dWlYZVUqu4BABRMA0EU7Tt3R97J7XrPHHEwA6/FoZAAAoKvmL5zve9m55f8JmKDjqj7qOKVxvqnJ&#10;ee4u4RgAAFDHeM43RLSLG9w8pPY4YgAAoDldfCocR5qbi1jBdODAgc5N3AUAAJAzBQhUldIk06nq&#10;Sj4yHqsKoQsbDwAA6F+XhtrnWu2da7tplhEOG+tKPmIOJgAAstelqoucb+IMtQdoLwETAADZix1Y&#10;pBRg7d69u9i/f3/TzRgJQRRAPgRMACTF8AkgRSkdr1We/goAoyJgAiAp4aZpenrazRMQVQizJyYm&#10;OlEJ5HwKwCgImIBspTRcgfZyYwbtZC4gABiucTdoALC+lN4n3Qin75579xanLn/148L5+citYTNd&#10;eaoPAIzCuIvVI3Vp/o+q7C8AsL4rJyeLC5e/ACAlKX1g1gbui9dmiNwalEwDAF3kBmR4XEcCKXFO&#10;YhQETAAAlKregAik1telbePGFYBAwAQAwECWlpaKXbt2mVZgDUIXALpGwAQA6+jSY8wDN8RUtbCw&#10;YFoBAKAkYAKAdVSdky/3ITFV2y9UAACgR8AEABuo8hjzQeavyfmppVUCKWEUAEC7jef+aSsA5CzM&#10;YROLUAcAgFFRwQQADYo5v1PsD5EEWAAA9Iy7OASgS7pUues9HgCAUVHBBLCGU3fs6HvZC+fnI7bk&#10;Fl0KRYIDBw5UmvuoCqELAAAMn4AJYA2jCI2qynkyaAAAoN0ETAAZCFU309PTWVbfDPKktKmpqahz&#10;E8UUs/oKAABSJWACyETOoUXVJ6XlGi4FOfcTpCS1ocoAwNp6H4ILmACIKrzhzMzMZFl9NYgQpqUS&#10;MnVp7i6VY+0jNAKAPITr/G3btgmYAIgv5o2/EGV9XQn1AuESAEAzJicni7m5OQETAHlLKUSJHXal&#10;NjdVStseAIBmCZgAYEhiBy4hXJqYmEgmZNq9e3e0tgivAADyImACOiNUl6R0c047xZwLKIQus7Oz&#10;yYQvKbUFAIBmCZgAYIiqDGMTzgAA0BZbmm4AALSJCjkAALpIBRPQGaFaZGZmRtUIfQvDKnfu3Fns&#10;27cvyuvHnMNoFGIOBwQAIC8CJqBT3AxTRexQMudwKYj5VDtBMABAXgRMAMBAYgZkVau7BFIAAM0y&#10;BxMANCgMweNIuVd3AQB0jQomAGhIqLqZnp7uu/om9pxQOVtaWjIEFqCFdpy6o+9l5y+cj9gSYDPj&#10;4WIVAMhDCFL61aVhY8IlgHYSGkE+xrt08QkAuZudne07OFLV04zw4d3ExIRhfmtw3QkA7WWIHAC0&#10;lHCpGVWfPtiloY8q54fjwIEDjm8AkiNgAgAYsio3/1UCqe3btxe7du3qRBjF+oRLAKRIwAQA0KAq&#10;VT1V5uBqA0PqACAfW5puAAAA/QmVK12pXgphWtcCNQDImQomAKBzc+OkVBmTUltSYygYAORjvGsX&#10;lADQFVWCCyEHAAB1jLugBLpCoM4oeLoTAABdZIgc0BkC9XZKLTicmpoq9u/fH+W17cMAAKSmd40q&#10;YAKgshDqTExMRAtSUlI11JmdnRUEtczk5JXLXxf2tezevZEbAwCQmHDtu23btngBU7j52LlzZyee&#10;dGI4BNA14U1kZmamE0FKeIqVczwAtE9qVdCxdeG6jWZMTk4Wc3Nz8QKmKjcfuR/YVYdDOLCBNuhK&#10;6NKV9QSArql6X5b7fWvs9rvPJYkhcrnviFWHQ/g0nKpyfzOrQkUgAAApyv2+FWJLImDqGjfPVOXN&#10;DAi6FDY77wEA5EXABCRFAAvrE7oAqelS8B1GISwsLDTdDIBkCZgAAICBpBZ8xw68wtyrOT7ESDgG&#10;jIKACQAAaIXYgVfMJ6h2KRxLLZgEhkPABDAkXRomYDJ2ABiunMMx1rblukv7XvYHd35AxJZAXL1z&#10;i4AJYEi6dNGWUrjUpWCvS/sYAOROaERXhGvUbdu2CZgAyFvM0CW18Gr37t3F/v37o72+AAsAgKom&#10;JyeLubk5ARN03dHvPr3vZW/4+QsitgTSk1rgEjNcCmIHWFUYhgkAkBcBE3Sc0AjyETvwmp2dTSZU&#10;Ey41I7WqvZhS2dcBoC22NN0AAAAAAPImYAIAAACgFgETAAAAALWYgwkAgFKX5iXq0nxTJs0HYBQE&#10;TAAAdE7VMC3nQGpqaqrSEyK7FDQCMDwCJgAA2ETM0CV2eFUlXApit0eABdBO5mACAAAAoBYVTAAA&#10;0CAVPe2U87DK2Ozz0E7jqZz4nGQAAIC26Mr9zSD3k6ncg8Z21NatfS974fx8xJbAaCRTwbR79+7K&#10;48P75ckZAAAAw5fz/GSx3bS42PeyYU2XlpbK7enelVyN93tCSG3ywSo8OYPYrrmm/08njjmm/zca&#10;gJ5Td+zoe1mfggLQBuG+7KTnP7/v5bdefHG8xozIOeecU+zbt6+vZUMgtbCwELlF0L9KFUwTExNR&#10;g6BYqra5ajWVCimERkBsQiMAuuif3va2/heuWCiQWoVUuKfsN1zqCcUU/fyMMIpR6DtgCunx7Oxs&#10;EtU94USwc+fOygdfv6oGUlUrpGJKoX8AAABSl9K90yBhV9VAqt8wqg1S6tsuGZufn19quhGDCAls&#10;jlVDsVPy1KrMHNgA5G7v3r3F5OTk0JcFgFSlVt2VGve5R5qbm0tnku+qcgyXgtg7YtUqs9gnjpiT&#10;t1dlKCMAAMDmUgpQUgy7PKRsbdlWMEGXxB4WmpLvXvOGppsAcJjZ3/1IsfsVjx/6sgAAbfEHf3JT&#10;vhVM0CXhE4Tp6emkPkmIZWnpcdkm9ilJ8ZOeXHXhuGNj13z78uKSK/oLjaosCwDQHhkPkYOu6Uro&#10;0pX1jK1qKCKQAgAA6hAwASCQAgAAahEwAVBZ1YcJ5DyHWNVJHHOemBEAAAYlYAIgqhBGzczM9B1K&#10;pVYdVfUJIVNTU33/jPmdAABoCwETAEnJfbhelUCqanWUQAoAgFQJmADIWkqhS9Wwq2p1VNVAKjbD&#10;AQEA6BEwAcCQxK6+SilcCqoMB6wqpWICWlUAACAASURBVOAQAIDNCZgAoCGDBFITExPJBE0x27G0&#10;tKQ6CgAgIwImAMhECKRmZ2c7Ud0jXMpDanOg0YwunJMA2NyWphsAAAAAQN4ETAAAwMDCkFYAMEQO&#10;AICBdGlolOGA6zOkFYBAwAQAAAysavjWpWASoEsETAAAwMj0G0iFoXcLCwuRWwPAsAiYAABgEzGr&#10;bgy/W5u5nQDyImACAIAGxR4ylmuAFeZ2mpqaKvbt29f3zxh+B9AcARMAALRYrtVXIWCqEi4FscM0&#10;ARbA+gRMAADAQFILXGIHTLlWg5nPChgFARMAANAKVQKvXMOiQVUZbiiQAgaxpekGAAAAEE/V4YYm&#10;WAcGIWACAAAAoBYBEwAAAAC1mIMJAADonNgTlOc8x1MYUldlzqbYUptMHlibCiYAAAAOqTpnE9Bt&#10;7z/zmPK/KpgAAACGrGrVTc4VTzGZcBzyIWACAABoWJVAqmthVKzheiG8WlhYGPrrQtc84wPXFHP7&#10;BEwAAAAkKvZwvZTmmqoqBGQhmAzbCBr1w13QHEwAAAB0Tu5zTYWASbhESgRMAAAAkJkQLpmjipSM&#10;9zt+16MhAQAAmme+JoIQMJ1yyil9LWu+KUZBBRMAAAC0mEonRmG83/Tb+M48hE8odu7cmfVY4n4d&#10;OHDAPgkAABswEoWeVO7pu1hV15XjsO+nyKWwI7K5sOPOzMx0YgcOT3zYv39/080YiS70JwAAEE8q&#10;9/RdurfphWldCNXm5ub6D5ggNbOzs32fnMIBPTExkW0gtXv37kptV90FAADQrKphWu5BlICJTsi9&#10;sqtKmBZb7ic91iaUBACAZqVyzzcoAROd0aWb55jrmvNJTzi2vi4NOY0t52MEAAAGJWACQLg0RFWG&#10;tKocAwCgLQRMQGekVFnSpSc+dk2VsE64BABAWwiYABoSHhVLt1WdwD+lkBQAAFYSMAE0ILWJ581P&#10;1YyqQxNDKKnqCQCAFAmYABqSUlCQStDVNVWDPZOxr88+DADQrC1NNwAA6I9wCQCAVAmYAKBBYbJ3&#10;AADInYAJABpksncAANrAHEwA0JCqk72HOZtCxdO+ffsityw/VZ/Id+DAgaTmQQMAyJ2ACQAaVCXk&#10;GCSQ6oqq81MJlwAAhms81sWnp7kAQLO8F68vDE0UMgEcqUsfTsCodOWaLNocTOaUAABSJVwCAEal&#10;K/lItCFyLtwAAACArjvllFOabkJ0c3Nz8QKmqpNtgglXAQCgWV0ZysPwGFZJT7SASbhEVVNTU/ab&#10;dXijBwAAUuReZX1dC9+izcEEVQmX1teVMbsAAADkKVoFEzA8qruAQRh6DADQnK5Vd413bYUhR7Oz&#10;s507OeWoSyWw9sc8CJcAAIitd2+ggglgSGKGLiG8mpiYSKaSLXaYJsACAIA8nHvuucUjHvEIARNA&#10;DkLgMjMzI3gBWEcIvnfu3Fns27ev6aZE570AgBQJmAAyYbgTwPpC6DI9PZ1l+FI1HMt9SLb54QDa&#10;5dhjjy3/m0TA1KVPnIIcL3wAAFKXa2iRczgGXbJ9+/Zi165d7lthlZDpXH311cXY/Py855/XIBwD&#10;gHbbu3dvMTk5OfRlAWBUhGPNOfrdp/e97E/9/k19L3vh/PwgzYnita99bTkHk4BpCJaWlvr+xCy1&#10;iXpjS+nABoBBCJgAaIMq9625B1JV77ndt9YTrn+2bdsmYGpClQM7JTtO3dH3svMXppOmtkGXKuWc&#10;3IHUCJgA6KJc71sH0aV1jWVubi6NOZi6JtcdV2jUnJhPEEstvIo9cakACwAANpfrfesgurSuMQmY&#10;oOOqTiya+zDPKgGWMAoAAKA/AiagUmIfs5oKRiH3x3tX4TgFAGBUBExAZUpIyVnOoUvVIa05h2k5&#10;9xMAQJf0rtsETACQiapDWiH3pwBV5dgAgNEL77/hKXICJgDIiApCqlhYWDCseUhSeyhGTPYXgNEL&#10;595Bz7/hParJyvXwBF1PkQMAgD6oIFxb7g//qEr/A7GE88vevXsH+tkQ8KQwNYKACQAA+qCC8Eip&#10;Pfwj9rDQFG7gelLZ5sBwhJAofOVMwAREldKFWGwu9ADoopSCN8NCAZojYAKiqnKBl3uZfdUwzcUv&#10;AADQFgImIBkhcJmdne07eMm9OkogBQAAtMWWphsAAAAAQN5UMAHZSq2iJ3ZFVUoVW6ltewAAoFkC&#10;JoAhqTrf1M6dO6M95SY2w/sAAICVDJEDaMjS0lLTTQAAABgKFUwADag6oXnOQrXT1NRUttVaVXWh&#10;TwEAYDUBEwBRhcBleno6y+BlkKGMKc2VVVWOfQQAQBoETABENzY21nQTBpJzOFaVSjMAAOoQMAHA&#10;BnINx6oKgcvMzEzfwUuXJqq/7LLLIrYEAKAdBEwAQGVdqu464YQTKi0fwquJiYli//79kVqUp/Bg&#10;g7C/dCW0BYCuETABAAMRFKyta9Vg/fLkTABoNwETAMCQVQnfqgZSORNKwnBs37692LVrV+uD6Z4u&#10;nB+hDcZzfdqNkwwAANBFCwsL2Q5THiQcy/We1dBgumZL0w0AAACgmlxDixC6dGXIbFfWE3qyHSJX&#10;JcXOMdkHAABom4MHD/Y9LDj3oYAhBDznnHMqtd+9KzlTwQQAAMDI9Ft9lXu1U1jPKuFS7usL4114&#10;wknVMbtSYwAAgGaFaqfZ2dm+789yr3gKVDyRs7H5+fm+I9KQpvabNuc6EVuKnDQAoDl79+4tJicn&#10;h74sAMNX5Z41tjYEXv0K2z1MPk93zc3NVZuDqeojd2PJuZoKAACAOFIJl4IuDXkL63n7T73xlu2/&#10;0Sr3umdp1feqbqZ0ujl/YdsPZXveN99JvrtyoAYxq8FURwEAAAxf1SF+VaRWHRWCpZf91ZXJtKcq&#10;98VDULWCKRWh8/t98sAgQqAzMTFR7N+/P8rrAwAAwKBSq46qOqF5alIaWpmzSnMwUV/X5qaSBAOQ&#10;O3Mw0SVHv/v0vpe94ecviNgSoEmpVUjFVrXAJNZ97qk7dvS97IXz81HaMIiwPa6++uo8K5hy16Xq&#10;qCqBmjAKAKBZQiMgCBN2T09P93WP1oYwqur9eawn1acUGlUR1m/btm0qmJqQUvldlyZMF2ABMAgV&#10;TACwsZj3uG24Z61SZJLjfasKpgalEi71pDR2FwAAgLzEvsfN/Z61SoVUrOqomHoVTFuabgjN68pw&#10;PQAAAGC4etXbKpjIvtywXzkmwQAAAF1W9SnybRhSlysVTGRfbggAAEB7VR2C5x63GSqYOq5KGly1&#10;AggAAADoBgETyU06ngpD6gAAAPIS7stmZ2c7M6QulUKQubk5ARP9qxqghB29yuMYAQAAYNQMqRsO&#10;czABAAAAUIuAiahULwEAAED7GSJHNIMMqctZlfabrwkAAKB5VR98ZRqY9QmYSIbQpZ1yDw6rsA8D&#10;AEB++n3wVZUwqosETEBUMU++qYVXsdvjjQwAAJrlKezrEzAB2co5cBkkjEotUKsi574CAAA2J2AC&#10;ILqY4ZjwCgAAmidgAmiICQKHo2p4JZACACBFp+7Y0feyF87PR2zJYARMAA2oOkFgCFF27txZ7Nu3&#10;L3LLAACAJqQYGlWxpekGAHRV1QkCl5aWIrUEAACgHhVMABlI7ZGoOU84bkgdAAAMn4AJIBMpPRK1&#10;K6FLCKNyDtOq6kq/AgAwfIbIAQAAAFCLCiYAWIeKHkbBJP7D45gFgOYImAAAGlRljrXt27cXu3bt&#10;EkatoytDWgVpAKRIwAQAkImFhYVienq674BBINVOu3fvLvbv39/38gIpAEbBHEwAABmpMuH/0tJS&#10;+UW7VAmXAGBUVDABALTUwYMH+x5+Rz6qztuV89BB+y5APlQwAQC0WJWKJ/KhMg2A1AiYAAAAAKjF&#10;EDkAAMhIlScPBmGI3MTERJZzN1UZ3hequsJE+ACMVu/9SMAEAACZqTL0sWogFVPV+aOqmpqaSuap&#10;iSlsb4BRCOe7bdu2GSIHAABtl9JcXLHmjwrrmEq4ZI4soEsmJyfL/wqYAAAAhkjABHSRgAkAAACA&#10;WszBBAAAjETV+aC2b99e7Nq1K5mhb/0Kw/WqzgdlziYgdyqYAACAkakyH1QYapbjcLOq80HluI4A&#10;qwmYAAAAGiRgAtrAEDkAACBJBw8eNKRuCEKAtbCwEOW1AXoETAAAQLKqDKkLIcr09HRfgVRKYVTV&#10;IXWDMCcUEJuACTJw8sknFzt37kziAig2FzMAQB39BlIhjKpSHZW7Lq0r0AwBE2QgXAz0+2lcCKNy&#10;llL7XYQBAAD0R8AEmej307iqoUiXqqOqqhp2CaQAAICuEjABnlwyJLGrrwRYAO106o4dfS974fx8&#10;xJakxXYByIuACTouhBZVxuSnNISta6pse2EUQD6EI2uzXQDyImACKj2dxRC8PBjeBwAAjJKACYiq&#10;ygTlVammAgAASIOACYiuSoVUFapu6BoVgetzPgAAaJaACQAyEbsiMOfwyrBQAIBmjRtiQhUuyAGa&#10;FbMiMFZ4BQA0a/v27cWuXbuy/SCJ9M3NzRVbmm4EAJCGWOEVANCspaWl8gtiMkSOSmJWvPnUHAAA&#10;YPgOHjxYzMzMRLnnUh1FjwomAAAAaLlYlcqqo+hRwUQyTNAKAACQl1AdNTs72/f9mYqn9lLBBAAA&#10;AIyEiqf2EjABAAAAUIuACQAAAIBaBEwAAAAA1GKSb7JVdVLw2J71rKOabgIAEVxyyXnFNdecOvRl&#10;AaCrfuzHPrp8/9R0K27xnvfcVOzcudOk40Mwtri4aHYtaBlP2AMYnr179xaTk5NDXxYASEOYdHxs&#10;bKzpZpRFFBMTE8X+/fubbkpl09PTKpigjVKr7gKGQ3gM7XSbv3p638ve+NQPRGwJQDelEC4F4Vpv&#10;ZmYm22s+ARMAADRIaARATyph1yAETACQiarVibl++gUAQH48RQ4AAACAWgRMAAAAANQyrnweAEhN&#10;GA6YyiODL7vssr6HJ1ZZtufAgQNZz7cAABCYgwkASE7Mp6ikFF4FU1NTUR9H7MNEAGAUBEwAQGVV&#10;q3RSs7S0FO21qwY6s7OzQiAAIHvmYAIABhKqgHIVs2IIAKCLBEwAwEBiVgEBAJAXARMAwBAJ3gCA&#10;Lhqbn593FQQARJXaxNpVPOEJTyjOP//8vpfdsmVLtCF4IbxaWFiI8toAAIOam5tTwQQAjEZXKnti&#10;zu8UtmFXtiMAkBcBEwAwEmNjY003AQCASMabbgAA0H4XXXRRMTMzU/63H2FIHWsT1AEAKRIwAQDJ&#10;6TeICroURoVwaWpqqtJcVlW2JQDAoARMAEDWqgYoOQdSIWDKcaJ0AKD9BEwAQKcMUtGT6xPwgiqB&#10;mmonAGBQAiYAgE105cltVcKosE1CIGVOKAAgEDABANGF4CLnKqD9+/c33YSBxaxKEi4BAO8/85ji&#10;ti8pii1NNwQA6IauVAGlxDYHAEZFBRMAEF2oopmZmem7mib3iqeUVH3qXEzmeAKA9nnGB64p5vYJ&#10;mACAIs1AR/VNfak9dS7nJ/iRByEmQAN+OGLeEDkAoJRaoJPzvEcAAF0z7pMkAACgDare26h4Ahge&#10;FUwAQEnFENAlqVVtAuROwAQAAABALSb5BgAAOidMgm9IHcDwqGACAAAAoBYVTAAAAH2oUvGk2gno&#10;GhVMAAAAANSiggkAAGDIqlQ7hSfaLSwsRGwNQHwCJgAAgIZNTU0V+/bta7oZAAOZm5szRA4AAKBJ&#10;4Yl2wiUgdwImAAAAAGoRMAEAAABQi4AJAAAAgFoETAAAAADUImACAAAAoBYBEwAAAAC1CJgAAAAA&#10;qGXs7LPPXmq6EQAAAADka2xxcVHABAAAAMDADJEDAAAAoBYBEwAAAAC1mIMJAAAAgFrGjzvuuKbb&#10;AAAAAEDGTPINAAAAwMCmp6fNwQQAAABAPQImAAAAAGoZD//3+d+43WHfPPH1/7Hmwkdt3brm929a&#10;XBzK8lXaMsjyW7ceddjfFxdv2vC1qyw/yLpWbs/eH/2Oxcn1X3ckbYnU9qrLjmL5qvtkrutadb9J&#10;6fgY6PWr9FPF/T3meaxsT8RzQcz9veryVdo/ivenWPtkl/qpfO3Y7zcJvZ9V6aec98mR7MOR+jX3&#10;da18bEfc32Mvn9x1fMzr8ojn4CDqPhn5HBzrvJrke3HEfTjn6/jY19kxl+/Cum7pLRT+sbfA6h/s&#10;CSu+cuVX/73u8lXaUnX53k4edu7eDr56x6+zfNV1rfr6VcRuS8y2p6bqPpmzKvtNasdH1devompb&#10;Yp7Hqop9Do6tSvtjvz/F3Ce71E+x329Sej+r2k8575Ox9+GY/Zr7ulaR8/VbatfxVcR87UFeP+Y+&#10;GbufYp5XU3svjrkP53wdH/s6O/byXVjXsc/8+lFLmyVVq/WSt35Pjv0sv7LB/aiy/MqdvB9Vl1+p&#10;n3Ud5PV7iXdIu1f+edRtid32qusZc/mq+2TV109pXVfabL9J8fio8vrl7+hz21RtS8zz2KE2RToX&#10;jKItsfbJQZftd/lR7JP9LptzP8V+v0np/WyQfurJbZ+sunzVbTOqa7gs17XKNccIrj1jLZ/adXz5&#10;OyK9Fw/62v2+fsx9MnY/xT6vVlk2+j1CxH045+v42NfZo7iO72nruprkGwAAAIDaxlf+ZWWJ0yBJ&#10;3DBVbUtKbaed7GNUlfN5LKW2sD79lAf9tL4ubZsurSt5yHmfTKntKbWlS2JfZ6d0HZ9a2zda/rAK&#10;ppQOiKptSantw7ZyQrj1/pyqKm2vup6xl1+tysR9ua9rm41y2wz7PJZS2+2TadBPo1Nn27T5GqWu&#10;Lm2bYa5r7GPVdcr6YrZ91Nsl5+MvpbandP3WJbHzgpTyiNTavtHyZcCUwqTFVSdHq7L8WpOLhT+v&#10;N9lY1eWrGvT1wzjd3tewjGrbVGl71fWMtfygE/bluK5VpHp8VP49fWybqm2JeR47rF0R+nVUbYnR&#10;9thGtU/2I+d+iv1+k9L7WezJ11PaJ6uqum1Su4arIva6lj/T57E6qmvPGMunug/EfD+L9dox98nY&#10;/ZTCQy16Yr8Xx9yHc76Oj32dParr+BTaEnP5LSsXrjNR1TBUbUuV5Vfu7P1MPlZ1+apiv37MtqTU&#10;9thSOj5S4vhYvy0xz2OxpdSW1KS0T+bcT7Hfb1J6P4vdTyntk1VV3TYp9WtVsde1ipS2S1U57wOp&#10;iblPxu6nlN7/cj7H53wdH/s6O6Xr+NTa3u/yY4uLi0vrvgoAAAAAbMBT5AAAAACobfyiiy5pug0A&#10;AAAAZGz85JMf2HQbAAAAAMjU3FxhiBwAAAAA9QiYAAAAAKhFwAQAAABALeMveMF7mm5D8Zd/+U9N&#10;N+EwZ555UtNNOCSlbZPSdglsm7WltF0C22ZtKW2XwLZZW0rbJbBt1pbSdglsmyMtLRXFBz+YznYJ&#10;Utk2gX1mbantN7bN+lLZNqltl6Ar2+baa3872muTj/EqC5988rbixhtvKv75n79+2Pcf9rB7Fl//&#10;+neKr371+qE2rl93v/sdiic96YHF3/zN54urr/73RtrQE7bRne50m8O+9y//ck3xb//2rZG14Wd/&#10;9kHFXe96u/LP3/vezcXll19bfOEL1xTf/OZ/jKwNq4Xt8u1v31h88YvXNNaGlcI2CvvsP/7jvzXd&#10;lCT2mSC1/WbldgnH9aWXXl3cfPMPGmnLym3z5S9fV3zyk5cXi4vfb6QtK51yyr2Kb33ru8vH1Tcb&#10;bcfK7dMTjq1/+qevjbQdYZ/5xjf+/bBj55GPPL644opvFV/5ymiPpyBsly9/+drDtsOznvWw5b9/&#10;9Yj30VFI5VwTjI2NFbt2PXD5+uG45X3n9uV2Cvvxxz/+xeI73/le9N9/2mn3KS677OpD1wy3utWW&#10;4tGPvk/x2c9+tbjmmv/44ffGitNPv29xwQVfLL7//aXobUrxHDzM42m5y2tpep85vC23nH/vc5+7&#10;lPvOl750bfEP/3DF8n4y2veoxz/+/uV70QUX/OsR//aUpzyo+Pznrx75ddewzzN19puU3rvDdvnB&#10;D5aKgwevPOz797znnYpjj73jQNejdY+pIIV7qGFf7w3jXBOOn1NO2VaMj9+q+MxnriwD4Jtuambf&#10;Ce9FJ510bPFTP3Vccd11t1zzff7zg11DDGOfgc1UCpie+tSTinvd68eKqakPHXYSCifwcNJuKmB6&#10;yUt+pvjv//2xyyfpjxSve935jbShJ2yjW9/6Vofd8H3zm98d6QX8//gfjymOPnprceDAV8o31nvf&#10;+8eL44//8eJVrzqv+OM//vuRtWOlsF3CG0YqAVPYRp/4xJeSCJhS2GeC1PabsF22br1VcdVV3y6e&#10;9rRjitvd7tbFG97wt8s3hd8YeVvCtrn1rY8qb0gf8YifKO5859sWT3/6W4r5+S+PvC0rPe1pDy6D&#10;iqYDph/tOz86nq688tsjD5jCPvPpT19x6NgJF4iPetS9i9e8Zt9I29ETtku4KO1th1//9TOKZz97&#10;e/G4x72pkfakcq758R+/bfH2t59V3P/+dy3+/M8Xygvle9/7LsVznnNKcf31f1X83d8debM8bGec&#10;cd/iuOPuWLznPQfLv4fz3QtecGr597/+68+V37vvfY9Zvr45sfjYx/4lenuCFM/BqRxPKewzPbe7&#10;3dbiv/7X04tjjrnt8rXvl4rvf/+mcj8JN+l/8Ad/V1x77XdH1pYHPOBuxctffnrxoAe9vgwvesL2&#10;etvbzlq+cf/dkbWlJ5XzTJDSe/ftb3/r8hxzzjkfWr6uueV+KYSTL3vZ6cV5531+5O3pSeEeKqXr&#10;vR/7saOLd7zjOeX9bjjX3HTT94pf/dVHLx/zpy2fb95ZXtuM2q/92hnFHe5w6zLEDu0K575BAyYY&#10;hUoBU/kD41uKyckdxczM+WWZXdNCe5773IeXn46E/87MfOSwN9kmXHzxV4s/+7OLGm3Dhz982fJF&#10;6d8c+vsLX3jq8oXPmeWFT++CmnSksM8Eqe03n/nMVcW7371Q/vm1r31S8cQnPqCRC47gwx++tPit&#10;35or/3zBBS8rXvzin2k8YErJ6n2naaGy9slPPrHYs2dfceONNzfdnGLnzgeWN4KPfeybiv/4j8XG&#10;2pHCuWbPnp1lcHL66W8sK2RWGhvRx6v//M9fKx760Hse+nu4UV9avqg54YS7Hvpe+LQ4bK9RSu0c&#10;3NP08ZTCPtPzzGc+tKz6eNWrzi2++92byu/NzV1S/M//+cTiF3/x4WXINCrvfvfB4nd+50nL55X7&#10;FR/5yBcOff8//+efKj9AC9VmTUjhPNOTynt3qDJ74hNPKEPR//W/Plp+L4SS4f3g7/7uiyNvT5DS&#10;PVQq13vhOA6ViY985B8W119/Y/m9N73pE8W+fS9e7renFmed9acjbU841zz0occtXz98oPjWt24Y&#10;6e+GQVWe5Du8iZ5wwt2W38zuH6M9lYVy6VA6+MIXvrvYtu1OZbkwR/q///fCsvw1fIIO/Uppvwll&#10;weETrhR89avfLm57261NN4N1hMqUcBPxxjd+svFh00EILf7kT36ueP7z/6wcStNl4dPhX/qlRxS/&#10;+7sfOyIoCJZG9MlVqPwLFUJHH31U+fcQMH360/9W3O9+dz00hCBc1F988VUjac96UjgHN308pbLP&#10;BOG8H65/Fxa+cihcCsLQmVBdEIbN3eMedxxZe8LwyfPOu6R47nNPOez7Z521vfizP1sYWTty0eR7&#10;d9hP/9//O1CeV0J4fcwxtyv+0386qXjb2/6hsQ/sU72Haup6LwzTC1VmoaKsFy4FIVQP1cihivN+&#10;9ztmpG26ZVjeWLnfdMX739/MM8j83uGp/MphzPu5536uLPMPJbhNe/7zf7p45zsPFBdd9JWyrDxc&#10;hDQtXIz9zM8cX36ldEIIn5CEG51QkktawgV0GI4RvkL5a0qa3m9CWXAYlvGQhxy35jwToxQuCMO5&#10;7/GPP6E87/Aj97jHHYqHP/xe5ddJJ92jsXaE4Su//uuPKT7wgc+WVSpNu/Odjy7e855fLD8ZDnPF&#10;NK3pc024ON+yZazx4clhuPbNN3+/eOAD71YGSmHo1Yc+9M/F7W+/tTj22DsVd7zjbZbfy+9UzmHT&#10;tCbPwSkcT6nsM0GYKyfckId51FYL83cF4UZ9lP70T/9x+cb3wYfmsAnHdni/DH3WlKbPM6ul8t59&#10;ySVXl0Hkc55zcnm/EobfNjF0sCe1e6imr/fC+0Co6lpZDdjzt397y/dOPPHuI21TqF790Ic+V7zw&#10;hTuKs8/+mXIbtdmTnjRevOQltxp56BJ+74tf7PcOS+UhckF40wqf0vzyL/90+YlSU8Kb1hOecP/i&#10;la/86/Lv4VOA3/u9p5WTP671KdeoHHPM7ZdPjseWfw4pfCj7TEGYZDucOMPXqCeiZGMnnni34i53&#10;uSWwDRPMNjVX1lqa3G927nxAOcdbuAF8/ev/ds2L+lH5L//lUcWv/dqjy+EYT3vaWw5dbHCL00+/&#10;z6EbiTCZ6tlnN/OE0nAzere73b742te+08jvXy3M+xGG9qQy/1zT55pwoxdcd92Rpf63uc14OQHv&#10;KIZohAlkw/CLBz3oHuV2+Pa3byguv/yb5Xv2/e9/zA///erl9jQ/vLLJc3AKx1Mq+0xwxzvecnO3&#10;1vYIE5+HSpQQyo3S+edfVlZbhKF7oeItVC+trsAYtabPMyul9t4d5vV5/eufsrzvHlW88Y2faKwd&#10;qd1DpXC91zvXrDWv5ec+97WyCi18aDRqYXh0GMb4ghf8dHHSSU8u95umpouI6ZRTxotLLx0rHv3o&#10;peIZzxjde53fO3wDBUzhwuv//J/54tWvniifKNKU5z3v4cW///v3il/5lUeWfw+Twh111K2K5zxn&#10;e/G///cFjbUrlNSnMvZ8pXCTc8UV15VPpyEtn/rUl5PcZ4Im95vwKVKYcDfMv3HyyfdsNGAK57zf&#10;+72PL1+c/ko5F0nTF6mp+Yu/+EwSczCFQD+cg8PEqa973YcbH5K2f/+l5bw673jHLxRPetKbi4MH&#10;m/3AoelzTTiXBOHmZuVkqeFTL1yowgAACKhJREFU2auu2jPSG8AwTC5UGocniobKgiA8tS1UC4Un&#10;B/UqUprW5Dk4heMppX2mN0QwVL6tfrDNne50dHlzPOptFK7Jw3C45z3vlOItb/mH4ud//mHFK1/5&#10;oZG2YbWmzzMrpfbeHcKbf/3Xb5aVS01ej6d2D5XC9V7v2H3Uo45ffi84PMAJcyGFkHL1UwBHJVSZ&#10;hYclveQljyx+4zceX7z0pe9NYn7J1bZunRvwJ++y/PVTy1/XFOef/9nl1xliozb048tfD/V7h2jP&#10;ngEDpiB8GhvmYwqTwoVP10YtlIqHyRTf9a6Fw1LcY4+9w/L3H9FowJSi8KYRLjrCXA7Qr6b3m3Dh&#10;HD6F/ZM/+VRxzjlPKCcOberNPYyDDxeGv/Ir7y3OPfdFZWiwb98ljbSFjYWhTne72x3KJ+OEJ141&#10;WdEa/P7vf7yc7+d97/vl8glyocKrq8Inw6Hk/1nPeljjk+SHIV8/93MPK4d19ibZDdcTT3jCCWUV&#10;yl/91T812r6g6XNw0PTxlNI+EyqXQpVbeGT4Rz96+NMFw6PWQ2DQxJCnMLfPr/7q6cXzn/+IMngL&#10;VU3cIsX37lDpNsq5w1ZL8R4qheu9cK4JT/h73OPuX7ztbZ8+7N9CdVWYkP1zn2vu6W3h94d2hQc/&#10;hPmQm54jcC2Li7sG/tlbKmtuX5xxxk8uH6ujC88e/vDx4pJLbl88+tE/ufxe6/fWNT19UfU5mFZ6&#10;73s/U3z3u4sjH28ehAvAUBodPjHfu3f+0NdrX/vh8tPH8KkkRTmB6cMedlw5B0jQ1CNIyUtq+02o&#10;LgiVIGefvaP8lLhJn/jE5WW5/x//8TPLT7RI09vf/g/lnIGvfOVjy8dDN+2//bcPltUgf/mXL0hi&#10;/sKmhBvw8D4dhtiHJ9I26fLLry1uvPGm4sEPvsehCqZwsxXmEws3pU08jrontXNwk8dTSvtMGKIY&#10;hjiFvulNhRCEuYbOPPMhyzfsFzXyFK7wyPIwh04YevXe9178w4mBWcl794+kfA/V5PVeOG5+67fO&#10;K5/6GrZRT/gQ4jd+43HFOef8zciHKYe5AEPFZG8OvvB+9f3vLxVf+9r1m/xkfg4cuLk47bSl4tOf&#10;HhvpnET/+I83F6ef7vcO08AVTEEY9x5OSOec88RhtadvYRzqO995UdmGlUIJYShrDxPVfepTXxp5&#10;u4JQgvukJ5146O+f+9xXy/HEoxQ+yXr5y08ryyfDuN2PfeyLxfOe966yHLYpq7dLKD997Wv3N9ae&#10;3jbqufDCK4onPvGPG2tPClLcb3rCGPQwaX54mtEb3vC3jT11JQiP6p6YeEDx5jf/XPH0p7+10U8i&#10;WVu4APujP/pE+cjhV7ziMcXMzPlHvF+MUvh09hd/8V3LF84vLv7iL36peMpT9hY33HDT5j/YQuG6&#10;4ZbQYNfysTRRXH75deUHVaGya5SPYQ5BwCWXfH35d9+5rJAJrrji2nLepaY+GU71HNz08ZTKPhP8&#10;/d9/qRwq89KXnlZ+yBr2o1Dh9a53HWh0+FWYrPn3f/9pZQDG2rx33yLle6igyeu9d7/7YHl8v/Wt&#10;zy7PLeH4DhXIU1PnFm95y4Wja8gPhQ88XvrSR5Xt+Na3biyrmN785r9P4gm5MczN3Vy8731bRjon&#10;UXDeeX7vMI0997nvbPzsGh79mJIzzzyp6SYcktK2SWm7BLbN2lLaLoFts7aUtktg26wtpe0StG3b&#10;hKeu3uUutyuHJoSb9UGltF2ClPablLZNSvtMUGfbhPmW7n73OxZHHz1eDpkLFQ/hpm9h4SvlE7C+&#10;851qoaB9Zn22zfpsm7XV3S4hZLrvfe9SDjkNQ+Ze9KId5RxNYbhyqFQMk9dXUe9cM1bc9a63KwPB&#10;YQTqMfeZa6/97WivTR6mp6frVTABAAwqzHcRvqBfqewzoaqiN0wlDLcMT2477bT7lJUX55/vIRCQ&#10;s1DdFqpIg4WFK8sntz372dvLp92FispRt6WtFUu0k4AJAABqCMNgP/axfym/gHYJQ3Tf/vZPl1/A&#10;xsYWFxcbHyIHAAAAQJ7CELnRTVkOAAAAQCsJmAAAAACoRcAEAAAAQC0CJgAAAABqETABAJ1x8803&#10;F9ddd91AP3v99dcXN91005BbBADQDgImAKAT9uzZUxx//PHFYx7zmOLBD35w8dnPfrb8/qc+9ani&#10;jne8Y3Hve9+7/Lrf/e5X/NEf/dGhn7vsssuK0047rdi+fXv5ddZZZxU33HBDXz8LANAVAiYAoPW+&#10;+MUvFh/4wAeKL33pS8VnPvOZ4nWve13xile84tC/n3HGGcXll19efl1wwQXlv1999dXF4uJi8dSn&#10;PrWYnJwsLr300jKUOvHEE4v/397dsxoYh3EcvzyVh0UUSjJ5WIwM5BVQ3oLFoJTRJGWweQGymywW&#10;JcoqUkYvQDYjSumc/v/BSR1O53QeOvf9/Wz3w3X3n6+u63dXKpUPawEAAMzE/tcHAAAA+Gl2u11O&#10;p5OsVivJZDJSKpUkkUi8+24oFBKv16vX4cbjsVitVimXy7fnzWZTTyodDoentQAAAGZCgwkAABhe&#10;NBqVfr8v3W5X1uu1pNNpabVat+fb7VYajYaeWFoul5LL5SQcDstgMJBCoXD3LYvFolfsNpuNuN3u&#10;h7UAAABmQoMJAAAY3n6/l2QyKcPhUE8XzWYzKRaLeu1NCQQC+tpms0m9XtdZTUosFpPpdHr3LVWv&#10;GknxeFx2u93DWgAAADMhgwkAABjeYrGQWq2m/yLncDgkn8+L0+m8rbL5fD59L5vN3jWIVCC4ym2a&#10;z+f6+nq9Sq/X0zlMkUjkaS0AAICZMMEEAAAMT2Uuqfwl9Re4YDCo85Pa7bZ4PJ6ndSpPaTKZSLVa&#10;1Wtwx+NRUqmUjEajXzo5AADA/2C5XC4vf30IAACA36KaS36//9N15/NZTz+pwHAAAAC86XQ6TDAB&#10;AABz+UpzSXG5XN98EgAAAON4BYkh6pyRbGGKAAAAAElFTkSuQmCCUEsBAi0AFAAGAAgAAAAhAEqw&#10;ZwsIAQAAEwIAABMAAAAAAAAAAAAAAAAAAAAAAFtDb250ZW50X1R5cGVzXS54bWxQSwECLQAUAAYA&#10;CAAAACEAI7Jq4dcAAACUAQAACwAAAAAAAAAAAAAAAAA5AQAAX3JlbHMvLnJlbHNQSwECLQAUAAYA&#10;CAAAACEACuDqU1YEAACTCgAADgAAAAAAAAAAAAAAAAA5AgAAZHJzL2Uyb0RvYy54bWxQSwECLQAU&#10;AAYACAAAACEAqiYOvrwAAAAhAQAAGQAAAAAAAAAAAAAAAAC7BgAAZHJzL19yZWxzL2Uyb0RvYy54&#10;bWwucmVsc1BLAQItABQABgAIAAAAIQBu4QqG4gAAAA0BAAAPAAAAAAAAAAAAAAAAAK4HAABkcnMv&#10;ZG93bnJldi54bWxQSwECLQAKAAAAAAAAACEA2TArJWFJAABhSQAAFAAAAAAAAAAAAAAAAAC9CAAA&#10;ZHJzL21lZGlhL2ltYWdlMS5wbmdQSwUGAAAAAAYABgB8AQAAUFIAAAAA&#10;">
                <v:shape id="Picture 1" o:spid="_x0000_s1044" type="#_x0000_t75" style="position:absolute;left:114300;width:3086100;height:1447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6&#10;Q4nAAAAA2gAAAA8AAABkcnMvZG93bnJldi54bWxEj0FrAjEUhO8F/0N4Qm812xakrGYXq7T06Kp4&#10;fmyem+DmZUmibv99Iwg9DjPzDbOsR9eLK4VoPSt4nRUgiFuvLXcKDvuvlw8QMSFr7D2Tgl+KUFeT&#10;pyWW2t+4oesudSJDOJaowKQ0lFLG1pDDOPMDcfZOPjhMWYZO6oC3DHe9fCuKuXRoOS8YHGhtqD3v&#10;Lk6Bjcf0OecmHgrT2A6/t5ew2Sr1PB1XCxCJxvQffrR/tIJ3uF/JN0BW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TpDicAAAADaAAAADwAAAAAAAAAAAAAAAACcAgAAZHJz&#10;L2Rvd25yZXYueG1sUEsFBgAAAAAEAAQA9wAAAIkDAAAAAA==&#10;">
                  <v:imagedata r:id="rId20" o:title=""/>
                  <v:path arrowok="t"/>
                </v:shape>
                <v:shape id="Text Box 25" o:spid="_x0000_s1045" type="#_x0000_t202" style="position:absolute;top:1371600;width:33147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3875F727" w14:textId="7FB7961F" w:rsidR="00B11F59" w:rsidRPr="00C31D60" w:rsidRDefault="00B11F59" w:rsidP="00684E9B">
                        <w:pPr>
                          <w:keepNext/>
                          <w:rPr>
                            <w:rFonts w:ascii="Arial" w:hAnsi="Arial" w:cs="Arial"/>
                            <w:b/>
                            <w:sz w:val="16"/>
                            <w:szCs w:val="16"/>
                          </w:rPr>
                        </w:pPr>
                        <w:r w:rsidRPr="00C31D60">
                          <w:rPr>
                            <w:rFonts w:ascii="Arial" w:hAnsi="Arial" w:cs="Arial"/>
                            <w:b/>
                            <w:sz w:val="16"/>
                            <w:szCs w:val="16"/>
                          </w:rPr>
                          <w:t xml:space="preserve">Fig 7: Integrative Genome Viewer (IGV) snapshot of SPOP mutation. </w:t>
                        </w:r>
                        <w:r>
                          <w:rPr>
                            <w:rFonts w:ascii="Arial" w:hAnsi="Arial" w:cs="Arial"/>
                            <w:b/>
                            <w:sz w:val="16"/>
                            <w:szCs w:val="16"/>
                          </w:rPr>
                          <w:t>P</w:t>
                        </w:r>
                        <w:r w:rsidRPr="00C31D60">
                          <w:rPr>
                            <w:rFonts w:ascii="Arial" w:hAnsi="Arial" w:cs="Arial"/>
                            <w:b/>
                            <w:sz w:val="16"/>
                            <w:szCs w:val="16"/>
                          </w:rPr>
                          <w:t xml:space="preserve">lot shows reads (grey) in the region of the SPOP gene where mutation was detected using hybrid capture. </w:t>
                        </w:r>
                        <w:r>
                          <w:rPr>
                            <w:rFonts w:ascii="Arial" w:hAnsi="Arial" w:cs="Arial"/>
                            <w:b/>
                            <w:sz w:val="16"/>
                            <w:szCs w:val="16"/>
                          </w:rPr>
                          <w:t>C</w:t>
                        </w:r>
                        <w:r w:rsidRPr="00C31D60">
                          <w:rPr>
                            <w:rFonts w:ascii="Arial" w:hAnsi="Arial" w:cs="Arial"/>
                            <w:b/>
                            <w:sz w:val="16"/>
                            <w:szCs w:val="16"/>
                          </w:rPr>
                          <w:t xml:space="preserve">olored bases identify variations with respect to reference </w:t>
                        </w:r>
                        <w:del w:id="394" w:author="Mark Gerstein" w:date="2014-01-16T23:53:00Z">
                          <w:r w:rsidRPr="00C31D60" w:rsidDel="004070D5">
                            <w:rPr>
                              <w:rFonts w:ascii="Arial" w:hAnsi="Arial" w:cs="Arial"/>
                              <w:b/>
                              <w:sz w:val="16"/>
                              <w:szCs w:val="16"/>
                            </w:rPr>
                            <w:delText xml:space="preserve">genome. At mutation site total coverage is 280x with 187 (67%) </w:delText>
                          </w:r>
                        </w:del>
                        <w:r w:rsidRPr="00C31D60">
                          <w:rPr>
                            <w:rFonts w:ascii="Arial" w:hAnsi="Arial" w:cs="Arial"/>
                            <w:b/>
                            <w:sz w:val="16"/>
                            <w:szCs w:val="16"/>
                          </w:rPr>
                          <w:t xml:space="preserve">and 93 (33%) reads supporting reference (A) and mutated allele (C), respectively. </w:t>
                        </w:r>
                      </w:p>
                      <w:p w14:paraId="20976F08" w14:textId="77777777" w:rsidR="00B11F59" w:rsidRDefault="00B11F59" w:rsidP="00684E9B"/>
                    </w:txbxContent>
                  </v:textbox>
                </v:shape>
                <w10:wrap type="tight"/>
              </v:group>
            </w:pict>
          </mc:Fallback>
        </mc:AlternateContent>
      </w:r>
      <w:r w:rsidR="00581A55" w:rsidRPr="002D15C0">
        <w:rPr>
          <w:szCs w:val="22"/>
        </w:rPr>
        <w:t xml:space="preserve">D-3-a-ii Low-frequency functionally active intronic &amp; intergenic inherited </w:t>
      </w:r>
      <w:ins w:id="395" w:author="Mark Gerstein" w:date="2014-01-16T23:41:00Z">
        <w:r w:rsidR="008301DF">
          <w:rPr>
            <w:szCs w:val="22"/>
          </w:rPr>
          <w:t xml:space="preserve">cancer-risk </w:t>
        </w:r>
      </w:ins>
      <w:r w:rsidR="00581A55" w:rsidRPr="002D15C0">
        <w:rPr>
          <w:szCs w:val="22"/>
        </w:rPr>
        <w:t xml:space="preserve">variants </w:t>
      </w:r>
      <w:del w:id="396" w:author="Mark Gerstein" w:date="2014-01-16T23:41:00Z">
        <w:r w:rsidR="00581A55" w:rsidRPr="002D15C0" w:rsidDel="008301DF">
          <w:rPr>
            <w:szCs w:val="22"/>
          </w:rPr>
          <w:delText>predisposing to cancer</w:delText>
        </w:r>
      </w:del>
    </w:p>
    <w:p w14:paraId="129207F0" w14:textId="6B91C3FE" w:rsidR="009F1824" w:rsidRDefault="008301DF">
      <w:pPr>
        <w:pStyle w:val="normal0"/>
      </w:pPr>
      <w:del w:id="397" w:author="Mark Gerstein" w:date="2014-01-16T23:45:00Z">
        <w:r w:rsidDel="007F59D3">
          <w:rPr>
            <w:noProof/>
            <w:lang w:eastAsia="en-US"/>
          </w:rPr>
          <mc:AlternateContent>
            <mc:Choice Requires="wps">
              <w:drawing>
                <wp:anchor distT="0" distB="0" distL="114300" distR="114300" simplePos="0" relativeHeight="251677696" behindDoc="0" locked="0" layoutInCell="1" allowOverlap="1" wp14:anchorId="06A7BA43" wp14:editId="7CABF0DA">
                  <wp:simplePos x="0" y="0"/>
                  <wp:positionH relativeFrom="column">
                    <wp:posOffset>114300</wp:posOffset>
                  </wp:positionH>
                  <wp:positionV relativeFrom="paragraph">
                    <wp:posOffset>5027930</wp:posOffset>
                  </wp:positionV>
                  <wp:extent cx="2628900" cy="2171700"/>
                  <wp:effectExtent l="0" t="0" r="38100" b="38100"/>
                  <wp:wrapSquare wrapText="bothSides"/>
                  <wp:docPr id="35" name="Text Box 35"/>
                  <wp:cNvGraphicFramePr/>
                  <a:graphic xmlns:a="http://schemas.openxmlformats.org/drawingml/2006/main">
                    <a:graphicData uri="http://schemas.microsoft.com/office/word/2010/wordprocessingShape">
                      <wps:wsp>
                        <wps:cNvSpPr txBox="1"/>
                        <wps:spPr>
                          <a:xfrm>
                            <a:off x="0" y="0"/>
                            <a:ext cx="2628900" cy="217170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70D29" w14:textId="6FCB9A27" w:rsidR="00B11F59" w:rsidRDefault="00B11F59">
                              <w:pPr>
                                <w:rPr>
                                  <w:ins w:id="398" w:author="Mark Gerstein" w:date="2014-01-16T23:44:00Z"/>
                                </w:rPr>
                              </w:pPr>
                              <w:r>
                                <w:rPr>
                                  <w:noProof/>
                                  <w:lang w:eastAsia="en-US"/>
                                </w:rPr>
                                <w:drawing>
                                  <wp:inline distT="0" distB="0" distL="0" distR="0" wp14:anchorId="70E5CFD6" wp14:editId="1E66DCAB">
                                    <wp:extent cx="851481" cy="524203"/>
                                    <wp:effectExtent l="0" t="0" r="1270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df"/>
                                            <pic:cNvPicPr/>
                                          </pic:nvPicPr>
                                          <pic:blipFill>
                                            <a:blip r:embed="rId21">
                                              <a:extLst>
                                                <a:ext uri="{28A0092B-C50C-407E-A947-70E740481C1C}">
                                                  <a14:useLocalDpi xmlns:a14="http://schemas.microsoft.com/office/drawing/2010/main" val="0"/>
                                                </a:ext>
                                              </a:extLst>
                                            </a:blip>
                                            <a:stretch>
                                              <a:fillRect/>
                                            </a:stretch>
                                          </pic:blipFill>
                                          <pic:spPr>
                                            <a:xfrm>
                                              <a:off x="0" y="0"/>
                                              <a:ext cx="851481" cy="524203"/>
                                            </a:xfrm>
                                            <a:prstGeom prst="rect">
                                              <a:avLst/>
                                            </a:prstGeom>
                                          </pic:spPr>
                                        </pic:pic>
                                      </a:graphicData>
                                    </a:graphic>
                                  </wp:inline>
                                </w:drawing>
                              </w:r>
                            </w:p>
                            <w:p w14:paraId="6B2C5254" w14:textId="77777777" w:rsidR="00B11F59" w:rsidRDefault="00B11F59">
                              <w:pPr>
                                <w:rPr>
                                  <w:ins w:id="399" w:author="Mark Gerstein" w:date="2014-01-16T23:44:00Z"/>
                                </w:rPr>
                              </w:pPr>
                            </w:p>
                            <w:p w14:paraId="1E5F41ED" w14:textId="24AFB9CA" w:rsidR="00B11F59" w:rsidRDefault="00B11F59">
                              <w:ins w:id="400" w:author="Mark Gerstein" w:date="2014-01-16T23:44:00Z">
                                <w:r w:rsidRPr="007F59D3">
                                  <w:rPr>
                                    <w:noProof/>
                                    <w:sz w:val="48"/>
                                    <w:lang w:eastAsia="en-US"/>
                                    <w:rPrChange w:id="401" w:author="Mark Gerstein" w:date="2014-01-16T23:45:00Z">
                                      <w:rPr>
                                        <w:noProof/>
                                        <w:lang w:eastAsia="en-US"/>
                                      </w:rPr>
                                    </w:rPrChange>
                                  </w:rPr>
                                  <w:drawing>
                                    <wp:inline distT="0" distB="0" distL="0" distR="0" wp14:anchorId="3C248720" wp14:editId="1FC5CFB4">
                                      <wp:extent cx="2437130" cy="36556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7130" cy="3655695"/>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margin-left:9pt;margin-top:395.9pt;width:207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k2lO8CAABVBgAADgAAAGRycy9lMm9Eb2MueG1srFVNbxoxEL1X6n+w9k72oxACCkQbIqpKURI1&#10;qXI2Xi+s6rVd28DSqv+9z14WaJpDU/WyjOfLM2+eh8urphZkw42tlJxE6VkSES6ZKiq5nERfnua9&#10;i4hYR2VBhZJ8Eu24ja6m799dbvWYZ2qlRMENQRJpx1s9iVbO6XEcW7biNbVnSnMJY6lMTR2OZhkX&#10;hm6RvRZxliTn8VaZQhvFuLXQ3rTGaBrylyVn7r4sLXdETCLU5sLXhO/Cf+PpJR0vDdWriu3LoP9Q&#10;RU0riUsPqW6oo2Rtqj9S1RUzyqrSnTFVx6osK8ZDD+gmTV5087iimodeAI7VB5js/0vL7jYPhlTF&#10;JPowiIikNWb0xBtHrlVDoAI+W23HcHvUcHQN9Jhzp7dQ+rab0tT+Fw0R2IH07oCuz8agzM6zi1EC&#10;E4MtS4fpEAfkj4/h2lj3kauaeGESGYwvoEo3t9a1rp2Lv02qeSVEGKGQZDuJRoMMXbBaox8rlyHW&#10;KlEV3s9HBF7xmTBkQ8EI14ROUMGJF05Cemce+NPejFPjIAY9Ggqz/TEbDLN8OBj1zvNB2uunyUUv&#10;z5OsdzPPkzzpz2ej/vVPVFHTtD/egmUaHPXwAsW5oMv9RL3570ZaU/bbA0jTOFCvxQaJA5xdqbEf&#10;XTuiILmd4L4BIT/zEkMPk3oFFsoYl66DJnh7rxIgviVw7x8gC1C+JbgFHxHhZiXdIbiupDLtaP2W&#10;OE6z+NqVXLb+AOOkby+6ZtEEtqeBel61UMUOzDYKhAM5rWbzCuy7pdY9UINlACUWnLvHpxQKLFN7&#10;KSIrZb6/pvf+GCisEfFjBxu/ranhERGfJF7vKO33kdaFQx8kwsGcWhanFrmuZwpsTUN1QfT+TnRi&#10;aVT9jD2Y+1thopLhbtC7E2euXXnYo4zneXDC/tHU3cpHzXxqD7N/W0/NMzV6/wAdmHSnujVExy/e&#10;YevrI6XK106VVXikR1T3A8DuCrzc71m/HE/Pwev4bzD9BQAA//8DAFBLAwQUAAYACAAAACEA9Pmx&#10;2uIAAAALAQAADwAAAGRycy9kb3ducmV2LnhtbEyPQU/CQBCF7yb+h82YeJNtqYFauiUKITEED4Ah&#10;HJfu2DZ2Z5vuAuXfO570+Oa9vPlePh9sKy7Y+8aRgngUgUAqnWmoUvC5Xz2lIHzQZHTrCBXc0MO8&#10;uL/LdWbclbZ42YVKcAn5TCuoQ+gyKX1Zo9V+5Dok9r5cb3Vg2VfS9PrK5baV4yiaSKsb4g+17nBR&#10;Y/m9O1sF7/vbejtdfEzs+m153BykP6yWG6UeH4bXGYiAQ/gLwy8+o0PBTCd3JuNFyzrlKUHB9CXm&#10;CRx4TsZ8ObETJ0kKssjl/w3FDwAAAP//AwBQSwECLQAUAAYACAAAACEA5JnDwPsAAADhAQAAEwAA&#10;AAAAAAAAAAAAAAAAAAAAW0NvbnRlbnRfVHlwZXNdLnhtbFBLAQItABQABgAIAAAAIQAjsmrh1wAA&#10;AJQBAAALAAAAAAAAAAAAAAAAACwBAABfcmVscy8ucmVsc1BLAQItABQABgAIAAAAIQArWTaU7wIA&#10;AFUGAAAOAAAAAAAAAAAAAAAAACwCAABkcnMvZTJvRG9jLnhtbFBLAQItABQABgAIAAAAIQD0+bHa&#10;4gAAAAsBAAAPAAAAAAAAAAAAAAAAAEcFAABkcnMvZG93bnJldi54bWxQSwUGAAAAAAQABADzAAAA&#10;VgYAAAAA&#10;" filled="f" strokecolor="black [3213]">
                  <v:textbox>
                    <w:txbxContent>
                      <w:p w14:paraId="46470D29" w14:textId="6FCB9A27" w:rsidR="00B11F59" w:rsidRDefault="00B11F59">
                        <w:pPr>
                          <w:rPr>
                            <w:ins w:id="402" w:author="Mark Gerstein" w:date="2014-01-16T23:44:00Z"/>
                          </w:rPr>
                        </w:pPr>
                        <w:r>
                          <w:rPr>
                            <w:noProof/>
                            <w:lang w:eastAsia="en-US"/>
                          </w:rPr>
                          <w:drawing>
                            <wp:inline distT="0" distB="0" distL="0" distR="0" wp14:anchorId="70E5CFD6" wp14:editId="1E66DCAB">
                              <wp:extent cx="851481" cy="524203"/>
                              <wp:effectExtent l="0" t="0" r="1270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df"/>
                                      <pic:cNvPicPr/>
                                    </pic:nvPicPr>
                                    <pic:blipFill>
                                      <a:blip r:embed="rId21">
                                        <a:extLst>
                                          <a:ext uri="{28A0092B-C50C-407E-A947-70E740481C1C}">
                                            <a14:useLocalDpi xmlns:a14="http://schemas.microsoft.com/office/drawing/2010/main" val="0"/>
                                          </a:ext>
                                        </a:extLst>
                                      </a:blip>
                                      <a:stretch>
                                        <a:fillRect/>
                                      </a:stretch>
                                    </pic:blipFill>
                                    <pic:spPr>
                                      <a:xfrm>
                                        <a:off x="0" y="0"/>
                                        <a:ext cx="851481" cy="524203"/>
                                      </a:xfrm>
                                      <a:prstGeom prst="rect">
                                        <a:avLst/>
                                      </a:prstGeom>
                                    </pic:spPr>
                                  </pic:pic>
                                </a:graphicData>
                              </a:graphic>
                            </wp:inline>
                          </w:drawing>
                        </w:r>
                      </w:p>
                      <w:p w14:paraId="6B2C5254" w14:textId="77777777" w:rsidR="00B11F59" w:rsidRDefault="00B11F59">
                        <w:pPr>
                          <w:rPr>
                            <w:ins w:id="403" w:author="Mark Gerstein" w:date="2014-01-16T23:44:00Z"/>
                          </w:rPr>
                        </w:pPr>
                      </w:p>
                      <w:p w14:paraId="1E5F41ED" w14:textId="24AFB9CA" w:rsidR="00B11F59" w:rsidRDefault="00B11F59">
                        <w:ins w:id="404" w:author="Mark Gerstein" w:date="2014-01-16T23:44:00Z">
                          <w:r w:rsidRPr="007F59D3">
                            <w:rPr>
                              <w:noProof/>
                              <w:sz w:val="48"/>
                              <w:lang w:eastAsia="en-US"/>
                              <w:rPrChange w:id="405" w:author="Mark Gerstein" w:date="2014-01-16T23:45:00Z">
                                <w:rPr>
                                  <w:noProof/>
                                  <w:lang w:eastAsia="en-US"/>
                                </w:rPr>
                              </w:rPrChange>
                            </w:rPr>
                            <w:drawing>
                              <wp:inline distT="0" distB="0" distL="0" distR="0" wp14:anchorId="3C248720" wp14:editId="1FC5CFB4">
                                <wp:extent cx="2437130" cy="36556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7130" cy="3655695"/>
                                        </a:xfrm>
                                        <a:prstGeom prst="rect">
                                          <a:avLst/>
                                        </a:prstGeom>
                                        <a:noFill/>
                                        <a:ln>
                                          <a:noFill/>
                                        </a:ln>
                                      </pic:spPr>
                                    </pic:pic>
                                  </a:graphicData>
                                </a:graphic>
                              </wp:inline>
                            </w:drawing>
                          </w:r>
                        </w:ins>
                      </w:p>
                    </w:txbxContent>
                  </v:textbox>
                  <w10:wrap type="square"/>
                </v:shape>
              </w:pict>
            </mc:Fallback>
          </mc:AlternateContent>
        </w:r>
      </w:del>
      <w:r w:rsidR="0018622E">
        <w:rPr>
          <w:noProof/>
          <w:lang w:eastAsia="en-US"/>
        </w:rPr>
        <mc:AlternateContent>
          <mc:Choice Requires="wpg">
            <w:drawing>
              <wp:anchor distT="0" distB="0" distL="114300" distR="114300" simplePos="0" relativeHeight="251676672" behindDoc="0" locked="0" layoutInCell="1" allowOverlap="1" wp14:anchorId="7C19F246" wp14:editId="6DF84720">
                <wp:simplePos x="0" y="0"/>
                <wp:positionH relativeFrom="column">
                  <wp:posOffset>2971800</wp:posOffset>
                </wp:positionH>
                <wp:positionV relativeFrom="paragraph">
                  <wp:posOffset>2138045</wp:posOffset>
                </wp:positionV>
                <wp:extent cx="3771900" cy="3297555"/>
                <wp:effectExtent l="0" t="0" r="12700" b="4445"/>
                <wp:wrapSquare wrapText="bothSides"/>
                <wp:docPr id="290" name="Group 290"/>
                <wp:cNvGraphicFramePr/>
                <a:graphic xmlns:a="http://schemas.openxmlformats.org/drawingml/2006/main">
                  <a:graphicData uri="http://schemas.microsoft.com/office/word/2010/wordprocessingGroup">
                    <wpg:wgp>
                      <wpg:cNvGrpSpPr/>
                      <wpg:grpSpPr>
                        <a:xfrm>
                          <a:off x="0" y="0"/>
                          <a:ext cx="3771900" cy="3297555"/>
                          <a:chOff x="114300" y="0"/>
                          <a:chExt cx="3771900" cy="3200400"/>
                        </a:xfrm>
                      </wpg:grpSpPr>
                      <pic:pic xmlns:pic="http://schemas.openxmlformats.org/drawingml/2006/picture">
                        <pic:nvPicPr>
                          <pic:cNvPr id="6" name="Picture 5" descr="Macintosh HD:Users:alberto:Dropbox:2013_Inga_Demic_AICR:Figure_luc_v1.pd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4300" y="0"/>
                            <a:ext cx="3734435" cy="1600200"/>
                          </a:xfrm>
                          <a:prstGeom prst="rect">
                            <a:avLst/>
                          </a:prstGeom>
                          <a:noFill/>
                          <a:ln>
                            <a:noFill/>
                          </a:ln>
                        </pic:spPr>
                      </pic:pic>
                      <wps:wsp>
                        <wps:cNvPr id="29" name="Text Box 29"/>
                        <wps:cNvSpPr txBox="1"/>
                        <wps:spPr>
                          <a:xfrm>
                            <a:off x="114300" y="1600200"/>
                            <a:ext cx="3771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BDF77" w14:textId="5905E3ED" w:rsidR="00B11F59" w:rsidRPr="00A0127C" w:rsidRDefault="00B11F59" w:rsidP="00684E9B">
                              <w:pPr>
                                <w:rPr>
                                  <w:b/>
                                  <w:sz w:val="16"/>
                                  <w:szCs w:val="16"/>
                                </w:rPr>
                              </w:pPr>
                              <w:r w:rsidRPr="00A0127C">
                                <w:rPr>
                                  <w:rFonts w:ascii="Arial" w:eastAsia="Times New Roman" w:hAnsi="Arial" w:cs="Arial"/>
                                  <w:b/>
                                  <w:sz w:val="16"/>
                                  <w:szCs w:val="16"/>
                                </w:rPr>
                                <w:t xml:space="preserve">Fig 8: Validation </w:t>
                              </w:r>
                              <w:r>
                                <w:rPr>
                                  <w:rFonts w:ascii="Arial" w:eastAsia="Times New Roman" w:hAnsi="Arial" w:cs="Arial"/>
                                  <w:b/>
                                  <w:sz w:val="16"/>
                                  <w:szCs w:val="16"/>
                                </w:rPr>
                                <w:t xml:space="preserve">of </w:t>
                              </w:r>
                              <w:r w:rsidRPr="00A0127C">
                                <w:rPr>
                                  <w:rFonts w:ascii="Arial" w:eastAsia="Times New Roman" w:hAnsi="Arial" w:cs="Arial"/>
                                  <w:b/>
                                  <w:sz w:val="16"/>
                                  <w:szCs w:val="16"/>
                                </w:rPr>
                                <w:t>AR-responsiveness and impact of SNPs within identified putative enhancer elements. Left panel</w:t>
                              </w:r>
                              <w:r>
                                <w:rPr>
                                  <w:rFonts w:ascii="Arial" w:eastAsia="Times New Roman" w:hAnsi="Arial" w:cs="Arial"/>
                                  <w:b/>
                                  <w:sz w:val="16"/>
                                  <w:szCs w:val="16"/>
                                </w:rPr>
                                <w:t>:</w:t>
                              </w:r>
                              <w:r w:rsidRPr="00A0127C">
                                <w:rPr>
                                  <w:rFonts w:ascii="Arial" w:eastAsia="Times New Roman" w:hAnsi="Arial" w:cs="Arial"/>
                                  <w:b/>
                                  <w:sz w:val="16"/>
                                  <w:szCs w:val="16"/>
                                </w:rPr>
                                <w:t xml:space="preserve"> Cells cotra</w:t>
                              </w:r>
                              <w:r>
                                <w:rPr>
                                  <w:rFonts w:ascii="Arial" w:eastAsia="Times New Roman" w:hAnsi="Arial" w:cs="Arial"/>
                                  <w:b/>
                                  <w:sz w:val="16"/>
                                  <w:szCs w:val="16"/>
                                </w:rPr>
                                <w:t>n</w:t>
                              </w:r>
                              <w:r w:rsidRPr="00A0127C">
                                <w:rPr>
                                  <w:rFonts w:ascii="Arial" w:eastAsia="Times New Roman" w:hAnsi="Arial" w:cs="Arial"/>
                                  <w:b/>
                                  <w:sz w:val="16"/>
                                  <w:szCs w:val="16"/>
                                </w:rPr>
                                <w:t>sfected with pCMV_EMPTY vector and the different pGl4.26 constructs. Only pGl4.26_locus 1_rs12242193_G/A reaches as much</w:t>
                              </w:r>
                              <w:r>
                                <w:rPr>
                                  <w:rFonts w:ascii="Arial" w:eastAsia="Times New Roman" w:hAnsi="Arial" w:cs="Arial"/>
                                  <w:b/>
                                  <w:sz w:val="16"/>
                                  <w:szCs w:val="16"/>
                                </w:rPr>
                                <w:t xml:space="preserve"> as 4 fold change. Center panel:</w:t>
                              </w:r>
                              <w:r w:rsidRPr="00A0127C">
                                <w:rPr>
                                  <w:rFonts w:ascii="Arial" w:eastAsia="Times New Roman" w:hAnsi="Arial" w:cs="Arial"/>
                                  <w:b/>
                                  <w:sz w:val="16"/>
                                  <w:szCs w:val="16"/>
                                </w:rPr>
                                <w:t xml:space="preserve"> Cells cotra</w:t>
                              </w:r>
                              <w:r>
                                <w:rPr>
                                  <w:rFonts w:ascii="Arial" w:eastAsia="Times New Roman" w:hAnsi="Arial" w:cs="Arial"/>
                                  <w:b/>
                                  <w:sz w:val="16"/>
                                  <w:szCs w:val="16"/>
                                </w:rPr>
                                <w:t>n</w:t>
                              </w:r>
                              <w:r w:rsidRPr="00A0127C">
                                <w:rPr>
                                  <w:rFonts w:ascii="Arial" w:eastAsia="Times New Roman" w:hAnsi="Arial" w:cs="Arial"/>
                                  <w:b/>
                                  <w:sz w:val="16"/>
                                  <w:szCs w:val="16"/>
                                </w:rPr>
                                <w:t>sfected with pCMV_AR vector and pGl4.26_locus 1_rs12242193_G/A. Results show that the SNP has a role in transcription regulation when cells are supplemented with 100nM DHT (p=0.028, determined by</w:t>
                              </w:r>
                              <w:r>
                                <w:rPr>
                                  <w:rFonts w:ascii="Arial" w:eastAsia="Times New Roman" w:hAnsi="Arial" w:cs="Arial"/>
                                  <w:b/>
                                  <w:sz w:val="16"/>
                                  <w:szCs w:val="16"/>
                                </w:rPr>
                                <w:t xml:space="preserve"> Student’s t-test). Right panel:</w:t>
                              </w:r>
                              <w:r w:rsidRPr="00A0127C">
                                <w:rPr>
                                  <w:rFonts w:ascii="Arial" w:eastAsia="Times New Roman" w:hAnsi="Arial" w:cs="Arial"/>
                                  <w:b/>
                                  <w:sz w:val="16"/>
                                  <w:szCs w:val="16"/>
                                </w:rPr>
                                <w:t xml:space="preserve"> Cells cotra</w:t>
                              </w:r>
                              <w:r>
                                <w:rPr>
                                  <w:rFonts w:ascii="Arial" w:eastAsia="Times New Roman" w:hAnsi="Arial" w:cs="Arial"/>
                                  <w:b/>
                                  <w:sz w:val="16"/>
                                  <w:szCs w:val="16"/>
                                </w:rPr>
                                <w:t>n</w:t>
                              </w:r>
                              <w:r w:rsidRPr="00A0127C">
                                <w:rPr>
                                  <w:rFonts w:ascii="Arial" w:eastAsia="Times New Roman" w:hAnsi="Arial" w:cs="Arial"/>
                                  <w:b/>
                                  <w:sz w:val="16"/>
                                  <w:szCs w:val="16"/>
                                </w:rPr>
                                <w:t xml:space="preserve">sfected with pCMV_AR vector and pGl4.26_locus 2_rs9521825_G/A. When cells are supplemented with 100nM DHT the </w:t>
                              </w:r>
                              <w:r>
                                <w:rPr>
                                  <w:rFonts w:ascii="Arial" w:eastAsia="Times New Roman" w:hAnsi="Arial" w:cs="Arial"/>
                                  <w:b/>
                                  <w:sz w:val="16"/>
                                  <w:szCs w:val="16"/>
                                </w:rPr>
                                <w:t>construct reaches as much as 80-</w:t>
                              </w:r>
                              <w:r w:rsidRPr="00A0127C">
                                <w:rPr>
                                  <w:rFonts w:ascii="Arial" w:eastAsia="Times New Roman" w:hAnsi="Arial" w:cs="Arial"/>
                                  <w:b/>
                                  <w:sz w:val="16"/>
                                  <w:szCs w:val="16"/>
                                </w:rPr>
                                <w:t>fold hinting at strong enhancer role. All experiments performed from three biological replicate, each one consisting of three technical replicates. Error bars indicate standard deviation of the mean (SD).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0" o:spid="_x0000_s1047" style="position:absolute;margin-left:234pt;margin-top:168.35pt;width:297pt;height:259.65pt;z-index:251676672;mso-width-relative:margin;mso-height-relative:margin" coordorigin="114300" coordsize="3771900,3200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sGjpAQAAPIKAAAOAAAAZHJzL2Uyb0RvYy54bWysVlFv4jgQfj/p/kOU&#10;d0pCQylR6SqFslepu1u1Xe1jZYwDURPbZ5tC93T//b5xEqBQ6XqreyCMx+PxzOf5xr74tKnK4EUY&#10;Wyg5CuOTKAyE5GpeyMUo/P447ZyHgXVMzlmppBiFr8KGny5//+1irVPRU0tVzoUJ4ETadK1H4dI5&#10;nXa7li9FxeyJ0kJiMlemYg5Ds+jODVvDe1V2e1F01l0rM9dGcWEttJN6Mrz0/vNccPctz61wQTkK&#10;EZvzX+O/M/p2Ly9YujBMLwvehMF+IYqKFRKbbl1NmGPByhRHrqqCG2VV7k64qroqzwsufA7IJo4O&#10;svls1Er7XBbpeqG3MAHaA5x+2S3/+nJngmI+CntD4CNZhUPy+wakADxrvUhh9dnoB31nGsWiHlHG&#10;m9xU9I9cgo0H9nULrNi4gEN5OhjEwwj+OeZOe8NBv9+voedLnA+ti+PklCx2i/ny+v3lUZTAEpF0&#10;2927FOQ2Jl3wFL8GLkhHcP17WWGVWxkRNk6qD/momHle6Q5OVjNXzIqycK++SnGGFJR8uSv4nakH&#10;O+TPWtwxS5sG/TCYC8tRpl8YL6RTdhn8MUm/W/AsZeVMGKfSiVF6pjYp6ub06UYu2NNEoAyespvx&#10;fTotFnD0VK7400t8ouc5wUUh0K51DIwwulX82QZSjZdMLkRmNQiDs/DgvjXv0vBNArOy0NOiLOnw&#10;SW6gQtQHxfkO2nXhTxRfVUK6mslGlEBNSbsstA0Dk4pqJlCY5mYee26hmm6to+2orjy7/uqdZ1E0&#10;7F11xv1o3EmiwXUnGyaDziC6HiRRch6P4/HftDpO0pUVyJeVE100sUJ7FO27VGqaTk1ST/bghfmW&#10;UpchAvLl2IaIyiRIKFZr+D1QhR1kZ4TjSxJzINfoYbyd8DDvkCXQLWgXzNZf1BzUZCunPBgHtDum&#10;D2FUc+80SU5RUsS9+CyK0DbfkAeFYKz7LFQVkADAEa7fg70A7zrB1oRCl4qO3SdUyjcKZEIanwSF&#10;3YjIgvoIOrxtqwSjjyFP/f293viwZFogSnK7o1Jv2HLpkfK/Uhu0Mcq2MaMWFrgN9E2Vk76OtO0l&#10;2062B+kebHXxHTW1PYttV/r/gcXm/k6rj8WHcsSIcX/Qywb9Yecs68edJI7OO1kW9TqTaRZlUTId&#10;D5MrYkRFlFjj5tO4NwktgDIt2aLteB/mRsX4m0s5jrueIXXhwPFbZuwQ95J7LQXVUCnvRY6LyF8h&#10;pPBPADEuTc00xjk6Rd2ZGmuyqmn08YWNPS2tofwvu25X+J2VdNvFVSGV8Zw5CHv+3Iac1/YAYy9v&#10;Et1mtvE38HlbqDM1f0WdGgUy4kq0mk8LMPOWWXfHDN4nUOLN5b7hk5dqPQpVI4XBUpmf7+nJHozD&#10;bBjQqY9C++eK0Q1X3khwcRgnCdw6P0hQQxiY/ZnZ/oxcVWOF/hf76LxI9q5sxdyo6geom9GumGKS&#10;Y+9R6Fpx7DDCBJ52XGSZl+uL81Y+aFy3dc+nvvO4+cGMbpqTQ0F9VS37WXrQo2pbOh+pMvTKvPAN&#10;jHCuUW3wRyfykn9Y+QJtHoH0ctsfe6vdU/Xy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lja8D4wAAAAwBAAAPAAAAZHJzL2Rvd25yZXYueG1sTI/BasMwEETvhf6D2EJvjeS4cY3j&#10;dQih7SkUmhRKboq1sU0syViK7fx9lVNznJ1h9k2+mnTLBupdYw1CNBPAyJRWNaZC+Nl/vKTAnJdG&#10;ydYaQriSg1Xx+JDLTNnRfNOw8xULJcZlEqH2vss4d2VNWrqZ7cgE72R7LX2QfcVVL8dQrls+FyLh&#10;WjYmfKhlR5uayvPuohE+Rzmu4+h92J5Pm+thv/j63UaE+Pw0rZfAPE3+Pww3/IAORWA62otRjrUI&#10;r0katniEOE7egN0SIpmH0xEhXSQCeJHz+xHFHwAAAP//AwBQSwMEFAAGAAgAAAAhAHPew1AsJgMA&#10;THsGABQAAABkcnMvbWVkaWEvaW1hZ2UxLmVtZsR6OfPryHbflaVy8Kred7gelZRAM9iIbTxzJRAk&#10;doDYAUKlADuxrwQBOvFXcejQsQMFdu7AgXM5tKvs0KH7T95Z3kglyZFRBQLs5dfndJ8+W+OPPn36&#10;1ID7p+tf/cmnT//5j3769+nTf7p9+vTf/uLTp89njf/06Y8+qf/mX376d3/+6dMf/9Lk9fY/Qb//&#10;AAr/CvT937+p+/R3f/Lp3/77P/4EAD79n+JffPof4BZOEge6/NVPTX8a92Poz/zJ+Hj+LWgHhv70&#10;Z8aJ/xb9jvj9n/3df/8v//X3v0M/I5/7uPr9Dz/AWrZEabREnzFQZsEXzpj6IZuWMptB7QncF/2v&#10;mY+6z8Th9WCI1wPFqfeTRl5PDHshfMbID3TrM8a8y3H03Rs/0K9ynHr3OyDk6/8Bf+MdyDf8gcE/&#10;yv8GvkxpNn0+MK9i2DoKU38f5r/+my9fAJXC/P+FKDC2ERXZ/PlFI+zsQwZzYPaavvjy5fdZl37M&#10;6sc8fJ1dNeuK5fYZw3ASge17vHx0CDT13fOnuf/yZV6mLGp//7sf/nIboqTOls9xVpTdj9/8r//4&#10;t998LtMfv/EJDdEGLruV4nPK7KfuJM86YdJv/vLL737Yvt/aoQUr+Xlrm27+fvvxmwiQkn0P3j+K&#10;4W8+v5os9Y/fsB8VnwPN+Mz1U/aZ+A75NkFI5DOJfofiB4qi/uIzhqAIjGAwin2LUt/j2PcI8vnr&#10;9c2X34G3H6Y0/9468V+HA/9+/Oa2LMP3MPx4PL574N/1UwGjDMN8wGDYt6DFt/PeLdH2bTf/6Rvk&#10;J5xTNidTOSxl333+wI3i/r78+M03HwP9fL35Gn41UDd/9+Lxu6RvYVABo9/h8M/IoOMPoPB7IM3p&#10;PcmmL6e9i8Au+Ix9h/zw0fyXmq/j/AB/DP4rYl6cfuD8pvyfIhIsxc+z8QdEbtEAiETgf4gz0EmQ&#10;2uIf71jAZVv8IY+g3/cckJ0lO4H7C1g5/FsU+RbDHYT5/kB/jxLfIgewfj/Av2n5y+z+8HNNPzl9&#10;33x5S4jUNHcgltHST585m/gVwNdmv0H4SZh/SweKfH/Av0fRX9PxB21/i9OnZb7/s1B+afkbDOd2&#10;b+MuKpv5p0V8C9JrKdlm+cPSn9a4KV9LO0TTnH3s7B+/sbK5v09J9muxeiN99Pm6Zt8/ynS5fcEI&#10;8jVHH8v4tegXqv5+p1tWFrflC4piv/T6WvaPdcv7qY2WL7JxFn7p97XwH+tXtkBtfYGZCj6wrGnX&#10;oWwV7JEtzqzNHiWWPcGUyc6ucFtTgXlGAvOQTtpdY9mDWTc6CyHs6zqyoP3HdWb//E839l+z5kdn&#10;cJnsEYYO7Knm6xiTG1ZwXsVsDsesBCoL83xk3fOxcPljUQtH8ypzj0I4FoV6YnuFe/TKC/B0ZLUT&#10;+/i4zRN7MM4sfTkdNYc/ms55e8TCNifiRuc/34+zeHwk+olFrmCEq3BzLd7qX/UvwJ8b/rrTP/Md&#10;pgGjZsEmgF32cbbeLLOSxZqaBVg7s9GLe5H94M4EjX6+TJ59SAKYFpFja8AeqCuk02/bvQFNlgPc&#10;gnlJJM7sVdCUAwOc2MLkQBmYEQDUaWCxNAvMPy9Z0mZ6Z+GMncvkena1QbgdN38zS+P4AnQX8aZt&#10;YUlz1l6s58Z8Wk49KvsVNzjdNbuavDz1W+qGonNC7pIk95rM3YrwJoOpG23EW3RPOU77ATbOL0D0&#10;4iBh4PNN5KNbGjSMH2K3IWqXOfaJ9YpbaNqlhywYqFxEoRy/nG/XSCylVikPu171EFcTttcM2bUN&#10;X4Bj3MlY1hFKNSh+O5DlMI73eYrItbdYVgLsS6ejCcTFvJ45IBDxx9zezqcjd7Y198y7ln6TinAr&#10;wvP+Auxj8cFronWwdY735DJZz0/5ZJ2KW2S7u19eKZU74oatZ/K52FK3fhQvluUq5IUyrVPexenx&#10;8nzsxfACRCDjeZPtetEclzCsJr363hAHPJoFqNWEbdpH/jDFAnqPsX+K/RcgdGpk32+IMmyHe9KF&#10;ZF6Pl3qIom5U2nEk92UaoRWOgKABMWG584eInWiWUcl4uHeiM7ktepM1LXXIF2AE7xW2eWe4fzo5&#10;5NsiXPsro3kpVOk6TIRSTrPvkuuJwGkmSomMRvxLtfleTSfzaQ8mW6Yj2zmiL8D50fN8jyAB/0hJ&#10;TckILyQsmsiDXGnvETVCnV+XpB7Dfutji7+ICYdCiy6S/AOpi34QBbMrD7pVjrfkBQi3S58uGc43&#10;OuGup8TfCydr4kEVZqqX3TLy2Ovmy+i1a5aDOJUjDbcDEXpek5u+vui6GPoznaMh2qwvwGHKFMI/&#10;hetNFBJ2Fw9mBikTDrOnC6LoU7Fn/gA7M5bhK1diz3uDi8z1WFh8NN8ILB6F4EplF2VU8rZ7ARKZ&#10;H3Z3XXL9JzbHD1kUOQoOxIj0YvcuKA2Rj47SH6YtDpcnrYxhdISuRlN5U+zH23LuZkq1DrI6AKX8&#10;AkT7GtEMFT1xmXQ6Z216o1KyUIZ8gIkxEjOl6vYlwegIiagoUxRps3T5dJ4L2ynossYVOBQrdLj3&#10;NvkWbPhysql8J6KgnbNgJMvYx1Z1VDD7PKKLcabaQ2nqEnwWjuSYz+XtWvFKUtEbI0S0v5f0ssop&#10;nm56HL3Vlwj3Dx5B18R+2F3tD2dev2+QMWGU55l0QAykmJA1WOu8icjmfkqE59JmgqIodihqyciF&#10;Kx48bK59Cv2L5TGPeS9+MtDVr6EgXCwEeyIXm0Q5BIFsKiJ9lLHRotbc6sGFDQudF5EOtlM8BFk5&#10;nkViic7IcLvRE669ACkhpTIuR6TDNWxvVZuFPSFnihuQd5TlHAcHUu8axAT5W2L6D3oJYtydS2g4&#10;8vH21MV4PR0vNdWKKP+mEEmxFk2Xh4OMY2/m7RAG3jbsGN6EZfNkVehQSgvWQINt2o61W4nfP+G7&#10;bBQX6EF1vO+ArTMgAo2oTvqi0IetyIIHgalmY2SkLlJ829xgwUIGexADQF/Vwzq+P6TtAjfMFu2B&#10;63c+feDnLKUSUzVOp009Nqcjyb8An7REHcbWawgIuZBoJDowwtKmNntT9tTUpMTvYdwSy/FsTue7&#10;4c+dKKdjfBiHIOhgOzaexzFrbFJSS/UF6EzNlaBG5SJoljkv48U54qotoupKsyGLUXE89t0zJJ5I&#10;ZTJubt8Gm7taj93Ck9rN+zsy9wGCuIuAVG+bcnHEMr0vireZdd7k9DOOoPkc0YitkKtEZQK1ruPs&#10;aoqJbTPlZ37AMIojmQxBK+rqxJNTD6EcQfEitC8KkZMLBja7qkO2K14jtHySJRI/R/uDFyp1AoqJ&#10;uzMezozjHK75M0Uu5hJHQe/oiUpyembEkxoOuvyosxcgT1zXG1Ym8MLSy/2inMP+Y8/xkzv6UAN5&#10;0+iT3SngF1HnT9Gghj3rd7afbCC0sGjpymSLchhMrITb/AUYB97KojiRmXiDXv2GOYY++ShHx8I1&#10;BOnG/cIfygs6jufj2rm055uQu17yBn6we1Siw7EnlsNwvg+xQrwAG/s8GWIYcBjyTDw5NaraLq4x&#10;atzu406BDRvD+27CdInCQ+HhpIYA1SYDRQ5ZEfw4ap6JDVE8PBCSlF6Ay9W0TrIJtWBVFbANXWfo&#10;YFFfDEjTgHcCNLG8eRjQPjpQXMmayvoxehoKbaBo4Ovlc2v84tzrUeNsb+8ruXdgM/OxuE86L5Um&#10;5tYuc29uGn+2ThhBSM0dvYzxzAcDunk2auwpoa8DoeIuI85qed2ySk6C89nRyReFwA0awhvCkkCD&#10;9Bdj1wkOwTLmTqT6XMeux1zCqbxIE6mYskhyyUZrZlVMDwF3D2N56rtaVz3qjPmt+law06Osl0pk&#10;z9jJ6ifZ7myr4fPzYRwxMPN7yovxA0tv10Hcbs3illXJKtjU2oLF9mAOUUPxvRuiArvRv+XwSS9Q&#10;MCnEnRqfyI4uVAtPTNaWt8oiRiZ3JVb1Jhdwa86rvDbCdsuEHfG3pQ+V1r4oeGn5477SJrAcL5bZ&#10;ozWmMAsYntRuNwj93gML0pmUEF2Ey0WQxeXQctt2bCoLRBrnc+WKazmCZIebKygeL3Hg135Cn2jI&#10;fQEm9TlWcrfRKOqcL3bXAsOu4ORhRGPIgZV0yTs3zq1JESDZWyfFp+3dM133ViyWw3vQCHm56k+4&#10;EvjjCzDyogB9igKiJejG1VWpP8z92B6NM10tQA8NA6HTg5ztwR7poZo5l1COC58O9E7RBV9NssG3&#10;irxNvPRt6DMnV7z9WiWgud3ySFOqD2vZsosu1VcvYNqLzItzT2uejwd1tccpBqwC2qeVEW8TL4on&#10;Od4uhY2fOPlFoTm4ZclZjyPVbZsXiE21H+5VZVlDM+qS6Diw5SDGkpBQ51RBs9K0Z4MEi5rvRoSn&#10;VGqRatjakHcdvLdy4PTal69uwQh6pvOVArZGtQa8uy+rGjQY6utx7Kg+f71x0k3kyls+UhpiCAXG&#10;6IOgQLxzOIz3fKf60/NFIX6myDTWjfSsp/ZyvkVAbK2nLG45rqQ5YR2u43yHFbi50yhLNikZRDgP&#10;uWfrPlzdzOynYzGEhWOer+PbSFU78LaOy67z84jVpeMP0LShVV1aEpIaN7CLz2UFe2KheV6ffwCf&#10;7IGRbsgdKZE7oeqJr5jbxBE59Tb0kXYqIwRsuySzYLnobp1w88XJtKbTSWb8kpCFDvNcOi2U+Dou&#10;Ym3s9sXTjwjNE+i9NdBIzdKIDo0Zfm893gHKPPFioN84yIYtkIowPaC/SkseDlVs8WBpQ8xqg8ps&#10;HIUxmCt0UYZbHOmDPl3UEpv7q4wyV86/6K859K4cUZ9n7CBClMyf9EOX825YTvOHogOxl6jfYaDJ&#10;OvjslNOiwQdiGcDg1yuoKyXg+h7GrSSQC17N1AtwqWe5xNEsNUeHb+PmvNPe8QSf0eh0hdWLQ2l0&#10;vh3orG3KaiVX/jBihr1QxMWqx3VcD4ZhqHnzRGKVXF+AcPHhvQhMAZwD0bvEJkx6J5U85CgPZzBP&#10;krJllKpqhuhU9VIkkvcKZyb4NvoxSaR+0pGaTY8NQ8YV8wKkjDRfV7MuBpqDRsOVBjp3eC708eam&#10;XmKPamCJhroRqwL+HqOMR2zGXlvrWPa+U/oQSq5VkDCJOwZv9eVYJgonAUEveIOohXNi9ICnGLu5&#10;XzQNQpbJ3w5aY+DhobuyqIjNrpwbvc1xZCmCuH5GDw4fVV6OJ038ovBWbudumsyLs19jF3gDVOO1&#10;Yn3ZK8dj5CTKE0tQnc680yR0Y03GK29+KRAm1FOCPXfHlkNpYB78ozp7L8C0nIRVF5skuw7rOJFV&#10;6muJstkdOcJi5zrydtWEoIzKOwaiF8cBe2wk5X6ZhgjX0IPq2Ss6ElIUkrP/AiQuHld0+Qwai3xw&#10;Hak//LktpsrhQbm5rX/2XEQ/Kb3hfPhkeVPRq7Qc0ZyRK1831w56AU7AL7kl+60fJUBfwyo0doDP&#10;EYUEUMD7/mE8tIVsmDEVwyOwerc7FV1lMinkTA89p8eP6zx7usAad+3Nsgc044cYp+UooAbNAsHF&#10;PwQ3BO8lMMnllYZzN78YwGJFunwfnmNaqBOjSAYjlpzEeHEMl2uex/VbDqty0hPvahuKAIIwbzNO&#10;IV7ZaoxzYzfxJX7h0UOR+JB8945zCmG+kN6eCdY3inyUIIeD1a5BfKZjfKN+sUz6iKYTR52xLmPS&#10;3th7H1bJEXYDhrwEU9+cIamJTtLlXMi66DAcWR1VIqlTtSVmIkAOwUrd6bPbnZ/Bey8juQdNK+sa&#10;x9wTRw2YX4btvWuqInfg0GrANXqG+PnerNH2hIdG9urIjnR04W/nOoSUzkAvzOmOKW44BS8KG58E&#10;Y0TEkss0NiyXur8MQMTjxKnINbFuIWW5SyYdr9YAkdHYOA4wouw9l/3xafkPsc6ia4WajzvFYC9A&#10;ybez3o4ZRn0yVk4d0PwQwRG0eydtlbAS55exbXR14NGofSIUuWp+fouwCp3E2By9UqNTIb2HRBIV&#10;+QvwhHANqRbAwZovsK4+m1FsDFPN3ZifrHCYBjWBg/reVVKkY32/SERAePYdQhVkxM+8VwfoKGB3&#10;IlTvbwV7kbKKFeqk1C9WFAz7BXU+9DchWoiHXLWK1SYlKgqqKCrep38SsZecgZ8EGBNIUGaBLqD4&#10;HacENJIFcQmjmt/XN5RXfc1PPIJrpEG6W9J6PYRcZhlW3tGex02XD7Edb3mATiCWW/B0B9H6o2ok&#10;hou4F8vLpSy681G71m2xrTs8iegI4q9lWN1Fvh6oRN16xTJ5kir0oLW12nxeLrf1GQa1v2DKFIbX&#10;vn/KCrlt0wvw/pxN1midchQX9eEEHnEi61jAa48t88gVdB8ygEevZY/NW10YusQpTIN9BEkgLjsG&#10;+jS5Rofv8BjO753iIhLWLEdw7kJpCSUbokgreJ3604Uf0UE2tUi7M9ykHdLkjN07+0DZOdIs+WSg&#10;9OgVKhf2DselsOv2b20j0cqV9ycima2zNC4PjrYsyYsK/khH24gDt6C+NHlzIiRkN5ApwjsteMzX&#10;QW1DhBi05SGzt7iYsnk1Di+WTePea14sEk4GfLqi5J+imOzbE5+vrVoeMsHcN8EaWApmqXNV7BCT&#10;xJ47G3sLqyD8qMtFl2w9lL0uml+A9SS2tVy4xUydWQk3YxA6HEBA8Su16PN5Ow3+AM6pluF4lVN7&#10;VxOekCYhQxaicxCZ3Wlqk88vwIOwiNxo7yjPDSCoCCeQ8dgJ4jn7ix4UEYGQRLHEt+smyyK8UmXU&#10;uxLEP8tJVi/obVFtDimOvoBXvvKOU851rZQ3D78QmKCMd+X+EZX88jPJhcMdRGADUuP0Ed0TOOQL&#10;zTPyiKhFdtJx3fuBGvf2Sg5vhxNbUI2OOeEi1828AzG1T+U4UxqrM+N13I29I6SSvgftENjRkEdF&#10;atWM1VOYa6s87ehb1fO9UULQQL0XZdwd3r3RUE731RjAggZ87DO6u5drvBhwZjGHKwoFOLMNICQ7&#10;NjX84ByVUHLvjhqXgAlJsYlvgCM519825e7fK1JVjcTabVX3cetaDIZiCb2zh0cnPp19/8mX2tMk&#10;enVHUwvPegEoWf9ysA+N5Q87m4U+q3NWkL+3XmYnxSg5lAucn6rFc1gQHLiUd9WlicBb5BLWV0vX&#10;O7DX7/0zsuIlInNSp+DBptV+NrziLlExg5O50rxWeWNhyMwCzAt6rIPxE/w4CRFgmzCMr3HjLyv0&#10;0xtYmDTxGrnHqs4N6wpZdPsUIG/PwSZDASlzL3yU4NAEhDAV5/Y4D2OmrW9lH85xiS/UPfMzT7re&#10;TuwlqZSRWqXjiuAXpUd/reZeFP5K112rcW2oJ5HhzYFZidZ/zEHjYs0gRtt936rCFlro+HA2kFWa&#10;UOo63iZxfxK40ZoBvbb9/gbMj6lGQ+0QN24oEDppbDO0j+SRG+iIrrbeC9cPff5idwojqGUU9NB2&#10;4oQASHqGJQhGSoq+7fnbaYc4eiGo2O173avWg2oLbrBzuHaYou2RgQTD8GwD1IFQbHPXl1cwmlBu&#10;QK6FqnAlGJA81X3ywD/m/UXhKkG0FsEqBR0QCq5UGd7DXHbIBRsIoG4Nk54SHRgcDdYruBGuK3Qd&#10;Dbg8EWFJ3MPeoBAVZjmdaVH4nXO4DQbklFdZvwS1Ue75b8XnZNM4qjwQZn0adI8Td9hDI27zYsc5&#10;xUFFX2WJOHetT/oB+aJw4Gk1vvV3J8n0FO29rNjwmh8GZjOU/FaCnKGCuppnezt6sVhYZEd1oRoZ&#10;dg9FhWBc3d6OINfPKWfKvb4Ar+N4+K0PB3RXhxM4GfTQkDnIwgRrGCsbtFhNJUZBSs51BzwHkMqu&#10;JPSSKoI9JmPsvVP35Qi+ZyBcZHo6YfugH9hkSzQ/qTorB+akrBOLZHpDJhhvgbgx5ENs1ofI9GtW&#10;eYDM7GaxdX1zXeVO4JcXhcD2eK88yom4ZtagNl2dglDvKOF6Gx/aUwFMdhQrlzbBKYN8qm3XCTbI&#10;ooeDVRFsKsD6meXuhDGT1ltsfnIOMZPdZi5iC1QawOHJAdhSWEZhFVmbzgW+4ml66v0YDSdRAPG3&#10;4mSrQJuNruscyPlYDwUV5eVF4Z7flMPoX0GkD9IvDUmjHOG4FAZf+kvINYQkH0UPS24nU2gCw+1W&#10;uwBqts6U4UTQMGGJ7gppV/jQ3u3bC/B5SkGoxdEV9dgmel2pygEt5g6WG7oxRjzqOhWamdO+PPDr&#10;+HjSGBDqsISJsochyWha4CiC+HA116+CLeFYHMCtUMPERS5qBGTVIFVmHDDIr2y6BNyo4BkQwZLa&#10;QBk3zNgsKZnH0TDQ8aIe5Ux4osKLQqI49HvJWtu+GKJwVIIqKuvz5B7bizK36GoxhtDi2ZTVOVKU&#10;O1Z0IAAk1WAdeZuLxEMz+U2y6TmcOPALkFUGiGhO7dkipLqO9kTbronU9rZjwry4BAPYmJVmzJPr&#10;7PZeWrO5JxJ9e1gGXs9zbSrMU04wykeq/qtNqY4FZwL9mDpmRXLKdcTfQcFPHtvVgRK/wbIesqiS&#10;O8zuCjxyNvZ1KvNJZW9NdfckaSrNr2FF2IxjSqa05wBz4iE7civuZjMx3hzbipf72ih5jJVJbe1r&#10;dzYtNi+C2M27nFPRCqxi19h9HkbudOe4d6bdi19ifSR8CNfhrViAbWnDDmR+YJTs4BvdSU+6hwiD&#10;JtENrDPFe5dLGsqyyxpUU0xa5MoK+O6DZIT3oihjq6wqyGLeU3ON1+ctw4XBjm5xfij0JVYYNN1L&#10;7OztIjSV2L0/bOwVbVztiikLgh3icQWqA/igH0rytSj/gKaE/p+F8sEBJflVDg8F5F/vcRudIIaD&#10;97em/PtK8teOJhBKjjERgVjhS1dP3oFq9+qG2PiLwo6xsY+MHDIGJBFDHUQ6RWacbvsoQmriYuBY&#10;KyMJeC8Z4NBpIVDHfU+UETgs72AWpFSeiqgpYh0DJ+Mth5CWgNwtkaDrdUUJGBJgaj8ZKgLEi8Yn&#10;d3vu3ugy6ECXuLs1nYZUo90HB/ucrvM4wnENi5pjEWEofT0bhTtb3HXw7VC5G9pSzho4F2S0HYSG&#10;zgGcEEPKKsb4oW2V6ZeY4mQ8E8R3glzm8X7Oeqxt4CAo3/5hg+b6ozonTundVtR4pCdsQoDLCb40&#10;gjzmTG9bILTRdmLiuSuXkCvv5KkDuUVpb4RREXMwJSmWTqfIr/nXHA4sN+urMLumLEsez0339AnC&#10;e2AwrwzxQLPAOYC81dYTkYPawRhl5b6Y7mAuYAs/mHCEj4d0Ogyc8QytF2AVUfvC3GO4OoJ01Ul7&#10;XjKmgSfUgE+EDhLFIi7DnX+/ULyrjzzDhz482VpZ3OsrY23CEiQq0xfA+G+L+wJckJHqco8ahJqw&#10;7EU7+CVyLFOpOdTcillroPP9BZnb2A9pbTxowSnI75cpvoDvBzLm0l2VSgMffNQISb1PwFd/IFbI&#10;58HZR1aReILVHsqqU2CluKYj9BaqZTplHmLaGNOSWwGWr9ZREnmMe7dThFEiBjg/WRFUgd6BT4va&#10;DurfQI7as8+ofHhQ7NhtsYrhA/pQ9tNX95ZVJPLjhOK6wZueAHUnUA7M6oSI36qAyHNc6HL6xXII&#10;oqx/0Me9dcQMBF7RtpzeXCCrwNPin8nTzPE+gKx1xlZY02UwSHd+2FGySvkLkK8hYFNOP2f12OOZ&#10;OA5ZHGDtw4BiseGg/8vOl4A7UZ1/t1XcahHc/UsVcQEJ3MlkkkkCeDH7vk4mG0WdSWaSSSaTZGay&#10;TFz4qlgV9yooi2j/QFGWIiJSQaGCqGwqVFZFqQuIImqRUrXo9ya51wsIWr/6bc8jz3MvuWfOvDnn&#10;Pe85511+78ureacnZnelY35jMiQ57dWUqc41mCCuC9ajiMYNoQKlZHDXWwSjYFSCil9QV+mQJhuP&#10;sES+4NcSQT2CG6JGbzKnqhviEbx1ypucNgTvOuAjOgeC5VnE5KrXYUCtvdYi2NpwNWu2qjJkGoox&#10;mFJYPzgvTIjXaEMivoYh3FCJdibqx1PFBlFJGTVpFwJBAMEKWpeHslcEYxBOB1an9hItgjWRlAnU&#10;zgakdIWvKTULg8XVNSnptJVNYYhLYcZkRUWxUQrACgGXFY94TAgguIyNpMPlkgsVOismMJ2IUmyk&#10;fdGH1IVwPBHTUjFCG45GOaVUi2XKEDVOV7INKwrXfSAVyBMRtgKBo7BdozgsSXcxoSsa1TwZyBoL&#10;dvDPOkIuKVVoR3wQi6joEcHFpGJIXlEKFKaSwmLZ5+IRNYsr9hwVCMdphrC7kKzb6W+EmHqxFmWy&#10;Dh1Aw/R8vuIms5wR8DyGrkBhtBzjTXaCYnNcORBWp+1pAKrWrHCdFV0BrQvctlV7zIkUnEhaEweb&#10;lixQORk8c6AIOMK0j41j7lz3fdTiYftSKpTaG9hgqqkiSUEXNiqsDryuoKrnggKsolaXFuGArRPw&#10;2V2O+MMaHcLpjFo6FUc9sONVxgzSvpdrBGIAxxWZzrEGiikjOjeS0iTZIqfwiOQ35LRsvSEKDibE&#10;5q0MEY9DnMrBJzV8BPxrRkKXqzosqKzJOcWw29kaoSNkS4YCTojLkbiZrMa0dEUtpNWZQo5nglSY&#10;TPiiENi3mdIy6lLl7FGIOxxuakbi7pAuW1HD9dsieLi96YhFYGlUhIDScqTBIzEmq4PvkKKJJOwa&#10;5Hv2YYsgmBGpiNldUgxZQywCV3vNBKoKoq0prCEcCAG4QK3K4lG3ihZALxJiRkc5RCUhnE6EI2Fv&#10;ksmDA4rI43arJ9m+6DEflS37624kAdqWgjYQ3q7HkBzsetQO108cQm31oKrMVpIwMXfQq6pqmIJG&#10;KAbwglHIRMUY5nU58x4lIJvajiBfKaA3VtAUiiUyRqa5N2nE5FWsdMDssqcbPmMQBdXPgtnrEBcm&#10;fAIXUbtcekAP6KqObAbJB4hAMOou5BOualvHJnW+kDkqgEMN4SKRQFofQOp5BHWzRr8Fa6gEQ7oR&#10;RMhQJaEKGUMmHylWTFTGIaiT6kio5o2COmuIIAWXDOLEtXgIrjO9COqsI4GgEosptJaNGDRsqz9m&#10;qLF6JFI1Elokbi8I+jgIqBox1t1y3Seoc0gurwGvgsWLcKZGAm/byyo8BxpA2NiIewucoRqqRQza&#10;NMBewoZKDPAZjXrN5RULVjfEYZBkhi9jJg1qrNsSKn+uZkqGSG9ZhAiIwFRV0fbhYDdA/D7A47It&#10;qffEPBgVhRi4irWXKDOXNXv0Tfd6pSEnaEKdkV2maFbWohxndrstxWI03aiksxCG5ETwBJhqrSnD&#10;ntRLVd6vKvlQJ1ilTqSmwLGKq3Q23MrG0GIyJnhNfiut1oImbCprvTaXw0VGsYTeWi2UWzs23rxy&#10;C2zb5+DEfEJDdDrBAHKwoJI15bACpirHIzo/kSwHsKAhHqxaaUBzWFQxfcWBGi1EPA9owZAdArJO&#10;tzFsDZM5qy/dtlM0DionwTUfQeNg90ZUOoFXQUCGoYgQUxTZCoQbRVFri5Z9uK6OCYIO7oNIShWl&#10;eTmAUpGotqrmLeq8Oi/l28ZjVOOzIlS+IurASHU746g5XHB5PBR4XKO4GTDY1hCtqKppwM95BTLu&#10;43UeQ06xa9xu0ZD0B4pOxeQEn5m+Hu269eBwal259ZwTPEffXLlw/0CEuKn4ezBJtFCxqtntFOtR&#10;IYFmEyZPOSPV3ThYjYfseq69KI1wI8wRPjRa4UOhdC6UycBOCJJOD2aNa7/LFCupSD2ukfQMWqhY&#10;ahG8gncZPjkFAjRWI2+qF02evDFb7bbPvHKkGXTDkHo2j2i5VEZd9XtlryVuwIKecjVIe9M1nMqV&#10;AO+QcmucpXj7+CpLEofEcSsCsSKPo5QwMN4UD+yrl9NZN1j0AHDH/UwN9CW5YjUQRaOGsoGosVlt&#10;rnl0YN/c1M5CW2xQRBEAdAJgiKy7qopUElgiqG7uHhcTVBVS8VSiaojBwZhFqphY5UEe+DDsW0cA&#10;Q/BsIqXJpj2GtKERwCl/tCXYDk8esxctIYp2MJ4KFZRSrDYGOk2WAWXImUyLxUSmgSEFBcHMTJEh&#10;w7FkyVFW5ywR3lX3+kIJPUUILr1ap/jarntGRdfRCgTdMwY0nuIFnVARFZ+55E3UGy4wGfg8l0uY&#10;1CVZFoKUHnEUEdTQPENSIYnEdACaVKHaMFVN+9QpY2uEqJ0ilHA9gNdRG4SytGgpJLrQsLpMqTX2&#10;AK+EtElbuuGNJcyc4jBhWiJsyKOIzwkOKj1CVoJoHbY+qiLZdLBrlZ22gmirN0KIDzWKsYq3pC7a&#10;LFQ0ZVFkHXiFgxE+k4tyFkCm8WmEBTRdNuYw67VZJR0u1S22ZNyYqIKXMme0qlsjxAF4AzAInduq&#10;5Bm3AyDQJB8i0rJU0Hot1UZOjbNk0But0uFQI2IWiykE5oqaeTOXd5aZAiqDS9zUDDr7uniYCikG&#10;cAUpDI56I7KHYSAAlKUZNJeV1RQVUpu8QVcRbAdBlzXUnYSbDptpVcWbB89VMAtmrp8w1+k8m8Pp&#10;ZPvExoVovQ6KlKqoVnIOFOP1JK0xEHFcrVQwu5v0eOsmm+DVMiVVow4+bWMuXSbQfCrrY5w1Qzar&#10;x8W0wNcNfkbXhiVUG1a4lCqKisTwfM0oGiSQSZPiaWot3rRfhaVZo1SX0LhUNTIlRMu6JdTpCVbC&#10;mICRoj5idGYLUiln9qi15hYP01TUFfMQREEbqCchnAHQk7DXbiJyDW0mWEBDuSSlBqeQ16FCKUYv&#10;GD0Bgk6XnIkcj0s4B7G5YCaUDtQM5kJF3yII3rCIW0BtSUfd6iZZF9lQwiYbmwJDEjEFAnEKVAwf&#10;WYWzksoriNxA7A19LWc3EmZDhdVrqKShBP4bAbQnf1ts6iVcRPKCsREEHThG4mzcaI+hJoINERlH&#10;XVULqNIpLZz2ikHNxv1+QyUiiqm03s42MINV8qpScV82yoZyVnD2tEZIoyY1nSXRPBxW6nC0xIkB&#10;UE+TDFsiPIiZyxkIaz2RjvoDWSdcR8iRqtJhXvkWQXDNZ3UBBMuqYVpuTq2kVGK6zKSq4IkDD2VM&#10;pwbIJQxbsvsMPimT01mKZaOaFCMaXdLikirBbLau2Biw8ONtaEcwFbd6UxSou3YqmKxF8mYi4Mvn&#10;U16BKbl1/hRpMma5kKRNBRuhuK6suN26aCafSwRymI924aDnegKhUDgvxf1Ka4R+M8JkTbgXqdqT&#10;cCz5/CnEUCh0mUZ2ATCrh2Ed8g6+6VFIadSgoNXhWRPIFcVFXRTwlC2CXtBWAICEopweENCFdMkk&#10;EhaxbiGyKsUN0SvJVuRCRX2mXKt4FadOY1P7G65KgQBHbbUul0osCZswYZJ48OO0CDp5dcnoT0sO&#10;r9PpZC0ebS4plpkoX/BJtYDDKBQlgCSRHrMr63ZkTKZoshS120lPIJcGpD+R8PkMCkOkSQEFhE6L&#10;IC+XtOpwIqEpEAaKlHHF76onSIMnzBMRohiIag0+F6EtcqVUtdDI8bwz5ajWCQaQWMFIIu2TbRWv&#10;xkGTEYuIdRngcspX9ulIsybkURCzCi/6KxwEun0WOuQsFBR1gCW8SiQCvhmEALcuHaMgelwEEEuU&#10;i/vDdY0jStRCvJdz2ds7hU0qhNuWyocB6ySHNBUuxOllrYsu+l0BP+/RcTF/kkvkrR7SrAWIqAKi&#10;7Xb7eZ9OKdB52hsvgBku2gHkYaXaI3TFOc6GoQKud/tU+lQwotVLTLAm8KGM0ScKXDaIZ2mbLZtL&#10;OfNsowoINcCZqiVMDWBsowZnRNjkIW0UT1FkO+Kjdsd5vS7hz5jV1kCMIDOmiORgKTMVl8WiUbCz&#10;eQdi8yUqKqtPYcp2E51V3EWPCnIqChA1DpJ+u5olySSMPVNpLwqba9jUVDWeYYgM6kxA6NJZqIbS&#10;DGDfFEe2lAA0LVcJA+7LZgMIsWIzmjyOcDVbduqQcB7iu4rImUCDkWldqkVQ7QV6DWcDwMVxv6Vs&#10;T5jpWkaxZOOcw+sqG1iZtrq0kiNoZ822sKSh7DHGgKIEEWmEAWQZ1ldYQuPgNHI+Hba2CLpcjXTd&#10;k6g7Yk6fUxvTg4mnkFIqyZImKkxZQDGOyTEvX/XbNAWPwWBLy3Q9VvbaSmweKYdzhbKk8GykKLNO&#10;ui2H+VRMqGv1WhcXtNF+ixhkGEC2uXWlht+qo/Ny1u/jC0bJX3dpOR+DpyolDRZCVbGIkMu54GzO&#10;2N2sl+FVFIm2L3qcjhXTwUCBT4aTBSwcYOuRYM2psbucRQH4ibr1aS2kwGWIRN3kkyG8JzT0ag0h&#10;MrTfheJUAHXyGkytJcp6R9srghttjpApY7KZo95oSSmFcgyfLmuTWm3DTphcBrUJNFTcq0r6S8ka&#10;gO9N4CysaLlciuSMNsjRYKR8JOvxZFW+aNuiN1QK4WzJkEo6UokMwTdcDp1YBdvIncwW81GjvWjk&#10;7WVTzm7I2ygMkltiPsIcVrQm0u7RUVl7JFRvhAuBkK1MWKXWohClMniNIWJDgvHOqUQVCYkPYVHB&#10;DHLGncKMmDFRUVdKJSGXiigmLNbwgZMqqnGVslEAjxhyKoqmo3TYW/L72uATNQMI34JWdEnaWMhW&#10;ybtCLq5I6FEzjgZzOUoTS8RZHlcC+YYmKlpMpRzAvPUKwWQbfqLqDkQ9KWNDzlEZtOJo38uqONgm&#10;hbJSKZYAuqnGNQCwSPjxaFGdB6Czlqw0SBKOsWDaY6l6CqiPJpI2g6LUIUaIMDG15CW8KU1FHwkX&#10;tOnWlLXGMmGTAkmnPkSzOq2m6DZLcMmHjBTdgNTaEh3LGiQ0G2IEDyDYUpRPKppJvSHp0qKkWS6z&#10;uqBNLrrdkXgjrGsRTEPqhSemUeN+NyjVDjrpLRNhLa+tmDCIZJJOtSoUp0XOUvDlANkaceggmKbL&#10;1GsYHZM0BbfLJeSkhNWYMPqJtvYVNrldxRBWJkU0xqclOkQQSoRIID5AZ1eMkYZFHcHKoselyQbB&#10;JIOkGokBF0RM5ywZVZ4SnyQw0i+YLUbe38i1RpiD2LTa7ykXzQiWzERjKlAOTEGv3W80BJFoxB5n&#10;Yzq4vHiuoFI5kTLc21UR7jGTUo+wrBVByXrUE/RVMhpnoX1JNbKSDDeWLi8nknwlSBCE29TwiB5T&#10;PRbhI1pcbwP8Om9jdTQT1bpLIsBvK7gMYPxwUUfr3ImSmxANNcRodHvayRp1rwdHtYDg9DgtYlRQ&#10;xeL5gloAdxUT1+VSTNYY9YkNM5eomWSPg+EpL1pSga8J0PtWe0nm7QlAESs1jWTS1tte4rLab7KA&#10;1zRviGQgjwbmZzAdMT9QlNrzM/mjEJkw0gKiAxhbNQv2CsQ6Kk0uGUCFx1o8rAGBblapYh5ar2VV&#10;3b1+IC/bGmylDOkDugTKkmKVhKUv4JWkXkN4iIQjDVgtRSKKRQtRkqymHItr7FEfwsu6uD9rLuUo&#10;UKmKHEqjXjrCV2y59ioTMcEGujkfgywOVl/lDNl41uAyAWyoLAuURtaKjKNeiHns9hzgai2Up1g0&#10;V91aq6lcOmTuOIAs9HhrymCwm1oMgJXq5pApcMTca9Yj5OjofG4RbArT0ZldsosYTxNyGrWgVTms&#10;VuH5gpRP0gmv15EhJUWKqRwhR7Wm8vs8pTQNrGgR1EVlb4CqS4Czoz21CmqJG0UYD6HNQXJjQK8E&#10;PUWNnY2kCUi6okzgJ1epnRHAdKZ9nLpBGP1CRipSKgGgDYStRTCK56tuTyMPKSalmgfSTCpgBYC8&#10;NqWizRksCI6NplTUYMeAQEQdRr5SEgOM3euBzDcH7o0WqWiSMLd17ErDHkeM+St6Ejq5Vrbmkfmc&#10;7Qxlnjs8e7XdenhSa4vSsG9nwf5oOc7p1DeZyqWKyHc0073TKYThmQIjyBKkOaOH5ymnU8O6slQh&#10;lstzKaqZ7t3Mwx4B73U/6prwjzbKeqEUCX5PTrUMuRZHzciWZCtX+GaWR03klppZwgh0YwQJpgOJ&#10;7YctWb2Viy/JdgHS2bvS47+Djr0oyEelANNwfDeBbyeFw7yH+VulCjrRljQc0tAzyGYKc/OBk5Ki&#10;nMTRPBMRKUGCDGhGSCmddoqXmG/ePkan76IWqDJiSeQE+Zikenp8m46PqjdnQEAA6N9MzB7RWrRh&#10;tU5U3aHDjVqtdgTS3dRDv5m73W7Ndmo7dBqoeWDo7pc9YnO1+1UgjtnpElJZKIrRRbDV1EPzGy4d&#10;MuhDSHUzurnGR8tJN1OZQ3q3s8Vbyeo/NCe9JW2wnwTZTxWYTpPIUbwv0hw0SGFPe8/AezLTe7rY&#10;qQLHK+2XD321q/37Xk4xnWEmU+Ep8fCXof27X21up85AiRH6Nz8d+nLrybFfBjFrbkBCBlnLdEbb&#10;f/WH0hZoh6beTefwTscmBvUkSkWJg2oKXfLfZkxP87FfbfLdzvFMD+87ZBmOuENY2/30SCLtQ+/I&#10;w70pqs3yE/+hGPjAcgNwpVgcepSFaQ32yOG090i3zHQtfJtMf6Bz2JTa0vJ9FP5fkQooAIJrhgeJ&#10;ZiUQtXp4tiinikK1PxTm6NDphxeoPAP2YwfP0fC8Q4MajFD6or1+/6cF6Fur1gEj6x7MYaJ2JO//&#10;twpThMoWC9Sh4/j3Jejb7/5/dqZAESWopfJ/Rx6Owrwfdpq0xeLwu+abi+vIq6n7ygryUFimucJH&#10;u7cIpvytM73rwOq0KJTwfYLY6YMLHsoCfW+/BMPzxdr3djPzEFw6eq926+ED/mbyR51kNweIGiWn&#10;so5W+anDZ9ua6uEk/4O7u6nnDcs0v6a1oawMS1V4uX/76/u3vr814EM7Hbnzm+d2D53Wtdmu/dP1&#10;0lEv0v8Fhh2NJ20y1p5yTt3MarHpkPaWNvcdZZ5gAj7fd2u8hcIxlHZb9d9Strsr+9iqIH49Bam6&#10;2OfzDbMWU5WmLeOydsJwOtJcephdr7ejqB6Q2eDIAUemwYJqDRYcRw1qu9WO2VuLc/irPcvTXBV4&#10;5hIkmRJSUB2is1IBmnoaxVMYphnKsCl2qMGoZYbSmnRqKK5DDQyuhagPTXfTPeTdb9ENiBzUC6P4&#10;/2DYRyHxra8JQ4kzrmm6WXhKkjpLYrHIDmtZce3pHfH8W+9bGZGrMmm7WCwcU6VHusWmZzGcnARl&#10;qJRDHjSfNRWjH23zSTJIzjAq1Zxcp0TBIJvH/CFtPXOB727/Ayui2YHrWdOmqHD/lqh869Vj069l&#10;GeEolb3w7opabVKtXscmIhVZuQZ2nal53h6rxFeb0uFdj00ylaWEDJPuRLo51d1w5Cs/8HyBbXLE&#10;gh/9ZGm3Qhk6qICHfFMC73Ah6V6qH/v/I6f4Y9Nv0fvpS34QW39i10/s+kEc+EGdf5Kun9j1gzjw&#10;gzr/JF0/GrsOKaIL2uoVA2pQIrdZmrerxm5Xkd5mAd+uIr2WYkWQ+6OIh0tLo9BW9eLR7QK9bQf6&#10;N4V9W8+6XjKJsrlYH6XugCrH8KOH8rnq/pgG71CPRsw8w6SP+dQCTkLQwSQobdyqfIx4KUn2NWuZ&#10;ckx6kHVYs4YrqtbAjxZrlU0dqFYPvBwKNac56phEg02XvdxVljjIMWBhCGwRqjcfWsZVa2yVXIYi&#10;xt3mT7PGs60uOwgZjHz47CDUMKxWgWbo1XQJQGMEvbrZ2irnjEQizc8tJsFnFD63yj43CyMDxo9g&#10;5FEIlNlFIkxdHt1s6qkl7bM032wVTu6Ef0grPAUtrbLQSETkCsecXdNqbRVe7imy3GZe12KAz1Vm&#10;RAQKVEIdXCZVTDNIV+VlFMNQvKe+svO29ANrxl2y6izrgc/P2t9rfd+/fTw32f+ec8c+GHjw5iu9&#10;Q08Y+tmXT3ypXnIS6j2wyhJhF16tr625cMzXn+9/54GHD2x++Kt/7ftQGrN1zCub3+o8oFv21b79&#10;Nxy8Mfb18q/HHPziX/9cM+/A5pFfH/z8OOSd+QfuyL+y/4aF12+Xps57a+nBoZ/sWnjVtR/U1h/Y&#10;9XTjNMcXXz2zGbu6dol07V97XT9mm+7j0vSPA8u2nX/XZwfP27x98vDfP627dvEjH7/yzLY7djnf&#10;eriyffjUiye+fsB5zmcHt26ur7h36chdjS9lh6Z22eg+m3724eLYkF/0PfuX4ovTzPEhqya/cvr2&#10;vUu546jXdWxyAL/szeuXn07N19aS//36/tUnLPffMXho3+rowFe0a+8/lEHHUQd0Dz9p3SItPHva&#10;GfTeA5W7+41Y/9GQ4dzDs+ee+0iffzy794yLz1y8PTDtV2NXahY+aY0P+etLtf6Lr8i/esLyu/JT&#10;Ww1nLDhzOf1QEr7givRx1Py50eSAIfim22znDDgn/ujAnR3ykkl8/yFPbbo1cQo1f2EU+l0P/fou&#10;HTi079mf3n7pxU8PF423/M42af45Yx8/aYffM3blAPQT66Ivx2+fqPTrvNiCQAOz52bhFeHJ3xpc&#10;jztrI1TQ8ix32+Px6RcQ5yzeTuB9zj4//+IlNz8enzH8ssvH2s5867oJ71crW8cP9Lz4wqTPe8Ow&#10;X7vrsV9unzoKelJrn/wlNT/4pHXRzDVTRxx3wvJzl/3i5N6htdiVJ93OuCe+K+hXXRkfssHpGWvr&#10;E4PBSldtg7/D7OiTbretHjoYvvrOJvV5/vNPuv3O8ecnT7p9xYcuz/Pbb+z/1JZfmhepFnSMXflC&#10;cv4d5vicv67K3CYELlgC6xKZ+rOu34syL52wfMAdKpg9NaI5iUdH/HyssG/nJc9REzUfmeP8bO+S&#10;PouGTNjdWyWvOX3+LNucWX1nN56fNWD+LNcQVZ87q5ltD5C3PvP+bY9HB/w9MWDOxlthOBPG0+TM&#10;+JbkkD7WLZVn5/SxLhpevO4inryd3E6TT8c3dkwYP852rea3r7ttXt9J+RkDhvbd5LbB7B7izlke&#10;XbZlI1Ldf/vog3TqD/SVl9SU0ffteNw5sXrRHN044NPwv3aMnVudP3v0ntw5S7atnO/uu+zGVz9K&#10;PqEas+Am22rg5uzRU3LnvDj45j0vYzviM251nULNDU+/dPEVyltdz2ZuW/lYtTwn/PxVfRZvt+B9&#10;Ng22ecMn5ccPGLp+26zKuDlj3v5kyLkrd86mz5z84ldvv3MbdfclD1sHYJ+t3Dk3+ep961K3M5/c&#10;vmLewZfmrds1N/XkZ+l9mzTvr/rbgVE3LPuMHDZuXeyjQb3HVD+/b+aKffG3bkXPmbzohefmHQ+9&#10;jNArcSV06HU5fvWl07c8UzmtIf5z5bxf0/s2jRTH0ftI+7gVC+46c/I8c5i/4OSdI1Xrlx5HIX+f&#10;HKK3JKobopdfjheZsVP73bBvzW1bntH9fsqfgcTpnYHeY/z3nYZffdaMLdeNvx9o+eB7ajc0ex+8&#10;ZGAHXvzVza/c99HkaZX7r7uq39SboRc5AXpFoNdpKxD8bnkREBpRfWfHvnc/uSVz+5YRfkfn1OzZ&#10;qgc1L/WLIifaTl1zDb7wgZnk9TDqXn88d+mo4ir9ObdcPWLk8zvnLvlEeULJI9dN7TeV3Ln5lZGd&#10;Y67buuvNfy54Z9GK9z/ddUXfpW8tHbnoa+v4mR/4yYdmGcnyrDcjD5NzV00K31B2L9cfR/4x5930&#10;+yciAyemRs96auwC/a9Pfmjn4tqmhy+RJu+//GT9M7nwwumDXRvvnTWAtDRmXXTFxnv23Lqx/GB2&#10;Yqj559ZPtzH6wPKcM6CbPvO/NhC/2g3Nr91zgW6641erer/m5U//zf5pM79Yn5rhrO67Y/YNn0VG&#10;NmZdeMXGu9/8wFHcf/Fwx4se2Dcp7ZjERfz+aYu+WD/q4Ptzb0ifmL2gat7S7jLigT2rpL1zb/gs&#10;OrIx+8Jnu15t933prrUj3hz7eKut+pud6y+T14ivzTp/4Sz73EkhAs19YLtz4aPzz9r66bmW/s+R&#10;F+U23rLnmiHXZudfed1xsFPgpIurRnK3CQdU55806tJHyRNz5G+TukeivR4lv95NjmksvHB4H2yH&#10;OT57OHRKXNfYP/WqhTNjH+4mG43K1KvGz4y9szsqwuE19+3n/zL2cbLaqDx0FTkz9tfdpNzYP+Wu&#10;m/8bhH70P96tzf/DJOw10T5+SujXmcjK8zaW7GdNCR1k4zNcnrFzRWzW66fOxp4YuOzOOwfj0xrr&#10;Hk1iszbeMVg3bdi6R93YrPWnqlA4F8iMfeFErtdlc14dOnvtnMuw2S+t/QBdkFs752xs9vNrP1Cf&#10;8UubR16y7/xNX1+1EVn60ke36f719Zov1nRwS2Yft3bLWR+98Nwdo18V+i2/Zt5Bv/qmfc/dfLAw&#10;7yO6+rdrXvgTo+9NbfIueHvmHnf1nWte6EjD34PeXjh6ZUe/tVtse164aO1Ezv/MvLee+/QVWbxl&#10;THnQcfrql78T3YuGb395156dv9r17st7t5f8e+233jvvz/807f3jhDHiwY+WrqtdPeV/bH9qckfm&#10;mlrh0YeIv1wx+cJr7tnpfKhUXfFC5oSnrzWM619Dbul7v3+w750rb3yjctclg0b3vvSl7TsiN76x&#10;bsq4myavfOz4GWseO/7p16e471my4rHjP3/z2dSHb34+juBWW4lBk8K/HaXRy8HFb2ww7d228Z0z&#10;bnpj/5TbLZMuHi/NH46NpEodvr7caifhnBTecO59L0zR9ppx+eW+ELfaTcQnbdgwfsKfnpT/OAMb&#10;Oprb7fbEkou7mmbMUA19ZOgD1/ar0V+9v8OFVV7zTtX9+YCIm3bDz148c8a7d03cvdYbYxdrsPsn&#10;/mHtqQw7CLNMPG/12mvYE7AjmoLs7zTYgxOf6+l1qrD4jd2mvb1fefgR2Ti5/8hnP55y502Tb1lw&#10;sjjzDe977GA98fTE1esiwmUSNnHyY980VRYOaj9JN5+MP+TJ6nVhYYK44IK9n/WvffpzZducA7/f&#10;cfKT/7Xr9Hf/JHXAoDs8ExNr19LsBM2C+yfOWDuEYS/HoGn12jB7NrbgwXaTChs1cevqtVH2Kc2C&#10;8RPXreVZttX00JIRg0bv/Xv/2k0Dg/csWfX08U+Puii69O3f3PjG5cgoZevqNdGrnvr7E+MfWPFM&#10;v53vDUIcinH1mtBVd/1dvP+Bac/0e+89NXLLEU295HfFWx5e+esL3hV27X5nx85Sa4ym9auFsx77&#10;y+PjvPSWPeiBNZtnEYvEfW+c4qfjtoH3TpjxQbQxdfKnJ58y82eX/o4cezq3+f7R1524chA655TX&#10;575QjTFLxs84caFu0Rh6yy0nEgMKvTvQPbNP6XfuU48dr39qh2O+ezrT94b75+wKPXn6isG/uY2K&#10;zVq5edKOaWOvuHvAhHOjF3mmv3f8he/tUc578pHSuCQdv3novRPOuG78ohP3/2PZnAdGC5c83Xfs&#10;W5VTRl9559sjlV5frtpy8bn4qR+/fNPBJzbX3r06vei1DXP4lBoLXThr8bj0CedtvfGpT5ymB/ev&#10;W8O8Ova5E2KvTl+/6iztedro4xuunbHhuo47f3fQe97wrS9N2ZP2P6XZ/dyEC/iuXw8uf3BZz189&#10;n+yn4Y0+PzdcpVuhCg6k6r3Oq7/wZWxPqRdq2PTK9PUr9mPnaf+wYGrvPbv/0vNrb+9/vfcegnzd&#10;GDrvnK/O1F72zlMDd/5px4O/uf7lzctWb9/0kNMT/uwW7+6PS9WUkF/L36nMRWfrdj65fSezLO2O&#10;Z+7v7bjjkxUn6R8hH1p576B1nafG0LvvAFzyS8RXnURjML3tjokbpIt23r1q3HPjnp7lnDR46cBZ&#10;2gPSh/T2zNbMxsz6zLppLx884N32xePvbr3vfuqaf571wIoZG1b1mjjnHyvpq+fsXxm+es5n65jy&#10;Y/e/+IvAzSPOrF/20s5NHyUecP9Poq46Kqo26OsrCCiChHRId3e/1NJLh6SCNEt3KgiLNFISSy4s&#10;jSgNgjRICctKg3SzSNfCd3m/75zvn+fMzp35zW9m9j57z95z52Z+4SQxsu0q1zTRqf2XN02UN1mj&#10;eE+LMyjl5yL8q1hZxO6anqM3m0hLys8D+Fepsj0wZyuJi0MtmDct14RN33QhI+1s3dgckd4ODCAv&#10;8qKqQm7RzgzeVPGmCbqJbFSRBVQoLzoNm8UHaDTwW7FlqDsWgshFZkvHVXjiJyfUeKomJzTi7Zy8&#10;9YtgVJhJpLYMZrJbW+ZmchsBlvO5KvtPgdSGhe6c6IvJnS4bV4ZmqFM2SH4zsp/c0TQN8YCZc9r+&#10;2hl+Bbh0/2eGVJWLP0Hm5z3GCG8h5O/l/xSqcs+uHH9pR4RS/Z8CVy7+8P/NnoEqOt+KUFQ+9kK9&#10;rqTSNDxeMW02+GkiklnOqoh6W5K1XZaZm3UyCUfY+TtFIVhlRP5TAAsOyb2spj1yMqn5v4tWoNOE&#10;fsq9tbp21cmkdZyppm7uZ2meqp/ffxbrgUp7seop8smOkdbBppraXBb1E4ax1abeqMIKsnsZUGyV&#10;KxtXuaOeGPO0OI0bSlnUIw2zq2e9USUVovfyfwpg2S7XMoaI8mTLDNHNVwFVGPo6U+vibHJ2xFWd&#10;qlF8MlmCEJWp3y7T0oYE7sAR4MCdX/rQXMmTyYJ7GY4gkPHZKlvV+snWScI2ILI5OH/Jik6akw3B&#10;IpmSvL3rY5plkO6ZkzvEVy85OYWpcK4o1ixd13FulB0fn+P2ZEzG3IWFXET6SJG3Ves3md4+qPYY&#10;GDy+87+87jajZtyLHLy+FDr7LUJ1W+X/ZyrDiKXYQCKPHwTfCr8MVvwSGXmLEZNmFmu/vQ28kwyC&#10;B5uv757GmFda1k3JWYbk1LES6Ww87l+u9FpDqyUb3mldipUcQisaPbk250ccxmdcVNWPvCyMZy2v&#10;o5jjY1AMC99N0W25pNxQwapfIeyExtpR4WsonFENmmqbIu01tMjezrmiPKExhL2EP3XxAOo5o/Pc&#10;BGRGXG6aUPzT9yiU3XeTvEIPIvV1yb/JX/C5EqxWJ2ricyiF6jUwcoY/8VGA3vozxzfgPYg2V0OY&#10;Ra04vjYHO1eqVr3Edo3btM3QDT+HL5o8xToRs4EOaQsU5BHXScwhwE6m5eNbMvnD5hNTtOFEPUJ9&#10;dgJLi6mLIw6UI2295Jqa8apE9Q+xRXSmB1VFdL6eth/DXL5+68hF3tzezrAaXGnoEop9BmspEaAS&#10;1kGrrJyHSD6HfN/7K3X59sE01269sKBM8C39tJiwYbBhIaYrMc8oL80h0yrDgQ/HUpoYMZa228LC&#10;15aN33FaYbtAJh5sSF8tO6pWgx3V25yYI7OJsbtabBLEScM2tTV+dawY7+vdcEGLt4oaw5l5N0vy&#10;rbcqz+1fngWRRQsZSjzuhrc+c6vveWKvQx8Flo6cxzqv/ksdoJ7hKij6LM5Gmjpq4bI3Bv/anWZS&#10;nIqeNzfuH8iWq+Ji0FWjEynLKZJK+b0FLdtEmMfhqs3h+nSwu3TNkBHZHLvn0I0JPBSNELLW7jWV&#10;tZTJJNn7eSo53VlxEBQWDE5gGfdjiVGF/onMU6zIYpJnb5dNUELvb8Y+WjbhbUgMA8pMevK8Kr6o&#10;dT/3WCqCAzPublmquvjI9uabhfDBdZ7feAL3kr3MHRRCGnYb9yP69tRvIGwFnWfp8bOT2oGlPAHR&#10;ySfek2QClUSTh33dSjl63RmhTDesTbNAwriCqj49IEExX0WyvhVyRp03GqFlzzAP7GpGS9zonwmg&#10;Dp76yGEXfNBaeqeA8adsDKV8erqKvehNpj59BGGcJHShXegGlV5TkKpPZ3VnltHz4Vg5cZPaPVj4&#10;kSuKw5B2EDvJzG5t/ysp/5BFVK2YIY13+Lt+Sv4WXusSNXHdblSBMHwiUs/HiZhUvwGzmJSvf44L&#10;GB0Quwe1mza+OaZ5gp/9Tsj45xn7Q63wlRsLsGKh7JeFQFtdzgUoAMzK66Cqw+xyh6VejEjOwoJc&#10;uCIY5HVPumPe6W2DWyIKl4BHhcLBCxRpUQYtY/hOxN4Ldh5UxN6rSFiUQeDsEyDqRxvxZ3jGb7pp&#10;G1pS1ccYRfBiHnjkRGH1ntBWYKnr9CyvAPwyvR/vb+Xit/yjePGsFWogaf/Dsai3BNm2xZ6WC2fb&#10;6nrjVP8vXovbd8lneDHfWBxUiysa81lrN1XvNrPBqr/CCf2o9LZnZUrVdGgM5pzeE5Mu7xwFKXJa&#10;TOEC8TeV6gcLsHqjFgFGLZ+q80nY4g1xWbYmUuQdVYudU7KwlM0CX0XqhBeGPQFQqtlK1fYmxQNa&#10;dNV1TtTlFTlPtXGxjdwWzp8Ccw9y5Q7UM0/KCLTCz+bYG3ZS81eNspeo9bbPkHHE3otRbv6p+Q7G&#10;6cgkdb8JWlJ9PxcUh7yAD4AhY4sl8tEL395HSB0vhpUB4G8/nM8qT2QV3JiPpSxtFeqmWrxZCWgE&#10;QtrNdMITzLgAjQ5N5wj6WZl3A8kk81aLWqE+wE4tMPwgm96r4EeS3rPMH3iJNhdfUcUGLZxlajqD&#10;PEAjQBnHZurFzp+ysNIuVoSZHc60UtUR6Bep+ZT2RhuZIkTYN4tJ6sa08lrh6qlAm4SF2Isn1rN5&#10;WUrfhiAYkt8Lzu0Ni5r9MwK0rW4+CkGhroMn3PA2Vd2PTQSP832foyrw2QgvVV1s2ZfVo+8NQLG3&#10;4UdB6r5CU0jN9Cf7+67K70lE6W3TiQC9+CgMVmQUsWuRyHRNUMoiA75MBNZjAqn5xI6VZEBfQYE3&#10;cBliR8ApTXV1XAQ+8U0VoAUHaBkwxqP+YWFPeH4uVzyhKsaGHJlxWLxnnnifyr1LqkE8cjpC02nV&#10;ntYT2cUyhUXIQ2P/VV+/K8m5LQPPcTKFrlgHT5TOpizSflgNErz4V40Xj82SyvSiq5nKimL2YkXF&#10;bqWTMu7D83MoGa8am7/DaoXf0bqMtnzNBMLLafmTXzhUtF16A06WILTxhM60CZ77pyAeLTnoFx+q&#10;9imxUWqyS+hxsWj7JuOS0EHGzaqPIg+NF/XI8/q/Pv3kzfCXNWxOy5tGzoe/+jCk+amjBGoDbAxw&#10;HeaCfN74A4fPpZE2RtqHv7pYnmMTQm78n6vzmOslhzHWuw8qe4Q5rLJdyQEM4tsUSiPtddQhwdDa&#10;0kgNhRhHXJ6blxZYgMf8X1XNYgz01FMtfV60cOumagWSz6VKpvbALAkUYxneRTcw/ihgYu5cbW1k&#10;6LzMOIFAinRB0ierl/Hd2xVGz0+cPTS5FrfsVjmh7C8taEJbYVXBHhcDGuuxSMJeeGw3urFk+Aqz&#10;npjRYWVjQXYrOxOpQoq/mdVeK397uWqbubRctnl6GXbgUYHdjHI61Kqqj/Za3jew51xJVeQdX1Yj&#10;dWVvIE1eHmSW/BOtCm/Uoi2PHlYu/7kb0yXSm8aoh01Yjstkncj8Ec71xI+zlLT20SF89oPSeCMu&#10;g+lel6N2MalNW5BSmRNRVym5QnR6lfus7wwwqUGVp/a5Ro6+ugB4LlUvbjqaoaXh+RCcA0GBQD1s&#10;xFX5nEKyfFW1aDzubUHZG80ykMYDl2UML/33CQKSAbHNbEqOdesBYQ2q8IPn+OaGQFjJPD3Ea6m6&#10;cciz7oaKCBci+bdPa5WsbUlX6+7943ELnZ/WfpC4/6x4jzecxrP2zBRXzzEeSaBMypSuag5EP+HI&#10;pUDsOzGA9mAqU/WR07j0HMrIZ7BvADtaDmXxcHORqC5HlUba8t6gnmczCtzy4Pc90fGlDGbi+2X8&#10;1vDN56u+IjAFlw/4M0Davc+Z0nER+mlE1H8VGtxnSx5Y94DqBgYFrPHcJZ0pEZAYOpDLh5hK7P9i&#10;u8/+hpDUauYFRhJJ+XsD7td2cz7lkrguTxhA3K+sM3hyjGq0iVxbyxZeLDMqwEm0pkgF4qZxCWfZ&#10;n9R+EILVxSF9921BLj1R5l5M6SYlKekes9Umb3pArweA4ZeZTV8jkQko3y1NnyPGirkeUa2IuBWW&#10;rV7B448ZN1bSFnQGpVPxXtQykbCtOdGOS3RY201KTe0MJjjk29AuVz+X22CXtGX2zU3VukgHLbXt&#10;/B4GMVaw7EBDaRMs3VVL73ag4r8otnAcwq96RQbbOVjm+ds+Lufl/zRx5DCQ+W51d/l7QEIAR9Cf&#10;MPrfnXNXt8iIN6f+YZmr0O6WMIrfae8bCLsDR+4ofv7J49AhZAk9jy1YK567c2ZnUjgLuT2hEzm3&#10;Y4cEdSiElL14ckWm7CfL8yMlTmBLhbrqZlTY0XzXoRYnmMLE8uZt/Ek91RA0kZDYGSsVhjPj73Em&#10;O3tdK2NR0rwgV9WeArsGq0xvVRdBeOUSWj2mL8TFLTDrhdvOlg2EefRxvBM/5I/fKia6N9x1tSr/&#10;Wmu6KHsyNs2/TW6/l73AZE3IfB1Co2MZdBeodCniF3NOTx/HdjYbseVL4Hrz1G2yL7xybCjJdaZJ&#10;qPXH35Inao55sToZoa8ijjV4O/3y6OK2mYu95oNszx2e1q6rPQz1b8bFBAVZvot3xrWI47QzqKgH&#10;OUjKPeOqCZGsvjDlGYMmJoIj2l7uRj+LwDhj6k+phiJmdwVYNrkc7TPdkOZMK8MRfo6WgTlWBKwd&#10;hkNHQEULvB9LnRPRYdqrxyT/IGTKaVcdt2t3DHzCFj6P1/qbOzPhn2gzIVHa6WpLXg9DL24CvNsG&#10;Gpk4nZiKUpjGrBxJTsbWA8hdclbThSSlEZFIGRtbY4kzbS1FY7S2aXAoeucvWk6Ogl6lb3xwYRzq&#10;SI8x7msc0w3m7iWzRzgooR57CYVOPz6ePVX70nS1uLeLlpOlICQJoG/DvdOnnjQJtUeJm99i3a2M&#10;udXsDcDCt2tC2j+4DElfRTtTTPmFuMGWVllu8G5785YWWZUaaBNqT0JAz68XRaxXIKDDQv+G49Cp&#10;Y1YPVRbJ7TjOmPGq1lGXQokVjwEWj/wm5ejsTTyih5cNu8Bj3tIbp0PftMcJ7YKbEVxPECpkN/7L&#10;kHFpcuAC7MPX4BVGUB+1+xoTNWJfsoGydnfer4SnR/DGMEU/uvgOdvm5z7HfVcr7c1HoWME1mXVm&#10;FJPGULSM29uYOuDc8eLJjrYVNYovfD738ddVvQK3fiFseIAKyVbH3ud47ZGq1aNHdYmrLM66NtxK&#10;VUvanzXkltPQWO/CmI43c2IWaeJZajQfbatAsND4XCNzK98hp8ExJM4kRjkjxl0TmhAKKpeUtK+O&#10;8Jj9PfX1o0nMerVx/nMNOFriMVM6noQXfp8jtIEfEB3vFdaD/Txdf69OKllW6zwqgcgT19DQiuca&#10;ZXtUigy+8wemtExuYiSFKGBbRSnFmbDCNynipnkSsPRj3NtAil/dZy2r4M+HvEtd4002FCtsevQ4&#10;TWmBPfE/KcsciEIJ4KRbj0OUT8RLbAYFKBCQcjOm9G2dBara4f4BAYracdfjfmC/OX0BGOsmU9eO&#10;e3/LjTeJYcExEl7QMRaw5niBqiKiHjH24wHAY/t0VGsSz7LPRcBzGbqiRNQcLFOd0fFn2R12PSBi&#10;LY6saregQaU9sE4STw/oeCSZsjY1xqhffF888evHaYf2ey56ulYC1kWXOx5PEbTl5kytdL2FU8C2&#10;e8Bldo9TxG+NzvTtJgPPzd3D7xu3ujCkn815kYK4UZ5jusB+Xm7BlM6huyRmXXTnRBo57fCDSpkh&#10;SGb9v4OQHW7QXiCyxPRDEYYgMlKBG1U4KwKWEp0rON3WVJU1IuJtcRstvIfNIANLpXrETzt0UMkz&#10;iM66VUcQAVX0jUcmFKVpMeMoXxs+5+wRpA+YYzT3XqKJAFzE+l/nNFTUAAUL9cIHcRczcnQJ0Jab&#10;AcV2tgFyReE+qSWNuYohol4wPueJ+0COMRYYyGmHZYd4Xmx1xrhuHBrEHZm8md7q8jlfObFpnmOD&#10;JoLNGzkItNcrX2jHdqtIVb8zBX7wTS1ocq8cRcpXDg1+GRVxEsi5tsfzH/Edw2OfIs+e/Ng4HM8U&#10;YfXy53REfh5eLpJx1tw4CaE+s4BBnzDwTaLJoAj4wenn3uUi7Qw+sFyWD+wpo0DFQwsa2UAfC+C+&#10;yGzLVGkMMjF0mq2/jEGyAWRL0PHp5Y64Lk1uZvkLYWhie5VuJrJijKJbz2xWkJcg7ELYz8PfybnG&#10;igdshWiJ7dY3MzzfOBw2QH2XkBZC7d72eoBNg3+2in//VCywt4NcBAJnOxMPL6OnCsZy2o3fZ3ej&#10;pzrHaGSvAhc6xKWFinFDPK52L/wsN+U8GzYsSaut+uW8LrYOTrN7t0OwhPtnPJsJ3gMprg2RQxNl&#10;raDjK4eTRlX5EiFy4Ou1wyBanPg3RQvOBhuHiMQP5Ai04enG4Uh/F1C8JT4rGlnJsPhyCnqOtsAM&#10;iZCKRVuCMU1DtCA08XeNR2a3vkV2ny14yeB8yeoW+L9C5ODb4bk698eQLAXxx0WY4/4hwQ4Fm4Vj&#10;aGzTMy1DQqaVpp8aqdXRNlRz2WDvQvcqcCpjAncPHsxV6YOPaIa38nILOEVZyaBxCDny1YPcVpwo&#10;uYfa+LwB1azRXP1YAvepOl3hdPo0j1MjMSiWBWZoRQ7efWFegz0vfm6YR9I31D2yAyMGjbt/K1db&#10;rtuvVCfuC/cUAq5AWjVt47ocKzpj3Se//DT6sOsdwOPGkL5TpaQjvq+DJar3NDYxELT3c+ToYdx0&#10;PDObmThkfx+0h/F1IBew9sPhYTr7YychvFoXUr/vpL7HDG1pJ5prynRZrlO8/kI0Nzj4NXJa3vMT&#10;cKVkIp65dkWF2IdCpjwSLdZpmj+BuFngETAi6gC+YgdJmHKMe/KriY/uJ0rKJkxncK8B4HysE6Ou&#10;FSbwIWNK/6ecTCeadp7beEocMgfJvnoQ1F89Cump/tBtrrJaZ1NLGxg0o1VuT13r55qub9NzAFgO&#10;i+//unXpoZvXnCKz1j6rzrFkaiAy84Es12m9GYyOxzAZT0WvF+tTiUwQMREggM3lVjHw8nQAQiN/&#10;g5HtlV2UaHphf2FvRwfRSH49XUvC9w+FRz6O1JOXNUQq4PyavJ1qJ08/NV1JrPdpK+ioNdGglpKg&#10;KCejvUkdzCgxqR1PRprn78niYeK6PKnLV+EE/Za0/dzyb2bUhOFI0TN5Dnk2ac0SOuK6P28KGeR3&#10;pctHJhxRP6Q0fkWFqgkzg2MJ7Jm3uWGiz9q+YWn5f3ZQ/RUHFUj5hrX/l388CZx99eNVeFc7ymuY&#10;2Ht7u6S4OIK7PEyqpkN8QUaqeMr3dd7in3dRtc+gKtdT590OCNXwh6xe1MF1yBq/cznfkI93dGA3&#10;PM18hRt8GUyb5cme94TGAWFb7lLgXZmz7IX13Xdgtubtivd40udmI+H3u1FrD4KUkB65aQI09Zlx&#10;Pykm9AdL4womcQQ5bSKoFwOMOq4ytPR9QbbD3ElxMZW/X5fEvRDrPa6MW9b5dzMQ8HLmZ7U3oIMG&#10;mL95mQr2sLTTVUfM0O60qSK26h/rqo9HpWMAeY95NNbbybWkPhXMhuYDZNM2Qzm+CcfT6lXg6Mi9&#10;/RhxcMUhUjWmIbSEFcbYPP17U1kysiKxMBU8zsAMgKoKlN8CtkzD2s4cMPCiWA45x2xfZpa36S8t&#10;/sxP4OQ9RvXtuoBED0s4WtM7Pd5gwlHyyK/Z/Z+i34LGo+5/nK81YhqovgjEih85kz4o1p/W7Ofh&#10;2ib9nhTz7wRHoFPae7g+/FXky+26AiKi4pPA3WAqcT69OnCITgp4uY2kO807S3dtfhWIY4eKgOtn&#10;c1xQMsNMM5jUt0mZ8su1Jxz/PgRyGDe1d5pwVB70StSQrP+HvNg7Uf79sa3BqM7iDS6wzrdl/qSc&#10;mK9LmuDYwDYMhztoCEHKsXI6i6P1JHspK9WTvGOUKoiZYYVF+iyqkvXb/6ZOhEyoZwekkkIwmtmc&#10;b75OkBV7OxXzqG9PqmfT605wUJk1f+WyVxVCKq/jI5PL5SccJVhpcT8VQrIckc1CBas662qSyp9W&#10;TfJPvAqkEjz4dSSV3+w6JHk71d9jxJil6tWhgBLGGFRQMcOsd8ZLUrxjZC1RL7dJVdDMQDkLt5Q5&#10;YIyo8sdqcqf8S6VnzDBWUhmxOrgDzM7UR9KAyw3oi9Ei0CLdxXl/g9Ek5xLoT8orz/sKwU1PgWLS&#10;SQGyA0SoShLKWUIGyHlHCx56MqqSyuU+BGrAjdKAeqxUcNUPIIzp+1i9GNF7Vy73qmKAk5CEwehP&#10;Dz1lVcleGgW7LjWpM4CHL59DuY/4B1aVXGf3nT8QE3/q8E2b/XD9FJsTnVcfWBsFE08n14x2anOz&#10;5stDniNYGwMJwVoJHkWxDXGS/tlki4VWu1Rt//KkCl+L7z1IU3PwjHur6O50hK+iM8SslcDAZMrh&#10;6IlfJSHuc9jwh2yS5iW/iERDRJajup7/vyf5vGq1TAaiBYMC4SedZTPfrI1LvRVSEDZUEfopmzaI&#10;IzzatvTIKeI2uXRZcREJ38gYdmGJqCoBcZFmCSCG53HUn8m1DYLxOH2cGshyySB1i3vIW8fNLczK&#10;31Q4XkiTkUaKjfYkYEOBVVQNH8TxXu0sGxRIUbZQw3HTNZ5Ys6O4z0qa6R4bRJ6TNd+m+CrDN4Hg&#10;S2LLJ1btQ1LUR+C1CqDJNO9DUe42ZYsCuUoBArUUwsNUAJJJmuUxi5PnXhxFDHxwSMCZRO9TlleP&#10;086fWmV2tWXqq7fAWcYJWtb/ZK2tZKiWYnMUX/6JFZ2o+AQongyRIYuWLJ2+AYBMdi/SOhukCQe8&#10;h/V4lQ6OSFjLAPmpuDttpkhAZTOF/5M9hUclqxVSzrc2I4BkfZZFdp7sv/0I0KQfR+EgWPMSuklz&#10;stporku5HD33YlRbhAOkfI+DyiIaAcVmb6XiZRqrGBoXrOW6SJSTRROkCIyKPHqYa+1zhFnIQ9+G&#10;qEIJ7jRE9UR3JXSubLguD1N4DtyHbM6W5qsO3kWKSvn9So9jAmdpd3Sf7U/KbbNQqjjL09C39b5s&#10;/z29uhS3eJEhJYTjApoLrk99VEmUfubARlC5uSB3sDifKUW7SM9r2R/Ud2q8daMs/WW+96Ipe+gU&#10;DV2FR+VBzIqFc74ck+hOSGyXnfFx12rckperKOXyhX/rwHjiQCl0H55hU3PiqA2RkY5evRfgqfk9&#10;QQhdEYOhL+J2K3xefskXfBNm8lKR0GsGDz5GFF2m4i2x+CWAmYIrWRgf7zsbN8vT8oIFyhBrDa9C&#10;96/WN63xg8YHa1A/ZYop4938P3Ld76z0JjglFBuzaWj4fQgG9dGYD5GTBYJhzRG2P5b/vobLKXR5&#10;yC6A3u5ytrQQgtbElHGNyan/5gfVPiZPeb2fR0oY59ZUybzk8iUmzgZHrjYuI0Ctgr3Jc3oktvFt&#10;8MApSpJguNFGfiMGkjTUHyKccLtlP9rA9Jpb3YGv0nHIlpcO30P/+7OBjHRYfF8r4wuA1Dv+4NMX&#10;BC60xt2N8zy5zb7Dj9IhokHv4tXOfFzmm9xFhzo5E0yuO8X9jW+OgArQiHr4YGsEt/g7DXKHNqz/&#10;I8ryqkb2cpnfTazN3RZi2tK4dNMwg1NdLdqlLpn0BXXtC3Gl/8j5bdM4yuEfCoa+GVyXD19ZsX6L&#10;8Ax+DXCAcVvN7n9+6JY9tLXjxFS5J/eVptLNKQO6yfZBxJJO9uRRdhYoJ8F/vm6SEFQTr9PkzafI&#10;FNYm6O1T/0K9F5o7zyeQX8yWU9Sa/hrmb/Xrk/dq8eCrR42CEtVVUtvLEKLeUxRI01eB/GShASP7&#10;m2Y+pyyN+qqP4leG2K76c80OGilx46nL5QnYzYWFF3sGuVnyD90qB55P1eYI+60jy0BeHlck2a/U&#10;RHEkP9J8WoHTrOFHMQY8pn+xMPndwgLyIXLE6BvqwKEaQ2rmfr1Yj32yhhcVTQa3nNTrWF9uF96f&#10;UQhznJsypn4zg/vLUxwSqsBj0WoxrVCflUXw+TZKzx6q+HoXyIlNsQ3i21RREa/jtBH67eNfR5hC&#10;+7Z/tQuDn4w6UnvsKRL0ohI2mgGuOjDS8zNUbwVn/B2dlWxSmDqUyQPuEqy2mH0Z5Cj4ZdbuolyV&#10;ZZTsvg72vKke6EP1gmjEi6AemqL01l+C1SncuxfADIjAylIcfHmMID983NWs963GLtjXf076MZCO&#10;UiRtZqD/mXhVX34iKO2Mh6FIa9vZrd/Zb5wDv//N9+1gx0W82MYRn/vik/UhXVXN0r884QoXzKCe&#10;8k0SgAsbEO29tDrxgKHmIBTmLW44SOvx+9xPmEYLJDMrCrvRfjAIHhMf1PHrSnCi3PfeMCvagygn&#10;wp5zgaFKX+sfLKDII0yUF7ec3Q8854Aews4rXovH5MdkuWLwbK7rADfZ1vLleOiKQ9fUft6tzp4C&#10;V2ntal0M6PU1tpG5DbWr5Z8zuY4/Kzsr2LnUB+gAN7e21z+G31odlPFdrMBH7IwO97y7ONzFv3ca&#10;KE3PTEbzPlDjmm57FDq8PdXasXB3drS7zOBzPrC5e9wReoVGQ0+uFtDAe/mqwjBHy2hEzR75dJS4&#10;zN3W1VgIZvvbSCTlU+ozs5Eiuhu8p5dKwTVl/tfu4phgr7FYt3YpmZNVDGH7hKl3XUbiZ8qf4p6n&#10;sUjFA3RHyPpT0GfW4d5bz7sb1PbyCVlp/hBzYHI8vvu3r9xXj7aZZpulA0J27YMvR6xOb9XQ/S7j&#10;8VBvGlErGGL5DIUcqQii2KoLFZEckR6t2ciWu4vFbM9wfD/47HKTN5OI4pcuaJT5XaTXzyE0E3Zz&#10;trsJ5bMKuUVk8BFA6dFLHUHvEhfvNg/n5MYerfoPn95Cp/jo6JDeiXmWh8iwYJ0nV7kkVFdyj8/v&#10;ZHgz7pIteb8nv1AjXZyqaRo6UhUVoyfKbH4t8Oj7w9rPBcxk0dhOcX2lc88gdhfXSn2rH369iyJz&#10;eiXrU+5qJMXUPpAieneVf2dx8Mg4yKcbjjFPT4/Yyljt0jKwIGb0Ox7A5/70aqgZ+g3MwbBxLs6Q&#10;rp8wRccaDqdhbfEJK0nar3lxZNkXmpybprFEMys35Zl7TbvELVEHnUWZXw7B07CHnI0V3VsEF7Ou&#10;Rk+wfZ9MYo8Wa+Sc5VlCrPSZX82cYy7+5mp6dZxzbg4uTnwvUu4Lm1mV6yfzyYR6mog1hwlWLeUY&#10;kFGau6iUbpHxNkyD6yvyn3oJz7RMg4O+JO4tuZ3yOTdUx+wn0RrwDlPujX5BTFe38jasvkdGSryZ&#10;3uVAFFFxNjA9+tGuFikRu/CqodqbYk6yZHLu0bIWrk/5eq7OwQjd4smYyFOSgsld3xS8YroAl2Pj&#10;2suSSRsXuf7bIcoVbP713Iz/4ezLw6F6w/6zS0qSNWTs68yY1b5vw9hmLGMZ+2DGzFjGrhAhW4lk&#10;yZJEiEjRLhIRhbJUlkrKUiotIuI9Q32/vdvveq/fda6Z57mf5Zz7PPf9LH+cz+duPxX7NPOskcRz&#10;FkZrSECH6ztT2M4qj3RcIa7RTB17g6uvVIhD/fsoa2nB/VNxHvvxC/YOXadiPzjaVzw+VlcYNnDR&#10;x/KOqKN61VRGXeGTqZbAEZsEQUey1zmWDE5l1+xU1Nuya1eVvhd3jdktRDRm8kQJqTZaVdZkKn1P&#10;tGCT2Z2DsHvCmidUgkh8YmDJpry7HtH+xMCKS03i6rezVcwkfPCJ4Zb8O3NOXufTks3UG+Vh7yyx&#10;4y4ymo+CfB/qNmYrffcf7j4V24Hl89cqnPdKbec9IsoKZ/fn7t9bWOGVmvSPAIIab9fy+CsW/iPc&#10;WIm+cAYX3LWu/rZsrPuUzaenQZVGpfta1Kskr3uHdL5K7didfIATLT4R8q9QYr5ruy75wB66yAT0&#10;n4ZnWOic10XltCZPxS5z6NFkf3Ye24lwHQaGTXfBB1C2bwdcplC0o38HnK2fFwpv/zfD7W+2LQv0&#10;Y6Hwjn52+FYmuUh0W/4w9LZ64isYXSXZxQ6rkjQnYmvR/SIbygs+lrqfYR197BCB21hmhsfD6XNz&#10;ex8rZNdt1b8ySQWC/0luz6zhGNA+lD0Xgl+wLtdTHnaxF8Z/jCFiXZS1+c9ji3f5uRe/13xXvyQW&#10;usCOfsuuAX7EoQXuzLaLSCoL49Sr7mczAEqMwJ0SvFH3edp7qm5wUxX2jRedXGS3InmenECS6ekd&#10;MzB3SIkVQ0W6CcM4YBSSud89Mb8vRIZbOMeRZzCMDH4VRv4YEnQ/yKEpsQmXWGjFYCnqC6lM4ijJ&#10;FztbBOOruYEQbrrBi1YmdLidjB6/R+uwOAl939lHuk5ONa85i2GIAp9U0R2aku7gWMqtGGz6+HcN&#10;t3vqb/fW334om6wmSu31suJ0g4m4iayN5Xac5m31a5L7t/hZuxdb8r7ENxc1CPwtT3idZNkYhzaP&#10;7XSW5TT/hS2+Zaef97p63sOWNW7fs7z2MvZl2SaFI5M71798GegD2ANtVp1lX2DQyNzMyUMixOXN&#10;7xtNRJvl7PNzWtXholQ6lZad3XC5AYlq6T7dyqVHk8OPv7d4wsLOsWc/tMc6P9PNjfzNsDWDZtJs&#10;1JSr8fZlgCWf6XPkV+z85b3jaV4p7ikEx8hCZb19jmLrhe6Bax9+Un9+WKXGkBmeA+fzuSROqGBA&#10;8B7PCnHwCGn/0aEPbHf0BhfYSvUG5wSAz6nANhziPDHyryyeXWkYvwIeMW2v4yYIslyU9krPYL3h&#10;cK3CBDzSNXJ+moILRdZeL3YwKnWvO1CQJ1aQl9GH6Xp7fjoMF6p5MkYoIqz2Y4ZW0ZOPeg0ttgkp&#10;Wi0z1SwlnGFig2SvAD7YplPBgjQdeb9BKPSi6QTlmNtuIPYhtDHPKoLFns10twgyZHjf+dOyLSa1&#10;cla7ocjB4UQ8m61uzEIvnq8s9vNwB57LVkIn4vNw3oUyZtKBR5dpraqE37WKONmidc7J/MkCt+vh&#10;szaA+o8XjrnoRi9s97D/YtIrcESB1Za9jFtnS5CzPaXDHy392eRVersAU7D/bNLxTxP+XEEQgT9M&#10;EOTEjxMEOSylA19RCddm8NeJFGXw12oUTftldOxPVtpTrVHoA+3yyshTsqnW4JNnZjv2K+BLsKGw&#10;rl6gASeet1oEm+1HkcWzKVGkTGK8vjQhlP3zAXXPcrIOG8SLHbNlmydL6WSfp8g6sjnstkMajOxw&#10;lKkVwwAJm0P2WQr7dnFeXZGDtR3ScITdUcDh0XmKvCO8thizJVlPuMhfUs2DNrjXZR7ou59CenGY&#10;tCchxRJQGWsNRXYMs+MFgExLbm0+Vg3a0j7Mit+FbfCjyAEJIK8f/7J2A9/aFHFJVPvTD+cPtr+8&#10;cZMXFoJzFzYTTH5Wf+OLOWd5dC5/PE1Hmv2R5Ru+g6sPFr8MLTrNnBz/URD24k3cNM++SozBSd7R&#10;Kmt6MATY96KuHQTPGudHfZQrzX6zPPnW9VF+T3/4hN4d91ti1+4SL2Vdq26DHz4iXfOedfaJ3HBb&#10;wRu/HqEnneL+znGuvMqtYSKdu0e5SIbzp+J2nrT21xU6dfxlwvF1MdSdBVe+8NGWzeLGxoTNsaWN&#10;440nIPptcfExPz9N3taTPDGwubEMoGzW3iw9ejP+YLbc8/hmz60HT78ufQl3bgwu87ir7TFzZ0xf&#10;/05c29q75edvRxa/PCXNSutFdk4GL20sfRlZOqT0APLlu37PQMADUo+o4YONG8JK5Rd+XYZAGttW&#10;ZnK01pXbd4DREev/HQu2jUH6jSUyIocz7EhhxkwWKDoTU6UBMQ6mBofhAd56EgBX0gSAYzjINuLI&#10;DWKIN8ZgNJC/QUd/AZCIEAsSOSAwXAoBxCUn0QPCA6VQcATEmQwQpUtpIv+FJGloEyLcUTIMCkOG&#10;DJwmaOpEQ2+8jrU83ULL2RQeSAXTAZbhwIgAQ4AHMsjWTU3V3tjK0d2IrEok4hWCwMhQHm0lC7I5&#10;VUXGWFstFIenkQIpar7GPq7+8oGKaHgQBSPnFgRChmOwroF+aAuangzJDQYGmEOR6lpBHq5qqihp&#10;HhUUMVibigt0p/qggDDXBJoe2YMc6u3rqkrFWEeEmoV6WXjB7T3cDXUVsbLGDmFAeEInaUUtc0UY&#10;EaPNwCFlePAgMkLNwIdMUqB5KwLxcg3MSQYYEFZBF+YPCjAJsIKaIcxAvgEgLScYHq0o74kOQtEU&#10;MIY+FCs3c2dLI3oQj7qbqSFYxlaRDjB5gnHh8soyJBotxNAS4UmQ07BR9Aql+PlKG1MQRFOino2D&#10;iyI80Azti9bDaFh6GYfaqJu78siphYWFW2ihwnFQhqwJEWPiC1YL1jIy0g0iRYR6OlE8pS2QMnR/&#10;RzcNPFpGScnOySrIRNUCRFKWUw7X1zbxJvMEW3miAHJzKCoC5qNAQZvBfUAEazeqEcw9kOqvR/dw&#10;l8M7yYRraek42jsRwkJBJDcHhqKTtiNUFqEg56btpcNj6g1T1bAPAJZtOZphuJ0yxlUG5BNEc3J0&#10;0IepEYK1HMAgSiA82A1jqkY0tDD0Dnf1tfKzZPjBDMHhqEA7agiPLcLSGe/rF4CyMwswxMEVFBwJ&#10;KE2Mgw8kxB5mFISBOrgigjXhgb54rH2gvF2AkqyvswUYQ5KFklzkwzBkBoNHjgbyc8L7apt5kkzp&#10;jEB1MNbP38uFKBckqx/qTAbpmJjqe8PQ8f8DKHLbu5kTwQ2CofuRokl+EBNSJBkIIW9uJAVDIqWQ&#10;0C0YIJE5iZjttuXfU+f/MCl+TwUETOM/zQCirZ5pqI2BnIKCraeBHMlA31JbTkVDUZOkR9C1xqHw&#10;+mQPlwBDuC4RbGFCMAPjZKkYrIF0iKWKqZ2iHJTHhwiEoaDZuNKVQboKtvauJHsPF2VVXaK+MdhI&#10;xd2RGqDpF2iiLE02dtNW1oV7Bdupu4HwHkr66koYV4RfRIgXj6l6GAiiqgx1U9YEe5thcDB5HzVj&#10;GYYOgYo0szBw09EFyaCclCJMjAh0TBjYTC8Y54o2ocpZY13cwfp+etZ0HpScPSzYxd8GZyYrq2Jr&#10;o6NCxDla0oyhGB0KFQsOJpAZrtp4F0c3CFpGRx6ODvOl2luFkixJMqqOZmhcgI86j5ONs5kV4GYm&#10;rghbBwYUD2J4m+uZm1sBcRWU7fURSC1jjDzCUsETRtEhhVtijCloICaAnbWPri0Kj3a0tdDhsbNF&#10;h7ljwBYR8iSon7ypDlhByd8UFwahqig7qyqFepgoe5OROhERWAIYHQDRkyVYhfm6hAAkugSqJ91R&#10;2VaRh+omi7Khq7h62oRCiQx0IIPoRSCo01015DUR3u7/s8/8BaXFbEFbAS/ZBogyeYwUsd4xpDAp&#10;daVtSK2tsTnEkQGwPgGNfiNH//UlZq9t73Mik6IA12MA8ab/8jVmh9++ZhxG8gY4YX6jXH9LioaA&#10;U5Kk/sa8qgMsgEoQfIRPOBNDCqB2o4LDgpj40z9P3Qa2/r6rkTeDxES9ApGknGyNDFX+GwUbxJQO&#10;wEsBlkFA/S0oK7AThDHCjQO9w6Tg6luI2T9ER8FhQBvE1m7BRPhuNVFX1/xHFyaoVX17ULYeubU1&#10;MNyYMwqmznzTvy+YBkKK+fu77E8eqc7U5H++UFt3QmpApVAo1BZYF6GBlkIhUFIo5J9nINAwKQ1A&#10;UxRSQwqloSmFhP9TswUF3r4zEsG0zp9re97/kZgpEsncGbcvGJwJNN4qRTFL4TAmpBiA4m6VoeEo&#10;4t/j/8fqANT4v47/b/7Kf0Yd2D/phgDZ6h8r/D36sP8++v/iq7cNBPt38MMiSFuo4q2/v8cfhtb4&#10;T9r95XP/VbttQrb/X+W2sNhb4O/frqHxf9AO/r/YGg1jwqiBMd7ySiRg3//tB1jqd+22hf70BDwE&#10;yixBAXMXhdaQQqKYdkGhAG9BM8eReTEPSmg0sxwNBVogt1rAmP/ILd9E/vYXJPqP/Zm9mM8D/mHM&#10;uyC27oqEbdcjAY+Dwbb9hplqIIB2QBkSAQdSplfDUUAfoD8cjtiqATT4yzpAKHKgze+5a8jwZR7X&#10;1AFWR4ixd8jv4xcaiHPGnJHMKjUYEBwHOKMFMACP3PIWIybkXA2B2KqSAsDiGlv9iVuV29SEittW&#10;VtouAgj3YMC0ZrozcAgEVgrmEvdntfjtD8xigIqUBJDGQWyCw2je1K2Wzn/Og1AIJtwb4EA2pAdQ&#10;SVJQCD6cRHOS0oT9uxb8u4RACL/fA4kAzox/1qxtBX6/9/8D/A6FaQLhhLdOn+pS6kgoEvrvrmuR&#10;3u8UQ8A7C21O/vBgTRpltzup2FagcJ2d3T2UTOJO30WxH8SIN+xkz3Zgj3LPvKVXM3JzlFYTQZ78&#10;2QSe0zjtdDHi5U3CxblwqnYpWfs4fPnMQuC727KvYPFPP525+65tYu1x/KfVUsZXXeiO3XY8ki4Q&#10;f4UWW/27iGzZscA9vSrhwnxkRr1S+wu2Q5SpmfTpU1xXNjm4OXZEBfkt1dwTfVrcyGrEueOmS2U3&#10;ViJm7WCnHutCOUtx8Ld3t3QDTrvsP6v2vPJKATu/zL3p9EaptqprIT6Yl0QZukBC1rSnKP7UrNkb&#10;NJhlcVQgoWGQiFPtf3qC60VBzh2NUWKh/vf7k+LTY4Mb7zMy5bElIdVzewZrk6shkuWet92nRCwP&#10;oUoDeETuHlVL2VNxs0Wr2Sv0CNrziKY7SfF6yJ329+xHBHrOPPCtTGhVlN49fdjm4Npg+seKLJqA&#10;koHdI45axS/SGV2Dw/o4+OPgrzNScpC5b6CK7/fuvUdHX6roEOEXHakJzZurVq/2f+TrdizXhS4q&#10;/LIu4kzr6aP3IzG9Sova4R+Gb1hRxuiTcTqbRgNXPavc4NRljztr3x59GEtoz3Rh4yLN8kp+CUpj&#10;zAWn7k4gH+3LntCx3eixnxrigJxQEndz0KGvH03Pk7dVKtKi/cwquuKhVKob8PH26i4hsGv9qfy7&#10;N2daqvo8PNt83taNBE0RbtF/pWbfbYhmPHU7c406ubysPR71WTtqMd65YeLr1NThNT4HCZ1vtzrv&#10;6n+J/851UFJ3eWhJ4GC5TsTP/ueMWcir6aq+8kM/n886t13/+bblPRItFXL5FNnTyCYN2p90oqqJ&#10;+s5fjioUV6rdUTpz6euIzykRme4Mf3UPrNCtdG25K/uD3/XHMoyvDE30iPseR7r133kEZsRP1I5P&#10;HH48+5SSyZOBPHZDcRSbEVHiQ6wgnPS5+gy7/9flmxvm9dURl3X2Z04G6JV/OpEYfCX4euNwwce+&#10;H6YsfAdY+bSmJkQUnz5aRTtPlUQ9Dal81T1c7Ig8Q3lIERqhclDkR7MuitrnOeQd+m7eyT/Jn3A5&#10;Tt/+dVwHRlm+yU4nbv0br+iJa1C+r6HCF0N27WpiJz1LjGoS5VS8nnyDcPzgZxmPLorqvZfzkfEn&#10;sp8dH19R2Ui1fpZ+IlT8Vk6mjmoK14WcEwIa6QyNbLhGZqP6PuFQSeGmA5WfhVU7Fa4f7fs87XYo&#10;rUuxPfB2llFWB8HhLPcbu6ylwkRM4bHewqRguyRyYcZ8YbqoRiJ6icfx2v4rSwrrolxLovRXu9y7&#10;Cmo6Zq8fP/zsRGU0X1woL+Mzi9C0MXXowUJl+LUI4RTReyEb+0icL6+16euoxszFzM2MVQi+bsoI&#10;07IoKrlo/A4IhuULWz5b3BxzqL+bh1q1fmkfT4vv7tfNbMr2F9OLe82aRY8ek5/ERn+shkucy/v1&#10;5Hp/MVdtpfv+XSWvtIdnwc07qTtNPbLDY4/rv7t8bHDOcmATWnjifeePmdSwgOtd7vxjclJvq+0j&#10;R9bl4g/8HMJbixyMSf1KXYavFdV9Q76OzGiYOY6HUCttXE2QHslq9wX5fzZ6S4x8r61wDjd7/Vjg&#10;nPJCBYeIWYSOdf5FqeINc6Vx0tXH5w9IJAtpOQ9Gan+f3Ozd6zG9zO+qcv3KIa2oQvyqrM0rviuk&#10;4eAf0Szg2JLwjfijnRZ++yTdllARo9i7DM2IUcmboWd+TWjEjk6XF/bRFNYwhfcbZ/EWUSIDMgXW&#10;F9zu5NTdLqfddxaxtFWf6nL+oFhhW3bv9dWPkzerI+cnan3TlpV6MYv7BFRp41fpggfHcCgrn8xn&#10;7x5h1a0rzyDo+wVFvRGIQ5cMf31uiq0AxZa2M3h3YrNbtZTPpBKwubKaAsmH+vNuP3wg+tFCWboM&#10;CtN9O/xBqW0Vf4gqoW9geopS0CDq+sry2V17/tpmRcEXYNVm/cX94c0xPH7jgS21I2/CTpqnUvc6&#10;ri2ef2W/flmls7O+Gamvqs6S7/3aJFXAtLUrv3+D9atAyeRoQ65xYPJ9duS9c2GhKJpQDZkElp7h&#10;zTAp7jEvVvaMWH2jnOOmJih6trDuWh1o43DXEKXYzbSIUGTXcMpZNOd98/CPHskfUKPH1gH17AcD&#10;vr4L1Hhxdf5LRp1Bx6/MdNlzj1SUmznTHr0/5/hYqjHgIcZ9YIGg6HhmmDt23KHSdNFU6E71JGwp&#10;Qy32as3ljGY7BxVOLckxyxcL4VqV8+0Z1tWJ+/udcmxqTRTk5NnDeFhfhQoGxgldb2G84DGpUn2Z&#10;MBq2KbpejYIIdv+ycgK4GXpQJ8bzJI/RHZ+GrUNmeCNWBGTnYCWG9oOJiCTPNw9DLFma4Fya9S86&#10;/KJSleyWtdJVFEFHGpyUKApzxiwOQCw09R5QHrmudeaCUa/Vd/SJGb+Z/O89ViNdon72N3bl35g5&#10;2JaAm95j+S009dagxS1qlFIGUWgxwyrUedWSQRqSUskvKrK8/Mj0lr9mz8WHUTX951/0ldZ1vCVN&#10;csc1sH1IFte1zh1y6fMfaT57+lw3z48LxoqDjbafTRVlHoDS2Ye90p6aAJSeWmlz7W5BspQJh7rQ&#10;vajdlevDWtH1hrjcqx9VL1oag9Up8wbmicIng14kX5XdNdJZRa4LQmZzBhU/cbUuvWVVTVz+eddK&#10;rLZiKeJuamr3SVQwOh+5AVlYT/TIvqoVLTDLa1eSPlYD3TX5TZIisGuoQY1H8HVSvZhq3WN72sLr&#10;/bvNfnIN1hWoBewRX9hLsyQKs8t2YFv0zjoVTHrIRedfrU5oRcBvCYU0+M5bFvBPV93gGEZ8YxQE&#10;Jejn+tgt6mPkMeoP+X3GZAOkNdRu7Z1rgdTtNZEYfFpwB5X32EP/vScuV67SL6sy5eTIHZzEx6Dg&#10;vRWHW2mJjmOYlf2v58qEBj753Vur0O4US23KmeEk79b4wK1CymoZWeTmT/EDWffsYweRo0+48QXu&#10;SStfCFWRK8KYPVeMyM2SyMr9+JJaEBQiMCb44McUsSFSzuXJQ9fe5vVBV4iVyu3mqX3NLfE9e6a9&#10;qc9FjppiacZNjzq9uC9jsC/2pPaGPzmPYcMovNEzskjbW4itpbl+qMCuHeFTOvLOOO3qEV4E+c2R&#10;06f37MyNc07tj66Guy4SdZcBGN/s+sBzL494GISLzzYpDQpWq24HUO6LKTc1ow8+EtVwUqa84jTY&#10;CUtseLZbfge7USQoU04op8Wpm2/qbpzwrz0+811njuIihV0CulAZ1B31DvKGlprdPT7UHKvLmONn&#10;Lwh/Si9xFehumcsurQChk1UQJUK7qXNH7vdbn/wqK2vvH0+4fxRzZAC8MuQf2HifdSAg6I7L2ZRR&#10;5Z7AiPjyPcPJXu2v61lGlXGXOOunvOp3xHses4uP2eyQmCfcf2hlqawcGV6dpqzC23X6S8XuedAK&#10;KT5qQ0Rs9UTSwSO/VoUlS20nY7/ebxgJevFitGF1eqT8UInHGboxO70Cat2n1+FAcK/PLVXAiDlP&#10;P+Vm59Qz8JQRv/qEVXXFW3z6+s1jQ6Yp9QmgBYGcXhmCtLDtCsf9Ho69FPDcrhT+4ENas5wL63dt&#10;bhvd5ah5s1JaOTlw+DAmY9EGobC3Oa6QbVzhp9XFD2ZtubPTzTnqFKJMkPql5kgx+MS7Ohbfxpjh&#10;lfqYCZi9Y/3YxQDrvS8CWOQcrwTiKJ17uLrkHr546FXUQVc0ruQsTNthaSJo6n3s2HGRX0lSoW9P&#10;Zrexu0rV9/TE7vV4jKeblq8eDhRTdK8QNt97IvJb6eL6W1BAfouC+MQ8o1HFfjThxY8Hje6oNfhl&#10;tQSrewecr5U89rge0xRvRTJNcRmILnqfr6L/i/YjKD218/s4/Vhuo5tw8HSCeVvGs52hPWcjB8Gj&#10;pN1DesR+MQJ/lty8P5GnpfEdQbhU3a+eWFb2Irz+xEfHH+Sf1tr1a/O6C/yPGKNhTgd5Hn8zM5C9&#10;p/Q2jOq0czFyTPUCd8NMYU5ZB421AHoQZQwnVcfS2uXt7YRSaMeS7u4wDMji2cUqb5hz3IhbOHyo&#10;5lRgn8jZ+7nQJsFXS5bZUpolhgmg120cD5Klbrq7JncNhrSPu1ZTVt63tx+IyLbWP8CfSqH49Jp0&#10;ftvQRTtdFBjjet9NHKF3LE6NDY9orJZdeDgkE6RM+l42HTRak/lDclJHLwj3VLKsfELrs4cxw6on&#10;tKH66fwSb+s1fby9t05MtOoTD1yG5D6QU/aXtAKiKT6Ev9U1vC4j4955d9vcMEGlC5n+O6S43Y+/&#10;2W/W4yiU6KJoYG96PlHD79eSO+K4omzOWigN/NikMq9ZrCzaI060NqXlrFD7wIom5971G6sT4JV3&#10;326s98Vw3P8SOHvi9XTlCS8rupDp8t6MD4f9unioF68/se6qydGjWNpb/zylZByxAK82pGThXFTf&#10;wkdGztNOdwry+J92IDSYgY9s0K8RoFaQ3YFKuHD7Qo+MYSOQ58G0naJFXzGau06ndFzX2YfjgYv3&#10;qdveS3tpO6oAztpz+KoZbWIvYbX05opHwWTvrZXZsdbNc0KNj34NjuLafiw61qI+z76er34XkfRG&#10;rFP4itnUe82mNtqB2RqE0utprlX7pJCjMhdk3xEtlvqbOfqPdzXxq5sW9NabNdRmtZhdPMziSXWM&#10;8D2r2bozMki7XgI1zEWrZCFqzhddJliUdthpXUw+KYrraN4jm7hDRRh6EF1V7GyYP9OWsfMiD+vc&#10;V93QgyNBIHP+ZNKGthf07K40au6F+ojeVYX4vs1Go+KxY9YKa1xTmPpFj3I61zOll5zHUcGZj6b8&#10;3RJu167FNUi8b4w2ftxmAByHud87fT6TzOXJVf7p1nAOlUancBW/9GQdGjq5MyXMxvfnu7tte+vy&#10;Ms3j9sSoxka1dDiujna5doS6LjBqu+7ujX1+GJudL2PZmNlJ77aKGfHIG1DAnXNFIH+ijmTV58UW&#10;986VoSKLtfqeXrqqf+CjM69I2g0P8/ILA+MHX/Drntd+9Xy2Iby5TqpBRuWz55jB1/AU1ivDo2bP&#10;KB6dHA6ushyyD8xX9tEfooKTU5Kc4SlJnoSHlYHhLFXo5NGU6iR2A2nRECkDq/Cs72evJ/a7vErx&#10;OqI8DxPhTklOeeqL8ZMDtYds9FzR9qTQGkq4w8cKdFvuUM4j7yzNvoGIDyRcXrtdGBgdemjMayPK&#10;eeNKwljUiZlNQ/E5/bAQN8qZzHS4tX5P9jde8wxdwdfl9HKdNbONWN/D66Vls5fuY5ZWpvDlv+b9&#10;Nt9CXaLePXP3qGuu7hrYKRbhrHtOQ7WVvyXjWEUrYrp5rENLucZ9lzMeQ7oQWqkr8FxcIoPX/MGr&#10;sjqfche4AK9Wryh8JsZ7tPbzPNSmj+XxoxtkOl9cYanPrEuSIM+ho9THs3k37+GKdG2uKOz8Rls+&#10;K32F63yUUievlhNfQW8F+Ha4I1uIOu5979Fuz++p4ne8l1qg7YyVhdSffHGtd92utapMtr0un62D&#10;26SQoYdW4Y9+Ot98Yp73Xvtz6YNZVo/x51HXsmKUnwtGWi+Or4HlD+B7U4+vJ6vAVz0XxSUqHRkL&#10;uB2fUg61Gkxy1ArNdpzFppUrYZ2cLhNQ5rleex6G7kt2DTSUEOPZoLof871nVKHGdmnwtGbRxzNw&#10;k7TwVwu1E8HVg3eEDkqp/WKvLRSvnbfysUxVCtF+172z2MmuGcO6N3b4C5lDM90MIttmwLk/h6Nq&#10;kMUdml5lsK/6869nIpek2TxSahJ5XFlCxCtDajFXEALdoflmjrWWNfIOkIt+YoIGT11OK12diZZW&#10;RoL8vCJxZ/oeDwxASmticlpY9ZumxY/Tq3fwbeyWdC/t/+W9T/IWwy3yexAL9m3ca+Vo9THF78+6&#10;u8bvk587Fx5Uwp8CjsNv1UCWu2PRwU03fDnv3kqJsexp5x1qmPO/eitDIcM7NJT8KsHPOYa6f0wi&#10;PvjdoxvvS10ix+JWCI132iJvt0WOJUMimy5r3u7eSxXwHeV8syvPi8Gel9M9k1PrWiuX6JOzF2Rp&#10;qUlZ4LEAGapZJlU5ZScfENvPESttd17ajkWYRfvjGRffiWU+/VWC7mbby7X4lz9+ZWlc4VvZeVdf&#10;hTvaqs2pKdkq/+tXYyNuHlBUja5J9XNOskUUVxeXBtcCyXnuhfgIH1aU4pRXVpsDttpsNF75FNZe&#10;nbZrurstTU1NYrFBjc9sYarM85mj7E0PRYhE/OVf5/ddIlarakyN3m508PAWznCCEJ6VD1+O18Xe&#10;XVHCfpifKAwUWsdESWTqfCx5e7Kn4U4a3eT0yOqTiV2Lm1fX6ltNsg/K7LCLX68u3pOv/PzrbL6s&#10;WpHzmWFju3TD01e5RJ2avicZrvdKXnvlNHF08mF4dQbfR5Ou2iL2uqBLjyP6xUt/9me9P/OGoLg5&#10;EH/77RpjYef1hRNRB35IFj3TGgyJjPabKV0Sjo1NH0+wG2gkultYp76N/P6lxXPC02Eu7ktr49Xl&#10;uMU7IYdreMcukNZ4USb2O1KkelN27Ao8aVOJKcncrbvTiPW8hsocIgN/2ce92H9PqJzKCEFiUBey&#10;gTSKF+mTsukqPnZgeKbwhbbQLZRQQLf+oHF/ltFg4/BXWZoNiJjeZvJcvN+NOioy1B/cTGtWmDl6&#10;yr3wTBC7sZDIBbPU7vQJ9xe5NA69IfOVQ11Gl3HY8888hrjtzwvcq5db3gE2j1LN5l8iVH29t+bp&#10;gSwQbtex4jmsOYQxfGI+/IBGKyXSGnL0cT8qQ5YuqTL8O3MzOoMu1W5easA9ppF1nOokFXKvpM5U&#10;aeNGI6iJUy9LUpSIEof/g7O7CqoDDNoDjLsEd3cnEODg7u5OcDm4Ozm4u3tw18BBg7t7cHd3hzR/&#10;O5W/02lnev3d7NU3s7PP7huJS2HedsagrDypylb5tPV2dvuaigbvd+dmF85LT007df8etXlnSpOJ&#10;0sA8yEldrBNXH8S6DuzUaChOzbL3qNbJno7yqrq5LGJRa907hGjnINXnElKKicPaGmqsGF32NpV9&#10;D3BB2lIOnIhHxOymQ24K5Li2JLgKHEHit3E+VfK7vApp1hTtiMvxee0FOCPE33/f9VR5uyGREhhm&#10;yvYG5Gcop15/SAg3x5FRhpVD5tnuZr1wwbnAwzOQnmEGHhYYYItFq1CthuCH4ENLi4UdeEHL2owo&#10;BNmERv5kVrCC+nxSrYHxPeE0V93ANHFjinAY/GICt3BLBi+48On88JB7OgNrHbRmgt6ksj+P4bK3&#10;h8/1cu/aqJbdUHnSrSoI+LMmylquGuUV19gGyLZH/WNepB7MTck/coO2plT9XTAJ9JRd/42aQjTI&#10;aO0nRKhDPrfN7NFdWAnMVHM6b5JpZjbw3uJLrj1Qv6P94bMr8UeNgxGRvUPX381e+BI53Zdp3++v&#10;xv9iLU+r6kjVdElO84V5y4y2ZjoKOmyhFf4+SGas/y4oY1ty3rY09Pc3FN9f6jj1PL36SayNohHL&#10;zwbFo1PhNV5tweC+1J6CUypVIL+cOcEXDMIgCDIBSCfQ8S7ZzX/X3m7684BAemxebWCV9QzhKu1r&#10;hiJHNt/aOjyfXezpqaSSvYipYaiu++PgY2/PaZg/n9lokRuDkeFZ9L5IkB8d++CA3PnD2sLc+1x5&#10;wdxI9YRtq3rr1L3DtGhl8LPLSu8oo+KdqyQqXCkDflyEJqbHYoDjjHDZ1F52Beatuq5P1Dldk3qb&#10;4F030RkWp5MJM4VKJhnUB6pfpaaOSIkbxx8+WIATgy8xySrLTh3K5efswBoCS/uxHPZ4pCLvjfef&#10;v5q/kLW5lc8Dp7aGdy43isbTW0jfbDwDChyNF/HKsgN06A8wmUzNFsxdfj6PMJEZoveaIXfMJV00&#10;RC5AbXlUm87PP7tLucen4bChimd1IxlkUJVrDck1RZGjnsNKQ0KBzN7aKOIixmcmlxWr0wG725BL&#10;bnBMNJ11hLM2izLeQ0PXIzsdZDsddNcb35aLNNQiTK0zjRTR5yOWNvJEOf4xRIw5VxGYhb4SCa4V&#10;FH0EQhW9OePvsPwyQaDiTUD8LKN6D1zntn8NsZbx/DK7PBIz2Bn5hEYWM7ubNRszrlTVH50p9+HH&#10;hTGbsxcaNLEEFuOzFKz2jomXzi8/4K0saXsUU0AEk1Agk6VomdqBRZAC6vyknZnTAYptL2PfjFYM&#10;tC2aBHVoiwhbAn1Qn3F1Sk80PWroS1GEWMTR6wtFQKk2JDEM8r3P+Y1VrM1ifbpIyrx1FZ6b2MGQ&#10;5iXfOmp4A5ofrm+mV7ABzhnd5uKrl/LvKG5lnj0Fy0/8PGp2pkioGCyB8e/Wd8ktM0Sniy3sVuPX&#10;h15wFwN82lAehhDe809T1HwWxCKXuTteun2xAuHJAtVutiwsX2lHHFpounvh/buqnYSgaOURx9ma&#10;rh1UdpEepj2jaFU9onJE07AvEjKoj0AxG8SuWkn1SdrWiTR2aDCWJHLtVLKSoRk57XcDRd2Gf4XM&#10;PCDpb8am/8h33k4UE2XzBntpfFi01u6VbKb9NvH93QJY1bnzCewuLqpDDYLmNXKs63Q6lxS//vVo&#10;L92XipMvhsxcYI/r6zvfHveq5HogoO1ST/5DeeMRHZkG/axGL9Mar5HzB5PXb9iXN+6hhMO1g/mW&#10;0fyfogmo3IxpLlaqar/VZYEUWV58hr3WgnpmAPEgZsbnL035zK1mhfTL/VL7N8VlIZB0xbbdPM4M&#10;Lj4+Dr6sbjSz0Lx6I5mKzoFQHz2GSZZJBsQ+xGd3+HiOM3Y++k0XaoqKxQWVp7dpzWWVqEv1wh11&#10;1lt1SiQGvgpfqXlK8aRyotOZXy57Ph3TWO0RSn/YT/3SV3d8D3iXKt49C1GYorZu1xTyR4a855OB&#10;xTxsYFK/7ggSi51JCkDIlVAohe5u/zVDP3L/ciItl0Y+phY6CsPBZLPvBJjEN4rH4Mt1SHeOFj4P&#10;TxqVRNu3cazRNRCZluUTmOy22i6B/IWwG58BJegsM81ZYaFkaRGRvhh+2sL+4HE1G4V0cLLHJoWH&#10;ggsHvIBTlgavuyTIyD/cS5xyy3UJrMJ+zMBN1reLqbKieP4QSsyxTmf+TmtOBJPYSrySczB+J++d&#10;/dkfsAgv6W5447rV4Si84o98juc4aGggae6efqAe0nNbQP7TmpJxWRIV0lZj17NyEBRL1qRn60ZZ&#10;WsLHhRoZad+kaTuPWhA5n+m3FDlU58EX2xwpK32GXwIO3Mh72wyW2XXj+yj6YWEV4Dv9++q377Tg&#10;0bprQEuQd3OyM8wEkwdCWJJ39gZ4c0hfoX1OAkg7ULxH7TVh81WuVAt+DbE9imbN9AAY9uANILRg&#10;pOQfHXqSlsje642yUdaWoHQNaN9u024FE+jPz9Fp4KHdA6uDr7Sm2+9Jf3nyM6rQvYt2caaG5oi1&#10;hR3BFBbBh0qSLyYVFcfnUKSM5EiyHWIU/lk8jSR962aP8hY6WA6p48yNisaRS0k9mhylTE2MOHn3&#10;JvycJGrtz22Vo7lMGFaILYGTnfE/rMVBoMgoDDtMw0qIT00ztTDiLssJyBz8lvxV7n0GkxGrU6x9&#10;0lZe+aG09KijOaxhL1nK9qJkT/2YHlIi3SEJxjCsIUkXU1o+qQpZIvoYwzNaWlIUmxMqL+YRhWvF&#10;RPSXwfA7ExE+iwFAJyM19CUw8wWZadzKv3jWfmz0mRIPwd45cqlyl0GfCYEscRAejCNNqak8aetD&#10;W3M50zf2gEUH22bPmUecnqanikt2jVJa/jsrKNCI0KEqa6PefKc/mePXYx2BAkEcxvqNv6lEDz4F&#10;lSn1nfBwxEV3BMaCKBoG2q0ZmRpPrZ2EEg9vip7xFNhcH/l88dBFvq15tRYr+mFBa4Jo16CecTRX&#10;ApM9H6CpVrGZmXCqA7rx9ZgBTSuRKJEukPz2Pkg+Jkl63sEx9f7oyfsNj37pf0p+FB+A7Z8uIMI8&#10;IOtS5Cgt3OX2eF7yxOYPenWTIisQXRgOamltnBkgVkv4osBKtYhYsO9tGl3OCfSyrcg8hdVGINA1&#10;EKg84OZrSqp1/8apWFqNezoY019NVZXGF7DMjhgVsOr1QisWPMt/JbCgihup4FvRdtV3RtTNf3bS&#10;WFly4IvmzDWrXEinNl+IFfqjlqk2Oi/y86L5F04yfEt86lQV6R7rHDu1iPcILG30qNkY+yxAsLTN&#10;4xV6bNYlmP449UwkhwIyMpVLielEH2uFQpsVBj9wZ0Kk81xi90Ou0xkPFSwiNymk4TDKmTo6ivhu&#10;hPpdj+P6K+oTc7kUd4heyuDnGFt/VhYyW7geqpKiiMsqVMUq4qaBfVdLVPZp7dFpruv6Lyj5NkvP&#10;u+LSHjiH377RvtF/8swVXRTqlZywdZCJCav6ndePWl79Pt27SLpIAjaPPHUYqK+UKBgY9qKSEhEI&#10;okWmfZcBV7MyN7U/DWLuHzuNnVyy5Ps22SbBAojR1RMhiSojf8Tblutvz0bQHXne/A8V0+br5Wr4&#10;eXW9hDUcQiQlGDrkWAgZJeTIefdb7Dhyaem0uzA4APIunEvYikDZ2/ay8OFaVI/q369AACaHBqkt&#10;gufChOz3pC0wg3Bd/bgm4NCuUHhUaMjS2dwqPZX/XumulazZ4+H1t+Nh+lR1LveiQ1PmRscaI88b&#10;56/ZPPBy2Xp0H6RTb3CBwq6oacF8pnWiKBMgV4tZeHB0AFEqetZsP3bIPFjWLKmpcKjm5rozbEt4&#10;zIWf08BL0NgEDQ3PlFcsgOYoU4Qd+mU5YyHHSyHvHCmiWmNzWSWUJv2HV/FvQTHCQkFCWz/FyB8O&#10;hV+tQj8OtNssNoqpX/Weth/aHYu9f7N+mHzN8+6CXllAjemmnmgzu29XbEd9bfbwkSOfAihco03p&#10;MeITMzu2TiQ1aPaZBcYYVfzF9zLhddxH4STTsNHJfWb+lDI3eio8yebkcKGkDS8CA4GessU1pdxU&#10;/G89jJfBvSwPZ7Svc5aHdyUKWLE5HX3LDmhtX3ttqYn9jHoM2Ci8PYKClYNv3gNuoWaNvz5/K5Zm&#10;7F+5ibcSlNoDPeA34AIOegAPYIFMaSzVoyVYN2T3+JOQ7r0atYPZLhOkSR2Uoll/k8zWSuasq3hW&#10;ALG9X7Z5EgTqj09mVHTiXSJVlgUeJiabP2Az5ME+/u05yLePzqtU1WpBoYelVB3lpk0nseHNBTPu&#10;pG4RRZkm0p7jyIcBJUKlkaKnz1f30y9/CnZhW8eO+oA7/suSRDuqFwTWGKSBHC7Yabe4OnHlfTep&#10;z+/D6y7lu7Wi0ODfnfgdYXvoFLXkWuS4VHNf7CP4JLCC/PWHcoOnvxA5x/Fg+Ecgv+vXi/Gjgmc8&#10;TT/utWckt4LVTGDB2V+wCuQzwj9oZgZRRTLqoAUF0Qzfj2ZKZNPz3RHDC1JYNdd+bPOcGcMJYkYj&#10;DtanfrJ6aGfDY/qjuTXxe4Q7gMTWpdHZxLjB6Huv+jZm57SnHumWvdjtxHwvZioge8jJUCgHOurx&#10;W59j6qOfuUyRD9fQjZ3qrkh8K4Bc9Jdz/kdST9jureC3d4Lla134rioMhz7rLjIUhUNP0YTuCL4I&#10;aiJ98Ce39xZKqyP4qEBw9JUz9xJad3g9USS3S3Jq0DSi5Ut6uPsbh0odhnXIxbuN9ZAHVyHpDeBv&#10;NfPRPO3xArjPgICYuSh2vwUgNOJXlkvQMXAvsdVs+jfhdB752Y9jI9C2qBsWXoCiOsjhlaTt++BW&#10;0GIE34SWUA3kEwcZ7c+/ZfXLZs6hGbGfz4Lg3/fcq+ZkzKICFS+kxESNyZ2HBAMaC3VfuX/m4hJt&#10;u5r543eMj8zqkA2dmbrXDmdOZm69PDR0b3dozx5tSbnNutzbYkA9TZnid7/FPA1fEgrOUNb1mzqW&#10;bxQPkFKSqPabrwiLiwijBg7CTnkT3GANyA5IW/+an7BcLjV+Y7M7MvXNG2SIxuGl1TUwVkB462FY&#10;yz2ZcNsKOzOz2zGa+rlxSRkQCwjl3abB4dd9b3QtWW2VENyS/Etl1An/Q0Mkztgjgd3MdKkYNUIY&#10;GkFmkasF+7jUeNfmGdNHqu+6HGpPCgTIYXKIhppnHYhNZLei/CwWGWhmYUHardK4p5fJ+IHusE4W&#10;mQRlWwC1Zg37GOIL4lt2/AEpzQvixHPGJmcIaS0VAcI6PUDFvNJCPeX6bdv6xf5l0hm9DJf8Gboi&#10;0rCkTw4D68XhGkK3MEYG/xZm++EWirgdD4/1iJ1ZKKCdykXPU9GIC1WPuUWtEf9b0EklFVGGunyM&#10;OEO2mfEOYFQ3hn3AVVkt+vJWWR0qdfueg8qUrY/Lw+WL+zf7jvHYfjeij/PsyyJaZK55LsjGKxsu&#10;YZTbeXdZHgzT6ZGEOwpVRisholGAajuMIethRlRcGS6R6gONjVgBZEPVVtIdYohlMGZ8gDBIopyV&#10;0dSkdKan6xN22qpNj4ImXl352HyzPPztfWcp/avjLutnhaRmK839uEsTfChzTk5bxh9kHzA9ypm3&#10;+HTVIIF/l3bE9BTSSeaJQQN5MWeowqec1Flsfo4Mze5ua9b80cKTNlAtgwGhUmWiSs9SafI75v25&#10;r1ii8y0NbR6FbuGuqXkEyCfPupzLXDJExIHiNTJGO+UeoDAETjaH87+VoIOVwK2B5YhhjqfSm7vN&#10;F+VW9mmgU7K8wZQhXCuVRXtD8mAJ5gte0lYBWhMMO9PJRFEnRAKEcezdOcJXG3Np052xcS62HJ9+&#10;+GweQk3VG9eFgH413c6w3+aQPGCCdds+W84NmwV1c8m/J3umcKiWGyE9yozxLeq+CdnksqYY5Lux&#10;DkO7QT4Zk419DQnUEdX4Mo3xMBDNEdYK0pFY2OHpsXk0CdeQcklsblrdxyaKAOz3UBC/a9iUo3Y+&#10;nVCviDrhf/jZOPZEBXTtP61lvfiBh9uS1sy48KfuUWx9tIbxJr5Tqcc88Q9EZgeIl+rKuMjMU2Sb&#10;Z3bM0p4SJZlAJ4kHbaCdfHFKIsBdRuaaXziKm77JEH9cgiov0fJtB1YUzM7h6bDbeRYvD7wQMoxK&#10;l3R5ESmapDEYDGILoUAfYAb1U4lRCcFIc6s66McAJ2bOe/IbtYwqE8Hc4dtAHererJqSD5zIslEH&#10;3qnVp+V9fFsRsTdrGRuE/i02Lq+XJvQQX42hI/q9Zw7Xi8DWcNISE4F+EKnoRgSfXH9MuIofzxJD&#10;6jGETd8SApDUXZjEWEjlck60UQE+9cuRP4ZPL8MPPzeRV3smuG5HWOMTAv8wJHB5g2S+wGUYXfxB&#10;L13TzuwIFdrfucv3E4c0NeWKh35wPgmavBAte2js12CWhuwJ82y7bG/Sxj8TjVpdrxhYQRinuSBE&#10;VvfDPgKH+jlUn9BaDS2m9cRGMjHheV/01Z3PYG4vpy10z3GbVnUhFOHU/vo4emkL/KjQHZ1zfOJ4&#10;9z6namjMhm8DGEiUuKjiXiLBgdYwhYnOERJP/Zbm/Ld8QcJZdXK28MoyZ4sXc1l1yA9MJTaTF6lL&#10;UHTGrnkObMu6rd2/uI+gSpuNPiSdiVhaCdzWMbS+G29uUBJsqVsQbsScqz1aLk0s1VgyEvB3dH+7&#10;n3Nk3ty+twAalEVra9e6yPMwZBJm+wAO1DTED/yS+/Zvi5mG80GYheGOYfEvweS3HG53NdcCrVj7&#10;3EFpLrDeZO/kKNDXbwVYzT3ovXLkqIH++b1dPV9gntmfZ+tS48WRyUCWIb3qofHo8sV5PgybFIRF&#10;fIbFVU1iPMdoNWrx6SpsXZmmXjHMSZpqFETm4RqRw3tCUEZTZ7vcrajaqVXtpx48Yx2n5nh06pTx&#10;F4Vnx/ZgalkXARPwrj6TN5/zGglucmmakp/rhV74iz2H/5LBKSA8f3705hct18mD6yH86DwaDWWa&#10;GMaV2KxbbNZDEe9i9RUhg04qbdXcAlfQwL3e+hqXmGLAN6tbQypTUb+ObXyuC+zZ9q1TivRBz5RC&#10;krU4trlCmZlRhwb4xpBnqXei0uepwBwjfhIM5cVZYiSFfvCnNAgSAqznJ/8f/PA/pyj9I4X/J4DJ&#10;/b8CzK/c/xNgcnJw/Z8AJjc3FznLvzdyjn948z8EJvd/Epj/VQH/Z4D530KD/neA+d+58P+fwAQA&#10;/u8C8yvv/yow/6OC/7fA/PYvyOl/CExOXg6O/yQwY1IRdTT++YbpzKdNAq1QyAH7w98EXsky5Wo/&#10;v+lRty6BKZKsk1spRigpERhrI8UImxCATv2GkHhO2gYqKgsREdt9ha0TgG1Cd2bapekFNPa24IBv&#10;H68H8ldPH//a7U3fw663bM9LaBgIKxl4tD7puNOjq11hE1qirxySUnSSJeZ3XCwQ+Cjbr9735xoM&#10;3U+onCAgF0RsnHxmjgaXk6Ew6DIeMiRtNPJut5rIzAjamlC3S9nPTmMithLeAoISmYI+D7UcSmBV&#10;l3jA9Oq5eKGtjrIaFzceFqEzLYOYBBYp3xQ066/rx8kAdIg6FS9ANEZseJhrKi/WkX5L4GRegr4O&#10;YBjlVLdyUDJxHRdqniybiFBMJOpX+uXFDTLjdTKgPQRBePTBUYByC/9k51UFA0LHlFQAmHX1XF0E&#10;ftVWxpdfHpkewdIkJNwSQSoJ1TVi4m/D+D9RendVRKoWxx4XkS3AGyArLUjuAIjLGLK7ejos3zye&#10;4Gptejvbz45/HANPxsbqavt4f72kKrpqbHKjKNvqiVTQ90HLVkK26u427eGq898imuDW1v3F0ZP+&#10;X1DPFuzH58cn9OcXAfb94BnR4HAUEu73eKrP+6NuP/zH2ZHreGECrte6/IDHl4yGvSHliAx8Atjk&#10;QjPTPdphZdmMrIxvLLwW/zxmxS/L6Ux+x0+876w6GWmfi1tdUzpNz1eZ8o2N6az6n4pTUalVWnWj&#10;hv9cJtxyk/f4Uud7kP2a5zkz82qzL3qL59YnNDw6DpmQy73O6A1WiQWdcmq+kCvulGZOXaeKe0P7&#10;4dwBk7ZtQW3XzurDv6OEZ+Ber+EFmE55BH5rcv5KTCgTCj2cJNMYU7Kjwdj9pDbddTHWaP2xA1ft&#10;Vu1OTuGk78ytiHghZX3yuyPBPoky0PRB1WPU7kE+la857Xr2i8U23MCAmU5cQYlmgAIKljDWcMTe&#10;AOIu1E2EDgV3BNxN27OaXXq7HJ8s20Pqe7GIDQibOVRGvASBQVcuWUteujloSfGsYtHmYbVrNb6p&#10;qBljFeWC0D5RqYDKUDtX7qjgrALL3d/t6kTquNCtwQiJDY+tBqVRzCPJ0NyzrWNd/zHN/0CEV0cp&#10;Zf4AhVfdiLEu6e7gt0uDAWN+CtO+/K3mS9q7DFk1+iL6kvRp0YPza8Wr+ZbEFq+/ILIvLpAFST6B&#10;ZhnTlMCcAMhr7m3aAFYCvv28kNS37dD2rWpefMxr4GFWhkSqMa02FT6aDHWtWPdjDVbVn7LfA7aR&#10;vbD6AfIZqr8AQ68QRxJV5xPSxBjUCGrhpFhUDQsc/oBoDZPLvCmClg1TBjBMn/WBWINuNxk6DNxR&#10;ngN4u0yI1DhFh/3lL/If/BU07EBeNSP4ZgfHilAbaZvhr0De3AUDgmZSvkl9YGJ7Bhpwjk0F+ao4&#10;jepotIO/QpMTyEPQDJm7YPqAGKNX7MhYdKhLrztTCO6cLg/VC9MJ0ydkrqnBsKcgWSh+dCPiOvPX&#10;yp/OPF3x/5ZQEV+zvVq2zPx9XCCfh2ZZb02Pav9X16ewxUrfZfHR+x07hCthD5XWhiX6r+yVxfXF&#10;czsPDv4skolHy5LMiaBMTqaJ64VHMtE7ylIuBYLJuitcrmnvtJ73JKuPzEmgEcRMysy3urYFv5cu&#10;xzuXu/bSwlID9dqKnhRU41Wbccfbb4o8iuaJ+QwL2Ma33Gg8aJxwRG9EwTGQUsJmZEVTy+PHDhLi&#10;0b12XnZe1q1W4xwahEpEY6g0E/yOyyYAY3xLfDt882vuYxS94MPe10P1yWEFC+c8Z8aCnNRt2gOp&#10;A7iDV56jYjrsXb+1tqmTCggDt+Gag2kHao/xuz2ChgKFEzHaX0yhe3bNWOpfcOjju0fB8+wvKy9r&#10;g8sHK9kQxO0rUiQajlzEASW8MHx+fXZI8+f5saVuy3EY4YrdGR3LtOETLapDdRcPvyZu0DByP5f/&#10;mvk7leEd4Z/j/xVGBizDEdRHRIMMvGCiTXjN+y2XYdd6YRvx5+pMcPzQhXs4dJAzI859X4nBPQ7P&#10;dJ2gdBUI3wIkRhMyhSDrkUD88jCdVgi8HaSFHppWlC1R4oVezfLQD3YCPWNYg2Afa5CXF5SlDhQi&#10;O2ypGCZ137eRYPMMNAZ2aMs+ZpnQFXZ40n6DDPS7bWQdiO9iiPvihMzm31/qthkEgrEyom1VA4lv&#10;6UGwes4ktcOorRirP0kQU63h/01ms52RHQYFJqR93USk3fqg1uHqtqXX4/id6HBNMS77Nlrhn3aF&#10;1uPhr8lJ+0wFUP4GnWWErnjBxO9+Ze7dO44xvIZJM9V2E9XWEOVcl+RxG+YQiCRdRk3fZWAenveC&#10;m95tOY7c2IEgHiBdxpo2gX3s2yyXQs0blvNC/Rvm60QmmaISzdcJ0vTCqGqAY9ux6AwyOo7lOL1h&#10;XDIlWTKDNgpW84PfGhQ6hkbfpjAqYx4rLWmKSZvnSRFnsqapKVxsCnOxYanB6rQRtAflNiVyz1qu&#10;iukzxN9WgMCzHqui/BUJyttlahgXhRtN4Y9zQqvK8MfkJIWmfArSzxJCkXFzXxkL9tyC5CpilOYY&#10;GMvm3cKm5lrc4hiPBTTnYCsLozUUudwiWedx2uWa/Zi2hlrutCBhsLGh6K6DyBN+Yp/D+PaKOhXz&#10;VZbBtSvFugU7zLG0K8JxzJFwqGJxzRu2Sz+dQAoWS9+TCFo2f6ZM3Md8irIsR/Bc0272rVk7aTAY&#10;ptTKpc4pnnxiTT6QrFskDkG+b1j9mL6865z+JP+iR48IIyOGSZ5AXh5xv+mLpTIrvl+dQiCRsumb&#10;frgRGQSKALmC1ZUgE9HmfK9Csr5A7T8eHn4ud3t4eBxmTp8HdINbWUzkV9W4p9IaLOx5iRyx7Lz1&#10;e2nlqrGTd9V0lMYJeJmO9jsNEqJdZFnHcZ56DloNnmYO2qRZtwQ9lNfVtb+gFjIigQtrzJnWqLPt&#10;1O1wsoHz9Y0pCUmPZvxjcWCzcx3+qbgWrHMJ/lElsPq5Bv+kUgvnuQL/+BTY9dyAnw2AnQO+C6by&#10;CDS0xnv5Y9vwYzBt1cKj7WPhc/Jz49+QAZcYNe4fWFPv3dkuNjQRbvm+nOqR+jFXC7Y913tLNbTq&#10;Bp9d8HgEb1jzyDJEJs+pSY3J8UamwzCw4VCrMsrRVDDLJjEzJK4k8i6wc+QQqpoBxRQrdM3Zucpw&#10;F5L0VG2B4vYVJM1laAuJfKpWp2KGFUTuZaQLyT6qjj6RryrfT/Ey6TSpNeeoDSvluCpYCVw0a0fd&#10;2yh4SsIWUhSypOZt4CaLdb9lH84YZEnf2UCyFEveI7KU0jQJVBYl0sPdMOpvaHkuILprb6g/acaN&#10;aaJr5vkUz2l0+VTnlZcxblhVQfjNwKBiiLAbB4IoNDRFe0SxkURNIgIpVbBNCzIq4QYLQiprOX5S&#10;pwQB6FEtfjKnBHvJXBPYV04TRVaGVSLiaNJqBI0lwIwmQGmS48xRywNHnXkp6A7SzMft28TXyEkq&#10;xbjK0QhUoIFitOaiLF5wwPmrJpKwfnh2KKGQxGsMP5Qi428xgQ3scZ+gG/ZAjxmlVckOG/SLEv+m&#10;fLSZfLcEtFkTPjHpE3ySMiy3JKVZGz5xqxPi3DJkt0TWWYt2sT/HfBs/s92iG0+4Nwo63OIv56HH&#10;Cgx8ZLzvEWj7qGN6KVOU4xvoh+awfKIG6wFpPUkaPZBMcMyhztW8fSNhLFic4czn9d/Seht10Pa+&#10;BhYZRCC7oqQNI2VE4LQh4B3osA4NtsGk76sRD5e0oaQfuBBPIxrkMTlRascQ1k7I5kwwGISq88bO&#10;N2BqHVYaxFa5wv3ZzsoZ1TWIzt9ZNQjPPzhiR0x+8a4dZ3MSDEg8c4V2GIlt/cqzU+qifenM6UDa&#10;rBrl8i1GbuHfvzZa08rVsgNej1tz/S8ALSDS3wfuyJ24M3fhrtyNu0ej0ULRwtEY7sE9uRf35pe4&#10;D/flfvwyv8Kvcn9+jV/nv/AAfkPu80B+kwfxX/ktfpvf4Xf5PX6fB/MQHgrTYDrMgJkwC2bDHJgL&#10;82C+PIAFsBAWwSewGJbAUlgGy3mY5EiuPJQ8uCGfywr5QlbKKvlSVssazJRHcAuy9Sg9Ro/TE/Qk&#10;PU3P0HP0PL1IL/UdYIVepVfrtXqdXq836e/0T3qz3qK3611wW+/TB/VRfVKf1Rf1VX1TZ+s7cAfu&#10;wj24Dw8gB3LhIdbBZ/E5WStfyTrJl8fyRJ5KgQsgDx5BPjyGJ/AUCnSglQatdQRuaMQUTMfnsS7W&#10;w/r+dENsjE2xObbEttgRu2JPnYB98BV8HQfiW/geDtXJOBxH+lw0GsfieJyIk3EqTseZPiPNxfm4&#10;0PfKJToNl+Gn+BmuxDX4NW7Eb/F7/AF/xl99s9mBe3CfrooH8DAex9N4XtfAy3gds/Ee5mI+Fvje&#10;Y32GL2yKmFhTUl83caacb0HlfaJPNJVMkkkxqSbdVDMZupapabJMHd+Q6vm039A01mSamKammWlu&#10;WpiWppVpbdqYtqadaW86mI6mk+lsupiuppvpbnqYnn6nl6yXDf+fjw61aPe/+Zjepp/pbwaYN2ST&#10;A2dc6Aq5oq6EK+3iXaJLciku1aW7DJfl6ri6rr5r7Jq71q696+y6u96un+vvBriBbpCcipaKxqmT&#10;6pQ6rc6os+ocF4RBqEIIdRgJMTShDSnkMAwldGE0LBQWDmPCImHRMDYsps6rC5GcSG7kYSQv8iiS&#10;L7tlj+yVfbJfDsifclAOyWE5IkfhClyFa3BdtgTrg29gstmisoJNwbfBr+pisCHYGPwmW4PRweZg&#10;gm7re2dH36E6qGlqumzTXXRX3U1315105/BpWCBB8EBdFiWgaouWCPwSGRn8KP67FSsxUsTtdnvc&#10;XrcPpsixYFFwM/h3sCKYrV4MZqgGaqiapWarOWpY8E81QtgMNkPMMNgq38n38oP8KD/Jv+Rn+UU2&#10;wzb4HbbDH7ADdsIu2A17YC/sg/1wAE7BaTgDZ+EcnIcLcBEuwWWv8wWvsRN2xi46QZfXFXSiN/kq&#10;9sfXvNN22B47eKV9sR++7OW2wtbYxlv7DbfgVu9tJ+7C3d7u+zgYh3jFb+M7+K5O1im6ik71mj/A&#10;EfihlzzJe57gPU/xvj/SaTrdq56lq+pqurrO0DV0TZ2ps7zS+/gAc7zYG3gTb3mnMV5q0f/e6Z3G&#10;m4He6ptmkL6ur/l1w7ts4GU28tLP4Fk85/VW8YaTveE0bGoy/sN41UdHVVzxOx9vNyxJWD5CPhbl&#10;Lc+kks2KhCIhiWHJZhdoCJAv3U2D7IakJNhKUFEQsCBCwuNDy0EqlGpbVFBa+pIGGqi0karHHg2h&#10;aFuxPYCoBT0i6Wmprci+/t4mxKR/9HRn33t35t6ZuXPnzp3ftU2GT2fCn73w4gJboe1OZaIyUUwV&#10;d4i/i38oxygdT4ayn9JlFqURmRfxXLK+sSbzksW3vvwTIPHO/ofoAP2MNQFT/4ZOsF6y8ONR+MAb&#10;lEoltBcoeCe1kI1q0LKZKlAUtO9k6WYHTQI+Fni6IXs3cPIxGsvSzI+BmTeKt9FrIyXRBJpJC4C0&#10;t7G55gqqpXNyA02jucDfzWydGTK3mzvM5+AVR8Ub5nUaThlA9oup2/xMedf8C3nR4yl4zjm2Y9hh&#10;8mGWdZD8ITD7HrFQMnOJ+QU0cAO5d5OkMupmXdyD0RvoIktja4Qfo+wzDfNVSI2jhcgD9gDTTmWz&#10;uFupNcvMbhqLOVZi1N3UjhNwBDY5Tu+xRKXXfM7spXTKoTlYTwedZF0idn19bAYspsBKE2k6OMvo&#10;18g/TgE7v8KXKYlKLuLiI+Y7NIYmUzW03Y+ef2Wf4ybHXS5el0GzmJJhl+9Z1qbXgOUzgCnms7uA&#10;FJbxZ8T9lIAZJ6PUI1PZTE9j9LNALUeASHrEPnlQXrPdFDtvJmNHsugHyJ1eQYaQBkT/AHsMSPUD&#10;7ueLcL9cEDvli/K0PYpV34N8ZxsdRPYxiuWxcvZN1sjWsBacvt3A/afYJT6TV/F7cdM0iuXiuCxG&#10;qZQPyA3w8C22S7FQ7NXY72Ofm7nmJiqHP6yH9k8hK+uAn/QAS56hc3SBKchzklGs3KKarUZ5FDHj&#10;J/FMpwOznGIX2MfAY1fZNeAuAt5yWZgJReP384dxR+7FubZO9qf83yJVTMCZmioKRVgsg1Yt4kmU&#10;w+J9mSF7gPJzUXYpz+LOOKicUHptifbHEijhrS/3Xc++fjZGsdbYrlh7rMN8n1KwhxmwwngqhPZR&#10;lKXY713wuJ/T28jM0rAD2ayIzYVlFrGlbDlbCUs+jqzu+bjuh5BndSMDuAKdk4D4LJ1vA1Yr5vNR&#10;7uENfDnu+R28g/+RfyHsuBNGiBSRLWaJhaJBPChWiV3CEG/hLr4g/im+RDGlQ46XE2SW9MhZcpFc&#10;IZ+RF+VFpRbR5yObw/Yd2ybkP3+z32Evsi+wl9sXAuEfsb+TELEiNOL0L2nQj50HPgiIw7SdT5Hp&#10;iI0n4c+LqF6UcXgqP8Ba+VrWwW9RVtoKeAGbR70yC7Z+nT8LFFAgylgpq6SlfHLfaLYx8iV8CuVv&#10;6bJ8GWs7iZFX2hLZo/yKLZHaGfHpmPM1cbv0iDfpPXGO2eWP6c/SgczzMt8vFsALjssiJURusZcO&#10;ieVsLR3mASLHtYSt8ON57CXEhSqWy/4lTBJ8HrxomviANtC9/F3cDw9TK32f1csltJ2msDV0kV7A&#10;qZio3IcImMJ+x5ukzkezDuLyRaxuOjJWoYyhx9lCscd2hZ+hFdQjHXRW/BTa9/BDokz2KhWsESdg&#10;LW2i5eZ6WqWE5Gm2BNf2XZQpzyO6rRG50o3vdxFVahHTjuB0H0McmCnK0JIGz5kLv6hGhNiD8jTi&#10;hIQHNeGM340odpI6bFW8k5YoyQxRh0i+GaugGvMF2m0uofvMHeRFPGgx12DEA/QRPUEH2MbYamqm&#10;m3FyzrK5SpD3KEHTy3V+hlfyXUP3F9bOZGn0CcohVIqUX5Eu/0SVNMPcav4B3n0rIuxuqqNv0IdY&#10;5WeYYbbooimxebzNDIpmrPcclZv7zfHMQY3mt2k+vUzP2xWK2j3YY4OdxnpXUwOvMB8UDbEm2OEJ&#10;WMEHa61A/Nns81dXzfTNKLqzsCB/et60qV+fkjv59km3eXM82RNv/VpW5i3aBLc6/uabxrky0tNS&#10;x6aMGT1qpHNEclLicMewBLtNkYIzyglowYhqZEUMmaXNnu216loUDdFBDRFDRVNwqIyhRuJi6lBJ&#10;HyS/9V+Svj5J34Akc6qFVOjNUQOaanSXaGonqykPgd5WooVV43KcLovTT8bpJNBuNzqogbTGEtVg&#10;ETVgBB9q1AOREgzXNtzh1/wNDm8OtTmGgxwOykjVmttYahGLEzw1kN/GKSEJShkZWknASNdKLA0M&#10;kRmI1hsLykOBEpfbHfbmGMy/WKszSCs2RnjiIuSPT2PY/IY9Po3aZK2GtqhtOV361k4n1UU8ifVa&#10;fbQ2ZIho2JpjpAfzlhipj3yY9lUVg4/yh1oGc11CD6Q1qVZV11tU40flocFct/UOhzEG+vLMYEQP&#10;YuqtMGJppYrZ+MZwyGAbMaVqrcRaVd/6GrSA1RJZqhrDtGKtUV8awdZk6AZVrHK3Z2T4jprnKSOg&#10;6lUhzW3McGnhaMm4tjGkV6z6RbpPTR/K8ea0OUf2GbYteUQ/kZg0mGgY4MWpuLhFlVYMWJZZGmlz&#10;4BCGuliFJiENa8qzXg15pC/Ogxh+YYZeRj12pMkY5o/oznyr3epvKJlOTdWvEjxAu/zp0JZof4st&#10;03mVLNLykwFXA/8GbXg8Rna25SJ2P/YUOhbF61O9OQ91ck1rdqr4wHy0ALaNhvMnwfxut7XBWzp9&#10;VIeKsa481FdXqc7VTr5JnrDBIxan6wYnpdrirLvBGege0eDJHcQQNFKMhKyB/wjn2NGBxnyDjf0f&#10;7IY+fmmlVlpeE1IDeqTftqVVQ2p9/LwBXj9ljPaHhIv3U9wl4lw4Ze2AsFUJJRoyE39b3KnrO+0J&#10;8Mp4C1ODhjMyu+8ddrjd/2enTrPX6hX/fNWtX00j3zO0XjCkPkS9RF1AYVyVpVU1uu4YwoOr9U04&#10;p/8Dj6eqkFv1G1SNk5mJf6fZlWc9YZfhg8n8lgD8r6+pvzpE0NVPh/GzvNObE0Sg0/Wgpgb1iB7t&#10;NNfVaapT04/yE/yE3hyI3HCcTvPYFpcR3BqGrRpZPg4Fp+I2jbWWt/lYa2VN6KiTSG2tCrVzxv2R&#10;4rBlSO6vCg3evfiRCHuJszi8VQh42U7kHukemfkf7ss9uIrqjuO/3T2794JgwiOtwCCgIKACMQwo&#10;lkdUnqHgAxNo1ILCqDWiKGotYyU0SkBJi7QwCIqQwUIJDlqh1Yyt0I6m2AGmToO10ocPZqq0tnUI&#10;HQjJ9vM7dzdeNmAE7T+9M9/73d/Z8/idc36v5c8h5R3v7e08XuhLo/Q2O8Vaju/+YNQTNzkzc0Y2&#10;pHukbbaqfr//hcq/NvOWH9vWdFuupDsgtqO/jgCp0c1T5apcObbt2ILczDxZv47DgqhJK40Iz7tv&#10;yTfNfMkDk1I95dt+icxwKqXU3SIPKbyeUmi2yr303YJ8BVyrY+lfDP4CRoIS0D1qmwJuBtNUpu/L&#10;OpY55uk8ludLabqX3O2XhE2st8qvk1vBOp6rzfuyORghc5E3Mu5VI3Kp9mHMqmCLrKb9Kd7Ppm0d&#10;PAN5A883Mi4/em6XquJrDQYB7QOZ5/Fov/29XTLczA/fZS/fYM4isJg1roHHg8n06QJfCSqdOlni&#10;1IXVvIelgvUrtR2MjXgi8zzK+zGM64tcwXN39AjgHNAHDHC3ygi3q7wCD2H/0zP7BnVyu+65ZU/o&#10;H+nUGhkdJ2eDNX8BzndHhAfhdlm6JVGRwCRvqJTDZaAHuNbdI3PN18XhvJ70D4qnwO70nP4MRpk5&#10;MhXZQc9p/nZZozKYYjE/bDJPyXrvsFzGuwXBKvYxh/Om9nWPyBD37zIo6CcLsa+xzL8IrGPOv1l7&#10;mCPXs/5geKg5aG1oMVjGWv+Mz0nPBnkR93odax1Xf2D8NDCBeykHd6o+rD9Ez1zv3SlpHkHfD+hz&#10;o4L2r1qwd7VJHaPjmatfZIfVn7JU06eKc/0rbECe6hDD2lkE3r3OPN1AAHqCweAgqAZl4HIwGQxg&#10;bWFdz9orNqO2ae0D2/DrOEN0szab2cM6e58Zn9kQzaXr9Am2SlmEPjqn+ovaLLq8EM+tPqU2E7O1&#10;7zJr9x/rPtWmWhjfM4dkgupgfRDbiln9Dp3VH1a5xbIEXoMdV6jNqn4x67mordkzwSciHpm113zr&#10;I7Ancn5k6xUxx2fRwrfLRuacFdxCTFkvE819VN9PyC3mXzLWGyiD/Xza2A99n3cPyXVpKnPu8mrk&#10;JxO8WpGqd+7wd7LPGs6zXp7mTO8x9e55pt7x/ZrwQ1+c3X6N+7B9bsVJODsz75QV2e9Ot/1M4O73&#10;a4iZNeFHfn0Ysp8V6hOpQ04+6B0z7T8F5eDC9EXO6nSZ81KqWHIDkcPgblMol/uFcilJZ4zJI87j&#10;C7QX++/Kq16VLDX14dtOuZS79bI4lSc38wWVo2u5+6VCofPD87Ls6ASbS9pSzLG9JlljfmRTveAA&#10;/9sb4YMIR0ADdjQZm+ymuUHjs80PxGiwOGOv4bEW+9wtz8KPx/aZsNOyhH12SNplkm1uIb7Hfooe&#10;S+P9a3zUGKcxUuOcxpm4f5Kzxj/mbsGONQ7vkdLIr8+LUISO70W+TxzmvqeHYTA+3BRsDzd7ncPN&#10;QQHPfwB+uIl9P9iSU2eEzVE+HRjn0ky7nBXnUX+ozI3i2UYbbz6RH9k8WmL1axdsk4V+I/dODLT6&#10;ro98kPNE7zIzizNfI8vYRzevEn+kHdyoZ2LvQuQczQuaE72VnLPmoiqp8N6hXtCxQ6WTzRdjZDq6&#10;77Zt5FRlbfOnS3VwSApMMbF2p8zRu9J9qD569+n7pWM6jzhRL5eYn9AnT9rTb709g0LZZO1Cx5ZR&#10;UHEWqdmSwman0kfn22DHFErn6Dw22rOw46lF1Ib1LJgzyJPrbD1xSJ7xi2U6PrQhVS4bgmJ8Lk82&#10;M8ezjCtWXRjX3ebrlXID/rWE2LSEmCPW/kvDRq+G/TxIXAdeOWdUI+f45Zxhmd37WJOJsZXqP94W&#10;uUBtJFhJHNZ6YqU8Zi6ScUGZVNFWRS05gHUfp+0R/Dcf313K+F5R3BbWXkq7jh2jtYzWCOovqULp&#10;EpTbOkCsDlqnsL73oWzwimQJdnxFeiXn8KgMwqS1aDwXXJKBlR+OsCwD25abYaePlyvf1XZ3qLzJ&#10;CmeJhJpDXzaL5FumRAq8S/DdTjLI/A5fPSprvRyZad6QteYlWaay6SIDPGpwbzu1pbbvk2u03X0T&#10;ebWUmpGMXyJ3mZky33sB2/u9tDe3cteM87+PnfRl/CfMG8F5X0q9EnxrMc9Hw63az66xPZyuMBNl&#10;kB2XBatrjITO7mR2VcSdoq8+n6AvurboGet4Ev3sPnVexmkfs1ZGck4HQL8MN1/rVkkNWO/+Ua7y&#10;psh3nM1hLec6PoGJ2bIZ5jwEBpth8nOwiOeL4V+CbRmZ2m2YvAMeZe5d8Iv6XaBwr5ThyrStA6vB&#10;b+N32dB1TtaeDb9HWHuCvINcA5zDYa0i2Z9zHs56w82osFaBLRYpgoXSNfWAdPX6034u4xKy3wN/&#10;2iF9PQn/05ZOnwV++VnnWJi9x/g+4K98DhzI4t7KUW44Y93OFNzvQnCTPd+PJS9jQ3K2sz88AJc4&#10;+yXXux8bBMiDkLvE5xnfE+0/tO2J+8NWRM882Z6Uk/faluy+KDOzEdtBiz2skNEKM4b+ICmnd8to&#10;RfAa715rLZtNbaBULvTWqE7YYP/WcnC19Fe4fdG1u47B50CLvI8YAbSvHd9RJijUdxXudr7XQMv7&#10;YTJOkXWuw/VcvTWZ9/H9xPeSvB/0KzR7ZRJ8ATwCngYXxZzts0m/TbbFseRkfRK+kX+qOf+fgO+8&#10;AerA6//rtRzBVkEuCA5Qh4yhjqynPrlBKkSaiCXHh4AfE4euh9+ijezdPBB05LkTbbfBT4s0NvB8&#10;L+31GYSu6SHro7qyG20/i8amo/mmZcY3/kbk2GGwLTO+cQu4g+d/A/J545/gXfBq+n/EuEfgX2Xe&#10;N81EfgC8gnwI+U4wg+flcB58MegCOjN+lULrkVbfoV86n/z74/MyNcts9OwF18IPJb8hPjfH99kG&#10;J7814vtvi/3oW6I1Z86Bb6b3qPuez/72+axvnJi5z+ZsmOKwiZqyg9bRWstq/Wzrx4jt95utY1lX&#10;pGvM6NNO61etnbV+hXX+ysC3+hSj1yyrV5Q3smOrc1jWgVzQI+Iy+hx1+4d7iT052HcD30YbFchn&#10;g5IMwn3krhxy3avE3QZ4D3JPuCHOaXFsbRVj28hpX7Z8ujnyDHJqQYSZCZyqPcZlESYpkrn4dNFW&#10;7j7jXH6KHJ2dp7+oHOf5GO1GS4EiVRjWKpJ1aas6oA25rTr3dOVk3XHacqIuieUkWr1P2l5cz3SX&#10;7i1I+N3pQr8tzI5Pa/9Yh6Qft/hbJHNG47JBHBgQ5dBq4gX1f9gTkKPCFbQ9nD4uBennpAB5ByBv&#10;Nv8DnqPv4GecKhH3SNiE/D3kXLPH9p0RYU5b9py0W63PbX3Imdk4uFz1lyHga6AzeAHMje9avyFZ&#10;+22XrKvfuaY0bDB7QaIGbJOHyT3gOeQc5BxicdegE3G7UDbxvBhuD7cnvl8LbiWWX+PXhU3BAtun&#10;iHfjzX0ykTh/l6lnzv+yXjawVVZnHH/ue96P3mKt0HZpG2gxdKWjAQGnDoWB166FgtCutggyGHLp&#10;YAJuQJhDAyhgC9RtWMYQkYAKwQtuJDA+qkm3qSho0C1jusygkQ+DbMGAI2rpPfs/55z39vZtb5tF&#10;bvLLc895z/fH8/zPGfk6fPpCO06Z3g3UgNi5GjG0EN83o24j0jmwud5AehHtHEH9DRwD3MuIg1MR&#10;D8McO9BvHW0HD6HsFPsybRJ9qAztFNlnKNvY4U4bzeZ45Q5DHcQ85H0HtkTZMzTCnkFlYCzaG82x&#10;RuzFGTmHuog/Vja9KibTq/Y+Woz29qfHaHv4TdqeFqXytJW02Y3RZrGNViNvm/cr2uaWUgO34cdV&#10;jon+f4ipkDdAxfyFSOcbG/HnHNQEanwzaBLi8vPJ/fr10soRSy9j/uibx9qbtkGMXw+imIcNezXY&#10;H6+RFZPvaEvzTIxfloj5dTQD4xzLa6rWdgZVixV493FM5/53w/6DZtpPArPGwbH4fWFd2lNpIV+b&#10;4P9UMJ73WUGUxedKnSVNrXNB7dcE3jMnA3c4k/dfHuX1UTyC8hbl2ZcAzhCPk8H5ygPrGGs77ugi&#10;3BWcQbsZmilGawwoK3eregtUvTK3BozFuOrRT0ye7YDWdiDP2rW0XoH14v2zsuVR2MXW2+hrFGWq&#10;9VuCMTVhn38MPUSUj3XkeefaJcjn83kfwP6DXyJdpOZurFqrcaiXiXcdzxGaSgwjwrc0cRfrK6yb&#10;KesdpnJvHM5rHyp3DlCReBj65U/wdf2xd5XY10xaLT6hAvt7NEf0pSgTKpcnQxdhodQZ6zPk/xN2&#10;I9INNN16n2ZivVaBBWA95t2mOAGtAHBffmaYy1ix0M34fhpMM/8H6P/IG0WHFH4bMdqdBMrJT0Cb&#10;tQl9RyhqHUEfOzAW9CNuwv0LgDoPGkpMPxX2VNyxztwTBHXZ3hIE+Wy/HcTk5wdBPttIEORHuhlH&#10;qnKpxpEqvzgI8ouvwzhStTsoCPIH9TC+iUGQP/H/GEeqdS4KgvyiHsYxOQjyJwfHAf+Ed2z8GN6m&#10;+2A/MPH+AuwkWJy++Ov4j/eFrDfpD0y534Et4BnwBYgY4PPkLJRpgP032A2qO4gfh+1P6uf3I5vB&#10;EFCn++K68Vd03wrTZ/yArt/+shlvUjr+LXBe96f6Zt/bAjsIbDXlG02/+/XY480d5fk7z1HV29+B&#10;FOCH+F4IW9NB/I8a+Rrs78GH4E3wlvlfYNaD53yY2+rwC/S1vZWa2B9yrPZiRCpmP0qTlM99t1Os&#10;UhoDcWaP8ncSvm80jXQzoEOeowjrBvbhzlxVfoMTRWwi6BNoBaUXPibHfoPynHM0y15EZeIQdHEF&#10;/C36sH9LD3Db7LdZc4h1dC+o4hgGv8mxcCJ8bkP6QaVfbkKZbPtTjPcZasWbrdG5n/qwP/eGIf0b&#10;zGUnPeI8SsvTFlKr+znGeorqEa8K3Vk0ynmCxvtvW3chhZ0boAuM7ROiOeH+yI8h7p6nsnADdN17&#10;VIU1u8PvO7EOHmUjn/cMSi+OlYtj76+VgklqzBgvdJhtl0KPQTOpeP0jrElUjWcyx0/7JbLFKiLn&#10;EmL3BCrxwtBet1BjOJd2uFcxDxd9lbKuS6z9cBGjYu8nNMJpoGKnFntUCt18Fut8H6X7Fr691ZtD&#10;njNdtkG77bTnKb3Yz95LuUo7IHYlrN9GjLY4q6gJZ2JYUNf4OiqhKRy1x7V+H4n5wHL8TMzf2CS9&#10;odYd+ZV2DpU6OTg70B1drBmTl0N7UHaDr2e9Vqr0BOxuqnefpBrnXqxLFtV4r1E/r4JyWZ95ntJ1&#10;CzlGO19Bi9ZQMc7+Pea+/wLwXaowd3wp8t8H+/R95PvF+epuIq99q8n/KXgMzNff+Ztcqf+3X9Lt&#10;q2+P6fLtuIeyCctmsR41fKRR75CByTpV6VGtrTvbhK5X56e8VxvQn6ks32GckayEHvb1ZFfbDDvP&#10;T0PnfYQ7+jTqDgSur6ODFmU3Q6Os0FZpQ7a7jH2BzxprvaBN6OoUNpV+TdKx+p75VuvqtQE709hi&#10;X1/3ZhP6u5OV0qRvTOj13mwdhZXuNNZ7Cv4QGtS3Jj8zybpd3k/JVu0JCaNjWb9Xsr62d0CL9gCf&#10;O8Z9AmegM3WM2EgPdoeLSMJ4CzpjdH5K3F+jHkgrDCKvMBjz4xr5rOGi4XlGhIgYe2MQeUXBb7du&#10;cJ9DvyBtqMY7rlH6vwewBuThBqf1U9blWNgjUBmMd8mwwUdKxl93fx39dcHczmPe8xJj9vs37X7T&#10;ffym+3K95t3T2JPBnTwHfOsy3Y4b+6O4omH/hLJZBhfr+grYC04YmhnclXzc2/+KuThPILlOl3Pw&#10;FN6mjEnzXWRcKDsvV98DvJE+09C07tbHm6vPnzdYr5PTRrON9jqHeWSwf2eM7ysKV9FO5QvqqJB9&#10;C+Iu3/Ph9p+pvrPmkzU4N3l8NxAnHZTv6yylcutt+YKzHD7hc/mWsxJaAKCvNYbjhh1a+8k/wN6p&#10;1nkUHYV9KRm8bQsYLoP+loBdRm+zjl2siX+q8zvG5fte8SXm0UZ5rBvscZSn9Mt8agB54iK+Qy9g&#10;Do1iNt3NMUPcDm0F/cF6Qd0Foiz7NKwmA+tSJfYk3e9SWmPXYp0AayK1T8cQA7j8MVU/3/jFEu5L&#10;PAQ//i8qtC6iHL6hXiO34Ryk5ayLBF4UzhSci2qUrZZ/FVtgxxu+BIsw3jqab62hoaKeRlrvQe/k&#10;IP/n4GH8z4XNBNPANrCMRqj8NpyTr1EeCBvpd2AdioKR1leGJg1/D0Uoah2iKDRxFO3pcqdUHY1L&#10;0dBfVF9REUF7KGfhpSSgKESO+e/i+1rUa4UCQXuhi7ot9c0vE+4o4/yHytPrqdzNAutki3O3bAld&#10;oNH2dOqLPc0At2GvT5r3A+uodwFWS25H+oR1gGYx4gJVKrbKFjEYGOu8TPOdMTTUaYc++BDn4GMa&#10;7VylZ52xVOJWIY7tIz5LdwF+29XbS+Q1nLsa65Q8GdqDsSTh3k854TeoAntIuB/kW2svgA3VqnhE&#10;ONMUYvW2VysyvDuEuWtK53pltBr3uBxoX6S1VjbqpvPdw/8pKsbuogFax/EbKo7VknwfauAb0lGn&#10;2tzhapynnXy2jBZEVbnP+hu/a+UdVr5ssaqowNR9QL9L5QqwCVSi3W14x9zJhL6Qm5mkdAtzvdP2&#10;1H15XIzd+3+PnfSQLfTQpCeVpVlqZpqs00xTokQJRUlNi1JpEVJRIllaiYgoyhJlJ4WI0GJJ9kKR&#10;HkuWUIl+13XOTGV5vp/PH7/vH997mvu+zznX+r6us9zzauZU+ecEqw4Mb3E6szd7p4ZS8ufy4KS8&#10;0ntO0zZutRBdsjl04MuZk8fGRHTRs1FuKqwbntun7ox0iarv47CK2+XCwZcyPvJOeQz2a/ojfkug&#10;d23P7aOf7Dx5aasFt0UzjusreGZ2QDU+PWZ8T17+ubzCe39r5g3hLluY/DI8J7ef943u1mnBBsur&#10;+oxY0TIia5vP55SvAUEJnSv7OVZ2mxC6wWnV2lAlt5MbAvYVRrS4OnTJdHtQE3hrCezArRbi3eHr&#10;+Joc6+t5m4P3Rw26sbvZIvzc2iPe2RtvZ5Zz34Qbpfe7lGdaH1EXOW+9svROqEfkex3lHnYn5+sW&#10;D47ViR650z/18+ywGxXKn10jzz1wUOrd+CB0dujd8YWGGzgtTueanbaNLTH4/ih345sbmovHmhot&#10;as5rlCZtKdins8rB/HWMZ8KoHuYd1g3SXHUpZuLg1EsrDN2fG6ve6j1SmHyJt5ebsX84u9xxu45f&#10;t+lbjtzkvurxQDv+5eFj204EWCWG7Q94HS2tHHOu2e3ucauWDP3aipk7a5a+fRv0ZUddSWBd0LrA&#10;Cw7aq1ryG3s+K2q8q7OU903v6NRrub2/HossOLnu07fqPi3C1yqx0UEORypGTw09P/XRB7Uv9m53&#10;BAvvNE795rLgaG5kgG8fP62S6pqMYQfC357+9tj4mPX60HK151+uGSasC4wZU9f4rKhvTdp2raKb&#10;krN9v2261/Wcoidz2rYtDw+yll66H7HoTLdDj56P0Sv0s11ftfOdPa9XzVuV53pZV3Z96zwrvc72&#10;W79K+IDOIvrR9885n0YHvrILdzv+RmeZ5OHawF0LbF2Tv9TUNeUFSxjls12u7DGLMNplqd2vx393&#10;aSibJxZcf9klc1ddfLjBaR3TbZGeuSeGXTNK0k4M6Xkg9tTiSSPnd00WRU17YXv52sFZqXMGHJ+v&#10;+izZxtPk7N2oIfXdvg5OKNo8+oGznk1R4fW7duz0OXkXo7jVWgfvrW7Y0v+hckth1E2175MNjbtE&#10;ZAz+4it+UzaZ3eASdVvB9IbTMZMXB40X9M7OmltYFx81IkGcoXZSmFn4cG1T98Fx+wYu7/lPcNY4&#10;S0nvL7sO3fg8yVzFtPDzspSl/UJiFmswLcaMFzqID3Q8UjAld4PpJ3XNHV6Wqrt1t14bu1ThtPB+&#10;mPrDt5uCuRmq+3K1zQsregTc0dGwnpv7yK1uw6Di9yuXPMsex3ZauNxn6vKskTdV1DI4w759k3hU&#10;llRcirk5WDVK6e26T9bGSfzjZSYdYi/kHfr+4nP0lO6u9UqD5krmZx3Q+ux294mXRl7VufGlL1VZ&#10;fbQfGtxIjPw0cOHaQ+Kem7ouC3sv1NgYJ0wdkxfIYN9TUd3fZF1zclBL+ID9Jv1OeZzY9t56V8Xa&#10;RW8S/ZqnXZtq/zn0zJmDwWEvBtxe1BTjsf3B8a+SbxFNzz/adi5WODQjrYNx06kTs0aaZZZfdM/0&#10;LzvKqI5abqGXpdFpD3de1ZOeWzrx/ilbXhh4cajCcIOOwy9I512RVMfv6RIZrszSMDs2rHgbxz/Q&#10;OftE7wCV+emL3DvrK75YITH07H1shQWrp2TF3H/EFn/9pRD/ZMjsPuU9pk/VNa5UnG6Spvr4jlrc&#10;1UNTfK9rcARNe9wu8ydsf6/US+p8gHPkq1qh88w7rs3PNAfV6fTaml96vfvcyGqPxobYxpcNQ2dd&#10;DrXQvWyaHv+gg1mHQ/czt2e9GDT64xrJcK4qe4NHz777SufemDVCi9lv65WahlFLTWtCq7xdzRoe&#10;pp5euiu2cNn34cl/xE+s8n4WEn5O2LVh/UC/e4asDsMvaLIUXy/v8uXVKYeqw7HrzpkJLbsaXui2&#10;pdPR8xccIgI+zry0lJEZ+Uqh5vD5M43XG2YzL55p4IrvNnD935zcl7Rp16JBncJsUhLthBeGjXxX&#10;veZWM3/ftv6zpoUU6duUrbIxOn7MeuSkTZWH04/nlyWNH1ccOmFBp/r42AUhEXEKWkMOqg6c1/Fe&#10;l88KY3YfiDwU133jynhG96xr8x6ff3L7SWefTfuFAz0VLEIEEVfSGvcknLOPrv6o0uhnvUK5hfvn&#10;yKcOT1T2tPRviagvvfj1SXpjQcLU9MJx2lpliy7mPA3XLn02QXX0x5d+sWPHr82+7Rie8icJzOvl&#10;cYlpy/x7Dd6a4q4l3Lr7ZFrLH+PepL3THffaYV1nt25VDp8Yw7YoO10qvfi9qtJ4+sCWm1rK3ata&#10;mvh4viYU5zd8/aLe53LlUcVY1vfi5MhV708e0wib9DE9xPbErMPu94vXR66ru6L9hv5pqVYyvc64&#10;9w3+Cj841kdj8bC/MjLKiv2KxpYW2biMLy4aqKfm+kLocsjxhY1Lly210r3RWx1dLLL6D+wRHxH6&#10;Ia/6mo+6XvrWxlF6a7bUuroI9K5vcc9K8klSSR9qO2Juqn+q8vv08NCsATnR61ScxOuyX6zL1pqS&#10;b9/Bj9N/daH21UiVplXMQZkHr6cdsIl4FhuwvEf/dJaSVb1hlmPY3qz1e28U9hvsc6F8pYXPH0Vh&#10;gnlrznQaora5vLNqp4CUvn8pHD2vm6OnaFCQqbsjdoiibbKXss74iJxOgWzmnyqnc9+uCErmvZbq&#10;qnm8L25covS8xsnkc7Xg461Rrq9zt4eeTRTdj/UMSehlpTz82Zbna6z46+r1v1pcm7DLZECWd3zp&#10;6hlXbOJ2brp4OEV9q73EPv1dryeZr/WXaz9/vGrBoYTQtSEbn0fZOjWZ16nVnzzrvvFdaUX3b4GS&#10;B5enN00uFIzb6/B+aPnOXnuTCwV1U/VO+a1O2Bg082WpxeRaYb/tprXRivy9oXe+dg4+OXPAJU5n&#10;uzUxPXLqbVpcgoc88HjndfeiyM1vyuGPXnfuOltfFyezcwfP7eacb+Z/In+kmu0/8UpeBycdrXjX&#10;58oikzWpBdmPlH1HLeo3xt8k1inWKe92lf8Yv+Sdi0r8DJMXpxdfTa7evnPHtu5du1nxK98OKPHq&#10;Wz7cia9ic9ZynXm0QJCZXu16fHhFmU1pUpzKmX3uObHNQXbuScVBS/w4B47t0BxnXlZmv3OOspvZ&#10;mBe28dyVe9OcLiaOKeEs1o969HeLJGlakElS8dqDonVxO44Pqbo0q2KX1oDuoZW7tHZPG1FUOXPm&#10;rJp9xXaNjat7sR+OUj3l1z+PqWs21HvBK9PvWdpJPdfOO6T9IKHZZlv2Hqftj+fV6fPWH32Vbzzm&#10;8nHbxanZM6o9jivddLNKWhhnyLkX8DJr/qHJyX27Hr0R+7Re6q/FOeNbtubQFIOXR47um/PPtaNH&#10;95RcXvX2teVsp4v3j3D26bDcTBes7rE+h3v7+Y2ExMnmeZNuT9dL9u5hfsTG7Ky96XJ7HccvcTPN&#10;zr6217nvb9Ln2N9rvCf/eV3L/fXGy9tuVhc9ulVdNLFvg8PhWcGM85KZJjkn9S+bqZ7cxLt8/kR1&#10;bHBuxCS/HMftbzZGddDY13hyYd3b/nkjN6/ffHlw3OM9LXtzmoKHrdrls/Lp2PdXTm+ZbKrbh7fN&#10;b5i6YL3vX6tWdtbo2Ht1zoULxWlZ9nO+TfUadWTgnObS+nHaf0s8tSPqPCqvBAVHPJs7Y/F4oxrT&#10;h6tnxj6Kjh8RuONs4MPsYKeaPQG9t5YzM08Kr6+XrDd2KxJnnh+8a3Rax7IjlteNMs93tx1968WS&#10;BGuTS+b8pXfLjyzr2XjmTn1Z7vbcR8everz6mFt+3uv5ROukD30vPk+3jLU9lOiRNs9cPaDLu9Mp&#10;L4Ls7g6uZWQMOq+yerLbtCNxRd9cD48Z2G9FVJ+OFck6Xw8r1Pi51mSHxcQ4TFjd/F198v6rnW6M&#10;PnNp5ri9+79f+TKza4XCKSPLaas3Rj4exkuO2hhac67fmy4zLxxonj25xChsZ7z103WszU9n9HZ9&#10;4rFDU+n1nncfz0/3iYH9hnKV3t9LiHu7I6U0eLTZIs350yJPqHYXzVKL2zUv62Xv7LBban90UUj9&#10;8CXud98KbLclDG6a0bpdx8/bd4jdXVykvlIvJ6mfHWyfouvl7e8sdZnLJLtyyLnaf+sOd0CRfetO&#10;tt+DgMtp921DHl+fidtpWEn9tZl+uGUX08cRFHhKXfzpnS/uysV08Q7wZQqZIqaYacyUME2Ypswp&#10;THOmBXMq05JpzZzNDPBylvr6OXn7SpmuTE+mD9OX6c8M1Gn7KiOHy/rdVxnZXD5sJsGFbzGyYZML&#10;MO6HbzLS/WQYlr7ebV9nhK0uWLgFxq/7Sfy6+8z/yhcb9Q3020OMtvznLzYK+O02U8GdbETtt5ZY&#10;bu1hDVtL5PGv5mb3t9K0H+w797TO+DFRY41fr+gs6T3Isscw0+De6pu0+yipd8soUOlkaukW8WF/&#10;mcmBGee1jEfavrJU0y5l9O+f0JCyebH/huvBVWsP+IWFvrh7MKc8z7Uu+HNF5feS8Wv+FncI+3vS&#10;3ScZ0slGYa4S6Sv9/QluyeXjJLk8PfM9fgaCHZpLt0burL7EYFp/aPr0yrRHyNJe9hanxroXrSlZ&#10;teLvrzu/i3KUrxwyvzMy90Xxxx3PY/JSfd+O2nMyPb0mo35Gl3S3uxmbsu8PWvZpdc/nu+udM71S&#10;bdJvHbByGRl++1ZCqg4nwTBgta2rz8DKYdMXcBIWbBg/I9Nqf5ZfZpcrr8p0zHItNu2uSLmVOXPB&#10;kB0t0yZ8nbAnIclfs2TP+sl3DY7NGsdz0Z5RqzPUYN3iY2ZHeHpzD9/O0HMJWlWgW1yRYdM00qps&#10;p3KntROeDYmb1y1/A2Ov5aqcyC2i3mrK4t7CVX3F/YTLjXpnd1I26d29k/qV+vl2+tnJBsYKg4ze&#10;qqspXu7+qLOLMP7J3hsztzDPjvRViVh3Yt017c7Pje9Y9nrp7u8+cZHihFtG8wV74J8Un2044ZYT&#10;u7pP2bWUxnedO1/Un75750Af7c+c7GR77pnVjd1e6YeuXXQwRhR/L6KPfsniCM9X/Y3Ojg5bu111&#10;45ZhCawuBYEpa/nN/Yf4vzyXGNYvv7r3ou4Dr++MOvkH6/hMN+OqLarhb1g3O3V3Yjiqs2K/9Fes&#10;fVubGNsv4vq0humXVpVYmg64M4hxsOOyoTEzoifqMarTT028F//n1JDLo9gLjny1ZL/T69FXQ6kf&#10;24XdcH7vg9Q7lW8m1NoaqSyI0h8seMDY/NeVSdPHpLy6+2xUjaiZW3t4uUIaZ5z2pvw3L+41Z1xt&#10;+HI5etmUQOGIGQ8vPApbYmY4Z6lL5f3g9MtbaoN1vsYdsDmZKuWs1TmcOMH1fszzRw3WD66qheRX&#10;p11+XpDt9vZg4jvlVXnL/6yYWRK6I2h9/I6GvdviFtu8rFrwbXaaJD5W1czY0Edk0duvxSXg05ft&#10;zm6BKpVlkz4rvXfa2eNr0ZTvvVQ28GctaZnwif/g1Ku7qkPDJ/7p/E9ywYSRuiZBasZ972UVPh6z&#10;eZEotqii46egpNmRy8cqNfZbpD2/yfmY+GiFddy+mIYBdikpXfUHfDgxo7DrO06XGWFdNtq+rlad&#10;EHK2Mxd+5P5Wn15FZh69Xpp8ebw422hkwqcUzo2LgQPqVUa7V97p+EBX+2ia4Mzz5KFmJg3qSwoY&#10;c7WnGI2sfTNbZ4zTrOpxnwTLe648bL8i1ORjjWDD9vodqR9jr9VnJE0cMKj3mr2pm7w22Gdmz6nO&#10;vGDOvKcVmLfPsGDSqFMhrmr6zk+bbkSr32vewg+xebkqpMz9eGNjSpeyXkrz1x65l98S+2mAZp2z&#10;0LVhwnK37s7lgxouqB+5c2Ki27anH2JsnoaLjQYLdn1XChl04b7iXMXa14eK7N8o9BGd65lj80Rv&#10;aIrHU8/adbkMTq8zSbWHW0KWlGRvZUzMPWKnvz4i59PFyvEGS7oGNU9Wzr07V72W2WXZiZXeQRFr&#10;0uvGj81hzv2jQtdHMsq847Sbuc1do/rcfh/zorEmfI7jkGUSx+qPlh1HZy7SK/2aP9lxlNmrKW8t&#10;Xgcav3rKX/BCdcL6OTF3ix3+Gc7ep7ijx9PTo1cJn5quZlYYJnSqUu6qqN5t/Ir3MYojb85qUDBe&#10;dLlzzylv8u1mVQ+NPBzZQafDH9vmLetV6DhCa/bK+wdrwzQ2Lgp7LMofn6huMLGmbsIs/y3BN4Je&#10;5i89lLfr8xWPDweaFD2idQbHa3wpdRQlvq3Y4zvl9o79Gppa910XTrLf0bI+cHIpq+5x0aQXjiEm&#10;yyaZHumhfrXgWvT5JPsgISvDbe2Zknkfrw+7sGLuG10f255bm7+WramvvPHMvPugA0dnOv2jVKPk&#10;6q/iemH+ff/B5fel/Qw1N3dK6d7w6emGfMZN34p7wzY7qwdonToenukUtPnjVROfwqj0USr2nFtB&#10;8NPfmp+iJtoazu+5q0ft7a0Hkl4cMU2rn/jd9LvPCIPH3/dlN7Jc7SWpXwZkvrM9cvaEV+4wP/Xj&#10;tdYPy20+25rMuB396PTejm8YcV8VrnvqFF2t3B1ZbFE2Svq479edK18u+PKk+Oj+hgVeU3e4Pxxw&#10;utO3jQ/NioaNttlVULBg8iXRiSERg+dN0mK+zH83SnSjwdRwvnBtUW/rbbVTo+fcPJE98dyybuqs&#10;4pqp9V7ntZJeWh+K2VxxXS2lg/tHs48ftBtvjNh7tvpAnG+Ef7XNp3Ml9tI1zKZScf6paFcT3TFB&#10;oxP1NqvMWB5xoK5geVBPg39m7UkeqJBwe9PeEX4Rz2wKetUcOtrfYYBKyFWlSPMxgVsXZ91c5DGM&#10;I9AYPW7auzHcnbqzpWbrLwimLN3s3LHu4duxzZZnFm2pczkblu+dOji7XlyUlxau2r/pTJVdadan&#10;ys2by306v7G+cCIzYpDnfItvM/4cceH0EMHFgdmdzkZ1fZpY+e7s3Qfz92gtaCzuOeWo9963twIZ&#10;Xc+5cxP3246wfZ8zS9mq0d18DvPapsd7LsRXTmm85ZjB4LvY5ZeIZ2okBzq+KnhdzihM7Hz7jwwD&#10;/nj++FLHyptHMqUPn3fTjpv04drCkP5uMwRLEhy0T7667jZ+dz/jzQ+OPy/eY2JWEHUm7caQTaGC&#10;3NvfDwUcDIi+bWDAjq1z+j7yvELQ3S4Df13F6Qtwlyv5YmuSFcPF0dNPyjSCVRLd1EokZLB1Wcyp&#10;lrKWqZbmDDbTSsjw9w2QMq3MHf08gNRLKlvNLfE3sfJ39JcynRwJn7cP5Wtbe+gL2m3nhXvmmcNW&#10;ey7uUmdtsSGHxdZjw48psFn6emz2aJa+FoulpcO09HVfDDIZXDbuNDa9TRataLXeXOrvKHb0dwRC&#10;3K5sOlM4yVIskXFjAxtacKu3X1tgvy823ervZx5YubFxQforD2xWxsZfxvi1BbbQZKOXv7bAlm1s&#10;uq+YCDYQc3T3kvrawBLU3dsL1pJM2Q6HrTVcpkXAQiNPbycPBo853RuWq/6+7j5tze2RQI9lSMj2&#10;3xTgbmKyn/LooaluaTWa7Jw4Wk+XxVDS1JQpM2T8sp+i9nQd2EhMlwVEwkkGDj9aZUiaSKPE29eQ&#10;oe3irMPQ1gFaa3d/TylUSNxdA3ylDp4BTg6L2bo+zi7YSISAmxAGoGGzmPCTGYA4m2UI28AJzZHC&#10;0Wuxo5+f+zJs5+kZ6EGdEfoMGzHCDm6GsK0cQx8AN4Bd6fj6HGg1dZ8u9fuJRJeLRHA2YPHhzNdn&#10;63KBVOztFLAQtoeDRTk8hviRzX79DBmipY5eDHPYqBJiwZgt9fT0DmQYeTo6eSiB51wH2HUNdoqE&#10;zd1gxznoBVjJ5jgYBbh7OkNg5kvBfT2BAKv1HIhIsukliMW9hLGa7zBpIUiHBxV/8AIUIqYi89mT&#10;29sB7spe2nbTpbCtrL+voz9ANRdwI5J9vX0WOvp6ALs+7/f+IRn8T56PJ6BLsIINDoFSzwC8Z7S7&#10;pwKtwS1KBftNwl7HABXDgGtAG9uQgj1hpYGGDOzd2MR1gI01rWh49PVZ8PCDZ9oyPcBT6jvDC3ZV&#10;Ji4KJwkoHtC3pZ6GDAiWjJ9szAc05IUpC2LwTAmsHX1dpf4QVG/PAETAEEyTNQHeZI9RUMBGYoHD&#10;VB+pl7U37iFqyBjNZuOmftDt4cXm6DP4XB4Dqoh8tgBSlt6jNtQnO1OtKAjFyOXzIUaWELWp8BTp&#10;7mUIsvkgD2n5Dia+7s5t0cQ9NRnkRJzQBSWtb3jC0iVvai047u8vBY+I9ZBFIvM2OSyWrrkVaDX2&#10;coYtqTFP/ZR+Havp2PVTH+dwOO06+f+3DoO+WrtBjns5ukMA2bDzJCAKKaJpBBnqhYOpIUPAMuAx&#10;TKVLGEZL/aV+Sprwuz4sPT0882CbSRZLIMCzSCSv1YMD77FVDzoOnmmrRILclIvHQyrYyRSoeDyk&#10;4vGQiseTSOQyBQKkEQiQRgAHcgsESCUQIBXe4RmpRCKkEolQkggOPCONRIKtEgmPh9wSCbZLJJSH&#10;WkztpfZQjbQVOZEXz3owTOEZqdAnPCOVnh5SoWZ5G3qE90iDHuEZ/ZYjQXnRJ6zBEnqEZ5SEdssl&#10;o0d4j37jFanQJ9SJVNQ+9AzvURL1SwIHWoRYIp2SJl7RLjmWFCvKiS3gBliJbzxT26h2tJxy0jY8&#10;0wOp0D88oyQaQeo1baMRwxakQv/kEaaoUF70D+uxhN7R+OOZWo41WEIq9A/PNIroDfon14xlvKc5&#10;gJajNViL/sktwzu8RyqKmxwX6jlaim/kRouoXiqZcuIZKeQH0qB38sxE75Cbek1b0T+sQSqa3+gf&#10;xYTy4hlp0DslTXlm02zAGGEN1YCy2nIYtaE38mxDy7GEVDQj0D+0BesQS7ldeIf3VC/FDS1HK6jn&#10;qA/f1C68IpVcOuWn7ViL3iE37ZnoH40n9RrPlAY9pPmLfsnRQMlKmsiFvoFLenjGdooTlYa1mBFI&#10;gx7Js4NGDEtUJ1JhLuAZqdqiiPfUIqRpQxJ1t6EhtxUp8ZDrxXsaI5GIjdvTwoFXOiqyZQf8NBg5&#10;2q4wfsOBMykebVd9cihpcrm0pe3KJQefT+vbrnxyGMCMiQdeqW4D2SEU0pa2q5AcRka0vu1qRA4l&#10;TbGYtrRdxeQwNqb1bVdjctBaPGO88UzvERt6h3W0RK/gH0dfpM8VGgghv4UG//5G+p/bYWZtx/E7&#10;ivbtP9//yP1z6/9URk0/cv8n3T+3/8jdpgvuxCwx9ZQvxhJbKJHwjaHWGGtJO/RjQiGnFLN4WOaL&#10;gQqoCY0+vXIAb6EBl8MXc/WgnbRBZPRRNn3zjflifNEynrkcuQy8l7dwBZQCI4Y8SEOlcvVArxHW&#10;YB2lkslGDySwX7TYAOzBOiXNNm1YprXAz8USUso4jbkccEXMgl4m8xrukJvDhz2mwSrkRPtay2KW&#10;PvGTtCINB/xGa5ACLSWWAwfl5/ARF+QnNhI5SMnho9Q2ucjL4VPd2EJb6RktAy1gNVoD1oIFWEIq&#10;rJHL4cCKEu9lkSASoVVAo0tRIJhjfAhO1DeUiDXotwHckRfRRr0HwAkFYoYvih3eUdSQhy+GbAF8&#10;aSulQuuIBETZgG9MuGW6qR0QYWOIGWQWzdQ2yW1a2tWBJ22R0seYQY0Rm/YSsEbMAgTRKjyINrwn&#10;VpEq2gZU1HKJmEviTiwHSpGxkAdvkscG+hSbNizRDkSc1lP08Z5wE30kHmIOj+pGnyVi2jPabBNJ&#10;RGAFyqIYod8kpgQ5yimPAaUC+0E61QvyiHR5SUmTyEcf0X6RxFgkolaiVLSx1X6C/o/203gT/Emv&#10;B+l0dBRz9KglFFG0WYTjQ6vVKL19vLEF40uuhIpaTRCgMZGPIhgDMRu5JUKOwEik/2/2oizS56HP&#10;yu0GqcRS1C23VTaOidnc9jYLDURC0CS3GcY2tA74AWf0W2hAs/Ynm41QBrbiFXSATFJqHReRG+yH&#10;KFB0USIgT/jQSpo3xHYoUbvRD/k97aHYTqyR8YE2iCHGFjmobuoX4C7TjZoIaqQHwlhBNKOl6ClK&#10;pBkl9wjjT7SgJ+Qtnw2QDrhBt8wHaKV1GHeat0Q7DFIyWrAJuQkfwRklUjzRdqoBxx6amTTvuHq0&#10;jHhRy3HMR04OCyVxoESjT6VBq5iFGcgWQt4CprLeTnXL/UUrCGWrHcgthHkDr/KIg06QhNYgN6Eg&#10;1rd6CHZQhEAucv7gqyx7YNQjugktwQV4iOUkpyE7USOJG9WEJcQVPGBTD2AWxDEGSqSN2Ax3rSMq&#10;cBNZpJ1KAxrMIqQHbpRmILMO8cEy9Bu+mOS3bE5GWg6hbJ1VZREj3NCKvaNdblEb5ShDSWQkMPrR&#10;Roy3XBr2NcqN8sAKMk7I4y2b3cRsQAtnG8wdki1tmP7GahmSxOrWnCclWbyJJtqrCS3VjBRt+QEl&#10;kbA1S2XoYv+W0GyQjRI0dugfsZ5qEbMBeQnNYrBYngHYv39BGTwDTogL9juKNI68WEtmdsIBIzvM&#10;wHR0kGPNh7lPhtd/sBrRppkKGkju/sZqLozxstEHfJFlOPEJrAPMf0TcgOQJxBUsQA/QYLCYlAlW&#10;oEmGGR3XcHQViYUwI+MI1zp6/JTTiM7P+YLxpisYxEmONB0/5X7QzIA5FuYompEy7MhzF/BQ6/81&#10;y+kaCnNByIcXyOCQuMAsSEoYkPbWQy6ScZVE80f022W7fHQAZpofaD1fyBIRnFBDu+wTg8R29mPE&#10;2uLf6gHijTnWvp9CruGMA1rgEPLwhf0bESL4kFleJBZBfv0W+/Z9VZbxJFNl8UMrQS6RD81GgAOO&#10;MaQVJJI2pEAafLWOLTJv5LMorqBI7tL5+sd8aucPru6pPuwBsvziU6+oT1SXDB0wBsZDY/QOo4TZ&#10;Anc8+QiNFv23/QS56ZhJNKCvxjJZNK9wvKW9EteHiIlsvAIt4C1BDfIcS6QNMKIRptaQOszhH32X&#10;9SWZ5eg7qKdIEiRkvpNnJJ4Qo0gwRxrQjzbx+aCb5qdsbpeIeNBAovRv80f7vvZjvEEuykYb+AIJ&#10;zVaMNx8GRKKTzCtghx6hgXWLjIPkJlBBBtKeSHIVs4IvMUbLUYosBwiWiARyC/+lZ2K/R9k0HjQH&#10;CA7gMfGPR/sY2EJyRj6rUFTACpoXQCqSCAAnWMX+gIoMc+xR/9qLqY/yEQtXJIACD1GRo0Y8Ru94&#10;QItZgzMV3MtshHDiaoj4gBFDbSwhWP4DShjldigBMLimbEUJtMp5SV+BeOMqVJbpVLps/CL9n9oi&#10;5MozGLEjEUAbUTfaSywjGS9//kFcWzEDn43aY6YvoiMB8ftXzGRjB8iFKBN7W0cOxEw+ckD/prlE&#10;7aG0P6Ams5TMQTT+KI14Sz85QF/aZxhfyOXDEwrxSZ5hALecB+5kPa7V8nbjjXy0IXMMnc2IfIot&#10;xLoVQ4xYOxQxCzCbyEggj69sVMK6H7AUwdjycwbiZwqYV8D78+oU0P1x9YGZii/UQ3sEQbRtfPoZ&#10;zR9aiN8ET/mM2Q4bGZpgA2Yb+AvzRzssSZ4TNIECR9vfjl4kOq1jF/m8B0uAEaJGbKbYthtVsRe0&#10;5iSiiTZjThrL6MEezFRoISsHtA9WQlwhv210I34gIr9dSQDmP609DfTlCAInSBbycI1H5y8ywkEN&#10;OAtHq9+8H+YBtJjqg6tsnd+qv23sk40OiBfRgohSW1H2z2MgtMAsTDMcOCA7caUJGWBM6kgfkc8k&#10;Moks8IzyoK0YNfj0VK4B4i1B32AkorbJYgEAQpnI5OGdDAt55PEzCi6Zv6EV15yAKnBSzH8eO9th&#10;TlYQpAz+wshkRFEXAfagEA7U2aoNyxR5eFaTUyByfBH6LXuiIVQ4/tCRGaXI4oNetnvqgf7T+oSG&#10;fqM2ogFzAv3GLOOJgAvbSAtqb1sxYYmMvAQ1GZVs5YQ9om31SCSDCJDbKq11JCF9jIf0ZORGzaBX&#10;SOKET/F4/BwnSiP3G3llVDwhu/XZg4f18idCuiKA3AC8ZP7R2R8j18qPGYtrbTq20VEc/IBsIPLB&#10;QoKRrNcQzDGGOKOQg+qWW01HImyVt+OdvCfRzzxwpQAR/DGiXOI9jRXYBu1GQtaPNDg68Hn4NEGk&#10;y+YOuX30ClwQLxgDwDp8Q66wYFTm0R5KaiF3yKgFdpFy24wgw4RyQnq2K8vjjRxQTxFv7VPQnXAG&#10;JpGWrbchn+knEiiFxBswJ5bjUwMf+6NMD44t+Gr1HeppGeVDvlLdpK4tm7G3gmQ6GmH/g0/HjGWf&#10;gQjkZbQJuVvLMo/kZUhZ+rkDyEFJoA/nFy6xDe+Au9VOYh/9hINQsrGd4kHKshUG9l2Uhr4SvzG7&#10;ZXUkYWQ2yNc52EpHRzK3wWcOIBdswacapKFxJaiDlfgZFtCT2MtHVGzDe2gzppqhHZ+BiWTEiLQS&#10;f9rZ0roeoj5QqagRy+A3YkPGb5QAb5xxSL8hn/CTNpQrr23/eSnxG8cDAf3ET05FP9kGDh7aQWoJ&#10;OigfX9Q3WPWAcqJT3Do7Ei+ITcALenG0JwelExIEZJZjXreuuLFOLhvr2561aT3UwDoBvZBzQw0b&#10;2xB7eSzlV/q0S1sQKRlesk+YMWJYg3MFfu6G+uhTBt6xiVSUTDVjHUd2j65grpE6PUqDdfi5MFu2&#10;jqF8cv6fr63xRjY4ACuZpv/m2spN7Pk9B5EK7fJrmz3/DXcbdTvpZM4l3HT2/Q8W/05Gux76P9j+&#10;O06s+7/JTf97CP8v57f/OdTuuzrwT23+Ul87/F6Lv1QsdYJ/0Zor270K/u9On93u/4lM1z6a+cr3&#10;IW9AhcqTMfNCna/smKu4+61v6NWT1gs93Ued3nYoPXWlqalRxz6jTA1tdoZMUPjbuHL+nodTbg3Z&#10;YPrsycXTVU+eFFemH02dlrG5OeOxW5+64m1WxbP31rOzrTmbOVP1Fpp2vbvmUh0vSWHD5XDjP5rX&#10;vrLOaLhncf+q4tGmef2HxoWLetYMi/9rlWJ2CdehcOysR40b/p4zZPOtrOb10vPwk0ELrM5tiK6y&#10;2LZeVymsIHCUeUGdS97doceEY6Yt/StqSfDut9GT0k0MQxJ7JnW8VXeM9TX31ItaDdNUj4lKHV9V&#10;3a9r2KCb4jqiUGOoq1Vmhx17081GJA+Nvz163VVNO6fVsTtPJ/yjIYgd1WBp57vrWc8bsQOm2Jew&#10;30/1PV3A6HQ41SOvRPP2ZkNX1f7ZD66NLBENDfncdPNUzqnecRdzla9H1qm6Rl8O8VgUpzjI/vnN&#10;uIvv3zy9EfNQ0aPIvMfIeTGNvOrv8/9ayama3aVmYl73e7XPSyeUj1MwUTkXbuc2zLNZOc3hT8US&#10;W03l22q3Esd5zPMbqtln0XF1t09dtyzsxbJr0Y1hXd9lmMb9a7CN840hp67OXd+Q/EQt+uqmqNN+&#10;V0xd9RIHJlscrd3h9cIwcU7lpWF+wzdeFtVET+7v211wp0nxKvzWRWnluCHzSuqTXE21ND8WuTSm&#10;JCiEnnOy87pVENhhePfomn+0DlTF1vWKKcgLSO11tOnx0D+ufviy5t6ocLO954IMy1fHOlp9qNOQ&#10;WIkX7i6wvXTlyeOuE1RKTtquynH7bOf8ZGh55OWUz2qbQ9NH9yzlDFV5oLHOgukx+6bnnBLGp7F/&#10;Tp3hfHZn0sI1cyJjtadnPp7zaaFr1tipZ+0Oj0s793wE/MT5JIvV486Uv97Y9xw3JdXSZ8PWhGHv&#10;q7jjlJZopznXb++89HLtjNXWL/yn549dZpU57/8BKSDW3w7CLDfKAqGRGCvJ7ynbYdx6ZpkHJXNu&#10;V3qUu6W8tpRXS4VjLxxG1DCiwsSWvUeVwyqHVTWsqrDKqZI7aO6g+Q7q0bzChmy95pqGUJBzGsDf&#10;NM24lsaKlAcm9egyl5JnNGHaeCDZUKyIWBwuJbyk7TYFt5AGKkEdWW8yim0bcrNRqdOhEteIVRby&#10;FR2d00kqWbrxKlKCch+JON+ByveWxzTKH5O9J7jyrXS44mAlYm6+I5YGuTSDEsBAL6T/lvPUGBmq&#10;jzHl94Fkkf1EdomASSyoVq2wi0X8VI01iqDkkcJhs8p2I+cJlHCRGMvThAWcjlwwRkWyFa9zqkyO&#10;xCFUojyyL5vIcLFlWg4cTzva0R0xFHfCJEjltMrnP1dfK81cRM9zraymdqdUetuRZefRlYDBRXpA&#10;Mk0gR4UmQWysd/tsyVJeKWgHgGYbladIEY+Oail6Xvseucw4r5Q7d64ZO/q4nq7jCjR2oIkDTWr8&#10;SrsnDnHjEDd1NjduKjSRwrlOa6tdICIWaJPvqPcWxgK7IdyWdjvao5s8XjOdR5LlGfYhjoQPNGBY&#10;583PbRXt/rCYpzg4dudFe2HL1HkcKNMZHJNFcfhWh/AtLUm0nHJFev4fxwA1r1xO5jrn823C95b2&#10;5Hh/5sCHBk+I9OlCd3A8p5Xt2j5LLddflG0GFHBftKDv4YBbv+cXtYv4/TZFDvDfciYx6FERr1AD&#10;sm2tspi4WwAOBrR/SCoz8PyBbwoMClwG34ditaLQPbKtB020CvMA5U+AY2YKOdgPhnQS8TUjnj/s&#10;UlQ7UyyIP+xTlmDBfaHFcEDPuEQr1/I7xQ5FZfmdx2uOjqNpwBJ7djHbRkslF9S9H1jedW5bwI1T&#10;JKI5Jr2rxLON8FTmmHqrVZ6M45XyDlznPMc2N26aLH9FBUczXBB2X7NcZLzBRHL4SUY4qTUnbhKL&#10;7bB8v776jK/QMO6WO+p5fMelSmpsKwrqBfk308nrrKeSxUhGS684vxM46qcMPtrx3tH2YIqWJzFH&#10;3l2p3CMBnwDUpvYQxLINunrU+7Ti7YYPFXe01/nNAtNQaXKi83RD5krJiu3DqYp7QbZUg/82ZEzt&#10;gngSOwc9lVQAHktCM/3NSQH6ZQmY/Ja5nzI0LbbTE8FzAp6ZryS5uc9JLFvyRBrt8qlGmZqSHEg+&#10;26LHjD7FzXgD9T5EItrqttNWRYnKUVpmG5ZwyzPbXFjkrGLYNedLvcYeHX26+A7djLkHZlscKx79&#10;MUbfaAfkGMbFCu6gVyzi5F8enQncSHk52yQT/Ndeee9rkvdbDH7Ax68gfcT9jVyS21+aJAT5/bUF&#10;vkcz5arbdx7BsbLC+xmhuN22PinY/wKCb0Flucx+ecVk9/uAr2uvvIT+uL82/gva2HgggLtovBrS&#10;KcOVBjczI3W6tJzN7+D22t5ntD37YQ7kpt5jqjcNvOlJJaTk9TkJ8w7s6n57YoMF/JHM9Jtuym0j&#10;w+ZvBRmMHhFfYF7oeqbQHqMBPmMZ894saDlGOM1I2LsE01s7bpKjbrNJ6DVncqrADbQH5+JbLcLF&#10;NZfMDC6kUvonFot0A6kWf4ikebNoETqGhCcLTbvnEL1ut90tUFCVoEIsFdMhCRQuaIghricO2S3U&#10;eUYNc8eZ4EaG9tBhO91Bv/OCbKvsW/SYscMOOu1Wo9Vudsmg7fcaHb/ZetVuI9B0LfwUN8Lz+4yX&#10;BvuEnqBQGlt8n0xxzeEa/cWc32cEl6OMLYWstGxWdgNbhWPGszwh71i8zhkay6lKTE9imffag3a1&#10;plxwyuI7ls7E74VHceXQbPtsVM3J4bzrY2vfxAIdOPa0uRGRA7PTC+/1Gl3S7/h47hyBWM/V9QT3&#10;SRE7p6hUGOZ21i982exjUcfvfsbSVuW5Irqj60e+HKel3sUG26lauvBMpIlk20umP7iJ/rA7NFYg&#10;pg90sfKvc8m108ehvyuelYOsDx+KONUqGeGeMbJ5UPj6/eW7K/jwWW+D3X0kY0wfoQfRYokrbPo0&#10;Rl+YxZ/Av4YKNkKGutw65fYuZ80jq7b2wT/idHHHdPodkq3Msjr0jsm8xBp6+gIursJdaJI+GP1F&#10;vbNE0wJT/T2cAyeiKrisf91DdfSflKR/1EZ0MC+pXLdPquCDKfOv21Yi/6Tw/4/W+5+0fq+4CraU&#10;fJ/EfzWSX3mjB3maqehLbfW/UhU7vtvbOAPdP5W/XB4ep8y096Y1ROnYNx2/+L6ALt+QKv8PuzRd&#10;ffyGT+OvvA1SKYK/ei1ut3plI/2SmRturi/7RLdEft0K3O/5r5n0UYTZZh+LCuDXNah2P3rZpO0+&#10;5my/uim91y2536uQfG1LqtvmS2YsVYYG5x1fZeXN8XWrnq75Bk57W+ZmKtcBP/kv8VWw3DaORH8F&#10;VXsYp2pHFmXTkjcn2Y4zmo1treU4h2QqBZKQhBEFsABQtvP12wAJkqJIkEoOc3GVxdeNRjf69Wue&#10;sugfH/cwlP7pELZE4QjUz6/GcfmLcfwr4mG6JawXPVfA+peJdzkajM6GPpqcn3uDc284ylpzzilT&#10;+viTOREyIdBUO/JR0Oj7QmHdYAaQORnmF6gjH/UkuCoDBQobDoaVKDfT2W0axzd5SM9gD57ha04U&#10;k6HlibrrZ0pewMUNlQqzkPSIYx5jRp6ppAGNqXrTt7B85LedopvwFodkylZxJ9icUkMPLUFMZ94Q&#10;LWNoXcKIQDxVMWUEKfKa5/DC9898V/yPdoXt8imV4BvLDV4LOBFEErEjiO+ISKAayhoMbRZrFgJL&#10;RcTvO4iLCxTguMx72yFhTBMUcr0lvCJBVlBbaRXH+GLsuu1HQWx7+KPz0aSI6RJhoQKORQSeY4hk&#10;BJ6jnshV6bWaRQ/ZpkBUcgifIFDvLIIH5gRvGA83kHbwy9Mkf+Rf70hE0y16JOAq1Z3yF7z4z4yG&#10;0Ir24Rs/9tkj2BPSBN0WeZvr4ih0X/Rt58WCosm8Vtj+QNPflcBMJhiIKHyDO9AISfrj8OVeogQn&#10;EJak2zQ2vZ8XcVi0pwY9pCqBXDyad0J/GGAlC3l4/p7NHZHrDotqYzTc3asWtRNb5qmuE6wZIPNM&#10;jW2qooQOaknBMa03mEy4qqG2WG7yVBUCO8FRVJDxdIamqeJFBqweb6W9axLHiwI38luBf3Bwx9kf&#10;FTHutTKX9noNU111N+dtzLkoKd2fXE68FqgmzxLZ6bTgt/ZLGdxDgkPg77LgjuMLn6OLkXfuAH7c&#10;IwbX6csltGZXoEa8VeNsnUxpTEQm82YsIq+3VEg7mS/GdjJ7l/0ms2HOZ8yoXAPLVAZ0OeXHlz2n&#10;fDkzn3hScTW+9LUrNDnzLno50rkwfvQr+/CqfkV6lEFdGZHcR4PUMrwgIWfRT0dQ3OYgAL9drGij&#10;6s3bYi2cN8qUNisYLR1+zcttd+wBMXZpvhBbSTMee9kD6Psq9a2aHqUjYabOzW+l9wMukrn/ft9r&#10;u5CLiESHcwCd3nO197kyBhd4R+7SWFGQM9N8sMhDfeCXc31OX0kMcS0hrIapc3iapdLTcsU7TVbb&#10;zQDkCIn4cjlIJQH3V/pfuV/0qk24HViBx9WaiHet3ivIcPu22dcINSDkkBR5PPk8WAzQFxKgaw4v&#10;KULfThZfHubf3qHd6FDvHBzJlzQmzrC2YH6MpKqavyaDculpShAAeBKlHQDZ5SHk7VcAgNa/bgBn&#10;IL9VptidZ+XIcl8wQqoJCXJoX0CdDVuQoo4c+83AutjPmnbvkcqBlv2MSMerBBDMzn1cRUPWoWsc&#10;EUHc/mJPrxdYOUGQO8WZI78Gs9V9IItctOAYWWFNMU5QQHWD5xdsCZzsSNzuZMnUQKaBdFxMQ6I4&#10;EUte7m6tsLKZLhrTrTlmi8VGao4JzGjrDRelxOyBVjxvCXTa1LkiElCMVBYBnLg73eAxY1Z7N75O&#10;A7JrqeuFZsCUhR0QwjAwctT70jHMopq6bKf4avp7wCvp74Eu0t8Duxd181wye1WAhatLNU6QFQWW&#10;qyyPrdAEr2DKLHnXyaJyE8fQzDGDkd964YgsY8rIC43Uut3l3zyAxlZbnNRps+OJmjPAWlFlR14f&#10;i6wJyjHZek2p3joxew+2sfShiAYcRkyMk8GuJ86RLQ1TIDTZyjHkASPDkLlYLsMkcZjTqdc8LzIY&#10;aFQbeydu3XVHserOA2ByP02TU0MSLqn70WsUvL9kzcWPfAyP2nBcUNCVHV0UxsJUKIGHpYIYhxs3&#10;1oqQhCuXpARkRZK5H7DuFbcA0wgTIJZZU/WAVjRjk0ItcAFPmUsda2BEJF2xrkwmiRgAazHpegga&#10;tAa+BG3TBXvpB1uTDk7PnJV8dXJDlsBgEQre0I0AeSI6CAbMy/pMhs2aDkB0C2y8N5H88dgNrswj&#10;b+KGFsOoC1hOosn5qA1azZp/2Uz3+2lrXLcAAgMBw6Ln4FQAHSFSpIpzeJJE7UdrWH50gevhGbC6&#10;MeOyoH2MdKMQUdp0BZTh7UJ2k/3asYaBOoiJ2Xfvi3Peo5PpzPPQXDtEUwtGNzQsE37FOVRuToRM&#10;tP2OfBQ0+r5Y85c/qKWgU20BrkFpo/+g03uuHknIRQRd4Gp8AcJbSKKBov3mGik3NAH6ZBs3LGOx&#10;OHapWoODhwxUsurPoFgAlWEQnKVVVxDWpIP9dGGwaqzInzyYgfqq1MNrrQeztF3Z4oyrD/MF+gSE&#10;hKZCIcwi9AR7K3qs6SZ7mcLkwU4tu8/4h24/ChzpIWjc3hG5PnBbbLGFzSOW8HZPnyF2LtBVdZst&#10;HlsZRKq0GjQh1xJwgIHK8Q2RbbBrGOvoGro+Jq8Q5gpClLaD7khE020leN1L9iUUHm7zpUVAdQhM&#10;DnR/0LCAHaHp7CB5+zUxkB4l8Q+Mjku4MemZ7yxsZ7r3IK3ZNqhfSbZx4M61PewSMY4KeYUoQyGc&#10;qVVeP146+TqL49TsQpAby6Po28kdj+iSkujbu+NJtYkW9LXmN7ffIXtJquAz1HAujIbShnMe00JU&#10;O8xviFQ0E0o9TDxtcq2Xwhv+wiTW1fgvZY6hZ43uOOPhWvAtabK8cFjCA33TdYeiSYiy87hREeO1&#10;Ub6ydrUOZrYeHrOV9u2+79jdLwicHZnNYBZBYXTlxa94Ocq2UtOfjP7gOXVnPAfPWAjP/4jXZJpR&#10;7Mg0FDzA6hN+g5K1jzcwG6Jl0co85w5V0MtZ82aoOzu7W05f9IdJ0AHbtRxqYs0p5EmvDAkWhHVc&#10;sClSWWO5LrtQ816Y857owXvuIlfvAd8zKqxU2G/NXjYbnLnzhq7sLdIAzrrlTD1q86Lzm47LLB7M&#10;OnULrAFT7YWLzVVlUznO8snuIsPBqHF3sJZPgm7vsNh8qawbxx31+LOGn4o16LwXkzayoqsC80zl&#10;6+s9vSWkm3tzGm045tx3HaRjLHl+ppe8aQBTNbMd+V18/wRMsqA/3LTTNB3+l+KYqrwrRyO/w9IR&#10;o9O2NgKPu6Axrt3Qmc39SNtkdrdlv0ldr/leSk++XmEJUgea/7cGofPbX+hpDYyCgByRWhOUr5cI&#10;HjqMpJVEL2vCkMQ7zU2YoaoPPT4QlvrnacQDgiAaFPEw3cIsGqDP0riEv/vO3niKEpCgOiaipyV4&#10;1kdn7lYYJBzdO+jfCA4rTBmB6yiuXYQEUSP5MIoxfANNnCQwxTKyk2m41uHNGMxXumKlm+w0Bn2e&#10;QnR8WR5PJUrZhkEFBr1HdyhoUlb3zFmpbQKxBbSsj/Mx6HkCa+HTOt0GDNNYHqUM5litnRQzyugT&#10;ckaiyiw+ShIe87itcqiU9kNW/2ucYJMVSmSfBqu18zFBFGtZkZp2wr+K4a0Vg8jl1SBhndt0c7qd&#10;V27NlI19GN5fSPBMyUs32OTkClstNm6hw6pUEUYc/L7L9sKgthe2ngRKe/8CHRmszNducFUxuOTr&#10;QmEWYdFniALXz9iSO32em2bmoYmhD+dmdAtCoO/FSrHwHp3Ar5mSuy62x7y3SybNAIO/ecANv0C+&#10;T22/6yygP3mAHrJPqFSEp1fU7rrTxfVsNvFv/s96da6pqizRJ/AhHMWEARwHRkWFJqiAY84556zv&#10;f5oGFB1n7t73nD9+SFfXqloVqJpqrUI7jKTyrjbO1BPu+LDhl99d+QBgT+ntIjbf2WXJ7ve4+eUw&#10;eHZS1YxIOWJsNZ3MRVIxtePOsafrmJbEcO4TIyMRB0GchZUw9xNONt4L+ljGfzizZyUcsmFsXLWf&#10;TCH5AuaZosoykWmZXyaSYyEYdM+/QamTJsSjBQmL0a30RVh1QaQV8HPbvXrmsuXLAk9SjqskRJx1&#10;sNq46zZMmBHy6KUyJx2d0bViu8NV+GDtZ1CrXKzLMmupy8bOwS0u+LGr5ElPZjYMkSUN4JolzLp1&#10;GmzYTSM2A4sLv6Bb5AMdA5cwJtUjy6TcdV0PNPnM9+a9PXxyHYXsJGsHgc+VkysHHDvdhsZwcrVh&#10;0ZUHH4vjj6KHX0T6cYbD3l04+PIPcJZ3VyV+evUla7JjER+Ph2vtaYmLM3WhI5NEaEifls5BbNmT&#10;J2CDpdyBE965cmrZddTs97JxefFuw6h4rctyu7F7iydy8RC97SSWNB06z9650zhL4usYedM4FuRz&#10;DdJGu6d0/Z2YxJZ8aAjjS+YSnoB/CjZ0Yat70FQxls8yjrroj36cYVyybcqRpPl9D2dqk3YsPHJ0&#10;kdrkDoMOJSmfQwtJm6pTxZ3GUxKsvVTASM3aRCXIriMnhIaMS7LjrZOGQmkHPaQFidgwYvSWjaBn&#10;PCkxxhNTFxVdnPeLA11ZuBnOwtRtEHgyKfrDQmqeMPTUE0x8svrqoUjeDIb68uDDQIFCQL4Z0L0b&#10;QHoSJU1oGkHvPuxA6COq4TyQilAtajXmKsIKF2Yh5SgOh24noEbVYrSANapcngcFYVZeHtljNza3&#10;YSDSrPR1MlvUpCX2SbwGIg0uLwmrep9frqhQfLbF5hI/85GQwOSApkuT/R3vs3zcKlxe9SmS4J0o&#10;Ojcm0Xruw+hfDsEinqoNj7pDSepzyMYrlzeuIl+u3117YtbCgxmIxsluqirDysnzFxsmtibYPDxg&#10;UgIhddh3lALMgJEEmB0+Pw720d5zrB6ZtQbWDISeOanF+YpYgr5YeZLVNNeXSZQxDH6IDyTPTAly&#10;BFNphb3OHqMb8kgHdS1Fp5LHdfDyC6q0FnE1KN0zFRZAc691mLI40TKUhUW1dUHXHF5+vhDPdHxc&#10;LXF0K1x/jkEhs6k96H5LiwH/KPoqJNH1VOFtGFfJTXDYYZJRAajN9StrkaRFLt2kZ7BoxDARTkdy&#10;3zPnUpC8hU1cEj5aYTyZHgRs2N0v6NV4JonCBw2oQL6GGk6QzNT8CFQIDQ4+sLpMtmCzq+25yqLh&#10;hCoU/KbgIPr3X2HJFaDbXGm2cMNrXRegcHWhd0uvMHNnKGjtfqF3QbHWyJgtHAIo3cq7xM4TDa3B&#10;D4RRZFHnqtj4/Cjn4kqV9uZztQkwqKPdPwQQ5X6+lwkGrD2HpcSkSY+lt7dKvqGVE/gtsTRrkhhd&#10;RU/iWL9/aZ5OYSZ7LvQcmjctfzv/HODx7HkGO/bY8QHI66bNlQcyb5xGuQHLZPggFBnUYBdQXYBs&#10;Xftc+VqJ3E+RMOxj8MWWPY1jLj1a1voMNZlUnt/RtDJ0EPKV+CLkdT5BKJ5GklDICQefJgD+DDlC&#10;biaihOIFZfiTKul/5WaJhTcmAkRRvNGC8UOueOM2OYe3ySFratT+IhXaO13FupoyUea8Kacp0FXB&#10;GzrKlSpAFP3Opa1p3IrGxZuhuo26CgR6e4eQbzcMuSH3Cvnmi46Nbt+Y0B1Cyg6SzoTiWQm6iCF8&#10;EK3G3cgytCCULWLsUYXF+DvBkNv/l1nNqzuKdvuZopvJz6AqY7CDNHraKctd+ZJn9KjJ67auAKHc&#10;xXusGUGmaCFB57Pl/jL19LhvoXsM0+OphvLfBCJsT5tkQTMN4XYSsYR8eaDjKefvFaEjv7Dhl5RD&#10;iXaQbjn2FBLkgf5kajROH/7+YVogxh4To2VXrV7dk+WvyNI9RTxMgBl9i9ea+COtple9h6q8EfjK&#10;SXTDwLPE5dEe622U0+3kA6imUQe9VYmO8hhTnTu99nVxyMSrUjGY1y7eG5eelQhqZZ7+RjRCedUg&#10;fskYk/SG4Zpx4xb4+w29CFHt/5HapzREIbnXEKpjDdlL5c0n5JCWL/CvhtJydx5nVB9XqSk7iXVP&#10;K3AlmYWtX7Yot4Mf9bkqDXLNmGT3BRfEdBT7NIeSgBMOWMKarTuqc37Z67PieH102TD9m2uZez4u&#10;hZ/3Lut8hNdf7V3ITGEe8Kb0CbWQ9XbgPHb7GD+shYSDrbk9UX5xLbUERTkCq0OgP+VKOyHPlnun&#10;EdzetuQjCo5WnNgXsekzgYEEp77n89Cbtx0fNmoHceyvhADlDwcsCy4JRnNh6hMzliGwIl+jiBjk&#10;rjEsdj7zd08hinXaIZzsKb1dRDfSfvaDikYEXgzsQ7lSh9PsCsCl4qP1+w4FGft1i/pvdigb9vsW&#10;9dc7FHJtpI/pTjo6o2vFdkebk/ne+r5KfW6Cp4wRgyq2Nga5hgzQvP3Ik6Hsfy9A2gT7L1egP1iA&#10;DJR/swLRp6VzYK59mY6gAMoNAbwjUGTbPlDEuhdtToZzOyGnSfoFT9alSUt86IESFLIrevhEG6Kf&#10;q3C7DF3bqBUuX1VgssPqNHYxiyk/bT86n0mK8t1KIA021Lz9tKZ8N3OaF9JrbAozeXouwk2A3Yzh&#10;k/+SPryNolE8Hvl6VKv+sE0xbgTKlTcsDu/Oj+S4lMqH2ao9Ck+TA5qu+KZat0yvI1rjav9cWeHW&#10;2sEvOvYYNLnfN6PfDUJ3gwpY53C4LxVmkVuBxLT9pQfW4YQdHRi72C3didhkuyG0MMmWHpJXKSAx&#10;Yid400NLva7PIYm76yCMRbefemb5naH2Jz1WZVAssIWwt7n9QmZCX8LXJsYVv8o1SfBOzKP66t1g&#10;ee8i6PV1VCDUQ3CTPuenp79HtmGvsP8O2UxIiT2dFtVILFdPIYA4kYoPtCVU+1bOonzWojt/ABkQ&#10;uQKC9FfP9ocYtP9hvDrXFOWa4BXMRZgFRTFhAJVs1lExj5gQzNn7/5qgoju73/tnnp2lp8853dVV&#10;1TKTJivY84MUP4fWDHwVgvTFWS6KKBKMA1n1YA0LKgfQppYoThCHtb3GaGouH+heM+DNrALtNchf&#10;emMg3cbOjSpa0Z9WMSc1RxQxvnxBp7/jxSHkzDh9ei2tfEv2+/x+Tm+UYLyWAv6/6Y3BvKh4+b/M&#10;r+0i+vTCznpUufV1TfAqNgLrI5w5I+MrX3q7rHDGmH15zEErDJIqvFqI4tFCvPaZtulAfp7TG4sU&#10;uMrOCMlEUo66iAy+b0xlEFHMJmYrdYVX9ungA3x+p/4WXx7nuaLL5E3s6MiFQpFiN2hJVC+byCyn&#10;3qVVp+J3mN2FWhFI2z68bEem3kmNhYnsGcHlNQd9ZmX/U6+g+0/kAesSbg9UIl3SNUcT5uHh+t3D&#10;GIw9IoYtdGbpdVUDSNVO7XflNuOSVExYCnJjPoGKCVFSpxwVERYB/IeJ+9NNIMBeyvQC1vExF03l&#10;O16+tF+P2ES3H2Ka6LfGtKSAWPAUxkl2G1EudqNiykk2zJdGVRS0EuxGywgCdqbav10+JXndbXHi&#10;8g54FerF7lLuIF/2I/6XubGchObZAiLSTlJ1t1evQ18qlo2DjLauQgAlVEPgrA96r04TVqa77tvt&#10;eXIVmqw5iFtVbLEJKYS9ffA58NKoQFkJQF3NeTGvnKltVDWz9jVrYOmCjMgPiuhvT3uLSwTI8XH0&#10;86+QLlQsWV+QjY8gcikjW05bCddMXSPXQvA4jAAzJiJMOyGOC/sb6tPjNibD6Ch6w5DrCkpSW5ne&#10;I0/0C18ers518x/oIFwZulPIXRwjsM3nFjSZPtvcoZUMD0F5e6eMdnCUf2l8COazQhBZ8Vz88lD8&#10;rpp4mWCrjbLLwavt6ZFbO90JAHa8wRxypeNvKDIh1zguTumaGo4wjYxQoUn2ZPPdj+6DtPrpC5a+&#10;65xMM8mxUufV9DQsDJc370c905uLTwLdlwfMcdVAP6DytEvGrz92PwaXypdsOMllidgLIrYDtowg&#10;Mcl0yzCOE15tXismUVh3LbpEjhlrIkdrraI7Gykx6fCW+fL8HsSgG7orlWYixd9+bKWMEi4nnekt&#10;NTp1uky4VXxCfiYQoghq9Aow9L16d31/eavN5r3noQq72j6QSxaK9HlIDp5tigFRClemwbFNwMbG&#10;S3dVCfTFljtHlO98qKVgdKa+2drMOfyQCKd44Jhq23u2jeuZiVbZPWjf60pwlG8XXi3l6aPQy4eH&#10;scpRbNz5ony98sG5KFCI29MBNA7O7L6RS9g2NetKTScI2HbIbsmIH1gu7gGjJoV5VbrAsoer+1c7&#10;v3QSHk8LHtFRoS8u+carx0voF8CmQTU1hCtRrr7IqfnYn+MzTsJcjUyDJbr7mzUeTWxXfCGne0sw&#10;GWmCGBLKUFh0h9dnWlL0l5Sevlz+6CzR55eUrC8L98AnR8ZQP5JKXMgeuKLChmlE2BgjdfNbmsqd&#10;XMYkPiv2sEHwLyVsS4Ffg0Mi14kLTAKrNHWiiHyeYoQY15TFqPQb8315oKvVg7BIHOBsLIT8Uiwf&#10;k2zXROjB4Js5MuoffK+fAnWvpP6WwA88tkriWqYWiIGWSl7HG1j+Nqn/Gfaoi6+MJfAwIo3fYIil&#10;A4NH82ITQDXFhcXgkuDp4un8CA8edUtHmFAqDOgdc1j49oa7CGTLw7KNaUFzxuwuSbuNRQKq1DTe&#10;QjS68CD0rvNFK4Op1OX5VrBJGJI3t8RaEcHZ3e5k2Lz9nxizifZcmOOU7+WibVpJmJ+Y3WzJtNSV&#10;C/ZFF860jtUbH2yclYdT2t6f937pi3GKV1g4iTFsMo6LKKRaxZecmKeMkudiqwr7m89Nqnuvl77c&#10;N8S7F/pwADVgbCH0t3abngIcBdkTAg1fQJ+XpIz9KzJXgzGsuOFkMfTPk3s0tRORlwd/pQLXZyVr&#10;/2N83VVTHAywJmAsOIEQ3N1hcAiuwfnwwd0hOIM7AwR3dye4uwd3d3cGd2ezV7sXp85v6Le6uqu6&#10;+rkwDJvS1ZP+T0F0RC/0BFeQAH30JWNYZOu/051GRnGtkIdvMHgZZ31wDlS1BQk+CoYqYEjUgAqh&#10;/F1KLQvuyVn1PvveRn+GTtj7/rqH/fPwm/HzZLIbDZewFUCG9ZXiW/9hBaL+ZVjCqY/Hc+Em5Wjo&#10;L3Zj7TUEyzBnqg345g0cSW3YsObLeOPtR7D+Bu1ngEGfpleU7LGXCBrUfEQgZZ61PL+0uAHn3RW0&#10;gpGjm2IqFo7TKSj2yYFxmwW5vT8+yh4bfAwa3FBjn8JuXZB2POVPTihOZ0urVqMzfA7g9HjfgUxJ&#10;Ox5iWzqtQ8+l2cJfWV51QEWT2ok6LnyfW6X2bPKYkXFfLKmW3hoBjrJBdUUIrkxMBCkpfB35ttVf&#10;yNlKShY9dqMd6KDS+zqVPpylDA0iu2NS2d19SU2hFRYsO+mVxYnRqyzaXSMcnpWhRZfT3kXGxXce&#10;aXIqRKZtjlwBoUpqSacdo76bu2lKMNyFvgfNpBC+VhRgq6UcuTnydVU/xavc4Ld/AyHKXguvRm2Z&#10;m/PMsy4GDbq9jRtV6eWsmx++3mjiHxxvTveMa7Mwnk0mPHaWnAd6JF0q9QQgWFZ6+H2umhQqqngu&#10;sHQW8ai7P3ZZXBHb4sDvpalnP4jkKz4l9Za9nHClm9dqklJfH/N15AYGIY8VBlILFri9G737lr/2&#10;32ZM1BJlQ4HC9VijZB3hCUrR7mQlflFVEKJghB6EZd5HEwox2RouyZIuBa4buPo7/ONvrlKk0HMw&#10;swYtTdjk1d+ebey+tcZJGYmSITWFkEH28+ZRa67JzW//ehId+yrcQWduiEMTFnIajrkDQlbaupOD&#10;CCivgYm8QPPnM/Tuu35PScnNKa9D0fp9gfqJm737HjPYVQ65uvZyWT6di0c/uW82TozavU+z0RAf&#10;aSGSXx8tEn5gBbat/u2ZB0/CTuFU0erljdZFnulg1pTgvxH4W4okp4t5pVD3hlLeF0wD959yc53m&#10;PRlnAw4Dk4+dtj9TFXhED2PdvCNUP3n/QFA6X3fGvmI3602NCsaNqBQsU7C/TxJt1mExRyAq1S/n&#10;R9q0TYh/SHmmMZdUMRo9IbmH4hnTEMYimI/bHnogcwSTo8BAG+eezrcuT3VRG/XgMXpVavOwOIy9&#10;3DW36TAj4rVxyvqQjw3jXkTutgj7twKS+kk+l5S0X9+z90JjlQ49oleCedNv4Wkjdc0DWS/xcA6V&#10;IHRTBT94tdY83dGaDnptrpYyYJaSviv7ENNqlz8jVV7llP7ODjY4+y0w1I31UJ9yutOweRkNOHmc&#10;a98DgzX8MJ4MBJ43RgzVnN8/D8zUngZUV3IIxp71tZhwU4B0z4HfPZqlL4+Oqg8ugmkkAT/s4nU/&#10;tC+1xz6zqrgTEDqXujyQOt0xJ9SESK+KdzoiqNOTfnuW+NIspnn4h9LXy9u6Yk4D9CPnxfsmlLrf&#10;+0JqMGyy4mtshu2ckkPuolffjydGOVT6m/OJwvtUKij12Waw1vDH7PKwClMtk+vCpXYao5WNK/ii&#10;AtcbMMRRkHTTu4viBcbkW++SWQ7LDhfSN1sEpewn27OIM0esWrOlo26gJCyn3MKdacS8vp8X/RvF&#10;+B5zqjWGZRLHTGx6qO0oEgtm0VXOrNHQ5tB5BjLFFcKZ3eaUIlASPbbjPEEVIuCbIXZ9ShwqKlgx&#10;qOJZoPBuuvkD7+GlRmwGk2o4ZpI50oMS/d+IXhPO2IiOVo7XruW4JCPSHpcLC8/KyMTYQ6VMv0e3&#10;WSxJCf7YEl1ooL/x4QWNCrbSI9iYFgVwoGnflLiXqEtp9bWSM+5XroFMS6wRzFgYvHN1Dp+olLWp&#10;3G1T6Y9KQuP8na4vdd7j8YT9uCvMmppeJ+WRs8rKfUPR7Ovw4T2U3OerNSJz8HUuwLClc9ATfui7&#10;Uqec6k96C6JB9e1ICnypRVdKVrV1nnR+TJeKSJpyGmgGhc6tSdhpUeUZkeXaaoN+TVjLybosj5fB&#10;aUQuXm2+znS2BpaV/Lz5XMP8qAb2nVY8chEfHLkSg2sC8QF9UtP4rj9fkenxbCa94fXdxFrM4b6k&#10;xXhEIzbeGP9HI4pLlqHuGWtcynW7cahaia/CcJEDwtbfUrOcMJ87L8t1EWBEBUP/SGDDUp7XI6Yr&#10;cEHgX77uKN+VFmhdYzE5JgeSiflgYzRtW5cNbOY6mxFttw1Oh581eL9OmlEezzhJm7soySuL0w9e&#10;tnSxqbncpV416bEFp3Nc6lNgmYbfU43LmlQKoZyjuZvAWdrDsL9qjOGl+yRVFB388QlNt0Tj1kF3&#10;kf46qaWXqLOh7tEyIkAVteLYMLBCGciXk9uKJDBa3XoqfNyYfJMUh3zeesZX5Fu9tsETEv5OReez&#10;8O5GN5/fezhxJFLGg44nVr5mFo3I3NaNzgTNZ2hIxSO3ZWFSKWmkO2pqnEjekGRw9HvafGUpfTOP&#10;dZCkxmoaei+XrWG/rgHnu8Uyxiq+nBTFvITb2dhIQGEj6qZuLRU0A4f9tX88e/DDyuLTV/DrTdg7&#10;Z7OsDIzLMWzBI70JamXDUgaGnlFUroPB4N5FcKlrd+SKX1yuGWuSnJWJZfFEWnuJJ4k4QDCyiYEe&#10;O0USPAkXymKVmquKwzLtdkv/6j4bnFgfC4M4eppL82JZJftwWbseJV5RePxf+nTX0J9phemyoFlS&#10;2FuEkJsRkhQ/JnQ0MiC8FpxrHt5cSl84xHO2UPFFL+ngv8cvBPVjZ7Dz7XXMeI00SNV5atdfuWZK&#10;sVjw6ZX+faI+wj8tmFABpARNwxQFqXjXtank5bXplNw5A0YIUblmxCr0GAT58OKFgV7eHb0kjcmz&#10;2s9zuAOhII7Ae9ui4IElUYvOLON8WBqF+XbOD20XOla8UZtAbBCuUyGDQcV/Q04GgYkqutu17609&#10;jya582G/qWxgEnEkSUfSYcxOmf0raVZ7WIJOBbbIfAShJ+YPJWq+ak6fadJl3V/UBhA27Jrxn9gA&#10;LFW37ExsgmFG027KF4/4koISFTPiWUA++b+DYI7fnAakFzHdvdBopBeR3W9HysqHss+5ppufpAqr&#10;hXtL19wwK8SF8Xx8a/ggGyb9ZHjN/TAnEN7UJxrRQNd8BzuLGbmaLkrmXnoDmmULHBYrYgvpRRpg&#10;RQYKHMR7Sp37Lf24FhwE8cGpHDTwGmrX4HU6JdR5Nomq+4HcUlDXnxEp+HjM9pGau97qfme8tCT0&#10;0VBEYbwzt8zAFyIf/KlOqyVVo/2zzwAtSvDAiXuekLTCcibIZ8Y4/tXkQKUzfzZgUXdif4ddpiOd&#10;XjayYC87AU3jQ57x8HJnzKwNILV+xTxcGH/hwZB0h4X/ZHSb68tb1GzJ1QcuIdeBIyQCPrXpglZD&#10;z7f1eQQPeiZDBGhcp57aYCMgUvsgi0b3xdlxaI5ppn6IYumDUgU2h32CdRXErER7EcuGeb7dafab&#10;dbXgI5sGOLyTBd96kklAgm64Id6VGMttDw+FcO+07U0xUNHP31xPFM3FqFH7QukAzzg63dlg+ofm&#10;WZXsDiNn+4IYpXk7DgO3waXSgcDBOl/p70VePElCaGT7hKsLVs6Q8E7ob8gbrwPCma8x2tcbAYiS&#10;bqFfkNrmRRUauBMZ7lnww/kw872UhdnJRSFPyXct5ckY5X8Gu+d50d8PW2pmeBMBbXG7NXc6HOHR&#10;q2brRdpX1FvnKPopLXTxHEfMmsvw9FwvW4Qy65964WMLzY+RMc62GSb2MdCguFVVEXvKEpKGFU4z&#10;EC5z1BrD6VWdxUbBQZ5+F/5SMk0wwN2KQHga1PUPksVW6qykibqIwm8kbcdEYWs8M1vjelqSLY95&#10;rCre+nk7f/kbBQF9NlOAz5zLiQslepTTlyym9uB9gD8l+1M7+hLZEK6YhKj03nu2XrvY6s4fGh/W&#10;o4B6B7mA5ZQ7rIZOwxyAvpCzrpiFUC0HuamfPOCJEeQlFlbz4cqIyq3++d4s9GZpyCx8TnZWB/j9&#10;0P+hMDkJ2QUssXYKSQSIuq6Z3nz92PwA4xc8cc4I80JCR5aFkUHL/bH9gmv8bwqmG3vI1s/b453d&#10;DwIP/GzSCnekXiRvHmZKUylHu3ubwknZJF7uUOvznxYnM5nDy1vs8XEL8o46N+InjpqOagSvVUPZ&#10;LuUeo7K6a9fi93rJdQQviiQgOpUVGrODg91bLMsrYiDTexEn7hmLb/+CoZazTgGC1L5hS6xl08N9&#10;PcP3ZNOBNsQdoeTemxaPV0LRYRNWEMkUYm9L39uYZ1J1UaXENe2wOGKwZCzzPLKG1TfEQLWGvi8p&#10;FLq1+mV13Z9ZacGm5qkcaVCf077e7v8uvg5So1iPFtLYklQNdTg3pExeamRLpMZAo5tEFgmVkJ8d&#10;I4f/7nprFObNiuFc8ZLs3EJWVpJbTJwlrYUnDdqglYaetB6A3/bv05FCk/J7tFH/rJSol+1wKco9&#10;nu87f79uK3jRxDENpJZV5qfmq+YtfQ2yfrmneIZiOruPGgaP/IzPaJWQrgJmzj+Zshxpq5+Kqrvi&#10;ZjKRk9zu4G88pwuU39T9lV+6SZ72NhgfJ8MqOz/LvtIdfIatNs9CK8hmfDQ2l3t85itMUhRiSLbL&#10;RA+kby3YOww9pMje5qXiwhE9eDYSt4BE9MEdTMjGwL9z48nO+cB7kbq+HZnVHpizaiiB6G+42CEX&#10;lSYqwKNmk2rw8fsm3yBbejeF828d65nJlCOO8bfxnXRmV79bzoYk/g9VZzPfCZMrenKcY4J4uIJi&#10;y2p7aLXktr0efSWtCNyCpBCXISaEYOEzQgZ40BBiFneViMZCYtve3tn3FzoFqY0T2qSYL6U4P+gt&#10;28QYeL/dl0vGhhXrlBmSLBfR8sYxpSKeMwt67kJ7fbAzjesGGOtt3XhDn2Y9sRMRsDVzevmcdfNS&#10;0Gcd2eS5LdF3GlDg4KnNk1pKUvRtCjILoRuiU+ajI5Jdpug3BckgLcHQNqJegKFYrnUxvpwFQW0C&#10;RGGmXXIUDAYpffH44U9RVmHLgMvr2j0juAUHZoc1d/qNHQdVcvfwsPFkymu83l/9UBnzkSheH3hv&#10;t5hUqBZxm7SEyFmsklEc7CvXbXFQrgtRrl25SV1xtuHHWPMRPKWUZzgjlcgx/Kt0mwOM3kSrgDsP&#10;fvPUbtkxBRT645x9F3oyTf1p8AWE++JdlqUN8nBMCnOtuz2zkcZHVfT0Ud6pUTXSgTUa8Wo39Q2y&#10;6gUa7KjPQXyeRRzfsIP5aFJxNDGqy76i4s9GgJFOoBk0xueBTAWvNpFzyQBdHQx9kQyRUkMMzXQR&#10;txCUS4Wm0p7dWl7b4gjwYnz97M/aStJSIZEKzrAUq36uubWHquXJY5tKuBtl7D54QFBg1DQW2GHV&#10;EOzA34G1ZsGmrgHzfWdgqizcXW6keM5Lv+UH2ehRN5lnwvXFPojafzBkVfllt5wtcxoJyf+6Lrp9&#10;+ewrxCzggs5jBXGl1hBu6Wau7BTGB/f9Csyfe3UBYAqicb6mdyLVS1p5UVLiVwDO8GOeWalbu3Nh&#10;+CHaIpS/0i2zbNeDvgXQFPwdmdUbUI2Q9PklMJCsm9mvFyee/1cGq8GEf1CGzrSA/u8PlTDKJUG5&#10;R5ma/a+9xXfIAkPGmVtUtiuS08RHAOrhk2qKlWEtjh1DSuTeK0Uqnov7U8hFn0faeyuP4LENAiPH&#10;t5aAlcT/XltHLLEYKI9dnjH38NB8gBgEPwwizSeKFHh/Sf2EyIv8dK4CSiL8F/hszili4FAjyLpq&#10;bHsG/WppXcIgvw/2IZICi+8rcxIPKe9gXNoa3ky7CDtq7icO2WXOr1H5Nm3moQEMOYT563htmOru&#10;tr8XlU5wWUwkQlRKieuSjdCwva+Jdk84Qkj8ytkRw3kYY/b+1LyM7h2s90d58dfbSSWZcm1kmPMj&#10;V+kr1rHQ7hmmDS5Ec85lEAxM6iXAcnQNvPXg/zcho5WGxe2GOrQyu3qrnGky6bSnM4QfTMEFtuXU&#10;Iwmlvq0AyE0a5sAFGR0vbVGucO1l4lCQEMJVPZWb8/t9opeChViEvE3on7zicPJPIgLPty9blSRQ&#10;2PRBWsvy22NCarYYlheSA0pE2LenWWhna96leOEJm+yEKK92mePJ1nR4y3EoffeM/GVG5OnL031i&#10;iQRB5wnNauKJw/2YYnePd5YrikUfKDix4XF+HacAiecgLMsiFOk2z9GorVgTIzkXexhMsFMNs5kv&#10;tsvjEbIiUJXcbr12Ty9azjNhhon/NIVBZFxvd781Klc/DyTme81HT28n8V0PB7kvkdnVSyqTNe/S&#10;F6BmNrJrqpTqWUd5/kKTYGmBOTkEqymY3pW1shYA05HY4xrH2aKR31pzu4FoThKcZ8gwawyJIK7A&#10;/i3SC9I2bjLpFFmOGQiTo7FqEtpWOAyCNiRlufp9G9P3s4V+5SuO9Om3BiXk7fS23BoDmZI/Pjt8&#10;axzHMSyHt7cQnlt7i2kAgoFGkrXQ3bvb/UWH+nO29k+WP24D1Z03Po1uwK5qb7n8y9mFCJWbrYgI&#10;lT/faF9ubKwRvBY/6+jXWAXQCb7dtb9IsTfyln1Zm+tGt6MoOxyxoMrig1Qd3tojoMvsnd5nzO2R&#10;VXGGrA/sxIiYOTqpWs5AFnIQMEIbonctmofsr+f8qjOw+qdjfD3457uJ5f/GHHrq3dAVARbrFwsC&#10;TuWQvTn1Ohk3oGJIEO4hn+mwF8rjrA/1U/na51ITBQL3x3K8RC6kWQDka/BtaW8jz5JPO9/A10XP&#10;xbcxTl6MItKJd+TWmEngVBrVk+Xb2skQ8yNdWpeejQOowxNLOB0i6B+T/+Br2is1tzCykVUM20iC&#10;0A8saMY9nvn2djwylcHyWFqsOqXhK5RqGCSeM2hF6nlnblKMWPVw+5f+R4Z+7Ofs80bZ7KVTDPDi&#10;8orxCmDCDElpSuvgAxlb8Pjr6L0foB3KPdkq0o32ooirUKBJ+M0xOlM1Fkc+0X51kKu3ZhTYIWL6&#10;1UbcGOZJEo9+MG500nnqeqftO+57DVGTv6+8Qu2AVVOlWGKUtcYIn6eSIW/e+zU5dn3r+BGfPHfk&#10;OeNTtCEm3xi+/BicpYZ19t1rrc/HaaMaLCuaQ4HA//i70BSL301hLOZ8mVbx+ESQlt3eaEuwdRs7&#10;lYwVlUHoRSLU+BIXa9zmRxIEorDxwnR2i/1nsaQt/UGPXu6PcAqPHjn1G7Isg07b1FIz5PsY18gI&#10;/NIdpiruq7HXn6aabsa00bk+uCmhX53E5pS2qpfFWj9HDABFH9x0RRr/murfiBlZWIfiVJLs/rZ3&#10;tuPka1W2Gs6LfDOeFT3vmFmSoM1FwUhhu5EtPtT+wngStJdfU3+MjVSS3KdmxvWOtYj3Soo0lH6U&#10;OVFHaY+wdsUPF7VBJ4XP36IQUtqO2ZB72heo3GPEwbVLC/nnxRI+IibLrc9mu6dmOdDA6DEDb9LV&#10;f3ik6nnkAUF3+SdzMvewm0HTlaIYVT/e2CoQzbUPjmOU2T7inTkICdh28tFgJpg0TU9/YQqLE2nK&#10;bJ8U+C12M42XRq/oT5Gwg9qQRg/zPtNa2LDjsrbH4bIjQrPc2ahHQzhchM90OXLWXZixxYVJc5g6&#10;z4Jtuy5ilG+6gZkUyrZlYlUu9VCXB5yQ2OHZVVq5eIIvZGlqNbNqsqkJWl0lCW1djVm54cTebFpd&#10;U3XhtlZVS3BLt2OQj6PQaqBRPZ+Ul06IosoaBQedJjJq0UlXUNHjSu34R/j4Rb3JoB1x/cG8fgOc&#10;1uutN/Ndl/6uMFcrcEkNDYSGH0KpinSWgRyjXyuGGrWaTH4Gxd4nSixOjtjGkX38oXrrdxZHNxnd&#10;KmyAI8hjfJ41cFfDFNIK1UBRDuY14P26CBFx4Au0MfKMJ+mM4WtXGD6T77gbqOUUk0pjdn3Ndtiw&#10;hYcMKvOrxfA6iIal7aeLdhRpboscBaKMluFI6FJVfbmJG7D0mHwePpvbnZodSkOyY4+fhBX+LVYy&#10;+1q09nZ/d3DEYEgO6GQOqSP16l7HvM7wRb3/jXCW7MMentVOkxK/9+J9P2Lr86QNfVS1D8ztSHzS&#10;8KO/L37avW1P6UssNNxUY5NRuZPZZaQOMXJQWZn16erSyynmlBLIYXZM1AENsbtOZURv1oobDgmd&#10;/t94usxywvH/FBr/ibdvSqkWFrKf8mc4T1XgcDJ3kt8FQZy7OOdfOI0g+HA5MXyOx/N6VmFs58ra&#10;LKc+lxT2VnodSgwnM7lbDxUMODTqvx+JFHTntK5+qSv5mg/zDD0knygz4ocUdkTre2TSc8LbovQJ&#10;WaHSFvQNGlI3qrKM91zU+MPy4CuZLjKVcE/cNPSmm/15Tmf5y2mYTNihpaELn2yEzNOGC11KTPCz&#10;9p1rVzG+D4VHzmvADHVVJMhSlz6x+CReAbD+d7/I49IiSJqkHODLM5/+bMn2IaUfe4i00TcREGbu&#10;Aw2cm8m9A7xaopY7yutwus2KLjn2bXh0Sgs9SV2u6mg3VlEaR0c6HGL7HdWi5k47Pso9LiW3FFiA&#10;k0c9RtOpvLQ0mZRkNElBm2n/8eKZ8AU01ghErsPvGH7W658rlME43n3/B0ClhpClWkWZo09IaWkV&#10;wn8/WKh1qsugf36/vAisOTMzQvk0wgv5YfH4yHcUeseiFdXrjhu/qAn7k01OcuUYhTD6bmzO0Iu6&#10;b+TXgQZ7AIymL7iANXMQiJn7avLRrgA79onIhAjWUrCIPv+o9v6Zo9swPLnCpF1rkzwT+l5HHYow&#10;JYlv7g/+ozevpOj2oJbMEIAugewq3Cdh6i+fDCJ/iJqC6VLHmTH/UWNC5K0Mqt17cIjTVM/t+KFG&#10;9iqTBQcXgU9Czx7curcmHwLf1AzeRLjuOvq+CmXif8gYEFj7BmeBl+WDOTAm9NvE99eeRtXvR7Wz&#10;Zt5e7nG9Sw+6ktWxRxHJg4T86Dx9MiN15tin29Ycd9em4QVuTMKL/TwISpPRHF/yMLetdtQxVPwv&#10;ac68Zi1/CSr7/qVxFRRG0H6C32oIVGSZM4xz5GIIFJO5gWmsAMYvOemzwSgjTUJMOvqfmaRNRssP&#10;4Q7xzTvT9v142BFDv2se1ExI+YzIlv8W33MSj4NXU1wr4LbfMztV0BFTG+FAfuuRx0TTu8vDltq3&#10;GpYeUR4bikJDJJq/FBmI7V1IMNeIlpOENPO8khxca5MHEow+08OaeIY0adUDgB2UHFP8qSmfjsgq&#10;751JtnZiWPYvfOFvNpm1qSf/arIycMz7NzBsb/i+ApLAZlXG1I8JX49OuN8Y5/e35CJnLEFh18vt&#10;i4dS7ExQJZrUv4XiG8pTWxI3XLPnW/EU2zjiNgPOtJ1AYhLThjy8rYjqA7GtO+sMNeXNri4mAqwS&#10;+D9rfajlubbNKEacJ4feB9x5Z+wB60eGLkZ6O1q82pumB9nYMfLXeNm0APhZrbYLBAaKRbw+yhlG&#10;mFPfCi6qyB39DVbsPrxA+yludQlVK3ibFpnzv9GsIU90ZO08anEK7ilfJWGvlKFIY9jyKgidhQZj&#10;kODwtjmm6A3l2GiMP8TdFGmyFNKxauzhc4b3jcbXZQ4u+BS5pGzoPTEL5K0BezNQ9OwoeJJEBB5c&#10;Yjfc2NAbkhUCvKEwTibsahKpvFCV68NB9isQwyaDCrEnXQhwboyDpTwCIVPAq/vI36BtN1Hc7K/M&#10;hnVAwtQ9giKJ0JbzzT97vfBD60dSyGXz1RR8iYsUtQLXIUIV0QKO89sw8TVxZ9lSaA6+QiU+ZOE0&#10;bOwwAlgttSkKx0sHEn2+Uni90lhYP2tXJql0x2jX+UI8PxkWAdD9CDaGx9D9mCgHWSVnhb2sV+Nm&#10;uvgtIVN+mcOcuam0+PLfL381m4UxQWQrLQzhiIVv4Hnvn4XZQWibSfbO1HxW7Z3sgrPG/nc1lExj&#10;Njbiqx8ihUoG61DCO24b3bjXUFtZp3gnLhZSVzLOCzG9aOAGzgRF0kKApgm09mUVTVaifaeVmkrl&#10;/fwMksp8kp3/nLMrb15cNKX0mjZYtq1ui+WLRV/weiOTQ7ISSXACiaPTvAIAFJYZSACLVp4Lm8vD&#10;840HQn9t8eQnuAPe6VZbPfTiit6ZWhD+J4JyFAzI/U8+yf8Hd/6vXwY4eFnZ/p9aIv27AngitiqP&#10;5RMoACcHIx0MV4PzxzAAA64sDCyrpylUi/Pn7PJzgkqcnWOcqv+GtgjvwulC8DG7/UJh333HJ2ly&#10;yhi33v2j4iGOfv3hVrvRgNH/M5n22ZZLoEnIqjqcIAq3ZIw0LaJdVzZ+50hFQHhEP6g74/OMtIvh&#10;EXgceviLEbvVtvRYebqq0fRQyPqZHyXR2C3N7Oev3v+akwfcu8q8LavjhjDDjaYZZOt8bwR5Jqby&#10;q4X3wJOsZdR7UYnvfA4G8l0xo+THZPiArOxE/9db/Lqsr1s/uluCmiwygErBLbiVIBoT9DWDLi8C&#10;SZDI8AWErLD8+YJchp2y9AsPHWPs/taY0XzvBdwQS6Otrb8vE391YQAuI9a43GbsnseC0jnCTYnf&#10;jYO2V6ipIBVMiTlVX28ZPm+hSw8KMgOmwFfFVctpG5Nz5FciF/YXr/YydS/Id39Vk9M1mK1dGN5W&#10;OlEAyeD83j4ChlfEOGkp6uMYYGcI12h6y2lmqz2UaiQyt4HyvndN4XAEGelqgJaOF58HZO4u/f4X&#10;y9Nq5+7kz36q6A/Yv6DI64HpqKMiK0eCeJrOAUuI0SL2cfWA6Lh7m94OqsQgK/yptQ5wZ28mHOfv&#10;BjM/+QYfgPBabL70e9hOAQnFItD0Dk8gMa8cj6fR5UnnfZCf67eiHX9jSayFNbs33dXMLjzMqZgC&#10;HEiDbWA0XJBddOI+YbelT0HaWMOGP88pcIH/Thqf6zvySlLz8k9u/5SS596e6UxXwzjTlpXLzCZH&#10;Hq/1fk366+HvSPKqpQkr7Eap6SrsoqRw9h3OOBvD/fOr7fAj3XmZ1oLTLeywyPWZQYaAlrQ3fXDs&#10;uZgI0LAHDQ3+maFHzr537FKWsHLVEGgnyS0/xBvHpbJOlXA593TQpDs8gfT3jGYTC99wTU3PClE4&#10;DQOv3/lYqqUPw7OX4HiB6kQyjJD2/wA6IMXfUBFxM/m6chNHe3/P+oLgX9be4sbqaaBgfYerSato&#10;nw25HRLaLyCoUZAX1JVLNJGQnHnPUkr+0p6oHznvfcQpyMWjglnZTwGI1U+SQfCd0+MYg6aYconc&#10;++LGkjvFZe1KvjFfzbQLYvrxEEsdE7H0YYihhYoaTbUaP5+thsebJv5TBTtnYHg1cWMKpd0ve5Qb&#10;T5MKtsVcZlWhwjWFyL6945GBYbpKasvdTfgNHIvbusttciNj7P5TTT2vi3UPYJwHqlBmyub2qgCV&#10;kqC+55lQBAzATuabyC8dBetXaR4i2mg86ljT8oAim52p936xJI2NGFNRpooPPV+6+uCZX+qDcKQK&#10;euwQOAQPQKAtPZULTCizywHIlKSWgoVBbU7A/Q/A3JI+AAvR8srdYiIx8q6k8TV5ADJxl2Rs5HDU&#10;4zU1L/zURTMS4aiL5+UqJCB5/NXFtbe62OmaHF/7qgt8MAM9xsWpkLtrHILTBqX3pPgc805NGy0n&#10;v7ghwbqIB8VctwIhUWocBPWmB7tHwSnjr8YFcaIuTN8J4xHUlz1GJnkPSXI6nJ0kyYuoRl9EjgM2&#10;bN3TKCvCdDgXFLorFfuuZCP2UXNAtX6b5kpyt5M5kryg1xXuNWkh5j78JgxITo/w7lzh1NKFzs8G&#10;KzUJFyN5046buTpB/eaaSFajZkKhdjjgC15zcovvlZD2Fpk/UJ3DmpYxxZqWnDLV1tYq96j5NixI&#10;9ZHAnAkAg62lQXBlMsYtxGa4FOnkEHufZ9QWZrGQa66AQn8sYbEW2nLABZ/QMKSI2iR0PmNjl7sL&#10;iTYDnDBsSVenRff2AIjAaFRXdHM6YlYHCpYQ3Zxa+otukFqUm5oke3c6lhq1OunUvPoT1gWFEiCV&#10;t0iH0v0Jap5mJYTflSIJ5c3ubHfiUrtyVqd35S7AuLBQw9rhCwWMuzw4Ahqicy7KXnS/kPwl9W8s&#10;ar2Sz1bD401WD/c7LTrohbPqtNGgF99zCDu1KoEwM/PN3ufUUlS3lizNzzUlyU5jyHZjeOlyaOxy&#10;dXCPAbwPIB/qIbP5AdFuE3zZ1w4pWT2tSDLfDmPp7REN5B/q5MPskCcsw8pGjaOGzc09jJFqlRkS&#10;x5StxzCxqY3Goyi1+eB3CW/mJP+Gcqr1QCPDDCguCUGPEcaEtJCnwnNMnbjDzFZK/ruLC+X9pwCU&#10;EnVIeogIqNbgKy3CC/juNTIwvMQyvCwwyWM8TSosxoNRcDU/RA6COQYY3z6akgCmClGjLqAtMQB5&#10;Zxg0ptdvDuZ+Z8pV8KIyAA6hOPJysB39pDiueFuRhOwYz0vzkGhALpadnWU8KxpSU6TIK0ktRlED&#10;YeqYS0NAEIqG1X6tsCn87Z2zXd2GjKPLgkPD7mybhuA7fxpSJMS84DQ0nq4XB15lDx2XhJtpuT8N&#10;Oywa+swxLg07O9GQo8Yh3ofTEOxwlaXpHS872BGgod/1ats5lIa2FYeEnlvM1w6XhpSw3yhYnrS3&#10;jRV/Z2sCxlimLAGNXRYRIPzNOGTED4w5g+CN9wILESPjfMYaGda0fJofoRB6UPe7Xr2FDmmMeTl6&#10;yxyoxtnGMgefLgDtUXhzJe0/qX5ZolNg3kmyr53O9NC5ad2VYLgcbMfqIZFbzN9Oj9gG8UbKsXOl&#10;jVbtJOohZ7UMgisT6eTtkjVSROHLE7fwyfdp/BIw0FC9aeiSELCpqQLESBqCb9veC0yEhlbiLgkZ&#10;cwyXAdju5kH5AHOpchYPkgGS7KiBRwpMCkrgdBjwTpIyBfx1y+y6AGPvIf+WQwSw4jr5PjQ4cU2E&#10;WBkSQayQu2sc567sLbTRoNcWvCvpgQq9WIMrF014bNrdhCEICQzCrhsS8MLoCUoaegnD4XJbGILv&#10;SGGIbTG+NGSWtvjwuuZ1CTEKwMN/I5cSKe4OIEYBePCgdPXYcElqBYb+pYzpn5y6AFPP62LdEzHn&#10;gYxlplxj6fC3+o3fIhfSMKXEucDWZE1it5L2tIS17CWEjXH42eWuPNuLz3rYbq+eYEeg5QB3JWM9&#10;uPzNnzU+mf5QDW6Wi0VqFQ6AY6UUOK1luwH1ffwTPq4C8f8StYBabpUkGf7zK5G+yYad4ilUeOhT&#10;bxGEO+k0ftn68r5Y6vIC52coHQE/q30kksuv1Uwwlcu6eIKN3Pj6GdGSlw/rxeIiqAB/bxeOvxAE&#10;MAambtBYrPuJU7w3CKfxi9SfO47TLyFJDrVn/x5dt7jTTPc31+kyWBnrXKda5e3HPdFjpFtFr/X+&#10;4zl9xZ1m7sOY068/iveY01dFCblOJXkZeh+5AzBNAZyfhz+cTM1/hNNYl+sUwHuZIiY/6VarZLUf&#10;HKdfQuHWR+qF47T7zHUKcglWlhlurpqp9jtcp5FR9Pyd7fQikHCdwmlJAhys3ES4ThfLdj7AdRq4&#10;ej79SdR0lLXcW51sfUaFiJV+v36w3qTfe1l/fPq+9yU0fzEebuFl4fPm2TvqO7QmiyDnp++U6ESf&#10;+tGPrdVZWS8kmT+QnFXHPZ9ItRq1DOSz1fB4M0Efy9ZutuvCuUqFdnMZXlsVPMJ+rcBQSpbGGTyU&#10;ob8Tzlh/LJOn524h2Tp5ExQpeOmgoNjClH73NMrae6BqlSV1gWBefLQujVMhatS9cXJRsusS4+JE&#10;bvZ9SwfVBSlz98bp2wn3uJLcfR51lBK/BbTReNQRxck1ZV8W28aWk19Hye/Uyg/XyZRoEc6PVN6s&#10;kCRZMKgkF3SBkKAXN6hS4vEoOOlUSIAv2OCy4kEXSos3rmLb4+rFoE4JquMl0Z43YPCm3y3WjylW&#10;e/E0f1ddeStY7+mMIWY8dQKUjKUnjOw8WnZqJ9+HBjO1gl6/EU3N4Qt1NnRPQwLiXBs1EwqqGgtj&#10;s/mx0cnbB5ublWJnxaYKqDnFXl5CksyqllOrGblVOHeQWVeoriTKVE56bOQdgOktvO9YSRa8Wgzr&#10;xPM2xjVlV3+Gp9nXZ1s6ZJia+/W52IQZVJyXODWwzyvwQP70T3Y5h+kgFRI+YbBCwAciXzMSYVZ1&#10;EGzoYmefobrVz805kaXmqeLvbI2dpFq0Jp+KHgiMOI4YEIt2XTYH1OTrDIy9x5IbFPh1e0Epkt31&#10;CMgFvG56KbfbFiPaKIepryZLtznTcqf6Tv5nvTrXUlei6BPwEAFCC5AJQaUIKL03BeGotCOoINLC&#10;+9+ZIaSRSTncP/lSYM2ua68dO5oNNRW1ohojkCs0fkYZB0saRoYmxZ2a3lcaZUGNq0z6cpFMenDQ&#10;UvIsKMqSlu8vh7ZXL396SumjxGf6zw0jRWk5f3uFgv0fwFRzXwvlsAfGBbLLon270ManA2a2q9iw&#10;a+r2lv+viKmZ9sqIqRntyohF3o/Zmj6YhHMGI6rDoKwO5fnyWTauE4vqsKxVh6il5FPUSlh/xpet&#10;r54qAIXqKyPKqRhCYGLmTIn5s6wJuaTHNOIHXcQMRjf6xSBkyByo0QIkbSlkPFYhCADpg7T2STqZ&#10;mGlSTMw2TFWGUMT0klzqbyyOFl1FGckOxgrtIdaY/XBg5rBS9iTmh+FYJHx/rO9+M95PciiKHYI8&#10;Zm0hZcgZWtSjbyRl0sPWOOiLJEP9pEhTxpffa9XT++FTsCEIohtCJWd8BcpqJSNP/QRPlxULzK8i&#10;LsLuVzGnDK+DtqbmlhUDnjalDBXDwDhZ7njjOGnkiQ6PWY3TeTW1UAK4kgl8CMtLMJUTlkzCCna4&#10;tVWXZJNIfOCg7cZpbLJo6Jl0OfeRUaYiwqpJc+Gs+XXU88mey9Gq3nJTgnbLzXDVo94WCLNvcc89&#10;l+m6qtaEl1suvpRqHnkuiPNFbgvenfC5lZGXwmZnxUM/rqL+q+GfwLzgA6Q2FGlh4qHFizhVSR24&#10;rvLuZK1u7JpD69yla1GfoWs0unjQpUs0BOZlPh33FGSn75Xfg73SbxWYc3X3ah1y6GbrwqH4jter&#10;HblyTpd5O+zRU4zwFJyodOltd3VgtINcCouDVgYGzXPR5MSOGB11zxIqWaUKpN6/kOysLNnP1m5r&#10;asF+eQBBsJ8mslzkNa1k/4diSHRoTRLP/aIgAFciiC+iwyXKo1sRmd6d1zyT+NLFqo/MeDWYiFr9&#10;WtdgXq6pUDHGmql56ZXDvEJhzueH1cs1DiG2THQo+zR7mSb6hhgWB20jMOoxqZ9ul57mRf2ijs4i&#10;F341iw6pe0+envEQQ3qx+lVVMnzrNy4Ga4Nu8KTpOqXmt1ycqKiko0gsUAieLpIe437JYCrdSigL&#10;01UXT7H22sK8M64xFG3u+hrLoSj6/rGFYfZVOIFrqQCjMGZsaREnaMsaUSnp4IQs4ChmydQplEhQ&#10;YUtsSQJTS02//3LuDZ7xpiYyv36fw13N2qYGwSSFpwfloG0oPGSZJTI7zS7Ze0JePjwR1kp+0UUW&#10;ESQJAbdXOCZv/Ai7KZ8C3yU2xmJZtabcbQnk0d/gmQIjdlXHH1YmPmMJ4aAtKAkERqYP/QC2vV4Z&#10;Ss38h1Xk6t6H0X5yaqKtYBiLQnXQsyAnNCgn1aeD0zfOvkVrhlv1XvmvOJZEvIM2xVG3oWrLBXOh&#10;x4pq1IjRTpsFSlkSqBKfX8mJZ782TOo8ZJVantiGUIinA3ITnk8pvOW2/0cbDrd60g51pZ02XHh3&#10;wEIbappQub+owSx1DqkN1VD89WocRfvNdbUaH/Ttt6EGBe+VGOf6NuzLbahBOdWYHRxLbahB0ahx&#10;jENuQxNpfwk1O6gZxhZYNNhVlADyD/2kq+oc+O7DOy0oOFlHTDc2CtIovK2KuuU1dXYP1/PYCxY6&#10;V8ucU429GAsdOzIHQnG1ugYK6zFbq8vbjs/0nxu25IKolJSMwDlDksn/LDsQChfILouG2beIo8O/&#10;eignHjPAmbq95au9ctDqBTGixAlmfWIBKUZLYkdMGFjkwq9Kzp1UM3KNtTpcsMcF8cVaG473l20I&#10;30ltqHHcQdtqQ+jVq0BqQ5UMkKcYnNykKZbwkcWkSgYUgqahHO+1edHhGg0Y90sEi7wfszXDiEkX&#10;ESy6IYLx7mStblZ3Kq1Djtjt/7NXwkz2Qzb2SgJxDQzn7KkiHLQFaSgZZbEiLoShyGMaaRjJDoYh&#10;zX4G342MZwlZGCpmZQdPUANqUlIBoXuVoRwiX8rY5/OWpBwoSipAl1eTUGYHK+1apHESbq9qMHje&#10;ME8A27nNp684e7FdgcdZQbElqcEE2hzMgoYZMplEp0GMmDQ1x8eAKX3MDmA+HfeMp7lDBiOMh1yY&#10;lYeeYUWQh4O0WSCj4MAZEoyyPxzmgjwc5FPgW9J4kOaCDx+gMPQUgnM2wKKXYCHKa04ZjF6CM2AY&#10;EVaMRFe73cnv0jeNX7mekA1bDJWOl91LcVbC9LRzctsr8zJhfpVBGIZ8UmCysH1+c2I8z2Di38bz&#10;3H6f7n4/sMJ99ZGLvTyh+ZJ25vGPwuzhpsw8t6d7in5jPJQXGkh5R+UvKpxaPjLJ9C7O3Ce7Q+b5&#10;e7UBhcKSBYVlKAGKtc4jKG6+66DUiYdAvdIcg/p68QlaP/Mv8NTg49CX58p3H/QOXwvQB8IP6I9S&#10;R/AS6vvAn2DPD95nzhYYjQYLMO7yApjwAy+YNHyd/X5fYPeHt01yf+R++/vjOOY7eO88SBB0hf0+&#10;InhD3x/lVrkZX0Bt2X//80kFPPSg7Y4lf7J0+6lU9XytaKczzjZ9rp+/dCUa97Rmy0H+PgC9cxb2&#10;xwl1DG6jzQlOCQzBrYt6LD4/08A9/4Dv2hsNg5xUn6SP6gdoxeFABb+WdSqUHUYBO1jdnX6S6t5+&#10;McmfRJYQrEQUBuO4A5P7kX+/b4YY2VMHfeFr1D9g7nnvAyhma1lQXPytglKruT64RrezMF+PU+J5&#10;6V2BScWar4Atjin4t2EHFPp34/3hs+oCbGseVO9isGzU6sqjKjTf+lSc6J3CNXn6KOMgeCj/fTNK&#10;hVhvn4JrSZ5y52OwK6mg/+EBva1STMfZpJi/4Sb6lKFCj/wHFWwMylRg54KeTncxsabbnjWMfIRB&#10;vOnmAjkumfueshzyavyQrFN7nJxiIdKIwbunLWL+z880vO/vwLwd9gB25Qzjf/Pu+FoAwBdm8SMi&#10;RZ94t5wH4D/Kfiad2sCO9+4Y9MiIjwlfCD2GxMd6lD3tYm7EA0Lh72oXB+xNBTyuN/XDY+3l5R2y&#10;gBAXDU3f+eUPSg/SKUbxYerOpc4fciH8wUHjT5Hsn17m/KnCyv+B2uvz8fyhxUkfRjBh9A9gS6mA&#10;/E55cikXlD/AiCnOLlXCMN7BABxlbwzEcfkj74flEX7ocviRz/Qo+Nh+kLHHWCLCd8Ug+kkAaux5&#10;FnMJIsIY5NJ6DJ3ibMHUtltwjDzeBPHghY89DBs4JYdtv/Js42nFw38/w/C77l3oKwMPCK8BO6yH&#10;pEMn51MmMPG3f0J5dnoPt6TE56+3V7wvRJdSJftESi0NOsrFVW/rjNTjZ95UwmpAT/PFHuyZXzGs&#10;vxrrxGOl4oN3/pyvfKQosa+GA+5cyc8ROF/yQfpY9JUrlYj/Z+wSC204jUpBmCoLbdYKoWAFYXjv&#10;fuFjjxUbYDYA3Kxe8cO7V+6kftnZKJKOVyIb5MtsyuN7ePcRxRBiklddjBjCoxw+Dljx36tXcL4b&#10;yXU3g5O0nhatWX3w8gc4X0YUPy6O/a+1yKSxo0VfVutbzDB8NsbHkvORf5H7ui22sj8xVwzFOCKy&#10;QPH4g0fwySH5gmwQZTHWY4AVBmHp2L9i2QgjwJW4Bx+8m3Lnu4+I/Ds4qrvQP2EZvbDmRugXA/50&#10;8q4fcjaKkwYdP6m+jnKoI8EnU2E6taXlORzJDpmCwRzO3HkTnk0kWnjJ7vpwIgfyTPwmeu+g8XR+&#10;YA/bDPzUqOaP03YLfkplinF39z/mq3wrcaeJPoEPobJFlqQ7IIghQFgCAQVRGZQZQVAcdPgNLvP+&#10;X3VnAbJAEuI53z85yeE2XV2369atp8ov5bghvocW7VXnJlxFtZEroyw0hiDpqng+HikMrSYd0n+H&#10;jEGxp8Aptch1/vlJfmfjtf6gQRLzEz6zULMZFCM1y8CjsITP7AndCv7xOq0JYT72rgthKUnKniFC&#10;eQ8uqw/Tq05ZVlA9E+jm0HbWnD2UfpJoImsP8gNKRH+zEGGLWRUFSpx9EZ1uxWnAmlpCUM0l1VAS&#10;YwzUa/Im/Tn6r44SD9lnvWW0uLiY7Tcq47fyE1/sLyVd/vIMIeeC1GwWcpNDau7k2xjpSC/Q92H1&#10;ZYK2AiS/pFPkM6V+NkIltqoIfzn4nw6nquWaRMu3WPNyDl5P/ZW4Q9KRcVtYc6v6GzYab5GPnAgd&#10;di72FAhURrgmSG0kt3slNWMn5Z9leg80kz/6oE0rYowhMeBFucuW+EitdglaK8XYeaanYKZR/2U3&#10;l1ht+mKIErFCNl5kckWqMBASR+ecBB/5mClwIBHUEjPDaGkddMgrJpAXiGiBzMdN6pN3gQiEM0IW&#10;LSHvhByEbUAOR9fkX9KJAH6h1hg6KG7OlZSSKF8WojKsnffJHevOeHY+WTb5SH8xgdV3H1A0T6Ja&#10;pPTNHUP3fORSkDcyK7RJfSJyFj/p98aQ6pRWuXXBEGuELJpCdoSQs2wBmY/ukyHiLW+HZSiaJhDR&#10;nSYJQxd85Hw4CpChzbN8F0NwFqf0B8gQ3GR3NO7F0MEaR3h8GCXKeFILmiH1LA6BBsbQmlo6p39v&#10;hjS19FJoPhg6CNtUUYzUkISrw2QzGIYOwrQTcYocz3PK5KGqRiujoQKSymNyGUrQJgsFvlwd5CDu&#10;aZOXzpgehNxFNJX2y9SkfuXoMqqWfhZuXSaaltGMGQvnvxpuFzotw5tpUZfBWWwTs3Ohp2V6vbgh&#10;Qnqte1HiGPE6ddTIFru0VwZU50MI6aauHjf+VodqOpGuVn3/XoY54S2DqwsQl3WQ0NKLxgekAJBs&#10;lEKAfRU0vqlTi2EHMkGMkA2IFrIjhJxlC8h8dC3kItf0wlCS3DEQYTRN8TnMFF+LmAkfpsmoBDOB&#10;PE8Rd5zS39Y8cUf1t6rdTV/zht1VuFmfkwF8fspHeJiS4B9zdJfDFB5fTrskMZibVRZlSPDvcwN0&#10;imMvj6xPCB4tDkVyk9dA4w49oQlkD9FDNiA5PWALBJR/N2h19M2D/6AJ5NjCXVobQuv//kBdPVXV&#10;0YuOguShzWKE7iaQE2oDB1cMOz/OCzCrtNoc+3aU4sPTRZJjv2IsfVufd9fHEH59PtkISb3J2Cbu&#10;vdgwQSBj3tiwQJwTvYKs7pgLVo2QNw9OZjoy0Z0aGYvqo9ngCnCRMO3IEfJgIqQgc+w8USih6f0w&#10;g6bNkIyZ0GebDnYw0f7O0qmUD52958gbr5EDV0CVtcZYKdLhUvt87Em0olduXJMha9nvJWYqhCqM&#10;RalciJkVskXMwMG6VDyLmFkPLi4ZYUkp0RMYW5Bquib9RW5F4qJYC2sP8lnE5VMkvyzrfPE2nAdr&#10;1ClxLXyY9SlwsIuTxAUocLRe7CUuQIHzVC++BY7w4iBxZoErxv6mfHafg/D2/hMMOcDL1v4TDDlq&#10;F3OjePuQo2dsBznzywaxbz3NvCUKIh796z24NW+wy5qwCWeakJQvz0rUqhj3JO1kUKK07NHkoSNq&#10;6mxVUHLHrBoatIIC+ztAQSgo0WT/ntGtgtKMWTTUVkHFuxlm53edCteqZDGaLIcimoYPay56nMG+&#10;Q5cLhiHDjbug0T9DO9x4QAzRXrmlyzkxxANDvSIeTetpEJdBGVQnNXQs0oPwPjNWcPWybcZyS1hw&#10;9bJtwtr0Yx5nrBhqhF7r3PPbbZmY+Dgx8QUs3Z8pJhMPZ/Fn4z2ZeMqLz7nLfVMDn+zPxnsy8Q7z&#10;y24bv2Hi2SSuJj+r3Kz9wnEztKjgMS80+WL/5oIypPGyz6DlgiHjLP6NowuGdsxiATG08pa+B60t&#10;DI2SNZS4farCLgZH38fQFtcXIEOq63NB414MwVlsqihohij70dr2JuSiBaFErJAlSlyEwa3JgBJz&#10;kqbDHzPlgOwtspgZRkvroENeWYE8Q0QThPSX+bi5HWRAOCNk0RLyNsiqv5hBtkcHCzWoemlBJ0h+&#10;GEC9wAlqHfDyM8TOJ8smH+kvJvswxClyPM8pk4eqGquMhgphX+AxhHxSYudiocCXq4McxD1t8tIZ&#10;04OQu4im0rRQW6Ym9Su3fRmpF18L1cw7L5v/aqyW0Yz5WIg3E7OxzJQWWAYZ87fQaVnRbhnhxZQY&#10;6bXu5RbFueevUp5rxQZwBbrjNLlDF3zkfDha3SE6WXi7Rfd85FKQN+pTaGv+z6GESVUGW+d2VQ5u&#10;3AlkhCxaQvYK0W+y7dG91jmugXNBcmVYNTFEefFb564ZMp3lmxjSqnI7aG+GtP6y6+heGYKuOBDQ&#10;tHd6QRkirs9aRUEz9P/YK/0ypPpkO1AwDDGkhsj0WhPuu44654ahxmNPAv2ttTQXNjos02g4tnCX&#10;Jm4U2CdR0M5+xD13UxH1oWTCcMWLr1W+PG5cwtA4RVwL3YpomlzqzoxaW9hZ22qsFFdtmS9f8iVi&#10;8s7olHsQFpexp1vNyBXuruOiWAM9OBaOdftGjVwCg29LQt/48eMcrulLmbSRBkqMQhlxyQhL46Qd&#10;EjzW/i99zdNP9SyKjYW2Wk3/BprOLxaQ4xjqCrJtfvHjsp0O/oMm0GCfZEys//sDffipuiJefZBP&#10;9uImXWTn3UEDTUNZDk0eOvCnyVeW0HkP12Kegv2OU/pbt2LHENS+wdH3MWSaX76JIbv5JXiGSMZ0&#10;jnYzJBKGJCIPOTxqfFbBuvdSLhg6CNtVUdAMQcZc0rgPQ5AxL+n3yZCq/OYq8sIQjxK3QwEKaaEQ&#10;Ga3gX5+/s2TnEB86e8+RN2DfQVzlPxuyLl3p/exehuy8ZaDd3NTVZhV/q8MPJ0JLb1UaBFcXJzXd&#10;W+4GWSDjmzodDw1IgQq8I0T1YwbICFkHGSH7gugBk76/cXS1W4gZZaEnMLbQGo/cimjdhz7o57GQ&#10;BK4qErTTT548ypjpRWt86LzV5ti3oxQfni7IHWO/Yix919otpYmWT/wCr5cP7bQkeNoICdN681cW&#10;0CFvu1xj9LFq+fTtCCVQJ09u8ohrAPycQ3L7No8S7RcJPYaiDadNeePzilxYrLbv8eXsWr3Tz1/1&#10;nHqny+OiBJAI9H1cTQ7jayDl67FkAnmATHtmSKR2WqaavAu0EbIOWYW8G0LYN4Mcjq46F9w+NTIW&#10;1SkZXOkuhD6oKWGS8C9feSwNJmk6iz21UOKdy3pqf2ZpbeWXkiqJehazupjNrg/CQbBhhWgJ0iAH&#10;4W1sWAlbhaxDjJC3QGAXR5DN0Qmk50laicWvU/Z/0Fkm832TjOH5/YwpricZchbrmBL0JENv8g7Q&#10;/pOMepNj7O+/4SysPsmjRikK1v5jfuXY+Vz1Pbu50hr3XmyYIR7nSitkz7nS+j96yKaDu+h7B5ud&#10;r8Gw80xHwsy/p6x/hixjH3UX2ahl7LPvvnEo5+w5Zq7aKZToH1ZAHn4JWyY+rdHpuxgjbm919G1+&#10;LCUQoWjCzlIUV1OHDfBjDynH/azzy/Mkf4qZ0EsDbn81C+PqmcJLuWmLBMXBVmly2bk0kbUe2arL&#10;KYMJUpVWkfMV6zK9I597X+h6WUTgmnCT7RdOr7YvdLPMSAtkzLLQlBj7hZ6WwS6+iOh7ajJ0l04B&#10;JUahGuySScI4IHRx7X+8V+l68VwUvYJcxEEaJIigVbMMeLU1topSqtVqKRLc/3fOSUioIYn2++OJ&#10;aY9r77V26CZqUQasUbsPs1Dzn0ItnYQZfJXYd0p2B/PPX2nUoTjXXfE3BmG4VjhJo9O1WFxffMna&#10;5QgwYo0DvgBVAnTbnQH0JJwDTO+tiN56gK943QL0q78EGC4nAI+XZ4Av6nsGns9JCvim1Q76lgV0&#10;apz2h26vXWgyStg82jDJGWIGjoJsX/HBQQshnXU3hbwR8anxsB5XlGUXjWGmcZP8l+st74HUvyyP&#10;cj2m4MyWPxK32Xsx7BLfq4saFMtDYQG6lMi+kVNRUZJtJ9KW21U271Sc8uVKppsTI5F+9j7+5Rb/&#10;PV0Ws/WV25FJpHN+fJ1TcCXAt+5jY5JMbExs27Zt29izg0kmdjJxJtaObdv2TGxbO77zP7fOrftw&#10;6vTLV91v/dBfrar1/VZ3zr0FSUlKt4l+iM2E9kZk0YuVaaCvPUx2PXZmAGwWsd6buik6aUDQWcxi&#10;mbJ4BvuDK+7AV5jWXgzxZCq7EDtFChI8a2Vr6Kkb7ChWEvktFg4YOr9D5mTFYPvxDD0xuwwmrkeU&#10;75AR1IID2W8LPlp+PekCFuRiRLIs7yubNwWfjN+PgKD9T+jh+Tp6MXHbHppmcFwWGbdrhdajNTTz&#10;PgmcSRv4sDRZIoTtvtDzdL4t4XjmkdZ3C6C5O+BghcIBW8jQptqRYmxM27MY4BFzTWXOMpfCn7IZ&#10;D/vdGfSk/ZtMaVHgYfZO3pFsBRnGhGii82FQzYSxqJvFDUuUsrLY+Ztb3J5B3w9et5+SyN2wK/yt&#10;q3HhHG3Ser2jdzJesfNaMkROs+x5h+jM91L4TCq4YgWoBvDdjrShxpsQHiuMEPEFrIGQ/kgHK7XC&#10;5wKFygmpYRvU4Lx20W6zg2I3a3r4F9ZA/Yn+2hm8DkJrnp0Gn9/Nz0rJf+Xbv9iipiHAlzVrfnWW&#10;6/uDjgsYP5Tm+c0hVuClXcfnZG2DWr/a5rAxqB4OnGSPNjhyXXwX+cJ0VJt+4XnTuUrXVOxpZqLa&#10;7xv06Ct+wRp9oYyTVXH+lIEnULTieI5dOgEb59LNyFU1zXR5HYYxQtBT3vTaGuXF4LPyp//ACq6b&#10;CtBt4p56veZA1757m6hVyyx0+7CmaJrRPYZDIYrRLlU3rWAI+b6fkph8tOrR6S+gdEATaw2vbEV+&#10;O2gNFf2M8FIxo7ECu4L7GFONkw78CBvmkd1m5i/+Aj8P9uFlBiiFFqRNrzoxYSWF5b6tXlTLh47b&#10;sFLaQOvdbD0dUdAo/xSs1A3sNqKV130zfDJVEw8PClYe0cAFLuMIzcAGkWosxB33FODA2OkrJzRU&#10;my7Q3bvvYQqYC+cSDVCHWyoo+0gOij1IJtggy2C9Ej0NCeavWjqXJicE1Ou5NCyF3bmHWb/BFt9H&#10;U8kn9BSSxlXAL/pX+Px8eJd/O/wpckxizkgtiL0yolfv7b33tPSO13Pe2pLBsfv1J+cE/eyS1pBr&#10;yWj11ZqT+u8BF0L2N8esNX3eocZhFnA81JUN3yhhlXpqRkPGuUNTMtaCZ1G6lTV6ZSsQX0j810ka&#10;+9XTXWuRJ/wBgH81Imq6JYWqpEud1ie32/4doyddFwLmu+fOXyEdn+UqqYC6E/wn2FfvNrKKcWLO&#10;IFdwyNG0sL2QaOVV5GeSCRobobp/iYLTN6NWMz8NE8+f8MpdJuXU9cI0NrEm2/q5HSiU4elTjGWk&#10;rp+jkQE/djGQjp2/TAW4GTbM2glgIt1GWwU0obn9fMseJ32qvIleKjAgYh5MwRmesG6neVzFx+Mo&#10;QfapT7mp5zN8IeHYsjwbsIKyGP7PFqYsVie9rC4IN2Oj2EfJqLSpAyZH/ZVgtuYDBbgDOXAgf2oQ&#10;n3YUWEO5FMQiugHFz9UtZgKG5Hgpx6J6IYMXjFRHYY21wXnH+GAnlM9P4+ld50LuLaRFMRXNFQcW&#10;m+mtaOaH1eWdobALs1KAxpvbeRmdEW4N5WyGOW7NxXQzUrSQZ4sliV9hnpHT7M+b4WhcwWPxG5en&#10;wjC7Bo7wwdLE/nEFi1g0o0lRt7hxeMkTdQynPusWMRn9nUqDFkJKCTYpW1S75MOP4I+h4b1m0h5j&#10;lSzMko2BS4PuLWVDl58zDK5+HuezRyodJpzCqhzg//sgrrXbJnvTYGaeFKYxA3zxb8Fv4i14TAMt&#10;Vyn+LePdClJ35sDpBS4XGt/P6wfHKMtrjWr4hJ+ovnD0Y7vBSkuaOD6+3CuEKp1t5/sHDia5iQRb&#10;f53BiH/zPZATHGdcQV7ABno22pZrxBzBwxoqr4oCGtLfzlCL+iTc32EU81CVD9DWgxdd6WKq2yX+&#10;ff1jIXB80oFoHeSLUL6Gl00QIvgCHHmaMOEmaSG++y/JJvtsvWm9UDX4cNpzW0s8/Fz4d9HCP/8l&#10;e6h3abEjU2GyH2v/DrH2SXkCok0CGm4ya4+4HXlWFmGtg7io6ftLJBa1h47L2IJTZ6ok7DrqOD8M&#10;7C/lJm+wuhnO8qsYduMM1sxKzgkfqPD4mPHB83qZxPwUkBvYHzEoaYPlw0VyocudeEpU817BkT+I&#10;h3uczIs2jP4S3+dtBIRh2exw2jZGc+sM/pFg4XW+p2P4Nt4eeaqCVcGEFRoNxdwON/qvZa8RPjwr&#10;AUrHhGf7/dPUFIlz2YLu83AB4uOrUN11GRq85Yl20Uqd31S98w9fmyLXAGN2yJcvKmhyeg9J63A4&#10;lE+9Wme9YaF3CYk673k/KsYurx6++LYjjEHAq9DsbjVNKbbM4io/RIP38y1DYIlIq1g6j+COQOXd&#10;4itXYGCvBmL2i1lm4jjKyJ4bKJcajraPqst+SFzngG0dZQqb3ko1l4H/Q7/bAvog34IYdZP1jAKA&#10;KgVQFw/2wjAX60IgyX9/jInOk7ZgFNPdTN7+owt1WRiVUImd78QIFTOiG2Ilv0nXH4/ZSSUPRBRX&#10;STJdHB019GG7PnNuorBl4jMMUUJ843+cw0lYxKT1O5NjgRQ7lQVHBk/ao55jz0ZD9EeDopUQM2Vc&#10;E2pKRdW1TI6+JMdllqrwxPKaQXj/6IkcnqyMhIbT9/AnqQ2rE8R4jnOkg0ufQMcSOpjkhIvOrjPW&#10;mfQjGCh+wENwnxg8NlRV6hWGhrHblCxmE+LdGLHx7XrWSFmeLIlsCpp+W0fVOCHWVT/8EgToYVdV&#10;/m1LynDg6taZDXjsYg6ObCSbaVaMcQy0n+gFhC4N8VFbb3sS65+ek7Ln8y5T62+1Iza7rgA35hWz&#10;Ud31w3T/GLaorg3rVvjgUZTU26OiuRBDD8dl4pFARPBlUcY0SdOQubOH3SAGlr65Lw56em22Nn+t&#10;7Uvf4NRGw2JztHCkiWpe+E4P5zw3hwpRzlZOiIoC5wFNuVY+aEr7O1ZsLy1XLWYaCpuTdbms0iM9&#10;Md7LgtUoxxHk5kTu1NbQCnc7vrmcIQGp7SoRmV4yZ4eT//ynoDEnrepuj8RwVpA50aHwrLzjKGmH&#10;1OwmCZVzROcsW1Lt70VaVtKO1KjWUOYXE5w9IiZwJ9eDL3KznW0Bec03Cj4xmZjfTNKyindLA8YU&#10;10dD9y+akxyNi7Y49TxKy218YY13rhpo/MSdN3Y8DvVaOoVmQtW0E1pETESo3caEty/AC5nPwi77&#10;FUyb1G1sAEZpAjrmL0XRIVmwPBkFxS49GX3e9vhtAQLwE+SL+Uuud2mj4eNGLR9k015RXpF0SJKo&#10;+S1p937jnHNIOBbBN+STT3M0j41XI2dYe2JmXT6zhPgpgBOeYsddp559bOMfCBDN1ynFaK3+MYUi&#10;9Lk35V+SUWXMvWMXyfuWQBUjJ843X8B3JLMhErUaZaEYzqxa5Fkl0DgOPBEVGeXfeGL320iIwOtw&#10;HnjIxNSsK6VPsu8qws09tHu4SdBJBslU5QmdX06INek8d+quMrZ2AmM26Msoq3VKpjQIrPPztHIH&#10;X07fjeSEdmSwp7qNtLWswH+tJ0S++7CaeBc7zXN8tf3EN2BnxHtYhUpUdDiTQKTfoU3Kller8rqE&#10;bX7baWhK9Wt8Nl66CzFuzPZYjSmhA/IN4nUZ2wAPCApGOsQJyHWWfVA7SmgGBamc4ujTNZewgsOK&#10;cXGD4UQbKs4QjSpLaeBWFA9DoTWIeZC/UTQucjbvwLEYapCeiSiVrua9DwTh5pAkfDyw/NZtqAwG&#10;8JOlCrIM1LXABZ7uoLS76ZGLd7vuqa+HAjr8oevkoy6wn+jhu+apLuWu6a2nQwvbZAgguitwSf1c&#10;Sc6jSchf927NE32dKprnqL62b8IPaEd+NGOjB2IMMlq0ZEnxeqy5P9PhXDmNM4DdG84bJC2Z+0t7&#10;T8+3La9Z5xo8qnTO74PC09cnNIm/IQwFXUYNHzKiHWnohog4NEQpKaMf66xPQYlmtdICZH20ejN/&#10;rbUMEAwFUadKa4sWDcx5dZ9tUYd0WEyrjgx09y/D5TRjw38lziZT4jq+j0d6a7GQOpb4Yav+zKhi&#10;Jo8fVpq8snRyapq0TcaAP/asrihZxC27GKkj+iG1oKCXr7Q0D4m4xYcbuaShUpZQa9nDBivNbkcv&#10;wp/gPqnev+x0dpOoO0cC9F729b/LCm7RbSi00P+IiMNvaQiIhSTYV1BnFR06tf7OrsnZUl8JfO+c&#10;3+eFz2YkcRW7IVcAn7+bZFk4t2fwd6scLY1o3MQYx7cRpeFWZHqW0QE/2NuCG69gG0FFoPEeaV8m&#10;vqrfQPM62sqF7k84nZwH2U8zNH2LM6uvaUQQRaYY+bUKEErFcLbqG9TQ7j6lNNROs2zmI+caKpPs&#10;BFc/iYDfJIGw2BVRATW/PGE+tSnT0fNeL2WSnXbEVKZmRNgII+oSNlyX9kl/x1aVbiDYPBM2mGmz&#10;5Og8VnIXvhX65aM4etONbK8S002yrR3gSYeDiPNKBRnEV3JQ5nOHJlHvI/fQt6O1l6YtQ8p2dthX&#10;9Kqn1vsUHjj6no0Gl3MjkqVKQyn8bfSg3ZkUwXesY2h7MZRsjrffsI6QI6iVsCVrBtd5RN5D91UG&#10;/F+AeYsBcQgjBd19vE3rfgyd140sTfjelBmNRWDfUJ84Ad01TmQWysR5qu4UHy9GUdPj83GZJygq&#10;hiTF4oK0r8+zpMtCUdBgIPzoZkrF9dHUvNWbaLITzxbB3p2SlftnRb6Q4RPKODjwSpUtRcWosPrc&#10;4elBWayqq8nyvhT05e5Ot2KzmP1076C+NG0xG1n9tJOkL7IDR1P4aprX681BsIG0pEbPVkMfoUUO&#10;xa4+g29HKCDgkHkV/bplNEaFbiKmcONjdgnQbpatoQbyNzu6DkvXWU5F+ZXs/g2g5VJXzyn6pZTx&#10;ygRG+IL6YtuSZSLcpoPKaIdM7DV6/2/hDJgVGe3z3r6FkqX07WDTq5jlvho6Q69FUHy8AkukHYXy&#10;zPHKr9OhfY+JvZxgwC9uOGwLaiQg+s9q1Oc0/xtDw0478rCzX/SfwO6Qi+GWdFT+J72Om5pJaT5m&#10;eGtoepxmwi1zbtURce89g8kwgcQVkZdZR8a0k1Xvttap9AhTPJeIvGmYlqKlr9crMmM03MzQr3fb&#10;FJPjN89/SDTEHAS1CxJcky36SBr5kCfHU0hsPbTGvD4L3Sdtp9rP+tpE1gMqPjYyKfJqMP5YRNbK&#10;gHMlYGVG8AvqD5zkfsgceXgzo2G28shjSlNBGtuxsRebKbzoK8LP01hjcFtlX/ridzvKSsYYtRhd&#10;o7ZEl4vELJzukddA/NLx0EWrSz28KxRDp/w1Fif59NCNoIYTYo+CTZnkA89h3fV9NiUnX/J1JmLJ&#10;rK90BMd4T2/g6L8NMzTvzeHdYUzm3jiH1MIFThQaU+Bo35tPqW7lTLFme3PB5+GmOqEEMPfPMMOG&#10;oX5xy2Arlvf32gYiMcKh5jnorGDxlxcDzV2VkmH/n1ty7x4iz0swfjcOs3CJ9TpxA8xotqzxaDKl&#10;fF1jutRCAxbLrSddY+divEBkNAii+k58tHbq7huvlTtxIp5RpUee9/W/YlGk1hlMm8NBGmG7XsI2&#10;SsdFkJhoOy9tCXa7No9oqjioyopS/sfw7Lbh9VxNgVQ4ZRVeB+lLmdHig9rknKj6NIuZyMt3PC0d&#10;fYcweqtjylTlmnhMocfQWIOZkdzEJLaDbVwDHwLswS0xKJvqZ6e89fuSOlkicYGMhCsUN0URwFJa&#10;rAaNp16QE/KkpDY7H50uS39W8TOVyCPJUfRKaYolO2Vdxc5r8Sz7FzcVI54tJJYy3PMvKon6WV2L&#10;aZ6IRh7+oo1msJv6X8poYRBQsrMTRVpx5Z/94blTYNJQmWUaZo2K4dccHnrSQdQufmnOhHnwVjwn&#10;L81sLAkBKiILPuga1pZrs3c6sUmiQNUR7kiVDphdd9j6ZmYhkUWMrdOCBmG1kQk63NOl7tHHccW7&#10;5CKDG5ao4XWbaT3bvytp0bB6zeaRlifT2Y9nWBmOQyvm88shbLTWSXvrxPMb+doOkJ3f9c24J1Ft&#10;4Gn2JK1nlOv1oXGQf09qEAHoW/kUqPNYgZBjSRaBuBxPD6XPbBV7PC3KpVzkAK6OyZevt1DNFRp4&#10;hCUqqPWCqTZSvdtJYi8N6W19LS44gbGWJJ2aPBd8EfumC8/6k6CORKlSgl/dDZVBCEyu3bQZA1QC&#10;iRxxg6tgVhu7cjKgEvsr8hhpxOv9w9fVPAuEi4gf/fQt/7xsEKFRYjXWcv7X7hX2Jt+lqdXC+fw9&#10;d6LRnopUn0xehx6MjY5w+x8SZuTvrhDx1r0COms7EMggvBfSNiT4dUbKNbjyg7/datB6vM33vyiO&#10;CtfCxkHVIkk5DHigd7VmMXKpYnj6w+h4/g+uHDUX1C555B3jyHzj7GsSuR5q/IrImB6ZEn95PWsi&#10;r9mcsc+Wi7xMIi4SuUPrz0FvxyEevHjX1J4G4rRw6uSLH1AoEJf3Ua//EzLGRcZK5mJujyooyPK/&#10;ImN8PJy8/z8y1qhzJH6qj+UPRQL1TSjhnMpTNjCEgmxKXIPup4xmcsHVD5urkK+LHoJbPlekX38Z&#10;WVtXcTkM5jAehOOSy7NWH/1i9EhMrvRUDqvnBODACAV0LS00jWK98SghAsUxrOhILPbDK2KoVkq8&#10;oEl0Z4Dt7SQMy5ksyP+m31Lu8I0dEzK3BIGWcAHApaA0O3rJPlK1ZO3nNrKVPYIal9Uh0VmBe326&#10;2MVM60ZQu758WZljmY8/dfLm47cTNzs1cLCY1mLc+ERbKvYkrUtAB4Wkf0/YGPpjPefa4/vObWxB&#10;Z5YSlV0xeqb9jVvhGPpxiEYZrInY0547gfl0NG95Z3/2TTkj4pF8xLz7Rszuppqnzgzs3g2x8Twz&#10;8Gd1Gp2YyMVtFFfqzA6YvH8uen4Pmj7vVdb9jW9E4lUQk2AM7+82Qd31m7mGYQ/X09CwqPC3DBqW&#10;sSa9mhBKroPwyWyYjOJSiZf4xziZnnadiJ+/jSrm5SuT3WDGeh+YuVX7borzdEz6bweMxCjLNCn/&#10;uBsVPxsS9mRptEpSV88vpBbj+Czg0G+haKU4H9CXpmoa4OHwplqBVNVbcyp3+re215cO4BnUUwnP&#10;eyX9bgSLFaVVrALV26nxkNLUo/0aC+btmasVDZ6c7LS6ymmz1FqDfJd08/2ESrEJ3z9QK1PMrxsR&#10;l3zoRx0LnfHUqNjjicqis/Ei8kAXXHW46L/XDzvgjZxqzmfeI3MYpzaYRU7CaOUd9IxC51QYw6G8&#10;Uzd40Ncj5F7BqZY316KAId+05HnTToGs+RhoZLxhIfwctFD22ttw3wEXUEGsHQSNEiDcLJcs398X&#10;KazLW7ReWGfzi0ucTAoiD4mdL9f8t1cAngARi7zy8OoQNrM5skuCVuzEk3dBR8zxz5wfvsK7NhHy&#10;zdbSm8bEIcz/iJEFKMhAZobrtd76mhbTYeogjmfRgj9hvRVG+mYozygKmvcIu7wWkWfJpPv7hRwH&#10;bIOF4OQPG/0306EhOFac+ETXi5jEQEK8iBjTWhdZpmK+N2slBNZuSvO/0RA3UrC2+R7OGe2Papv6&#10;hH6tijlx2QD2/cGtE3bRhPU/afSAjpxFIc1dhjtvLrzCst8VGSHnk+14SGq9l1Oq1eh37Z153/4q&#10;fM5tjtGUlHQAj/5x+x/tHFrAFgYAgR2DQKdj+XCKKxKoF90i/GZKCeN+dyzkrtIy4UbO1K+6GAe0&#10;8GYzrLJ5ocxxUGhFVS8U3EjYK92n3ioOw4mfpwlFO7XiRLX5DYu+61Qn2b3VL2685ZX+mN6cwepA&#10;MHRikDgFMUrjYIMdMYHi9IDhe+DpjxqidM7wF3rumtuuQYv0HCFGc3sO4hutz2OhIwePnjW7ZaRF&#10;zOtsz1I53QpODtUJ1AM1rFMBlo7asTdPl5o2CUY0UBmuImTql6m56BqVSN9VsYak8uMI1kvZ8G5Q&#10;e1UibfA/vu77Ry1HycjZGcQzv0RuCOxikWMScs3DkLnFqCFuvn28nlU92pmzEdr6swI8q3/Fh5wD&#10;GkMes4jxnV4umaECOY58xuKj1/aScngNvpj9SShUufCtElGDLLv39ndVpjG1zVMVYYd6LDlKqtgs&#10;SVLLg9kJtmvY+nVKmvYIM7lQVy6YPsyyeCQDAcLtSfsAgNVJ+pQohRkJFPRDRYIvRihft560/hAD&#10;dhOVFIdJOqroIKt+aA3P6xYHCdjZM/BKJW/sOIBzmoTD2NqCsoDBdpPo6/6LLwtSO7tQOFfPtOoD&#10;Mw48SwdL+bfneyj+W254AWnG0Q41GkBimsqE1/PH92iljOEganikIfjxRVPigI8xXTDp9mfcCzCi&#10;P7srzNn3CrHH67rJ9EhpJvV8oCUGW/Xje0YguvFlOjOXP3VEa/TZxczT9FNzOjydTFJeRWAgA1FJ&#10;xintFg9oG+3ENJzmul4KvK2UN7eAG0pZEzwYa5cQk4h48HSHyDckkr+9dLulQtuTq0LU9NZDk7xV&#10;gaX98cNC/Pnd76fKMw/1V3PbnmyV9Y+fTsaJ/4lVvSLCXnKlzfqzz2lRnviMncwXFaPn1ETqKzdP&#10;o1+dX6vEiByJAY83vgGSitwGAUutzly11YHxs0p4jgWZ0nCEgnqAQiVlYegJjouEOWreVcNx5Gae&#10;QeZ2cpanGcU8RblNE2ojC6eA9tsvBQF5ROCeR9B09bnvDlYDYJcDzRlZmB0mgc1R4WdciBdYYC0K&#10;0t7eZXNMGBLs7OJiY4jLjtjLKLEd2IEkwV8EkjfJhfoq3IvsxNppHIHwSo3fgt9H5wyjOmudlIxx&#10;Uxx6kMjSgIcvodP/ti9uo4iTFD1CrHD7xHtdaupkgxmmsua9J6SzGyDI2LpR+2pThS/O+KNjGKRi&#10;3Hry93ogJK2hoD9cxn9ta1o5it2uF29MUoK9cv9WkEBVwT2ng2B9ck700CXY+/4yQkIWgU94cSi1&#10;dkkGNTdNGE8fiEon321eOY30xxpwZLnMYojaSpQyiBLzkkRaSnqMdyrlYbJ1/ixc4no2UbGXH8kG&#10;psc8WCmdAss2G35G3ZBsSSSzX/DoX7v5PsPuuXwIrhaJno7Y2NctyfqTONozus2Rl68eP7mQsalP&#10;esmrUlsTPoyHSB4mvkbWIQj2Fv3JhefC93kc9AXkYs7rq/GpFSpoHpPLH7//VQrZpL9LFA3l/bnV&#10;r7C3It1T3Ji69MAYtlIeHwPNzWIwn4g+PZTDAAJVDqSBnyucfhc//hopjoUIZAa8IdlcWei0Zx6J&#10;DfnyV9pGxrUgKYrtJ58iA1pjLof1b2GOnnz+BbICngz8If8+eX4t3oeRJkT3oytuc5i0Q1ysEMOy&#10;icKVDw+0r2TyUp2tnNhUf+vC0tN2kbkDzSuccob2BUR5AXFwaKIVwK2koSfjWuyKZ6Ra64lG92uX&#10;SBbAP5Fz+wMN0fWcnb+E6mmqb/EbAFI2oEOL+jo6YxyTV14Vu2LOwytZUvXW176o2RjLc3WPqvcM&#10;c/wx399BwE7SpoHa9pKQnvadxwMXS4G25/WY6fweoqafhdKBGmNmAeL+LYrZqxC2s7/RMl0SStcv&#10;SeuIsod7Ifdrp353CgAiKVNjqHvHrcY8/A2FlpRA5SnmK0QGsQ3XsNt0JmsX92/r7CHRChOmuJSa&#10;8mm/ZEfPzNDhvWWgHjPxwhppOLgTWp05XEYwGW1PdW52Kevp43GI8Y+wMD7MH5VT1uI7frZlyiGM&#10;cy4QSSxezfTCdIGy4e/+1dKenK4BoUfy6nZ2wgl15IqtLa4v2caoCySRnzK8a5u/PuN3iAoQ8j4t&#10;eMNLoe0/FXjhdZ+Js8zyRz8QpmtRBMflYrbRUoeWv/gLHOYyroNNkPWe+cXL5Q/7wBNEL+PHpH8r&#10;PMm9ihH/RSUxrOTIRKkjzw3IyCvraZHcv35R/crnDrP5eZZDRQV5D5x5B2N9m1BU8fq3yn5A/1Ti&#10;3vW+YfVM7Ht15scCynbiCUHIcIjKuXpZYrbpgoI3Fm0411JqklcHkrn4fvyYSsdy+UF2CRaAsuik&#10;132rukMzJxwBnM5q3NgY0yqncICFhF2uZeAkH1dXX1WgaQBwq/TIyzZzjH3Mex7E86NbI1RWmtDF&#10;xlnhdixBGGZtGDDcRPkioX/WYgbuwuOzhZ9v17aYirmeg63TbmrahcNyezZYSbiaxahrVtRGv/s1&#10;MNDnWo0DnRByoHFifU+r1bG0wz0RNTZFOtQYFlAs2Lpl5DNXIywMj4edPtzXTsxHTDblzt2pY576&#10;qUFXDIO22adFdOrfOS1Y51GN3E7PKsIzz9PxLB+wo3llER2sgo3Mw1whUEqorMDUkaGbVSiLb7b9&#10;vu8qGiBuR3A668L5DBINjvW1Be3UP6n0TzjEQuYga/YgAGFZW9YfcCrTTKbjTti9/Qjlex7BsR4Z&#10;fELvf3Pxg2uROeKoueBU/m+x2V6dtsuKm07wb3ETRswOGnPe88Pkz/3+FHNH5zeMlKFI2YHyylQ6&#10;Jh9h+XLVCCvwr5e04X1PbrFqATKyXF5C67VuFLqznFJvTRtX9sHoIDhiL9FZ7YMzOaIyIUPVsGvW&#10;CL32pLA/Ec8+flDe5MSAQHHq85Ty7dLM9/CVavEB73MXI1ALn8dVhvGFe3vkP0dsGmnXhsPnhzkH&#10;F/DLGurFNq1BEV6PSRs/p4uLcUUdatU49O7LdQgUpDgq+TRyvm7rMHN0hlKEP6gbzWNuWlXZxMRX&#10;J8jD/xsIBqPsJ/zDkCh15Ztcmz1NkLy7dmkiLsbN5Q4mLAx4ww0yK+q18Gj6MDBmsEuciW95e5Jw&#10;4z41GUYbIp7gW5iYLiN2q04PVo5WPLX7QoU0K427WmmtW9wxi4v4Pr0BXcI2ReqXcmBM8NvBeOLK&#10;RBRz3KAMTOm5D69uNPcUvssxEVfeKHT4ztTj89YX47ukdhqLSEfrg6YHCCycEkEIwglHOje6jqAx&#10;QIC+n+vybpQtusNG3qtj13USCEjDEDdPQDtgxQgBOPTYpVVVQEqsnMyENV9rUKZ1qkDTr/LNsyZO&#10;VwRrJa7e2hEYl1MLqMMmf1XIIenAp78erczcl1s6paVqcR1NuAzheU7HKH9XhBJ2iCxo/z8ANiDJ&#10;3wwAx4TqUzMPK7ZDIufp5YXnYaiK8Mcg7mRe8o0eUsiDG2eMBhfVBWz6RI5BZAMEl7FmKv//BZ0B&#10;NLVpHZvIPjaQFxsdPtlUIbxFWOTCgSaE540Q/vGlRMYef9lEJ7NSXej0UqJakRqQ075E0bGxIZNO&#10;QAEV2LZQx36GDpjzhfgDdI5hg0z+C3QGXSiLOjjrckn4AXOAYz/mDnkrCDU11DQkcx+d3FoDdF4b&#10;x7Ch7uIQHRAk6S/ROYYN3eUf0LmNvPanDcnHNb9Bx2TOPApl2KyQsidPQCgzGXHE9YbIMdB71NCC&#10;0VrsC0brGOJM6X1pmnJUGoIXepbTMHV28obMWE3tBl8GdS5tV7QFnaEM1dNWs4pWoR88NgifgGif&#10;i0sFKvWlCBmMhIXZZqzgBVKXJKDik5UiatJdm6IIc+xVDcUTWktoWQV5z8nY/GpwtEwGsw+dC24I&#10;lcj8w5uVfJ8BEID6S5ZM8umW6M8JFWe/HncKu56DNqj1gX2PGFZkNh66R12Op69QP/b1S6Ev1zkG&#10;DPUHwpTt9KllsWkBfux7STG+lvmO0YeMDbD7HHngaBOOCVJcP4Mf47TrF4aNPgsMGxrdMf7VzYBh&#10;Oxc9xqPGy6HXmb7Q7orkIZiI5n4VuPdRlTx0F8OY4PE8Jh+a+ipzo84i8DMxSxakj0m2+9B7NOz8&#10;zvUcev7DOTaGDy5BqfIfhqku9AafTmvbn6/tAx2y8ueTxYPsKCnx/dqr8QmuXRrd9otqMM6VSlrj&#10;Nu501pKnTds8dG45jUw2sS1gamWz+z6JkPPi4B7TeG9/c0g0PvwD6wfZd1s1y/rB1w5rD8sC2bUa&#10;1n4IGh2jwL2eagDoz/TWiNOd87ijD91eGZ2SaQMbx/xhotzfFsE1KBxOVgmQ1jeRGjWikzzrkpm0&#10;F6QgmAGXFQxjNKwhR+j0zrzfeb1I+O+8ntcR0vMwWsazRLZ3IOZxjoJgiv79xQWazhjA8StK6w6Y&#10;NRcpn8ik3IxiDCJOTgxIfdYv+VKDJLzc/URVjUEdN2KATf9DVCdNGXbxJL1gpiecBwcfGX4G4Wd/&#10;e44/JXwqw2KtpSmeG7aPHSSBXg/WDhQq2O0rQnW9kUk5LxQw6g6VOkl51YxeAbugzjlT213m4PlD&#10;DSJbxCTls1aD+cyn4CtXFtQwkFkT5i/UUr8ra7GAmTVLQQzX9181ZJNCtRgyvuYgzPgyTZkJ8sMC&#10;w8/fKkyomoD+AkIS+8S7ZSYU5//gSyJeIoyf9cThweMnc66sKt+v8/0qsAus8/7DddbWOqELxtcb&#10;S4xPrlziy9L30eD0+vN1IJqicr7TNodSfa1TlufXi7yh8lhA9gSKJccBWYq1/yyo2PdbH8xhVo8H&#10;9Zch0fnl36i8GdLXKn8szDPvocqrCzolQS22ffhf2HpAReg+pEbGaV/0fll+V5+965t8OteTlVpP&#10;uHAqPw1JvwnSe6Bj5nRnDmcYRYCqV0kTG3bLKIAIXef33CHariwtKURMOn4q+ZrFLvYNrBIqlc8N&#10;VnNviR8sYPixQ7wz/Wtnt2id9zFrQZpzl4qLPPVReKqIy5IuB2DKpDwVPXBKKHsWbNcrdEVht6y3&#10;D9e+jeOmocMHKupYMgj+L58n+jxQx1zwlMltPzj4dMXdI3hwmfWCpMxXl6iRfmhRJE8mntjgcO29&#10;tsSTvbZ05v1hY7I3jQI6b5qoBWptR4Qo8GBEAzp2miggokLDaA3/gE2VCdTL1HcZCWa3/IUIbiyH&#10;/UcwG9PtEgJt3f4W1e0ghY0gSRsT4YXfPJSUHqJPCb8qSvBZFbL7NP8k2sNa3+tD0F+gE4Fn5otF&#10;whe9MgxQqwL4zZuW2YlGuYId7WEzWiuk7A3oOFdewrcdRRxpV3Vjg6d6Bf5WArRecJB0m1vJOw2U&#10;yGSgJYyeBPFk6OtfWdvmDuiaUXpZ/Y6ltY3ORDjz7vCWYeJlI7skh1y8xOSMuMAXU1I7ANOi0ABQ&#10;rwOYfb9QY6clEzuwUJa3NMridVvGrRKm9YMawsphKcWV5Ud9bQjJAccuQ19seivAODPAvu97fc3a&#10;mCCAPWRbFaAGHmQnF+eYsBCMcwtgaGu2RjIkYeBMJoM5drOGBTw5UNXplvD+eQT+28ADMe6lLEFy&#10;hWi9IG3886DkSeDMCmzDSpaMdHtSWtVlKwOqI938apmHMWtVhWV5gnEru1h/0VipEaXTa1ZAU1MC&#10;KkV1eD1yiUfLS767dlzySYLuKsh9+xJ2Jtb/J2QnFkPnXJpsjlIwgTqlAvSJr3dTuHbQhXeLh0uf&#10;/x/rVbqWOLOEr4CLCBJIQoAsQGTfV8EFBwVU1kEHkZHN+/+qOnsICnPOHx816VR3V72b1uTnLGtm&#10;Fa05t7OgaaURlYGnEtop2ko+6ps2YNsNdOplNWpKgay3rGoAQFOAoyl/keAm+VSL2hpCZ58xsRNK&#10;uxetDcTI4vapIbEfw7jtAu/XyL8vKuzB2kbhaGVJa3ZXjMIwbDJYReIpaTTIxxHsGTCv/AYGowCx&#10;SIr5kGYUHIuYOSX6tE23OG3oifMbbPeT2W5stgjuv5sjzSZVIlEAe6gpjeW7FLRbbtp2O9rb1AJG&#10;aVRfVSQ2vhNlfzpXg0MOmxi54iIvTvJWQMZEhiguTnKszjpai1TIGa2FNo7pD6e/tYCZuypgjgvi&#10;JAdP0Bdr+CLNQZbP6hMImgp3UkTkeC1UR96zwbpvF5GOehbeGEQGerAUVEsTyLWypcUkImqeyZ4M&#10;3wP1rGvRV2aYE65SvhvsX5jcCCiyeoWYjaBDXkCyKOJz9AXzPWEJuMU5uBk2BZojdS+xtYrKIarI&#10;AFvI/vZbGuZpqpCxUMkFeFMgQwNV+FZQhudziFz9UA2O9ryzt1uSCxxX09udbkX+fIppnOk0EFw3&#10;aWm3wIQH1gwly6pyYRWiXcPfkDvL3DXyE/xZql6agBTm7/NVZbbcoNxEWXtrOVtjr4DAM2vaEXvs&#10;DOMSlfA33TVochOO7GJ1RfAl5smi/Dmjo9flO5MFTE+oL6M/PLRuHDPb8/3vj+5X8+rHqgBR6lsR&#10;1yhlH+TGLCbYpEf9NxbUd18jdyxyxd9lcyA9dPL3INeHKepsCLFZaa0RSBG0weoaZ/2s5I8SBErj&#10;61nHXaVVut0KKJigYnrsPWorDVM29qMY8VJkkZkGCRZdEOi6At2FdU0PNuBfORCYqPe/SvB6ipc4&#10;avCokhB6k1OdCdFKY3VOaGhtcqN/9fyGdukG5Rt7srxcE83BLHaoOidpzu0rLzSXkysrtRo0kp1O&#10;1xJ714rDIaQw8pgV8QOJfQoA4tlL9DWdqsTmfZLsp9J1uI5gAU1wQvZvZw2pQlXaNsRbJuI2spi+&#10;NQDq4ZhwlVyjIjf3bw3wPUpOLjwmagDiXPP/g3gT7x73R8cRf8GUfgS7ZcWGTC9U0R4F/2oE33va&#10;WhNoP8QYGymaED/h28gCqqZg94NtPxlyYT6Nxg9yrq0KgjSqDdBU+hS50tMATfwgupN9KlRMGdTL&#10;R3gtvSJUunZ43cTv5r6sRlJ2Abue5DJktUNdYUrQM8zLPLjaccPdj6nSGvLtKhrZwUtH4iPmyiNs&#10;onOJdQVO8ilrXPlHyyo55lOUiwn28agHhbMcdaHm6m/dhXb674yoh3ZaUbRGbu7CRk3rPnivXhFe&#10;LjDm9R81IConWy3IfJlUpEr6ru3cXiAHeWI6pEMgRsraYibhMvJ60QdgBpmrw7JEHfkgDnwwqYDu&#10;z/KJS6CF1w4wbBcoJZd/NhzlAF7nikCAk5IL64CtvKiWkYRjTtYxbCUxlR76H2zlUZOgPkDk2OUb&#10;qqCAU0z8tUex201IlfJDuZVs4t/abbfR8gLnXNFDaCCAA5LUGE0HKVFpqKIPUPKcbwcJIkyXglBg&#10;COA03jhWJWZOEQo9rwW7nnBhiLrs9DXZ/lwzJdlYc2UD7m3fJDOoYgNaRQUarrachYxScw+xAYQ1&#10;Lvsr8YILhsi4BsCICrJKiepoZno7ZEuHqo4/az+xzrkrVEV2YSotvUIi2jUBY9usWy75PpWYa3UH&#10;a7E3oy1veBOFnP/7cGKPJhzpEHYjGCzz9FeVqTd6qJVSK2qlsOUM4NMJRTX3pO7BcdJYyMqvFsA9&#10;xMHkV8sO3vDQKnPUcx0FYHgbdZqNch1yCRY9dA2TjDgLh/Dbf1IOzyDnHq6vgB7iVfRoGayCL9nI&#10;RxGnrW5BGq3SyiH11BltxB8fn0ENImGr9QtsQqb1E/nAH/a0ZGF7gCq9a1s7PZqXtts8lVZeB/JI&#10;fPkVCov+HRiT63RrnRh3vhaprze/z0Of70jIA7y2kOETecMuYHyQQpZtYk8ND2NxA9pnzd3uqJdA&#10;2YgFWrBBCcIvsohFn+x/WBXMuSt+hN+4wk3p10u1/OGdeehC59dzoDIN5R81Nj2+KVRf28Cq3G5d&#10;cZ933IhYWyczmuvDHHRvhfOtt2+Som2IJZ7AFVeHbfpp5l0tveqbQ9d3JLW4mJbjHPE9KdQgV7og&#10;PkZozxjJp8Nv99E7Z3i9kyzvhnhVTnD/cGP6CarHaCaN508K8303YueaHiFrAHNbCGZnF16RL9Eh&#10;6WW3FOEs851U/npSMFnIqMjL5RajBv4j/GlxDa8jqgD/ywqyPy2U4PzxGlw6j5htQPntL0X2c5W2&#10;7cyqXTA7dCnWxEYBsM/GdyJgv3iDCSUpNHtTEQoEStbgY/MK5zsFQyvP8ArnOwXi+c/0Cuc7BVXF&#10;zvMK5zsFi+5LZlb5B5A6jLYtZnZUB9sxap9v/O+sABj7afjBS5FFZhrUZBDU1elhTljTg/L+lcN5&#10;J+r9rxI6HF7iqMGjOnwTb0EgqPPQmv4kmYipPzZ+IvWM1TmhoTGjblqs5KKevs9bUQCGBxOfef2L&#10;rzrWS1iTY0H5iy2Z5FMtaqvdrNWo1YjmwrfvuaMZw0ObKcOZMV6H70VpLA1jNnTfr+F8wyHsYblD&#10;yoiqQu9LVZqm0DtkHs8CQg9Hh0fjyq/kNxnjuM9YFdBn1KWXPZ1x+Axh/j5feejKbLlBho2ydvbm&#10;bOx9xWj4/MkaWB/gb+TaPLRd2evKVU6eJCpK/TmYiE4jl/x+3U36V7OJInhrYjAR662p0HNlTIUK&#10;0pjiN+trim8/flBBfrimWLm2ANbZ+rQ/t5tPinligcfCQuA1aLqGkxyAakWuee18LkyEOmycDyZZ&#10;KvaDlVPtC8kJGsT371FzilLzIfta+hPbP1Q5NptSHkLednXcphOEojy06SkQ+xxslKn/b5nmdurM&#10;NKhih6nGPdPAamemMYWOyJa+uYSDHgD75MDFzsP1Ide4EtcVFoVOXqRp1L2McCUGQwhmgTgzCym0&#10;7zey0Fx2c9CXl92ch/1EGPcI5OCD/nKPjM2QPRRWn62deoHfxgK8MeumBKHZV9JirfvWhC8+Mlpq&#10;02OB7EvS8In+lgKHdwkmYjrfiLW3qAR73eAevrzwQPwr57pJ1P2IV/a332IE+8yXNPpoKZr7+PJT&#10;Yj3eikvF3h+Y0OVmL7EfwyR0/z5O/hRnd12FmFfIdFTFiCEWTyHMbxtlqZynJHAmdzegL4tsNYce&#10;B4h5xJXVaxOY8MA0iWBVig2glN8NobnbR8V6vt6EE6wboF19WS4sKiWTTSxcYu/LNAyvN9F9XDBu&#10;FuRfDYg/WBwS76Ez/88O4RTvwRWmFTfvYaly9Nunew9bFQuiwY2fjOlaf+3A9KmIxkmG1QeYLq0K&#10;RIkgXFJZc3uG2hFTAvFCvAkJ82k0pU18prc7ANz4swbMb2CV/IBpu4Fj1u78ROPd1vy04jCB4FnU&#10;DBIOSKP6rgmEs83+GEkM2gaZIKXMtXo2ssYHxIsWIBRyfnt26NtvuaPW0+eFOZZaotbBTfnD0H2e&#10;6eRUm2fOoO3bR4NNMrKIVatyMRJKHhqQ3jN61RphBpLFVk/SmAtV1Ho59jIDl5AvS2zeBwTB5dBJ&#10;vF+L/7FepWuJK0H0CXyIKEtCAmQBwg6BsC8qjgiisjsy6rD6/reqk5ANFJ37x498bXd1ddU5dc70&#10;fgCyZHFXFktUqaWJLYMj0NP08nx91wmC9hi1LNrj+XarIPPzFzfAWes0nOhRHerj/9EeZ4eX9urD&#10;qT34CxoYr61eG8P/pEEOUfQl9q+uCnuDjY5pBMjeB+irPxIJxCW1fKS+CK8YSeNoFH4+Hkas+rY4&#10;uC8PmcG9STNuJSRALj8kDRLFptpBfjIDfx7bJ4sGlzGRQ3rsmy4CRULNwTWSEuAl7TEI1zjV+Cl7&#10;DvJToKHgA4ZhDPaauj8RzhmLnA9HMxxBOUwxxLmdLUk8br974nJqF9cBUR3wLfQqMmbP2VDp0Bn9&#10;BFYfIhqFCi2PCBQrcUGmfoVgVn9Z7fm/0jDmzbohvJSKsoR3k8a4C2XqL3WPtaP76EqiIv27lyFB&#10;XZZDeC8I3DrQwLnvNh1SrttuoOephxcXoQzuiQC53FckZTNqo6YQJe/HNicpo+sGNlUOmLYDnNTh&#10;I9g0v/gZ3eljizf4+fYVppitWnLA5GQ+nI2g2LgqfqUubAv469Ix3M+8m424naHLeKG8N9405cu0&#10;R0R4HJcdhp+Isjm6xJ3ADE6X5DYQnzKDPcpRZjjzfsYNYUF/HXp2ayeAy9j13JOFrJavDgTK7XEu&#10;o+215YLN6aOkOqBkF5cUtReHSj9WpUKC6QiBwp+ydlHHtJ8GfxfItNdFvHvaQzt346SdsZMJ0Mif&#10;yTKI7RxEVHaO7vlsx2EvQlwScF+OXgp4+TvDnJgYuuIQ4hzfoGdlaOIsY2kLEsrc61ZU56SFYe5j&#10;E+v578ffAcZLPb4P6+bsQnkd1urizzWzxcU4LOiNZi/TH38V6uIIqwWtBldlsAB8wxl572Qgq6sI&#10;1OVhLUyevEEwGvIKu2Sgycb6bgwyoJIswoIqAyp9UqAqqjOpjnwRBxDfKkLV65GAL547oFduSyJz&#10;3XyCDIY7c4zw9cmTqs0S9rUDl/N6gB6o3GV4cdUpgCweJnVCmSWwLv+zkji0gJr/mJJo5KRxoiRX&#10;H9hEZBKOc7vVbdL3Ph3L/HlFYBPR3ooKPpRGVFARRxS3XrUprnX3RrHc04pipMqCYjYbD/k888Lv&#10;9RIZZhXi/c8s6UY3PvXw+udwXtxSj37VaIY2t2cdl6eprJIZi1L6qUCBGfAnYunF+RPzXHyJ7rrl&#10;AJNNyd3geevMWx61vAmL3THmYgAuSlcPeZ7THU//YUkqRFD5bfkCu12OZ0gpsCPLS0pbyu8vlyDy&#10;BKaYW6C07WdfH2UOgyjSIEqe2QwMRzbIPydpHvHnMZkPnEXrZi3x9dfbHMB5ziGb0joBOkTL4qOK&#10;RySM53jdHREJLgWA6sKiTSyX4vl6X04LldvfdTjxjnZgX/IkvXBEf0MBuuPA8pP5GuWCCHdd4x0+&#10;zmFB+CvlbpN5xIsYPpd8rd8wk0T6Qxy+NWX4z1fY+OGjhGqsGQPt/AId+rreiczbUxKqfxMjn8L0&#10;+laGw0QGuIYqEa9CnIpWHLAccX5+VVOhLmqeApuSvgZuyJZz4BK9IN+GAVV7NsOhJFAQ+MF8FGqg&#10;UmY1vr7dRYRqvlqHDFY1VBySpCxKxUNc4qjLJAT/XmexvVBYeN9O5RB9gUDBLhIyndgLYN+33Uao&#10;86JyjvNOdvb8gT127UHreBmvub0qKBCKNi+C1R+v4yefrQ16gyMwZ78+llFRfRYlGvKbVgOb8428&#10;qFWquDQT9y3Zgb7SIjzkjQvTxXcFJvJLShy+U9kDM1dzCTCWLoMoplKHXALkokFutKw4VQpXvMyR&#10;5wCU8DUXSE/YYegadEkWmKoieUBxWN3WIclNFj6TrH2ocbahZjUDJJS594AXG27AsFSaBTQsMsnf&#10;VMz4/H3783e0eEaZGMK52Awsq3LejzJdrfXwZSMW9wp8uFsEJaUkFTWuMZ4/aT+7TG524F4xSCOf&#10;E0d3z1n75Xp4AGL/cfuChBSsmAQhDqcrVQsK+iGDR6jEoSD2wW0AaUiFcDAHGvSuLJaoUkvzNAZR&#10;yMArxTI0Qz4AGmUEU8ziap67MGSHs0SbNBWc6FFNT/MvAkRXF1/QxzEBEls8jnupj3mpIfMXNBBg&#10;W702haE512Hu67s1zkLUFndmlP+HGYh/cXCDPcpPmIF1MAPkcroliaydzGAXqjA/+BrsmDYcHHHm&#10;3bMEI0yavZBmuQ6wxHHEO52Mewe82E/czzc5giilk1jiABYTJPsTOAI7WS9Z8BhLnEoAcXFY8wBc&#10;faOkgwA0/1ICpRGS2ezbBcU/C+c8hOICdj743E80gA8uFVG9r0ELbKY14INCUyNm5AOiYXwRUQ0O&#10;UqAV+AgwwvQK+aAqVD35ON9Q/SWQ9LEqnp0DGu2owlQORvGOv/gZ3emXh8ygwc+3r37TZkGZ5ICZ&#10;ELJlNkJroPlCOtgW8NelDaTN7WYjbud7D0GZ+sDgZAecDZ8QBdmVCPyzLdCi+EhBNagYF70+FIWf&#10;j4cR/SITcSkEioN7fLF707C4vQ/798yrPcIPhD9oeTMDs0G03pg0a8yBWTnyIaNxYniRmbAENNoQ&#10;wsMO2IKaQ11ISoCXLLxh33HmPWXPQa4JNBR8wDAI314T8RJBFDC2RstwpNFgVmKr2VmQxOP2uyd7&#10;t7X3BtcBUR3wLQjflzF7DqyCkBemHnngpqN+gqi+DGcUCln3NEtyLKiE1kSRfKlBxIxMeOxmBcUZ&#10;dwn2RcYT4kGS1zZYl4GF4KujVEzySYEqEGCiimDG8R5KwvB/TAKYnzvANbdlkcnlH+DQ4c7sCMS+&#10;wRe6fqDSTbhFqCAyH7O0wReGfghHBbpcEltxbDTGlsYVB5erBPgGPSvDryxrmobT5v6ntoHi1qsA&#10;xUiVJcVyTyv8tQAC2HhMI6HNykND3bevOQ2DsK9aNJp7BIsuromoCwzA6grWVBfaiQgVHfsGnFEk&#10;yf9CAERdhJ1q4BtaIMw6xiAUVqoTKEBbjGpk4moMU3CMZVGdeXJfjuVu3NrO5M+HLwyRGRqjdMwd&#10;pJNP3XOzEgJKNGRPt6HRWo5eClIhwdzhJ+toPsA+QInbtx9jKS0JZe52G6Rzk0307Pcy1k5muhdL&#10;Pb4P66b2xHLTcG/5Lz7WOJ9qUpu91LSSmdAJps3XtmqY3ZIVR1Ka8AHkoqdBINd77QKmw+dCNdaM&#10;SZ4knYJn4y6EyZM3jJ9RjR7UnMyT20qeVKluK/d9RVI2ozY8S18Ct9hTBY5uZjTsa/NcZDp8BBvt&#10;4TNeYUS4d7LAPzf/CG5eqdJsqdurKo27uwd4jHCIKBx4MY2z/evgnt2CAud/YU4nBX0Bp+u2ZW3s&#10;4by42eSp9Jk31i78fkjfVetc9G08Gx51B25vUP441RsYDPO1O3B7A3uUz7zBmfeYO/D/nA/od4c3&#10;gB6zFLkUUw7AgkxplgiG7zsCAiTE/mee4EfU43IEZCJ/4gn+wRGkSPZWdXHUE+zLFPoXR6DhJQER&#10;L0ui2qF4hycgxQMk1wH2U9+FyEx7CbHQm8dAdK53OmXs6P5e07N7OV8TKk+hKMj5IHqx+qSYFh93&#10;3oyk3CUq8E65ukYfuW67cZw+6n05B0z169cB8nCaAcjlP+Krcy9xKIs/gQ/BSEkgkEZHCIEEAiog&#10;KlUEBFGcYVTK++85KaQQEBx39ws/9HLvueX827448INh4MyHceDG4w8VKdMN7AWxE8LGALElAMoG&#10;3PSn1cMcJojv04OzyiGC2EsP2/ssssHCVDJZID3tCV0AbvNTBaGRXjVNqgQyaFBI3J7fuixHxjni&#10;ZUxDA43qmkA7vbP60RgFYe1WGL1z29RwLb2a7X5jbXc9bVBG2ogGXXB1xIwOMsxuQkkp3U0RuY3i&#10;gp5eW7On418iswU2KFKaoE1FsuUltd52rsBUdpySlWu082+9h4pAB9XNNwrWS1lN4K5d0HKlSdIy&#10;pJa6CM+Qjliv/1hPUZ5QrBLhG47NYRX0FLlG6y8ze8xzvHAfOreEipnkleHnHegi8TrJDXtv8tYB&#10;JKEjHiGryHcZ5JW6S7Loc/JFAbwlJ1UCMrJEFnaWl/R4ESzc0PNYUWapq1AUyKVd+pd4ob3LF6Rx&#10;TLzwZ+uRveRh4OU79JH4+F+4C3uV77kL+vvuIr/ZdRez4kKEd3vNcMOFJ7fPXQRAQephdBeZk9wF&#10;SxXrhrtQEXrsHOuM/7u7SKinP81dkPvcRdSaeNbzMC/KfFGj6G3edXKyqwXBncURsyD07VnOxYBI&#10;0HIc8Fg3XIYFHlYa7IeTD0ktqiULB+yr9LxRkfgCHRacsGeISA/JJcE8N4olaIZ8EDXn2mJaZq2A&#10;xA2nqZraUrCeV2UYw7RgAluoTQ5vFSXtbxW0vdUlAZ384TvWcZz5tCH8boBKF4oIvYop0mbk9TLy&#10;xWMQPt4i3OatmFY10OwIxzQzuqw8AzgVhhTsZBgCwn2S1ZY0IY5yS1v2iKPHr61LftLgMQQxPh6J&#10;4ON1PnStogS2/RRUW04jZivr3OYd4QpdX/JMu1vknVsrIBu/ugi50C7kOEqFHM4mbTq8GDCz+ync&#10;A5lJ6ZKvbe4WnJJqMnYNg2PtVvIQzg/Dugz64oKNmEpcW+vQ3127i22YpYzHya7xMgh13+Li/Wol&#10;XnaYc/PBgGHwLenruyi09oUgw93SWgRSr9rJum8BJbel0V+mx2aV8IcMuIrLlmNorCoEQfd5f6Yf&#10;g2vL8MCCz2sUfx5KxVg7kh+gyuAa1rm5x5tPAipLgOP4isXNXdFzKp1jqvUHmhdrQoEj+xeXJo4R&#10;+xyV5sUgXwUjMEEOuavQ8+5YAf71Rdnyy0sWPt7KGD5yLJWu5MyNHotjFS8nIvlLHMeDqdEt9y7U&#10;LvJ/MkIkcqdWOYBkDaTYJ7w3Xbw0adZFXTlHalkuo9JcxYNaZYtpMDWIRUKVEd3uI0h3q8TMjYC1&#10;LVMhudVRtM4yEM2bZsNwF7nyH492J4hpW9c2uupxUVooO65kjQ9wrkPomep6nEezHAdPGBfPfPuE&#10;PsQ+XVVIFPr4SULPSVOvoLsewMNufjlmznFC7+AD9V1+SOgz6untjH11UFzRsyYSXIMHd0hw10Ag&#10;BJeQ4O4+uAcJENzdSSBIgjPA4O4EdxgGgru77yW/V1uvat/W7j/3yL399dfdp89MTc3pK79Q2xyZ&#10;OSZzieZ7K4ulItEirHVVGAoPWVQ/eXO9bcOalHk9KuQ8IecUPOIimnT30DADu87YRkh7UFVGv3pv&#10;dUVG9KE1qdO88Fat+R25pVdV9htdwnRinVqFpaOVkutbAlm/iqHIP6pYEe5ehQtKcDzHHh7bBC8q&#10;JZSM0hjxe4ZhXJ/z5tmwBh4Z5CXb6QU9c6XGvIlCRj6Eg/bfmt2DEK/LWhFl7fkucH1Pp9eaLvSz&#10;bqjxp6TdE9sQLaP91cSV+qcg8h2uB4WCjZUjRSOcpOtRtQ+7QTYfudy/rGkEe1Hi/JyR1d6/Ol7w&#10;ZjTXuuiZg/vgt7zzOR8RqRe/AlgLqrv0KwUo6Iay8Ur8Wp4sOwYd9t1MK6mdqddSGzFL/HwoJb6i&#10;LaG5fQjzGiSZxV775NAoKA7xmuNvMsrV7J6yOr79UHI0ArHGKf6ABI226AJItb7gWPHEwk6Auloz&#10;CR6o7WjIiKu0eOZji4N9pXderQcaqmbDqo9idZ8OYnukMbb8kF2/XmM6osbLDDRBdTr0o9PjAbG3&#10;t5025d3sO7q/WnWUiY3fyR/7if2CmzxVX0f19IU7ael/I8aBo8Zli4AF+0Pu5XKBykRSPq513s7y&#10;wii8SAbNOHYgD81j9Uw6N/Kb8ItvFvD5dmka8y9mlPWF9QIyevymlpsaEGDRJa3UHVn4Rro2E9E3&#10;pKFcoAvMn2OGD+nCDwVIfX/rwniWd3ycSHUFS8j/ELtDUCk7iMYGvlzT1odyqMmRqCsm7q2HVXow&#10;iAhKesgb0rRWmSmvo0IxsxNjjcL9V1A1i8zM0Q7u3fMp11FLiZ0du9NVmnRtf91ugwmgr9tHP6ye&#10;R3WIPikztc8t60EX6+Xo7YfgZ+MFIiCfhF1YP6Fzy5Av9mhZMN2oOf8hY4ghOMUhWooj6kAw8k+h&#10;JFba/NvfnBrk18g8eXaW8E2btfcuNRFdivhG54qTK2UskKWZcMeTZU5JqN63JM6mtZZMJIK3Bl4q&#10;povQLPNEE+fldzfR9VOefQuauD5ss8Bv2BPS1D9eiUWPY8YhyJT/kcnH6mKCnvVWWXcZmPsvtL9p&#10;8uoS7Ojqq5tEHqrN7mFw2Fcgg+//junvvSAI3cjm2Krnml6pgVceYHC411sA9nUP78fyhxQKa7p6&#10;DpBUGcHlF4Rj65Cfu/ZTb+udnFntzLUw1nWcvJWT8yswZYF9vYBSQ/gyORXDVf6jO1NQfp+2Ox7a&#10;2kLFKxifIL5ss1TbyFzpJT5wnpw6GRa56OgU//H31pAlHVXwWGYzzA+O7wcdFCOGu7rdkiR1mG7v&#10;m/abY3lKhVdEH6SzDfR1Db2v9fTYXZK1LXi+eKp8YgHb1OITac9U/TKn2kfERZDkkuvofrS3uUH5&#10;VKkZbgyee48RKmt87YX3Gs6gtIbzviZrY0sWfsSZt7tNBd2ytaXmOCj/q/rlWCfwfWJBBt3ajdQV&#10;zFVVkxopuFqQ3vUxDaJ5+BePQUukF6Gi2Y82TgurfilKj8+XtrnVf4nlbNVZDTFwO3AdpUXIfULN&#10;ZhvpRT+FUjhdpiJBqu/cDirZqpMAwlEFFhi7Opeh9Ql7VamZ7lL/5XffQdT41KxFdlfb01OuiUTv&#10;gsPsZvL7FraWqzALZkJdmCxczZ5oi4X8zbzvuzio16Oq2iofkpj9m2MnTbaC5hsZQYU3BmQKmScu&#10;Cnhh1hWcxdmzf/0HKzkbDQw6ZJqYLyIixQg8i4lRpl2QNJpLOo7u3dJe3goOCe9+D/Odux/kQZUN&#10;wShTbVSf52MjF9oJK2KihEU3mVOmNDaOttdJTEX0iNeJpcvHCxSolugmScqB1RIqdOVs+RdgCSuJ&#10;bfhxVodhX/MXbD0fsr++qM6Gf81saLIWmj4/RqdDfiuGs1Z5aNmqmDsv+eXQUDDkk7zH5xc5yJS/&#10;eieENORQramzWJEkBdlculpTa1/X/S3aim5EvT5jdFSgtzoiaOfzAzXt+AkUsFvoKUaJK1Ld9Xc5&#10;2GO7GV73c00XWeSwuBpYG2TFlrvaLt/AECqOPYKugwX+mhjYX2+9QWvT7XJxSQq9SnS7P8Nn5WbC&#10;ExxENL/mF4z7eufTC2+CqB7S4oOJuxz28+64vW4v6VJhuRCvD5417uTscQZhdgTJ07/w+wyyIzKR&#10;+tbjxF58OpzAoCKPo7csiyCcuhFzOVaHBp7gN39ng6VRWFFWrvVl/WDX8LJ6Q8eteL7mjsbuEJ4v&#10;AlA3NZ7ejN44yQsdFTWPOYyWOgwdgbv04qFx1K9EJDu/Z8Uzxl8LOC5wWLxQa0tMjAUTL+XJNcaL&#10;N9imD/LErFezcP2WuilhUFr1u2JLPgFN6o36iriPWjYkClO2ypMgvQy+rrZk15TpJeIPOQZhcOh7&#10;/OAgVFpJpNcMzrRPsWphmsUJu/NIKI7BuN8CUa38mN9i3YpRmqgX+Ph/f/ubh6xexdZ8ed+kLLxa&#10;m7QLVy8xVt38MPmkzc3/3q2oOKv0r4zaDLl2iyLSKqEawymDFZd/XLOs4y8VTfpTLYEwtLDJ8nNO&#10;//e4FcUNs+q+kQvdFFNb7Mrl6TGnh8iX7UuyHa+nZvoNZed1kQZgX50PzPaji1ft3ylkbexHF27a&#10;YYbp8HxG8EMp+lF3Pm8h4SpepMJfwt2tSwCXXCehlu+zbX8HDo2GhFBdKIYG9GloOGIudolHEWYY&#10;6Jq/9KV/J5OzyRX8evS3E6a6ByZJYUOASgY6gayWVOVVlylKJmHpOnNZazkv+2YYHTvNdWs+Dj4S&#10;OXVbsXwFu+pLsoUio4yG+IhBZq+sNDbEbGewWTP5OVK73xV51Ekfthdtrn5sV0tKMCIL5eXRwRwM&#10;G7qiYrp1kqY9glyY2rNL34O7At2z4f/EMX5ug2/E181x6PtCviV+RVAoL5fXXr5+QwLup4LnPvOL&#10;1bVydDP9DePpWdaW31Eoua7NpJ1er2Jdm0Omu9sZZUm3QHaqgXBM796NNqHfXDVXLJQERJZyKZpf&#10;8DYM++Q1kbWbIkq3yfhWEZHyL2mt/rnnW3XPSNz56s8q+mFw+J52M1I18K3+EgdrVRSFs39WPB4K&#10;7g14b3CkCucFSVMAeiDHnw6b/PkSuf4HbKsWrMcDgyicOrSj8kGE72LhBnJL0l5zRmuUMwM259R3&#10;9Iy/c3rIv7aTh54oZNDhMcww/RSQetWCtarpSqbcS7DPaQXHNcT+ENLPJNuPEk9BSyX5tiU5yg5F&#10;MoDVJZSuRIzI7KWPdXhuky+4WNTDIw36NfxDnMYYI3uVsrsMNo6CZBiEW9OyNgjONAChSEqAKg3d&#10;FFN2sNVZqfu8KJwC6+bT58CdbfUCzqwtxl+RqvTqmtPH9SHnOkouNOXpN3Wo+V9mpDI+Ot6vrfyC&#10;kr/GpWbcg/Xr6uu6fpNjXj5o8Zy772xitSX8XUqDX3MgX1iGz5d6Z7iAH217q8pKPh2bdOnHBeMV&#10;GK3e2ojfFjphbigudEtJVPfiyTZQfoISauLcze44eyQJfnImDrbhI2JXptJIfO0T80nYVYI6QRdv&#10;cXekt6EaXQiB0dAnKvMsoiKblJBq2iAj8EsxhZeJZ0uCCT0DnHBigDHTwLGlgJO0j3dI2crPoRdX&#10;4RjSdq6RUfn8kiSuNQa+AlxG72TsaSsE5Ky1DD5UuLk5c6p4aomqrndfzFtDiJYLTZPXazFdvjmp&#10;Lywu/fKEMBc5/0bJ8pYn1GUjZT5k8Qh/36n/Sg3f83jCvLtEAo3dH2YOvBzhw2N23nd86cEdtuNb&#10;z/bj0UheOrZRh/S/QeSpF95Zb0shO+xkXc7jIA3BLcqZwdv+J29bVWXqaYy1hBf5i6aoEjfpfGZb&#10;7pGUhE2SLPCWPdrNPLARpzti2S+zzbQ5nqqXJ5GBUXCG8dnibw6lUD/UjkDbBQTlERUF2Y0d6F8U&#10;g+WDpCaW+iNqkH/s8Omn/I5ueqDeSyEugP+1NvwiNjJYbH4Iedkabteuej8iCv5FJSKB0cwBshG/&#10;+lRRUD5XZjbuphDwqmJ0icVBNPWaYrx0cziHLwFJ8iXsug9LpGo6IMIXPVpB39G893Uscg1SUuQx&#10;TvzSmUBlmj3pmBODBbNJO+HA+5d7jLuDUhCIoIOWl7jQ+5KeGHl1c6Zk5nXhPqauzs81kBH9zZTZ&#10;FKP+q2B46ldrxCEjlrrDBrvYzSGufn1u8RNIGltkdeYKeEn2kc21pF4VrOlwNG24x+hn1QYSZstd&#10;2YgVsjZ91ZUF8KzTgkf9Rp1T1LZVcEuOjVlSLD03zFI7CFJPMdzfRzGbrBe/URj2/hAaTBbfq21H&#10;yTZ/IK/WclKFCcn9dJrVHKN4ueAcWPsGloNcRuh2BFPsO5K8Mah0dczsH7Y1V/Uxq0ul5M8cco3W&#10;Kyu5tZrpWQt3Gi9MG8w2HxuTQDeaGoHiH1kj81SV2nUlu35j2w+wLoLlOYA5JLoPh9wFnGb1nAr2&#10;fNZ4Rzn4y0rBkWqnDEBFyYbfHJObq8VfMkuk0rhmiCHaSSxrtO+Q6RJYlgp/zURMOXlgfw4Zjgoq&#10;48N++0W3b0SwppaJROjrQum3aVFR0l9coV5hJkRvGQN1ep4Seoe2J6ju1+R71lHt0PBtiIZaBwTN&#10;M4TiHFgh36JFGxH37mvGQyL40VO+VvmPSUd3TcjiT2+MsUdk9IxQauBj7GfovdrG9xp+6YUyGU8n&#10;aiZPHrYXqCOqVD4V64JHH4oam2R05xFSKJ5kmHQm6owo18Bjezs55CYpEVt+n47HHfRyoDYa6fKO&#10;Uad9fWVzVPJ0IUCTktY/vgAKiabgTXBi1rJUa7pIRTb++u5L3fw3yNaYOFUi/5s93XPlQA+u7eSZ&#10;rT6cKlLhArl0I/fFGa7xW6NOXMX5X+sG02hNrPb8v5M/7JYXztklfEJMLQntucZ2Osk5tMH3JD7h&#10;slsyrFESJffnjNdkxZ/7qnGYQcrOI0IbthF3LhdKpvDu1KXxc+e1dIJANEunn8eFRdseKGlrE89b&#10;k1uo+z6i4KhpUEKM7J4tgQITW5rT6xS9Vr/VMu4T9zX7wqm2LlPkyCtCkZKX1KGXXWqoGASuN0w0&#10;X9iifhgEms+10zbUdpKJpu5wLFb+bQSf5clkuhxXNoWS7/O5/kolBwoZ/JJ32f1Qt9OioBzkQTdj&#10;riGPxuqtgDtoQNWHRjUY/XCg+ys1fpaz7O5jPJWNLRMqojBq7rwQNsJCfe57uLrc95yxZQe4Zm6l&#10;iQfUlXIWVigdHxepf9wNwaiNym/eo3KH30xgB8BVD91Ryyrj9ucKotIzuOK2okrYWJr6j9bTwCHZ&#10;2t31KeO2dkgwji+8NNq6ycAPHMze992Zo2lfP4FHETT5ODc57tseYyp5hyD/PZMa2aBwMRWZ+k6c&#10;qyr7rK0BcSiNsxa97TcqfWPQ8jJ88ekXAUr8rOuSj4EjKEh3IgK7IfdBIp5zDoqueIPigREkJGbq&#10;dnAnc+LpY93t+FsaV1e1IK4nY7efS8NPU91byKsiKx6YQUmSx5MiPsGoOHc0eBc/rmXwzynESLat&#10;JiSE5Sryq7nkcxoYzx8lI8cZkce/f939i83JoMpo8XpDoDaAYcrS6bhS3N47oa3YGF+3QnsAykgr&#10;lts2vvzraOieTKWVpc3KvpsW+MGXBXuHY89gJZbkboSluku19AzbVBwL81fXKPwpoezbfRrF4XQn&#10;1Pg2Fs24/FA4GvUbU4E3j6WnVxu32KbAR9TjYLT8+lN+Kkh3SpYoxF/iKXTpZRKynKb6p9/dAuvT&#10;Ah/f9bxEIjB7JY30odniAdzm+31wx6Yph0e4qXpWjxs24Mu0M/h5S60MSmW235Z9ckUMgRmKdvVk&#10;51IY/vVz0xZt45uPP1h5PDcM3bUcdfTkFrjqspSluJFR4WrsZrprC47IgfcQykA/e5qNEs9o07/3&#10;YTaVebReES5OfdKY7tilIlMWWUsxWED5qZ3u8MVyf/HOkc0e83IS2WnNrvlGmORIZXkINn+PW/dT&#10;s3wU1nC1bVMnwNmXiTTjkcpTpUWhlxHqR2qrsFhVP+N7eAgDNVTmYWp9veUk43DC2utH0eK/g8LK&#10;z0g1KivYj90aZBcWHEHTIF4X2JK7yZPXQV3QIVfT8qkVp1dxi4/I0uqIUo7WdxHS72nfRauoYvqY&#10;Qm7Yr8xW2d1XCeR3WWPe5mSLXvpscupvnVwM4DNNN52E50H3u0+NQtooKhR7tCkRb+pLUupGm14T&#10;49gpGZB9po45mHGTiOsh+wnquog+szclXiPErwrGdTB4sIolouw2hoLpTPe8PMbLjwwb3Bhirsgv&#10;I4knYZ/rO3wITc/sTIwWjVYOhz1TMzc6q/8cFOD0DOyvbo6Lz2pSvr3u+6z3dyWwNHY1MltX+AlM&#10;zjGtj+Pgf+/VBKV1Hd1Gvpq1fxhmeZy/8J60r6z1++LTw+DfIOTm4+BQJ6Ttc+u26+p2BSsMbxv0&#10;G62A3jX6ewBFZccyVv48cPfsafOddGkSdQq+4diUOeops2PrQzgxSQt8QpgVW4wU6SMm2RAp4WLg&#10;0PM5PLv+Te5fvI5QIiA+c90owmGIE9NI3Cayv8hu2sSob+lBCzqMhoorjVbrKudoeYnXep8/utiG&#10;HPlf7dTtz4B/8gT97q3HUSnSrKhDVLSt5uErHrA+HPWJcvH/ch7U+hQ+Wikq3qTv+7oIYrRPuOyg&#10;Y0AhGh7UGCrOYTjUreJ+P+Cm5+AtZZ+ldmJ1wTRaXXtpsbVxOqjHo6WrC5uzbm1Tn6paYxiQYEW3&#10;lqL0IycMrg2SSNWeWq9rEyV3lVMeG9lKy6Z9jLoWrWjrru46gfpHV6zkscj8kvL7Kl4nbr6xbT2t&#10;L3LoK+ZBB52uajrrmoSGBtWTzfckQV+pN68NO7LETDovmjaTvu26js2aa7vLCBXICWOwu25xj5Zm&#10;1agQeq23E38lzXc6curj0/uq7mrj+GEi1HBk5rQzuO6l+yFHm1fbdbne3E0Nb8R1C1nQNVhgTGrm&#10;/WKkPqh0iiKpBJlnaz08qaRc/scnwp+00+q0pcYalEvCAvUj+PgO4sxF9jmshbbiHoKQhijNq41l&#10;D2+BL5OROKVvtd5+udq/Nkxl2ZIxFKf8rn9ZWOS0vnOyMavy8hhFoY+pyHLPoY3C8NzO8JHnmuMR&#10;C7TcWHjU3EdMFVtOdWkhDHFAebioXjrvcDxZdd443z49v98/6Kl7jPbcno2+2MLRuBW47aT82jL/&#10;vWMyDXFMkG/bECWUSXQ7/ZH28eFWxuGS5bEt2v/K2+IcU/ARC+cC19D/KDOPvxd5+enn0S3Zg+aX&#10;wif2DGhL8W90wwyw4Q342A12Kb6axpH15GfWckXQN5jHBcp22Wec4AUlJtph7ESA7dkSG9jy2WwW&#10;2ZnmiSYIyjBomOaV83legBcDctmKGZMULcBflV7uxsXGJ+Bbv/EZkIUEY37Ysekzs8fQJu7wahSB&#10;hvP2TsLmifDkrJpNueuCpYh2B7fooZK0GOrpW+/nw2vYqTwYMLYjBpMihszg47/1jpNUsdLnfRQh&#10;pYPg77yRMe12l5kBrWRfKG5C4rA2Iwf6ZOfDeaMHtuLAAJbNZ650qCTwg/OEniYkrtUKlBmbAMZH&#10;46RiMMfQJpSttwQ0skb+RYzGA3iY/1A10ZXNz8XMGVgkmiDqmHH1gARLkS5kHI640+ofn8fMHcrG&#10;8npSpQ2BaOJDEiyawPjWbMPu5hjhvDXA+U02+glcKwgLgNCResP8WiS+3BVodGWnCPcQACfRT4xt&#10;EkoNoPEGFOP9QcgT99LlSfsjmVeeFLKE+2zuzBiZiUg8pGC+HDg3OJa7y88JMM97v3Gk1xBevVg2&#10;QMhOkGyL4KJxtYsOCx/MTUCSwsxg9BdhZRpzqtAAx4XBX9kATDa7W3QAp/VOaoHZ6J3HxkQBs/sl&#10;lFLNtN91w8k4J6y/ENYEPLgYz7Ab/lqX0UVXdv3H6zOuT+60SgenVPl2NKoqcUjP01P4W6ekP+1o&#10;4pHeT+oBiFjDLgD8ktrkP0RJ0M6hHdOERsjhCCRuW2mxBLC+sx1QLUmLBQyyZbfIvGXsPPLfkw72&#10;cj/bIaBdzDOonG9trfkDwETG2gR/RQ2qONPsBn/tl5Rz0R8I70bgoKIDVLDWLP2T4DuJkAQi2Zr3&#10;HVDBzGLeY8SOEcaspZNazfrjdUbKzIa8cj5WDbumu4wOfQBZLRBtvPrPLCLxKSLP/S/gGW5rtyJI&#10;P4LHs1tYXyyA34jEqwkls5A3Jv40x2nozM1LC5EOg0llMI6hVrHRB349IHiOUkL7HhogELFqdQsI&#10;xIQmbGDzaq3y8o5qE+G2oCUKIyZnyQYVfFYG3Ise8ZOwAdCF7fkh147Gd5xX3cA8KVt2Vu3fuiHa&#10;neABLKfFIDxAAWYVJjUHEPL4nEostN/RB4jUJgRLEfzji208JAeh04b8Yh7xfHa8GkEih0dttuwk&#10;SSaQYuGs1xCTf2kx6KNeDqJR/cz6lvEPWg1IbDqZlVr4c/8ViQ4RXvYASqPQvxXMBazgKQJdzeds&#10;gByXFT2PzXLL/kVLtWjGHfjPD4KbDQjAXc/WAXCmfgMwCWMpfEEabrtgCQJJsclaNvq8v398ogDS&#10;msK3EgCHDBOQ0T8OOo1Cf9B4OyZI4gGhv0rDQEjCMyT30AA8eq1EFRpzpgl+kFhoEiweHvbbnvTZ&#10;HNeiZnMroYBevhsgb6kTjCSfhbSJa7bHgRUAUGFgGpvmg2Wa07z8Nlj3zNpKqXxkORZIrd+fbXVl&#10;6XNXjC2fm/JTXCC16HPzEn7sSwnL8OjPU2j/zCeZfV4rtOhK6c95bb3rg1UConkZErHwnP1KTjcZ&#10;esBdLEbDRFsgtXI93wB8mHQ+W+nKEiRHbDYCEqzDbkC03bAZ+f+TopD/5Lzkew9LIPpNtWCRCTqs&#10;xTJgeS/ge9gC9tW4PcYkAcn87oPcAAItZo4N1h8EWgyGYXcGJqDw6cEgEZ62lfXzLmBGM2an6U6L&#10;FfK8M+K5BWugyxPhqv7lQ/qDkJFnTYEl8ie8pmPztYa7jIaViphhKmCsWjI30AJLGNAbjJnGwRsE&#10;6AW3w57TCgMgAQRk3BTMSk2aZKvASHHE/gf9YYD3huyTM60S8I4cIFDMUx3Afhef5buU+bBw5pS/&#10;5+Ps3cy0lxabX/bU5d7AIJTQxXksjd3C/Bt74+6JvZd1hBX+UYg8XR9ESCMrEMQqEhZsYMmdbobi&#10;FEWSmTPsHFe2gR+0oGySW4HFWH1Ar+G9lRkADAs0W1/9ojAbvSgGB83dQjMU3e01dWX3s2ukWUXC&#10;s/1xdOggQeS2Y6RVD3RM7o8d4mEgpqqzOh+DjyL9KQ5lb0TCsv0BoH5s2gqWZUw1d7yAAxUDuqqg&#10;/alZG0D+ab1FGsTEhb41MTmPDSbjwIMqmxA5elpwQ5UvR3dCgd0SGOf46ABoTsy7Jk/9Adqcg41z&#10;yiYkjOb6+9RfikojD+gLV7R7zSDZ3bxjBYoAGJaFV3I3trOR6Sg9IK25c9P8A5Io+GE9RlWo3R05&#10;nl4kbLOy9dUQOHFOHQCxY+LC8AXoU5j5C5e9hIqDTYly3NOHIIlpwZOnkz3YYN3W9F8H9LfWoqED&#10;diLhfoN9pMkU3cyLmcu4f+CxD23is7uZS884hWpKRdyTJbSJRfqXsAEcgPahmKIFVG4IAYROKxKm&#10;2i6QTi/UzkX0IJfib9ZFX3PBmQ5icgIOBBzxmKDM8x/wmIiEvzUf/vNsSI7kDeG8RJSkacI6nCXZ&#10;zUPYPj1jgI2sGQoX6uI0K8pcQ8kHdzwYL/M7QMbeJvpRCZChX5Q+Cj2gDn177jf3+L4cJZHz+8gz&#10;VsyEg3zcggRkK0sRfEAvvbKeXwI0HafD7wBXYbgWAp6VSEWoze4W2prPHqCpC7z4kRUz/gbwR/WH&#10;km5I4pxaIVeaOUpV0bkPO7FQu7RSGRhwjSX3XP7v2R7mLDmOMIAWWorKxhuU+a3+Ixk7JlWlqSkg&#10;tnI/CjWgcoqd1l7R3dgJ/jhNT4el/kf1IfCd8X+O6v3boPU5P4gej5/u3FdCAvJuiSBxB4fJA7OM&#10;zquIGbu6c1LYelyoPuYId1uvro/VtdvHIebHyeF2VKy35qeWlnh0rvwV47YY8wJv39rRHlmyeXvP&#10;SeWMvjo/rwy2w5oNcTDGD9euTwsGWmsuLxtgoHUe0UkExjEoADT4jdmEDnxXog9ZwbsefGFCws+R&#10;8Afh8fSUzYw2s5BtXzFHZhKgkwCpDG/OAC6iCZA4tMUMiCaRI7bfZfmE+341WZnqnJQJHrv4fW1w&#10;Uk2w0vrU82WsJpgtP5/NjrapELj8gzr8v0F9nCDijv9QdwCGuo+DmvYh+q5Q9iaQCiha3x1KuUBq&#10;jDE/k1sUW8znPtscrGQ22RycLfeF18EY47UXRmZ/HqzUToBlYXjQvfr/1eUBCbBAhyPcq4thpVb/&#10;1QXDZn7WGps3BSR91pmTMhgGvE0JXCTllzoZwdt1leGst6DkB0iEn655W1nessa8Q8l2nfol9M3/&#10;PP3vaf5Iv0zztuG8ZYt5h893oJQH5I8RphoP/HU5E5KME+tJRNwBCmubp8/V1gzvToX/p2pr/P+f&#10;1da4eXh5/nu1taFUpRiGupffVMY8ti9Y0e/lHqfQMEl4MbXGCO3aZ86Ujy+SSzXTzczpfxh4kQb+&#10;UFV8QTUwuC7jFxNrKMZdQDebIqZQSBesI2aocqB4j7I2hHKxUHYmT2YprAM62Wme/Is5tQ00va9i&#10;s2yqR1hAWSu/cnNUtrL9hCe9zkf8PYWsHXtt3OUmeudxaKsVEvhH3GvMgOFfzNyNojNlMsu3nyqm&#10;hStqnFJ+qj3fVhYWTtdP4BXEnzdsm+xNx3msnXy+W/gTpUnBgzQrd9aSTW5BsIG0+DeDHBmTJuKr&#10;NQo/0rUb+3TikA7UB0bjtf05B0BJyAOjtaNkG/Aoy2VmfnS10XMX7U5p4u83v8QaJ4t9ATkyy06/&#10;RF7B3GV6UNbJDyOP114PRA0kjVxLK0Vcjlxqd2tHnCS5UHq7LIomJYB9JZQeS3mbHxDrsQcQiLb5&#10;0cjojOtgxpySdUip9h25uo47ROSN/0f3eFu66H3d33GQMKjOekEw3j6DfwR5aoxX0BTctkRuM6ad&#10;C+UFZfW4Z4ZEx/+A0mNKQ0Gk/MpmmYXR+POF1o4L9pM1TrTPj7TzY4lHU8wzGnMCc5X/mevnVwqa&#10;dP+vZ9ekINakWSmvMviVA0UyCqN5uiiUABf+b+JMYGCIZjd5PDkXB8JDpnPVPZuTxgKU/EdwDDRs&#10;Ssb3T/FcobGpFESOJOq/zT2TQeDJ6OO3eZlOY72G6fh+EnAelP7BdQb/n4Oq/hdjXx0WZfe1+yoi&#10;IqWgiHSDpCBSEtIMKUiH1NAl3SCgIg0zNAiKdOfQIJ2SkkN3jXTX2ePvPd93neuc77rOP/PsZ++9&#10;9rrXve615p+Z50ECIvH/soTYLCsUtMnnQLKUFdba5OMj8zoRmyX/Dnv/72EX2oDfJp8SOXGvj5kD&#10;KSdjJjvFTzY9yPN/UL7NCwkkqgXJ2CgprLZhxUf2dIDn1Ptenvpc6a8g/b/arsjf+7PpPDVpNcX/&#10;qk9jpGPSEAHYvm8emNVsOXBXkczcv1xspANybDNYwmXGTwbI9uK1mOAnSsED2+7997Z/OizPN5aR&#10;/qYpwNA+BiziZwdmhZc3b3yzXCp4L2hBmnLsPAhEwE8BEvPxv7T2Aq21F0ZordGBYTM2WFnCBYL0&#10;FTzzNbxQbOmYKJ37A2Q1B2SFB9TYoX3LMeludsNbgBgHbQwvmUPLDK3ODrRQGf8Kte2/hHoLGCmb&#10;O5z+VffjePv2BV2HMw3yxv/XMMq+fYWM7BZ5+xLZnMT2V9XWjsS/nySlM2gMaGnjz4D8wSSqFofD&#10;yWuj5fkc16U5Zrq+k9U40wXZLf//TZowvQ/Uq1V5bSd7vtHHNDsC8Fug8Xei8fOu82GT/QiseoUr&#10;vV61Pcz+yrmXY6ZM4v9rKIDeC8AtD7O7ZEg7bsSRvpFo6dDai3MNar43A0qdbcIWNIwWO3QV/xXf&#10;DEy+6qOz/H+shtgF/vdwmF0QPUyXqFpHD0P/pyEtzct0eT7XFgqQmcS/esauBUkjKUX+F2HI9F7E&#10;fAl7rQ0OPjLg77DaBqcLMV/Gzm+DQ4kMaP13yPE/DCew++5xIMXbXiUBpcwDRwTmAspoYf93Gd9B&#10;WE6QRIMK/YHixVNeizQYN3jQ9ME5ueWSN/mYPK5KsmrDNe/YeT9QjIlaaahPLRQRTWKPzTE9JVWl&#10;Upl9gJsv1P5syvnzQNNB0yWBX6gW6c2G6OWN38rN9cUL3+udF2DFIeYU53DteBcn6obvDzKwcW9v&#10;IPI303n/VoTj/pO13Zh+Z0RmeDbxgPtskiTnBh+5rffluL4UxxGzUG9nBitFZtBaRvOJX5oz6wb9&#10;tX068WYKeGr7Clkr02g6VS14Q1hKZrgiMu6H9pCvU0eyfIoVfm5pbcIM+Nc3qzxZcgfdbPZmT8hx&#10;8otZr9ibeb+b/Yc1ObRPRvUYqJT1dCw1iPuOVyxa9Zv1fHB+xR7HXe292tqwUDOr34iurChzUVoa&#10;eNjFf7a84zLyeakukjDbg9btOZnZXEMkQnycZlKNVH6KTxt2wYgcOpYL2WnZ8Q9ley82/jYC3u+i&#10;WVSZeuJQlmEb/7JmNIICxUJB7NFxBceJM3pb/LY6TSZCLY6X11Y31qxKvdndgJkiYbt36HPVB067&#10;zjpnQQMqZEE98dFsRtJqjaMg1U+GrOxoAaIDYsqIHSZNpcvLcRmRg4eOyb2cAS/vO/laQkzgY8dF&#10;y3lPSVAsSfDi54X9BMVudQLUKhmZ4fq6ODqTldQkOzhSGOU+AlPvNXcrr9yf4BlI0qZdjf/OII7T&#10;QOjePhCusEs5qERAWkt9ApfMstn3hAU1PG3Y2r1V7JEUFVfOE4RNJs86TrX3PSqchQmY9/INU+/m&#10;hWeieqO3NS75Z/UW1SSwv9r7ijUekJce2LHZstlePE+aEcGNOFlrj/zX7yhFTU+aqhD3XNEau6bb&#10;YZzG5ZPr73CseadDo77LpQrL1j2fwE2/1rjh7ioZuz7H4avAGDID7nIWiVifSIYqzQiKLRZyYpOl&#10;mv7419/cFnbdmUx1prSm3vHDZnCwOi7EF35CDSJ46zG9LV/MSsEPmvnq3YUNcw9qrnWmQpxGl91j&#10;XElNFnDaGPE6j/H45Q84s5uKw5cdmCzOpzp0J3k1jHVLJ6KLjI24sBqjFI58+d8sYKR/qq8otdQt&#10;tXBlJQYEthuvnYtbuo/c9EjXs366Pzd9xr8t1dQklxzL3GSAUVe8p+4rrlXhj7B/Xy002JPoutr5&#10;WYPRyKPe6efRQXPPwM+otXcH8qHiDf3SvnKflOSBeMbSuwtnjSry589QGmQD3nmFjdgtGIR+v9GK&#10;vv+uXLe5FUjDPQEFpFEXUIzqrNsszh7y5u1j/X1xXADLqtm0XvP+omyyWC7CacmPsH9zzPdWN+3F&#10;YqJ6w+NdCZY1D8WHtjZTiE7CmfudEa6jitYyBPFTh4IdS6NOja8kyZIRo+FmVbX+e41v+FyLOGM+&#10;810J5D5aa58asZncdXoxdHi8lXs+FVOr3y6obEcZkBweUeGIwTZ3K7tAP16KZeu2h2sjW6o8aXIF&#10;woVBM/OnhWZuCalcEpFwpZr7T8piRnCNQ8iZmmrm/gRRPP43CoHiFDKbrsJEqwUvDbujJLIhskQW&#10;Wzd7QSKCN6mNPU0zcTyDR3gRCV8LPtl/XqnJZ7jb+FXEGtNGlKKQYd8l4aS85EqHR1ko88daRcb3&#10;4caYV9XqwmEvNfnayU/zldURnw3M9lKK8Yc6hhHK6ZMo+Ly737vD5+NP5FqTr/XcQr1dPZIKTwlr&#10;CnCa5JMfzbIXbHMW7Kl0p5k7MVyz9Dmq3HVvFCtsctAhVN5exmh6I2jlbg9lbHxtN/zGck4X8mfl&#10;9g/9oxarZ7ifclMrV7b4eqKJRLnVyOSRW1JlXg0gypwn/0ZZc5o68MfqDbcA+VdRxWeorqPa8byK&#10;Rb2XeuLCA/qz4fWpE/E814aN26o2VRHMQgEvgnwVLqmPbwbu4a5+fBA0H0b9cfmdxL2OkRPYWK7d&#10;aN7nab615vmxK5FRFcudQp00wxssg7F3ew5WK5Rqe4L9O6ONQQWR1lXXSZ66PJ5V1r/U+h6yRnpp&#10;Ce8Eha22bHZWIpM83OytGad3yMbCrseK94YPytNuCn/NB4i1KJBc7UAOXVF3T+JKpkOjKEaRjVi/&#10;u66KrFdlKk4uOs/gqtq85YYXFQ5KGWvmRc+D6g16D+iIbaf3vW3T9F+c9DKdeIlce7mON81Eq3bs&#10;XW2ZxH0+qE5Js1WgyUwpTMGcYRnXnHdB2SDbZGyKrbuaoq3ItDWnUtWS6fEDosths7zc4b+Fc3m7&#10;wxw2BaPIN2xhFpKzqvq2dG/BJyq0j8zDkJ2hQZFw7rTG+8gQntKZOqJJgIjGjAc2EEmESChslnEy&#10;Uj9ITRPZBQOfyfQd0UIhYFI7srIOPdkSOREOnDGq44bKeSZDRYiViJXzbKEb6nn5ioTlTrZSEHsD&#10;6NS6PkWqGjghtJjSBnbPo+4R8OmY7taO9vVUfhxuBW/7GaDBCuBRNMij4TnFjjBO0JN5xucBX8Eu&#10;cATaV3q7OqPWLvaUejeh9ZpJBEOlOq9qlW4UNu0uQj0Gt8522ydLs2k20AbKcYAvnUgdp0CqDmEi&#10;aguBmLi/MaUjGlkDSJd/Fqy7eVZAXHmKIC6V4cvfHJhGGYPtHazVIfbwAgv92E0rsm7/daU8RUJr&#10;xtG8jCqIsZ62VF6+LVRnWCkWm7GiSI3hrZZMr1nCq5yy6NyaAdMYbA555Qhn7ubgRoamL4GXtMIZ&#10;tN8dYmoy7T6cc2XNKknB4njsv/XcjavNKOq6s8W1mXLfM5H+IB5DnbdkdVLoGXezt7OkGmaDwj5u&#10;sK/YncmfAfprkGjO939+0PGyrJvCcGy3fKMxkV2qdZyAPJKJ8hS2ZkaBQX7txWZe7h2W0VHGyaHa&#10;2phD3u7PY2fqj6AYTvENhdxiUARHL3MXfW9pnqhmgI1hrjalHjRAi1v72DUKkmVybkust7SvpDpV&#10;9yRI7TOUN/aAo9tF4SwKuJ9GcBaCYJYZs+WjIBEmj9NE0m3pk2jagZ/o6WVvbF7IcsfLzNop6cVy&#10;DuBce6i2Ee08YAwvtwgRndvFQQDUNluZiabuF72ASYAtVEnER/KC9kJ6BxqPlbwsuFvQ6FkS3ra+&#10;kg/uhB5A4kCOBQZfoR1BWbTRwtli7H5GZAPT4nsm71IJGTMpph8d5S3DFTAPUCz75pbLDITytNsW&#10;rIUXuJzR0U/Qj3Dt98t5XtAipR11fX9hIbvKVrZxebs/LTNeCE/Qr5VmK1MP8ZY5U/mlKxLWlPb4&#10;AowRsy5owFqGQG8wvAY4LiGQZoTusReANg/8MWoP1mmgI/Mu4ACHSMe9W27IV+T+7rZvRHAspVGQ&#10;rJcBSIhL8QF1I+k5XTYXqEiIcRUDdCu9mgiW6DuHardPDOHb6/r7RMYl4X2m6FhohbP0waGQguQK&#10;tHkWQ7ZiCZjkCKZvZkyMFIBOg4rALo8GokyMGIPG4B1LxYVT86G3ri42UxO1lTXHKwNRp2Dd/mrg&#10;JMbLzX5LnZE/ImSmMAOO7XqoyA2JClcoPC/CSoa2UpWNByqWpTu0+70ItIXKOQ7fSaYfU4C9AXE+&#10;Lezd37aCK3RSglmkrDctcPAk8cTfyRZNrSxc+xgkqIDhbLOZMZin5uTNMJI+mrGyGoj4ma6+acA9&#10;uH5/IjXcpjNO2ToKj02dt7bnzpY/kQtarpg+RG9MMQ7ifIq4xTK6Z7ID3oFIGGSMwL63xsE9TxJ4&#10;p8aywGRNhPoVRSAQpqJsNLZxzbLg40NuCFs8WyI94E8/o3qK/mIoK4WrmXFysJoWZJ/7hA3kJJhH&#10;eyUMG602U3Tynvr3o3tHOsTr2V/cvnCs8WoehMH2Yip5RNCP8MoYtK67/iEzxXA6cKDvurM21PO3&#10;/ByhhAClU5KqLjRANtpaAZQf4TPHMzZCW7qRdVU9W9hRTqEyaFJl3xz00cXPoghkyf3DxQXtR4sr&#10;F/QO5f26JuHGixWuJ+eqV21u78h0lVE1/TE8oGXycpuK7kklQ6VEULqgrQi9VY3ftIL3dWX/PWsD&#10;fda+AqSQeQMVmkJ2VoFuRGyTyj5DjDWDdTqxQHLB3psy6xZkweM0IGaBwTpV9OQLhr8xt9tHMxPZ&#10;WOgXyRHP0DjR0q38FgadSEouXx7/YPN4UlXf8ez1MixbY7xLKO4QRGIuooNuwssTnVby6FA4ruUf&#10;2cK21tsjvYcYgx/DodlYSFlJrdwi3m5/qCC633qY0U9ugOby8m+9fXdrYAFBm0vDvlLa0JVT5aQr&#10;7IbJFrIkuqQmLSnIqlvl20B1HMED2VNv5d7htnRM8Plh77sZWhYNwf9FTSS0FL3tGIutVPFLJoiZ&#10;LBE2tyrG+AUTftn1BBpwytLPXqnOGOy+PKf4PjyfhFZoQ9/RnF/nrcAOaeImrFMjmf66Kx/NuLlQ&#10;ErpKsaOd5dBcTbClqoFafxq1/BFo4dObzexGCzLtvLTzdPS3CnAOyKI5G1COwuvTBb9XvvNKcM28&#10;kRkudBAtFNFzdxFKrAoNeOwDF6aEwswFYdkqkz9VVx6pJVJrKMSh57S4BHrJwPdNffkjzQta1tuw&#10;O/EWcD2LFHIuQArf5BpovwRhMfIgs+SdLLpoTpXKRkD1hzL+Qne91KeQ/kRDssTPbP2G8IIvWSZ/&#10;I5CGOaE7A+8lAvSlF3RHf3diy38eNyQLLlXNy/eJNqX7ikDPchwqieQBTwuXexlT9EzDuSk86IZf&#10;B1o9L3csqAXQ8F9BaJt9GcZuhIaRaVQWCt38Wg/zVQ222BduHKkSTG7C/W5u+d1ssTddnceNINMo&#10;MVhNDlk98KetFab95mOYyTHfjaemvR/oFKX0+bp1P9+TzabI/+Eha1ElXfGoaJHwznhJJandQX1d&#10;sbWBSM3cwd5Ap3JkGpWfx3aV6OUeakfUp1UCn3ynuOpgT+FKb7xXWPWnb7HMeRpBTOm9TUG/Z1n7&#10;+gNrz9bmdeeKhew1d/27zROTO+QNFr/2y4hwrjac2o0I9Bxc2+rPlY9Xrl2RylXyvHv57s/WVLzy&#10;n5O2pawqKvBuzMgwhoTSO1yZhvwpWl9W9ILOdZs65AcGfK+reG4nLz2pvmBmVT+JoRrvu2blUCKj&#10;tEf9jJOdFFYFL2WJKiYywqCSqpfsMz7w/IodqHLlTGQsseNQ2H9yElrus1t3fK1HFT97sUfT2GTU&#10;MH702cFhnumd6Es6Hf3HJZcj9n3x8oQz1XhSmvPCh9VYLNcQlFi52lgUZJY59moN9kBqUZyiyVFZ&#10;qAwvrVfmwQMRc12EdVXhPU5USInATui9A33RMecG/aaLr61P5xQFO9bv/xpNF6+y0Q1T+bm3p4GX&#10;LvkxzqXnRVX7xM1ecVXAVIRzhIKHcXDNo8K8P/hsI0tnhCKly+XSbBdtgUfi7YSdDAZqzFQjIcuq&#10;RbJJI41f6OcOTRTHkStNXveCoWmWPkJYnsZ5VO/sEEwwElEioUFqK6d6uMVE0ZM/9jy/iFodnHUD&#10;2+xTUa89VPGGHZtsg575SLaGPraJZO9lJWbzwRu4nCgyRS4KZerOJo1IL7ZsDjobSXGFu3iTYrZq&#10;C/aW6fcisv/8/pNr3X9B63JWRmVd+27nZsVadj/Om3pqNy8LP+zS3UY+cpv9YSMtc0jBLo58u0nd&#10;u2qDPy8r7WMXIhdM8L7fGErInarGoXQQKHW7FWJzEeuPT6XZHrho6XYQMjUNWmlnbXGhxFJ7hLtW&#10;KzgDFJ5ckfQeuR75/nA3/u5R7vCRlZTadUD0XKCm+2R/Io7yofRPFs9YRqQ/bk6va8N7URRPDgEN&#10;L5Tq/uv3zI8a7p8tkW+1VOgn23rcyGqy/bKkSzjtnFy7dRmcxMXhl34/sjMFYV1uO5QyzJ7gPfWk&#10;dDnZt2DDs+EyXplmwWZiLUnGyeJUTsZIJ04m3DB989z7c7hEsNsfLr27Z0ccb+mIW8pTvOJz121K&#10;T6vdHvVeFeln1Xp+vObJ2T0dGKbYx05zgfS62iKY5CL3uzWdNNxqBRUiS5WFS7K0Dk4x25rjETbj&#10;ZrpntRWsRigP0QGtxs1OraKqXr+zB3T6+TJrBw8/lR1XZpwurFawX4nuSmi991Y+/Yr7nmXNFM0o&#10;inPUBJ+0l+rPgi6pWMcbKl0LtK8jlkhnqckU3hZc67AjNaMOj5ft31ouJxDPRafY+1brOVv64q+0&#10;Ro48bzgNJGgpBnEJ8x4kBbzyIY+YzcqUTglsPfQgTNhtP3eaBIIx188y9rlPczJwWzE/Il3TRLgD&#10;ZzbOWpuyM347OFPAso07RYbVxK7jeexVjqPPs2jFE4R+nW27oyXg2cOgDcZ5UZq1dXRtUP+x7SFO&#10;vkRoEEWr7eHSKz2ETLisMc6RpQI5WeLCiGwBEqTN78dIxfuYYSerLR4LG63vIZs8ny9sXykqfwl7&#10;wvqwPAFewP7nZ+fbeKAZ9r63taZFArZQO/wvPMYzhe5Jz30x1EmcukxqKUdSq97WrBUKoELrV/L/&#10;JvIq3p6mJrk00nCXI/f7y2WVwWzL3OgagVaVu3sP76YcocsiVywm/qzvpP+TZUGl4DuSH2bO606R&#10;aHGGU6GOO46FPJZu5hYNX5OabZtsvOt7jxMzEBW/khSHmsy26aVzGu6i09rD9dUyiZoKHwlxs5wE&#10;1fPC0upEgXvNJxriPRn5Ur/4ZKeqZf594xQ/XE6iVm2ydjrY9WQSFIkey8rrveCQghzZ72folDb1&#10;ZC6SuxL85oiVd6cOCvjuuIFA5ff9/lMXJmC/qmr/43Ed9ZQ10q08pClO7zeszGYrmmqjh8xpqis5&#10;KXIK7qrbz2JVcJC5zTpWZutxYFFVzwUg8P0L4Wb/Jb09i2etskehfrKp7oBVocwricnqz8akXoQD&#10;tmGJTUXCOXoTj10aocvS371rbPOOp3XUvU7rz2opi0P1WPAnvTgbMM0RIZ7EF7V853tlR6X9EFFp&#10;/FUusfrJrOM5zjV90esRKg0s4lajDzeigxgRm+nVy/0LnvdOFZz0s67tbr3dSvzza/WWthDEbzUL&#10;ooGTGBlz2Z0BrvhCWXe12QzbWpz8Ggkgi9jnq11UxDiTryKsFawqoyiXPBWToJVR95pnSiij2omc&#10;9zJOo9w/UOrq9/qLsRMT0lkcqkdLs9Mv6uYfT+cwBVPm0Vn+Fo+jU4tP/G1FE92dPVJEBqzfsy0/&#10;zP8UdkqN4dG2CUkv3tAirYz68vwuBWOljqzfo+pvANFGCaba/pdR+KEITKaAMkMizEQOjYD5H0U/&#10;CWk2anHyENcv7bcXL2Rah6hDmYLJR65J0KsMMuAM8OCtHWdXcGbOPzWbWqRH9PorMsbAw3tZf0gh&#10;MSHDP5jq8AJiwofHn4SMwSI2QPNqQ5kt3mIG7SLnlvY4aT4xIcXEWQ4EPKJKBVVhRTNEI2cymDgV&#10;zOtIX+zl/xDny/035GetxjQPjbJZw9WVh9dep5bryEqS5N+H67DTs7zuIYWWfri3u9HtRKg86KF8&#10;XeIehYdJPd4BOA4+FZzBKdCRVftQ4OWvjhN8/z0xKkpFmTAt9Lgr55PkR93Qvyj+4YqWASApaM3/&#10;0qB0chtgolGq5M4dFU+/nVL7RAtExLUvDS9IpTez2/86GtiWQmnShbb94mA75faDmPAxNT2qTgVn&#10;kklhBq/AE9alh4pWwQkmkQF3Ol0ixqq5XFY0KhgtEMpST9jpS+BG/DMdpt9fB/dipClLdWRxE1H0&#10;kVrCkCe5ZCRH1PJp3OCKPj8niceK5iLmqcvc802IajifzsIbjJIk8HpGId7CbYyvXTo0Fx8hDT9B&#10;OJg5v3HCPGHgLcbPgcVHyC/0pHc0PlpGPi1hgHqm4IVgkAfqFyz/jCv9IC6jyNwpfgVkc/wUXusP&#10;8N5/kwOc05e+WJ/6zyxLOJilXFhPYiMuiUxQYWIKZfqSqNA5/OVT20mao4lq/ifJIGbgFcRopMoJ&#10;ANYqAChYief/gbRNlDVC+RREsZu7ZpGfmiEvKBym9fpOAg5TKKbkBwqX23Ro5t4y/Qfv1585TNjK&#10;LjPoeL9YvmYnLlFOUAqCtd+mbQzfDHuoPNz5Ohp6RE23qHuWBNKFs+mxOQ32PpyXBJaftokYj27/&#10;SIV+UTP/CyerDQgA5CPpRzhQSzUxOrW4egLh/0IF6bhFqvhVmh2a9vzFWT9ALk0wsHjr7kf+3y0Z&#10;hDgTa70ZkTzGNBfeGxVr0sIQzZDjzpxPbd6TLIE6bIZUnD+KXrARP5jzy1QybBM/3oAJ+gNZjVCf&#10;tQL9UnmbvAnF3G5lCB9kIx6kyM6G9H9hCvaVj+zeFPPsi4s9/wCEYt77DQJ0MydKYdlG5Jzagwss&#10;RjKLca1KoxI49EcH7H6LL24NRBd1byb/foCDuRnIAB7CbxVp3/jmik+c5kIBcjQH8Mik5V6Df9EK&#10;P5ano/y2RZfJqeD5lpWixRMmKs1G33j2qFIUHSBz7jnYFOgmWaYj631E0pzwGzAs+7RiC/SPxnNJ&#10;zN4cpg0uXyvYqPhxImz419/KYIjUAosXsoHlKsrDpnk30jPd5ZExauCXqB++vB8enbPAGseSc0lV&#10;mU0I9YSarfw8Z0vEMNIR4PdGqSj3SgvyS1Zq+AjH4ePrrmurS3ENJx8INoc7GvoEOKfyD3T7gDcE&#10;WthrC1SLCN9FYcrb42dKeDUP91eKCGQppKCNzHd78Ogo9NJIG/ZbZbGCOOs37ttn8D1JL9qRFqwW&#10;4STM/BQoTj0k+Sj7U+CmU3rq5/Dd1QD7c01tQX7vIQau7MzAAxmpBXVyeQBSstjYLINvzWp0tqzC&#10;qVI5qJQQLG+Vf+cgASh/e6TFUkl7OhXdWQmKxi/6NsGjjPaf5qTUQ4D2j+3CwDfcf3U2QOV3fSJD&#10;kuaiMY6bc4/mQPjVRj5+Bego1avb6H77cDJnKwz0Jg8K6XziYQqxJ1aslNQiDiTrSfTEJQtuAY2Z&#10;QL4ewnd0KqMeiz4i+W1866bTfXK7x4HM6BB7lcLsKdmtdtpkv/6eZBLejnuG7SVVtzPuOPJwz3eV&#10;HByfTUAdVllnPxnqLb3bTGFM3jZWN/XWa9kxWbnF+BuiN4Mqg60XkcLHKJf9Seew5MuEu9ZVeZGN&#10;k4G4zDF52tmVsRXjl3YEqtNGgr9mKDPmQmAzIhBJv17v4B0EbGE+36IKa9ILl4PX1SsK84WDQDUy&#10;cHuFnu9zXSGUX0HP7pjaweQOUXyycFer+sD4sB3rRr5HRiwWyZBEmwUEhkWiJ1JtM70iFmKdxTVt&#10;y4AKqujGOExglpT/M6dilyDTx1Io1BUSDM5BwJqTq6e3xYjfCm7/mecWlCZq6lDv7+yYG1zFJzyR&#10;XFo1qcIK9mq5M8VI8NyYVp5UW4xKUdJun1olSM4uDuoVFaDxPPmk9BjcPxLZVdR4A8PWZ00zFGeg&#10;lSmn7g3cxssP7vxFSZ/38C05iApGy+lUjpU4Y0RaM0MJFVc0p3Usx/KoHgvwoLNmDc4xG+zBkKyF&#10;qLJD9v/BWF0wc4vHCpZP9yiXA4unfBd2KDFPnoRCHRgKLpSU/z3RpwoBY848C+f1ihptt1p0K8cK&#10;toGzNg2ZEXCbMBKRJhdmnBqPWaLEGPugET5gcZg/OaV2MlAy2wnaiMen2/2BIB5iTcBdvTxiBEFg&#10;BdciGA+kxygzOhWC0MnBPWViLPSBlRpluWvBUGLpZYXR4zWTclNmIC/aekIKOjPbYmbxEvN8U9ti&#10;jOP1wYu/NFTzEvjKjqkJ+pbzGSYpoW0KswUjU4GStkjSuWCA5tGIiA0gCpllJhaHtT6UpVa+J60x&#10;KP8SCAaOm2Oja4nm8zHRnnp5d7mlz9FRFe2N98la9pbmEz+fo5O52YaLvSWkQbEfhV9DTdPF8RLS&#10;zW/RPqUtfzzN9wrlJ/ihqe70qFN5Z87b/Wa1aUf0muyHX93Pyz+bxU16K+ed6pdHXrinWwP2nGfn&#10;8ZxFojfOZ/tuYZcf0uw5bqt9WPwUSKB/b14llfLxU14sHr3HlnvXPB9Z7nM6FN1wfSGsCXnAp74a&#10;IaJMY5fXJ6X5grThokin32tgK5nF6VSaVrXFRzNxa+MeZLUxv8+jIkCW/ESfQem9D/2LHbXEfI6T&#10;810w/10h2OI2+CMW+RT1dFKb4qgj7Uv0oTCchon6HRanHMFhsYt0FicLa/eL31BcbVrpd7PPnxLF&#10;y2cUSymuvgmVm9dPZHGg/GUXcvgy30pg7jYqJK/vu1TwwvPpXO6grcY7SZrqqw90aCvY87jj9ZRa&#10;DpRiBT5qLFlmd5MIRugkkDGa3ArXXRhVHHEUefJuRi1RwvAsBdcNHIEtzN0elTegZ4XXRC9SCc76&#10;eX/ge51CRwirABefQscDDRGplixLAT/y8Opc7nG4k9znV+qrUUkqcEKAPv0Vt9Qf1USceaFi+7w+&#10;mpL6NdtEFqcuoSCCNsXY6pD0Rp5Ut7y4g2ELAzXTovRw6/b32T16YrN2znZ53OPJwjqpSWE0yFg5&#10;JLdixwNNVY8xS+4gaDzz57ge8tuhw1PcT7d8kDRteCPGhHSidkl93/s49kC4hJoPNAk93mb16EnJ&#10;4Tqb5XEHERdgCuKqJ0pgSE+aJoZ9N+bwrzHSweVj/ZqY1HekwNSN9jrgLF4H+BUe9RDEU0/cyo2g&#10;A4QJkUrMLlsSxj1UTy3zTwobHRKadRtxbDTT+QqiyRMnbv3K4jTZnrIxqGbKcSQdswZug3rV7nHC&#10;S/lrRy/MuMeIKMwxXrKvoSremhYxCeLrARBaHnlN8XJ6Vj++14G8WjizjM7Jm+I7MKhhccbWbMst&#10;hsqprxImSeQFxlsJUOVWaLM4YXnKAhMQszzLXxpHM3suuNVX22jgu/XgXL6MT8Cxg4yyy/9i7kzA&#10;qdreBq45Q4qkiaISyrT3Ps5xJPdvSFGZKVNCMmTIVFHqSnI1oGSopExlVjKEUCGkzJpEupkylmso&#10;om/tU47dOevfPc/39HzPt59ns8973net913rXeu31t7n8PWeHWros8W4hSTZIVL3vmFfmpCw7kSB&#10;fgeKrrGq3ychLKz7JXW91TzeNW9z7EFP8iYVhj8x/Y8al0KfPh5y0kC8sWbMxzHQdFoelrfr10mM&#10;7BB9uiAEORV6q/vo5adL/M3i5+sCL13ju48mPhVOmXkLtNUm00p9b+lG10ftsVfObVkauO70YpPN&#10;j1st28cNd3Ys0rdVCQDDYHP9p5s7Qm7XYIJL39bvSxGVT7vVkBmZniknu3zjgyMDNyuWWWrcm2kY&#10;kttm+fcTE5Cq+rN3BkV3uToMeUatUnkY+mipn9dT4chTzkYGkp2LlzYnoZ3XMleADC0B/7lF4v5a&#10;PWvuGQYcqVoGHV5n3kcYhFJnX/p4GPQne2JwjxPwMZjjS4xBo6uia3PqBjee70KVbeqt3iAfT+qX&#10;UzKSnnrGKb8DL10KhZdyDFSCBlEP3OgMavNLFgcJYYS/wH8liKOhpgmRMqfL+Y6zXx5R3dIRo/Kw&#10;8i4YT7PDOvOA6yWNvniV/6QZFNoZZAlUXS1cYnA9N1Z26eCFBWBEDa87rDBQqQuK77cFoyA3qi1h&#10;cA9ooApBH3wE3RUoBSPmbGD3BxHjJ5Tia2v0HvptG+3jvbzYX/fi6D6QdwlxIn/f1DB15GYvwGeI&#10;pI3nk/rj0V2mZ8/trLcs5Ht9yQ59HmKaOHfTzg6vqNj5xmAOitd5IxWaO1+qLhw0yQzxC7iB6LYA&#10;nxfAfpEhr6e3Xlbk1igRp6SS0NOXtnmM6l5O3hagbH426emSONXo9C2gVZNi80CXD+tvTU9eb7W5&#10;nt2tODMiKMrm2nq3zbVfivERdPCRSIcumDg885zDn0QeLlMC5QRUPoseB1MUqMZIWGdR4hNTl64Z&#10;XQ36WZGjx94mPTE9dLJxWT9o6orAARPQuhWB0vjgqwgM3LnzsVfa2fuSxfu4fNo3p4PR7bnLCkxX&#10;YOCkLSl0MciK3BYbZASi5wzATgI3l67MWrfdWmpTZvj3GU5K30cazHBh2nMK9TuCez/H7gJtsyTq&#10;UITg+GAZp5Ry3G3lfSp+AW67VbLdh+1MR2bU+t6/f/ovlafbBKr1NP2jcs9VcS0XUXQ5kOA2Obbw&#10;a+sfpjtm+PfXNsV05E3Oi31r8TU82fTbvTNFx0+AP589J0flkST/9g82/jPfL9p9oCv7dFSLZqns&#10;kMWJ532D6YpdLt8ifUWiDjyurwltLKtxXBCtYa6iZ6qyesSmWWr1J40/Wjuvnm1tnJ1+ess+vnp2&#10;52VRez5+SMmObtq+/dt9xwejH8fnWGttaTBdjDrZWi326LIoKrzRW7Gg8ngHt8BKjYuy7k2JXxo/&#10;JHIc3yOvPrRILHl8HsbJqZTYvGg46E6TVe+Xdv8vxy52GHUqhR2vv+R2+6bbp5NX/lh1b+WLl33I&#10;yLFLet6KGuOZ1VSNu1XjZNejFu3X8zk71TnyTunX6vx9ImHGdvm3umWrFj4wGiHPOMzmc+/cRo40&#10;2UNNdzqLS2o5u7eaPpv/1n1uyhHVh5y3zpodzM2Rtsla39nE+boxsqf+ZZ9d76f9C0ddHo3/M7Z8&#10;tDZY5+lQreFjk+GrG1oXm1nl3LpTJvzHmzLxgerxc1Yt4UdPWPSO/L1x6IWW2DHzVU3c+TGzxWyE&#10;/yj+hGQOvVj2NE3YBXv58XK46JeRmVv9+4LEJqQeX7A6ffzlt877phf75loI5YWmPChdfX9e39q1&#10;Ayeu8JNryPrKLR8Pqec9eJhgHRl0XL3p0ZvQf6IEu61uCNRoFKzduS3W6kOu6tGkXXYmCrrcVmbX&#10;9vVPxi2pTZ+oOUWKaXYLGNF39h/JfHMgusKVM0/mq53RAfPX/DuLT/6pmdjyli+fzPFnzoJlm4YL&#10;/t52O6uKeye/S0nT5FhBa3emiL/2QPhZyi5/2S7rD1eC1ebVuAX06Ke7+iXtCbrOMS9n5T89lgvP&#10;387WjxlLzZ7lYdyTVbMvd7L5n3vR8kPlAsOGJXdepA3P/LP7jcVe/5YLMvpGm9Xq9/GM2hWtvPlk&#10;7om4ky+4TXzTcxH/k64RL/LWq7xfa5d7zjNpF6IyzD2x9vRLh1hDhbsjjTcraiLcKq1r9AoE6+pd&#10;0/3WV0r2rqrYKR9XvNzdRUKugT1j49qVEZ9iL100d/kyX6xR5HLsiETYef6lHBOC+8eRSv5Z7E7F&#10;VNLyFQPf1K2T3tovsT+1Uu5TVcLYZ+vU8DXyW17ss+XKakcbElu4GwYs040uNo55GJD9MxrWx3xe&#10;4PBgwMw52WzlHLYl4wHLncc2oq2G8zaRjEomGhwtHCTJ7/g7FC+8anunr1V3iqQYFlaZUDTs9HxO&#10;uNa8CwoKR+t82MKzDiivuOuU+3TMxPns8OHcF8oh7fzu46+uH0/1dhFN3ql73Tr5rs5wmFklqeP1&#10;vv7V6dtuDIssAJ0wUH2Pmlp85P7LE8Mm4oKFy8zmRRUeW62cvfVgIRfoct8PuSWgyz1VZKtKktRO&#10;/FMlj3XdayAJnz8yavr35samd5slR41tM9486r+gcL/20MG/51c1F3OnLtVuked6/fXM0zEP3QyJ&#10;R5N2Oa4PSMuGq8J8lmwXk19AAiVPjJo+km9M3o053a8VnmdflvTeZ8+Lm+x2p7I6eZ+DRnpu9z2I&#10;Q0Ftj6/U88hYPA9KG8i2i2W7vV9w8qL31pMWFXa2GX+N+7yXr9dxrSU7XL1z6PGqrmNxFTWftxlL&#10;hUR1G9Rpx85RMli98AOX8c6Hqb1XuM6r55iuB14L//D6pFPRMpOw16pjqksR++o3r/L7ayQ8e+4+&#10;wK4HrL2GzAtz9F9/9t7mt+1cx7wS0h5knmbrPNxqNagSEl1r6CVVe61H3Mxg56eBje6rRNaNKqZv&#10;XXtPMvSlZiO5pupAAf8ViRfplYOJUh7PC22vPSRdTdIqXhzSc0v9yvJmvr728orOw+sKXSOqoyvW&#10;9Ps/rzR6ar6+x2rflWFX8ur1K0Any4dHbU+55RWaVTpvqbuqz9hu6dRlKeoqi+vmH6oWeQ2S9M10&#10;kp5vOj3LdMg7W76/YcDGdv9uaRuPuRIjguyZ/edUQra80UpdusqK5OZ9oVY1KvpJ7p+dMm3R7HbH&#10;ZCTDPU/0NN/XKvDNGTtnYMzz4g33zm1WLTSx46dJqamOfXNfUOrph4pw85R4xCh3LDV/KHDo3j8P&#10;M8Svv59sLxCYK7d0WPL0Neo/3iHduw9dXB9XO2PI9G/QtaaCV94kVnLIbzvVqaWbsrghFu/ceN5G&#10;5yzBhHpjfIQND0SVzRpWcK2Kn+nQYWVb8Keyd9TewKG5M0Tw+eGb833TkpxrVfkHFPibtkQc7dkW&#10;Ev3pQqbpY4XG5IhZI3ZVuxvLNOxLg81WrdgwybOXjTfitgDsCwgU1r6AQEIxCvH7Bw3hTU6CZTxb&#10;ilq/Ft+fHxx549Xo9lMK5ewOuyOEfPjWHls8X/2Q2Fl9Ib3gidG0KMw7cXv54jnCF+b5tD1vwfTM&#10;9Aq8lLUVX2V+3mvgWiHZ83As5qKUhe0AWGEbPhSZVdjju2fPgyLnhfs9CyPam2NCz77uun1sT+9g&#10;uO8C4w+7UdNycbOLZmmzHQWNC+6p53cYiH/ce5Fsbb6qcGz2NwsDscc+ywXE/frUzHqWHmFP0knr&#10;+uuaZrylfyZHdp/mW5WsE34nViQ1Vmp9bHL7/IV7cuz+sgKDSH33VU5J78Jnbp8XHmRY6vUtLVVF&#10;Jfm2Tf7InnstXp8t9Bxd5zSkuP+5vyH/Pwkj8Qd6ajo6snvfmB4qCLmyffWoRo3hnVN64W0v38yf&#10;4JzRwm11iVIW5uFoeoNMSeY9+VCza99fx22TW6/mJ6cg4sq5VOPP0l3Z6Io9monNiJgNev8pkuxw&#10;MZ2ywyM6ZeVrebv6vKHeBqdDBanNPC0Pgy1WWVELK8ry1x2oq3mufvV18129/FfDmnaUo282KpmU&#10;8nb7Gjmnptw5JBpacDpLQ21JDuWO3fuZNf3L3j3bwLPpbF0Ll90ShyNhFuwxWh/18vdun7AzO2iZ&#10;H2JANUmQFFlS59Lf+mKmdANe9PN4m1uH7vY49s2V3d1JyQoNzcigXolODSFn5dPeuFbnNHJv18ns&#10;MyKReevKDomyBaeZqJ0Mr+2jdBsXsWVu8rQOKrgWWWMi+KjG8CFluEniDw7vZ8ae17sn3rg0tj5Z&#10;HhVtuynTo+7mnK5Xiem9XibmSo3Uh1WcC1+G8aVF+AaqmIg6dh+o1vS2frEpPr3XJX2245Ltch7q&#10;gd7PDEN3j86w3a8xfuVQqjnb2JXzGsjW3lOrwqJTTiYf9hhYL3H6UE29yqdGu7CuWQIGrtfqpHJj&#10;XCs8vsk8fiSZEZLF712dnr3qeH8Z28uDFtUftzdX8mb23lI5kfjUdTLmdIGmXUCp+PvhSbGt4sX5&#10;Bc31DZKp85U5U/2db6qU3fvTTvpA+F6BkfXnkrcZn3XaZfj4ijblwY1ZJJsmXhWz7g97PN4uKK0e&#10;TfI/q8uVl5bQV/u+YG/K+dVX+zObRziLfWZEnOvmCK0/4rLObuHzTdc2j1dFFBVNtO//Miul+RVl&#10;9dvCicmxZ/7to2VFUmktxw9PdPRJf6QoVL2qvLpw9QnHk2ZV9h9fDT9rLx2vPHtdOv3E7OEPMy52&#10;SmerRRZRS9o/hbR/Xf2twnvww+iXOpPZrmfv2qw+0P016KO84viLT9dIzx9dKQ5sfVf6YkWg9+2a&#10;JTx3M7krDtutE3FUTV/YWbRJwaxqcujdmH/lAbEe56WUb19XSznkxXcby/Qu0xnP3fN+rUD31681&#10;ZlfsDygped2zf9/XaMzZUMluYHLmDCjJ7tJz35NDexsfXf4yYp/Tl3sjPPe45iPqwePdUjuzhuPi&#10;Nps+dA/f2+fnWc+zjMP8pnHx8QUTfgPLU1JDOvLIGRfJGaNmg4L/9GhIlr443fHcap4++zYT0WcL&#10;U21EHPcNHP2rsk9k3Otl+fG0lytbP0ukqqzIGr4htHl31sfQw0ezahYtnpXE77Xcxk6wTt+Yk6Ou&#10;2OBo2VxBZf2KlZvCV3Y/XGzXE3e+W82wblVaW/6ezpnmJ+IVYzwc6wereByvkSiZUaGZFwoGLmop&#10;yip6Gex6Xx2e7iz1h6n5sa9LpCa6Gq1mrc6WD/0ct6fDSvaPybEem3TzE3len951xBhf/8/X2uRb&#10;HweKjmhMfPt46bTy5Krrui/c7uxpvXTvGOd1URF7oY+dpY+Wmu5Q98wXPNFN4XXYsCtk/xkO5LnF&#10;dpkEneKlgQlZ4D+bew3rDQ5Zu+a4uG5qrr4eVasiW/H8n0inph2ntESCwBh5VONlWKc2EmVT1Xzn&#10;7mOueX+yvTVyq5ih6QrayHFDuo1I3zuNwr6z3FJcK4vQqpiLi91JaxyvZeq0lGu8Lg7dcdjQGD2W&#10;t85Mu1RYbNP2nuCbr421g1elvd6keFBXMJ9Ny1Zlrc0OHvCGabiXdrAauHMUr7CiMW/ZJd8+l4BX&#10;D3NtNrUVV0bY2F2L+7u1wU1hJOeG0HDrUr6xeNkr+QeGROpWXCU1LnOPm8NeN7/F/LxoJnIkf/MH&#10;fcuQDl6VAYeFHLoLW8wDRN2RNuX8l3G5JXllwV6zE+cNpKuOD7xD15eLkM/nk7RitRyGcOmdxyYa&#10;Q09yD7b5sL9ykrUPvZCtadywod+4WuN1ecv7NBXOzcP85t4rbPYusNl7V8H86aCTT14mWbzX/93Y&#10;8UcbHiT36N+2GLftu+iffXr+cGGkanJGIP+XEbHhDwIKg306vRjHnjjVYyZ8460PvVWzNwc4fLz7&#10;sit4ICKOnDwrz3S7pbmhov8O/P29Ypak8pytidUli4KdgyzN9VtCxvt1ejk3GLm+3azhbfze2k6n&#10;1zfMJkPqKN/4jXaeIknJM941rkFvw/jjFa0q8nrBu0Erdj63DrJcPaTwHh1ZlyHS5bmu0nWHbhN5&#10;/i6FAO/Lz7TPWppbYg0xDVttErbckc5Ybg8qcD9tzNukcDV6s7pj1cV8L4vTF30lRXmbwkrIXYfX&#10;nwXmK6/dCCtRLF4PTLTustvrdMcubogpX8p59QZ/aeFTXCx9Z0r8cumr2VliI3PklSQDHKN21kTF&#10;kfFL70hlnRjtNr4zvH5rbmlfEuNb0NQZqyosx1/jXbglUWv8r4FkP29FPrIKiOlylfZ2SxNLLFM0&#10;8Tx+ufqWdrAYn5zfSdXoB+J86zjmaEYL6Ygd5JgToOyjJ7aNjyNSWSlGu5WPg9dvZixQbaP6nfyP&#10;cLV4mwiHp6awtM587kH3q6O8fg+2VmuA4i/QWmEvvRWC3EAAQS7l2wUGI1X2tAZ3Cgzy+it0BofL&#10;tVH975cIV1PbRLipVcLSLuUu3NQAlUC3cnUB10gVzb+D3wu48voLvA8OkZtNzqvd5KNSdTdEd7vl&#10;9VjReNB6lWq2Wj/aTjOav1RRU1hUp9yFgxqgHKZXrs6XcU7ZMCa4nS9jpp/EreBQsX1UvxRV4Urx&#10;fSIcRprCG3XKXTmMaKoafBmRQHXR5y5FZ/Be8cgXUNizKg1JDW/3U8Z8X3ZYgFhehn/gylqX7cLV&#10;p24fi+1bx7FcU3itTvlBjuUByqf1yrfxoZHKajHBFnworx/XrWAesX1yfudUhYvFf1bNu23Wso2v&#10;7nL/IOi+gGuXRtZl1bLbq/eedThpzDc+E/R4vCLozzOgP41jwH+wrOP1I90K5heLo/plqgo/E48T&#10;4bDTFJbU2ebGYeejXHiQ9lObY3hdNsKRtS7rAnu3eq8VXzeedeEDOt1rO+NWlSpqiSZsvVONv+dw&#10;1/2k8cXX5bOH140gc4fFaD+GwTs6bZXnlDaf8b6ktDnA8ZySpLrjvpNevOPLfL348B+XxoDJd+0R&#10;nbnDoKKdhSJ3ntW56WpZXo+mVfIM5GlikKb22TXmllzAgVguUJ0Vlz1orsWXZs/9UrKsIfZlGfjR&#10;sFVUjJ1rMAABTgWhCaJ3ziMJIonnNbV5l7UtttIGowv80F3d3B5ScmP3S6m3eNNTE7cmBgVOjS4w&#10;BrjAGHDhyBIbrl1OT/nlfjGq0eXifHM4tmhGi+mIuXJMPD7+qjfbcY7OZ/bP3G+W2Tar5RXFvbzB&#10;mbONLYdjxTqk20z4Qcr7R6GzjBwv5gzElyy37zjXk8mZev8u+E/s1OyFRZWPM7R9+e0lOGVto8Gl&#10;GqdsmB+6W8yE/4lttMPuhJIhPUVwff74k8XiVsur1NcmWuUpqT4xPTmXB9w+XKGaUPUBvwK6RmKx&#10;foM+fprSSfVFn2Nv2po0W+txz/24XcC1W2p5aK7aW5FYNHzYDN3gpj4aqXNNb7ONfkdMPzUWXapf&#10;ffkSkn5UMy4wMQoTd9MEb1/Y2GIIFDr1q4GpXzZPLPrCfiWS5NatUJbwVDbvw7knpoY7bXQfX3SS&#10;vyB/80pV3NMtze5q1lL/8Z/fSG0WVrauUvGfH0qdJ7hGv+3MPY8pqdMMIOgwbhZeY53iw30+LvAD&#10;N4+423J51YSnIpJr1Tw0r3UtA7cHcaWZ7n9pX6vHrxTA1WW3PBXVM7t5cvprtnVH9C+6gOb8yQ3i&#10;7hJW9tA8LGay6klXtIOnWKx/Rnv0uVVPwvxRL7rQFxfy1i8ccziSELmgwTNQ/TIeR9xf8dwbSBfl&#10;b65UjXsa7Qe8zdTOkLhUo1yRoa3MKVKpzC5xSYJTJFMb/Uko+V34kyYPLgyNPF61eIMb5xH8p2Rk&#10;KGgIM9AQaT64n0aH/9q2XGUBLeItlco8knySnFsytTMl+GqVazO0VTlxoQQQzsnUJknw1SirPhEw&#10;FtvNz2EbvddI7IbfSevomgd6ikBg9Ed7wKU7s0XjLzQgzUJrrKWUfeeH5rItWKPf6Q6uQBC3Jfge&#10;KD/MCN7KOadYeZVkmySnZ2ZwjkRbrXILLvSs/CG8/UN4myD8wqbl6WyU0DZEDdC+/E+NEOhIkF/i&#10;lmm+c3HfwaVbl5ANtTzaN7JdyJ/bNcxXQL7ciNu19YfwHVHIqCkHNDcgE8GHu2688TiouUa3g38s&#10;siThaVae0rnuSPtFseg8bkv9jkzfiEvIwUUgr1aUtAVvKmj13ND06VH7w5elTlcCrhtpNn3FyoSq&#10;20rXfmvScxL4ELLxW1MQNSqg1RKZsNIJ3q9S0/hHY9pk7Mhw2ev8scbAIcVSM4dvJo6V0pvHdLVX&#10;SN7S2eAMPpMW0fZKcjLTOut4Xkm9SJTUJ/eAbycCvrzKHR0Y02oayx9ku1r0ZmiidKw7bfLQt+bu&#10;6slj3o0nNrzNGf7aN+L0z+XC69cd53YNjj95YbM6qfnhs/x3VKO0iHLSp4OZCss8jj/vV1tse26Z&#10;6a7wt/rVPV+CDve8dX5O6el5kdw37ro0Omrh4RPZLS0pTs6Go+0hqPee0KbDw+0GjQ3m3mbmk2Or&#10;RxxWvQlx3th3f71hXO3DM7kChxsUH9vODMqxPHas1JTv5ZMldu73LG8WVc9esXYukE6eXHK2tNH8&#10;gpr/xrBDH4piEMuPRzbeLNvlYHlaKjC2WOomVymmxrXKubT1m/VW8z0Blia3MiO+vOnXCmyXW7+/&#10;0tdISqtgwsEy9VXJKmedbx9j8jtVPCsq2uNTtzcfnHTwVxQMDKsvz7mbuRqxPbf+41+b8soOOwxK&#10;hFICigXt3G9bXbVpPl5yA7ny4H3fy815lotnFsjXKipcMXSwjIyf+EvJiuRTZuLy6eMZF37LXVUC&#10;ifcR687KMzspB0ptqedXUM6O8/jiwXVtLXgfvudRo/Ohtbv2zDwh1ZBs/+7J4tKFojmZ3yypx2pv&#10;WkS/u/shecJ/tHHQv7utV+HbiKV3lql3P6U6ykBUNH3Xi4n8Z90d2W/1X4wmF417Ze1567iraVLl&#10;S1xhy9Bo+/HxscmJ5jIL3UVnrkfe/9xuPRzENotNaI1zLvNdDer0PQ11J3drJ3chRA6IdKU1LRyt&#10;xXZYeFq7CiHi0vqeB62ltVS2Shu4WdhYCyG4ma6iIl6es6X9AlkSUzFk9N+LIWM/F0OVZSoGkaHp&#10;/Is7Mnj9BH8QjHCvZiouEl76vwVGwv/KBLEkORlmn+RYaSI5hjZCUbxF8NZSUJD+4ROK4aX/i08o&#10;hvzsE0rGBQwlkWnV/bqdUAqtuul+Q6nM0aFUFqJDqQzRYbSU+NknDMV74V+iw1BaddM+YSRcwFCS&#10;LK1bfh0dJkurjlAShTkLMDkWsgCTY8gCkgwu+NknEkJLul/7REJo1U37RMKYc5xEYiHHSSSGHCeR&#10;mQcdicLCqCNRGIbddys8OhNpQzvrw9Kq1m52Nk5mU6P7u8GP6FVcrS3cnV3VnfY7gzz+8UpMCUwD&#10;1kLqDg4ebu6u+PtCiKyUjLi0noelOz51KLm6H3Z2PaAIDnqptKh/USst4N9eK63XflErrcN+d63f&#10;s+6/1/o94X57rbRR84taaQPmt9dKG/W/qJU24H93rd9nrf9e6/cJ67fXSpt1f1ErbcL97bXSqPGL&#10;WmnA+N21IjTq/fdaERrwfnutNGr/olYasH97rbRVxy9qpS04fnettCXTf6+Utlr63XXSVnv/vU4i&#10;1X/fzE+dIpcJiUpjER01snR/puBi5+ykauFuLaYqj8ogGCIDlkxUkhwiKylDEpWRERX/BYJU9GTF&#10;pXc672OwR2RIGILQ7bVdnfd5WFm7iql6Olloq6oJoQBc05g64mq9f4GMkCxCXSAzdZCEyLKyAOT7&#10;F3BMiRCwQMAPISe6DCMzylBUDk8sBj0ZGbAkoMkI5eELDiYZWM4wycBiiVGGgEUdUYaQSCgJrNdo&#10;smn/ZBCwWKDJpuoF/slO+ULUm/J5Sg8Y4Rj9yRaXTdkS9SBxIJA4UCafyXIyDD4jJLIcaUqP4B8K&#10;lsOMvuCLbSYZJA4UEgcKiQOFxIGDjqkOSH+gU3EQ2gWfwhlt8WmbSQaJA4PEgUHiwJeaTOVB4sA3&#10;S0x6kDgwSBz0/iDERoLEQYLEgS8AGevFF31MMkgc+LTPpAeJA99MMOlB4pCF9IcsJA5ZSByykDjo&#10;4+hHu4AxSNsi0Xwh5C6+RGP0D1+WMckgcchC4iBD4sC3i4zl4ZsHogyMLTI+F9NkP/wDMgp9fBB8&#10;JkP6gz7XEfKADImDDIkDX0TR6iXY4gsnJhkkDnzDw6Q3FQexPIZ4cRsKJA4KpD/wbSR+EOd7CiQO&#10;CiQO/PYBo60cJA45SBxykDjkIHHgW1qmOiBxyEHiwBd1TLaQOPAbBYx6VEgcVEgc9Lwi9Ae+BGAq&#10;j8FnfMzQ6yXkHxUSB37Tgqk85jgQ0IuMeogMcxxgnQHRY2hnMD5k6Tk0PWbIMlP+TfuMQHiO0PWm&#10;2wWRYY4DoXOQoMfIeBAUgkDiYGI8rsecVwiE5wiE5wh9nUP0ZSpeogwSB76YxA/COEIYuQ/eRiA8&#10;RyA8R1BIHPT5iuALhOcIhOcIhOcIvlnFj598hsQB4TlYrTLbYpC8gvAcgfAcgfAcwRjGDHAVwRh8&#10;BuOIhG8e8IOwPkUgPEcgPEcgPEcgPEcgPAdV/6iX0B8khnwB44hEZ970OCLhG0r8IPoM4TlCX9sS&#10;6oDwHIHwHIHwHIHwHMHvcNN8IdbBMB+A9xEIzxF6bERbhj6i2U7FS9CD8ByB8BzB9474QcxTep8T&#10;y4PEAeE5AuE5AuE5AuE5AuE5AuE5QoGMDwjPEfx+JWNsFEgc9LmYEC+E5wiE5wiE5wiE5wgju0GC&#10;y9LXz4T5HsJzBMJzBMJzBMJzBL8jzdgGEJ4jdF7+aAMwtjD6OJ8eWxi97Qk+Q3iOQHiOQHiOQHiO&#10;4I9zGH2mQuKA8ByB8BzBnzkwlIeCjGeWMecVCuE5St+LT+cLit/YwQ/COEIh+3MUwnMUwnMUwnMU&#10;wnMUwnMUwnMUwnMUwnMUwnMUwnMUwnMUsj9H8fsyjO0C4TkK4TkK4TnKyG4wjsj0eKdzEoXwHIXw&#10;HIXwHIXwHNzhYI4Dsj9HGTkNxtF0HNPjCKWzguAzhOfgb9Iz1wvhOQrhOfg4OcQWEgd9nBPyGcJz&#10;FMJzFMJzFMJzFMJzFL9Fix/EMQPZn6OM3AcmKITn0/eqCHFAeI5CeI5CeD7dR8TyIP3BuGfH/YPw&#10;HIXwHJWF9Adkf45CeI4yshsfC3QGEPIKwnOUcR+P+wzhOQrhOQrhOQrhOUpnxY/2A2OB9lge1EVf&#10;m+Eyej4TfIbwHIXwHIXwHIXwHIXwHIXwHIXwHIXwHNyQFcLD+Cl3GRkP3kYhPEchPEchPAc3VYXw&#10;Kn6ug5mDKITnKGR/jtLXxYR8ZmQ3yCEKPf8I/QHhOQrhOQrhOQrhOQrhOQrhOQai/6kNEJIsld4u&#10;P/wDOSRDZ8+0zxhkf45BeI5BeI5BeI5BeI5BeI5BeI5BeA4eSPwcGwgUPKiAyJjXJRiE5xiE5xiE&#10;5xiE5xiE5xi9TafzBYPwHGNkN8ghOTrLCP0B4TkG2Z9jjIzH2wXCcwzCcwzCc4yR0yCH5OhzGD2H&#10;ZOXo60SCz5D9OQbZn2OM3Md9prcBof0gPMfo8x9Rj3mcYxCeY4x7dlq9kLyC8ByD8ByD8Bz8Wxzm&#10;nITwHIPwHIPwHIPwHGPci4McotLHEaE/IDzHIDzHIDzH6GsuQjtD9ucYhOcYI6dBDlHoPk/nEIXO&#10;AKLPkP6A8ByD7M8xRsbj/QvhOQbhOQbh+fSzRUIb0McCUca8LsEg+3MMsj+f3iMSyoPwHIPwHIPw&#10;HIPwHIPwHGNkN55DsP6A8ByD8Byj2xLigPAcg/Acg/AcY+Q0yCEyfS6ZziEyvX8JOQThOQbh+fR9&#10;b4LPjIzHcwjCcwzCcwzCcwzCcwzCcwzGc8j+HKPPu9M+kxi5D3wmQXhOgvCcBOE5CcJzEoTnJPqc&#10;88MX0Ecy9Plguj9IEJ6TIDwnQXhOou9XCfFCeE6C8JzEyGngnyxdbzqHZOlzMcFnCM9JEJ6TIPtz&#10;EiPj8f6A8JwE4Tn4XrMQUP9pHQs+WACRMa93SRCekyD7cxJkf05i5D5wgQThOXjAyuwLhOckCM9J&#10;EJ6TGPfioI8Qui+E/oDwnAThOXiYxewfhOckCM/BJzggtgztDPybHtPTOTTdzgSfITwHOwZIHcz8&#10;ALMxsx6E56C1IHqQOCA8J0F4DkYIpDzm9dX0swTCuGTkvgzIIfr+iKAH4TlQZar3fy0DfTR933G6&#10;P/7X5QHD32qL+0ffT0/n0PQe5/+hz7+7Df5PygOrEvpaaqpNwceE6febpmUU+t6PLqNQ6eucHzKw&#10;d6bS91FTeuAuJn0MTsnI4DMdU+N8WgZu3gjRwqY/awMrTPp8NaUHVnV0bhFk9HtLdJmcDH38EmT0&#10;ZxhTMjJA6NQcMS2bvqc/JSNRKfQ5YkqGUaefzU7LpteTUzJZENbUnDMlA48b6XMJXQY+b8bYBmSK&#10;DH2tTNeTk6Gvx6dkFArTMxYZKibH2B/ggT+FPpf8sAUPnWXprJ2SgZUUY9vj/UvfCwE98Cl7Owdr&#10;V/y7JHp2Xtb45xOldZ2dwdd3hPCvXOAfzwcyMHnjL1RNFCgURElFCdykQ+WUSFTZLUpkCiKnIqsM&#10;HvSpghvCaooK5C1qqhQ1CqpClSOTVFGyEuCfipIyyFMy2P1hSopm4EORbu4Wru60j0QiJIoMVW6B&#10;iMgWLbUFbDxsbGxc4JwPTg5wLgLn1MEOLhaBM1qUjW0QXOB6+OupgxNcLAKn8Gw2tpIZbGz84BrX&#10;WQZO3h/XQMy25Mc1UGNbAM5F4Jw6toOLRT9ezAG/N4ET92UlOBeBc+owAhcSUy/A728/DrzM78fY&#10;okRR/GRjUwACvAwVcOL+4OWag1MOnLg/+G/8mPqNS3F92CEChHgZuB2jb7YL2dhGuNnYcN/WgXPq&#10;mPJtJhDYLhzhdgXnVDyuLNjg+scINsdYsMH1/Qg2fizY4PpBBJsgFmxw/QiCTQQLNrh+DMEmhgUb&#10;XD+FYJPCgg2un0WwyWLBBtcvINgUsGCD65cRbMpYsMH1awg2NSzY4PqvCTavWbDB9dsINm0s2OD6&#10;fQSbPhZscP1Rgs0oCza4Ptui6bGAD/B/Gz+4PgfBhoMFG1yfj2DDx4INri9IsBFkwQbXFyXYiLJg&#10;g+sjBBuEBRtcX55gI8+CDa6vSrBRZcEG199JsNnJgg2uv4tgs4sFG1zfgmBjwYINrm9PsLFnwQbX&#10;dyfYuLNgg+sfI9gcY8EG1/cj2PixYIPrBxFsgliwwfUvE2wus2CD68cQbGJYsMH1Uwg2KSzY4PpZ&#10;BJssFmxw/SKCTRELNrh+BcGmggUbXL+OYFPHgg2u/4Zg84YFG1y/nWDTzoINrj9AsBlgwQbX/0Kw&#10;+cKCDa4/k2d67p3J8+9zL67PRbDhYsEG119CsFnCgg2uv5pgs5oFG1xfnGAjzoLN/9B2N3A6l/n+&#10;wAfjmdsw8rChEQarvxW2bKN2bFKtHkgPxCkKB0msVqSN/qZiyyxtR8gpTy9xUDlCpbWsTslYqRBH&#10;ibRsscXxVJuH/+cz91zN55o1vt97X+c/r9fV5Z4+77m+v9/3N9fcM3PPfTPfVkxbh2H+CjFXOAzz&#10;ncV0dhjmbxRzo8Mwf4eYOxyG+X5i+jkM80PEDHEY5h8U86DDMP+omEcdhvknxTzpMMxPFTPVYZif&#10;KWamwzA/X8x8h2H+ZTEvOwzzq8Sschjm14lZ5zDMbxSz0WGY3ypmq8Mwv1vMbodh/oCYAw7D/BEx&#10;RxyG+e/EfOcwzJetJXsvvjm27vcyX01MNYdhvo6YOg7D/EViLnIY5luKaekwzLcV09ZhmO8opqPD&#10;MN9FTBeHYf5mMTc7DPO9xPRyGObvEXOPwzA/VMxQh2F+lJhRDsP8ODHjHIb5SWImOQzzz4h5xmGY&#10;nyVmlsMwv0DMAodh/hUxrzgM86vErHIY5teJWecwzBeIKXAY5reK2eowzO8Ws9thmD8g5oDDMH9E&#10;zBGHYf57Md87DPPpmcV7b3qmvfcynxCTcBjm64qp6zDMNxbT2GGYbyWmlcMw315Me4dh/ioxVzkM&#10;89eKudZhmO8uprvDMN9bTG+HYb6/mP4Ow/wwMcMchvlRYkY5DPPjxIxzGOYniZnkMMz/XszvHYb5&#10;WWJmOQzzC8QscBjmXxHzisMw/4aYNxyG+fVi1jsM85vEbHIY5reL2e4wzH8m5jOHYf5LMV86DPNH&#10;xRx1GOZPiTnlMMxXqF2891aobe+9zNcQU8NhmK8vpr7DMN9ETBOHYf4SMZc4DPPtxbR3GOavEnOV&#10;wzB/nZjrHIb57mK6OwzzvcX0dhjm+4vp7zDMDxMzzGGYHy1mtMMw/5iYxxyG+afEPOUwzD8r5lmH&#10;Yf4FMS84DPMLxSx0GOaXiVnmMMyvFrPaYZh/W8zbDsP8ZjGbHYb5HWJ2OAzze8XsdRjmD4o56DDM&#10;HxVz1GGYPyXmlMMwX+EC2XvxS3jrZw7MZ4jJcBjm64up7zDMNxHTxGGYv0TMJQ7D/GViLnMY5nPF&#10;5DoM89eLud5hmO8hpofDMN9HTB+HYX6gmIEOw/xwMcMdhvkxYsY4DPMTxExwGOYni5nsMMxPEzPN&#10;YZifLWa2wzC/SMwih2F+mZhlDsP8ajGrHYb5/xLzXw7D/GYxmx2G+R1idjgM83vF7HUY5g+KOegw&#10;zB8Xc9xhmD8j5ozDMF+pTvHeWwkPjLL2XuZriqnpMIV5MRc6zIXINxPTzGGYby2mtcMw30FMB4dh&#10;vpOYTg7DfFcxXR2G+dvE3OYwzN8l5i6HYX6QmEEOw/xwMcMdhvkxYsY4DPMTxExwGOYni5nsMMxP&#10;EzPNYZifLWa2wzC/SMwih2F+uZjlDsP8H8T8wWGYf0fMOw7D/BYxWxyG+f/GCI9/zE1LPhZzRpm0&#10;tMkY/cumpU3F3Azv52MaK6aljQ//xrv/4fGNOx1r7sR6+6TOfQ7D/N/E/M1hmD8h5oTDMJ9Wt3gf&#10;Tqtr78PMVxFTxWGYzxST6TDMNxTT0GGYzxaT7TDMtxbT2mGY7yCmg8Mw/wsxv3AY5ruK6eowzN8m&#10;5jaHYf4uMXc5DPODxAxyGOZ/JeZXDsP8WDFjHYb5x8U87jDM54vJdxjmp4uZ7jDMzxUz12GYXyxm&#10;scMwv0LMCodhfo2YNQ7D/AYxGxyG+Q/FfOgwzO8Ss8thmP+LmL84DPN/E/M3h2H+hJgTDsN8Wj3Z&#10;e+s59l7kq4ip4jDMZ4rJdBjmG4pp6DDMZ4vJdhjm24hp4zDMXyHmCodh/moxVzsM8zeKudFhmL9D&#10;zB0Ow3xfMX0dhvkhYoY4DPMjxYx0GOZ/I+Y3DsP8k2KedBjmp4iZ4jDMzxQz02GYnydmnsMwv1jM&#10;YodhfoWYFQ7D/B/F/NFhmN8gZoPDMP+hmA8dhvldYnY5DPN/EfMXh2H+GzHfOAzz34r51mGYL1u/&#10;eO8tW9/ee5mvKqaqwzB/gZgLHIb5i8Rc5DDMtxDTwmGYbyumrcMwnyMmx2GYv0bMNQ7D/M1ibnYY&#10;5nuK6ekwzN8j5h6HYX6ImCEOw/xIMSMdhvnfiPmNwzD/pJgnHYb5KWKmOAzzM8XMdBjm54uZ7zDM&#10;LxWz1GGYXyVmlcMwv1bMWodhfqOYjQ7D/FYxWx2G+U/FfOowzB8Qc8BhmD8s5rDDMP93MX93GObT&#10;f1S896b/yN57ma8uprrDMF9XTF2HYT5LTJbDMN9CTAuHYf7/YJT8OdTd+PkTfw71Voo/h/L+ne2g&#10;God++DtbmkPm3+YeSgyqsS8y+0yzD2ZnZHaaZifMlshsMc0WmHci845p3oF5KzJvmeYtmOWRWW6a&#10;5TCLIrPINItg5kRmjmnmwEyPzHTTTIfJj0y+afJh8iKTZ5o8mLGRGWuasTAjIjPCNCNgBkVmkGkG&#10;wdwVmbtMcxfMrZG51TS3wnSNTFfTdIXpFJlOpukE0yEyHUzTAaZ1ZFqbpjVM08g0NU1TmAsjc6Fp&#10;LoSpGZmapqkJUykylUxTCeZM9fDcA9wTz+AJGHrhZ/1NMcJb/HwFZ6rjOQsic8I0J2AOReaQaQ7B&#10;7IvMPtPsg9kZmZ2m2QmzJTJbTLMF5p3IvGOad2DeisxbpnkLZnlklptmOcyiyCwyzSKY2ZGZbZrZ&#10;MNMiM80002CejszTpnkaZkJkJphmAsyYyIwxzRiY4ZEZbprhMAMjM9A0A2H6RKaPafrA9IhMD9P0&#10;gOkama6m6QrTKTKdTNMJpkNkOpimA0zryLQ2TWuYppFpapqmMBdG5kLTXAhTMzI1TVMTplJkKpmm&#10;EsyZatHei1+6GntvtUE1jkXmmGmOwRyMzEHTHITZG5m9ptkLsyMyO0yzA2ZzZDabZjPM25F52zRv&#10;w6yOzGrTrIZZFpllplkGszAyC02zEGZ2ZGabZjbMtMhMM800mKcj87RpnoaZEJkJppkAMyYyY0wz&#10;BmZ4ZIabZjjMwMgMNM1AmD6R6WOaPjA9ItPDND1gro/M9aa5HiY3MrmmyYW5LDKXmeYymEsic4lp&#10;LoFpEpkmpmkCUz8y9U1THyYjMhmmyYCpEJkKpqkAc6qq7r2nqlp776mqg2ocjcxR0xyFORiZg6Y5&#10;CLM3MntNsxdmR2R2mGYHzObIbDbNZpi3I/O2ad6GWR2Z1aZZDbMsMstMswxmYWQWmmYhzAuRecE0&#10;L8A8G5lnTfMszFOReco0T8E8FpnHTPMYzOjIjDbNaJhhkRlmmmEw/SPT3zT9YXpHprdpesN0j0x3&#10;03SHuS4y15nmOpjcyOSaJhfmsshcZprLYC6JzCWmuQSmSWSamKYJTP3I1DdNfZiMyGSYJgOmQmQq&#10;mKYCzKkqF+KHCxkY/JnDqSrm3lsFe29kjprmKMyXkfnSNF/C7InMHtPsgdkeme2m2Q6zKTKbTLMJ&#10;Zn1k1ptmPcwbkXnDNG/AvBqZV03zKsyCyCwwzQKYWZGZZZpZMM9G5lnTPAvzVGSeMs1TMI9F5jHT&#10;PAYzOjKjTTMaZlhkhplmGEz/yPQ3TX+Y3pHpbZreMN0j09003WGui8x1prkO5qrIXGWaq2DaR6a9&#10;adrDtIpMK9O0gmkcmcamaQxTLzL1TFMPJhGZhGkSMOmRSTdNOsz3lXXv/b6ytfd+X3lQjSOROWKa&#10;IzBfRuZL03wJsycye0yzB2Z7ZLabZjvMpshsMs0mmPWRWW+a9TBvROYN07wB82pkXjXNqzALIrPA&#10;NAtgZkVmlmlmwfw+Mr83ze9hJkVmkmkmwYyPzHjTjIcZFZlRphkFMzQyQ00zFObeyNxrmnthekWm&#10;l2l6wXSLTDfTdIPpEpkupukC0zEyHU3TEaZ9ZNqbpj1Mq8i0Mk0rmMaRaWyaxjD1IlPPNPVgEpFJ&#10;mCYBkx6ZdNOkw3xfKdp7K5l7byXsvZE5YpojMH+NzF9N81eY3ZHZbZrdMFsjs9U0W2EKIlNgmgKY&#10;dZFZZ5p1MK9H5nXTvA7zcmReNs3LMPMjM98082Gej8zzpnkeZmpkpppmKsykyEwyzSSY8ZEZb5rx&#10;MKMiM8o0o2CGRmaoaYbC3BuZe01zL0yvyPQyTS+YbpHpZppuMF0i08U0XWA6RqajaTrCtItMO9O0&#10;g2kZmZamaQmTFZks02TB1IlMHdPUgakWmWqmqQZTLjLlTFMO5ruKuvd+V9Hae7+rOKjG4cgcNs1h&#10;mP2R2W+a/TC7I7PbNLthtkZmq2m2whREpsA0BTDrIrPONOtgXo/M66Z5HeblyLxsmpdh5kdmvmnm&#10;wzwfmedN8zzM1MhMNc1UmIkVO+LnW7g003Ix6mHw72zfxfzvmFP5O1v+jGyiueZErPloVOejpnkU&#10;5sHIPGiaB2Hui8x9prkPpl9k+pmmH0zPyPQ0TU+YmyJzk2lugukcmc6m6QyTE5kc0+TAtItMO9O0&#10;g2kZmZamaQmTFZks02TB1IlMHdPUgakWmWqmqQZTLjLlTFMO5rsK0d5dwdy7K2Dvjsxh0xyG2R+Z&#10;/abZD/NJZD4xzScwH0XmI9N8BPNeZN4zzXswayOz1jRrYVZGZqVpVsIsicwS0yyBmReZeaaZBzMj&#10;MjNMMwNmSmSmmGYKzMTITDTNRJhHI/OoaR6FeTAyD5rmQZj7InOfae6D6ReZfqbpB9MzMj1N0xPm&#10;psjcZJqbYDpHprNpOsPkRCbHNDkwl0bmUtNcCtMiMi1M0wKmUWQamaYRTO3I1DZNbZiqkalqmqow&#10;ZSJTxjRlYL4tr3vvt+Wtvffb8oNqfB2Zr03zNcwXkfnCNF/A7IrMLtPsgvkoMh+Z5iOY9yLznmne&#10;g1kbmbWmWQuzMjIrTbMSZklklphmCcy8yMwzzTyYGZGZYZoZMFMiM8U0U2CeiMwTpnkC5pHIPGKa&#10;R2BGRmakaUbCDI7MYNMMhukbmb6m6Qtze2RuN83tMDdE5gbT3ABzdWSuNs3VMD+LzM9M8zOYNpFp&#10;Y5o2MC0i08I0LWAaRaaRaRrB1I5MbdPUhqkamaqmqQpTJjJlTFMG5tv0aO9NN/fedOy9kfnaNF/D&#10;fBGZL0zzBcyuyOwyzS6YDyLzgWk+gNkQmQ2m2QCzJjJrTLMG5rXIvGaa12AWR2axaRbDzInMHNPM&#10;gZkememmmQ6TH5l80+TD5EUmzzR5MI9E5hHTPAIzMjIjTTMSZnBkBptmMEzfyPQ1TV+Y2yNzu2lu&#10;h7khMjeY5gaYqyNztWmuhvlZZH5mmp/BtIlMG9O0gcmOTLZpsmEaRKaBaRrAZEYm0zSZMJUjU9k0&#10;lWHSIpNmmjSYE+V07z1Rztp7T5TD37hF5pBpDsHsi8w+0+yD2RmZnabZCfNBZD4wzQcwGyKzwTQb&#10;YNZEZo1p1sC8FpnXTPMazOLILDbNYpg5kZljmjkw0yMz3TTTYfIjk2+afJi8yOSZJg9mbGTGmmYs&#10;zIjIjDDNCJhBkRlkmkEwd0XmLtPcBXNrZG41za0wXSPT1TRdYTpFppNpOsF0iEwH03SAaR2Z1qZp&#10;DdM0Mk1N0xSmQWQamKYBTGZkMk2TCVM5MpVNUxkmLTJppkmDOVE22nvxfBC98HuTphjhLf6b5BNl&#10;sfdG5pBpDsHsi8w+0+yD2RmZnabZCbMlMltMswXmnci8Y5p3YN6KDJ9H4/zn7S2Y5ZFZbprlMIsi&#10;s8g0i2DmlD3X78M6o6H8fVgB5mYY+NMd83ln+fsw6/mycQ0lbsQoueY0rMXnGPlnfgc3HsWd/3yO&#10;r3ZjjfHVzrVm16I1b8acynFWMh/TWanKjTUqVTnXmlWK1kykuOYU83cyUyreWGPKP/x+k+d2Q1E/&#10;N6XYz/rm98P1y99Yo375cx3nE0Vr/jbFNeeY1+2csjee47rlcYbr9roSazbHbf6uFx+68O3Mqc8K&#10;59Bzvj8ToxoG/52DUQkj7Hd5cm23wPvDW9jvsH2m5eG6/gaD85W4TR/Oy1X4N9cPb8GF9fH+H57T&#10;2aqlWUbx51lptTTLwGvlYnD+Z2rhxw3nouS5e2fNpYWHEWq36n0X9XYves6LNoUy+Z9wDnCJpb2b&#10;0T3RvibHicS7qJm3S6t7Lfr8KEYBxu8wQh34MOND3Xh32t0YHTD4b858CzPfy56d6y18PLqS1wGP&#10;JexxbQTHx1J8DG1xTHwt6nAd5MLUw1iDD/4Ixp8xUnnMwecZaWnheVda4OOEt7A+j+nzjE6J+jU7&#10;JTiHcxiu49MZxb60r9un4U7j/Jesmef9YYyNGOMxwnnCtvTDeee1UPJ6OXMkWWXIW9cLX6c6y7he&#10;htTMSmwvHMnXuObtcKyh7vA59wFqHYPxCUbJ6yXUhP/1D73W18tukzyEwv+Gc10et4agt8lRXE9Y&#10;Pxf/n71+Hx/8IYzdGKn0+oma+BwsOg+l9fqJmtUSb2JwDscfev2i+NJ6/SLcizh3JWvmOfs1xi6M&#10;sRjhPJm9PnMGR1yct3rN10feYfS6Wq0diYcKR/K1lXk7HGuoO/R6L2p9GuNvGKn0mnVYn9fV8Jqk&#10;yVFcT1g/F8fMXn+GdX+L8Q1GKr1ujvW3Gr1uXmtrog8G53D8ode/EF9ar38B9wucu5I1f15U8yHM&#10;+RjuXqf4NfRlOcelXc8v4xzXx+sPcg7HGOoNPcZpLnwLn4ehXrzzvPtQql+3+JqmY4ru57VJLhmt&#10;y8//7pljqrxVOJKvh8rbpdVdrmxaWl2c3wTmVK5NfW3V0usoXj/UE85bLurktVkG616A9TMwp3Jt&#10;DsV5KFN0Hkrr29DMMlXmYHAOxx+uzSfEl3ZtPgH3BM5dyZrTUWvlonNWP5Vr8wgOGG/h2sCHOe/9&#10;O76W5ixsbvw+og1GeAvXGHt9NHNWxbtqcyRfh5O3w7GGusM1WhsLFsBchDmVXutrerYJRWCO6yhe&#10;P9QT1s9Flr2uhXXfw9wYcyq9TtROS2tfdB5K63WidvuKV2NwDscfet1SfGm9bgnXEuexZM0XoNY1&#10;qLkR5j9jDr373/6aw9dwDM8H1QbrhDc9x8/WRuICjuTrP/J2ONZQd+h1M9Q7ANdmG8yp9FpfS7JN&#10;KAJzXEfx+qGesH4usux1E6x7L9ZvizmVXr+K83BD9eQ1X1qvX619Q/X9GJzD8YdeF4gvrdcFcAU4&#10;dyVrzkat/VDzTzD/K2Z3r1P8mqOvHVjaMV6GHs/D4ByOMdQbeozTXPgWehPqxTv/V7/m7LwgLe37&#10;op60SS4ZrVset3Ze8H31a+pwnEjsRM28XVrd1+L88n7cLZhTuTZZh3V/KLl2cv1QTzhvuaiT1+Y1&#10;WHck1r8VcyrXJl/jbXvReSitb8cv2F69ZZ3t1TmH4w/XZqJOsS/t2kzAJnAeS9Z8HWp9ADV3x8z7&#10;7c1wHNUwzH3oCEJ4C3nw837NGYsa1xm9HltnXfW/Fo4TibHoN2+HYw11h2u0Z1Hd92JOpdesw+p1&#10;cu3k+vtRw37UEtbPxXGy17dj3ftxvgZgTqXXfG2xhUavp9VZWP3PGJzD8YdeLxNfWq+XwS1D3SVr&#10;5jkbgprvwTwilV6n+H1Oo7ppacsS579/0ajussRvC8eJRCO8Dgtvh2MNdYdeD0a9E1Hvg5hT6TXr&#10;sHqdXDu5/kTUMBG1hPVDr/8V6z6B9UdhTqXXfE2qhUXnobTP6w51FyaGYXAOxx963UN8ab3uAdcD&#10;dZesmefscdQ8EjO/RwufpxWNPTzVnxWulXNc2jGuxTlthdd74ByOMdQbeoxPqcK3/99fc+7BJ29m&#10;1fNfm/fUy6z6fuHAaxOgbt4ure7f4vw2x/mdhjmVa5N1WNdmcu3k+n9GDX9GLeG85eJs4UOkTcS6&#10;zbD+dMypXJt8HZnwvCUtCs988j/h/JfDzd/Ue7bKcgzO4fjDtTldfGnX5nS46ai7ZM1PodZ6qPnf&#10;MLdM5do8kqwxXMvg5/2aU65+WloP43vacvV7VBleOE4kyuF58Xk7HGuoO1yjz2PBTNT7EuZUes06&#10;rF4n106u/wBqeAC1hPVzcZzs9QysWxPrL8ScSq/5+iX5lc9/3/ei+vmVb8PgHI4/9PoK8aX1+gq4&#10;K1B3yZpnodbTqH0B5gtS6XWKX3NeQo3W9zkv1R9YvdaPOE4kXsL55e1wrKHu0OslqHcA6l2FOZVe&#10;sw6r18m1k+uHesL6odf/gXX5fc4bmFPpNV83w/o+Z239G6qfxOAcjj/0+hPxpfX6E7hPcO5K1rwU&#10;tfYrOmelfZ+D/512BUY1DMTP/3uLi8sU5hBLO1N0PfDffAt7AD9eDkYljHAM7Wvj/nDG+ff49rW3&#10;Z1Suw3F9RvvaHNszwrkoeVx1UejLWKgb5rcxh7X1aynrsH4HwxrP9RY+3rmOpWcD3BfH7+N6AZbW&#10;j54NKtbohxGOv5/DMD9YzGCHYX6kmJEOw/xYMWMdhvk8MXkOw3y+mHyHYX6amGkOw/xsMbMdhvmF&#10;YhY6DPPLxCxzGOZXi1ntMMyvF7PeYZjfJGaTwzC/VcxWh2F+t5jdDsP8X8X81WGYPyzmsMMw/52Y&#10;7xyG+TINiz9PyzS0P7eZryqmqsMwX1tMbYdhvoGYBg7DfLaYbIdhvo2YNg7DfAcxHRyG+U5iOjkM&#10;89eLud5hmO8hpofDMP8vYv7FYZgfIGaAwzA/TMwwh2F+lJhRDsP8eDHjHYb5SWImOQzzU8VMdRjm&#10;nxfzvMMwP0/MPIdhfqmYpQ7D/EoxKx2G+TVi1jgM8xvEbHAY5reI2eIwzO8Us9NhmN8nZp/DMH9Q&#10;zEGHYf64mOMOw/wZMWcchvkKjYr3+AqN7D2e+QwxGQ7DfD0x9RyG+cZiGjsM863EtHIY5tuJaecw&#10;zF8p5kqHYf4aMdc4DPM3ibnJYZjvKaanwzDfV0xfh2F+sJjBDsP8CDEjHIb5sWLGOgzzj4t53GGY&#10;nyxmssMwP03MNIdh/gUxLzgM8wvFLHQY5v9TzH86DPNvinnTYZhfL2a9wzBfIKbAYZjfJmabwzC/&#10;W8xuh2F+v5j9DsP8YTGHHYb5v4v5u8MwX/ai4v267EX2fs18VTFVHYb5TDGZDsN8QzENHYb5bDHZ&#10;DsN8azGtHYb5DmI6OAzzuWJyHYb5X4r5pcMw30NMD4dhvreY3g7D/AAxAxyG+fvF3O8wzI8SM8ph&#10;mB8vZrzDMD9RzESHYf4ZMc84DPMzxcx0GObniZnnMMwvFbPUYZhfIWaFwzC/Rswah2F+g5gNDsP8&#10;FjFbHIb5/xbz3w7D/OdiPncY5g+KOegwzB8Xc9xhmD8t5rTDMF8xq3iPr5hl7/HM4ynMfviZag2H&#10;Yb6emHoOw/zFYi52GOZ/LObHDsN8OzHtHIb5HDE5DsP8NWKucRjmbxZzs8Mwf4eYOxyG+b5i+joM&#10;84PEDHIY5n8l5lcOw/xYMWMdhvkJYiY4DPOTxUx2GOafE/OcwzD/opgXHYb5hWIWOgzzr4p51WGY&#10;f1PMmw7D/Hox6x2G+QIxBQ7D/DYx2xyG+U/FfOowzB8Qc8BhmD8s5rDDMP+tmG8dhvmyjYv33rKN&#10;7f2a+SpiqjgM85liMh2G+YZiGjoM883ENHMY5n8i5icOw/zlYi53GOZzxeQ6DPO/FPNLh2H+FjG3&#10;OAzzfcT0cRjmB4gZ4DDM3y/mfodh/iExDzkM8+PEjHMY5ieKmegwzD8j5hmHYX6mmJkOw/x8MfMd&#10;hvklYpY4DPMrxKxwGOb/KOaPDsP8u2LedRjmt4jZ4jDM7xCzw2GY/1zM5w7D/CExhxyG+WNijjkM&#10;86fFnHYY5stfXLzHl7/Y3uOZryGmhsMwX09MPYdhPktMlsMw/2MxP3YY5tuLae8wzHcU09FhmL9G&#10;zDUOw/yNYm50GObvEHOHwzDfV0xfh2F+kJhBDsP8r8T8ymGYf1jMww7DfJ6YPIdhfrKYyQ7D/L+J&#10;+TeHYf5FMS86DPMviXnJYZhfJmaZwzD/ppg3HYb5P4n5k8Mwv0nMJodhfquYrQ7D/KdiPnUY5g+I&#10;OeAwzH8j5huHYf47Md85DPNlmhTv12Wa2Ps181XEVHEY5muLqe0wzDcQ08BhmG8mppnDMP8TMT9x&#10;GOYvF3O5wzDfSUwnh2H+ejHXOwzzt4i5xWGY74PRMS35mMtczHxs8v+UTT5Odlm5tLTfl4kfI3m+&#10;xzf2cazJ9fpLnf0dhvn7xdzvMMz/WsyvHYb5cWLGOQzzk8RMchjmp4qZ6jDMzxQz02GYnytmrsMw&#10;v0TMEodhfoWYFQ7D/B/E/MFhmH9XzLsOw/z7Yt53GOZ3itnpMMx/LuZzh2H+KzFfOQzzx8Qccxjm&#10;T4s57TDMl29a/DWiPB6wbD12mfkaYmo4DPN1xdR1GOYbi2nsMMz/WMyPHYb5tmLaOgzzHcV0dBjm&#10;O4vp7DDM3yTmJodh/g4xdzgM83eLudthmB8sZrDDMD9CzAiHYf5hMQ87DPN5YvIchvmnxTztMMxP&#10;EzPNYZh/QcwLDsP8S2Jechjml4lZ5jDMvyHmDYdh/k9i/uQwzG8Ss8lhmN8qZqvDML9bzG6HYX6/&#10;mP0Ow/w3Yr5xGOa/E/OdwzBfplnxfl0Gd9Ss/Zr5KmKqOAzztcTUchjmG4hp4DDMZ4vJdhjmW4tp&#10;7TDMXy7mcodh/udifu4wzF8v5nqHYf4WMbc4DPN3irnTYZjvL6a/wzA/VMxQh2F+lJhRDsP8ODHj&#10;HIb5J8U86TDMTxUz1WGYf17M8w7D/Dwx8xyG+SViljgM86+Jec1hmF8jZo3DMP+umHcdhvn3xbzv&#10;MMzvFLPTYZjfK2avwzB/UMxBh2H+mJhjDsP8KTGnHIb5CtnFe3yFbHuPZz4hJuEwzNcVU9dhmG8s&#10;prHDMN9STEuHYb6dmHYOw3yOmByHYb6zmM4Ow/xNYm5yGOZvF3O7wzB/t5i7HYb5wWIGOwzzI8SM&#10;cBjmx4oZ6zDMj8Mo+XOopeWSP4cqn/6PP4dqgZ9TVcPAj6r+4Xk7Vw9ZiPcW/9yKmUyMkM/Bv/n3&#10;u+FvbOfgb0Gs53Kc03BHolIjjpOJOQ05Sn8uxzqo+2n83KxxUf341A5/+/zDcy7hf5t/Ywx+zrfw&#10;8fgxznUsJxPn/3vpZP3JYwjHVPLc18bifK6RJphT+Zv11TiX24rWZ4/Cmz4XxeqG2xJfY3C+EgHt&#10;xTbxuNv7w1vw7OU2uG04/yVrrltUcxbmfNQezpP+bfe5rpeDG78oXCfkreslp5F9veTgWplTOE4m&#10;cnDN8HY41lD3VVi1HkY26uX1cinmVJ6fgHVYvU6unVx/NmqYjVrC+rlF6zctOm/tMKfS69uwvtXr&#10;2xptS0zE4ByOP3zeDRNfWq+HwQ1D3SVrbl5UcxvMqfQ6PPeAt9f8Owprb9iG+q64iONkYhvOL2+H&#10;Yw11X1V0ri9Dvew1XyMilV6zDqvXybWT64d6wvqh1+2LztvVmFPp9ddY/+PE+Z935OtGHyeyLvo4&#10;wTkcf+h1BTy2N/jSel0BtgLOY8maLy+qORdzKr1O9etAhay0tFfSz793Vsh6Jf2+wnEyUSGL45X0&#10;cKyh7tDr21Hvb9D3fphT6TXrsHqdXDu5fqgnrB96fSvWHYv178WcSq+zsP4wmF6wpe3hWVnDyt2C&#10;wTkcf+j1FeJL6/UVcFfg3JWs+Q6seyfW7Yt5HObwefq/vYe/iBovNnr9YtbF6eUbc5xMvIhe83Y4&#10;1lB36PVA1DsM9Y7AnEqvWYfV6+TayfXLoZ5yqCesn4s1+TWkP9Ydinkk5lR6/XoWPqdgztfr17Py&#10;yx3E4ByOP/T6Q/Gl9fpDuA9x7krW/K9Y919Q83DMwzF7e53qHs7HTt5X/fyf15c3vq/6vxeOk4nL&#10;cX55OxxrqDv0ehTqHYg9/DHMqfSadVi9Tq6dXD/UE9bPxTlirx/Euv2x/gTMqfS6G9bvVnQeSvu8&#10;7ta4W/U8DM7h+EOvh4gvrddD4Ibg3JWs+SHU2g81j8c8CLO316nu4UMuxvcDifP3esjFzRPvF46T&#10;iSEXczT/4etVqDv0ehrqfRj1zsacSq9Zh9Xr5NrJ9UM9Yf3Q62ex7misPxdzKr3mY5WqFp2H0nqd&#10;d3HVxAoMziV7PUt8ab2eBTcL565kzc+h1l8XnbNHUuh1qvfDyzbBfWej12WbZCcGF46TibJNOLJ/&#10;ONZQd+j1AtQ9BvUuw5xKr1mH1evk2sn1Qz1h/dDr+ViXz9u6HHMqveZjZM4an9cNmpytfjMG55K9&#10;/qn40nr9U7if4tyVrJnnbCRqfhXz2BR6neoePgs1Ljd6PavJ8kSZphwnE7PQa94OxxrqDr1eiXr5&#10;PKRrMafSa9Zh9Tq5dnL9UE9YP/T6Naz7BNb/E+ZUer0C6y8qOg+lfV6vaLIocQCDczj+sIfz8Q/B&#10;l9br9+Hex7krWTPP2eNF5yyV5yFNdQ/fjMKWlz//Hr656fLybZtxnExsRr95OxxrqDv0ejvqno6v&#10;m3swp9Jr1mH1Orl2cv1QT1g/9Hor1p2G9T/HnEqvD2D9j9LPf9/sQNOP0n/U7KN0zuH4Q6/5O8Dg&#10;8aF+eNOfpZSBLYPzWLJmnjPe/+Y5m4nZ+/U61T18ID7w50XH2OaHCuPnkh/Y7PP0TYXjZGIg+s3b&#10;4VhD3aHX+1Hv/8XHOYw5lV6zDqvXybWT6xeghgLUEtbPxZr1ML7AuuMx/w/mVHrN32s1N3o9rlnz&#10;9OUYnMPxh17PEF9ar2fAzUDdJWvmObsfNfOc5WHGhyr8eaX1PVeqe/hZfGDrfvjZZvdV75/NcTJx&#10;FueXt8OxhrpDr4+jXt4PT8N5S6XXrMPqdXLt5PqhnrB+LpZkr49ifd4PL4v1U+k1f59i3Q+vm92t&#10;elcMzuH4Q68vFV9ary+FuxTnsWTNJ1BzP9R8FnNp98N5Su/G6IDBf3PmW5jT/snn8szJwn2EjPPv&#10;6zlZYzMyLuY4gb9X5hibEY6/5LH0xDEsQIFTMb+F+VzXrXksOMLKPLhzvIWPx4+Rg1EJI/SA99NO&#10;FX0dLq0HD5U5lZiAEcwEh2F+spjJDsP8c2Kecxjm54iZ4zDMLxaz2GGYXyFmhcMw/0cxf3QY5t8T&#10;857DML9NzDaHYf4zMZ85DPNfivnSYZg/KuaowzB/Wsxph2G+Ytnia7RiWfu6Zr6mmJoOU5gXc6HD&#10;XIh8MzHNHIb5S8Vc6jDM54jJcRjmrxFzjcMwf7OYmx2G+V5iejkM8/eK4etqWHsV8/eLud9hmH9I&#10;zEMOw/wEMRMchvnJYiY7DPPPiXnOYZifI2aOwzC/WMxih2F+hZgVDsP8WjFrHYb5jWI2Ogzz28Rs&#10;cxjmPxPzmcMw/6WYLx2G+aNijjoM86fFnHYY5iuVK94TK+H+hfX5w3wtMbUchvkGYvg669Y6zGeL&#10;yXYY5i8Vc6nDMJ8jJsdhmO8ipovDMN9NTDeHYf5OMXc6DPP9xfR3GOaHieHvxKz+MD9azGiHYT5P&#10;TJ7DMJ8vhr/DsWpjfrqY6Q7D/Fwxcx2G+SViljgM8yvFrHQY5teKWeswzG8Us9FhmN8uZrvDML9H&#10;zB6HYf4rMV85DPPHxBxzGObPiDnjMMxXSpc9Ed/zWtcb87XE1HIY5huIaeAwzGeLyXYY5tuKaesw&#10;zHcU09FhmO8ipovDMN9NTDeHYf5OMXc6DPP9xfR3GOaHiRnmMMyPFjPaYZjPE5PnMMzni8l3GOan&#10;i5nuMMzPFTPXYZhfImaJwzC/UsxKh2F+rZi1DsP8RjEbHYb57WK2Owzze8TscRjmvxLzlcMwf0zM&#10;MYdh/oyYMw7DfKXysieWd+yJyNcSU8thmG8gpoHDMJ8tJtthmG8rpq3DMN9RTEeHYb6LmC4Ow3w3&#10;Md0chvk7xdzpMMz3F9PfYZgfJmaYwzA/Wsxoh2E+T0yewzCfLybfYZifLma6wzA/V8xch2F+iZgl&#10;DsP8SjErHYb5tWLWOgzzG8VsdBjmt4vZ7jDM7xGzx2GY/0rMVw7D/DExxxyG+TNizjgM85UqyJ5Y&#10;wbEnIl9LTC2HYb6hmIYOw3xzMc0dhvm2Yto6DPMdxXR0GOa7iOniMMx3E9PNYZjvLaa3wzA/QMwA&#10;h2H+ATEPOAzzY8SMcRjm88TkOQzz+WLyHYb5GWJmOAzz88TMcxjml4pZ6jDMrxKzymGYXydmncMw&#10;XyCmwGGY3y5mu8Mwv1fMXodh/qCYgw7D/HExxx2G+bNizjoM85UrFu+JlfGLdet7Z+YzxWQ6DPMN&#10;xTR0GOabi2nuMMy3E9POYZi/UsyVDsP8tWKudRjmu4vp7jDM9xbT22GYHyBmgMMw/4CYBxyG+TFi&#10;xjgM84+LedxhmP+dmN85DPMzxMxwGObniZnnMMwvFbPUYZhfJWaVwzC/Tsw6h2G+QEyBwzD/sZiP&#10;HYb5vWL2OgzzB8UcdBjmj4s57jDMnxVz1mGYr1xJ9kQ8uMLcE5HPFJPpMMw3FNPQYZhvLqa5wzDf&#10;Tkw7h2H+SjFXOgzz14q51mGY7y6mu8Mw31tMb4dhfoCYAQ7D/ANiHnAY5seIGeMwzD8u5nGHYf53&#10;Yn7nMMzPEDPDYZifJ2aewzC/VMxSh2F+lZhVDsP8OjHrHIb5AjEFDsP8x2I+dhjm94rZ6zDMHxRz&#10;0GGYPy7muMMwf1bMWYdhvnJl2RPxwDRzT0Q+U0ymwzDfUExDh2G+hZgWDsN8OzHtHIb5K8Vc6TDM&#10;XyvmWodhvruY7g7DfG8xvR2G+QFiBjgM88PFDHcY5h/GKPkYyWZ4zCL/ZvYs5mcw83Y1DHyJHh/+&#10;jXf/w+MbH3asyfUelzofdxjm88XkOwzz08VMdxjm54qZ6zDMLxaz2GGYXyFmhcMwv0bMGodhfoOY&#10;DQ7D/EdiPnIY5j8V86nDML9fzH6HYf6wmMMOw/zfxfzdYZgvV6V4Ty1Xxd5Tma8uprrDMF9HTB2H&#10;YT5LTJbDMN9KTCuHYf6nYn7qMMz/XMzPHYb568Rc5zDM3yLmFodhvreY3g7D/AAxAxyG+QfEPOAw&#10;zD8s5mGHYX6CmAkOw/xkMZMdhvnnxDznMMzPFjPbYZj/DzH/4TDMLxez3GGY/4OYPzgM8xvEbHAY&#10;5j8U86HDML9LzC6HYf4vYv7iMMx/I+Ybh2H+WzHfOgzzZasW76Nl/x9tZwIfVZH17VDVt9PdWWAQ&#10;EEUlbIqyGBRkETHKoo6OgM64sAkisgiCgKISdgTCJsqmCBhAQGWTNREViAnjN+qwzOs4DqB+LiCK&#10;G7iNA8L3nE5KuzL0rW7me/v3+3Nzb9VT59Q5p6pvdzpNmnsflf5pMUxaAoz0rxrDVE2Akf5ZMUxW&#10;Aoz0vySGuSQBRvpfHsNcngAj/a+KYa5KgJH+18Uw1yXASP9OMUynBBjp3yWG6ZIAI/17xzC9E2Ck&#10;/+AYZnACjPR/OIZ5OAFG+o+PYcYnwEj/aTHMtAQY6T83hpmbACP9n41hnk2Akf7PxzDPJ8BI/w0x&#10;zIYEGOn/WgzzWgKM9H8jhnkjAUb674lh9iTASP99Mcy+BBjp/2kM82kCjPT/Kob5KgFG+v8Uw/yU&#10;ACP9U9J/20flxZjrNb70j8QwkQQY6V81hqmaACP9a8YwNRNgpH/9GKZ+Aoz0vyyGuSwBRvq3jmFa&#10;J8BI//YxTPsEGOnfMYbpmAAj/e+IYe5IgJH+98Qw9yTASP9BMcygBBjpPyKGGZEAI/3HxjBjE2Ck&#10;/9QYZmoCjPSfE8PMSYCR/otimEUJMNJ/ZQyzMgFG+m+IYTYkwEj/V2OYVxNgpP/OGGZnAoz03x3D&#10;7E6Akf7vxTDvJcBI/49jmI8TYKT/Z6g17ynxlmdKDqqOjiN5H6oLSuZ9KPkeGdf++CB/w/hghaO/&#10;/p2tMEcdf5sr/R+scNBiDjqZgzD7LGafk9kHs8tidjmZXTDFFlPsZIphCiymwMkUwKy2mNVOZjVM&#10;vsXkO5l8mLkWM9fJzIXJs5g8J5MHk2sxuU4mF+YBi3nAyTwA08di+jiZPjBdLKaLk+kCc7PF3Oxk&#10;boZpazFtnUxbmOYW09zJNIdpaDENnUxDmCyLyXIyWTBVLaaqk6kKE7aYsJMJw5zMqME+VQnJHnIy&#10;o/S7Cupybh6x350i/dlHLOaokzkKc9BiDjqZgzD7LGafk9kHs8tidjmZXTDFFlPsZIphCiymwMkU&#10;wKy2mNVOZjVMvsXkO5l8mLkWM9fJzIXJs5g8J5MHM9piRjuZ0TBDLWaokxkK09di+jqZvjBdLKaL&#10;k+kCc7PF3OxkboZpazFtnUxbmOYW09zJNIdpaDENnUxDmCyLyXIyWTBVLaaqk6kKE7aYsJMJw5xM&#10;t/Yd7rPuZMPx2XfSH6xwzGKOOZljMJ9ZzGdO5jOY/Raz38nsh9llMbuczC6YYospdjLFMAUWU+Bk&#10;CmBWW8xqJ7MaJt9i8p1MPsxci5nrZObC5FlMnpPJgxltMaOdzGiYoRYz1MkMhelrMX2dTF+YrhbT&#10;1cl0helkMZ2cTCeYdhbTzsm0g2luMc2dTHOYBhbTwMk0gMmymCwnkwVT1WLkvRv//aAqTNhiwk4m&#10;DHMyzdp30lx2Tqax71jMMSdzDOYzi/nMyXwGs99i9juZ/TB7LEbeX/SP2x6YEospcTIlMC9bzMtO&#10;5mWYNRazxsmsgcm3mHwnkw8zx2LmOJk5MHkWk+dk8mBGW8xoJzMaZqjFDHUyQ2H6WkxfJ9MXpqvF&#10;dHUyXWE6WYz8/sS/djrBtLOYdk6mHUxLi2npZFrCNLKYRk6mEUxti6ntZGrDVLGYKk6mCkzYYsJO&#10;JgzzS6QG9zeVkLzO+oXfP/rH+pcI+47FHHMyx2AOWcwhJ3MIZr/FyO9t/X3bD7PHYvY4mT0wJRZT&#10;4mRKYF62mJedzMswayxmjZNZA7PUYpY6maUw8yxmnpOZBzPNYqY5mWkwoyxmlJMZBTPUYoY6maEw&#10;91rMvU7mXpiuFiOfS/Gvna4wHS2mo5PpCNPOYto5mXYwLS2mpZNpCdPIYho5mUYwtS2mtpOpDVPN&#10;YuSzU/5xqwaTZjFpTiYN5lQ4dt85FXbZORVm37GYY07mGMwhi5HPw/nP5xDMfovZ72T2w+y2mN1O&#10;ZjdMicWUOJkSmEKLKXQyhTBrLGaNk1kDs9Ri5DObd/q+Dl4KM89i5jmZeTDTLGaak5kGM8ZixjiZ&#10;MTDDLWa4kxkO089i+jmZfjBdLUY+l3ynb9y6wnS0mI5OpiNMO4tp52TawbSwmBZOpgVMI4tp5GQa&#10;wdSymFpOphZMNYup5mSqwUQsJuJkIjCnQta+wy/G7vTNz6nQgxW+t5jvncz3MIct5rCTOQzzvsW8&#10;72Teh9ltMbudzG6YEospcTIlMIUWU+hkCmHWWIz8XYx/rNfALLGYJU5mCcw8i5nnZObBTLWYqU5m&#10;KswYixnjZMbADLOYYU5mGEw/i+nnZPrBdLeY7k6mO0xni5G/RfPPT2eYDhbTwcl0gGlhMS2cTAuY&#10;RhbTyMk0gqllMbWcTC2YahZTzclUg4lYTMTJRGBOpVr7Dn/04R/rU6kPVvjOYr5zMt/BHLaYw07m&#10;MMwBizngZA7A7LWYvU5mL8xOi9npZHbCbLWYrU5mK8wai5G/UfaP9RqYJRazxMksgZlnMfOczDyY&#10;qRYz1clMhRljMWOczBiYYRYzzMkMg+lnMf2cTD+YbhbTzcl0g+lsMZ2dTGeY9hbT3sm0h2llMa2c&#10;TCuYxhbT2Mk0hqljMXWcTB2YahZTzclUg4lYTMTJRGBOBa19h+/I8F8Lp4LsOxbznZP5DuawxRx2&#10;ModhDljMASdzAGavxex1MnthdlrMTiezE2arxWx1Mlth1lrMWiezFmaZxcj30vjnZxnMfIuZ72Tm&#10;w0y1mKlOZirMGIsZ42TGwAyzmGFOZhhMP4vp52T6wXSzmG5OphtMZ4vp7GQ6w7S3mPZOpj1MK4tp&#10;5WRawTS2mMZOpjFMHYup42TqwJxtMWc7mbNh0i0m3cmkw6RYTIqTSYH5zovdq77zXGvhO4995z/+&#10;v6R6vJ5biC5GyXy+8W8JfL7xb3y+sQC1Zmxu+379TGVDfpbPVF6epE15z10+q+6/5n9Ku7PCT2nl&#10;bdbG1lXwMs9rOMq80xFPC75/Tyw2jzrvWY+G7qxwNHQ6m19hQ2weRcnYPOLM5xHvzgpH/iOfMs+F&#10;ZTbzy9msz7nMWaGLUPWynzmk/HlbEzn86qP0OQuZ/lfys+TQ1NwNdFhcFpdsrpuH+ZwZ7qfcoBaH&#10;pkd1IvMGvptezq/iuoxjYtWGn8UPuX4ItUOzYvLD6dj6/CN+cNn///ehB19/etqHib2Mcbq5mM/q&#10;ZsfQ9lx+m4OZk5lDDozMQcb9FHVAyaylLsSyKUGRupa5moexz9dcp3RRTUO5SI4mhiYXA2L4eJ+9&#10;GQA3gPiX91nG+ieSuB9GJk6yLsQXibvUQvl6OXmUizxMf+njVy/r6PBl2RyzBSx7mDlKvaxTX4aO&#10;RnUicx31IudmrsZvUy/X0/9rdDMqXy/Gp9PlWvxw5brUdql944+xn4O96khy/CXqhJLJ9XbstyyL&#10;Q31Y8zBxkFxvVy1DHyE5mvmbXO+N4ePlei/cXmJX3ufrGFty3RF9i0ycXLl+qd50ev/WHxd8c12F&#10;SQzLKK3nbAHLHmaOkusqeljG7VGdyKzCd7TLuZmr8dvk+hb69yWZsj6SybX44cp1qe1S+3/Chz/h&#10;i7Gfgz3JdSfUB/tdOSaT63rYb1oWh3i5rqebZrRHcjTzN7luFsPHy3UzuGb4Xd5niVmPspj155ho&#10;rpP9fxAfwcfWjlw/oltnvBoV339EfOXczNX4bXLdHb/l/3m7h2MyuRY/XLkutV1qfys+bD1NriXH&#10;d2G/D8dkcj0V+0fT/ffwqfpo+otIjmb+JtcLYvh4uV4AtwC/Tcxy8FHqsxu6vSxmvZPIdbL/D+IH&#10;+DjCkesP9IiMWgHRicwPiK+cm7kav02u++K3rOv7OSaTa/HDletS26X2jT/Gfg72JG6SY1nXQzgm&#10;k+tvsH9jWRziretv9I0ZFQM3ZsjRzN/kWv4PQ8PHy/UpuFPErrzPEjNZHxKzZNZ1svd3Fdmkryj7&#10;3XQ2tswjdg+v6F0R6RzVicyKfH+ynJu5Gr9NriczQCX8nskxmVyLH65cl9outW/8MfZzsCe5fgxl&#10;Yn8Wx2RyXRP75vfT8XJd09sdvgbJ0czf5LpJDB8v103gmhC78j5LzAJlMavMsR7n6Sj1//O92XB8&#10;vCDN//l6uHdBWkFUJzKHk2s5N3M1fptcP4GPF+PvUxyTybX44cp1qe1S+1vwQb4j3djPwZ7k+nF0&#10;EfYXcEwm15Owf6Cs5uPlepJ3ILICydHM3+R6XgwfL9fz4Obhd3mfJWZZ+Pw0xwYc63FMJNfJ3pv9&#10;Ex+XZPjn+p/ekozzgqITmf8kvnJu5mr8NrleiJ8D8XcZx2RyLX64cl1qu9R+DfypgT/Gfg72JNeS&#10;4wHYX84xmVzL6+vcsjjEy/URLzcjLZibIUczf5Pr4zF8vFwfhztO7Mr7LDGT//9XYnZ/Ern+4a/v&#10;Q/xWG6778Da8j/Ru2Ryzo2TpP7F7eJvguxnjojqR2Yb4yrmZq/Hb5Hol+AP4u5ZjMrkWP1y5LrVd&#10;at/4Y+znYE9yLTkejP2XOCaTa/l++U1lcYiX607BTRlDkBzN/E2ue8bw8XLdE64nsSvv8wp8lfUh&#10;MRuWRK6TvTd7Dh/XOnL9XHBtxqGoTmQ+R67l3MzV+G1yvR5/B+FvIcdkci1+uHJdarvUvvHH2M/B&#10;nuR6HboP+1s5JpPrTdgf58j1puC4jHeRHM38Ta5LYvh4uS6BKyF25X2WmMm6lphJndbjmI5cz9fJ&#10;3pv9nQHlu2jk9XA2Mo/Ydf331MFp1UMi/l9MvrNYzs1cjd8m13sZoAn+vscxmVyLH65cl9outV8N&#10;f6rhj7Gfgz3J9W50Kfb3cUwm1wexHyiLQ31Y8zBx4DY75WBqIC0YCqTJ0czf5PrHGD5ern+E+5HY&#10;lfdZYla3LGaXc0w018m+bybvFQ135LplaHjaqKhOZLYkvnJu5mr8Nrnej9+X4e/HHJPJtfjhynWp&#10;7VL7I/Fh5GlyLe8/ZWP/U47J5PpG7Gc6cn1jKDPtPiRHM3+Ta/keaMPHy3VXuK74bWKWg4/VkcSs&#10;Hj5/wrFpErlO9t5M3k8/J9N/XS8OncN3B4tOZC6O6pxMM1fjt8n1Ifx9GH+/4phMrsUPV65LbYsP&#10;52R+HNV/rmvJ8UPY/4ZjMrl+CfupZXGoD2sesev6pVBq5h4kRzN/k+sdMXy8XO+A24HfJmY5GKmO&#10;JGbDy2L2aBK5TvbezAvzO5cM/1x74T9ndIjqRKbH94HKuZmr8dvk+ih+y3POTxyTybX44cp1qe1S&#10;+8YfYz8HexI3ybHcL/zMMZlcV8W+eT0SL9dVw0syrkByNPM3ua4Xw8fLdT24esSuvM/f4qu8dvgX&#10;R7mvTXgPP3kS4rf+rvvwAfh4yJHrAeFDGWuiOpE5gFzLuZmr8dvk+ji25V5SoWRyLX64cl1qu9S+&#10;8cfYz8Gu5PpnJPGS9yaSyfVI7JvvZYiX65Hh4oxnkBzN/E2u5fPuho+X62lw04hdeZ8lZlKfEjP5&#10;nW6iuU723mwB7x+YvynMxqZ5mL3L48KCyOi096M6kbmA76eUczNX47fJdQ18lfuL2iiZXIsfrlyX&#10;2i61vx8f5Hs8jf0c/JRcn4NduTeUe51kcr0K+23SSve3eLleFWmT9haSo5m/yfUrMXy8XL8C9wp+&#10;l/dZYnYJkpg1Q4nmOtl7s1P4WDfdfw8/Fambfm2aiO/VJ75ybuZq/Da5lnuMdqghSibX4ocr16W2&#10;S+0bf4x9k+s62L0WNUbJ5LoSef7OketKad+lZSM5mvmbXGfF8PFynQWXRRzL+ywxk891SMw6oERz&#10;ney9WR98bJDpn+s+aQ343ksR39kcVYNf702M3ybX2fgq9xfNUTK5Fj9cuS61LT40yFwZ1X+ua8mx&#10;3Bu2RMnkegT2K5TFId66HpFWIXM+kmP5XE+O4ePlejLcZPw2MTP1KTGTezOJWS5KNNfJ3pu9iY9b&#10;Mvxz/WbaloyMdBH/3ya5lnMzV+O3yXUrfJX3+a5ByeRa/HDlutR2qX3jj7Fv4tYCu/IeVFuUTK4P&#10;YN91b3YgbUnGCSRHM/8aPG9UQl/G8PFy/SXcl8SuvM8SswFI9qMhKNFcJ/u+2aXpKSmfO3J9afrn&#10;GUOjOpF5KfmWczNX47fJdXt8lXuzm1AyuRY/XLkutV1q3/hj7JtcS47l3uxmlEyuc7Bvvmcr3rrO&#10;Sd+VcTeSo5m/yXWnGD5erjvBdSJ25X2WmMn6kJg9iE6Xay77f/ardoUUtqXTPsx4MsaVKISM3xO4&#10;eb/W81/rE9S13iAt+jEwQYmu9cz8y8/lasYei+5Cs5CxzVtNvp+n8rvPPJ3fo/E7F92JjYbIPMx9&#10;ZoALo1WuGq3eUPdqUa4yvppabUufa1FX9HtkfOVHX1/97pPi+SqfxfH3tYoere7S92pRFX06X28p&#10;87VLEr6+MuB5ev82N0L262eX4vm63enrdnxND9yrRdtP6+s92JG4DoyxzY++cfX77E08X7uSaP+4&#10;dg2MVs/jp6hr4HRxHV7ma24SvtI1+jA144rrUWL6DJ3E16xSNPqvqVeZ31H9jLqD402naU+Ptq9U&#10;X+uX1Oe6UH2it6sD+nX1P2g3ehv9RRepP+sdqoS2Iv2aElvZpxmL5Z5SpA+oTVE9TF/RWF/bJXqU&#10;ekOPVG/pR9QuPUL9TT+k/oE+RIf0o+oL+G/0ZHVUz0LPRG1nnca2mafZP8w+dJD4LHTE56Be6Ovj&#10;QT2HuMxQH+k89YGeqPbp8eodtAf9VU9Qb3LtDT2J+ExhvlN9fSzSG31tlejNjLWFmBcQkwJiUqD2&#10;on+gA7R9SJ4+0avVQb0cLfS1Je0mHuXrszcxvBb1R1IXpt74caz52VV79VkjxY7Y1g8UR+e7moHN&#10;w9RmXS7Uov3cwOuqamCHqhjYpiKBrSoY2KJUYIM6pdeoX/QKdVznq3/rp9EslMf5eK7n0v4g/YbQ&#10;fyBcX/h7GOduVSPQU9UK9FD1UQPUOHCXaoKacr05ahXopVrTr02gt7oGpl2gj+oQuFddxxhS2+KX&#10;eRhfJRbXBR6i30O+82kfeFC1DQxn3KEqJ/CAugr/WgXux+4g7A/Ej/vwZ4C6BF2IzkdVaasEEwmM&#10;VKmBiWgWmq9CgYUqHFii0gIrVEbgRfqsUWcF1qtqgY3EbLO6IFCgagcK1UWoAWrM+WXoCuLXEl1J&#10;H7+1eiXj14tqlroem9cTe799okPgFWL1KnN7jdhtI4Z8kpa8XREoUpeTwyaoMflsgCTvYjvLBJKj&#10;iaWsVWmPV5sDaJfn+6Go/PNnorU5i9osKqvNFoxjHsYH7htSZuH3HVH1VH2oiz7Ea1ZURXF9Gw4n&#10;vj2KbkDGH35MeN28i2/5Zb7J2jMP41s6F94N5Ks3oypS2/BxGz/PjupJtR1f34xqrno3IMr/1V+z&#10;723DxtwyGw2NAY7GBs0p22C3BQarRdHj3F/HaE1bCJn7GZmrzHkcOtM5f49Bk49sxjEP44/Hhe+Z&#10;56dRrVXfB0Tx8zCe/tejiehMfWqLUeNTfcYxD+MTTx0pbb0iFYqqdN9ebTpxNP3q8nO6t05V8lap&#10;Kt7zqrr3nKrh5aua3kJ1oTdHNfBmqMZenmriTVSXeWPQI2gEGs61oSrbG6Iu9QarRt4g1dAbqC7x&#10;7lP1PfYHVNfrr2qhmuh8zs9F1WmvRr8qqDJMJe9+lQmfwThp3gMqwpiy9sQv8zC+UhIp0h7x7omu&#10;9TmmA0fT5wJ+Tvd6M24vVdXric271AVeD1UbNUCXcb2F10ddhS9XY+9q5nO1NwqNVW28CVyfpFoz&#10;31bedNXSe1w1955UTb25cPOZ6wLmuUhd7C1R9bwVKouY1SB2Z3sbmc8WX7/b0i75iLdvTMJvqdPp&#10;6ExrYiY1sbRs3WQxjnmY2MjeNdNbGo1diWnkaNovibavVDOY1zTmledtUpO9AjXR26rGe6+p0d52&#10;NZI5jPBeV8O8YjUYDUB9Oe/N9bto70a/LvS/De6P3gZ1i7dadSJWHb1n0Tw0k/NJqjPxvpXY3+YN&#10;U3dSA92pkV7kpS+5G0TehpGrR1EuGk0Ox6LxaCJ6jHa/GnmM2hLdwXzi1cgE2sdTi2Opg1FoJHoY&#10;DUEDaOtDnfWkzrtT8928qcxtirobv+/1HlP9WQsDqZUhaDgawfmjaBRtY73JagL1M5n6yaN+pnmz&#10;ied8NZP1JLEXv7OQeZjYm9yY+jB74dgEcjrWkdOx3mL8ekaN8Z4ilnOJ6Wz8fYL5zlIP4eNwcjIU&#10;DUGD0ADUF/Wh7W763EXfbjDd2A+6wXcjj92YUzfG6+Y9jfKJ03LVw3uBvmvJ43rqYSP8ZsbZQrwK&#10;1H1eIWMXUjOF2CvE9hb82IhP6/DtBeQfG2k3sSm/x88kmLJ2JNdn+px7gDi/U7Z2shnHPEx+aE45&#10;4L2jnojqbXXAE70T16fyfD0upJdeTPi59luMmj0+2wzIMdanb1l3n0bVTX3rieLvMYtgJU6L0Znu&#10;MfK5vUWOPaZNcFF07eVixzyMz9W50Cb4groyuEE1C76sLg3uUBcFi9UFqApK5zzI9RTaf+H56Bf2&#10;21+ov5TgZK6Ppf1R+j1E/4fgHoJ/lHHGMt5k1Sb4BFrku8ak3dSRWWNNEphTE8ecmgRnq+zgdNUw&#10;OEVdHJyg6gbH4eM4dTaqzHlFrqfRHqFfhLEiwRWcr+H6etq30K+Q/oVwhfBbGGc9461RTegntv32&#10;DWk3cyq/NvKJ97VoJTrTtSF/T+56rdSP3Pntt71p7xF8XXUhv7cFt6tbgq+qjuT5Jub6e3J9PXO9&#10;jrroEFyGFqF5nD/B9em0T6HfRPqPgxsFP5JxHmG8h1Xv4AjVDw1Eg9Ewro2gJh6lz6hgru/zxKjg&#10;VJWL/PweGcxjrCnqEerr4eAk9RAaHnxMDcWfIeT1/uB4bI9X/fGtL+qFutF2B8wfgzPwdw5ahJZz&#10;vprr62nfQr9C+heq+9DgYAF+b2bsTdjZgE/rHH6vY26vRf2+ibyah1lj6VzIpf3R4DZ83k48dqgH&#10;0bBgkXoADSEP96OBaAB5kdz51Ze0x6svqSuprzXoTOuriPoy+1x9xjEPMx+5ly3C701RvRyd9z2m&#10;E0fTrzI/r6eu1jDnF5nvCua3DN8Xo2fQU5zPY4zZtM2iz0z6Tg9uVdOIfx6xn0JuppCjKcGV0XjE&#10;82UKNTYnqtJ7qXi+zGHtzqGm5wRXqbnBtegl7G9Q87H1NPleQB0sxPZitBQtR89zbRVt64Ib1Qb8&#10;2VRWC/F82YQfRVHF3/fXEhfJ0SZ0pjk6lMAecIgYy1pqiszD5AY85SPa3ycH/yQH7xD/vdTnLupU&#10;aq+uATgaRvHzLua/G8m435+mzxVc20Nc9xKrvxHbd4jbu8T3PWK4j1geIKYfoo9YZ5+iz9Dn6Aj6&#10;Cn1D21F0jL7fwXwP+wNj/MhYPzLuj+TtR/L3A3n8nro4Rk6/CT4Hv0x9gQ6jg8Gl6hP0f4NL1AfB&#10;fOb3rPp7cCH+PK32sI/tCj6JZqBJ+DkO/0ap/exfH7FffY6+RsfQj+Tx31z/hf0rJdV/70pJzVOn&#10;2JskLiWnicslXDuBvZ/Zq35gnzrKHvUVtj9HB9HHnH/I9QO072ev2h+chmZyPoscPUnbbPrMpe88&#10;YjYPbj5zno+v89W3wafw92n1r+ACdYJ5nmK+FVKXKp26Eq1G65RK3cC1zbQVqpOsseOstZ/J94+s&#10;vWPk/xvq4Aj1IDXjt/dIe7y9ZwtzlLp+BZ1pXQ/izRSz97RgHPMwNUhzyqDUItUmqgLVMVX0EOei&#10;Qb713o72G1IHqptS74Pprzqn9lG3pJa+dmloDHE0tgL83I32btgYFFX8NV1EX7mX+zO6AZ3J/WUR&#10;k3Pd8xalvqNGRPW2KkoV/S/f8+LTYyx8vz3h29TH1DdIaj/e89/XtH+FvkRH0Bfoc3QQfZw6SX2Y&#10;OlkdSJ2i3kudpt5NnRGtwWzGMw+TE27BU94l93+J6mH6iib42t6XOkZ9wPr9KHUk9h5Rh2GOoC/R&#10;V+jrqB5hDo+ob5Ff/ctc49X/HnyT+n8HnWkNZITc93YZIf99PUR7IPS6OkWMjqduV/9K3aZ+SPXf&#10;139gj/gRSQ7j7es/pb7EWOvVz+wlx1M3qhOpm7CxWVUIbVE6VKCCKBQqVGkoA1VEv0NVUDXaqqNz&#10;6HtuaLOqEdqkzgttVOeHNqCX0Fq0imsv0LaSfitgnlOVQ8sYYxljLVPpoaUqjFJDS5QX4l3P0LP4&#10;sRB/nsb3eczxSTQDTcLPceqX1FFKhR7BpxGqEqqCqqPzQg+rLK7XDT2qLuIbO/xq+6JQnroQSVzi&#10;7et1QpNUzdBjjDuB8cdjZxz2xuHvOPwdT1wmEJ/H8GUKmoZmolnk6EnaZuPfXPrOU5moUmg+c57P&#10;GPPV2aGniMPTjL1A1Qnx/jrzrc/8LyY+F4dWo3VoA9c24yOvVUJbVe3Qq/TfRix3wBYRw9cZr5h8&#10;+O/r0h6vrqWepa73oTPd1wdT12Zfr8845mHWtdxTDsbfy6PaGI33atOJo+lXl5+bM+8rqZWrQ8+r&#10;ttTIddTC74nPLaE56vYQewf56haaqLqHxqBHEO8bhYZzbajqGhqiuoQG02cQfQeqP4XuU7fyrSud&#10;UcdQf/UHdCO6nvMOqB3t19DvanQVTOvQ/aoVfAvGaR56QF3BmH7104z2ZiH/90dbhHozbi+VE+qp&#10;2ofuYi491M3odtSD671DfVQ/fLkPe/cxn/tCo9SA0FjVn7rqT+31Zb738i0+94R4f4ia6kk99aB+&#10;ulI3d4YWMcclqhPr6UZi1oHYXcu6u5p16Of3YNolH/FqYj95kOe7j9CZ7nXynbuumijEh9yo/Gti&#10;LPOayPymUBPTqYlZ1MRsauIZaiKfmlhKjJZTEyuoiRXEcAU1sYKaWE5+niOXy8jpUvKbT54Xk/OF&#10;xHsBeopamIdmoyc4fxxNp30q/aagSTATqYkJ8OMYZyw5GuOoidG0j3bUxDhqYiK5z6MmZlITT1IL&#10;81E+Wsn11dTEenzZhL1NzGcTNbGRmthATaynJl5ivuuoiTXUxCpq4gVqYiU18Rw1sZSaWExNPE1N&#10;zCFmjxO7adTEFEdNFNIu+YhXEx+X1cTn/0VN6LD791k6nK9+Ir8/4cuRqPLVDs53MM8jxOunqOYq&#10;HRb95++zjlB3rt9nHSFeR8jpm9Fj/N9nyVxlHXz7X8z5BubsWgc3hItURlT+66ByeJ2qFl6lzg0/&#10;r84PP6dqMf964YWqYXiOahKeoZqG81Tz8ETVIjwGPYJGcD4cDVVXhIeoZuHB6vLwIHVZeKDKDvP7&#10;5fAAWH7HHO6vLkL1UB3Os9AFtJ9Hv3NRdZhq4ftVFfizGOd34QdUJca8k7jInm0eZh/nljKlIu0V&#10;w/57Y+Vwb8btpWqEe6qa4btU3TC/i0dNUAuuXxXuo9riS3vstWc+7cOj0FjVLjyB65PUtcw3Jzxd&#10;XR1+nL5PqlbURIvwfOa6gHkuUpeGl6gG4RXqQmJWi9idH+b34WH/vfEG2iUf8dbBUeYmNfEvdAM6&#10;k9cCM2JqogVjmIeJn7wOmoEPPaIqUIPDooc4F/m/DupDe39yNoj8DSGfDxDDocRXchXvdVAu7bnY&#10;mBFV/Ln/mzFk7qfQmc59F3OfQoGIP1nIPMzcK3BhV3iK7z3ZrvA49ddwrno7/LB6i/r+C/XxBvW5&#10;k3kXM+8iamY7c38NvYK2oPVcX0v9rqIuX4R7kTXyInX0Yngy1/LUaupobXimeik8S20IP6E2UU9b&#10;wrNVIdqKXkXb0etoJ21/oc9b9N0Fs4u1V6rpHKeiPDQlGvMsM0GO5edoasy8N76Q2Ix1xGYh9X8H&#10;Y8W7X10YHqkWUSfPMs98YrKMWCwP91XPUwerwnerdayrjay1AtbYK2gHKuH8Da6/Rfsu1uxe+r9D&#10;vN4lXu+FH1T7GHN/eDzifQvmv4/19V54qfpH+AX6rVN7WFd/DReq/xN+lfhvV9uo24JwMbEsJqbF&#10;xLaYOBfjw+tqBVpOu+Q/3t6xPLyZPpuj85xzmvjJ751XsE6fRy9Ss2vQOuyvR1tREexO/Hoz/CJ+&#10;LWVO8/l5AXN8hrkupH0xtbGYvovJ8WLisRhfFzHOQsZ7Rq0MP0Xc5qkl5PlZ8ruInC4MP4bG+uZU&#10;2k1OW+MjT0W/fjYihcKWtZPK8Uzvs1WEz2E56kNF+kfjFu+1egrtv1ATx9HP5PhH1sz36Bj7xrfU&#10;yzfk/Cv2+C9ZU0cce/wXtH9RtsfnMjfzMHVenQtfscd/S239wB7zb+rsFPWmIz1UKkqL3KUyIz1V&#10;ZVQ1crc6O3KPOjdyrzov0k9dELlP1Yzcr7IiQ9FDaCTXxqoakYn0m6LOikyFneabj8zIdN8aqhSZ&#10;ge0Z2J7JmI+rcyKzGP9JdX5kDrbnY3OBqhVZqGpH8tFz6AXO13D9JXzhNW6E17yRrapa5DX82a4q&#10;RoqY0+vMrVgp9As1/y/q/Tvq/evwDmK1XX0W9n+t/hl1exjJGo9X+0fC6xlvI+NuZvwCdYKarxAp&#10;JK6FKohP4cgW/NhCfDbh0wb1O/ytHFmLj6tVlciLzHclWobyOV/E9Wdof4p+8+k/V2Uw/7QIr11R&#10;kHholIJkzdY3SeZo8iyv746zVo6zl55C4vs9p+lXmWteZLKKRCZhYwL2xmI7F41Aw/FhKNe4t4gM&#10;xo9B+D9QpVMHERSKDMCXASpA/UqN+z1/SHu8dRgqW4eZ/8U6HMY6dL2XNyzyjro4qrfVsIjof/e9&#10;vOX45Pq94XJqUnKz+jS5kb14Me1PUb9PRnao6ZFtajK1PYE6GkMN5VL3j0ZWqIepmRGRp9EslMf5&#10;eK7n0v4g/YbQfyBcX/h7GOduxuupFrPWl6Pn0SrW/Fq0nuubUEGkl3qZfq9EeqttMEWRPqqYPaCE&#10;MfyeI0rYE4qR33xex6cd1NU26uo16mor/hWwp2ymtjbg51rqahU1tRItQwvQk7TNgJnMfjORvWYi&#10;85zIuniMfWBSZImaQgymsoZmEI9ZkfVqdmSjmh/ZrJ5h3T3L+nsOPY9Wcb4ObSR+W1AhfWQ+2aeJ&#10;vbzvWcj4S6OapXZicyexl7nF28eLI68Qq1eZ22vEbhsx3M7cdmCviNi+ztxexweec5Hk3W+9SHu8&#10;9XJ22Xqp+V+sF/ns+ZXIz4ej+krtN9+j+jr9te6kP9d36E/4G4UD+m79P2g3ehv9RffSf9Y9dQlt&#10;Rbq79ot1kc7Vm6KqTl9Rlq/tEn2+fkPX0G/pc/Qufbb+m66m/4E+RIf0ufoL+G/0RfqozkZXRm1n&#10;nSbPhJDP2F+pTazNfZ989ry1Iz4HdWtfHw/qpsSlkf5IX6w/0HX1Pl1bv4P2oL/qOvpNrr2hLyQ+&#10;9ZnvJb4+FulbfW2V6D8x1m3E/HZicjsxuV3vRf9AB2j7kDx9om/SB3V71NrXlrSbeLQmPiHUBlVH&#10;vdEtqD/qjs7ktZZ89ry3I7b1A72j8423L9ai/dzA3bpqoKeuGOihI4EuOhi4TavALfqU/oP+RXfQ&#10;x3WO/rduibLRxZzX5vp5tFelXyX6p8OlwgcYR+kagRRdK3CSzz+f5HPQJ/k89Ck+F32Kz36n6Oao&#10;VaCCbk2/NgGtr4FpF/B0h0BQX8cYUtuyX5uHeR7m1jDlukA1+lXznU/7QFXdNlCFcSvrnMDv9FX4&#10;1yqQid0M3RQ/mwTSdONARF+CLkTno6q0VYKJBGro1EBdlI2a61CgtQ4HrtFpgQ46I/B7+vxBnxXo&#10;rKsFbiVmf9IXBG7XtQN36ItQA9SY88vQFcSvJbqSPn5r9UrGrxdVtr4em9cTe799okOgK7Hqxty6&#10;E7sexPAu7PTEXi99OTlsghqTzwZI8i62s0wgOZpYylqV9ni1OYD2Tmgo6oLOpDZnUZu9ymqzBWOY&#10;h/FB3geYhd93RJWi+1AXfYjXrKh6xfVtOFwn9Cg6U9/ks+c5Zb7Few56N5Cj34yql96Gj9v4eXZU&#10;l+nt+PpmVM30uwFRzq/+mn1PPnverMxGQ3w1DzN/mvnseTPGragXRY/Nfh2j/F4hc+2ExqEznbN8&#10;9tzkI5txzMP4I8/T3zPPT6O6WX8fEMXPw3j6S61ORGfqk3z23PhUn3HMw/hE+PjseS8diqp03463&#10;j6V7HXUl70ZdxbteV/fa6Rpejq7ptdYXek11A6+RbuxdrJt4dfVlXk10DjobVeFaZZ3tVdKXehV1&#10;Iy9DN/TS9SVemq7vsT+gul5Y10I10fmcn4uq016NflVQZZhKXqbOhM9gnDTvdzrCmH77mLRHvEB0&#10;rc8xk+Zo5i3vAaR7mnEr6KpeCjZP8dnzk3z2nP0UXcb1Fp6nr8KXq7F3NfO52jsfZek2Xh2uX6hb&#10;M99WXkPd0rtUN/cu0029Zsy3OXNtxTyv0hd71+h6XgedRcxqELuzvVuZz22+frelXfIRb9+YhN+d&#10;0HR0pjUhnz2/tmzdZDGOeZjYyN4107s2GrsS08jRtF8Sbb9Oz2Be05hXnvdHPdm7XU/0uujxXnfN&#10;Z8D1SOYwwrtbD/N668FoAOrLeW+u30V7N/p1of9tcH/0btG3eDfpTsSqo3c1ugI15vxC3Zl430rs&#10;b/PO0ndSA92pkV7kpS+5G0Tehv0/0s4DOqpqffsJ7z4z5xyjcBERxRKQqqjBAkgJKE0UpUfEKCUi&#10;giAIePFi0IiIckUsIHItIRB6EzCXgFgIhBIUCB0hSAchQEIghf799sB2ufyYM/8197ieNXP2u8vb&#10;9ntmJs9GYjUUJIK3iGESGA5GgPeQe+XIe+SWht5jwXLkXeTDycUk8mAYeBO8AQaAPsh6kmfdyPPn&#10;yfl4625sqyE90Pslq6r0Zi/0JVcGgMFgCPdDwTBkSVZ1eZf8eZ/8GUX+fGg9iD/ryhj2k/a913NF&#10;y01+mFqoueehYpoUIqZJVix6NZC3rXrE8GFJRKehVm3sjZF/ouNgYjIQDAD9QB/QC/RE1oM+Xekb&#10;z5h46kE84+OJYzw2xTNfvPUIaIKfmssLViv6Pk0c25EPHRjfiXni8Ncz8orVmbk7kzOdWa8za8eh&#10;Rwd0aoNurYC3b7Tc+ObvNX4McW57Ndbh7h3NPR98de/EMJe5zN5ADPd8sHwaQF/JsTQGB9Xpc/o/&#10;B74G8aAqiAJcSea9/lx2I9Dtem82ADYwsdfcc1PjY2g31191ymffHQzgArxzjeA15hsmaAuSQbh+&#10;0tzzRiFqTKyvUWDvJbKOuYzOFWiI9bWSBr728rDvWbnf102q+xLkDlAORHHvoz0C+UWeRxeptxfJ&#10;vwhfddqjkd9Kv/L0L8+48oy/lXmima+6xPpqg0aee0zLTR4ZP2vueSibaoewqbbvQYnx1ZJavhpS&#10;03eXVPFVQsdKcjMoy31p2q9D7tLPZS7X14L7p2hvhzyOfp3p35lxnRkfxzztmO8pqU0/vbZX3dBy&#10;Y1ND/KtzyHxXSuF9ezAdhBtzzT0P9V3pZWLnVW8TkL/g6yFdiG+cr6u098VLG+LcGlufINaPY2tL&#10;8qKFryloBOpwX5v2Wshr0K8K/Ssx7nbGV2SeW5ivgiT4bpaXQV/QHwyibQg5MZQ+w3y3eT4nhvnu&#10;lkTgpfebvprMVUP+RX694asm/wSDfVVlIPoMIK6v+iqzdmXpjW69QHcQj6wzYzr67kXfh0Aj0Jz7&#10;1rS3Qx5Hv8707yyvgP4+/o8rvk7M3ZF12qNTmxB6t8G25wN6tyau5jJ7TNeTRORDfS+gc1f80U1e&#10;B4N83eU1MIA4vAr6gj7ERcfOK7+0PFh+6bzS+TUXhJtfmntu6lwN5jGXsYdyA/e8u6QF8GzA7hdN&#10;J15Nv7K8X0BezcXmWdg7DftS0T0ZfAUmcD+eOcYi+4Q+Y+g72tdFPsT/o/D9B8TmA2L0ga9lwB/B&#10;dPmAHBsXwJXPUsF0GcfeHUdOj/M9KZ/7ngZtWb+9fMFa/yHeX5IHX7N2MpgMpoIZtM1G9q2vgyxE&#10;n7SruRBMlzT0yAggeN2fh186gDQQbow09zxUDTiMj/VeegiYy8SG4XDPE2Q3MfiNGGzB/xvJz/Xk&#10;qddnufXYvwHoec+YSXk189bhfTZ+3YivNuHbLfhtG/7dgQ934sscfLoH7GOfHQRHwFGQC06APGSn&#10;QAF9TzPmDGMLmaOIuYqYt4i4FRG/QuJ4hrwoIKZ5vmaMbyrHwB/gkO8xOQD2+h6V331NsK+xbPU1&#10;RJ9HJJs6tt73ALgXVEPPSuh3u+yifu2jXh0FJ0EBKCKO52i/SP2K8HvXrgh/TblMbdJ+ybyGX+6m&#10;7QLrnaVWFVKnTlGjTrD2UXAI7Od+D+05yHdRq3b57gH3cR9DjB5A9iB9HqZvHXxWh3F1sbkuutaV&#10;fF899H1ESnz15QJ2XsbeSP9jIv6WoDVoI6X87WnrhKyzXGKPnWevnSXeRey9AuKfRx7kkg86Z7xq&#10;j5YHqz2LsFHXnqUg3LzW3HNTe+oxj7lMfunfWvr5u0tsAM9IG79Gee41rvfM92bIW/mjpLX/OsY4&#10;0s5vSXv/le8utcxCvJq1FO/5fw9LPGv0CyD4ns6gb1uwCoRru+aeh/rMm+EfLEMC6CsZfo3gn3lX&#10;o8tzYAOIB+ZzLm//75950anq1c+XVRhoLuOjUjTk+6tKHtC5H+z5dxL5CXAc5IJj4Cg4BPb7q8ke&#10;f3XJ8deQHf57ZJv/3kAOxpjFeDXr8REc7nl3yQqgAn017vJce6f/Tvmd/bvPX5H1bpE/GJMLjoMT&#10;4GQAt2DDLZIPvPJf2xos/7PRTdf1LSDcHNDc81B1/Xrbu67byJXdQy7jo/P+rlLif0EK/d51vZAa&#10;UQR0DM8Acxm/67pe7G/LXO3kLLXkvL+DXPB3ZI1OEmnHidjPiA/Ydme5DlwPSoN/gHKgPLIK4Bb6&#10;3mp3kop2R7nN7iC32+1BW/A0eJK2Vsha0q8FY5pJWbspczRlrqYSZT8mDvDbj4pl86un3Rg9GqLP&#10;I+heBxsfAPeCauhZSS76b5dS9i3odLOUAeVABXCbXUGiaa9i3yrVbe+6Xt2uKdWA9kumcQqvxi+6&#10;rt9lV5M77arMexfzV2adSqxXCX0roW9l/HIX/qmKLjXAPeA+EEOMHkD2IPo9TN86cgMoY9fF5rrM&#10;UVdutuvhh0eYu77cZfP7OvbWwP6a+Kem3Rq0Ae1p64SOfFexu0hlO57+L+DLboztjg97MF8C8fCu&#10;61oeLK91Puu6vhOEm9eae27qeg3mMZfxo/5M2R99HwygQ8Dfc0wnXk2/Kryvi90NyJXG9uPSlBxp&#10;SS48gX/a2w/JMza1g3jF21XkeftOcAvgdyO7HG1l5Tm7jHSxS9PnevpGSSf7Oulgu9IOtLEdeQo8&#10;CR7nvgVohvxR+jUGjRjT0L5B6jO+HvPUtf8hdZjT6/PSw8gftr1/H61nC/NGShM7Qprbl+GeX4J7&#10;fgnu+SU45JGSYFvyMrq8wnqvYM8r9u3Sx46W3uRVb3KvF/a+ZNeSF21+HyKnupFPL5A/z5E3z9qN&#10;sPFRact+ehKftcB3j7HvGrMPvfTuj1zHI1hO7CIObcE+EG5OaO55qJxYjA6JAXjnRBJ2jcC+D8iJ&#10;0eTEJ+TEWHLiK3IihZyYjI+mkhPTyIlp+HAaOTGNnJhKfKYQy1RiOpn4phDnZGL+Nf7+EkwgF8aD&#10;seBT7j8Go5H/m34fgJGMGUFOvMv4d5gniRi9HSIn3kL+VoiceIecGEHsR5ETY8iJz8iFL0AKmE77&#10;HHJiAbqksV4a9qSRE9+REwvJiQXkxHzs/ZacmEtOzCYnZpIT08mJKeTEZHIimZz4DzkxDp99jO8+&#10;JCc+CJETi5HreATLif1Xc+Lo/5ATmnse6u9Z4jSRYuJbjC65ATSRZdwvw0545bRrPCziaPz/f8/S&#10;3PNQf8/KZXwuMV0beA3+9yxta1uQD8LdB5p7HmoftHK6y/UBeO+Dsk4bKe88Kbc6j8vtTjOphP1V&#10;nYZSy3lIajv3ykNOTanrVJF6zp3gFnAz9+VAWanjlJGHndLyoHO9POBESYzD35cdl7H8jdlxpDqo&#10;Cu7iPhrcgfw2+t0KKjCmvHODlGP8jczzD+cfUoY5n8Uvumaby9Rx/bmxNPLSjndtLOsI80ZKRSdC&#10;7nQuwz3nb/GgNqhHeyPHkqbo0pz1mmNPc+d2EC3NnLtoryaPYW8Tp5Y0du6n7wNSn5yo59TF1vrY&#10;2Ujudx6Ve5wWUg2fVcJ3tzv8Pdzxro2tkOt4BNsHp7CtLSgB4eaE5p6bnKjHPOYy/tPfgz5ChxcC&#10;eEb6Oxrludfw/h7UE3lvYtaP+A0gnq/hw4H4V8cq2PegROSJrPFRAMFtP8ccbYHmnodru+ae17j6&#10;nSOaecxlbNe/za93anh+JlvvVJJ1zm3yq1NBfiG/s8iP1eTnSuxegd0Z5MzP2P4jWAoWgQW0zyN/&#10;Z5OXsxg3iz0yizya5VSnrabMIY/mOffJfCdGFjq1JY18WuQ8KIvB9+AH8DNYDlYiy6LPL/Rdz5j1&#10;7L0rqMXr3aAmqBHwebQxkNe/22hyzPw2rrnn0SF88zX535m5gn1e/dqpKN+QJxOxMwWfpOKLqY5f&#10;ZpAHs51S8i376jv2Wjp7bClYBjK5X037L8jXs2c30n8L/tqGv3Y4N8lO5tzlVAb8boH9O9lfO5zH&#10;ZLvTin5tJJt9tc7pLGucePzfVX4ib9OdBHyZgE8T8G0Cfk5Ahx4yDUxFrvMxWO2Y6nSiT6eAneOu&#10;4b87aJvGPp0BZpGzc8G3rL8AfA8yGLsSvdY6T6DXY9hUl/f1yZEGkkm9zHBiyY1Y+sYS41j8EYuu&#10;jZinIfM1kOlOPfxWRyYR54nE9xti+rVTFUR7xlTLTUwboiOPoj//NqD/6NSWe809D3fvaO65EyI/&#10;SrlOwG/BvqtHIL9ITpwHZ4lxEXvmDCigbuSTL3nE/AQ1/jh7KjdEjT+G/NjVGp+IbeYyeV6BhhPU&#10;+Hxyq5Aac448u0y+iXsJfvYl+M2X4RdHSFlwk1tKbnaV3Or65DbXljvc6+RO9waJdsuC8qAibdFS&#10;0a1Cvxpyo3u33ODe4xmPG9xanjlUxr2Xte9l7fuY8365xY1h/gfkdvch1q7LmvWlkttQKrtNQDPQ&#10;ivunaG+LLnzHdfnO63aR8u7z6NNVSrvd5Tq3h/jdBCkFLpLzJeT7afL9pNMNX3WVI473d/Uj5O0f&#10;QO/xYLmf67Rjvg7M24n5n5EL5Hyk21kE+NDJcePQIw7/dESn9vIP9C3rPo2OraWc+wT2tgRNQRPu&#10;G9HeAHk9+tWl/8NyPfZf5/LdFfjwh4AIoPdsDRNkXk2c9fe78+yV89TSy0Dr/uI1+pWlzXKri+tW&#10;Y427WC+atW8DN4Ny6FCWNj5buKXR43r0j5Io8sAFtuuiiyuK/NU5rnWJvsYa+vmh5cH2oeaet6WP&#10;5p6Huw819zzUb3mD3MFSM4C+MsjVCP5bXml00b/laZ5vPK/h/JY3EJ3MZ4omzGEuEyMeLREDyc/P&#10;2GuTwQre/xfMcVvIB+Bt3mu58Zt5Js1kXsMbrmUm5dXMq3g/k/z5knh9yKt+b+ZoiMwG5u+j2r62&#10;3Gsec7i+P0Wy7QpRA0/JLs8aeEqOyEnJl6NSIgfkMnzZUmoz2AB+BVkSqVZJhMpEliEXA7kWg97m&#10;Mrbr3ysz5DaVFsBi+mos81w7U36Et7sUzu4SOLvpskkWyXawBxyW7+UY4/PocUqywS7PPNdy42sT&#10;L81jzgnhn0NYrPdoa2MQr8amKN4fgrV8AMbyPsmCx5wJj3k5LcvRaDmtK2QtbathemfKGuxd66lj&#10;hpz2XCtTCpmriJWK8UkxPimGx1yMT4rRshC/5KPLcTkU+C/Hcy1tl/HH33MvAbs0eoNXQTh7TPOY&#10;BXjVnhpKlPbtHGAu49sqNFRCfqsqpW5SEaq0ugSX9xy85CKyroBsO0G2HYa3vBf+8m8gG2Rxv5z2&#10;H5D/l37z6T+HcdPhMU+BEzwZHnMKPOZkuLTJcGqT4dZOhGM7ER5xCnziFHjFk+DgToaLmwondwrc&#10;3Knwk6fBY54e8KfWy1xGV/0drqVaRL9FgfgFs6e5+i885jTmXQiPeQE85vmsN49157L+HPSYjT6z&#10;4DHPgsc8Cx7zLHSeC0c5DRuWwl/OBNlgOzzmHHjM++AxH4bHfIw+J+Axn4LHfBoecyE85mJ4zCXw&#10;mEuws4R5i+ExF8MrLoJfXASPuTBgT4wxhldjj96rDZi/agDZcJg1znnmZgt1Hl9dwLaL+O4SPrzM&#10;OhGqjopUDxLD2uA+4nkP0HEPlRfBcrMPunUHA8ErIJzc1DzmyKu5WY85zGXs198pP0HvzgGkwGHW&#10;KITHrBGpguk2mHFat6EgXN00j3nv1ZrUmnnMZXSLomGb2gtXWSNS/RTAXnjMGpvgMafQrrEVDrPG&#10;3j/3ual7mse89eoatcwCvJo1EMNj3gqP+Vt4zPp1659zNET21+eUtlXb/A4I12bNYzbxiGEecxl9&#10;dD6ewc6DAZyEw6wRPA7D6a9r1wgQrk6ax2x0qsE85jI64T54zJHKDuBK3Z5jOvFq+lXhfZSVB+83&#10;Fy7uH/CMD8LN3Qv3OAcu8hZ4zOvgMWfBWc6Ey/szWALSQRptC+H2zofH/C383rnwmOfAY54Nj5n6&#10;AKpYM+Exz2SumfCYZ8EpnsX8s+Exz2GtOfCYqR3WPHjM38Jjng+PeQEc5YWedUzLXWtKYK+Pu4Y9&#10;+vtklJXKvJPgMaew5kS5w0qWyuAe8ADt9ayp8JVnwV1eAJaAH8EyeMwraF8FjzkLHvOv8Jg3wGPe&#10;BI95K+O2Y+tO7NwNj3kfPObD8Jhz8VUePObT2FPkqXdT5DoewfbmSPTWeToahJsTmse8/+q+iWYe&#10;c5lYR9Iwxtof8F2mEfJq5HcH5Efg3ebCv82Dh3sGPm4xPOZzcH4vwoG9DN83Ug2xSqlBlqj+oA/o&#10;xX0C7V2Rx9OvC/3jGNfRKoDHfBze8mH4y3vANrCe+1XwmJfBY15Cv+/gMc+DBztTuhOXXsSuH3Eb&#10;RKyGgkTwFjFMAsPBCPAecl2fde6ay9ign3XvkVsa+tkdLEfeRT6cXEwiD4aBN8EbYADog6wnedaN&#10;PH+enI+31sLPXQOndxU85pXwcjPhMa+g7wo4uSvgMWeiK/9HFWRJ1mp4zFn47Vf8twE/bsaf2+Ew&#10;54D9Ab2jjdK8Gr1NbEx+mFqoecyhYpoUIqZJ1u/otQvO8A58uRWfbkbfjdibDY95Azash8e8HnvW&#10;4/v12L+eOKzHB5wGpE9X+sYzJp56EM/4eOIYj03xzBdv/Qb24qdD8JiP0vckcTwFj/k04wuZpwh/&#10;FcNjLmHuEnjMJaxXwtpF6HEanfLQ7Sjw9o2WG9/8vcaPwY967+hYh7t3NI+5nLryeTCGecxl4oMY&#10;HnM59WkAUSrH0igXdD9/Tv++4GvQD1QFUYArybzXuXoj0O06/g2AfnaZ2Gses6nxMbSb66865bPv&#10;DgbwteRbGsFrzDdM0A0kg3D9pHnMu0PUmFjf7sDeS2QdcxmdK9AQ6zsK77gA/vFZeMgRqrpP1B2g&#10;HIji3kd7BPKLPI8uUm8vkn8RvtXwmJfBY/4eHvMiOL+L4DEvYvz3zLOM+VbDYd4IdnvuMS03eWT8&#10;rHnMoWyqHcKm2r7N8I5/hX+8Bh7yCvjIGeiYAT85A57yCvjKa+At/wp/eTPYDQ5zf4L2U8iL6FdC&#10;/xLGlTC+iHk4/Yq8Nv302l6fR7Xc2NQQ/+ocigXa1ykgAUwH4cZc85hDfVd6mdh1Zo1g9TYB+Qu+&#10;UqoL8Y3zXYbXewFe8ln4yUXwlAvgK5+At3wU/vIBsBts434j7b8iX0O/TPpnMO5HeMxL4TEvgce8&#10;GB5zOjzcdDi56fCB0+HqLoa3+z0c3qVwfX/wfE4M862FM7zW8znxpi+LudbAL14NJ3gVXONV8JhX&#10;wmPOhA+8Aj7wctZeDo85A15yBvzkDHjKmfCV18BbXoe+W8BucIj747SfQl5EvxL6l8Bjpib6itG7&#10;kLnPsE4BOuWF0DsP2y4G9G6Nz81l9piuJ4nIh/ouofNl/BGhXgeDfJHqNTCAOLwK+oI+xEXHziu/&#10;tDxYfum80vk1F4SbX5rHbOpcDeYxl7GHcgOPOVKlBXA2YPeLphOvpl9Z3i8gr+Zi8yzsnYZ9qeie&#10;DL4CE7gfzxxjkX1CnzH0He07B4+5GB7zGfjLp8BxcCTg/2C6fECOjQvgymepYLqMY++OI6fH+XLh&#10;MJ8E+fCYC+Axn4HHXAiPuQgeczE85mJ4zMXwmIvhMRfBYy6Ex3waHvMpeMxXciGYLmnokRFA8Lo/&#10;D7/oGKWBcGOkecyhasBhfKxrwEPAXCY2DIfHLGo3MfiNGGzB/xvJz/XkqddnufXYvwHoec+YSXk1&#10;89bhfTZ+3YivNuHbLfhtG/7dgQ934sscfLoH7GOfHQRHwFGQC06APGSnQAF9TzPmDGMLmaOIuYqY&#10;t4i4FRG/QuJ4hrwoIKZ5voOMPwCP+QA85gNwfffDY94Pj3kfPOa98Jj3wGPOQZ/f4DFvw8ZNYB1Y&#10;hZ4Z6PcjnOEl6JSOLulwg9OZN511FsNjXgKP+Xt4zN61K8KfBUc4K+CXzGv4RX+Wv8B6Z6lVhdSp&#10;U9SoE6x9FBwC+7nfQ3sO8l3Uql2+X8B67rPhMW9Ctpk+W+m7DZ9tY9x2bN6OrtvhMe9A39/gMe+E&#10;x5yDHnvgLO+Hv3wEHAd58JgLaCtEVgKP+Rw85gvocgkbI1QB8c8jD3LJB50zXrVHy4PVnkXYqPN6&#10;KQg3rwfyY0qo2jPQH6nqBOD9Pbo+dsf6c+Ux/x/Swn9QnvDvlaf8/AsO/i3Sxb8OfnKWdPVnSjf/&#10;z2AJSAdptC2UF/zz5Xn/t/SZS1++u/hnS5x/lnQE7f0zpS14GjzJfSvQEnkz+j0GmjCmsX+eNGJ8&#10;A+ap718gjzCn176qh7ye3/t7dAN/KvZMkqb+FHncPxFbkuFiJ6NfsnSn/SX/VHkFXV5lvVex51X/&#10;j/Cvl0lf/wraV0kf7O3t/1V6+TdIT/8mSfBvZdx2bN2JnXxG9O+TDv7D2JWLTXnS3H8ae7y/Rw9E&#10;ruMRLCeWkQv6u8Dq/yEnNL871HeBDH85NSSAKJXh1wj+XUDr0hdofnc/YD7/8/b//l0AnVbyIPSK&#10;ab5/JdzolZ6fC04iPwGOg1xwDBwFh8B+YrbHvxp+9xr43b/A114XyKEYFDWXqbt8NYHfHamyAlhM&#10;X40VnmvvJO9/p67t8y9lvSXwuxejw2J0WYxOi+F3ayzBhiXwu5cE1o42C/Nq1tbflbStwXIgG7mu&#10;C1tAuHVB87tDPe+ut72fdzZyZZdSl/HRef9luM6X4Dx7P+8K2QdFwOt5V+zPZ65T8KkL4FWfht99&#10;Bn53IfzuIvjLxXCVi+Eql8DvLoFPXAInuwRudglc5RJ4xsVwn4vhHBfB7y6Ew30GPvRpeMgFIB+c&#10;BLm0HUV2hH6HGXMQbvIB5jjAXAfgQO+HL70ffvc++N38GmzvQY8c9PkN3bdh4yawDqxCT/7qRl0o&#10;ZS9Bp3R40+nokY4O6ayxGH73EvjQ38Pv9n7eVbez4E57P+/uslfBqV7JvCuYfznrZLBeBvpmoO9y&#10;/LIC/6xElzXgF7AeZMPv3oRsM/ptpe82+N3bGLcdm7czx3b43Tvww2/MvRN+N393wN4a2F8T/9S0&#10;j4M8UEBbITryHc4+B7/7Av0v4csIdYsdqcqTB2XJB50zXs87LQ+W1zqfdV7v/B/yugd5veZqHYlm&#10;HnP9dW/1wD86/4J9ruiBP7sTr27Er6udBmd7ARzmeXCY58DVng2PeRZc7ZlwtWfC1Z4J53smfOnZ&#10;8Jm/hc+8UGIZF2v/DFaA1bRlwan+Ffl6eNzZcJ/53kdMniAmrcHToC3oAOLAs8iep09X+vZgTA97&#10;3VXwL1fZa0EWWONZP7Tc+LkitpYBMfhmWQjfxNhX/iYczDcx9lKpbS+CH79QHsIndfHFI/Z0eONT&#10;sXMyPPhJ8OAnwvFOxjfJ0hF05v452rsi72FPkZ70fxl/9cFffe3/yqvM2Z/87U/O9sf+V8nDvuTf&#10;K+zRl8m9F9m/3cm7eHLuGZvv1uTbk+RRM/AYaAJiQUNysD54BLnXc+QR8lhD58A4YC6TI3fQUJ/6&#10;0RDEUkseBU1Zvzl4GnRi7LPo9YJ9DL32YxPPfHR+zuZv+eyfTvbv5Mbv9P2dGP+OP34n7ruZJ4f5&#10;dnFmYAd+2wYffxN+XI8/10oM+1b73mvvaLmJaUN0JJx//g6i94z+XLAPhPtMWMSEoX6LXYS92m8v&#10;AnMZv+nvp4uoGYuor2n45zvitgDfzbPPwv2+IDOI3RTqRQox+op4jQefgY+4H0XMRiBLos8w2/sZ&#10;Mow6/hbQegTL07eRJ9mnZDh1awR6jOQ58AFx+5CYfgQ+Rq9PwTjiOR78B3zNfTKyFPql0n8KY6cx&#10;z3SeGTOwaSb5OJPnxUx8MJMaOZN4ziDu04n/NOI5xd4Cp30z4zfKN+BL9u8XYBz4BHwERtE+ErxL&#10;7N8BOt4xwFzGl/rzxzt2Cr7UmMNYjSuffYL5/mPkn4DPwFjwORgPvgITQSrPj2nUo5nUhrnstfnU&#10;lYXolIbei8jJRdij4+uVg1oeLAf3o7POwT9AuDkY4YT+vhLhRKqV5MtK4qpzYA4wl/FfFRqyyMF1&#10;xG2j/Yds5Rm/g2d5DjYewN4/sD2XOnrSzpQ8anUez+k8ntl51PuT1LYT9nw5Tn06Zs+Vo/j+CPXq&#10;ELXuANhHvd8DcsBO7neArcg3028j2MCYddTGXxi/lnnW8PxYzZzar1ovcxld9e/kWr6a2qjtGWc6&#10;8Gr66JqUZacy7yTZRE5sp6buorbuBUdBPu2F1OBz6HKB9S5gzwX7R7BMzvMcOkfsz2JvMc+hInuD&#10;nCH3Cvg8kEfuniCHj1GfDvN5Zz/5vRuf7cB3W/DvRvaDl94RTpHoeATLiWPorXMiH4SbE83+khP1&#10;mMdcxjd8dYhohg43BVDM+QCNRXJTAHMDPn3IDOLVjNO/2dzmzIVvP0eqOLMZM1NqOlPBlb+/1brG&#10;GEXbg8gfZI1mAQS3vYC+2vZiEK7tI7A9PcQze4ST7pk3I5yFMtz5VpKwcxg2/suZIYNAf/AK9y9j&#10;e09nniTQLwGfJThL5EXnB3nJ+Ul6Ocvg6C+Ho58przor4emvYuxqed1ZI284/HbsrJW3uH8H+XAn&#10;Q95lzAhnKUj3rCNabnKmIv4pA0Zi65EQto50jnjaOtI5IO85e9Hjd/Thb4LOb+i4HZu3yRBnqwx2&#10;tnDGYDO2b5K+zkZs24yd27D3N+nh7Jbuzj5wCOTih3xkZ6SPU4LtZxl7lnnO4sMS7C3ExlMy0jkB&#10;rvyeGo0N5jI5FkmDlv/d1sHYGur712DnyvevF82kvJp59bO2P/I+Tin1Ennfw4lQXZ2LEu+cly7o&#10;1xn94pwC6eSclI7OMXAY7OMePp2zQ57D7q5ONnZf+Q4cfY01tO5armtS4jXkFWjrRvzjiX8X4v8M&#10;8Y8jb+KIbZwzX551ZrHGVNZIIc+S8R9/7wbvcj+K9jHIPyUvP6X/p+TMx87PnOtYIf8mt953fiF+&#10;3roNd9YHdGt9Dd2iaHsf+0YT74+J/2fkwljyYix+GItPPsE//8ZX7C81DD9qXz/LmOhrzKX9oOUm&#10;hg25t4H5G9RZ3ncH+qxJuPt8F/kQ6ne6XcR5YgDez71UJ49zAbmcofiDswYHOTOwl7MDOZx12MKZ&#10;h3WcN8ji/EMm50J+BktAOkijjWcQcVtFTFZSF1dQLzKoDT8Tpx/BUmrFEpAO0rhfCOYjn0u/2WAm&#10;Y2ZQR6YxfgrzpDoLZDJzar9WAeYyOayfe5OQT3K8n3tTnFTmncTZjBTOTUzElmTOQySjXzJnJSbJ&#10;BnJpC7psZ73t2LPd+ZHzIMtkK7m0lXq1GXs3Ob9y9mMD5ys2cRZnK+O2Y+tO7NyNjfs4M3MYu3Kx&#10;KY9zIKexx/u5twu5jkewnIgkaXRO+HkNNycqu6E/j1d2vT+PV3aPcBYgl3MAeZwT4HcQt5hzC2c5&#10;Q3ABPv1l+OsRKsotpfzQ1UuBS+T5WWpKIbblszeOO5flKHXFK4ZHqZPHgK4TmSbIvJo43837XOTH&#10;qZcnqUn5+LeAunqGPViMH8+C8zxLL4IItwTOfIlYwEZX1y2CV18Ix/4MuhbAu8+Hf38S3XM5E3AU&#10;HAb7wR6QQ/tO5Py24fIbh7sFXv5mxm/knMFGOPnZnA/IZo1sziFks242Zz02ostGzpJs4iyJ9+fx&#10;E+Qf/7Y/mMNYDe/P4+eRXwCXwGUQ6fLbDPCD60BpdxV6rkbvNZzN+IUzGus4q5FNrPiXmN0dIAd4&#10;fx7X8mA5qM8P6BzU5wfCzUF9fiDUb8WD3HKqZgBRapCrEfy3Yn1+oC86aX59P17D+a1Y/9v1oZ6d&#10;U8llnY9zgLlMPupalIx8AnnPGQM12r0k77vn5F1y7W1yLNE9IUPJqzfcvTLE/Q1kgyzul9P+A/L/&#10;0m8+/ecwbrqMdqdwVmGyTCA3kt1kmQpmgNnuRJkHFtCeBtLdSbKEfkvdVPmJMRnuVM42TJNM5vDa&#10;X5nuIvp5c5uXo9MyN415F8qP7gL5Hv3S3Xmcm5grC9FznjsbfWbJdJAKvgSfIfuIMe+7fF5zM0E2&#10;2C7vkXcj3X2ctTgs/3aP0eeEfOKekrHUjy/Yi1+xLyeyP6eAGWA299+C7/DfIrCYPtqeGON4Xo3v&#10;9ffaxcw/OYBsWcmaK/G9jlXra/SPom2Fex5fXcC2i/juEj68jG0R6js3Ui0ghvPAbOI5A+i467Wj&#10;rzEXKReh5cH2i87J7vTRZz7C3S/6zMeb6srfMYLpcEreDORmMHtPyfuKTyjqqExQB2QiLPDJnPmY&#10;rDaAX0GWTOLMRwps9IkqA4awl68z5AeVFkBn+mp081w7U55Xq+U59Ys8q/h32tUmiVPbwR5wWLrA&#10;dO+m8qQXTPcB4E1PX2u58XVF/FoG6DMfiSH8c0gSPXU8JIPxSz/Y973V7/Ki2ik91BbAr6VqnSSo&#10;tbStlpfwz8vY28dTxwxY2165lymfM9d4fP4FPvkCn3yhNoLtIAfZHuJ0QEarQ/IeSPRcS8uNPxri&#10;CxuYz5AJvB8MeoO3QDh1UZ/5SA3h2xoqNWDvHNYwl9mbVWiohPxWNZkzHymc+UhWrvpS+dR4Tg98&#10;xomCj9RFGclJgyR1Tv4FBoDe3PegPR55J/q1pX9rxrVkfDPmeUxVVE1UJRXLuYNYzh/Ecg6hMecR&#10;GquHaK8L6qtHVUP6xaqmvGvGf81VC/5ryX86t7Ve5jK66s+OLVUcveI87WmuOjFrR+Ztz0rtVCP0&#10;q6+eZt2nWL81ejyJPk+ou0E1cDu4CVkZxrjqOeVXL4IBYIiyVaJy1DvqOjVSXa/+TZ+P1I3qU1Ve&#10;jcVnn6s71BeqspqgqoN7wH3cPwDq4L9HQAP6eO3VBsxfNYAB6nHWfBzfe+VmC/UVvvoa277Bd8n4&#10;cCLrpLDeJM58TMa2yeiQii6p+D7VMze1PFhu9sHXr4GBIBGEk5v6zMekq7lZjznMZeKpf8P5BL07&#10;B9BE9SRaPfHXJwFMCqrbYMZp3YaCcHXTZz6SrurWmnnMZXSLomGbSlJrA5jEmQ+NJKKuMVD9jK78&#10;u/bgdbUtgKQ/9TV1T5/5eP3qGrXMAryaNRBF/MTYn1QboqlfX/9zjobI/lortK3a5ndAIggnHmdY&#10;0MQjhjnMZfTRz+kz2HkwgDHqjNIIHofh9Nd6jQDh6qTPfBidajCPuYxOPDo48zGJMx8aV+r2HNOJ&#10;V9OvCu+jrI9VGetDVc76QFWwRqiKVpK600pU1azB6h6rn7rP6q1qWy+qB6yu4FnwDOhIW3sVY7VV&#10;91tt1L3WU6qW1VrdbT2paljUB1DFaqUqgTvB7dzfCiogL0+/cqAsY8pYT6sbGH8981xntVMuc3rV&#10;MS13rWaBvT7uGvbcEbCnKfM+qm6ymrBmY3WHFasqg3vAA7TXs5qrRujSmPUaY09j63nQTcVaCbS/&#10;pBpib32rr3rE6q/qWgPVQ9brjBuCrUOxc5iqab2jqlojVTQ+q4jvbsa/5azxnno3Ra7jEaxujERv&#10;naejQbg5oc98DCdXtf+igblMrCNpGGMND/gu0wh5NfK7A/L31UfY9SF2jbLGqfetL9QI60s13PpG&#10;cfZCvYkNQ6zJnPlI5cxHKmc+UjnzMZkzH5M48zFRxdOvC/3jGNfR+ky1t0artviqjfU2+Cd4lfuX&#10;VDv83QHfx1kd1LPkwPPkSHfi0stqqvoRt0HEaihIBG8RwyQwHIwA7yH3ypH3yC0N/TwIliPvIh9O&#10;LiaRB8PAm+ANMAD0QdaTPOtGnj9PzsdbfbDtZdUDvV+yeqre7IW+5MoAMBgM4X4oGIYsyeql3iV/&#10;3id/RpE/H1qD8OcQNYb9pH0fKjYmP0wt1Gc+QsU0KURMk6y30OtN9bb1Br58HZ8OQt/XsHeA+ic6&#10;DiYmA8EA0A/0Ab1AT2Q96NOVvvGMiacexDM+njjGY1M888Vb/wJJ+Ok99YI1ir5jiOOn5MNYxn/O&#10;POPx1xfqFWsCc08gZyaw3gTWHo8eY9HpY3QbBbx9o+XGNw2J619r/Bju9d7RsQ537+gzH2lX904M&#10;85jL7A3EETlWGmc+NOZw3kMjLahOfx9flYaoK41J5r3+XHbj1Xa9NxsAbZeJvT7zYWp8DO3m+qtO&#10;+ey7gwE0VPmWRvAa8w0TaD8lg3D9pM98DLvqp2jmMZfRSdsR6xsW2Ht6DXMZeQUaYn2jVAPfZ+ph&#10;33/U/b4UznykcuYjlTMfqZz5SOHMx39UBPKLPI8uUm8vkn8Rvl60d0PehX5x9I9jXBzjuzBPN+br&#10;pWJ9r4FhnntMy00eGT/rMx+hbKodwqbavkEqxtdX1fK9rGr6ElQVX3d07K7+H21nAl1FkfXxwKvu&#10;1+/xoDokhiSKoKAgLhMHhQjIloQECCFASAgQCIFAIOxLACVsYYfIYoAQGfaJMuCK23wu38yogygK&#10;bgMqM7ihsgVEFpHt+1WTGj0eXscTztec3+nuutXV/3vrVnW/l+5HPajLvqS8FnY/9fy05TfnsV9M&#10;+XLsq6hXSv1Sjivl+FW0s5z2isW91FPndps3lF371Ib4/npsbGB/IjwO1e1z9c5HVZ+V8ui7PpxD&#10;jUG96D5X1+TB2AeYm3jnYwPvfKwXPc21ojv9nIyvXejrJHxNJC86mUVQCAXsj6N8JPY86g2h/iCO&#10;y+L4frSTSXt9xGAzg3cWMnh/IUPwG/C819BHTCYnHqJOodnf9TpRaI4Q08BN98PmcNrKE1PJrynm&#10;UFEAE81cMR49Y+lXfgOec+eI4WgbBoOgP7Y+HJNmjkLvRCiEuewvoXw59lXUK6V+qciHMeZqdK+k&#10;7RLOswJNS6vQvRTf/uToTtbBZq3jHWB7GvaHzHVoXk88NvDOxwbOsZF3PjaiexO6N6F7E+98bCZ+&#10;7p93lD1Yfqm8Uvn1pDon6LmNzd89z6l3PvQ815QD9aL9Ufeyf0f38w5rHL+H6Eqsdb26bD9LXj2J&#10;z3/B33L824z2dfAYlLK/ijYexbaMOo9Qd4lZJhYT/4XEfgF9s4A+WmDOd+IfTMsCcqzE4eq9VDAt&#10;JYzdEnK6xFwsVpqPwDLOv0Ks5lxr6O8y8mAt514Hm+DP8ARl27A9bT4qnkPP85W5EEzL8+j4u0Pw&#10;ef8p4qL66Hmobh+pdz6qmgO+JcZqLN0HetF9w+G887GZdz428c7HRt75WC8+ID/fJ0/d7uXex/89&#10;oNo9rRtlrdttwfZe4voBsfqQ2H5M3P5FfPcTw8+I5QFiehC+ZJx9A9/BYTgKx+EEth/gFHV/5JjT&#10;HHuGNs7S1lnaPUu/naX/ztCPp8mLU/TpCXMOxxeJI/A9HDJni6/hC3OW+I85E/9miE/MaeiZKvYy&#10;j71vjodRMBSdg9CXJT5n/vqS+eowVMApOEs//kz5JeavEK/73BXiHS6uMDepuLx5jbioe/mLnO88&#10;c9UZ5qkfmKOOc+7DcAi+Yv8g5Qewf85c9bmZD6PZH0sfjcc2gTqTqFtAzAo4bjI+T0brZHHSnILe&#10;qeIn8yFxET+v4G8N72zh8c6HJbBU1PSuoGwltlJxmTF2gbF2nv4+y9g7Rf+fIA+Okg8qZ9yubcoe&#10;bO55ER8nwitQ3bxW73xUNfeM927knQ+F++foVvjd1rtYdPQuEJ28c0QX70zRzTtN9PZOFH29o0R/&#10;+mygd4jI9g6ETMiANMp6igHeVJHl7U6dbtTls4u3q0j3dhFp0NPbWaRCCnRlvzMkYo+nXkdozzHt&#10;vCniQY5vTTutvD3EA7TpNq5iscd63T9Ht/bG4U8HEedtL5K87fClregBfWEQ5UO9CSIfLaM532j8&#10;Ge3NEqO82WKkdzDlQ8UI/B3uHSmGeceIXO94Mdg7ieMm4+tD+Mk9oneW6OWdh1+L8WmpSCC+Hb3u&#10;n6PHY1f9ESwn/kYuqHvcndeRE+qdj6o+C/zd+zzvfCi2876H4v/5swCa+D8qq3jnI1ec8OY6c0Iy&#10;/utFz5UBCiqwH4djcBSOwGE4BF/RZwe9w8QBb57Y780X/yJnVQ7F6IZY67b4aMI7Hxt550PRh7qK&#10;wa7n/oy8/w/z2pfefpwvU3zPMUfhGByHCodMfMgUJ8FtXjiJ3mA5sBdtal74GKo7L6h3Pqq63tW2&#10;3K93FnZhbeKdj42887Fe/ORdJ8543a93ZxgHZ8HtenfOu4y2lovzzLEXGDMXvSWcY6WoYa0SHmu1&#10;MMGySkUtqA0SQiEcIrBFQhR1o62V4karRNxkPSrqWytgGTwCiylbiG0+9eZxzBzeVyiijSLaKhIB&#10;a7bwgdeaJQyLb4OtGeiYhp6paC/Ax/EwCoaic5C4xLxQ08pEU4awIRz4fwU4Rx/RkHJ+A180sdyv&#10;d02s4eJ2cLveNbKGigZWLu0Opv0czjOI8w1C7yD05hCXwcQnFy15kA+jYSx9NB7bBPRNom6BqAO2&#10;NRmfJ9PGZFHPmkIcptL2Q6KRxd8d8Lcp/t9BfO6wlsBSWEHZSjTyGc4qE7daa6m/jlhu4NiNxHAT&#10;7W2mP9yvd8oeLK9VPqu8/uw68lq985En3L8jzCE+bnHOIZ6D6K9s+m+glSayrB6in5UiMq1kkWF1&#10;Fb2tLqKX1Vn0gO7QBRIo72h1F+2snrx/0AcGwmAYRtlw3ksYiX007ymMFZ0sPvfRJ13ok2RIgVTo&#10;BemQiS2LOgOpm8MxOdaoSkayHgHDIc91/lB2HWf9PUAMscmuIjYx1tW/Cb9JH+hFz4nqnivG6ifu&#10;tdJFc/y8j5i0JBYPWIm8b5GAnx1FnNVBJFrteCejLbFpK9KgD/v9KB+IPceKF7nUzyNeI4jXSKu3&#10;GE2bY8jfMeTsGPwfTR6OJP/yGaN55N4Qxu8g8q4/OZdh8dmafOtKHsVDR2gPbaENOdgKHsDudm/w&#10;AHmsUDlQop1krf1Un+dbMX+0gbbMJR0gjvMnQAr05thMdA2wFqFrNj5xzUdzP4u/5TN+elvTyY3p&#10;1J1OH08nHtPRWkg702jvYdGa8daSMXg//dyc/r2XPo1h3KrYu10TlF33aRs00p3//ZuxGjPqvuBL&#10;qO41Qb3zUdV3sS/ir4rbENCLjpv6fPoic8aLzK/PE58d9NuzxO4pa43YRt89Qd9tYb7YQB89Rn+t&#10;ghVQzP5C+mwOtpnUKbTcryGFzOPTQekIlqczsM+0lovZzFtz0DGP68AC+m0xfVoMS9G1HEroz1Ww&#10;Btayvw7bBuptpv4Wji2nnce5ZjyBT1vJx61cL7YSg63MkVvpzyfo98fp/3L6c4s1UWwifzcwdv8E&#10;ZYzf1VACy6AYFlI+D4ro+1ngdv8xy2pPLBXJHKu4eu8TLPZLsS+DFfAorIRV8Bish81cP8qZj7Yy&#10;NzzJWHuGeeU5ND2P7hfJyRfxR/WvWw4qe7Ac/Ir+UDn4PVQ3B9U7H1V9XgnxbeR9D4X755Vd5OB7&#10;9NsH1gLxCdf4/VzLD+Dj1/j7Pb4fZR6tsIaIE8zVJ7hOn+CafYL5voK57biVKo4xPx2xuonDxP47&#10;5qtDzHVfw5fM9wfhAHzG/n74BPtH1PsA9nDMe8yN73L8O7TzNtePnbSp4toY9KLHjfqeXNl3Mjeq&#10;nC7RFVjrOmpO2mXF0W4H8SE5sY859XPm1i/gMJyk/Axz8M9oucj5LuLPRSsLssUFrkM/0/fn8fcc&#10;16Gz1hhxmtw7xf3ACXL3ODl8hPnpW+53viK//03M9hO7j4nvB4wHN90hvlVC9UewnDiCbpUTJ6G6&#10;OaHe+dA5EUs7etGx4aMD73xs5J0PxWrRxCGdbUU3J6b36YNY6+PUdzY3Yb/Flywa+7pyXGdxhy8B&#10;rv797a5rHCMoa469OeeIdwju+ynqKt/PQXV9V+98ZHBS1QcNQS/ahxoUzPFluObNHF9PMdvXXczE&#10;z0J8nOpLEhNgDOSzn4fvub4UMZh6g4nZYF+mGOLrz7sEA8QwX7YY7ssRo3xDxGhfrhjrG8qxw8Qk&#10;X56Y4uO7Y98IMZ39Wdhn+waJIo6Z4+sHGa7ziLLrnNH3J+qdj/lV+DrPN9/V13m+IjHXNxMd09HD&#10;3wR9U9E4GZ8LxGTfJJ7tnyjG+ybg+3gx0jcO3ybgZwH+TuW9iUIxyDcL5sJi4rAMWwnvVZTi+xqO&#10;XUM7a4hhKf6uxMflYp6vGK5+n9pQdw7rX/ePsv/WV/XOR1Wfvyb6rn7+GnKNdtW1dgz2Eb5NaNyI&#10;9g288/En0d/3mOiLvj7oS/etEL19j4g03yKYB7PYn4ZtiuiH3wN9Y/H76mfghtc4h8otZVdzkspf&#10;vWjfIinIpv/70/996f8M+j+dvEmnb9N9qSLT14VzJHCO9uRZW+LH37uhiP2FlD+CfTl5uZz6y8mZ&#10;pb6Botg3WCwit+b78uk/d22zfaMdbclaGGutLcD2fPxbQn8vpf9XkAuPkhePEodHicky4rOIWM0h&#10;boXEUcXabYwpu+7DNrRtQVtQMTgPapyrdz5UnKrzNwL1zoee45rShl60P+pvBJ/Tz+sd3K97m31L&#10;xePk7zbfAvG0b47Ygd8v0u+vE4s3iOlbjNu36a9dxHsXY30X8d/lS6OMaxD99k/65C3mxTeYL/7O&#10;3PC/9NNr8ApzxV/hJXie/efgGexPUm8bbOWYJ5hHyjl+C+1s9vUQm2hTxbWxdoi19kld9zZi3+hz&#10;v+5t8cXRbgexnbx51tcOX9oK/g8M9LUV71C+h1z6GC37ON8+/NnnyxL/Yt76hFz6hPnqI/z90DdS&#10;7PWNEe8z7nczD7xDTuz0PYSfhfg4S7xKXrxEzJ4jdk/5HsUf9+ve59hVfwTLCfXOh8oJ9c5HdXNC&#10;vfNR1f34rX73+/Fb/fPFrf7FoqF/qWjg53sQ/2oR7V8j6vnXinD/emH7N/DOxybe+djMOx+beedj&#10;M+98bOKdj42887GBdz7Wi8PMK259eJh58gj0wd83QS+6n9XnxqPYjzFfVjAnnSS+p5hXTzMGzxHH&#10;83CBa+klCPGXoqNUGGCh1e9fhb6VQvpL0LpC1PUvE2H+R9C+WNzgXwjzYDbMgGmUP4Sd7zb8fMfh&#10;nyjq+Cdw/DjhA9M/VnggBC4yN5yHM1wDTsEJ8uI4KD9jtAOstQ/q+8Dj5B//pwYkc6zC/X78AvaL&#10;cBmuQA0/382AF2qB9A9F5zB054kof764yT9K3Iy2hui+1T8FpoH7/biyB8tB9c6HykH1zkd1c1C9&#10;81HVd8UT/M/zzodiO+97KP5/vysejyY9V7bHP73ovmIq5f+M2Mj7HO3FJniD7RdgO7myAGawrew6&#10;bvr+Q/2fEfp5/bt0o6x1u9ya8H9GPCzK/N3EYtZqW7fRBtuvrwnq/QEVe/X+QHVj/zOTflMST+Vk&#10;Q9CL1kPTIT/zC9Rq3CVrI2ttDzj2+/hF2rbGKU+CccyTbHzDLxIfgP3wCb9Q/KEnhV++TeEXfJP5&#10;5d+uhlv+v8Ov277mYFJXUdv13O/xK9d7PRa/pGsa+zyG8blHGF/A93DC4+UXcesY/FIPv6BcH5o6&#10;5254DT+0nzrWur8qiM8dVcSngl+wdotPBb/afYxftj7CL3V/x69086s/xr/hU+CtMX4JuC4+hBGf&#10;G/A30lXjO54Orud6z9ORtuKIeTwxiScmCcZn8AUcwvY9/XSMX+Ku4Be4lW63fld2HY/f5p66X5wH&#10;I2AZVOd+5F6SPbWK2N7Lk44qtttBLzr3GlPQDHsjnoi8WXQzIkVXI0wkGbwHYNTiaVSLJ1BNnjwV&#10;PHHq4WlafhUXItiXlPuwe6h3ifcGzvNc/RkRKU6Jm8UJ0VgcF83EMXEv3ActoRVlD0J7USHiIIF6&#10;ieIkT+//wFP9p0R38SNP+p92vYalCsFTusLVnxRRkycna/AEZQhPc17mfYNLnO8C5/2Z859Hx0/o&#10;OSeawx/gdrgZWxTHhPGUss0TwTZPCts8ORzKk8R1efI4XDQ3IngKN0q0Nm7iCd0GogMx62g0IU53&#10;igQjBu6DltCasrbAXyx5Qrij61iN5yneexxu5ilgRZJrbnYXnXlauTO+dTUSRTJPqnYzOkI7kcJT&#10;d92NVtCS/rwPVL+75aayB8vNfPKiCCbAI1Cd3OTpuZCUytyMpQ296NxT3wesQfcghwoxmpwYTczW&#10;OKQE1TaJ4+bAw1BdbQfRdneltmBz8kFy/iOHFGMnGneyvdahAdsV4iOHRsZBobj7v3r1vLeTczSq&#10;PMddaNWL9h9zyE6O3Ul+ljvrRv9t47dzhfJV+TwbquvzJU6o+yOGdvSi9SA15BJ+HndoY1ziCXS1&#10;HyxHVH4sgblQXU3JnFRrako7etGauHSEJBspRqjD1Xl7u67EWtdrzPYNxoNGlPGAUd+437jFuNdo&#10;bNxtNDXuMP7A3n3GjUZLI8JoRUutjQB4QUBNykI46jLP418ULYwL4n7jPKP9J94r+Il3Cs7Rs+eY&#10;Bc7xPgFzBTSi/BZoQD2uiOJGjomCehwfQTvhEGZccZ3HlD3M+MH1O5IbjJO0e4JZ4TjnPCaawJ1w&#10;H7Q2KpiBfhSd0JPE+ZIM00gy/FDbSMTHTka4kWDUM+KMaKOjcZPR3mhAdG7F39vwtYnRwmhm/NG4&#10;h3/NiVAssXrQaEit+hyh5gwVT73oGKvPgcnYVX8Ey4n51FF5UQzVzYnV5MQfwG3uWk2vqmvam6AX&#10;rbMZBavp8VX4VYJfK4wOxjIj3igmMouNLsZ8PJiDDzON7sY0I9WYAhNgDIykPM/oZuRSL4f6Azmu&#10;v9HO6EfUMmmzj3EXNIYb2Q83+hLv/sR+IDmUQw4MNc7y3PqPYix9N4l+m0ZfFcFcmA8LYTEUY3sE&#10;3GL9CPmlUH6WaCdZaz9vZnsJ9sXk4gKYRy7MgVkwFSaQm6PJs+Hk+VB05pIPecYNRr4Rhq91jfHk&#10;ySTDNqZCIcxkv4jyebAQ35YwXpYxolaQPyVkxypyZzXZomJfVd/o/NBz4cLf0acLq+jThcad6Gpq&#10;LEDHfKORMRdNReT1LLJ2BhoL4WH6ZSoUwAQYS9lo7PmQR91cjsllPshlLOTSRi59mUt7uYyJXOaL&#10;oYyHYcwUeYyUEUZb8qE9x3eknXhjHExgVBUwuqZAIcyijPdA0NQGbS3BPTbKrmPz2zl+Kf2pxs5K&#10;qO7YOUSccyrHTgzt6EXnDKaQQ2RqmUOmcYgsVvvBNCktStefYBncBgFgmam31bwQBqpcfQZoDRbo&#10;vq/gpHqOT6VcL1pTbQoqGHcVzGnNTMV5cYG8vkCeNjEVDYwL9N0F5p5mpkLVDT4HraO9ObAFqhvH&#10;xfzRQWtOox29aM11KFiMjukOF0SueZ+RBfHmBRFPWaxDBc+MV4gcs5ExlfVih+C6y2lT6X4aqqv7&#10;ALprEW+38XnArOV6j3nAlMYB4v6ZWc/41Iw29pk3Gx+bDY0P8OM983bjbbOp8aZ5h/G62cx4CdS5&#10;YkAvOkbICNmOfTuxWO9QIV4mBmo+S9aVWev6Kn9ew/4P+Kd5QrxjnuRZ1R94VvU0z9OeFfvIi0/N&#10;SzwfWgN9BtRynYeUXee1zsU9vyM+e6qIzx7TMt7n/O+ZNY3dZojxjnlZvG1eRPMF8ab5M89Bnxev&#10;wyvwEqj4NL2Gv+reZjv27eT3C+AWl//B/jr8g754y6xv7DRvMnaZUca7ZiQ6bkBPmLHHDIU64B4X&#10;ZddxaYMGNVbbQiQ8CyoHX4Lq5uCVX42d9rSjF93PPgqukA9X8P2gQ4W426s4LwIOyhZ8nChtSuP/&#10;QnU1FvDho0JcHSfxtKMXrZGvmEIK0NTb28jo7U0xkhxuM5pQ1gK6eyONPNaqTrBYKn1K506ors4x&#10;TK6l8qrOVNrRi9ap5s4xNUvlmJqxcptDnJxWU5Eln3AYzraiGLtC1S2VwTR3oL1VTOKJrDew1nM8&#10;u797vt/7K83tOVAvWrPq/71o2IvOZxxi5WW0X2b73w7KFlxjEscrjamsq6uxM4MvrjKuDWlHL1oj&#10;zYd09sRJNSYPaCNrbY9hu5snUXb3JMsenp6ylydTpnmyIQ/Gsj+Z8kLsRbKbZ6Hs7CmWCZ4Vsr1n&#10;pWztWS1beNbIGE+ZbAaNoD77kZSHYa/jWS5rUd/LccIzR9aknRDau1JzLORBNvuZlPfEnky9ROrH&#10;cVxbjm9NOw/QXkvabUH7LThPC87XkvM+IDtgT6Ce8k3NSw1BL9o37bvOET13JhKzvCpiloj/Kmbb&#10;daOsdbuN2U705MhOnv5oyJDx6O/oSZHtPF3lg/jQypOAzjj5R08HeQ80g9vgFqhPeTT2etQLp35d&#10;jrM5vg7t1Ka9AO0GOHfAM0lKz3TqzKX+Eo5dSjtLZXNoxX47yuOxJ1JPaXWLgbLrGPx2nkzFF5WD&#10;6vjq5uBW4lnV2N7qKZVrHYbLsR5FqRzsEMu2Igu7IlZudQg+bvpWas65Ds27uKhXlQO7jKs5kMx5&#10;9KJzIEDBLmOc3GlMlW8aM+XfjPnyFaNYvmAsl88YJXK7sUqWG6vlRqNUPgaPgopxU90Qa92Wun4W&#10;Yi80YqkX6+RdsHOuxb4ZnjBaySeN1vI540H5otFOvmrEyb8bndGSiqZ0ucsYCO55oew6L/TYePV3&#10;xOXVKuLyqpFNLPrKl43eaOuOxq5oTZJ/MToRkwS5yYiX69C7BkrALS6LsC8iriWgxmOwuKzBvg42&#10;G0vk48Ziuc1YKJ+iT3YYc9AwEy0Po6mAOI0B97gou45LG85pgb6vWMG2Gi9lrKs7XupzX1HVeKlv&#10;lspQh+HyG0NRKvc5xLKtyMKuiJX1HYKPl7WVmjdfh+akX2luTzt60TnsoyAJvUlmnGziECsnoWsS&#10;270dlC24xi0cr+K6nXV14zqDjqoqrjOsUjnDipWvOMTJJZYiS77sMJxtRTF2haobXPPXlZoPX4dm&#10;D4HTmoPNDR5fqdyJjp3WYtdr0rvWfLnHKpIfWTPkPuth+Zk1Wf7HmiAPWfnyqJUrj1vZ8qTVT/5g&#10;pUMPSIFkyrrIE1aSrLA6yWNWAnXj5GGro/wODlkd5NfwJfwHDsBnlO+DT6j3kRUvP+CYPfA+x++m&#10;nXfhHauzM67VtVIvOle4reLZws5yl9Xa8adEV2Ct69zM9m6rFe0+ID+2WspPrRby3/AVHIVT9N85&#10;60F5ET2XOd9lKxXSIENewseL1gB5wRokz1tD5E/WUHmWfj1tjcTfMfg6jlhMlN9bU+Q3VqE8aM3G&#10;p/nyX9Yi/Cl21e3xFUvVH8HmhyPoVnl8knV18/hHbtqrujb96He/Nv3oHyd/8E+Vx/0z5RH/fHnI&#10;XywP+pfLz/wl8hP/KrnXv1q+6y+Vb8Jr4DYHl2Mv98fKV8FtDn4L+3vwob+V3OdvLT/3P8g523Hu&#10;ODR0RksqmtLlj/6B4D4HK7uOsb42HfodcTlURVwO+bPlN/6+8it/b7R1R2NXtCbJj/yd5B5/gtzt&#10;j5dvo/cNeA3c4rID+w7i+hq4xeUN7G/Dbv8S4r5YfuxfKPfTJwf8c+QX9M9X/ofRVECcxoB7XJRd&#10;x+W316abyDuVe42hurmXWOuX+SiVHNaLHpe1KUisVSpbOQyXdWopSmUNh1i2FVnYFbEy0SH4eLm9&#10;UvPd16F53K80t9eCWWvNTLEh49A3rlac7OEQK9ejaz3b0x2ULbjGeyo1trgOjWfQOKGKz79nak2Q&#10;nziUyHdqKSbIrQ7D2VYkYVcMl2ccJgTNhZZoLYV216HZH6g6F/yBUukPxMpODnGyXkCRJeMchrOt&#10;KMauUHWDx7kDWlX+Jl6H5uJfaQ52PS1GQ08H9+tpemC+7BsokgMCM2RO4GGZG5gshwcmyLGBfDkp&#10;kCunBLLlw4F+clogHXpACiRT1kU+FEiSUwOd5ORAgiwgJhMDHeV4GBvoIEfDSBgOwyCX8hzIpt6A&#10;QLzszzF9IZPjM2gnHdIC7tdTZU8LuF9P0wOtaPcBOTDQUg4JtJB5MAoKoJD+mx14UM5Hz0LOtzCQ&#10;CmmQIRfg4/zAADkvMEjOCQyRRYGhchb9OiMwEn/H4Os4/JwoJwSmyDGBQjkiMBuf5stBgUX44349&#10;Lcau+iPYnNa5Mie6X0dOhHPv2sp2/y453Gxlu83h4WYnO9RMtWuZGbZpDrAvGzn2GTgFJ4xB9jEj&#10;2z4M3xoD7K+NLFtdN2JAL3ouUt8lf208bO9ziKSuooHrub816ttHjGi7gro/GPU4b4T9M9Q0I2zL&#10;jLJrmw3tuubtdrj5B2jlnLuhPjFrfW5CGKLsOtb6uuolPq1t9/h4zdauGr1mc+Jyty3MpnYNs7F9&#10;ybjFPgc/wknjVvu40Zj43EZ8muBvM1eNXxu9XM/1nZFGW72JeToxSScmGZwng5hk2Few1aSfTLOr&#10;7TXjobXruZRdx+O319O1xOtJgraJ9cusq/MdovrclFNFbJPMHMff7ZxHL7rP1P1zB+xtzEF2C3Og&#10;fa+ZZd9l9rXvMHvbt5k97FvNZLshuVnfbGffZMZCDDRl/xa7gXkj9huoZ9tNzVoc5+V4D+3UsFub&#10;V2QH8zKfyS7LrpACPShLgwwzxM6EftTLMmvaAzkmxxT2ENOwh5qmE89g9/VDOV8uqLF0QDvDWvsT&#10;w/YQM5z2wuxssy5t23Z/U9p9zdp2hhmwe6Ozp+m3u5s+OxmSIB7aU9YGWyz17qf+Hzk+hvy/x4zG&#10;rwb2neRcM7MZxEBL9ttQ3gF7J+p1sZub3Tgu1X7A7EU7abSXTrsZtJ/BeTI4XzrnTef8ve0+1Oln&#10;9sT3Hujrbg8yU9DbDf+74luXKvzvQoz6uubvELMf7fXH/yx7APRnPsmkb9PNbDuNfu4B3enzZFC5&#10;oeaShqAXHUs1npU9WP6qz/vbqLSN9QvVzN+3yN9s++rckEY7etEa6lDwFrpfdqhtryfeq2E6/TSd&#10;svEOIfYc8mmteb+9gzVtQnZQ3WocKN0vsK6u7gb8XUT96LOKXRvQi9ZtUUAd+zI6TgJ/T7P5m6N9&#10;jhypS7myBYvrixyr9L3Ourr68tA30b6qL4Z29KL1qetEnneifbNDvp3nVUwMqklpeRFN/2T9UjX7&#10;ehyadF+n0o5etKbaFIzzZtvUs59yqGVP9ypus//icC/bit7YFapu8H7eSXsqju+xrm4cJR2pNQfL&#10;T2ll2zUdatuHvZ3sL+Ftb23Itl91CLHfx59vvffbl1jTJgTX/X6l7n3XoTsb3fVt92tutlXfdR7J&#10;tm6xB1q32QOsO+z+1l12XyvGzrD+aKdZ99upVqydbLWyE63Wdkerjd0a3O5JYrDzvrfdyCGE+iGu&#10;5+6AvRN0sWrYKVZNu4fl4bym3cey7H5WLTvLkmhjjrfqQX3XOUzZ9VjT9yS9fkd8elURn15WtN2T&#10;8/ewwolHXXTaxKQOmmsTl4Adj86O0BZagYpPU9CLznv1/XwM9hjrXvsB6MN+sq7EWtcLsN0We0dI&#10;oC+SrD/YXa177G7WnXZ3qxkamqDlNjQ1sntZDcE9Lsqu46LmMELy3++hP2VbjZ2DrKs7dopoUI+d&#10;9rSjF+2Pj4Ii8qEI33McQuxn6PNn2F7moGzBx8kXHK80fs+6uhrPK6ftq+Mknk29aI18JRRCHXs/&#10;Ob8fLbsdWtrbKPsrfEjcj7JWdYLF8jvaUDpPsK6uzj12SEh5FZ/v99jlco+dIGuFKlLlAVuRL61Q&#10;RQHbijJsClW3POjnor+hdzXshI1QnXvTmNBfNLfHd73o2Kr+j0FHDFpthwQ5AO0D2H7QQdmCa1Ta&#10;lMY9UF2NW9GYWhnXhloga62RpkO2oqUP6wPXsMdQ9mRomnw6NFM+G5otd4QOlc+HjoJJUMj+HMoX&#10;YV8unwxdJbcS+z+HrpcbQjfJx0K3yFWhj8tloU/IRVAEhfg7hfIJ2EdTL5/6wzhuCMfnhC6W2bQ3&#10;kHYH0v5AzpPN+XI475DQvtRLo34qxyVzfBLtdKK9eNrlb1ywDFax/xjlG0M7oyMZPanOd5ANr+Gb&#10;9l3ntZ47Hydmk6qI2ePoUzHbfo121b3946FjZHnocDQMkVtCB8pNof3k+tA+8k+hvWVZaE90psoV&#10;od3lI6EpaE+Rc2EW+4WUP4R9MvUmUn88x43l+NG0M4r2RtLuSM49MnS2HBO6hDorqL+GY9fSzlr5&#10;KJSxv57yLdgfp57SqubmhtfQqmKg7DoGv50nVe6pHNwPm6A648RX95dxknoNDbUp89UtlxfJjYuM&#10;470O5fIN9t9gvOx1yMemSJC+uorg4+azSs1fsq7uuPk0rOoc+DTsag4kX8OnAGWfhk2X+8LmyY/D&#10;iuXesBL5bliZfCtsnfxb2Eb5Sthm+WLYFvls2J/ltrByuRlUHzW9Rlvq+lmMvTgsgXoJrt+Vb8e+&#10;I6yTfDksUb4WliT/EdaFc3aTu8N6oCEdLVloGiI/DRsJ7nmh7Dov9NjY/TvisruKuOwOGy3fCRsm&#10;3w7LQVsWGjPRmi7/GpZGTHrK59D6VFiq3AqbwS0uZdjLwh6j3mOucdmK/Sni/1zYGvlSWCnxXy1f&#10;p0/eCFsu/0n/vB22AE1FxKkQ3OOi7Douvx0vPv44p8ZLKOvq5t7d4VWPl7vDy2VDhwJ5OkxRLr9z&#10;SGBbkY9dkSDvdgg+XsIqNUdfh+Y+v9Lc/ho5rK6FfdDbJzxVtnRIkHPRNZftXAdlC67xxkqNja5D&#10;46yIquM6K6JczopIkK87pMpHIhT58n8cCthWlGFXqLrBNfep1DzwOjQb9X7RHGxuMOqVy13o2BVR&#10;6npNej+iRH4YsUx+ErFEfhqxUP47Yq78MmKW/D6Cv3NGjJcnI0bJUxF58nTEYBgA/eSPEZmUZUBv&#10;7L3kiYie1O0hjxGXIxHdOTZFfgtfw5dwEA5Q/hn2/fAJdT/mmA85dm9Emnyfdt6LSJe7QY1rda3U&#10;i74nIVwh72J/N6Kz40+JrsBa17mZ7fcjEmm3k9xHX30eESe/gG/gOJym7HxEF3kZLTXq9YYsGAS5&#10;MqQez87Rn5cjRsuLEePkzxET5U/061nicDpiGr7OwM9Z8mjEPHxbhF9L8akEf0rxp8xVt1GvTKr+&#10;CDY/ZFfmxNDryInSyKqvTaWR7tem0sjpclXkPLkislgujSyRiyLL5JzIdXJG5Eb5UORmOSlyixwb&#10;+Wc5IrJc5oDbHNwVe9fIBDkI1D1RsOthPvbxkfxNJzJRTotMkjMju3DObpy7BxrS5aORWWgaIksj&#10;R4L7HKzsOsb62rTod8RlURVxWRQ5Wi6MHCbnR+agLQuNmWhNl1Mi04hJTzkOraMiU2Ue5IBbXPpg&#10;7xP5GPXcr0152EcR/3GRazhHqZwauVoW0iezIpfLufTP/MgFaCoiToXgHhdl13H57bVpQWXuLbuO&#10;3DtGjKv6nHaMfDjoUCB3RCrKZbkD9ybkwI7IfOyKBHnMIfh4WV6pec11aI6I+kVze/JTL3ou8VEQ&#10;EVUuI6JS5Vn67Cya4qMUqbKRg7IF11hWqXHTdWgsQ+PMKj7/lkXNlA85bJRjohQzZYpDAduK3tgV&#10;BbLMYWbQXNiM1jXcp2y7Ds1P/yquqTqorHVca7P9NHF7mlgedUiVrxLPV6Py5fcOPE+IzlejyrAr&#10;VN3gcX6yMs47rkNz8+hfcqHpNTSre+3m0eXyHDrORblfTy9ElcgrUcukJ3qJ9EYvlP7oubJO9Cx5&#10;Q/RUeWP0eFk/epRsGJ0nb4keDAOgH2RSliEbRPeWN0f3kjdF96RuDxkVnSrrRXfn2BQZBqFQBwLg&#10;p9yL3QAPdWtwzJWoXvJyVJq8SH9fiEqXP0Mm2oNdT89jPx/lfj29GJVIu52kiObzVXScrA114Ua4&#10;lbIm0V3kXWi5B+33RGfBIMiVd+PjXdH58s7o0fKO6HGyafREeXt0gWxMHG6JnoavM4jFLBkZPU+G&#10;Ry+SMnopPpVIM7oUf9yvp82xq/4INqe9UJkTr1xHTkzk3jXRdv8ueWJ4ouv3lhPDe9njwrPs/PAh&#10;9tDwfHtA+Bi7N/SE7pAcPtruHD7K7hQ+0o4LH+H6XXJc+AK7pcNt1FXc7XruTuHN7C7hTe1u/0fa&#10;mUBHUax9v0Zm6Z6lZsAhBkpCgqC5yItRwAUDRlGWsBghQFhEWS7EBRFUohiSsCZhFUVAxAsYQCFh&#10;TwgKAmFREEEQLmtYZLkQwBe9fuCG+P6fTheX4zdduaftc36nuruqn/o/S3XPJA0J3xl6Klwf894R&#10;6gn6gXScG4zrh4WbhF4NJ4I2yp8lU7+MtXyuDkJ82lURn0HhdkqNg8JJiEvzUP/w/aG+4XtDvcP3&#10;hLqDLiAFdMC5duH7EJ+m8PcBpcZW4WeVc7UJ94Ot/rDZP9QJ+UgBXUBP8Az6+iFPA8NpoUHhzqCd&#10;ci7ql/H48/OUvpMswz20HtpP0Nr52cjHiO2QKmL7MeqHPlcVAbnJeyyt9/nofx/1NQO1NQ21NSk8&#10;KJQH38eF+4RGh3uEslGbI8MdQ5nhJ0AL0AzHjXE+PjQqXC80NlwH46NxXRjXV4edIOz5Q/PDvtDH&#10;oBAsAytxrhisCQdCn4R5aB34DGM3hkOhMly3NVwj9Hn4ViOepEtuUivCxD5HTW4D5E+5HIBWjknA&#10;/lZo2hyOC20K14XtmND68O2hT8MiVBquFSqBzlXh20LLQWE4CvqiQgvAPBzPQf+scO3Qu/Dn7XBs&#10;6C3MMxk+Tgo3Ck1AfU1AXU2A/xPCj4NknO8UmoLYvBXuHnon3AvX9cH1z8JOP9jrD7sDYH8A5hmA&#10;+QZg3v6Yv19obbgv9DwD3/tA39PwvRf09oT/PeBbWhX+pyFGg5T1uzWcDnvPwf/nQxtwL1mPvH6C&#10;e8casBp5Xol8LweFgGqD7vuxQG4ylihJRv1W9Ut1W4RBDdHS7z7t1G+Dmoy9FKq8d6ZKAWilBo79&#10;BjVfCkUb1A79gXj/BI4jT8fhyzcGgdBp1NS1cKvQrTUDoQYGL1nqvtvU3fQv6M6G7oCpm9a13KRu&#10;DSeyoaMPdKeAxthPBN1rPh0ahpb6rOLazNTX4i/o2w59o0KVcU2Q4tBKfS7sb685KjTS4I3Q9prE&#10;KEtNpKUUOX4Crd13cb64KddJETTpOPcFYnUOsfkJREe9FPICR1SXUHnNLqH96KN+GTf5fLkOu21D&#10;lb42imDXiXPXa7YNXa5ZO3QSLe1LG5Q7ylVLEA3IP6rpjn8h9i/i50Sypq1q40X41Qu0iGoTamzw&#10;UigOx3FRgVBzQPe3AUBuMm81cCIJ/Y+DtlE81AE8GRUKdYmqEeoWFQ71iLoNdmuHno6KCfWJqgfu&#10;Ao1DvaOahtKiHgp1jWoZSol6NJQc1Uq57kmfjJGMcwr8ig+pP+ekRMUr700pUQ0w/x3QHBfqBI0d&#10;oupAi4AvtUOto2rBr1qhR6OiQy3Bw4DuTfEyCGhlHOhzdmP0N45KDD0EKF4dIozz41wL9CeBVlEP&#10;Y46HQ+0Qh/ZRD4Q6Rt0PDU2g5V5oagzuBvHKuFC/jMufa6eTWTvd/kLt0P/ddw43PfK7bQR/fDjH&#10;Hec4dxzmxxmxkn9jcJgvx/FytowXGNCYc9xKa3XYycNct6OdgrYBWooVthy5DzeU/x/DfPS/ZGqN&#10;xb7cZI5gls3HCFVu5rOJvJTN44fBryDkmAReBqn8GmvJD4K1YD57Crx0wx9Zk0WYY0gVGoowQqWh&#10;iKXxLawDPwS+By5HDzAEjMPxNGibxjeDIjYeDLmh4c/5rw4tmXCaYjoerYwjDv/rmFL+7zb9eRAX&#10;yk3G1IMT3HE3cvt9oJpBHeSboHN3K7W9amob8Re0nQyo1z93nAxQrK3uXUHH4UDQsRd8AVYFvI75&#10;AeaYGbjKJgfOs7zAAbANrMXxCjYz8BGbF/iQLQObwa5AATsYWMhOBlSfWUiDrHtZJ8uh6ZsqtC/H&#10;CFWdLGO7A0vZDrAZLAh8xmYEDoIfgdOxCGwFO8Bu5OYbpUaaS2qMVEfPmbkaZjNXDNf5qvCXOXxK&#10;f29xVIcvtUA9kAg/2wcOg8/AUtYcxIHowHJWPbCS+ZX+LmKacq4FuH4+C4N6oBXy3zNwBPwOQo5W&#10;oAGIDgQcgYDPoSnnIr9Use1txnaAzdgWoJZ+8leugxTsy02uUYSdFWAEdxAV/nJGlGCf+MhfwIgS&#10;/x6DCuwTP/lVmjubmnva1HwJmrqbmpOkYLRSM332uoQR3NEeJEJPXzAM+zNAnv8SGwm639Ao19Up&#10;XDfCtFs/gl16hpzCiC1siJ/WVnyEMfQsX88G+0vYi/7l7Hm/am1Tv8pOCUv3r2cDMd8Aw461ph5+&#10;0qWKeWsz5ik2Y0738rpVxIY76vpPYpTKp6/RvxkUs1hlbKhfZWcTq+3/it3qP8T8hp2ECLlw4Rx3&#10;XPBxR7mvgBEVvj1AZfdb9P8vO++7xs75VLm7hjEqOz+w73z/Yj/6DrPfDDuNIuhz4hyed6jNRqhL&#10;oq4yh4lmDp+wmcMDmI/+fRv5lQDkJtcNxesARhxg033fGmT7HI5sw88OcjBaOR7lwKo5Rvucjjww&#10;DSzx/T+2Dj6v820Ay9gSMBWM8y1nWb5V7HVlTD9irxpzUVzlJufCrwPYQvaG70M2BkwFq32fsB2Y&#10;a4fvAviZbYHWT30+xwpf0PEheBuM9fkdGT7dMVQ5L/msWjv3mnFvbjPue6G9vhn3FOkYWukb3WP3&#10;YsRe1glxIuqhVoneqF2irq+aQSdfOfrLjbH1lZr/Zmq+x6bmedC0Bi9EqtbAPIygXDUFcpM+uXFi&#10;Kdvk3cx2er8FzLHTG3Zs8sY51nhVNuMchUqbNXD972wjbG70bgUrWKl3HitU2iSdqvzWQYxioDfW&#10;ZqzKcO1CM1ZW67wMI7hjMhjlvcBeNXyMl0FDK+NGz49v8T+AH2ZDvHvYYKVf1K+6Bx1mLyBOz3kr&#10;2EDDTkKE+SrvkT2hq5O3jDUDrbznWSel3R9YivcX1tnrcKQq9VG/St8vrJv3B5aG+XoZdqziUcYG&#10;Qdcr8CNbae8HNhq6xkLX+Cp0jVfa+YXlQdcE6Jpk2LF67paxGdC10LK2woh3CDV1O9rbbdYWPXfv&#10;NGvLKj7ccSfyF+09y6INv5Ii5FnHudPo/xacAPtZlHcXCwIXqAZuAUwZt03op3xarfdNzOHdBFub&#10;mBMEvJ9jjr2sljK3e1ltxFCAu5Q52Y4o7AGHger+QbGwWuuUD5+Zj6DNfKyGjYsIJmmwisNqjCgz&#10;+En/ihEX9auAYpcE5CbXPOXmD/S7HRW613FW545TeshxDBwAe/WgYxfOfamr/K7m2GnYt9LkhA2n&#10;42uwDxzV/2DH9CtA5cdX6P+K7YAvxDF9OSDfrOJbA364zPh6bca3Ma6biYCQrkYyUBQfc3Niv7Fj&#10;pt7YkQ8/KqG4dogw1o9zPsdYxDATDAXP6Lc4OunnWCf9a7CJ9QZDQKa+jY3Td7MJRjys1tluNhFx&#10;IGYZsbYatwMe7AVHgCpn5IeM5c3fQfJN/2Mj+ITw4DtIvjH/gAj9lIOT6D8OylkedIzXd7KR4BUw&#10;QD8En8+BX4DL8XfwKsjSr2PcFVzzI/gBXAYq7aRBak/EnBpoCaJBGPwM6gJmsw7os+qvMKrScAAj&#10;0jAunuYxN1kn9Bzdhf4vQBkgO1bjyphb38U8BmTPqpY+Z17USg1QF9yLenlMPw+uA+5oCuJATV1z&#10;BHSHQzPiV9/URY3URt8jqV8HNF9T6jQ3OYY+P9VBf33HrSAONNTrOe7TYxwPKvPyN8fDhs0kaRCt&#10;tImyYv/jaKbf47gbxIFo/X+g9U6HS6/ruK7VdPyqVQNVxVzmXdbsd7Crwbjquu8wgny1qtnv0f8j&#10;01GDOuLp16s5wqAOaKT/xJoizk31A+BL1hDUATVQ2379MMYfxbXHwElQlQapPVLNXoa+WPATsPvz&#10;ztNaZRwSYENuMv6Vn7VOa9zxT+0DRtD+ac1KUwgGLoHbAcXYrqZ8U5NVXXNHvvZvRozQzhnkax/h&#10;+CM2S6tgn+M8MQNaifwbemX+z0HbWnOOeOzLTfpNa/EcRhBb2Vzlmt3I5mifsve0YsynyiX1p8Gu&#10;1Xyfon8j2GbasVqH59BPuqxyUB1znAKUgwvATg5q4x443IxPAmzITcaH6qK2Y7hWz+AurbaDGG6p&#10;qQ7GHwb0nYW02dG0F9edxg/gKcYpQG5SUwAn9mLEXhbQlht86ylghEANEMc91QwCWjn6y42xpz2q&#10;OH4DmxTHQ8COZvosPMTUnAAbcpOaKY7cMcTDHX2hMx284TnIJntUdXKGTfN8z971/MZmeVT1Rv0q&#10;O9+z9z1n2FzMV2DYSZDi0N6sDz8rha4voPFrUOY5yTYo7e5B/wb2mWclW6/UR/0qfRvYJ56dmPso&#10;W2HYiY+gj9Ypd/wDuqZ7jrBRSns7WabnM5YBXa9UoesVpZ0NuH4PG+Y5gX8Nroo/5VVVW9ugnWpr&#10;D7BbW+3N2rKOTXvEpoXnNGth+GT1LDvDmqMW7gf3gQaek6yW5xCr7tnH/MiB7tkM1oIVLOApZDU8&#10;C9H/IbsDJIBE1MfjngWsfRXxaH8jHvI+vAy+tzB9iMW+3GT9YfmwZaZ2q2fBMvawZym0L4UW/E7E&#10;U8xug97bcB+4zXMYx4fh02H0H4aPh2BLlTOaS5Wz9dBDOdsC7ObsFD4okYYkIDfpr44T+C7l5o79&#10;7uWMWO0uMLjFs5wR1HfKrdK4GjZI4zpgV2OmqTEBNuQmNbpwgjsy3d+yTGhLA+nuMpbhVq3lHexN&#10;9x6W7T7IRrtV8ad+lZ2v2Xj3DpaP+SYbdhKkOLQ36ytgc6CrCBonIF5EpjJmi3E9xWwVsBMzel7i&#10;/40x8poAG3K7WVNtR3d3PQPNXdtBdLfUVAcG5gN6XpI2O5r24rqtSBbFOwXITWoK4MRejNjLvnMt&#10;NyhzFTDiNxd3EBtd1Qy+c5Wjv9wYu9Xy/5yvDnvvAYrjPGBHMz0vZ5iak2BDblKzjhP4TAdtedBM&#10;DIJeYg32CeqbodT4FmyQxlnAjkbKS1NTYyz25SY1wgXkDn9jBm0H2YlW9vuN/hRXKfu76zD4FYQc&#10;T4FmoLbrGqvmOgjWgvksCjS94Y+8bxbBRlUaiqrQUMTquLawGq5D4HvgcsSApiAZx92hrbtrMyhi&#10;7cF/NCRibg20BNGA8j4e3A7eAnZiWoDrfnCqa7UAI7iDOO3EZzewHPvEfGcB/kJlAY73GJzGPvGD&#10;5f/pT5ozAWkeC+xojkOix5uaY2FDbjLPVAdxjvHG38loKjvRyn7cLljYkelkjmFO/PzcWQaWskzn&#10;PFilNRsL5CavIZvz2DSlzRW4fisbCZsjnb+DGtAQ55imtEk6Vc+UDMxL96IRwE6sKjjurYD8agvk&#10;Jv3y4UQFX8Ur+AK+1iCTL+XEAp5v8DrP4gSNWWX5ns0YBGg0mALo/So7WjOh8yFTa6wUilZqhVmW&#10;yR9SvtOUybvyt/nzvBjsBxd5d9Ac1OUHuQ4PdPTr8FCAh274I9d37n+hIbcKDbm8Hv+A38ZXg53g&#10;BK8PmoMncdwb2nrzOSCXp4D/aPjz+qZ4DgcU01HATkwp/1fxwKH8PxghpvgIiPxfDVTwTwPHDM4H&#10;sjhB565avk9C+X7J1EbvV9nRdh7alpjaYiNog1l2ni8x3p8ZEKG/Bs5V8ILABf4+mAYyA2f4i4Ej&#10;vF9gD08LbOadAyvBXPAOjifg/Gj+QmAkfwNMBrPg54eBbMyhWvekQa5RWSf50P5BFdrz+QfKd3/y&#10;+HuBPP4OmASGBGbxvtDbN7AbnOBDwVQwPXAc447DlkojzSU1Rqqj/mauBtvM1RH4e8BfWUexEXJB&#10;uTrCDxjvYXSI0I9L2TF+1H+CnwHfAQ/8jAoUg1kgl7vAJX8uP+3Px7hJsKXydxTfp5wrmx/0Z/IT&#10;4BLggbd5fcxVP3AQXMTxRX7Zf5Gf8p/nh/xnYUs1F/mlim03M7bP2IxtFmJbZsY2JULsUGYsi5f5&#10;KwxW+0s5kY1jYqg/yyDbvwTHS9CXZVBmqZnWbgdTc6pNzV9Ac5ypOSmCZh3nvuBx0BcFPNDUCCRi&#10;vy/o4v+CtwFxNzTKdbUedp8w7daPYPcWnFvPn/B/wJsr3/mZyR/0v8Xv90/gzZS5ncCbKu28xZv4&#10;Z/B7Md89hh1rTfX9pMuqTijmj5oxT7YZc7qXX8ADm2rVSkcFv+BbB9IwJj5C/OjnNovRPwdM5ReV&#10;77pMrcLObH7Wt4gf963iBww7CRHmc+FcBS/2VfBFviyD1T7UqFLfOvRvBwf4KqW+g+hX+fkVL/Vt&#10;4ht8xXybYadRBH1OnMPzDtp+gkbiguW7MpTDB8wcPmIzhyuQw0QzhwkR9FC8VvBE3wr+jG+9QbKv&#10;nCcbfnaIMB5LBffVjr7jvAvoDV7z7ebjfKvBLJDHXwU9wZO+CbytbzJvpYzpKP6IMRfFVW7y81cQ&#10;J7L5475M3gn0BFm+6Xw64jvdtw3s41OgdZzvX/xN3wU+GDwNOuH4Md8Z+KS6x5LPVmuHPgc1MuPe&#10;zGbcCxH3y+a7ESnSMbTSN7rHFvLL3kIe7cs3uOTN4sSdqAnigveYQbSvFP2lxtjLlu8PUK3cYWqm&#10;96vsfD4aAc2jTM2xETTDLBvBRynfs8jjE71z+LvedXyG9wi4jONruEaVi2t8uNLmJVx/iE/wrgdz&#10;wQQ+2jsC16hskk5Vfm+DM28B+nmOnVjNQayGmLGyWudz+BBvBU8DHbxb+SPKd0jW80RvMW+OenhQ&#10;6Rf1q+5Bxfx+xL4p5rvXsJMQIY+V98gG0BWNXDEQ8G7GvsruV1x49/M63qM8RqnvKK+rtLOfx3m/&#10;4ndgvsp3ZeIj6KNnxhx+H3S18G7hyUp7OxHb/fxJ6HqqCl1PKe3s412gqyvm627YsXrezeF9oWuI&#10;ZW3Rv0eh93joO1SUzdqi5+4PeuVz1yo+FfwHvYKf1jcByltShDjCBNuA/nXgE35KX86/1T/iR8Ae&#10;sBt8pX/Mdyp/L/0++sl+0wj26ecas2FjNt8FvgaH9PmYo5CfMWxaaS/kZ/U5Bv82bFuNK4CPhaAY&#10;qNY6xcJqrY9DDlxmPnSb+ZiMfKwx82EVh8l8DXwiNuuLDNboe3Csys1h9J/kxfpZvkI/z5fqF/nH&#10;YD6Yo1/gM5Hfd5V+H0e/KjcnYOMEnw0+AAv1w7C/B1AsrfxYhP5FfDr8ID7W8wH5ZhXfsYgpM+Pr&#10;tBlfDQ/6fmZ8re6lWrCfrgVT9eO8EvLb6vPJv/iTiGFrkAga6sd4Lb0MLAGz+V2gOWitz8O4xbyr&#10;slapfw7vBvpXUav9UKv99BKgqlXyQ8by5u8gqab/sfBLbvKzAoV4PfwmnwfITrSyn34u8Sn614JS&#10;3kUv4k/pC3kb0BLco6+Gz5vBPnCSJ4CWoC3q4Sn9a4zfheu+AjuASjtpkNoTMacGWoJoQOvsR7TT&#10;0P6K1s4zdSXW2TYYVWlYybcp3634GP3zwRy+Vfle1Ry+V/vI4BvDnlUtzef/1GbzcnAB/KYt5n59&#10;CzgEzvM/tPP8EjipneYHtXK+z5izPvyXm8wRfY+k/jOA8mi1/n5G/x/8GLgErmjX+O/aL/wWZV6c&#10;QbfyPoP1pXuDVzQv/uqZF39ZTAse0hzBPdqvfId2GbE6BqqKucy7rNntyNW+KnK13fTVqma/RP8u&#10;8DXfrx1C/I7zE+A8uKrt5de1zWAFWIg4LOTnwDGtiB/QijF+Da5bCz4FKu2kQWqPVLMXkAuq2R/Q&#10;2qlZelYvNeOQABtyk3mv/Ky1VKvgc7XXDWh/qaUm+u7xLxihzw/n0NrVlGpqsqrrCp6qYc2DJxBn&#10;IlUbZdBf28Kn4TzRF1qJ1Bt6Zf43w2/6f7Up9vHSabTSb/oMt5mP0crAP/hzyjX7Hh+kvcsHaFMx&#10;lyqXU/mzSjvTcf1sMNe0Y7UON6OftFnVBX2XOgb9lIOzaO3k4Ari82gVdXGFP6r9bvBvzxVOPGqp&#10;aSq07IcW+s5SblMTfSddZr6DkQIbcpM5C+BEIV/mKeQHPfkGhZ4sTpz1VBgs9hzjxEFPqQGNXWb5&#10;HgXF8SvYpDjuQ2snjrS+mpuaE2BDblKzCycqeHPoawSdTcDjnpW8u/K9no28t2cnf9ZzgPdXviNC&#10;/Wmwb1XfX/KBno38Ocz3kmEnQYpDe7O+LJ4DXW9D43tgkmcdz1faLeR5nvd4rmciUK0H6lfpm8XH&#10;ehZh7hL+pmHHyo/z8OE8f8ZTzDso7S3krT2z+GPQ1bIKXS2Vdt7D9YW8hedTnqi0Q3lVrdGNiDPV&#10;1k60dmsryqwtq9jg58nImebZACjWVs+yjdyFWnCA390b+WU3vnO5V/Ny91J+0L2I73fPAe+AiTge&#10;z4+5c9A/kv8v+A24UR9BTzbmUuWbtMh4yPtwPtaHZvoQC31yk/WH8LB8U7vVsyAP8+dBex605PFL&#10;7qn8lPsDUAiKcVzMrwGHZzV8XA1bKo00l9SYiLk10BJEA3q2rUFLOfsMrd2cFeGLJ2lIAnKT/uo4&#10;UcGL3BX8H+58gyx3Fid24ZigviLL93HonrUUNkhjCVq7GtuYGhNgQ25SowsnKngb1Egb6LoDNHG/&#10;zx9Tvg9VwFu7l/Bk90reUfleFfVTncbLSdHKeemZvISnuAt4KuZLU75XlcUHQVcGNHZFvIg2ypgt&#10;gG2KWRFaOzGj52W9KmJ2hddz/26wz3WFE/UsNdHz8n1ooeclabOjiZ6XU5EsqrUUIDcZzwBOFPKp&#10;rkK+1pVvMMmVxYnPXRUGE1zHOLHWVWpAY6feeMfnz+uDam86bFIcZ6O1o5mel8+ampNgQ25Sc+X6&#10;eBb6OkMzcR/0EqOwT1Dfs0qNE2GUNL6D1o5Geu/iulP9PS+TXzfefbG6Z+F9CtfbPMFVDPaDi/x2&#10;wMAZ50G+27kKvA0y+bfg+o13XuR9k967+KMKDbn8D6WGXH7e+QE/5lwNdoITvAL8AWq6dvI4aItz&#10;zQG5PAr8cUPDn/NO98UcM6YTbMaUfqe7zvQnBTbkJvNOtZrF1zkrDJY6SzkxAsfEi84sgxHOJThe&#10;gr4sg3WWmqlWh8Mm1UEWWjt1cA2an6oiB9f4U8p3oC7zNs4jPNG5DswBuTgegWtozcYCuck4QC5+&#10;h9FbaXMCrp/L28JmW+chcAnH13CNyibpbAHb9LyLlN+hOE/3olfR2olVCQqXapY0tAVyk375cKJE&#10;5PIS8QYfa5DC3xDEG7yrQUeeLAgak3vjPaQ/az2EH1SMhM7TaOlne3a0toXWgKk1VgpFK7XCLGsr&#10;Asr3qtqKhryPeITngHmgVNwNguDHQIE4FsgCfUBb8T0I3PBHru8u2OFVaOgiuFJDF/FT4DlxMZAN&#10;ZoJC8TPgvFDU5zNFArQl8HTQRTQA/IaGSDEdZsY002ZMKf9fYhFT/h+MEFN8BET+vwyUiKmBxQbr&#10;A8mCoHNfWr6rQ/l+3tT2sk1txdCWbWqLjaANZlmxyFa+V1UiXg+sES+DgeCpwAqRFFgk7g/MEY0C&#10;U8RdgZHgBfAMjrvhfCfxSKCd6Aj6ghfh5/BAe8yhWqOkQa5RWSddsTO0Cu1dxVDle1WpYnAgVaSD&#10;vqBVYIBoBr3NArNBoXgC9AfpgSUYtwS2VBppLqkxUh3ROz+0NtNt5moR/F3iVz97F4klynedFosV&#10;/kKxFpSBo/7Z4oI/BwwAXcRhsAmU+rtiXJooVL4P01F8pJyrPa5vK1aDMnDK30f8grl+8ReAUhyX&#10;iq2g1F8sivwrYUsVW/JLFdvOZmx72oxtMmI7w4xtSoR1gDJjyWKGv8Qgzz9GEKk4Jlr7kw1S/cNx&#10;PBx9yQYzlJrbmJpTbGp+B5qv+irrISmCZh3n3hFXfSXiAij3wUfoqg69zcBd/nfE7eDqjXcpYI7+&#10;jB3Lw04tMxb1cSw3+QxACWNMLf9zgivfh+ov/P7ewufvJnRlbqk/DTbj5URo5Vz0vae38Pj7CTfm&#10;q6Z8rypP/OwjXao6STRj3tpmzOlevsGMuVVsSsQGXy5Q+fQa+tNBL7FR+a4L9avsDBSf+IaJVb4s&#10;UWjYSYgQQxfOlYh81MCbqAEiz4caVdrNRf90kev7UIxX6ivAGJW+WWKSb5J425cjZht2GkXQh4+R&#10;WFvroWsnNBIbbtRkIvo00BJEA3rm3Wfm8GGbOcxEDkNmDhNgU26y5ihemSLkyxRNUE9EjO9jQH52&#10;kIPRyvFYKmyxiPMtEXeBBNDON1v09GWDASAVx6niHlDf103U8fUQtylj2lHcasxF88lNzkXvVbUX&#10;0b62oh5oDDr7nhXpiG+6bxqYK/pDaw/fKvGkb414FNwL7sBxlG8FfFLdY8ln1dq5y4x7gs24ZyDu&#10;W7yV96sU6Rha6RvdYzPEFm+G+M7b1aDMmyyI37wlBhu8iwXxnXeMAY3dYvk+B9VKXVNzA5uaW0Nz&#10;hqk5NoJmmGWtRYbxfkrTCP34sQhLFaO86WKSNxcsAutwvB3XqHKxXbyotLkW1y8QOd488ALoJl73&#10;tsY1Kpuk0yq/BxEreuflLNpaNmOVjlgNNGNltc7TxUDkshN4zPuWaKZ8rwdrz4vP6chxY6Vf1E9r&#10;JT5C/On5kSMaIfYNMd9dhp2ECOMq75ECuoLI1VU9XTi9U7CvsjtLVPfOE7d6PxI1lfqoX2VnnrjN&#10;O0vUwny3G3as/EgX8dDW1DtVJCntzRStoOsJ6GpTha42SjtzRTvoao/5Ohp2rJ536aI7dA20rK2j&#10;qCkvaoo++9a0WVv03D2HDzRU31bxKRHn9BJxWJ8EKN5JEfIME2wC+nPBOPCmOKi/IvaAz8FWsEV/&#10;VZQpf2c/CP1k32q9DxSb9YGwNVBsA7v1wZgjQxwxbFppzxBHUXPl4Lxh22rcEPiYAXKAaq1TLKzW&#10;OuWD3vehfGg289ED+Sgy82EVhx6iCP4Qa/VhBkX6HByrcrMQ/UViib5SLNKLRYFeKv4BZoK39TVi&#10;CvI7Uen3EjFJmZtC2CgUb4Hp4H19IezPARRLKz+GoX+YmAA/iH/oXWk8dFrF9zDieh32KL7VbMZ3&#10;P+KbZsbX6l66X6Tp+0WyvsSE4mr1+WSVeAIxTAT3gVh9sQjqk8FwMFDUAQkgUX9RtNZfE+2Vtfqa&#10;6IA4ED2qqNU01GqaPgqoapX8kLGE2ze+gySb/sfinNzkZwWEFd9Bko35B8hOtLK/BvbHo38sGCPa&#10;6a+LNvpQ0RI0BQ30bPg8BcwFReJO0Aw8gnpoo7+Pa94Ds8C7QKWdNEjtiZhTA/KzKq2zf+P4X2h/&#10;QWvn53EjEZB1MKrSMFKsU75b8Sr6B4N0QHbigdxkvOg5mS6+0F4R2w1UtTRY7NQGim/ASfBv7TVR&#10;TZ8KFoBicUUrFqfAAW252K19LHYYc9aXE6KVcyIsjPpXAJrPav1tRf9OsR+cAhe17eJHbZv4Wfm+&#10;yR5xzbCZBLtyk/PqOLFfXNUOiEvgFDis7YfWXeJz7XOxUVuHOC02YxUrL0Yrr6fao5jLvMuanY6d&#10;HVXkarrpq1XNzkD/e+JL7X2wQOzSloh/guPgO+0DxHYKyARDEYehOD9U7NNex7gcjB+Na8eC8UBV&#10;L6RBao9UsxXwj2r2e7R2apae1QvMOCTAhtxk/Co/ay3Q8LMU7XED2l9gqYk+m56FEbqfnkNrV1Oy&#10;qcnqHlkikjWsefAw4kwkax0NemhTRS7OE92hlUi+oVfmfwp23jDniJdOo5V+0xqbIt7QJoPnhfp9&#10;qL+Lp7W+oqfWC3Opckn9abBrNd+z6B8IXjDtWK3DKegnbVZ1Qd+lyjEP5eA0Wjs5KEN8HjDjkwAb&#10;cpPxobooEw9oOwzOe8oE8YClpjPQsg/X0HeWo2jtaKLvpAvMdzBSYENuUlMAJzLEAk+G2OXpajDf&#10;kyyIo54Sg7mexYLY5RljQGMXWL5HQXHcCZsUx2/Q2tFM6yvB1JwAG3KTmimOJSIB+upB599Ac89I&#10;0VH5Xs9E0dkzU3TzfCh6KN8RoX5Vvc0QvT0TxbOYb4BhJ0GKQ3uzPvzMH7ryoHEqGO3JFdlKuxki&#10;y/N30F2MVOqjfpW+AWKEZxjmHiUq/18oq3VTLPBOlejqyRGPKe0NFYmeAeJB6Gpaha6mSjt/x/UZ&#10;oolnvLhPaYfyqlqjGxBnqq0v0dqtLb9ZW1axKRF+5Oy6ewKgWFs9yyaK39wTxU/gR3DWnSuOuLPF&#10;N+43xC73MPGlOx08A7qL3e7OYp+7A/rbiTPgB/C7O1m4PO0xl+r+R1pkPLAsjM+OXbFz3XwfJRbn&#10;5Cbrj57fXU3tVs+CVHHNnQrtqdCSKk65e4lD7udABsjBcQ58ykF/NnzMhi2VRppLavzz85buByXQ&#10;Qzlbj9Zuzj40/U2CDblJf3WcKBEfukvEu+6uBq8itsQWHBPU96FSYxFskMZitHY1tjA1JsCG3KRG&#10;F06UiBaokRbQVQv8zT1IPKh8H2qISHQPF0nukaKVMv7Ur7onDBdt3ENEMubrpHyvKlk8DV2DobE9&#10;4kW0UMasAD5RzArR2okZPS+jq4hZmYh27zDY4SoTRLSlJnpezoYWel6SNjua6Hk5Dsmiek8BcpN5&#10;rHxejnNliGWurgajXcmCWO8qMchxLRbEMtcYAxo7zvKdJVof72ASiuN7aO1opudld1NzkhSMVmqu&#10;XB/doa8dNBPx0EtkYJ+gvu5KjRNgjzS+jdaORnrv4opT/T2vrbiifKepraju6iPudOWAeaBU1ABX&#10;naXiqLNAbHVmgT6grTgIrtx45wVTG/dNeu+iKg1dqtDQRRx3Pif2ObPBTFAoToArwOeaKaKhLdqV&#10;DroIP/iPhkj3xWwzpvk2Y0q/011lxjQFNuQm8061mixWOUsMFjjHCOJlHBP9nMkGLzuH43g4+pIN&#10;Vt2IWyTNr8Em1cFItHbqYDs0t6miDraLNsp3oNaJFs5FookzF6SDLjhujWtozcYCuck40POwteis&#10;tNkN178gWsJmS+cCsBbH23GNyibptHru0Xe6lzEv3YteQXtzrOhzhx+QrmfAg+Y+tbTJltVzyL/H&#10;x65fp5+4/WeT9sjGw0ADCK1R5+Wx+JlKqHKtJeCc3GQ8XDhRHrsutLIe0ThUHkus+//+pmESxkWD&#10;9GqVfw9zPtrNmFDOjY9ROXIfbir/TuDwOoxNxC/3KJ4pQG5SUwAnhteZGBxep2FwtcH9wTF1iJTg&#10;coNe2Cey0U/Q2ImWf9O7BrS+C63RaOfepBnT/NeaD92kOUkKRis169g/BA2HoLPUoGHQFUPcHzyD&#10;4zNGn7XGWqbGuL+gMSWGsWZmXGMjaKT6SIlpFkxDWx6hPwHnUmMeCnaPeSTYI+aJYK+Y9sHeMZ1B&#10;T9APx8/h/MvoHx5MjXkzmBKTE+wQMzbYNiY3+FjMhGCLmEnBB2ImB+8Fd4MGOK4bkx+sjf4ojKuB&#10;8RzX+XC9Djse2HPDrhv23ZjHg/l0zOvD/DymOcY3w3X34vrGsHM37P0NduNhPz74IGiJ41YxjTB/&#10;42BHjCPfVGuU+lvAx5vXRyfErGcVMesEfRSzIiA3mff6ONEpJjXYKaYTYtEu2B7628UkBdvEtAg+&#10;Dh8ejXkAcbk/2DymafD+mCbQ3iTYCMTjuAHOx6E/BuNux/hauO42XB8VkxwMxzwJUkFPMAjnhmLM&#10;6xifhWtHw85o2BwN+1mY63XMPRQaBoGeyhhQv4zBn+/pVHvTUSQN/0INrkA8q1rbK2ImBhcY9Apm&#10;xBATg88bNMQ+kYJ+omFwhYH1urnbXDdN/oLmnFjGelVRAzmxvYwa6CALAK2sAT/2c2L7B7NjXwi+&#10;GTssmBE7IvhKbHZwcOyYYHrs+GD/2Lxgn9j8YI//I+1MwGS6tv7dStUp3Urv3V0lhpSoQVe0IXRr&#10;Y8xJrnC5ZmJIhBhiikQM4XLNESRcQiSGGBtNixBDIkIixBBiCPERiRhCNGJqVxDxvafSJ3/bv6v2&#10;d6nn+T2nzl773XuttdfZp7qqq9s3XjTzTRANkFmnJXMZizBi0rCn+UrRr1TUOZtjb+srLZ73lRFd&#10;fI+J7r5yzJnK3JXEa77H8aUuPtUXw31NUbuodWHarbqw7h2v+vTXxqu+P6+NSHl51ddc9PU1En18&#10;9fCtLj7WFJ3xraOvqnjWV5mcVBItUVNfRfF3FC0vdbDX8Q2n3/CoeWmCvSX5b+v7F3kfKjr5hoiu&#10;vkGih28APvQVL/t649OL5KkTin69mHYrL9VZG3PvqIkKo3Y5tffCA9TeQZ/+ejlIPWwPq52YyTrN&#10;5PmksErx3FQT7KZKiYNhRb5eOuf43OsBfL5zl8+1yYP1sK4H8154B//usK7HwiolyvhNVRKusExb&#10;ZB975/jY/wF8TA7q85ocnCCSg6VEl7AqiYpBU01Ep7Da8dzUMOymzL6RfV6a4/OHD+Bz5l0+R9ob&#10;MvHhlbCGhq+BTCv5Zs5zHuY9qX9wkBgU7C+GBvuKEcGXxOhgD/FGsKuYFHxOTA22FtODzcSM4D/E&#10;zGB99ASqg2rSVl28F6wm3g1WFe8EK4tp5OTtYEUxOZgGmybeClYQ49Eb6HXOR6ER2IfRbyj6J8yg&#10;YBUxEH4A4/QLPi5eZUzzujb9sh6Wr+ZrRdP+avCxcDxTrQ4crT7cUoinLOOWFv9irUYFk8XYYEkx&#10;AU1FM2mbFywnFuHLEuZbQjxLgn9DDcTiYCPam4j0YHOxINhKzA+2EXOD7cVs8jAz2JFYOxNnNzEl&#10;2FNMDL4sxgX7katBYnhwKPEMj+p3JnZzPSLtDyupBfN+uu4BaqIWL6p196ZaSdHvTbWSXhA1knqK&#10;akl9RaWkwSIlaZgonTRKhJJeF/6kN4Q3aZwolDReJCRNELEo2h58tcQEcbVEKfpFvzclYi+SVFo8&#10;klRGBJMeEyWTyjFnKnNXwofH8aUuPtUXtZKaouj3JtNu5di6N6WSF93rttSk6Pem1KTmonxSI/FY&#10;Uj18q4uPNfH1cVE8qSo5qSwK46sHiaSKxBv93hSDPSZpOP2i35sEdg/5L5z0L1EsaSj5HyJKJA0S&#10;yUkDRBnW57Gk3vj0okhN6oSi35tMu5WXe+9NR6g582ee4w9Qe2+TY91rubepl9fDaifask5ted4o&#10;LF6bUANtk5pgN1VKvB1W5OvlZI7PWQ/g88a7fK6dy15i3ps24t9G1nV2WKXEOfw6x/OdYZm2yD6e&#10;y/Hx6gP4WDfE7w5qfv6tG+oq/GG9Lh4KmeoqriWZasdzU9Wwm2on6obVNWItZOPrO9TC7xzf50iK&#10;rPcS/s8//7bCZ10ttApNEK1CpcSUsCqJF0KmmohJYbXjualh2E2ZfSPn+U5Onh32+/+Z/chdPke6&#10;nx7Bh/fDin4/nR8aJBaF+oulob7ig9BLYlWoh1jDmnwWek5sDrUWW0LNxLbQP8T2UH30BKqDatJW&#10;XXzFOm0NVaVPZfpWEp+HKoqNoTSxAa0PVRAfo7XoI85XohXYM+m3FC2BWRyqItLhFzDO/NDjYh5j&#10;RrufzsU+NxT9frogVJZ4SotlrNWHoWRiKSk+QZvRDtq+CZUT3+LLd8z3HfF8F/qbOBhqIA6EGtHe&#10;ROwPNRf7Qq3EnlAbsTvUXnxNHnaEOhJrZ+LsRow9xaehl4mrHzENEstDQ4kn+v30CHZzPSLtaQa1&#10;YN5PXQ9QEw/7+f9tMvp7zw/7y8pnuEYaIuthvRZx0fCwv6os7K8r3f76soC/qXT4W8jbvhbyBvoP&#10;uuprLi/5mskLvqbynK+xNNeqvDUQR2ssB8/P+V6SP4YVR19TiVHn/tUn5GVfAXnNl1/+5ouVv/vy&#10;yTz+fDIWSb9LevyJsoi/iHzYH0Blw3P7cpmbNBJH2b/e57Puq4L8PCaj50f4H4vqI5sSeSku8/sf&#10;lvn8D0m73yP/8HnkTXTdV1Bm+x4iP4XJT1Hi9Ub18Zzvqahz/eqrx1hPk/OnyUl9clJf3kJ5WBvD&#10;X4+81MWXmlL4K6PHos5l2iPVnvkzSSZJe5XjWo73s4c2JrctNblt7G8ZjjfS6/r62J/wN5c1qLsq&#10;/sYyzd9Qlvc/Lcv4n5TJxPmov4pM8qfKEv7SKIiKcu6mvQB2J/1s9P9DVPDfEFX8/xE1/NniCf9l&#10;8bT/kmiMmqGWnD+D2vmviOfQ8/6rohP9OqOu/muiO1xP/3XRmzGi7UO9qcleyLyWjiLrYdV/eRp6&#10;4lN3vyFf9NtlV39e2dmfR3b0x8gO/juivf+2aINa+X8Xzf238O+W+Duqx/kTxFCbftWJp5rfISv7&#10;Y2VFYqxA/af6C8kUvxcFUTLn5WhPw16FftXpX5v8PSFr+58il/VkPWrl76gxao5aoTbktD22Dv6/&#10;yU7060z/rtTSi/46soe/luxJrnv5a4TrqYQVGEcrNvPnmt7Ye7M+0faSnv5GxP8P2Y217OJvIl9g&#10;XZ/3N5PPssbt0DPsLa1Qc9bdrA0z3z5kPaz5KMkY0x6pfvtRtxl0GsJxNcf7qd9d/piY5vLPvaGF&#10;5QBHy4d4nu/C501h3RGLyPf7aAxrOYa2QWFdEROoqQX+knI9x11hUc+w+VD1nKP1HsvQHL/HcPzo&#10;Pv0OBfjd1JzXW+b41sPy25w3FLgiHIHm8jo+fodPJ9EfrHcR2k1bJP/G5vg36QH864N/XeWfeS1v&#10;OcfR8s+8T/QJdJVJYT0n+wRMdY2YM2sIi7+ftX4Jn6y1rm0NyNEaM5bnL5GvSeTmfbSJ5ytRRqCK&#10;HI3+yXPTbuXNur+kM651/y2Ty7jc2mPSA2XlO4E7YixH87k1xr218U5O7uc8QO7dwf8XZ6TacAeb&#10;y7zoVKCMPBhWc7md2LYT93FkXt+dc4klkbYz2M+hi4Gr4mogW1wPXBM3A9fF7cANERP8XdiCMdIe&#10;zCsdQSdyITdzFZF3Ao/I3wNBeT0QkpcDyVGve9M/K0dWnq+T5wIy+n38eqBA1L3peiCO+fPJ/wQM&#10;eS1gl1cDNnyJkZdYmwuBP4jrD3E2cFucRieQuTeVzCUPLE/MQewHAwF5HJn5aphLPxdtp7D/EvDL&#10;LHQh4GOu4vJKoJjMDjyMD0Xw5SF84nVEIAEViJoX027l5d7amZtTO0seoHb2sKeY338w466SSzx8&#10;JhqzRxy2zQ1rj22lMDWRc1NjbGYe0nLhDNoWYV8mRts+EKNgRtg+EkPRazZzrjK5MOZ1sxH7RubY&#10;E9ZhW6TY57GP1jXn4Giuw/3sD8Uk95Oc2H2MYT2s/YGhY4rJjHCMQywjR8teOGxfbysqt9kKyj02&#10;KQ/Z8snvbX+I721X0TlxyHaaOE6Ir2zHxHqUgaZzPt52Roy0nReD6TeA/gNssXIA/GDGGcV4E2zF&#10;5LsoI5wrXy5zW75Z+bGuGZeMiflKE5NLfhWO6Wgu45anrYD80hYvN9mEXI/W4NcKlIHmcz4LTcc+&#10;xVZATrS58DW/fAP/x9iccrTNIUfabHIEMY2w3UTXifMaNXCVWrgs3rBdEhNsv1I7F8Tb6F1yMBvN&#10;RxloBVpD+3q0kX6b6f8V3A74XYzzDePtYdy9jL+Xefba7OTdKb9h/l34sQN/voqaM9Nu5aw6seZD&#10;1n16cU5NffAANWXeA3U11VVTU13J+wvU1HPE1oaaakpN1UPVURrn5WgvRRy8+kAZaDrn42kfiX0w&#10;/QbQfwDcAPjBjDOK8SbYulJT5tzm9edD1sOqZ7OmTLuVH6umzNf7uppqiT/mXhCpplpRU62pqWfw&#10;+Rlq6hlq6hkzD9TUM9TUM8TQmppqRU21xNcW1FQzaqoJNdWIuBpQU/XQE6g25zVpr469Gv2q0L8y&#10;XCX5NnrXVlHORvNRBlqB1tC+Hm2k32b6fwW3w/Y4NVOT2qlNPp+gluqhBqgR501ob4a9Bf3M2KLl&#10;zLRbObu3plaQVHOfWsOxIcf72ad+Y4+2/tZFScawHta6mfem38Q7rg1hjQv/bYZMqxNHq18Jnn8h&#10;xri2ihGu7WKoa5cY5Nor+rsOiFdc34vurp/EC66T4jnXz6KN64xogRqjhq7TogFtT6O/YX/SdUI8&#10;Qd86rmOitusH9L2o5TqMvkMH0H60h/bd6Gv6bRd1XdtgtqIvxVOuLxjnc7RJ1Iv69yE2Yt8oqobj&#10;mZpLPI+E46nCuJVdO0VF1zcizfUtOoR+QmdEJdd58bjrMn5kM1+2+Adqhlq6rhLjFdEeWwfXRdHJ&#10;dUF0dp0T3VxnRQ+43sTahzj7un4UA4ntn8Q1nJjGEM8bxDMhqt+/YTfXI1JNLKQW/oaWoibofmqi&#10;juRadUV/bVRHdg3nbkguuTPvXXXkQFctOdpVTb7pqiinusrKd10BVBhJzvPTbmDPS7+8jJVXtuT8&#10;adprY69CvzT6p8GlwVdhnNqMV99Vh37m3NGuGdNu5cfaZ1KIaZQmphQ5KhzT0VxiKk9bqhzuqiCH&#10;oIGuNNkX9UZdUQfUlvaWqIkrVTZ0pRBLOfkU/j/hKi3ruJJlLVdI1iSmmq7iyMt5EdoLYS9IPw+x&#10;ueES4RMYJ4HxEuTzqCvqjfqigdiH0G84/UfBjYUfxzgTGO8txp3I+BOZZyLzvcW8E5h/HH6MxZ9R&#10;UXNm2q2cVSfWu+9dy3JqatUD1NQt9pnYnL8H0DCX/LI0MbdEbNzFsErFnRSmYuM+DutW7EmxM/Zi&#10;WHdibwlTsX99x9xa45PMcSf2z7otk8sc5mvAk7AnxeHYzeHjnYjf11xArA5kXkcC3e91dDPHH18u&#10;/jAs18nN8PdWh+Ri//M6yh9XSxaOqyZ9cRVlybiyskxcABVGkvP8tBvY88r86GZsXnk21pBHY/PL&#10;A7FS7ootLLfHBlBZVJHzarTXkj/E1qGfOXf06+jmX/mxcmxeR4Vy1tGXi89mTCmyUPhvCRzNxV6e&#10;tlTpiasgJcoflyYNlAfdjE2TV9GvsRXwrYI8FZsqf4pNIZZy8jD+H4otLQ/GJstvY0NyPzHtjy2O&#10;vJwXob0Q9oL08xCbGy4RPoFxEhgvQWajmyhPXALzJTBvIvO78cODrwXlw3GFZLG4IrJ4nFf644rL&#10;ADkOxIVQMuelaS+LvRz9zNii5cy0R7uOzJoyr6P7rSl+Ko6Zk/OdHF8u+TXzf0PMCX+/aEsu9lJh&#10;+0LnDbHEeV0sd14TK51XxWrnJbHOyWtjZ5bY4DwjNjpPis+dx9D36Du0H+2h/WvxmXM7/baKj52b&#10;4TaJFc6NIsO5QSx0fipmoaloAuejnZ+JodgH0O9l+vd07hBdnbvFC85vxfPO/xHPMn5752n0C8pC&#10;59Gv6BK2y8jMs/m6wnpYrzX4ESTmsuhBnx7hOCPdvy+K7oz3ovMcOiu6EVc35yl0FH0Hu0/0ce4S&#10;/fFrKDGNJbYxzm/EKGId6TwoRuDjcPoOd/6ETnJ+mvaz6DyxXRSvk7dx5O9N8vhv8jkNvYfmRP2O&#10;kmm36sO6ps7/H9b0vGZNz4uZ+PUusU4jl2+T03/j7yTifct5Ah9/Qj+yLkfRYfQd+pa2vdi/QV/T&#10;dzvMdjEZTUFvo6loGpqOZqMFzp1iMX2XsY4fUA8fksNV5Gu18wD6Tqxh7LXUzFrmW8vcq8n5h/iU&#10;iW+LUfTcmHYrN9VZ47vvQebrGrOezf14D8f73Y8naq6dOnJiuKYi78dznLVkprOaXO2sKDc4y8rP&#10;nQFUGEnO89NuYM8r56CJaCjnL9P+Ivbn6dee/u3h2sM/zzgvMt4rzjr0M+eOtreYdis/Vu2Y+/Ey&#10;TUwpclk4psj78RJnBbkQzXGmyRloGpqIxqKRtA9FrzlTZT9nCrGUk73xv6eztOzuTJbdnCHZlZi6&#10;OosjL+dFaC+EvSD9PMTmhkuET2CcBMZLkG+giWgamoHmYF9IvyX0Xwa3An4l43zEeGsYdy3jr2We&#10;tcy3hnk/Yv6V+LECf5ZFzZlpt3J2b02Zr2vMmjL34/utqSyu3Wx79NfKWSI7/H2KSPtUlrhk/0Wc&#10;t58WZ+0nxWn7MfGz/TA6iPZx/g3tX4tz9h3iIrqKrtt3ihv2XeKWfbf4w75XxDi+FXkcB4TN8Z3I&#10;6zgs7I7vheH4UTgdP4l8jlPC4TiD7Rdxx35W/G7PEr+h7Kjf1zDtVt6sWjP3qSRH9FjPiyTHM+Q0&#10;Uqznhd9xThRznBUP408Rx8/iIXz0OI4Jt+MHkeg4IhIc/yOk46AQjv0i3rGH57uw7RSFHNtFUcc2&#10;8QgKopKOHaIsthTHXlGR2CvDVmacyo6TnJ8RqY4sUc5xXpRCSY5o15VpvzfWI8RaWxPrEVE7HGtn&#10;4rUe1j0qkYaD2PeiXaImvtdwbBWPOzaLKo7PRSXHRvzbgH+fitKO9cSyXpRAj3BeFFtBxxfkYaso&#10;QNz5o/q+U8SFfYi0X31FDWymHj6nPjZSKxvETXQN/WrfJM7Yt4qT1NKP1Nn39iPoBDrL+UVxwp6N&#10;/bq4gLLRb/Zr4rb9KuNcop4uUFe/aHwz7WYtNLSSw9HKj4vnv7K+V4jzGvH+Ri3coC5usLY3RBnH&#10;f0QF5qnCGtZkPWuztrWj5sG0W2t473VuvpYfyXzmveNNjvd774jX1EMdGR91LerI4o5asoyjmkxz&#10;VJTVHWVlbUcAFUaS8/y0G9jz0i8vY+WVt+2GvGTPL3+xS/mTvbA8ag+gsqgi59VoryUv2+vQz5w7&#10;Wo2bdis/1vVs3jtKa2JKkaXDMR0lb9bDWsPyNKTKko4KsgQq7kiTRVFBFI+cyEb7bXsF+Zs9VWbb&#10;U4ilnLyA/+fspeVZe7I8Yw/J08R02l4ceTkvQnsh7AXp5yE2N1wifALjJDBegsyH4lFBVBQVdyQy&#10;vxs/PPhaUJZz8Om2o4is4PDKio7ishI5ruQIoWTOS9NeFns5+pmxRcuZabdydm9NmfcOs6bMe8f9&#10;1pSQfB4cH30/FXJX+G9bD2Eu62Hl3/z5UMgf4wvIc/H55NX4vPJWPD8bx19Cp9GP4lb8YXEl/oDI&#10;it8vfkS70aecf0A7/4FZvE+/GfTnP6KhvPJ9xlnMeCvihdyAdsVHy49pt/Jj1dQd9s0sTUx38Mfc&#10;FyLVVIw8E59HnkQ/xtvkYfQt2oW+Qp/T/ilaGx8jV8XfESvib4vM+N9FRvwNsTj+OnFli3RiSo+/&#10;gLI4/4X2n7GfpN8J+h8Xq+J/Euvij4kN6Av0FdqNvkWH0Q/YT9DvNP2z4C7AX4o/Iy4z3lXGzWb8&#10;bObJZr6rzHuF+S/hxwX8yYqaM9Nu5ezemjI/b3odmb9H8290P/tUsjsmZhIfkEVbt2T3pPB34Bta&#10;BcXRqikXz5Pds4yQO93wuTONou6PDLd7nRGHDJQX5XGvNf5IXGPcSlxt/Ja4Kur35H9L3GucD6s3&#10;fU31jzr3rcS+jP2yYXO/xHy9mLenEY8KoWK0Bdz98W2IkewejSZF/a6/abdybdWnl/xM1uTH654c&#10;1Ueve5zxsHukUdj9L6Oge5CR4B5o5Ef5kB3loe2PxH+Sn6HEOyyqj78lLok6163EpYy1zIhxLyMn&#10;mYYD5UPxyO1eSl7SWaO5htc9A02OOpdpt/Jxb+3doN6WmXXAcS3H+6m9EeR2VE5uyzOG9bBqi1tN&#10;zAj3KKNqWK8ZI9ymRv3lk7VG5jjva8d5n3FMTWUMU+//Nc69seXhDYPlzJ2P40qO9xPbPnwao6mb&#10;fe4x4bUcYgXO0Yrd3Kv3uacb37gXGDtYyy3u1cZn7o+NVWgxmst1NpP2d7C/7X4HjUH9OO9Gewfs&#10;rY0l7ub0bw7X3NjK+U7av3G/aOyjnzl3tGvetFtrb+X5c2JaoInpc/yJtldvpvY2u2caXxLbFvcU&#10;9CYag4ahQbT3w94H9TQ+x9dN7s7438n41P288Qn+r3U/R0zPGR+gTM4zaF+MPZ1+C+k/H24+/DzG&#10;mcd4cxl3LuPPZZ55zDePXM1j/vnuOfRfALcIfgnjLDWWcY184F7O+MuZZznzZTLvUubPwI9F+LMg&#10;as5Mu5Wze2sqjlrKYE0TOH7E8X5q6gr5X6up8yvstSfDWmBcwR/zPJJPiTn17XkAn+p69HVe1xO9&#10;zut6phu1PQuMxz3LjEqe1cZjno+NICqCEjwfGS7andjtnnfQGNSP8260d8Demn7N6d8crjl8a8bp&#10;wHgvGnXpZ84drc5Nu5Ufq85TiUlX56n4E63OK3jmGmmemWi6UdEzBb2JxqBhaBDt/VAfo4Knp5GC&#10;r+U9nfG/k1HG87xRCv8f9TxHTM8ZPlSM86K0F8b+EP0K0t8D54ZPZJxExktk3ETGT2SeROZLJFdu&#10;5nd75tB/Adwi+CWMs5TxMhl3OeMvZ57lzJfJvEuZPwM/FhlmbNFyZtqtnN1b5w/l1Ln3AWpqAvm3&#10;6rwk14r1sPbGvDRM8Kw1Gof15/0w0+rE0epXgufNPQuN1qxFO88so4PnPeMFzzSjq2ey8ZJnnPGq&#10;Z6TR3zPUeM3zmjHI8yp6CfVE3WnrZgz0dDEGeF6gTyf6djReYQ36sBa9WZOeqDvqijqjTrR3wP4s&#10;akffNjCtYVuxXi0Yp7mnq9GMMc28mn5ZD8tX0hXTFHtTT5twXU21OnC0+pifMbegvlt7WhntPS2N&#10;jp4WRhdqvgd6FQ2mbZinrTEaX15nzteJ53XPK6i/MYYYR3v+aYzy/MsY4RlhDPeMNv7led0YQh4G&#10;UTMDPZOIc7LxMnXTyzPD6EbddCJ3z1Ez7aiNaH5PwG6uR6SaeCSnJko8QE1spSZ6au49W1k785qM&#10;lLut5HcL6/EF67ORNVvvaW+sQR+iTM4zWLtFrFk6a5XOWOnkL538LaY2MsjhMs9A4wOutRVoJblc&#10;7RlirKN+PiGnG7j+NnG+GduXngHGVpitXJ+mT9GuJdNu5c3af7YR6yxNrNuo52ixbvO8a3xFrW9l&#10;L/jS82/jc89EfJxAzOONj9Fa1v0jzxvEMZaYxhhLeb4Yezr9FsDMh51PHczn2lnoSTeWUAfL2Cc+&#10;9HxAzj5gnA+IdznxZjDHImObZz6aFTVW035vrGuI9WNNrGu4D5ixdkbWw7omEmn4EHumZx0+rsXX&#10;1cZczyrjfc8KYyb+vUdtTse/d9izplHT09gTp1Hj06n1GdT9LOKeS/yL2AuirZNpN32I9FptHus/&#10;m/WfyXX2HrXyLnXzrqcX6sI8vB7jukzn+szkOl2DNqKtnO+kfQ+1t5+63E8t7Pe8bOxjT/+GcXYx&#10;3nbPcNYvum+m3fStoZUcjlZ+XDzfQXy7iXMv8X5LLRxgbQ+QhwPkZB/5+ZpcbfWswaeP8e3jqHkw&#10;7dYaVmfsfKgmKoyScq7zMrlc5yWxm77w40L0v8tDD3PM3B7WayZzjMeR2c+6Zhp6eW3FewnR9qmG&#10;3gTR0OsUdzNOLeOEuR1/N3M75/2KEnc5aeWb0GPM/g292QqTrWWyYbIUxnpfJPI8WTDHFea4dp7j&#10;MIcU5pCWOQSzW2F2a5ndMFsUZouW2QKzQWE2aJkNMKsUZpWWWQWToTAZWiYDZo7CzNEyc2CmKcw0&#10;LTMN5k2FeVPLvAkzUmFGapmRMIMUZpCWGQTTR2H6aJk+MF0UpouW6QLTXmHaa5n2MM0UppmWaQZT&#10;X2Hqa5n6MLUUppaWqQVTUWEqapmKMGUUpoyWKQMTUJiAlgnAFFGYIlqmCEyCwiRomQQYp8I4tYwT&#10;5nYBZe8toNvjbxdg71WYbC2TDZOlMFlaJgvmuMIc1zLHYQ4pzCEtcwhmt8Ls1jK7YbYozBYtswVm&#10;vcKs1zLrYVYqzEotsxJmscIs1jKLYWYrzGwtMxtmqsJM1TJTYcYrzHgtMx5mhMKM0DIjYAYqzEAt&#10;MxCmt8L01jK9YbooTBct0wWmvcK01zLtYZopTDMt0wymvsLU1zL1YWopTC0tUwumosJU1DIVYcoo&#10;TBktUwYmoDABLROAKaIwRbRMERihMELLCBiHwji0jAPmd9fde+/vvICP/vr6d1dD7xWFuaJlrsCc&#10;VZizWuYszDGFOaZljsEcVJiDWuYgzC6F2aVldsFsVpjNWmYzzHqFWa9l1sOsVJiVWmYlzGKFWaxl&#10;FsPMVpjZWmY2zFSFmaplpsKMV5jxWmY8zAiFGaFlRsAMVJiBWmYgTG+F6a1lesN0VpjOWqYzTFuF&#10;aatl2sI0VZimWqYpTD2Fqadl6sHUUJgaWqYGTJrCpGmZNJhSClNKy5SC8SuMX8v4YQopTCEtUwim&#10;gMIU0DIFYBwK49AyDpjf8yt7b37t3pufvVdhrmiZKzBnFeasljkLc0xhjmmZYzAHFeagljkIs0th&#10;dmmZXTCbFWazltkM84nCfKJlPoFZoTArtMwKmHSFSdcy6TCzFGaWlpkFM0VhpmiZKTDjFGaclhkH&#10;M0xhhmmZYTD9Faa/lukP00themmZXjCdFKaTlukE01Zh2mqZtjBNFaaplmkKU09h6mmZejA1FKaG&#10;lqkBk6YwaVomDaaUwpTSMqVg/Arj1zJ+mEIKU0jLFIIpoDAFtEwBGLvC2LWMHeZm3MO8jyvD7+XG&#10;xNzM+f5S5Pdhb8Y19F5WmMta5jLMGYU5o2XOwPygMD9omR9gDijMAS1zAGanwuzUMjthvlCYL7TM&#10;FzDrFGadllkHs0JhVmiZFTDpCpOuZdJhZinMLC0zC2aKwkzRMlNgxinMOC0zDmaYwgzTMsNg+itM&#10;fy3TH6aXwvTSMr1gOilMJy3TCaaNwrTRMm1gGitMYy3TGOYphXlKyzwFU11hqmuZ6jCpCpOqZVJh&#10;khUmWcskwxRXmOJapjhMQYUpqGUKwrgUxqVlXDB2hbFrGTvMzVhl743Vve69GcveqzCXtcxlmDMK&#10;Y/1/6Mh7/BmYHxTmB+08P8AcUJgDWuYAzE6F2alldsJ8oTBfaJkvYNYpzDotsw5mucIs1zLLYRYq&#10;zEItsxBmhsLM0DIzYCYrzGQtMxlmrMKM1TJjYYYqzFAtMxSmn8L00zL9YHooTA8t0wOmo8J01DId&#10;YVorTGst0xqmscI01jKNYZ5SmKe0zFMw1RWmupapDpOqMKlaJhUmWWGStUwyTHGFKa5lisMUVJiC&#10;WqYgjEthXFrGBWNTGJuWscHcyHf33nuDX7Bow2vgyHvijXwNvRcV5qKWuQjzs8L8rGV+hjmqMEe1&#10;zFGY/QqzX8vsh9mhMNb/ZI6cgx0wmxRmk3aeTTBrFGaNllkDk6kwmVomE2ahwlj/WzlyPAthZijM&#10;DO08M2AmK8xkLTMZZqzCjNUyY2GGKsxQLTMUpp/C9NMy/WB6KEwPLdMDpqPCdNQyHWFaK0xrLdMa&#10;ppHCNNIyjWCeVJgntcyTMNUUppqWqQaTojApWiYF5lGFeVTLPApTTGGKaZliMB6F8WgZD0ycwsRp&#10;mTiYPAqTR8vkgbnhVPbenO/oR75ObzjZexXmopa5CPOzwvysZX6GOaowR7XMUZj9CrNfy+yH2aEw&#10;O7TMDphNCrNJy2yCWaMwa7TMGphMhcnUMpkw853VuX+y/DG1UWF0mV8Q3MnxGkfzb69bv9PIcMOt&#10;55F+v3G+ds75zPme4ud7WuY9mEkKM0nLTIIZozBjtMwYmCEKM0TLDIHpqzB9tUxfmO4K013LdIfp&#10;oDAdtEwHmJYK01LLtIRppDCNtEwjmCcV5kkt8yRMNYWppmWqwaQoTIqWSYF5VGEe1TKPwhRTmGJa&#10;phiMR2E8WsYDE6cwcVomDiaPwuTRMnlgrht3793Xc36fPfLefd1o6L2gMBe0zAWYUwpzSsucgjmi&#10;MEe0zBGYfQqzT8vsg9mmMNu0zDaYzxTmMy3zGcxqhVmtZVbDLFWYpVpmKcx8hbH+R3rkNZ0P857C&#10;vKed5z2YSQpjfRc78jyTYMYojPU908jMGJghCjNE69sQmL4K01fL9IXprjDdtUx3mA4K00HLdIBp&#10;qTAttUxLmIYK01DLNISpqzB1tUxdmKoKU1XLVIUppzDltEw5mCSFSdIySTBehfFqGS9MosIkaplE&#10;mFiFidUysTB3HHfvo3ccuvcf7jgaeq8pzDUtcw3mgsJc0DIXYE4pzCktcwrmiMIc0TJHYPYpzD4t&#10;sw9mm8Js0zLbYD5TmM+0zGcwqxVmtZZZDbNUYZZqmaUw8xRmnpaZBzNdYaZrmekwbynMW1rmLZjR&#10;CjNay4yGGawwg7XMYJhXFOYVLfMKTDeF6aZlusE8qzDPaplnYVooTAst0wKmgcI00DINYOoqTF0t&#10;UxemqsJU1TJVYcopTDktUw4mSWGsv3MW+R6cBONVGK92Hi9MosIkaplEmFiFidUysTB37Mrea9fu&#10;vXb2XoW5pmWuwZxXmPNa5jzMCYU5oWVOwBxWmMNa5jDMHoXZo2X2wGxVmK1aZivMBoXZoGU2wKxS&#10;mFVaZhVMhsJkaJkMmDkKM0fLzIGZrjDTtcx0mLcU5i0t8xbMaIUZrWVGwwxWmMFaZjDMKwrzipZ5&#10;BaabwnTTMt1gnlWYZ7XMszAtFKaFlmkB00BhGmiZBjB1FKaOlqkDU1lhKmuZyjBlFaaslikLU0Jh&#10;SmiZEjBFFaaolikKk6AwCVomAcapME4t44S5nffuvfc2f+Ai+udut/PyHTeFMf8naXQmG+a8wpzX&#10;MudhTijMCS1zAuawwhzWModh9ijMHi2zB2arwmzVMlthNijMBi2zAWaVwqzSMqtgMhQmQ8tkwMxR&#10;mDlaZg7MNIWZpmWmwbypMG9qmTdhRirMSC0zEmaQwgzSMoNg+ihMHy3TB6aLwnTRMl1g2itMey3T&#10;HqaZwjTTMs1g6itMfS1TH6aWwtTSMrVgKitMZS1TGaaswpTVMmVhSihMCS1TAqaowhTVMkVhEhQm&#10;QcskwDgVxqllnDC3bcrey+cy0ffR2zb2XoXJ1jLZMFkKk6VlsmCOK8xxLXMc5pDCHNIyh2B2K8xu&#10;LbMbZovCbNEyW2A22HL7PKxezudh33BMQnw9Joa33YdbzyN9HjZD+z2aGa4U7wzXvXP+iq//YFDz&#10;M7hm/+VncAHt7zAG4lK8gbjc5nTlzCn/yzmXaj+DWOpM8S79/z5rNOO0Pmv8b3Obpv2ZMc2R4k1z&#10;5BbnuJz1fOu/XM8N2hraYEvJpYbMOK0a+nuEOekS40aUTPhv0DzO0fxc1rr2V3n5u+w581eh3XpY&#10;f9eFJYhZxXU/Kqws2zSu52neDM5NzQ3/v7E0C+JocbztGTMe+yTvHNsU72yYmbbp3nfR2+H/41Um&#10;F4aXjDHzsM9jjlVhZUf8n1438Pkp+t/m2Jijdc3w9K/rRxd7TLGYmC9zYvcBWg8rBsqVfz74ZTjG&#10;IZaRo2U3P9eOKXbQ9gf71Q3vWVu297LtvPc/thPoENrD+U7at2L/0nsAfYlWcZ5O+2zs0+g3mf6T&#10;4SbDT2Oc2Yy3yBZTbBX6Mur/PDPtNXDh7vW8xHpa+6XP9C/nYflsxnQJf57heNQycrTs5Xl+2fuD&#10;7Yr3sO0qPl/17kU70ZfoM7QOrcK+3HaZGriEr79659susNZZ3vdtv3hn2X5GJ9CP6Ht0mPbvsB+k&#10;37f03w+3D34f4+xlvL2Mu5fx9zLPXubby7z7mH8/fnzr/cl2wHsK/jTj/MJ4WYx7jvHPMc855sti&#10;3l+Y/4ztIv3M2Mz7mA9ZDys2K3YrZ9XpYOauJjLX8n9JOw+wKq60j78vMnduGeZWFc0ZTUwwxIoi&#10;RqNGxRazxhJ7Wzdr2mY3a/omWVM0dTflM2UTN8UaUBErdiNIEaRIURREsAc7RkXUGOX7n6uz+R4/&#10;Gb5P53l+z8yc95S3nTNz516YWuRCX+xtuH7eak4N/D/k1MB6cmogcmqAcSAk1jgW0sM4ExJj1IS0&#10;AneCcJz7Ua5D7jKKQTpYifM4lH8P+b9Q7zPU/wztPkP7f6Gf79FffMhA1JNjW/lHyk3/mGtEV9hU&#10;X051hT5WOfWAURHSzdgNikO6G4UgB6SDTWAtyleCJSEPGItCukLX+415IZ2NOSHRxqyQDsZ3Ie1A&#10;K3AvuAe0QHlzyA3UE6h/B9o1Rfsm6KcJ+muCfpug/yYYpwnGa4Jxm2L8O6CHMPaj3WG0rwy5yziK&#10;/o6j3xPo/wTGOYHxjmPcoxj/CPQ4DH2sc0rKTZ/dmFPyXkzmVNht5FQ55rT5N+6R6MvczLxG11SO&#10;v4mfE2S+5bsHfxCztYXiWy1RzNSW42/VV4kZ2lrxsZYi3tUyxBtapnhNyxYvaTliCvgTeAo8jrI/&#10;alvFH7QsMQl1JqLuBC1NjNc24++2k8GPYqy2AawFq3GeBJZDvhT1EkEC2iwUv9cWoH0c+vlBPKbN&#10;R59W95zzIJ8nRli+ezBODEe/w7QlYqi2UgzR1ojB2kaQAXJRXihGajuhSynGK4U9pfh79hLxnLZL&#10;vIjyV7Ri2LtDTNWKxFtagZiubYMfcsUHsPWfsPMT2PiZtkl8pa3D/VQSfLdMzIc98ZZ6l0Mu41FX&#10;TvyKdeYhLEYhCNxw7G/l2hWBOfm2du2e/U4zIbA3c0KudRHG25bvHowwPtdaGLM1w1ighRvLNI+R&#10;pNnAZZGkVYtl2mnYgTVdOyI+B9PAFJz/EeXjIH8U9Qaj/mDNC8KNR9HPePQ3WYswngNvW75HT8pN&#10;/5jrTAA2zarHpoAxy/Ldg42Mb7VGxtdaY9jW2PgEen0A3gav4/wlMAXyZ7SGxpNaALr6Dbw70Jio&#10;uaF7mDFOcxpjYdNYLQTUws4ryOHLyN1LyNmLYrJWI57Uzos/g+fgg5fB62Aa+AB8gvLPwVeo9w3q&#10;z0K7uWj/A/qJQ38L0O9C9L8Q4yzEeAswbjzG/wF6zIU+syx9JuWmz25cZxogl2ROOW4jp/Zinbnn&#10;+n3+oJvkFEJDe8U9zh1B+jkz8TdlmTj+NkgjZ5Y47NgRpIlzr5Dc8593vJkxzsQYTa6P0eYmY8h7&#10;wEy0zRTnHPHBfZP/9NEdsv95vb6MeWS/Po98tzGPAtf1ufMm+lybR4Hge/qm3kQu7xsijJbOFka0&#10;0zC6OcONPk6PMcBpA5fFAGe16OM8LR5wHsffxR0RLUFD0ADnNY7TospRLSodl8VBh8046PCCcKPS&#10;YRinHS2MC44II9QZYQQs36Mn5WZOmD6W88j8u7u6bAoYHS3fPdjIaO9sZLR2NoZtjY27YNcdIAB0&#10;nNtBA8ivOhoavzgC0NVv4N2BxhmHG7qHGVUOp3EKNp1yhIBa2HlFnIadZxyXRLXjorjgqMHfu50X&#10;tSAUPnIAHTQEd4C7nOfhq/OilbNGtHNehO8uiRj4s4vziujqrBXdnCFGd/i4u9MJwuB3t/GA02t0&#10;cfqNGKe0zeoeR8pNn92YU3IeyZyS8+hWc6pCEK2//tm1Lv9XiPWW7x6sEMlquUhX94gsdbfIVUtE&#10;gVqM3xYXiZ1qvihRc8RuNUuUqelij5oMNoA1OF+J8mWQJ6LeItSPR7v5IkedKzLU2ehzllgLloJ4&#10;nM9C+UzIP1PjxEeo/z7aTVNXiDfUteJ19UfxqpomXsFYr6h5IB8Uir+p28EOsBNyq+v3TvEudH7X&#10;8t2DO8Q7sOkdFddedRvIBVvBZrAebVeJf6rL8TvdJeJr6DYPts2BjbPU1eJ7dZ34Djp+i7rfqhkg&#10;C+SgbBtkhWI2dJyr7hLz4b8F8ONi+HOZWiFWgfVBva1iY+aHOacKEdMN9cS0UGywjGmhWAM7k+DH&#10;5dBxCXy6WM0Wi2DvQjUTOmYgJqkgBWwCG8BasAqyFaizFHUT0SYRv8lORPtExHExbFqM/haLFWAd&#10;yjbBV6nwUyb8lg1f5aL9NuRGPvxVgD4L4bNC5EwhxivE2PnweS50yoLPUsEGS99IuembG+eOXI+z&#10;sB7K+5rt2N/qfc3CevwcYSwM+nkqxjA3877n2nq8QW1hZKmGUaCGGyWqx9ij2sBlzJFqzI3TsPk4&#10;/HMEthyBT48gt44jz04j53A9R71XUP8V1Qtw34B+3kF/H6kRxkyw0NI/Um76x8wduR5n1mNTwMgM&#10;2lRuGoS9aVMUjhsZ6WojI0VtbGwAq6HXMrAQzMP5d+BryD9XGxqfqgHo6jfw7kDjPdUN3cOM6arT&#10;mAabpqkhoBZ2XsGcu4zfsl8SH6oXMfdrxKfqefEFmAkffA/mgUVgGViN8g0gGfXSUD8T7bLRPg/9&#10;bEN/Bei3EP0XYpxCjFeAcfMxfh70yIY+mZY+k3LTZzfmlFyPZU7J9fhWcypf4P1PivW9cr5wB9/f&#10;9SXGMjfT/81QkC+cSp5QlWwRqmQKVtLwu5FNYB1YjfOVooGyVNiUJai3ROjAi/OAskw0UlaIcCVJ&#10;NFXW4Hcw64ShbBDNlB9FcyVF3Il+7lIyRAtlK85zIM8TTZRtaJMv/MBt+d4tKTf9ZuZaAWztWY+t&#10;BaKnpa0FoptSILpAj85KroiGbh2gY3slXbRTUkVbJVm0gf6tlfWiFWyKhO2tYWc72NtBSRQxymL8&#10;Fmmx6AH64PwhZbkYpKwSQ2D7MGUTSAdZYijsHQQbB2KsfqCnpa1SfqOtm2Dr+Hps3STGB2193Awq&#10;9mZcfTheB/kqMQ46joWuo5VFYqQSL4Yr86HfXPGIMgf6zRL9QSx4EHRVZuP57zwRpcTB7kWwfyl+&#10;E2V1vyHlYzDW1JvoINerRYh/POI/H/Gfi1yZg7yZg9jOEXaUhSgLxZXQpeIi8qwGOVcTmgm24Xw7&#10;ykuRe2XIyzLUL0PO7BaNlV3iDqUYuVUo7kY+WeuWJ1oGdRt0E900lBXBvp2Idynivwe5UIG8qIAf&#10;KuCTMvinGL7KF2MwJ8YjtuMt/SDlZgy7o287MJ+9yWvHuziX147/wv5Wrx2R9eRDhBFpGYsI4wGl&#10;hTFAMYwhSrgxWvEY4xUbuAzdq5Efp8Vg5ThsPyIeAPeBxjh3ojwE8l9CLyM2NqMm1AvCjV9CDaMB&#10;+nMpEUY4iLT0j5Sb/jHnc8Ag6l+PTQGjf9CmcvjN3Mwcj0JBI6OP0sjoqTSGbY2NGNjVHkSCFjgX&#10;oDHkPqWhoSsB6Oo38O5AQ1Hc0D3MCFGcBsMHrISAWth5BWvdZaEol4RduShcSg3Wu/PIvfPI3Wqs&#10;b9XI52r4pho5U4314Dx8dR45U4M5dBG+u4Q5dRlz/wrypxbrQogxFP0PxThDMd4QjDsY4w+CHgOh&#10;T39Ln0m56bMbc0peO2ROyWvHrebUOUF0RLe+dpwTRyzfPXhOXNR/For7hAhzV4qG7n2iibsYZIM0&#10;nG9C+TrIV6PeavS1WuzS14lsfZNI1dPEej1HrNaLwT5wBOcnUX5G5OjnUE+ObbX2SLnpHzOnDsKm&#10;ULe1TQdFqFuuWXXl1GHB7p/w//5/gs6V4hyoAkfAfrAH5btAkX4Y/z//IHQ9IPDuQPxf/AqRpu8R&#10;m/VSkQKbUvQikI/zXJRnQ56Fepmon4F2GWifjn7wGQd+OACOgCqcV4OL4ArqsDsTumYJO/zpdOcK&#10;zb1N6O5C4YaP3e5SsAfnFSjfB/kB1JO2WflMyk2f3ZhTV7FOfYjPh6HIqS9u8ZnDVbSza9f8Hwkf&#10;m5s5Z9E1XWW7lhbkF5eMQ6JZCXuz3j04zuQaVw6fdeVzlWs7n3Dt4iOu3XzIdYD3uCq52HWUC1wn&#10;OMd1kreAzWAT2Iiy9a7jvNZ1jFejzirUTXId5pWug7zCtZ+Xu/aCclAGSsBOlO+AvBDko24e2uSi&#10;bTavcWWhn0xe59oCrD4PZkCewYuD9nx5E3vkfVYWL0K/C10FvMBVzHGwJc5VASrBKZSd5UTXBejy&#10;C8b8hVNAuusSZ7kuwsaLvM1Vw4Wu87zDdY53uc5wqes0/HCK98LWA7DzEGw86trHJ2HXGdhU4yri&#10;X2DPr5Z6X4VcxqOunGgPve9HTGOw732LOUHIqzJcEKX/BgFzM2ONdMHFscx+niWX7UeDlNmTcZ7M&#10;efZj/C3KJYV2CpGU2U19zXl/FLpBEhyjjTkA9uYYoTg+ivZHOcG+Nbgv/E8f3SFD0/9cr9vhuBJI&#10;m38GESCo4//j+1f5DsWKeq5ttVwRvLZloH9zM/VthYJaPqhc5SPKFT6hXObTyiU+p9RwjXKOLyk/&#10;82XlJP+qHOOryk9cqxwA5aAU5ztRXgR5Purlov5WPqts4SolnY8qqegzlfeA7SAHpKF8I+SrUW8Z&#10;6icoBRyn7OC5ym6epezlb9H/NxjrG6UK/AzOgmqUIybKBWA1Ly7wQui8MGhnXfPiPC+ATQuUMxyv&#10;nAanMP5xcBCUo20JL1G2cxL02gibMmFbulIMvUs4VdnDKdAxBXVTlEpwDGAtQD+p0DMNOm5RLnIW&#10;/JcLPxbAnzuUWi4FFZbXXim/McfOIqZ764npWd5rGdOzXAa9dsHWYuhYBJ8WKCd4G+zNVY6CSsTk&#10;MDjA2co+UA5243wXZDs4D7Zvgw8KQCEoAtuvU4z9TlAODiiF/BPqHkObk/BVFdqfQW6cVcqQQ+Vc&#10;DZ9VY4xqjFeNsc/C51WI7Qno9hPYa+kbKTd9c+PckevFv0AMmAMiwP937pyRc7me+5IzXGh5X3KG&#10;D+pVfFo/xhf0w1yrl3MD93aQBVJwvoFr9NVcpSehXhIXgRScr0R5gr6Z5+lZPEvfDsrBYZwf48Xo&#10;L0k/w5tBoeV9iZSb/jHXp/2wqaoem/ZDH3k9LAfmZq4HUSg4wCf0g3xEPwSdD3EF9CoBhSAH5xkg&#10;BfIN+gFeo++Hrvt4uV7BS/Q90L0Udu3kRbBpkZ4PMM/1bJRnQb4F9dJRPw3tUnkj2AwfbAE5oAiU&#10;gAqUHwSVqHcc9avQ7oyeydXo5zz6u4B+L6L/ixjnIsa7gHFrMH419DgDfaosfSblps9uzKm2sF2+&#10;E7kT9jOwv5WcaogLwBi0lWtVL2Bupn8dKGgYOoYnhz5H/wAlOF4L5oU25oGgE46l3NTRjOu/0e8V&#10;tJX9tjE7xd7sF2L6d+gVejl0Bj2KvTw2+7jRzmdRVwPTwD3gVuycp/xmp+zf3Ex95HVunjKGXwdR&#10;yq8UFmQMV8G2KtjdSnmOZA4+bjbE3mzrw/H9kMcqz9PvlBdohPISTVT+Rk8ob9CzynR6UfmQXlU+&#10;ozeUf9NbynywDGymvyv59IJSRs8oP9HvlSoaopwL+uvOm4yBEAX1M31k+nkS7FoBmfTzncDcTN1k&#10;u0nKiqDug0wh9qZc+nWSshjjx+G5ymwaq3xDI5WvaKjyBQ1SZtAA5VPqrXxM3ZSPqBNoDeRYkTfp&#10;S97DhkEephykSCD9VdeYHSDvqhygXsp+jLGXHlH20KPKLhqlbKdxyjaaoGRBp1TotiGof332mX6R&#10;sZWxfBCEg3eBtPErcKu58yJ+2JaD9lIH2Ye5mT7EbRy9aMuh54GVzVNs2fQseMa2lZ4GT4DHwDjw&#10;KNo+bNtGsbYi6mbbRZ1sFcHxoszBsDfHQ8ghH8ONgyTgWJJhOfaDto30kG0VDbUtpzG2RJqENk+B&#10;Z8BfwF/BFNti2LAYtiy2zCdpa13+ngfd5HxIBLfq7x3w9wQkrlXMd9gmsPT1VGBupn9k3NdBPs82&#10;gr+w9eN3bDE81dYchIBKvIe7gD63JdNc21JaZYujPFACDtgW0DH44YxtCV2yraRa23pS1BRyqlkU&#10;phaRR91DPrUSVFvmgk8N5W9soUH9HjeVw97UT/rnG1s4z7ZF8iJbNCfZenCqrQ/vALvBflssV9p6&#10;8UlbTz4L2QVbN/7V1oVJ7cyhaie2qx3ZpUZxmNqOrXLSDblbHRzUY9BN9JDzwqUOYVUdxiHqcL5i&#10;G8kXbaO42jaaT9vG8jHbOP7JNh76TOAyIH1eX0zMvDDXpxrEsgrjWLWrsVUFc7euWJ5HzKpt++ic&#10;bTdiU0ynEb+Ttlw6asuiw7Z02mtLpd22FNpu20S5IB38iPO1KF8BeSLqLUT9H2yFNMe2E+9PL8M7&#10;R/cjBpWgql7dTJu6ww47MNeWJTj2gk3gVnNd/u+d+nJ9knot1zthHHMzcwnupRGQD1THc091DHdS&#10;R3IbxDMCcbfKjQi1Ld8L5ByqNjvF3uy3M47vU9ujrw4cpUZzNHKvi9qFe6jdOFbtwQ+pPXmw2ptH&#10;qH14nNqX/wCeAM/gfIoayy9B9irq/F19kN9Cm2lqV34HfbyHvt5Dv++prcDdKGvGb6tNearamF9W&#10;A/xn1ctPqx6erLp5oqrzaDWMh6kaD1KdsM/GMSpxe/UidPuZWmIutsScbKnmUhvM0y7qauqrLqbh&#10;ajw9BZ4Hr6sL6F01gT5VE+krdRl9ryZZzt3v1e30LZB+ybiJX+Tnzy/VPPoIa8J0NYNeUzfTcxj7&#10;STARjFRTabC6hQao2dClAJSAvdRfPUwPq0cgO4F4VaHuz/SYegbtztJfsJ48r56nv6k1NFW9QP9Q&#10;L9MXsPPfqspz4If5ahPQErTleWoMz4Y/v4OPv1Yf4s/VQfyx+ih8OYrfQPxfRh78Gfkgc8Zqzkl5&#10;XXmdAhtlXueBW83rYZgoV9DeSodh9iuW16xh9qb8sL0Dd7fHcjv7cDbsE1gFtdD9Auw8o47l4+po&#10;PqSO4HKsY3KsKGBuZi7L62W5OpNTgiTgWPKj5diH1DV0Ql1O1cibK+pCUu1x5AURIMa+hHrZN9Hv&#10;7NtomP0guFKvnaavzXUxWi4kbO0f1LFcu6PtJ6m9vYLus2+nu+1ZFG5PJScIAb+o6XQWOXpczaFD&#10;yMNydaeljuWY2zLnB5nOw970n4bjw8i545jLP2NOn8fc/hU0sPdmH2hm784tEad29giOtjcEZJl7&#10;Um7648Y1tQBjydzbC1qDCCDHx/a2eSzvt/xAlsOF/+v9uLXwLdfj21o7B+2divbmZtobjoJae3O+&#10;aI/h4/Z+XG4fydn2ibwC/Bu8j/NX7Vjr7J14st0ADA7Tn+359Bry4gPkxzfIkxUgG5Tj/DjKLyJf&#10;alFPjm01L6Tc9I+ZLwf+DzYdqMemA/YTVGEvo2J7AeXZMyjVngIdU2ge+Arnn6L8fcino9509DXd&#10;3hi2RvKn9mj+yv4gz4PNK8BmkIfzYpRXQH4A9eTYVjZJuWnTjTHfD3/LmP8MbnW9iXf89vkuEv2Y&#10;mxlT+dkk3jGG/xHkfHDuP25Wwt6sJ+/N/uE4BSrpQ8c++sBRSu87ttM7jnya5sihNx1Z9Jojg152&#10;pNEURyo9DR4DYx3pNAyyhx25FOsopG6OXcH5FnWTMeR61A16NAuSgGPJJsv1qK9jDQ1yLKeRjkSa&#10;6FhATzri6DkwDXzqWEwzIZ8LPeKha7zjiOVcl36oKxbnoJuMhZw/txqLWsSivnuaWof1PU015Mcc&#10;43kfdC12jOQ8xzDe4rC+p9niaMtZYAz0rwbmZsZW3tNkO9qjrw5c6IjmHY7OXOrowhWObnzQ0YOP&#10;OnpylaM3Vzv68C+OvkzOvqwAp7MPu52xHHD25nBnT77D+SA3d3bju5xd+W5nZ45wRoP2oBW4G2XN&#10;+E5nUxbOxtzQGWCX08t2p4cbON18xaHzBUcYn3FofNLhhH023ukgLnBchG4/UybyLtOxB+RSniOF&#10;Sh2r6TDii1/GkuqMJy9o6lyA3+wmUDtnInV2LqMeTut7mh7O7dQNSL9kmE7B3vSLvKfp5Myj1s4s&#10;auHMwG91N5PHmUI2cAU6nEdeVTm20BFHNnQpACVgL1U6DtNx5FqV4wRVO6pQ92di5xm0O0uasxq6&#10;nqfGzhoSzgt0n/MyRTuJuzpV7gU/9HE2AS1BW451xnBP+LM7fHy/8yHG2yG4jfNR+HIUG048X3KO&#10;hw9x3UdOWK0xUl5XXivIZ5nX8vedt5rXbzh/W2Oi0Je5mX6U8/oN6DspSAKOJb/NNXMtfwv9fIK6&#10;0pYoYG7/s5+3nJ/QxCBT6C2n5JM6P3MHYJO8Fobfhm0dXEQJ6EPqJNdnczN1wuWHOrgS6DTs2Qm+&#10;hG1J4JAzin0ol7K6fN8Uesl1tfVt6DcD+tW3psxwWT8TeBnySa4RPNTVj3u7YrirqzkIAZXUy1VA&#10;Q1zJ9HvXUnreFUf/AF+CWa4FFA/blrqW0BrXSvrRtZ7SXCmU5cqiHFcR5bv2UAHaF7isnwkUuEJ5&#10;NJBz8HHTudib/pX+Ge0K5wmuSH7SFc3PuXrwm64+PAN8Db53xfJ8Vy98U9qTl0G2ytUN3+Z24WRX&#10;Z051dcI3vR15qysK34haPxPIgzzPZf1MINs1hDNcw/BN63De4BqJb3tH4dvX0fgWdiy+jR3H81zj&#10;oc8Engmkz63mpJSbeWHmfxJiWd8zgSSX9TOBJPh8pWsfLXftRmyKKRHxw7fIFIe4zHWl03euVPoK&#10;cZrh2kQfgrfBazh/CeV/hfxPqPcE6j/mKqSJrp003lVGY137EYNKYP1MQOpm2iTnipwb5jMBmeNe&#10;nHe7jVyX7xytL9e/16xzfRrkf9FG8AStHz+ixXA/rTkIAZX0iFZAE7Rk+rO2lN7U4ugrMBckaAso&#10;SUugjdoSStNW0lZtPRVoKbRDy6ISrYjKtD1UjvblmnWul2uhPBlY5fpkLZyf1iL5BS2a39B68Eca&#10;chzMB4u0WF6u9eI1Wk/eCNlmrRtnal04R+vM+VonLtI6crEWxSWada6XQl6qWef6Tm0I+hvGedpw&#10;ztJGcpo2ipO10bxOG8tJ2jheqo3nBPjyByB9bpXrUm7mhZnrKYhlfbmeolnnegp8nqztox+13YhN&#10;Ma1D/FZrubQScVmipdNCLZXmI07faZvoS/AxeB/nb6P875C/gnrPo/6zWiE9o+2kp7UyekLbT4+j&#10;38kY28omqZtp0425PuB6ro++jVyfHvbbNTUS88bczHVR3rdPDxvDTwSxvm9/IuwUPRFWSY+H7aPJ&#10;YaX0x7Dt9IewfJoYlkPjwrJoVFgGDQtLo0FhqdQX9AAxYenUDrKWYbnULKyQGodZ37c3hh6/aJIE&#10;1JVY37ffGbaGIsOWU4ewROoatoBiw+Iwfhx0iqNnwhbTS5C/CT2mQ9fpYdb37dIPdcVi3PVYPH0b&#10;sYjR649FjD6Gw4NYxyJcP0WN9UqwjxrppRTQt5NPzyePnkOankV2PYNC9TS6CtsvgNPgKGKxH7Eo&#10;RSyKEIucemKRA38kBnkSdSXWsdgOX+9BLA4hFicRi/OIwVXg1uPI0BfTvfoaitKRE9A1RreOhfRD&#10;XbF4FjHAJY7+fhux2IxYtEV7OTfl/aq5mfNCPgPZrLfFN9LXnqFNNStgb9YJx/F6/SotB/E68bc6&#10;8+d6CH+sh/K7uspv6k5+TXfzi3qAn9fvAPeAdvySHoPyB/gtvSd/oMeiTSzaxvIPei98M94dvwbo&#10;wuv1aIzd1nI9lHLTR+Z6KO3qf92uO2+iM0Swq3/w2pF4E7n0RbI+AN/mP4xv5R+BLkN5mT4ceo3k&#10;eH00z9XH8nf6eP5ax72JPhH6T+S3wes4fxGyZ/VR/JT+KP9RH8wT9YE8Tu/Do2HTCNg8HPoO11uC&#10;pjwSfhkHH02C757SL9IL+jmaqlfRh/oJ+pd+jObpR2kF8nszsFo/N+v7LZ81bNZ3E34VSZv0Atqo&#10;59I6fSut0jMRs3RKxPyIRz7O1TfTd+Ar8F/gA5S9CfnL+hb6C+pP1vMs8+QxyB/Tl1rq8aSeSH/F&#10;HHhVX0TT9QX0sR6P8eJhZzz0WACdFtGPkGegnxw9iYr0dbRTT6ZS6FCub6MKfRc4ENQj8iZxk+t4&#10;BebM5iD9/5MXN15T3kQCeFH3Y+xv9XPaDHf969gM9xh+IYj1OvaC+xS94K6k59376Dl3KU1xb6dn&#10;3fn0jDuHnnJn0WR3Bv3enUZj3ak0DDwM+rjTqRtk0e5cau0upHvc1teUe6CHGiQBdSXW61hb9xqK&#10;cS+nB92J1N+9gIa44zA+rifgb+7FNA3yj6DHDOg6w229jkk/mHP0xlh8dj0Ws28jFrWIRX33srXu&#10;a/eyX94kb5qh7BzkR93jeK97FBe7h3Ou+xHOcPfnTe4Hea07hpPc9/EydzNe4vYCBmdpmfsnWuUu&#10;o3XuAtrk3kIZ7mTKhV92wG974bej7oXoN55qgd2D5yqeBdTUk0B3e5ZQa89y6uixfqbS0VNMUWAM&#10;9KtL73aeHeiriCI9+RThyaO7PDkkPHhO79lCfk866Z40jL2ZGnhS6Ko7hU6DQ9C1zF1Ehe5yynOf&#10;BMx57kZc6G7Ju90d+KC7B1e5+/BVYPf0Ya+nNzfx9OAWnq7cytOJozzX1mQ5d8zNvB7Ia0ZHyDt6&#10;rO+J23uGcmvPML7XM5zv9ozk5p7RfIdnDDfyjGWfZxzrnvHs9ExgBcjYWa1/Ul5Xfs27nl/LbyO/&#10;Znrqz6+Z0FPGqa5r5BuQP+UZwWM8/XigJ4Z7e5qDEFBJD3kKaLQnmZ70LKXXPHH0GfgOxCNfliJf&#10;1iBfkj0rKcOznnIQxwLEdztivsuzh0rQvsRj/VmpxBPKk4DU73FgbmbM5HOBSZ5wftwTyX/1RPOr&#10;iPX7iPtMMBvEeWJ5sacXr/D05LWQ/ejpxqmeLpzp6czZyIdtno5c6Ini7R7rz0rFkBfXkxdFniGc&#10;h7zIQl6kIS+SPaN4PXJjFfJiGfIiAXkRB1/OAdLnVnkh5WZemPcGGz31f1ba6LH+rLQRPt/g2Ufr&#10;PLsRm2Jahfit8OTSEsRlEebcD55UmoU4zfRsohngQzAN51NR/grkz6Pes6j/J08hPeHZSZM9ZfSY&#10;Zz9iUAmsPytJ3UybblxLV17P9dTbyPVh3vp/hzTMm0NDgcynQWYyYW/mk4bjwd5s+h0Y6N1KA0Bf&#10;0At0AVFoe593G93lLaIm3l3k91r/DsnvHcPnsTacx1zweyXWv0MyvBvpXu8qauddTp29ifQg2vQH&#10;A8HvwCAw2LsYNiymYcAqh6Stdfk7A36Wcyf/Nvwdjg7qu3aF+6zXll+9E/iIdwSXevvxVm8Mp3qb&#10;gxBQSVu9BVTiTaZK71K65MX3y744EiDCt4Da+RKos28J9fCtpL6+9fSwL4WG+LLoUV8RjfTtodE+&#10;PKfyWa8to32hvNdrvbbs9YbzIW8kV3mj+aK3B9t8fTgcNAMRvlhu7evFHXw9+X5fD+7u68a9fV24&#10;n68zD/R14kd8HXmoL4of9VmvLSMgH+GzvuYM9Q3hQb5hPMA3nGN9I7mHbxR39Y3maN9Ybucbx618&#10;46HPBG4OpM+t8kLKzbww15YHEMsq5INVuwd81mvLA/B5V98+6uLbjdgUUydfAUX5cqkt4nKfL53u&#10;9qVSM8SpsW8TuYEdMM5/9aZSjTedzniz6JQXv1vyFtJP3p10yFtG+737aR9yYa/Xem2Rupk23bi2&#10;lCHHsTTQsdvI9S/gnzFoL/0TBczNXDfkdxtf+MbwK0GexLGk7nvHk+hLfgY+fRs6Of31zz+n33r+&#10;VSEXSn0jONvXjzf4YnilrzkIAbhOIH5bfclU4ltKJzDvGvjjSAeN/QuouT+BIv1LqL1/JcX411M3&#10;fwr18mdRX38RDfDvoYH+SmA9/wb6Q7kQc9Dq2l7oC+edvkje54vmY5hjFzDvHP4+7AGN/LEs/L34&#10;bn9PjvT34Lb+btzR34Xv93fmB/yd+EF/R+7tj+K+fuv51w/yfn7r+RfrH4L+hnEX/3CO9o/k9v5R&#10;3No/miP8Y/lO/zi+wz+eG8PXXiB9bjWPpNzMVXP+tUEs65t/bfzW868NfN7av4/u8+9GbIopwl9A&#10;Lfy5iFUWNfWnU0N/KnkQJ4cf8w5cwvw7h/l3CvPyKObnIczTvZivZb5CxHwnFfvKaLtvPxUhFwox&#10;v6xskrqZNt04/84hx73I9ZCQW//M2ibw2/yr6969TWAMtwlUB6/tU80Jir05R8Nx3CZwEhym1oEK&#10;ahUoofsCRXRvYBtFBLKpRSCTmgUyqGkgjRoGUskNHCAkkE6X4cNqfw6d8hdSpb8ElII9oALsoyP+&#10;g+Das47Im4wtP98f8Y/h7CDXdKzrfjbbf5Ky/YdpK/reirEyMacy/NsozZ9NKf5M+tGfQev8aZSE&#10;eCaCeDAb8Z0JHT9DvP8JHd/1W3+mfhd6PBUkAXUl1z5Tf3kT3eVnzI/8a+gL/3L61p9I8zD/E7AO&#10;JIFkkOVfSAUoL/GvoAqsBQegy3H/BjqLteEy1ogGgYWkBeKoEWgG7gnEw/+LqENgMXUOLKNugVXU&#10;M7Ce+gQ2U7/AVnooUEgDA2Xgmj/rivfAYLzrXmNtyDeZd8Zt5F1KoP41NiVgvcbOh/zTwAh+M9CP&#10;pwRi+KlAcxACKmlKoIDeDCTTx4GlNAe+WQfSQV5gAe0MJFBFYAkdDqyk4/DPmQB+axDIokvI2V8D&#10;e+gq2l9Fvst5WZePrgZC+T1gtca+FwjnfwYi+ctANM8O9OAlgT6cAraA3EAsF/03a+cCHkWV5fFz&#10;QAEZHpHpqq7u6qpb1S0PUSAhJIYJJCQ8ROUdQ0ICOg7Cp4wKqzjL7MgooyC6RPxWYZh1EHAIgRAg&#10;DpgZ5BFIAhGCISAsTwWcCKPhJU8F1P3fJrW4+ehq1mx/3y/dVedW1Xnd01W36nY8fXi/J5U/hexz&#10;TzL/05PEJz2JfNbTg897uvMlTyx/63GvsVcgv+Jxr7GXPUOxv+F82pOBY2RyrWckH/Vk8UHPKN7r&#10;yeEaTy7vgC+3Aulzt3ok5U49cmrsMcQyWo095nGvscfg86OeI/SZ5wBis4cOIn77PFW0B3HZiTqx&#10;HfViC+K00bOBSsBKsBTL72H9fMjnod1baD8bOT7Ls5deQ56/6jlKM7Df6Ti2m01SN8emhjXWqs/1&#10;2Ebk+mLlRo2NVMMWK9n8ahj3ccFXlVP0qnKcZihHaLqyn15RdtM0pZpeVLbTC0olTVEq6DmljJ5W&#10;NtN48CjIUsppGGQDlSrqo9RQT8W9hvWEHoEwhWgrcR8XTFdK6EGlmDKUIspVCuhxJZ+eAS+CWcpy&#10;mgv5QuixGLouVtzHBaUfIsUivj4WaY2IRVM1et1pql6vOz1uUrObYd15ZTQfV7L4U2UI71X6c42S&#10;CELhfjPwJtvI89EaxGR9mEJ8lkyhU2Ew9qdKyrAsUVxryinF5FNKez6tdAZd+YwSz18r9/F5JZkv&#10;Kb35ipLK3yt4RlZN55agLfi5iufH1D4cUFPYUjFmp/YK6xqptoUgD6lZYT0i+cBUcT9OxbicmsOt&#10;1VxuAZ9Jv7n1MymPFNt+iGlr+GlII2L7xC3E9okosR0N+QjYcz/s661mcoI6nLuqQ1z91VXtwrFA&#10;fhdcuEn8E7Guu9oN+4rjnmo891ITOU1N4gFqMj+EeAxXUzkLMRqj9uWxaj9+EjwDnsPyFMRvKmTT&#10;0OYVxG8mtnld7cmzsI887OsN7PcNtTMIYZ3Jr6l+nq56+feqhyerd/K/qDH8lNqWx6tt+Jdqa85R&#10;W3Gm2pIHqs04RSVOUr+Bbmepm3ocHAJVlKCWUpr6AQ1Wl9NodQlNAv8GXlYLKA+5+ke1iBaoq2iJ&#10;6j5WvURFfwfSLxU38Yt8/m++uoPeVivp39UK+oO6iX6LY08E48EjKmqXuoWGqdugy06wD3xGQ9Va&#10;ylBPQFZHY9TTaHuWJqhfY7tzNFm9AF0v0ovqJZquXqb/UK/Sn2Hne2pzXgY/FKk+0AF04eVqAi+F&#10;P/Ph44XqQH5HHcRvqyPg15E8A/H/PfJgMvJB5oxbXkt5pLweVl+zxjQir1d7o39/rPZm89ww/V3r&#10;R553ME/3ZvAL3iye7MWcDe8YfgzkgAzvaB7kHcX9IUtFm1+gbYIXz0V607ibtyff643je7wdgR72&#10;R6Tvsnu8hTQwTGtXXQZ6VR7oNfkB7138oLczP+SN5SHeHjwMx8rw9uIsbwrnevtAvzR+EkwCU7yp&#10;/JI3mWd67+PZ3u6w+V5XXeZCj9VhIn+vTEBs2iEXpzQiRpO06PNOJmnX75kPuklfaIV1kzQ/T9Di&#10;eLSWzkO0DO6ljeaOwAReLZdjtFHcUsviptrDfM3rPu/kmnceHwlTSNdg/zWv+7yTploJ/UwrJo9W&#10;RIa2lDpq+RQH+oNMbQX9UttAv9Y+ho6fA/d5J1Lu9AfnHHEE/BNt3gnahPMlkn9GaCdpqPYpPaDt&#10;pnStkpK0zdQZBIFfK6d2WNdS205NtZ2w133eyTWv+7yTployfJ3CbbVUVrQ01kEQxIHeWi8egDgN&#10;0drzCE0B7vNOpNzxR8Pzy6nIOXktNQvv9+C9PZC5gNdLzmeIXOedCN/15+bdapTwuc87ET7Bmi+B&#10;7/D156taJn+pjeFdYC1YguV5Wj9+XevBL2sGYFBLr2vV9CfkRQHy40PkyS7wJbiK5Tt8G0jzfUzC&#10;Vwvc52hIueMfJ1/oFmyiKDaRr46uaQfpAvLhpFZBR7VS6FhKZaAEyyuxfgnki7Q6wLxI88LWTrxS&#10;i+cSxL4MNu8CR8FJLF/A+muQk88L3G2ScsemhjF/oz7m7+JdnoM5cf6/xHwr/OOMm0aqw1t92bws&#10;jPs1xTLfKVrqOw6OUIFvP+X7dtNffNW0yLed5vsq6U++CprjK6PZvs00E7wEfuvDPSvInvRV0a98&#10;NZTrc7+myIUevcMUoq3E/ZpirK+EnvIV02RfEU31FdAMXz6On08LwUrfcvob5Juhx1boutXnfk0h&#10;/RApFovqY7GqEbF41n8jFrEIovNyxsdux4pn/dmcGaYQnyU3dHJyfjL2k4e2sh/HAuf14/1M9udR&#10;RpiJNNkvifx8/kbYJGtJWSNs6wDlouVZBz2b7wjjnmd36KeohX4cHKHm+n66Xd9NTfVqYn07fefH&#10;+Iu/gi76y+iMH+Om4Cg44C+nXZBt81dRmb+G1vnd82wd/Do/DJ4nhp/X+d3zrNxfQjv8xbTHX0Sf&#10;+gvouD8fx8/HPy3CmLy+nLx6Cdn6ZuoAXTvo7nkm/RApz7bW59meRsTiH4jFaIz5utX5f+ju1677&#10;IN+h53IZdP27nsnF+nBeprtf3yzTca4MspFLka5vVujdsK84XqPH89/0RF6nJ/FmHc9P671xvFTe&#10;pafxPr0vf6b341rwJTiN5fN6On8D2TW0+UFP4aaBZL490JObBxK5RSCe7wh0A51BCOtMyP1MAS9/&#10;q3v4jH4nn9Rj+ITelo/pbfiQ3pr36q24Rm/J5XozXqsTr9a/oRX6WSpE3hXqh0AVFeultF7/gD5C&#10;fPfpS6gOXATf6wXUIlBI7QJF5A+sIjvgfn1jB3aTANIvka5vtMAOahuopGaBCvpO30QXcOyvwDFw&#10;AHm1W99CVfo26IJ7Qvo+8Blt12upGrm2W6+j/fpptD1LX+hfY7tzdEa/AF0v0hX9ElHgMrUOXCVv&#10;gNgINOe7Am25Y8AHOoAu3CGQwCH40wqksx4YyGpgELcNjIBfRzIHsuHDXPhwNMuciZZTkfL68/q8&#10;PtOIvH4scKPGxMKXzuvHde8x6Ns3TCE9hhjJZUcnp36OxX7ysLFb/RwbyKO0MBNpbEASuX6eg02y&#10;fsr/YfdTv6eX3YJty2DLrDDj8fu8khu29cLxW4AUoAH5v8h+hnf5f11+qk7yd0admh6LfTmvH/v7&#10;PHTYG6aQzsPfcrmhvy9iP9H8fRH+/STMRLoIf8tlZz8NbWPczGkFZeTvXf5U28Ya0WvkWON6jXzb&#10;MRzvju3ynkwW5IOMHE43RnKSkcGxxmDuZAxg20jhgJHAmnE3ewyT2xl3AgbnyGN8QZpxkAIG7g0a&#10;W6iTsZG6GSWUZBRTulFEg4yl2O8SGgueBr8xCuhFo5BmGitoNtrMNdxrzVxjD80BstZE0vst4xN6&#10;09hFeUY1vWbsoOnGdppmVNJU6DPFKKdnDYwLG5voCaMUepRSBrgfshRsk2AcpljjJGDYq3KC0YFT&#10;jDgeYPTmDAPjUuAp8LyRxr/HuhlGT37D6MFzDPfn/uZCPtdwvz/xtjGM3zSG8yz4+lUjk182svgl&#10;I5t/Z4zi3yAOzxq5/Axi8iSQsXOrVVIeKb/k/8eS11pKI/IrDQkSbY5/mul+rZVmYv6fmcD3mP3Z&#10;MDO5pTmGzxtj+BD4CPZ/aPTjIvg23zAAg1oqQkzXGRtoG/LlsJFP50FLE/MHTDw3am6gnubHlGbW&#10;AvfrEil3/OPUzeAt2BSMYlPQrCPTPEiquZPamBXUxCyFjqVUC/YbFVSDflGJ/lFu1AHmcsPLlUYn&#10;rjHieT/6VS1sPg+amP24jZnCqhnPptmJg6YXuNsk5Y5NDWuKtz7mHRsR83PwT7TzrnOm+3nXCcgP&#10;m7m828zmjxDzUnM4rzXdz7vWml34QyD7/AXgvJxaJceVN5jdeJMZx+Xw11YzkavMJK4xk3mv2ZsP&#10;mal8zEzjE2ZfPgW/ngffgO+w3ESkcwuRxq1EKrcRKdxOJLNH9GRVJLIm4tknuoHOIMReYfLPhZ/b&#10;Ci+28fAP5p181YzhS2ZbPmu24a/M1lxrtuIjZkvY1wz2EZeZ39B68yytNY+DQ6CKSpETVeYHtM9c&#10;TifMJXQF3CaWUBtRQF5RSLYoorvFKooV7rUwVuymrkD6pcJxCt4dv8hx5Y5iBwlRSYqooFYCzzqL&#10;UhyvlM6Cf5qb6Zi5hQ6Z26AL7jOa+8BndAD951PzBGR10O802p6li+bX9K15jn4wL0DXi9RSXKIY&#10;cZkMcZU6COIuojnHi7aciEGMRNEBdOEEkcDd4c9u8PE9YiC3F4NYiBHw60iOEdnwYS5/j3yQOeNW&#10;y6Q8Ul7H1+d1WiPy+l0RPa/fFdfz+oWb+Fmej/wB8qfEwzxG9OchsHuAEKAJwHxPgfmeAvM9xUp6&#10;UeTTH8EisBzxXo14rxcrqFz8lbYJzPdEfPYgXvvELjokMN8T2x8W7vfgD4vb+HEg8+Dxm+jXTq4X&#10;Gj8pOvFzyOmpAvM9BeZ7gsWgEPEpFpjviT6wHrLNiNlWkcRV6APVogfvFt15r8B8T+F+D/4A5AeE&#10;+3fcfwnM9xSY7ykw31NkcjlyoVRk8VoxiteIHF6FnCiEL/OB9LlbXki5kxdODd+EWJ6GvW7bbRLu&#10;9+A3weel4ghtEJjvKfbQWsSvRGC+J+KyUpTTMoH5nojTfLGB5oA8MAPL07D+Bcj/Fe2eRftnBOZ7&#10;Csz3FAdpvDiKGGBuJI4dTTfHpoY1PL0+10c0Itc1K/o5r2Zl81X0z6tiPGmW5MY5b0OdMqGLPA/P&#10;boROs6FTtO+V2ZZ7/3sO8kesh3mo1Z9TrQROsgRoAo5TqrWThlgbaYy1kiZZ+TQTvAXmWwWUbxXS&#10;CmsFrbH+SuustbTZKqWtFsZZrF20wzpE1di+2nLvf9XWbZwJ3PpfpqVxjtWJx1nxPNHqzVOtvjwb&#10;zAF/ttL5PasPL7VSeSVkq61k/ruVxOutRN5k9eAKqztXWrG8zXLvf1WQV1nu/a/SGsrl1nDeaGXw&#10;WiuT11gjudjK4kJrFOdbObzIyoU+o3kukD53y1Upd3LV6X/vI5bR+t/7lnv/ex8+L7aO0CrrAGKz&#10;h5YjfgUWfj8QcVloldN/WptpDuL0hoV+B14EU7D8HNY/DfkTaPc42j9q1dBoay/lWAcpyzpKI7Hf&#10;TBzbzSapm2NTw1zPre9/v25ErsfZ0XM9zna/LmsPud/O4Rh7JDezM/h7azBftgbwGSuFv0LuH7fu&#10;5s8tk49adwIG5+hz6ws6Dj98BV+etbbQZfSH76wSamYXU4yNcR57KbW3l1AcSAb97AIabBfSSHsF&#10;PYI242z3c5Fx9h4aC2QfeBs4L+dcBKeO9Jj9Cfa1i3Ltasq2d9DD9nYaalfSQ/YWGmCXU5pdhmNv&#10;okS7FHqUkg0UyFphm6b2YfreOgkY9qrc1O7Arew4VuzebNt9OQ78AvS103gQ1mXaPXm0jd8Hs92v&#10;y8ZBPs527zO/sofxI/ZwzoGvM+1MHm5n8RA7mx+wR3E/xKGPncu9EJP7gIydW35JeaT8ero+v37X&#10;iPxacwv5tQY6yDj1cIKEdydOzfB5MeTzYONs+GWG3Z+n2YnA/bmeaYjdM2EKaRryZpo9hRaEKaS9&#10;WN4L2YIwimudXGCbvMBuDzqDrrzIjue/2PfxYjuZCxDX5TZ+fwUx/sBO53VgE9iC5W12H662U3gX&#10;2nxi9wrH4K6b2IfhIujSi/fCPjcf7ER8tyG+FYjvRsR3LXwi/eYWWymPFNsXENPWOPaMRsS2RTD6&#10;d3eLYDbXQfc6+LxFUHLju9up0S2xnzzoIm2JBc7LyQF5n6ZlMI++tCUT8VkSebxqJmxqhW1mNcK2&#10;cugUbTyhPOg+nlAeFLw+mMArg/15QTCT84Jj+HkwBjyI5V7Bftw12IM7Bg3AoJa6BqupdxC/JRlE&#10;nQvm0/MgDyzA8kqsXx/8mMrRTh7bLfZS7sTe8XP+LdiUH8Wm/GAdLQwepHnBnfRmsIJeCZZCRzwX&#10;BHKwPALrH4R8ANoNwL4GBL2wtROPCMZzTjCFx8Pm58Er4E0sz8P6hZDno508tptNUu7Y1PC7cDZi&#10;LceQFjQi5hNCN/K5k5OEeHfyELumCaFsHhzG/Z7a4NApGhQ6Do7QQ6H99EBoN90fqqb+oe2UHqqk&#10;3qEK6hkqo/jQZroXtAdGCHMWIGsTqqJmoRr6Ieh+T+0H9KVjYQrRVuJ+T615qIRiQsXkCxWRHSqg&#10;zqF8HB/PkoARITxTBvk46DEBuk4Iud9Tk36IFIv36mPx/k1ikQwftgBOTuJj+CXjfm/9Z/nm+Py2&#10;/1l3JWZZR8n13yOT++gLZD+X9UHGS35m8ChIqv8s3+XLeacgh+ve9bX/+297LDr7aKjnOzhuXYx7&#10;jXqnY11MM7RqBu3f6Sipi2nooz44hgaclw0D5dxE59jN8XxJw2M7bf8/fdQJO5W2NgFtgAfIVwyQ&#10;n/9bAAAAAP//AwBQSwECLQAUAAYACAAAACEAIX7lLQkBAAAVAgAAEwAAAAAAAAAAAAAAAAAAAAAA&#10;W0NvbnRlbnRfVHlwZXNdLnhtbFBLAQItABQABgAIAAAAIQAjsmrh1wAAAJQBAAALAAAAAAAAAAAA&#10;AAAAADoBAABfcmVscy8ucmVsc1BLAQItABQABgAIAAAAIQAj/sGjpAQAAPIKAAAOAAAAAAAAAAAA&#10;AAAAADoCAABkcnMvZTJvRG9jLnhtbFBLAQItABQABgAIAAAAIQCOIglCugAAACEBAAAZAAAAAAAA&#10;AAAAAAAAAAoHAABkcnMvX3JlbHMvZTJvRG9jLnhtbC5yZWxzUEsBAi0AFAAGAAgAAAAhACWNrwPj&#10;AAAADAEAAA8AAAAAAAAAAAAAAAAA+wcAAGRycy9kb3ducmV2LnhtbFBLAQItABQABgAIAAAAIQBz&#10;3sNQLCYDAEx7BgAUAAAAAAAAAAAAAAAAAAsJAABkcnMvbWVkaWEvaW1hZ2UxLmVtZlBLBQYAAAAA&#10;BgAGAHwBAABpLwMAAAA=&#10;">
                <v:shape id="Picture 5" o:spid="_x0000_s1048" type="#_x0000_t75" alt="Macintosh HD:Users:alberto:Dropbox:2013_Inga_Demic_AICR:Figure_luc_v1.pdf" style="position:absolute;left:114300;width:3734435;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F&#10;mP6+AAAA2gAAAA8AAABkcnMvZG93bnJldi54bWxEj0sLwjAQhO+C/yGs4EU09YFINYoIgl5843lp&#10;1rbYbEoTtf57Iwgeh5n5hpktalOIJ1Uut6yg34tAECdW55wquJzX3QkI55E1FpZJwZscLObNxgxj&#10;bV98pOfJpyJA2MWoIPO+jKV0SUYGXc+WxMG72cqgD7JKpa7wFeCmkIMoGkuDOYeFDEtaZZTcTw+j&#10;4CBHvNxf3qOjG5LdXle7pOSOUu1WvZyC8FT7f/jX3mgFY/heCTdAzj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VFmP6+AAAA2gAAAA8AAAAAAAAAAAAAAAAAnAIAAGRycy9k&#10;b3ducmV2LnhtbFBLBQYAAAAABAAEAPcAAACHAwAAAAA=&#10;">
                  <v:imagedata r:id="rId24" o:title="Figure_luc_v1.pdf"/>
                  <v:path arrowok="t"/>
                </v:shape>
                <v:shape id="Text Box 29" o:spid="_x0000_s1049" type="#_x0000_t202" style="position:absolute;left:114300;top:1600200;width:3771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7CBDF77" w14:textId="5905E3ED" w:rsidR="00B11F59" w:rsidRPr="00A0127C" w:rsidRDefault="00B11F59" w:rsidP="00684E9B">
                        <w:pPr>
                          <w:rPr>
                            <w:b/>
                            <w:sz w:val="16"/>
                            <w:szCs w:val="16"/>
                          </w:rPr>
                        </w:pPr>
                        <w:r w:rsidRPr="00A0127C">
                          <w:rPr>
                            <w:rFonts w:ascii="Arial" w:eastAsia="Times New Roman" w:hAnsi="Arial" w:cs="Arial"/>
                            <w:b/>
                            <w:sz w:val="16"/>
                            <w:szCs w:val="16"/>
                          </w:rPr>
                          <w:t xml:space="preserve">Fig 8: Validation </w:t>
                        </w:r>
                        <w:r>
                          <w:rPr>
                            <w:rFonts w:ascii="Arial" w:eastAsia="Times New Roman" w:hAnsi="Arial" w:cs="Arial"/>
                            <w:b/>
                            <w:sz w:val="16"/>
                            <w:szCs w:val="16"/>
                          </w:rPr>
                          <w:t xml:space="preserve">of </w:t>
                        </w:r>
                        <w:r w:rsidRPr="00A0127C">
                          <w:rPr>
                            <w:rFonts w:ascii="Arial" w:eastAsia="Times New Roman" w:hAnsi="Arial" w:cs="Arial"/>
                            <w:b/>
                            <w:sz w:val="16"/>
                            <w:szCs w:val="16"/>
                          </w:rPr>
                          <w:t>AR-responsiveness and impact of SNPs within identified putative enhancer elements. Left panel</w:t>
                        </w:r>
                        <w:r>
                          <w:rPr>
                            <w:rFonts w:ascii="Arial" w:eastAsia="Times New Roman" w:hAnsi="Arial" w:cs="Arial"/>
                            <w:b/>
                            <w:sz w:val="16"/>
                            <w:szCs w:val="16"/>
                          </w:rPr>
                          <w:t>:</w:t>
                        </w:r>
                        <w:r w:rsidRPr="00A0127C">
                          <w:rPr>
                            <w:rFonts w:ascii="Arial" w:eastAsia="Times New Roman" w:hAnsi="Arial" w:cs="Arial"/>
                            <w:b/>
                            <w:sz w:val="16"/>
                            <w:szCs w:val="16"/>
                          </w:rPr>
                          <w:t xml:space="preserve"> Cells cotra</w:t>
                        </w:r>
                        <w:r>
                          <w:rPr>
                            <w:rFonts w:ascii="Arial" w:eastAsia="Times New Roman" w:hAnsi="Arial" w:cs="Arial"/>
                            <w:b/>
                            <w:sz w:val="16"/>
                            <w:szCs w:val="16"/>
                          </w:rPr>
                          <w:t>n</w:t>
                        </w:r>
                        <w:r w:rsidRPr="00A0127C">
                          <w:rPr>
                            <w:rFonts w:ascii="Arial" w:eastAsia="Times New Roman" w:hAnsi="Arial" w:cs="Arial"/>
                            <w:b/>
                            <w:sz w:val="16"/>
                            <w:szCs w:val="16"/>
                          </w:rPr>
                          <w:t>sfected with pCMV_EMPTY vector and the different pGl4.26 constructs. Only pGl4.26_locus 1_rs12242193_G/A reaches as much</w:t>
                        </w:r>
                        <w:r>
                          <w:rPr>
                            <w:rFonts w:ascii="Arial" w:eastAsia="Times New Roman" w:hAnsi="Arial" w:cs="Arial"/>
                            <w:b/>
                            <w:sz w:val="16"/>
                            <w:szCs w:val="16"/>
                          </w:rPr>
                          <w:t xml:space="preserve"> as 4 fold change. Center panel:</w:t>
                        </w:r>
                        <w:r w:rsidRPr="00A0127C">
                          <w:rPr>
                            <w:rFonts w:ascii="Arial" w:eastAsia="Times New Roman" w:hAnsi="Arial" w:cs="Arial"/>
                            <w:b/>
                            <w:sz w:val="16"/>
                            <w:szCs w:val="16"/>
                          </w:rPr>
                          <w:t xml:space="preserve"> Cells cotra</w:t>
                        </w:r>
                        <w:r>
                          <w:rPr>
                            <w:rFonts w:ascii="Arial" w:eastAsia="Times New Roman" w:hAnsi="Arial" w:cs="Arial"/>
                            <w:b/>
                            <w:sz w:val="16"/>
                            <w:szCs w:val="16"/>
                          </w:rPr>
                          <w:t>n</w:t>
                        </w:r>
                        <w:r w:rsidRPr="00A0127C">
                          <w:rPr>
                            <w:rFonts w:ascii="Arial" w:eastAsia="Times New Roman" w:hAnsi="Arial" w:cs="Arial"/>
                            <w:b/>
                            <w:sz w:val="16"/>
                            <w:szCs w:val="16"/>
                          </w:rPr>
                          <w:t>sfected with pCMV_AR vector and pGl4.26_locus 1_rs12242193_G/A. Results show that the SNP has a role in transcription regulation when cells are supplemented with 100nM DHT (p=0.028, determined by</w:t>
                        </w:r>
                        <w:r>
                          <w:rPr>
                            <w:rFonts w:ascii="Arial" w:eastAsia="Times New Roman" w:hAnsi="Arial" w:cs="Arial"/>
                            <w:b/>
                            <w:sz w:val="16"/>
                            <w:szCs w:val="16"/>
                          </w:rPr>
                          <w:t xml:space="preserve"> Student’s t-test). Right panel:</w:t>
                        </w:r>
                        <w:r w:rsidRPr="00A0127C">
                          <w:rPr>
                            <w:rFonts w:ascii="Arial" w:eastAsia="Times New Roman" w:hAnsi="Arial" w:cs="Arial"/>
                            <w:b/>
                            <w:sz w:val="16"/>
                            <w:szCs w:val="16"/>
                          </w:rPr>
                          <w:t xml:space="preserve"> Cells cotra</w:t>
                        </w:r>
                        <w:r>
                          <w:rPr>
                            <w:rFonts w:ascii="Arial" w:eastAsia="Times New Roman" w:hAnsi="Arial" w:cs="Arial"/>
                            <w:b/>
                            <w:sz w:val="16"/>
                            <w:szCs w:val="16"/>
                          </w:rPr>
                          <w:t>n</w:t>
                        </w:r>
                        <w:r w:rsidRPr="00A0127C">
                          <w:rPr>
                            <w:rFonts w:ascii="Arial" w:eastAsia="Times New Roman" w:hAnsi="Arial" w:cs="Arial"/>
                            <w:b/>
                            <w:sz w:val="16"/>
                            <w:szCs w:val="16"/>
                          </w:rPr>
                          <w:t xml:space="preserve">sfected with pCMV_AR vector and pGl4.26_locus 2_rs9521825_G/A. When cells are supplemented with 100nM DHT the </w:t>
                        </w:r>
                        <w:r>
                          <w:rPr>
                            <w:rFonts w:ascii="Arial" w:eastAsia="Times New Roman" w:hAnsi="Arial" w:cs="Arial"/>
                            <w:b/>
                            <w:sz w:val="16"/>
                            <w:szCs w:val="16"/>
                          </w:rPr>
                          <w:t>construct reaches as much as 80-</w:t>
                        </w:r>
                        <w:r w:rsidRPr="00A0127C">
                          <w:rPr>
                            <w:rFonts w:ascii="Arial" w:eastAsia="Times New Roman" w:hAnsi="Arial" w:cs="Arial"/>
                            <w:b/>
                            <w:sz w:val="16"/>
                            <w:szCs w:val="16"/>
                          </w:rPr>
                          <w:t>fold hinting at strong enhancer role. All experiments performed from three biological replicate, each one consisting of three technical replicates. Error bars indicate standard deviation of the mean (SD).</w:t>
                        </w:r>
                      </w:p>
                    </w:txbxContent>
                  </v:textbox>
                </v:shape>
                <w10:wrap type="square"/>
              </v:group>
            </w:pict>
          </mc:Fallback>
        </mc:AlternateContent>
      </w:r>
      <w:r w:rsidR="00326EC0" w:rsidRPr="00DC2D7E">
        <w:rPr>
          <w:noProof/>
          <w:szCs w:val="22"/>
          <w:lang w:eastAsia="en-US"/>
        </w:rPr>
        <mc:AlternateContent>
          <mc:Choice Requires="wpg">
            <w:drawing>
              <wp:anchor distT="0" distB="0" distL="114300" distR="114300" simplePos="0" relativeHeight="251674624" behindDoc="0" locked="0" layoutInCell="1" allowOverlap="1" wp14:anchorId="1972BBAA" wp14:editId="494E4EA7">
                <wp:simplePos x="0" y="0"/>
                <wp:positionH relativeFrom="column">
                  <wp:posOffset>0</wp:posOffset>
                </wp:positionH>
                <wp:positionV relativeFrom="paragraph">
                  <wp:posOffset>652145</wp:posOffset>
                </wp:positionV>
                <wp:extent cx="3314700" cy="1335405"/>
                <wp:effectExtent l="0" t="0" r="12700" b="10795"/>
                <wp:wrapSquare wrapText="bothSides"/>
                <wp:docPr id="32" name="Group 32"/>
                <wp:cNvGraphicFramePr/>
                <a:graphic xmlns:a="http://schemas.openxmlformats.org/drawingml/2006/main">
                  <a:graphicData uri="http://schemas.microsoft.com/office/word/2010/wordprocessingGroup">
                    <wpg:wgp>
                      <wpg:cNvGrpSpPr/>
                      <wpg:grpSpPr>
                        <a:xfrm>
                          <a:off x="0" y="0"/>
                          <a:ext cx="3314700" cy="1335405"/>
                          <a:chOff x="0" y="0"/>
                          <a:chExt cx="3314700" cy="1335405"/>
                        </a:xfrm>
                      </wpg:grpSpPr>
                      <pic:pic xmlns:pic="http://schemas.openxmlformats.org/drawingml/2006/picture">
                        <pic:nvPicPr>
                          <pic:cNvPr id="33" name="Picture 3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028700"/>
                          </a:xfrm>
                          <a:prstGeom prst="rect">
                            <a:avLst/>
                          </a:prstGeom>
                          <a:noFill/>
                          <a:ln>
                            <a:noFill/>
                          </a:ln>
                        </pic:spPr>
                      </pic:pic>
                      <wps:wsp>
                        <wps:cNvPr id="34" name="Text Box 34"/>
                        <wps:cNvSpPr txBox="1"/>
                        <wps:spPr>
                          <a:xfrm>
                            <a:off x="0" y="992505"/>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007B2" w14:textId="2856DEFC" w:rsidR="00B11F59" w:rsidRPr="00C31D60" w:rsidRDefault="00B11F59" w:rsidP="00684E9B">
                              <w:pPr>
                                <w:rPr>
                                  <w:rFonts w:ascii="Arial" w:hAnsi="Arial" w:cs="Arial"/>
                                  <w:b/>
                                  <w:sz w:val="16"/>
                                  <w:szCs w:val="16"/>
                                </w:rPr>
                              </w:pPr>
                              <w:r w:rsidRPr="00C31D60">
                                <w:rPr>
                                  <w:rFonts w:ascii="Arial" w:eastAsia="Times New Roman" w:hAnsi="Arial" w:cs="Arial"/>
                                  <w:b/>
                                  <w:sz w:val="16"/>
                                  <w:szCs w:val="16"/>
                                </w:rPr>
                                <w:t>T</w:t>
                              </w:r>
                              <w:r>
                                <w:rPr>
                                  <w:rFonts w:ascii="Arial" w:eastAsia="Times New Roman" w:hAnsi="Arial" w:cs="Arial"/>
                                  <w:b/>
                                  <w:sz w:val="16"/>
                                  <w:szCs w:val="16"/>
                                </w:rPr>
                                <w:t>able 1: SNV</w:t>
                              </w:r>
                              <w:r w:rsidRPr="00C31D60">
                                <w:rPr>
                                  <w:rFonts w:ascii="Arial" w:eastAsia="Times New Roman" w:hAnsi="Arial" w:cs="Arial"/>
                                  <w:b/>
                                  <w:sz w:val="16"/>
                                  <w:szCs w:val="16"/>
                                </w:rPr>
                                <w:t>s from human genome that intersect regulatory regions bound by AR and/or ER</w:t>
                              </w:r>
                              <w:r>
                                <w:rPr>
                                  <w:rFonts w:ascii="Arial" w:eastAsia="Times New Roman" w:hAnsi="Arial" w:cs="Arial"/>
                                  <w:b/>
                                  <w:sz w:val="16"/>
                                  <w:szCs w:val="16"/>
                                </w:rPr>
                                <w:sym w:font="Symbol" w:char="F061"/>
                              </w:r>
                              <w:r w:rsidRPr="00C31D60">
                                <w:rPr>
                                  <w:rFonts w:ascii="Arial" w:eastAsia="Times New Roman" w:hAnsi="Arial" w:cs="Arial"/>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 o:spid="_x0000_s1050" style="position:absolute;margin-left:0;margin-top:51.35pt;width:261pt;height:105.15pt;z-index:251674624" coordsize="3314700,13354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kh7iSQQAAI8KAAAOAAAAZHJzL2Uyb0RvYy54bWy0Vttu2zgQfV+g/0Do&#10;3ZFkyfUFcQrFjoMC2dZosugzTVGWEInkknRs72L/fWdIyfElQNMCfbA8HA6HM4dzhrz+tGtq8sK1&#10;qaSYBvFVFBAumMwrsZ4Gfz0teqOAGEtFTmsp+DTYcxN8uvnwx/VWTXhflrLOuSbgRJjJVk2D0lo1&#10;CUPDSt5QcyUVFzBZSN1QC0O9DnNNt+C9qcN+FH0Mt1LnSkvGjQHt3E8GN85/UXBmvxaF4ZbU0wBi&#10;s+6r3XeF3/Dmmk7WmqqyYm0Y9BeiaGglYNODqzm1lGx0deGqqZiWRhb2iskmlEVRMe5ygGzi6Cyb&#10;ey03yuWynmzX6gATQHuG0y+7ZV9elppU+TRI+gERtIEzctsSGAM4W7WegM29Vo9qqVvF2o8w312h&#10;G/yHTMjOwbo/wMp3ljBQJkmcDiNAn8FcnCSDNBp44FkJp3OxjpV3P1gZdhuHGN8hHFWxCfxanEC6&#10;wOnH9QSr7EbzoHXSvMtHQ/XzRvXgSBW11aqqK7t35QmHh0GJl2XFltoPjiBPOshhGnclSYLA4BK0&#10;8mso5vQg2bMhQs5KKtY8MwoqG8BE6/DU3A1PNlzVlVpUdY3nhHKbGrDgrIreQMdX6FyyTcOF9ZTT&#10;vIYspTBlpUxA9IQ3Kw4VpD/nsSMBHPyDsbgdloCjwb/9URZF4/5tbzaIZr00Gt71snE67A2ju2Ea&#10;paN4Fs/+w9VxOtkYDvnSeq6qNlbQXkT7Zs233cGzybGSvFDHfUTKBdT9uxBBhZBgrEazb4Aq2IFs&#10;NbesRLEA5Fo9GB8mHMyvyOIZGGAIWW3/lDmQiG6sdGD8PEOi/gjp4gPulitt7D2XDUEBsIZInXv6&#10;Anl4084EoxYST9zlUosTBSSBGhc/RtyKkACyHbqw6QoERu8DHXvwW/3rsaSKQ5To9qjq067qn7A8&#10;buWOJClm25phoyF2B/q2wFHvI+1of9ZvxuP+oGsp6PKi6SRpf/zbEYXicheOPw9XahcsmA2G/Ww4&#10;GPc+ZoO4l8bRqJdlUb83X2RRFqWL2Ti9RRY0SIMtXEsKLjWECdBY1HTddaV386Gh7OTGjOPQscJX&#10;DDg+ZcMr1E6y+5pj8dTiGy/glnAdHhXufuazWnt2UcagO/hu1FqjlafO+xe29rjUQ/kzux5WuJ2l&#10;sIfFTSWkdmQ5Czt/7kIuvD2AcZQ3ina32rnrcdxV6ErmeyhQLYGFcKcZxRYVUPKBGrukGh4PoIQH&#10;kf0Kn6KW22kgWykgpdT/vKVHe6AazAYET30amL83FG+h+rMAEo7jNMXXixukUEMw0Mczq+MZsWlm&#10;Enpe7KJzItrbuhMLLZvvwNkMd4UpKhjsPQ1sJ86sfyLBu4vxLHNG/nJ7EI8KrkTf57HhPO2+U63a&#10;rmShoL7IjvZ0ctacvC2ej5AZ9Meicp0LcfaotvhDC3KSe/W4Am1faPisOh47q9d35M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O504E/eAAAACAEAAA8AAABkcnMvZG93bnJldi54&#10;bWxMj0FLw0AQhe+C/2EZwZvdTUJVYjalFPVUBFtBvE2z0yQ0uxuy2yT9944ne5z3Hm++V6xm24mR&#10;htB6pyFZKBDkKm9aV2v42r89PIMIEZ3BzjvScKEAq/L2psDc+Ml90riLteASF3LU0MTY51KGqiGL&#10;YeF7cuwd/WAx8jnU0gw4cbntZKrUo7TYOv7QYE+bhqrT7mw1vE84rbPkddyejpvLz3758b1NSOv7&#10;u3n9AiLSHP/D8IfP6FAy08GfnQmi08BDIqsqfQLB9jJNWTloyJJMgSwLeT2g/AUAAP//AwBQSwME&#10;FAAGAAgAAAAhANreipCPuAMAfDAMABQAAABkcnMvbWVkaWEvaW1hZ2UxLmVtZsR5BVyVS9P4Axxa&#10;lEb6gICAdKMChy6RRg5IHODQJW1QSklIi6JIqoSEEtINoiggJQYgUoqkIiIh/31AvNz73Xy/9/6/&#10;5TfPzM7Ozswzu8/s7AEHgiBnALtNch8EpZDt9iCoWBSCVI5CEFJZSwWCcKALQvsgX8DD/0Vkm5ql&#10;gqAOeggaAj06nF8PntbEg+wVERBQAPEBQAIA6o7goHAgJkCTA8Alb3wNEGSMuwOwLDmgEQBgWRYU&#10;PgRc226sKLyftBAKd3s+YnskSI4NRfhzjB2F+EnzoiCIA8gc/CG3jX5DH0FBP+VZUAQ/abY9tllQ&#10;xD/5f0fnXn/2ypfg8oGo7rQduqMZRLB5rw//hvyf6TQ0xFco0GBW+jsyRCgIVwy4zw1gd+0ifrwP&#10;5K6iApZtu+2ObYFGhMLB211/mL8rsy3o3t4GYxTbLTUIByeYBuwNctDfWVcIYgM0EQArAPA+gLcY&#10;vJ4wQFCQzDb6DQ3rtwAgBQCWhzHcdjGEiwOF7rAg4N4PagdxArRrZ5fGB4ZOAT5skxGAEzDABbA2&#10;HogBwPtxiQ7vx00U25UnBPK7NBgO2uOvPOj/aEE/aVgHN4Bdu/A3EATACwD8DRChcP+DmOP9bszV&#10;ZK5oQCDmMN6JOQTRgO+KHNhCAIB9+cVfSBZ0d9tPGpb5q/gq/pj1T+O7HwQBji89wLvxTbUMoUq1&#10;1GDYjekfxxf6GVNg/if91/FF/Afxxf/d+MKxhV99whXEGW44cHzxf8YXjvH/ZXzpgH03EBBmEN9z&#10;AMOxmYLuUNVY3qH69+JL8Mfx7adWhX2A269zBuEfx7c/SW07vgDvxJfwZ3wJgJ7/Rnw7tj2C/nF+&#10;OADmCYK8wAniC46/H/Gdoq+xnKL/b8WXHdgA6mHftuBcoQY21XEAcK7gRe28/0HA/+1Z83fyPHwW&#10;/dl5BHT8/K526P+uPMh8csD1Hy1IriD/5vbZtPd8/N+e0bs6957RIigIhwlYJd+2LAZiQNtqyCmn&#10;DCohpb9jmwhFhIBjDq/L7j4Gy08uhiLa5sFq/24N8Xv+7fVh7xr/frwk/pbP/8wfCaU/j5fgP4rX&#10;fx6XX/vxR3H5t/fpP9X/++vE/C+sE/NfrNMv+xqB2tmv8N5kA0C0B8PfAtzXBIACIAQAHwASADjS&#10;toEcYHgeMwBqsPGTgcBv+7/k4t//rnHBXPibIQew20gAQb7bAVgPgDswCtst/E1BUQsrAA0BIdjl&#10;IQ/IAcJs32ta+1ggXl4PHUEAJYD2l7/iwQ1l+80CGgbNrVgPL5kvpBkhCYiMckdQUsDfPAvEVhDv&#10;sU/uC6mKYaJHP5BzAbiDJtpDWAvjBefbvesYPX7ed5NvyjeQCrw/bhX43KvwOp6zQHkP4zxooHME&#10;lgIR8j0LAkSVoO/ewwJFAKCiRUinGdj7oJY2A3Y8B8+ePTTownGEG4gpIgfM4fGz9/nxmlAt6Ksq&#10;qSteO8ZHUwloBh0HH76nh2ieWutQw3OIgP3X2g4+8Hmwy4PjhoD9YkfQ/JltG5/tJYc4gTy8JvA8&#10;2h80nNsof9AwH+7DMqDhGoDHKmCeBPgscLSRFNwHAd71GRaCmy4AVQAn4M6eBscVbm8AzwCsnxVY&#10;QSyEhIzB31GA9YFmHcgTULZghd0gF0B5QfbbMvaQN+hjIFfAswMc1+1xeDYsgQFPJNgTrgBjwVxP&#10;8LTe5nkAyg7Mdd6WcQNjZ4HkDtcB6HDdtgd2BfBJAIAoALh2gmk4JpI/gAlgmA/3j//AsAwcH3gM&#10;CQCeCxeDsBzMg/uwDNyH6d3xvXZ2ZX47DtveqwOmYT27uuA+rAf5A8M0DLtyu/xdvfC83XGYB4/z&#10;A4D9h2l4DObv6odpmAf3d/fJfvBRcIP+PgA4ANh/0PCa7qVVAF8MCHADgGuVvbn7j870//yc+HUe&#10;3GuLF/VLjbT3e4bpnbP3//b8RAD/4FjCjQ0A0R4MryPc/3fzsoQS/O3CPpAD2G3/v/NyXMV/Ly/D&#10;76ALAM7LViAvW7Ik4aqC/m5ePoNEuP9ZboTn/9O8PNT/P/MyvPd/m5fBmXD0z2z/b/JyD/D7JIBh&#10;sKAk4Ew4jvf7eRnOKycA7G3w9ws3P8C0AjnRG2RFGwgJaDhXyoNzGbmdeW0gQTDqAXrKgCfwM6fB&#10;uWIXdvPHbm6RBmPHAcC/p+zmGFh2Vw75g5YEGJaD+f9JvvHDAb9zAvj3882/U5f+9g4H7mZ3YNib&#10;z/4od/5Rff9HOvfW93v1782XPkk2KLAU2y30Dha16w8H6pffXFXA6L7v4AFg5/cr4tCNTQhaBMDn&#10;i7N9P4LzC9iKEBPog+X51W/RjmAgH/B2W5kRBLWSg/MIKINPGHiOLagx4Pl72yzY3/cBEwUULu4d&#10;gOl3CCgoD2/7t+iNSxA0BwCuo8AU1K6oE5gL24X9Qaoo6cC4CcjxAcypo6TCLywgSsLZOvlp8uPd&#10;zxk9re0kYkghpJuVI8nx40jBE1hXOy97pDhg6SEFVRycvbAeADtjvLBKWGs3GyxSVpbE08sDi3Eh&#10;8cNpM9WM4qiiqJ8u7rl/A+vBefuT95vyR34uB0sV6VlrZfmeLWMyyca/b73V0VgKTdIzOlJKGCZ9&#10;QleXLbTeL7zfYqB4pqB32Y3By23WMfl+Rfqz9/1b9bmBeVv5rFvLjv19Bb2bs0Yug3lrH77k3Vhz&#10;OBiurOUkJ1DAbK9Oc/WskVMOv0BvuzJ67qHfCIeluSAhx/sVSueL9bLxrbbr9v0ly505DsUDraHp&#10;5v3dktjTq/KrCyu9m341182pRufQMrmq3uuK/rXPB6djRweCkJm2dXJbtW83PpcQWrIQQYHNEFRZ&#10;zl6hyJxE9FRTrivKNAhFR95TN/gq/7V+cOiTktWPi75fP7VNRPTfdugJP1PB2hFR33A0+rVz12Vp&#10;rhmh7C9r7o5Y0+E8vDd2A5j2lx+tDVS0bygHkHoDeZ3wclt9QtLs+hu+0BI24ko1mwDF20/0z0R6&#10;6e16b8tS4AZ0kNXXn6fAzV73pgx6qjF9nfDz4HxVnzo000WYkb1KGnFYpIkfkpQ/LW1z15AWi+kX&#10;DV+YOtj3zU9T2Nbvm0gtoceX8vFr3Sp1VLasn2LJTzUkrNWrt+sPCrBFIyefHQndIB+Ys8SlkHa7&#10;u99dPxodqyCb17zV2Y/h+ViYSrkk8KSe/hNxc+7+Y1vfkwqy1VO1aAW13uH4mJ2T+eAtqFUgW59J&#10;uK+6JzznbZMz8au8Q/5Bx6K+ken6ZHDX2L/Oj51fSXjNVfWo+pSq2bW04sFo6wy9lhM2OsfG/TSZ&#10;h79E5tLGHX0whLn+dT4+91Lzl6sXDww0gRiNLQ9pf5RaoJByj1VgDvy+vP4x5Y20e8KJq2kSSSPL&#10;8VX52bytXUVxk8fsW7RM480EI5iUS2peQb5hqEueUhrdrsJ66e0ME4rZR78Xsnz/1Je9ZtnfIpgu&#10;J5u/lft6NMerOIqGpi/Tm8f6vb0dpRPPhRWUsLCHxkh9j1TEDQ5+BLrzfYe5vzAvWumNjZdwzuUb&#10;lWWeM41pPHeEnpHgJs69OMHPLH6S0ER3/dqXbu2GjXH9eQ5vdYYTNlklhadk5pl9iqPcelqVD1aT&#10;nZkxjCEmg8TDTFvW76EyJYZO6SoJszyza5PJd+uSiHQzVCwqLg/5xPzhYG0t69J+DPrkopl70+nc&#10;VUa2pZE4kkKG1k+b1tnGzU89KD6bC7RwXQuiCTyUoyBg0H9qgnLqmAfaY+yZm0ZViEFH6FHViax3&#10;BRSCmLDTTsEvMg5MUuqx0VHWdwwUqQLWbZZwTq4gSkG2ZI8zDPUcdNcWOibvHNzamdoRqCyAqT/0&#10;4v2beH/ivDhS3cXI080XVIseu7ZwnCI2V+Cd/GSnftdTJebM95D3FxETDmxHm1qOiPmhVUiLEJrd&#10;9hgtY9NQghi7shIunW57YSlRbppUt/vSUDqz0Ke3HhP3lXu/dbV5FeZyBq7dnO7IP/gd8TJnwI7H&#10;AtV5ralIbHq572Ua0zr1dUna00U6UZPCqDI5U14+MbTwRxHrr1L9+XOuZ59ohDJ6bxhMob8IfSa8&#10;oJjlkjTK8tSaLgDxqrXh+9wZi4U6/5Cu2PxOx0dSwzW62lLNTdxP8TpU369cssq5XQqlOrxPyzzj&#10;V5alsmHPy5iBXsUTotxQaXebYE0uESetT98wFl0Zl4qNq8WpkLJYELJQHeQY2k/ILH4bncplEfRM&#10;hPyrpSm9xEZuSCF6EbcimQC7EEqmvnmv/NvZ1vOWl9hwGO5XhGIucV6FlYU/6xYYOcD4gskO47lG&#10;6eyud405K61RQsj5yGtb/Aqjpq8l0qxGI04u3JdPtqikfcg4zEvfhS9pTO9OVcl+Z7glzcD95Fsb&#10;S+m1vLmJotYyl8USMj7dvLRQJyaerJNHnl3ubpoccrd0o1lQEmgrXsruHRmRbZYXSLug19Nf/JmC&#10;IUEhXtP/SsB613Uqad9JsRaSU4xeXxgjFYpyuaoJJ03tXIeq/DSrFKoijuI694prPr7hTDsUpypa&#10;gUp0lMKQirDHEjFONjVyhXo0t3Ow2H1+qaSWl6kpceXQA0bvBIw6TzFVBZJjI6+ZK9m3mdYohAbr&#10;rCvJ/USzYuhKj3MwjYZos5AdphxbVsLulfgcl5VaJxNnMpp2EJFE7xJ+KpRAR+TV/AQ9/72zQ1f8&#10;PHoJda593XogG5RJ30zkWDl+9tObsfHpR87V3QKJXxRqnj0s9L2hT5WVEswusxBwNzp5mCf/7inS&#10;xVo+93P9CdkvfFSpmmtYbw5rE1ddPOVAdVEnIkePg+lLhvTT9nv9MknBpQEhBNDzkEWKeSjiUJk4&#10;GxnkQdV8Q/Jd+HL0gQ7URVYkfgDCNKV7huK46DPJxjCuEM4GXEYroTkBLTU85zchi1MxJZmyBCbJ&#10;D8i5iJ01h2YuPmxs1yLSDMCvOMc/CjFKstV+Qw8FsfLa3pe44P3o1czFH0oQjNNvnw4yWo5zhUi6&#10;hZCt4A0txjSGRTKOmJiYjmvZXb/eE1IyccpSkcyDQeLJ/vrJyWeMmEtuuIWRiVfjrpYM4LuVVDzX&#10;PN77kfPqBolzblNXc5htiK9bK9kcfglOgpXrKgnru2In6fLtt4tepCiC/PqjvQZSQ25QVD+cfJW8&#10;8KEyf5LO+HtkD+s7tOtXDYF+qisvL6Q13H8+/mwIL8dZ9spxKocCgrT8EnX+0x0RF9idK6FEkSpL&#10;xeM0EkQ8NF7NtCFKx/NKMunVu2mvkAU+GWpO0PM9XIMvYazbTmtfyajuG3VEpRztoP+UoaryXVFP&#10;xo1o2qshuCImxlTcL+wvqKc8b05tPJK99HgcaxgalghSgq2TqF5BBz3DOePyb03M3YrHUPhVgc/k&#10;U8ZnxkRfvJLTCU+Qm220/lQqQyLT4N2ptMDQRVQueH8szm78g+P50qJz7fMxS9QUDxICFmmwaUw5&#10;l0iZi4cc3yR85FA8VHL2zkdGlTzlLhmNCDl6jREmp5rDeFKiscsjLb19keuCPn01B0cftz1wY+Rs&#10;6zzEkUV5k2vJUaZiQLHhKanyPNU7Cil0bAy35lu1mjOIk+f6JHtHMfeO1C34vS7oOUQpJcSGYr8u&#10;larDv2CekohraKvgW8vqMa9FpM4pmkmAx2JPG5/Zb9XIo7GYj8tp+GG1uFPdjVEkyWSCTydfgkq1&#10;IkmKwbA1hYl/hTAvOxMlwEzGI6v/7mRtara06oLt6Ef7XOr5OfNO8ysXvWlDTfZdO0HEWWy8/0Js&#10;U3xNd+e7GKPz7hxqFREPHzL1K9JLkX0X7x0lN05RyqSt4XS35FpFcmOGmrgfi3Z1epyUNXrty/Ug&#10;e6bh1qPKtbsvV+S/uFUJKH9ZSPcJm5bkOZXbqOMcVKi3edd5pDRhRs6aVFNjCd0R4SfoPGmoVG1q&#10;TIGjM/RkRg5LqsAuZuOMUc+zJWUbE6M3NaYcCISHjQwwiQyVQzE0DFGBWw96n55pyy3P7YmhbpPK&#10;WfRiPv7pBLVRnAsNLYLsQsBDrYES8rgJFiIZNax6T2M4py5TMIdm8zlezYsEsnzEnbiP6WSdZTdS&#10;oCY7CeS0+1EvxbctCSVH45Q0lm/S8MjjpfM9rqLmQFPSotGUYosYdeMjag847pU/4LCH5WzibNSN&#10;PXYUF+RkpBXb2MsSMHwJvkPWMsGlmW5/6860w2SjW4t2c+CYuBQNXSvV9wyjyNEtPDefuDoSrKvN&#10;jzoVUHB5C9e0MBaRFJaER7fpPaWvwVl3LFJQB2O3/fTAunohRXfKYD2sp5u3hzXWEymxw1B0c/UC&#10;455IuHQGdbIW1sYBo+DmhzQVAgwJUSEBYRFpEaSwiIiApLC4mBkJKJp/WIQ17BbbOh5u1vpYL6Qp&#10;MKukghQ0wPp5Ic2Qgopuzm4e+u4YaywSrskVPYWRktuGZGVBLQ5sb7MNDEQEhJDS8ACJoIGBMOhI&#10;bUuBjijoCMO+6IF6HS7Zf1gXFga8XfM/an1hkZ1ZJ8HrCsrDBb8rqPaRgkpYHwdrrJ6qwl/fA9Ku&#10;+hrov6QN766TrOuhZEdyLjOcI0b2HlOjQeheVg/SwQ0L4fJRwlehpuAxsjFoxFENZ7dWpia9dNHq&#10;BfEncp32Jl0l5cnhaCfihULxzyOpm4/Qoy+nH754abfg/6Ia0tm4iGj2MsYJEss0pp7/2HSakqqz&#10;9SvuQXKc/cY4jWO2tgjVVSXc/o06mevXc9XaS1fmBYJsal7zNehweQ5uBcazSypyEEAkygMSxwO4&#10;6CZxk/RL2+hFthBPlpN5RMKERWgzibPusY+3Fjuv3J06UvP4WgrXRCYDuou+VuxWdI3OSCrnWHY0&#10;IvP0Nc63dtkXCLF1Buqp0ORX7r6+1ZsnICHq6xZPp7kynS+LKFPTz1/+hAsRJbVK13rsj/ombX8L&#10;8rtjNxGJuKxudYfixTWHyfcdtmtLpfrfrISPJLVojUX4neheLtt3RYguqNjtqjIOJ9rlun38XCHT&#10;3Bx6cMr+W8PLUZYA/U2ZjnPrhktcs9235KNvoUedZ+8J1tFCKxwmN5hL65MNoTIXAtTk2D3tBST0&#10;CR8qG7n5mSXM2Tyh9d2+w6RRs7POnjjpTgJH3kuup190e9IQJv31euf8utGxO3RywYfUaUSxypN3&#10;7t7RVHr6dN/+lG6bza/kW+ON0g7PHrfw3UxvpFsKfW+o+z6JOOSyfU3o8WDjOAEbkpDAgbHAgxKH&#10;CekD0pyo7b0tIP9QaZ1KdcIONxlI8RAeh6vcOVz/j6bkwiQd9bX2hfHFnrEi575Pr7GSno50HTsh&#10;z64/tbIv1saDM4uPPns0xLkJlzKO0CuDRCxYQAiXz5KMKUjUHW8ECYUEqZHjXcUTUMN1QCEeyMsO&#10;QSTywkM4Ppcc3aH+4HM9iJMXJdwJTiNONZK5k+4LUkWRhDVpCuGMBDsQXVwkp8mSz4+jzTlwXWGQ&#10;nNGE6KyivI4UNV6b4uU48gTUtx6u3IO8l/IzFXVklg95MVQTmV1ayyDsQYoRbOL4h1Bcw+3DkA1B&#10;FUEvS44xEak2d75V8qO5SUjX+HpMo5JWdv/DZroxxkWIL9SiOZEI1UGE91zFmIhxSUkhzpgDh4LN&#10;KZ49BzdPOTVufw5jVYxa/JkJPILwTMy1g7Tt9OPh6OgxKyPMoJWG0MA162tGJ+imJGzJRYO/Xbxt&#10;NXD/jvHhe3I+xBIUN2L4W40sYy1NS1Lu4w1hZo8x7X/USP+OyT2g8uBpEVfxIsTDAy+ia4I+tpCN&#10;cS351fKOUC9cPNDkuWh1ga2eJJApkGU0lrW94XAcsQnC6eIBtqtIDmcOA3IGommizRCKZjHd4Fxt&#10;L/Yw8rOtp6147l8Zkq9VZ+I6mUitHsZBp8fBc70s2EDdkd2MS4arji3x8VEbVY+DaJS5dhFHOtKC&#10;80CCnE4SNxe1tgaTssLLk9IaVaizqLOKt/XIcl37jfOvVaeZaNcp+Wv4C6omiqZ8Thl/XJhYEO+U&#10;/DHlPKd20osU3xQLgfTDFmyBGt/vbFTi6jahmvSDs0uMMlXGypplQtWVU7OSrSKsUq0uW116J96m&#10;y1mbEJzwkFI7D/WhpJfzNhuDQt/ts72VZVplR19hXwkxq0rmrPclfmhbZn1ft0yM5cSaTnJPMk0y&#10;TJY+0SNoFrJcFdWjvx2dGF0THftZbKqqe7z7tUSxg/lWLU/yN15X3gvJ7Mm2yTjJsfknDN0GqAfS&#10;8l3ytfuFHLkcMY4vHdcHBApiuu92+97qTrMQ25rYCJ8pqb58rnLN8UvLjMxMIkMqQz0DPYMhQ4pY&#10;uzh9qmvq49TJ1GmxR2X2JqTlCJNJk+lyc6Hk6/NPDWw5S6OkMwuL5u7yP5fNGS6QKbTOLTW2yz5Z&#10;2kVlliBgKin/8PRDfV8FbU1BY0GLYt2FTFnd9ML0nAbVBtPAJ409yFeWUfI3mnIzIzMbMLcw2WPW&#10;h/LjC57zZptkH2uXsq44E7kkO27KVXI5TT1BPeaxlv5Q/4iBZXV3Wfc+pyl7LrEC8ZpHWSVv0Oh7&#10;KoMZ0i3HOy5kn73x7QipTJRxVBrtMK0F3xyfPv9HPlY0Dxrf2KVspmSt5VVrqpOZtf+jMMdx69Ku&#10;O8NT5YV5/KM+DXP+x1LNSoZpa07WdK/sX2Ff51oXJpQJ9wuv2/91yMuHuybEf4Di4/uxyq6l6HHC&#10;w+cP3+9Tvzuahu7i6SLryibdR7dI189/0OP5mbFKJo94ARuBaAs/98x+w9fJ4yYf155qvYiZ9ml1&#10;aR0eknm5Wbl+5IDmgXjVqEdJdxOnGbpJzSNSik/Fnyp+mPDVasFx4a7sUdnLsjGyVPU+9QX+gquY&#10;TdxNn7Xhzy8Wp9derGsjpBD3iN+T5CBUEEaEsqQixJT43oiWJpymmousgr0WHKf7aXEVNhR9Qo8T&#10;i+8zo1nzPCjAJ3aPa/ZspaFfgJ8vgt9KWUmxtUYttqO3QzUqhlaT1lflsWqb8oCqlvJ55RRlzRRj&#10;PnTphEq0STTyjgwtKyPNeQ4fj7yvvcOa4eOz70jG5wVET18tnX3lUT6Z19ldFGfRhD7Dy8LIyjxK&#10;vnWZqjlv8kTRskWV7yTiRWJN+HrCdPuR6Zgls1XsRjwiJeRByHOllFazy9bqReo06uO42vLlb70f&#10;WHwKnshLikvK5hHNe573zCGkbLWsT4ETE1lyxExU5nCdYItYtpBi9ROHgXlDqizU8/gT3J5o25pr&#10;V76f+KIWzXGD8xKatNTxwYidKjb9ie5TiqnlidQJ107mx58frweI24r7etvV+3wP22gSn3faXxg6&#10;WHT6ddVJX7Om6rEv9R9jXZAuai8XO1U6Y7CMo66RI/26Gbol9Zb2pQtT7QpVCrpjdfxdpvud25xp&#10;nOeGbUsLHV+nsJs//2LV+S7ynTYnKOlH0f6nvg0/XQmZq7u9cnvd960Pke+b4Q/Vn42vW6HNX/YU&#10;vTUrnHz6KevTw5pTs/VGGNMzlgccYm1iy0RyH9RpFDuqDtydyZkJZohNnaqbOf9wLu3Vo9cvGkZd&#10;AvtwYvDaCGVZqJlqAzu+6jgVyru0Yd6M3Wvp/pg1U91gF2gRqDSnthTfrRqqevtRc6z3wLH+F5K5&#10;kkkSzTEJ7ffHzzxy23z7RfE8VcEHHdHsqlWEFJv00rtHq6wLt/Ydf3k20j//w+HN9JWKHpNIk8zB&#10;N4OXK3IkHM6fOD/6IagvjbmLmV/uxtaF5eiV66mlT+w0u+O7aG7ekE73Dfik0B66FHWZLvzoKS/Z&#10;6rKJ3rSikqKRzuCUYvOlKo+813XrG4YpBXZF0mbH/NP86+bCNmMGWWpuXbWYDXD4UL7gUvfBvXTz&#10;6njhlXp8/+k1s3XBkZVq/8krW2mMeFEEa/MC9ee3zN/IfPAf2XxOmHfAXO7pOalN+03r2fGswyTa&#10;vLfy5Qo3B1Zf2ObVLc9mvLDsLo2wiw2rVBTcSv5WrN2C353XfUSlTGVGtVC1O/pb9PC5+8tti53R&#10;KX3joQ083yu+Jj8vSA/wXa+zs3rcuuj0/ON1OY2R3HrptcEVl2mb9xN9vg4Ld+5GjhTUy60Eb2au&#10;Wy8/iv8wq72qnZweI+d7gXjjkx+Xi+3U6NeQz+v/szzfLkO3a3IJYZHdehUue2EeqJDVFRUVMJ5Y&#10;G+R2DauHNNuVgYv03ZL2lxre86+rcrjQ9gbFtDBSUNPBxhOU4TuV8N5yXfh/alfEeGGc3ex2rgqe&#10;P+4Ie0psuOz+tT/bJbugvreV1/YVw8DDG7vjKPxCO4PGaOUTuhpHDBxcsJ4nsb56bi4YVx19LYOd&#10;el8J62nt4eDu5eZBIvzjyqHsCn6Nd3AFbmhhrLfFf+GoOHh4einaYzyQoiLgJ33Mns4pBxsv++1X&#10;FRciMdt7M9j7X4Ad72DPfrG848lJjAu4GvyJt84YOxATYBaerQDuRCSm/OISUkh+USFJpIiQEHwv&#10;EZIAlxx1EEUHa3lXO2csCJigvKc1fOOSkgarARuFO/wiwhJgkTDualgHO3svEklwpxLU98K6GMEz&#10;TmAx2wEQA0zjHQmkuLQYHBC/7dfcMbftCPhHBhbcx3b+rbFnrXbvhHv+9QFMbt/pdm5H4OYlLQmc&#10;+Kv/hNxGk14waKvasp26OfzMOnGSmWhidsqGLS6GGAe/+aozC2OwMhG5ZYpeqSaRYJMS1aKukLGy&#10;cEaGXpIRTjmShvswYyZjBqWLS7EJ6aDqgBPOkUFVJ03/4QqFrs3ul/i3G77Pbw6PDj/+6v9Zxnbq&#10;htvUBbupnLl2Q60k9Y9qOhlnsPdC71mM+MWxxRS8fqM+Uh7V8X3l3VXOI4kXuhjYyz0fR5rSHv5W&#10;i59RkCLRRst59uiBcwN6RAnHGUlNSrywr5+pyxZT99/PqhK+3V1A6GZKXyMtLluHN+Lv74zVf2K+&#10;Mu3k4OqiuVQcTFvxZijpgR0ma9ZSz5fCjkK4X9pfI+Bc0mxuVW7IVPNnOe5Adpra/oILn6u+F35m&#10;fLBpIUVw7F57bIPkrDT6W9XmFJlFudnQBDvh0WyxTnPenq75D2S9x+n8B1a6+4om1PQ8lx7V5Jlv&#10;VGlG9/LyEkaUUtOwPj+5JJtGwD1xsTXUBD8D35sqI1Xm3XCRZQlfHMRf3Zy11ByPHdajYBUpm7V7&#10;Z1afrhJH0PRhtfG0pievuWFy/mlxWfQHBsPTPtUiZjezGnArpThP6mMeGJ4ao8FO86aRC51hxIqq&#10;MMxRNhzGa+RBjszzHjSv+Fy5Kr4sGElnHz8wG1pZqk1/dCN5lecLpxYTbbheqqIZ2v9J7gPDN1HX&#10;lqF0xE2cm3jc/Xy3cnwabRvlgxReNjJkIIQUNVpl7x8ImFdZd35LiRK1FEXJE6Vf3Dh6uc38/s1P&#10;z30ShzTwUJKRhPxrh3rY3rKGHz+wLLyYMH9iSQ6RvMaaM/G66QBiyz1SFnFWYNXlLedmQKQFvxF6&#10;7pWeV4p9zLRD0ZPj74eD9IJQLkccTSmqC98SXbt8rJWk89LJHpHlShH1+45O4yzDJtnlZpcIUuYU&#10;1F6wLztRVJVHvDHRsyydynqWmqN13xjvhngJGjwiNPLs2/wKjYVwfXDeQMGVD9nn9Vyhr9BJXMQw&#10;cS1+iabHO67WMxy11ap8sXSOQ86a1VyIJ7xXItuIvFF88wzH7zl/fnHapPpNRFRN7wM9MdNXEugK&#10;LTOH63qv+sVtjBOaZ6qf8D1XG8V3nzlwGjpImovDnSVsrpPFTNHncPsSLtrkmBvdnEZNftJgSf0j&#10;ZfqBMeL+3GJuLrl9Ko5kARICqYMJFQJalb1vHG47BJdVi5Wjy6KeKdhnKRlE0GfJ5xKXHnYVZMWj&#10;rHxlJGur2V6071D24XGbMMehc86HXeycp53zXxs5kg7NOOuaRrmkuUS5pPCDR1SaqqiJyCCW6FTY&#10;sWyxQ3G6KZmOPhUFHnXGEQ6UJaQ9uEO4OuTjBB3D70xQeEbZOJgaWg9cLneBRvX+7qD8tw8wKWQ1&#10;zmqlbM/CkoJu39lPjl8G5Qz6qHvejymTOyweRNFjm3mX7937w6Qe/ZB+kzT8h/FOSA8PF7CUzNiP&#10;5HtJ31/iFCQ4o6G/xp0bk/OdKch0LkcAIt+4gJTIsuMQVXlgdujl1Xi+t8W5fKQTeF/mXj+Ud1uU&#10;oJaYNUr9Yuvmifnsig2TbTmW7d7ueluheNGI2mjWSGOZ0k0d89hVuU+82Ch3zkhC+5jU3GoZVV9S&#10;mMOzvld3/x/ldhkUV9PmDZxAglsgwDBYsJDgOrglDO5uwZ1BgjsE12BBgzO4S3AYNAR3d3d3GGBz&#10;71P3Prvv7rtSp/pL9/lwurqrT9Xv+nfYF82mcjclyxTwRWsceTgOuTKIudmBSjh0jxPh5GUaMuq4&#10;nwwCgZ+ZXycOojUcAYryVlCEAwELgYAJO8sbVDkpk/795GWh+hGnFZxdUC/Yy7fFazCyv0iyEcsv&#10;HeFr203uo88Anxa/RR/WKkeiF3Jl7cqrGL1j2KT4246hJB8Eaz90EaSsV1njaGw4LCHu1eYGWKOI&#10;PKiK3V7f3Y3Ihf2qM0+I2vwcLxGikLG7F/LtKEJKxns4qlDSIBVBFHWngoTllfaib62LLwaKhs3z&#10;+U5S90m/orNApTlnrQwV3uaO3znlOYrnOZrk4bdiUeHw3iFgLNCY+VafOmE8ID4KDvu6pWW6p/le&#10;8FBc8did8sC2Yo+C1+ecz58Ih2OSbWpOVTFwcEwshvWtht1THdO2S52qyTCFFBOCLhjTGNgeLvcO&#10;UyHS/P1CecDL3vWnWG3/eHAy8Y2GFdo0yY0+lgPl8cqL85GGZ9EjwANKjZ7l4YBbh1aZA8JDmtyf&#10;2ppxZt7uyuybeZQn0l28UcFNc71Rip7HepkHutEnlFWKAq8QyA1gSuvItfpDInxMtVlivS0IcBXy&#10;ZYUJcIWyaTx+n91wwgjF+eV94yeAe1OGMEd6I42S1PuYW9svBEEjsLdckNRjFkxJBH5h99B78bRv&#10;smGwSKcz9fsFXilfeTQyMWWrwC+n4prgifUmrj5DqM4wFu2SA19SC+GQ0VzihXx/fSF1+co3PYiC&#10;54jV85YwPZ28fuXhLfZRq3Hyim6lr4HK+kOtRpNpw/o8mr6/O441bCzaaoSIZnaxYXpDhieL51jG&#10;3kXyQCwGa9bBRZN/VyeHbJTpyJZMm/FK3rfq+pN3W90ShlD50jH/u6WshOQz3ULqNql5zmehsukf&#10;BooocABjTHnCAbcV/lvyTAOVpmvLXAy88QTly6qTShA6NfYMk8Z2JH9nBQ2/DsHp3MIhxpHjEccR&#10;/pHxYY9LvXeyd2ErLLeia+u3gwnfOBl2yFA2T0MA6SP+dopIrED5Vb1WAYhkHETdU9wcAyQmFzng&#10;7E0J2Jhjuw/DxRkqNxJfwQ3aL4n8As4OXEozjWRBJ/7WZBfCT9zMgji8SoIXud+FZiY9dq+ba+fc&#10;8APAoOVrVw61nl4hCauMGZuQzA6y3RiYS5a4H7wLLtbYGm2fIuAl8Ka7SlHUubBTnMQTtw5ve9ry&#10;+gxmMk+uYuLkhwhwMRp97wvnZcRjL8840sM93uY+3TaQ47aLpcE7Nqs/J/GvgaYtaeM3moj/+V+b&#10;bSaJpTortXHmek2bpsjVeHSBhnCmnbaRpHJ3Zt9YBh5dpJnWdrN3ksNEr9Xo0AbdyAk0vQlOBSyD&#10;H2MOGR9+pJviDdTxDQzTlNRkjxdOHPS4CWVJNjimESGnL39J9FiZsVpSdq1BlQqwPa8O5cKu+SXl&#10;opRc28EsOWePAmHG2HhOsiy+F75sbzI6YbTCBO11FJJDEMWiokqStgEHhE1L6RHLsej1lMESRCDm&#10;BM5pk5Zc7ilAxCXQ1XzQ6oZlX7zo2x5X+iSgFMcVhJxqtV4lwljY+weTPOdLPiVFOY/kVRUvPA9p&#10;HlXXWPFOk5cswSIJ4vYFHUpjSBloeufxZ42jCFLVej46r8mjqIGLq/ziXM4inQRwxnQVoFZZJaZx&#10;V/ayl5uLiZ5ilC117OFU4vl6pjwvzhs/lDOWf6cXSFdOePXFRTrBcUFM4fh1HXeeg+iiREUOVT8a&#10;c0nj5cz8/Pw7w6liqtU6NeUwdHLtkcMYJX5Hn9lTkqes16HTYsm6P9WK9J15VvmOhdd2hp5cns2e&#10;5Z9FYU1Wai/X23ovFDYvguHb8Gv40B3/Bc72AtRI9Na+HcbxXHFnROCCb93F8j6kczTrNh6yQM8z&#10;MS8NgBLEkJZbqCk5N7BnAr/Mm/KkEKkI+2EDkJKxFPd22isQl5G8kBV3sVdRXiggNEHF3kSsGwxX&#10;A3mNXgq6qHx7f0DfWg3xQuSs45EyH1EYX72kudJI3BKhqADE66VEBXDnUrezIC4je2He0okQmOYM&#10;7pMKDehDE7QjADlgg3kaKyYrY3AhK/Fx3XQOFUCSHNE+tIxA77SIompaLVDRQFTEwKRPx5Qj8mtd&#10;UabqW4KSmxf5sciA8AU15tg75lXG1a7lom33K75xz6Qf5mLCAArJF7FJdWPy9FmOEE5BCcHfm572&#10;k0W5ZU5c6VkB38H1lUm4cmR0ka2/iYDnPkxYRvQ2BfUWL5YkTyaIF1M/OYVfgYVFrTrKvvjfvbYP&#10;BSUvVUoXWN2jkRkyzEK8NArz+xZDJN0sa+Y+BRSOes154S/mXgoxsPJbslv5QoV40usnHhvEWQqI&#10;5O7Ucv0Ix+MhWA+o5iXvbVR/0ZNtO3PGYo8dMAbOczlF3JvNU6ZhHxfQzb6dNs4ACWeZnzLbfFRY&#10;ycU65ZEXhKMrlR1TcWMV2I05hYs+fPaIuDLOBbeTGqqnLFB6xwltgeFJndjC4RboXKOtl4CcM+T0&#10;HqW3AZ/7yE0fFPUMfZVWAu0otcH143xubSg2NyrcJEPiF6I8FA6D9jRDX205jn7dfnaKC9IMvKo0&#10;77H9WVvfeWiHzSrMKgcEG7o1xGf0ADJrlGcNXsayzH8XyJNjarbnN2sIJc+Ov0SH8wQ1+Ir6mucq&#10;Lm/Vn7k4ZjTOeFG08di7ABQ4LIW4Jqyawsh7i4UkYFmwqgo3IKPC+5GS+uKdQRTchTXVVyvm7R6g&#10;++VQtXAVxC2swWocR2PCjTknUAST4Y85UKKBXVV9Q5TnaTFcE7BOe/bNIaE4dWvXMqulzzhpMDdP&#10;8+sC7hEK60rrpUBrO3LlWimAwwPpCLaJ747Vjw9/KUw7HTHU735VvszR6rv/2H/YXl8APGxmzbl7&#10;k3OqAcIVijQZ0GLwxMmwW1OIYFzDa2pQVg33eP2apFv9jGKduz+qX2jLxjkcqHIzZ9w6c9NmFDzI&#10;/xojuFmb3CUu+tc4z2Fmz6zcTAeM8DuJJdaSPJkTxfUAUi3GztJLsgKiXed7wUdiBpFBpMwkw8uE&#10;WeeDOe/3C3M+14yeGa3ty6b6/Z0XSuh3ai3+GhfabYEVEnP9CufctyFGhRbdj55k/dhe6B4YWtpK&#10;sj8xTaublLzHr+NaR4Xm2kbPDi4ydQHOlA5rqixX2HuPLid1y+aewqw7qfXtviwEEwSnl7ZujWSe&#10;9tz9KrNhIXtJl9b36X8SdJEcBPxCIXuzWEKl2q+agRJRHw6BIHxT7H4BEAXtL8LqvPdHELIH8uaA&#10;pb5j05X6/q7kBdtrYxfAVsEhav/BIecD9UOyd39VWGO77fX565ZAhXbZkrspL+TMoOpA7tzaU5I7&#10;q9LR+JYI1wtuMeE1cF1UGEm3yxn+WZqbHPzTWrjCByV4v65pmEOIw0d3sLvKnfTUZFaT6lK2kPnA&#10;z6ifQ1VM9YIQfouHUZdl25qZtYamX0+pS05usVU+Qe4Unak+jwxV6QZlVr5bZj7AEfA3C6UTM0dc&#10;NpIKIoZu7/X6fSMX+Ya5hdJPjPgzKQqh2k+uY4Pb5xuM+hZWvEJbEKr4o42T85E7lH4E9RFho6D+&#10;x8OCFi1VRy9jEXlvNeKsxWyf0IoXsFyHtsSr052zrX3sC3PV8mODgikyOIEDg7mbMF9Uwb3tEy7w&#10;MZhlg+RDaaQaLMc09CF66sfrEykvJBJaPRWX0YePO5lrLj+xtDZMQWofVmfO0SAU7MevEiUyK0kK&#10;g7wzEQ/fPwjKrMq2aAj05Z/JliZ2pENIhepaGAUOuWLlX+9RkwyjVPL5fBt53Quh60louE6DroyX&#10;yVYqH6ZHwPSayBXa1YUQeZlCIef0DLmkHqh3TxfLxuzGJXbFJFUj5PhCqeC8S7InvISNOTcKWlnX&#10;NZKl14cdWKr9FPlc23x1qO7PwE0F+YZ6JbQBkTrSlyvzZ22A3xexGCSslyuxz/pi0zhVsFG5wSi6&#10;khB0gqI56MvYlJzfMBIlwjHXdsGPOLPYRRXjmKBQyS83x+3MviHlPfw7gpHCL/ULTyTMPGXPOqy5&#10;2S+wLM4kT0zQsxbBLGzy1msXNAI7zv0mJss223+OGuJlpYlTea+viSk4SlzTtonuIY2xwMHewVcN&#10;a8OgG6rnctCGE8FSmfit7k9J4gjSB8SHV8sSz30gKjuF/PrY6BbGECHxOzR4JpQ8D3vL9Xc6wfa7&#10;C2cvU6bupJmj3xwqsa3q4/q49X05Ib8u5XfSzcosOkj2OYc4Mzm5EuVlhgh+t/Ra1H8GH2tJuO/b&#10;Hi5F9RvpoftKjIuoI+4hOtMpZVnJe2cZjdfD8QfoIilcpxKMe79HMTM15sxqcFqZrIWuLSMKrmxM&#10;nwdjDZGx85iPtj893l9/MTXn5eAYnyB1+VGMqpvnLdoK2gcFS2CZNgi5O1RtXgFeVtmh5gST5MwP&#10;2GDWQ4gC9tkHEBiJniNM31oSN5j06doK30V4H2cdg/TKx5bQQL5mgCtP68vQhdvuYn3jqXpNZ7p9&#10;chxgQwCvjPUickRTgPjRfh5Zh4VcVbSzGVTjYEpur0doX3ZEhAuJyzhmebwPWc5IPQgHPdHVwYGH&#10;DWwcqofPiXxgEW4byA3QMZkcwkSxdhDMkKwaMZiKuv8YsFnU+Js928oa0KVuM1tmuDiAORgMauL3&#10;FiT7gcesDWDq14WyhDOhklAFC/mLZ1JF6hhjNl1BhmcY+Xrv4Md2Vo5gFPlQW8vFsS/1C7NcHPCo&#10;ukbyuU80/kKYx2VRLpNGq3KaBTEtbcRe3jSQyisALjdmBVfB5mHcDIWdU+OC5ETJZR7ZQK5mMiUZ&#10;8lBTDz4FO82oTUY2pairhLfmDYCg0YNGnaO2Rth5sCnP2r5d8NZBrqpiYoqOeHq49FCVduJuSBr/&#10;Y8akFteA7vTHGuaeBCmKqw8NnIBjcW4BtIPkCbew1F8qEhtugRQw1E8Mxq+njVNi1cmO7BM+HXe+&#10;Scn2+NzUvIHReX+QCb9zkGKkrXL/rB+j2v/ZwTKX2K0vD5SupGoSCaTlDm0FMqBT0GnBE3raptBs&#10;d5mYuVFto1VDZn9RbdGitvVSJ7kaU4lgdAAOzILjW34Qbv/6oOivQxgtLTcCHvLjVa45ztlWvij8&#10;5g3nXF4TQ8LsPZXxnSv/+ugvM4AFOvVV5Ka9yp7zQHVlda2kTp2vyb4faIDqIb/5EsCsZtwXjNqQ&#10;7Yb1wzX8Wxk3RhIv6mmBh/XVavWuiYDV6diuBhlhIynZb+AIgbrGLAxjW/9QgX1Ndi5p/afWg69S&#10;53E7ch3N4Gfrhpz4eJ644zMoecVzmVKnAJ2O1uaBWREvyRa4SIt2x0K2JRI22DqI/bpYwmU9+/6O&#10;jGwvac8q9oaPz8rZ1UailjqRdYZpcom5NVcnENyQSxsamaD7FOhuYlyu1PzBv4jRdGt2M62Yz7nO&#10;0MzczyZZUHgxKlr/GOtqjce8hU+bIPZsfepq7TtMfXOtSheNsdEGkYReOHYtJBcK5vgCHBIb8pb6&#10;2ACTDQysyeaxxEx4Pm4nvk2VH/52bm5gs9O7AaVHexqc8B8/qnYIHTMIkRPEFqTrEFcGNn/7LMML&#10;Lmd5JIJPfM58qGhcLUCf/LzzVTzJ497t3u3rrGLQcDN45M5PWn+te5y699Wqucfp9aOrcBFRov9a&#10;ZGZaEJY5MrqE/4SZPFOxfl11kbPHhFxNqsav8oof3lhP/I8rMKIFv//C//9OxnBxsoP+tv2/0i3/&#10;Z0uXVVKXlJZmEHWwNIT8V4L+jywNyz+9/H8t6Fzcb1n+KejcPOh/Wf8/Hw4Ojrd/tX/2sL7l4gL9&#10;b9p/tPi/yx5/sfT/ZPH/abb/SeDf6jCBQFx/BJ6d6w+Js/P8Q+DR/z8Cz8vK9R8E/o+u/5vAv+X5&#10;a/D/FXj0P1P+N4EHsf63Av+PhNK/E/i/Ov5e4b8DSf+aafr7LgLbn4IPO9dfBYX/4TJCkAeGgWrP&#10;1HNKoyvF3OHG8bs5SJzpjW0iY/Qr/7XXiLGLIv5GInpoZh/Y0HDctdsR0M9RE0PE39RKBxUXTqHT&#10;N7kjDHT5+2tbvta5teihtzhTeo4affpQR+ACW1n8rPcI931u5eUwNxseTEu5SOa4MVsTjMiPT0iV&#10;orLZX4q6kHp2zxABWe2vB1lVQ8po2a9brZ8im+NNZwLEgleGkps3y014UVIOzlImSApoB5zQ7tr/&#10;ZJUStXw3P5svt562mcxxEN9lNV7k588LmiteLy256Vv53OP370eTnGR8I4WdotHsw93lMK6ogl75&#10;zsM98wt2iW9raOJsNJT5XyPZSiiLq/SJpL2hh4aJVWPV4vXnfK4mf9wYkpGf5Jd+NhzmOEjXv3Ws&#10;z0Cc479v7/eFfXEPZp+FgNnkCoiwds2BQFh6MMPlCff64/cODR2xkts5nRKyrTtlUDoSDQLeXSwh&#10;4i+E/RckCDovxB2gVtuU+mg8CDw4rHHvTOsFlxUiKD01R+bNR5jGI6L61jf5Wmd9JGhSosmTBhnE&#10;3/Uh0/XZ7meWHnMwprgeJAx+fgUeArQsGTHwaR4nLl5S+k14QSMp3qEYbxbsQBnDERteql8B5Rx+&#10;umIR2Ai+7eumYWZLFX/qFg37OZcG3iLMWN35DfZ5YjqRrTsddmmusbC+s4E7eiDZI7w9Gznz+iWc&#10;mwDHBCmKaiPPov/5RmQeFNZzDjf5jbvvvtLYT2gEiP0IV35lfkh+jgj4zy//3Hqg6c4uQGRBsn+i&#10;g6I/AwbuAUUBmYgu4ZnSpJu9C+Ey4de7kg2sQbcYypIueuhfGiOM4Dc2z/tr0WfC9SWGz45b3ndo&#10;4Yg87/i/dijEoAMwLBAGUQBf01+6xKW+IHkx8iIHgfo+TSwzftfx5alOu9Q+xiiC8QuzJ0OS/LAz&#10;Y5tswycH7mc/mMTc7GQufMbjSeepPOM5GJa7c0J9k/2I6ls/tFNw7lSLf//+N8FmkAX3af18cxM8&#10;zIFO2E/unJrp5fcX/1gYcR+/nXq5i2bW30J8iCWnF6D7iIznOD3WeNBCRVDwp17V2EDkFUzMPnVn&#10;61DrbLkfSm+kdsd6v4bR1HoIssYGJpYjvosbXexpF8NLBZEkS36M3/8zxpkPBMQBfF1cZ2yf1tkc&#10;k7WPV2+Mko57mJciPjclmfhUuO3qV6+e7dgIehr11lmskQs+DnlqXfhMC2RwwdpTC2q2CUrdCayZ&#10;TYdcq7dZra+rzSispzUvhECoOmODtd9IwmlTQ7goDIf4NR3xrbGrthGnFxO4Sko1I85EFiQBhNXS&#10;gtYsRC49SEfcOEwOfr0ILpwIP7HbD3HeCiJL7tJiiVn5xPH00p3DrzNM+xwyO8AX/XZbIaNnuN32&#10;ofJIJqi7uJO7uMi8gWukkgN/Fj3Az9HvZTvqvlepcUAGXwzhv+6EhD/7IHd4mLey05JcuWOdhM84&#10;6M/LxmJhFJ3x0XTtSNpEPSWBCTp5WHrbp1VsbYHRRPELWHQ7DqnpbGYLV+lHmStz78sEooT7uRWJ&#10;UI2M6VdGryuYnwCexUy1I/oZPT7iQsTavdLvu9FjcHLetQr4tZgprWS2wNU2wTbLYbvbFhhX5yem&#10;LmPWSc/6yzVPMDdj0t2ZZe8n4UK2lJ93zxhcFcfnmadCm74wVjPxoSfFSMqFkn2oZ0sAnP/bLrRk&#10;tDJvCPbRpBk+0Fp/u+N2FbzXF8z/Q3Gc9OksW+pJh00vyDVc37ozuRluusz/mCdV/CJnhNlXvxJX&#10;PkewA4JTIWQ5WoCjqUJqzPFTL18uX3sCMCGiEluU9MHg/EdT8rlsilmSFtvCkHpNDwREMlSd8qMv&#10;jVgmbaxz3aSPk56K42M2cR9feXsX65pZDJ65mXy9Euen4nU1/OCq4t2OIlUucJReGm4k20CDlNIn&#10;e0BEU3FhsYemk2IDvZl0ZDRhSElOfpVwsY3p4RiqVS68A5C7Pw+QCS3mcleaOZ0X7E52HKJ2pzpp&#10;246VDBQ47jHNYJ9RNO8LDaeQBF72B4ef/szcAQKvA5vFuNXkCqPaxmnxmPAkc2Sg9PcTaPub84KH&#10;J4depj3k19yxYKsbyU9zKwy9ER6WFmAaZQJjfGc+5bkVEZQoUWS+mmhVUYniuSToQhyUQcR31JmA&#10;eHd8vFCkgEFSZmLP5N2u9o8mdfVaFzBiKiQh1Sk1H3LlkUr9KuuDCCLQlYNszPJbw49Xck6FQpEz&#10;GHgUeDGVuuf7NHqJJfG7afX7NEEf4kLK4wSgIzS0jWOWYv6GEPPy0dlhv+2mKPjK2F5Xp+G0EA27&#10;s8PWpYHpp0oHvizK+9P1lAyLizdqNunA11hWquhcsil8KptRE7mxq5fhu5MGQfN8Yic3FEPx4IsY&#10;AzCDXHlpuU16qVyFBUkOVhEmSF1s3o54AXYb3EjexKfxXCXMOqPJpunLNsPkAXtOLtHkXKHapid0&#10;JIhotB2zHduh+tzbO12XaqlpwrNJd+6SYfu1DbT5iqprsR+e3XSOjeamvnkEFqmOGu+KLeTiYbRC&#10;Qm09/rzcrMvZkS8WTzb1TTXevCdGZFmvjmkKmjVPTCq+FhSRShhb4KAOPq9AE1Zl0qURi5XtyjlG&#10;8X1bFGkVRUClXRZ+naZIwETCXVQ3ZfLR5hP4pXNAxWRegcYvPJT4BG9FXk1c6XG1j0oa9Pvj48qB&#10;zypEThmKUUtzASLG+vwTXhBKLjC0sKI4tYtAVaETJJuh2ky0FsdDk0qlaYCPUZPPkBvmHPhBi4qx&#10;cQ+dUfd7p/JDJWvCATRHZiLhqIFdVfMQj/haGfvtzCn71m/Kc1zaNkQvpvPb0u6ZnM+bcJKGn5ro&#10;oXVj2KAIl9EXHj/SJSq4LXCcY1Dd6HcttcUVRvlIjeIVL3Cjeo1FHvEZ6ca+/n5yJ40emVAaXRZl&#10;sGBpTKE7I9KWsoZu7P4MhnxX2OJM3B6jhqgavZbLnzhXKEwWH4u2FLKWn3xHLieQ4RarlyM4XoGf&#10;9CHdwZI+IzfMDstXFh7mkdsbX5siX9M74RIXrJUqeoe59EkHypdCa0bzhIWN6MTiFmPJSWaK4g7I&#10;VSioSA5hig82/q5PkxPWlXWuTDYEZapNwjKoP/UzdDByWn/fyNbrDXDm+DnGLMDmES/PVrLmtd7T&#10;7d6frceJd7CXhTMr+sHHXa0F88GsnfkqC692MFd/zPOSEqO6/lYgYErRZBRTBp/ufbxtDtD+gd3D&#10;p69tg+G09PtyggRNcCzZw3nyrI1HiJBxY2lMlCG+O45QtDDD0iezQTf8DEtOjIfHN+LPb6RrInTu&#10;2PaIzkvOb34xn3Gg8dPg5WROcFwS1hjm0Vsb4VTGH4548VTsCO9kyij8Xtha+QGs2uffs/UI1Ms7&#10;SY7AMtqYjZ6VrYssM46uGvrjPTHeQwPuXJldI1Icea/Gf5yzCuBvvrujC/4ZHBKl32u9EbIBi/BN&#10;ei9dmvdlNERt9UnKg5Bh4VPvLrVAwZ6jmcHe4DcJ0xfqXce9Nf6CnXoGC7Mu01+1hEwya2CrCPco&#10;DxkbulviGSGKEi8FRH1w1vvobifggAycO/07GBTyQR9dBgmq/IFqCEnjABrl5iKd2dd4zsb71ZuZ&#10;HcIO4YJwtFi5LdgvW3AJ+uE/1if5fGnc2VLYeOPL2vZhmfBE0ktcK4ZyGH2xSLrDmzpjLubmncUi&#10;iVOaVpVrYykdSb+4ofn+HKTObykkXXeorjLJaVnf/KFKxtdgp70mytM54+H0hReAImBHXiidRWT3&#10;iudkle4ORhv/nZkXylhU4BShSieXRCgtA5VTVr0vuwy7bHRSagqko9QxgaWxhGxWekXosrDEZSbA&#10;4mDssiD4r9OgMaOWhYZpAMcTFtug4oTmBI9KumWAZdJeYOOLefdQl3Fbi9UpCn7qsjj6vPTL9yd0&#10;O6ud5y8uGzPypXJ5ORPsjHHOt0oDXLkWzUk7QyoX9lpIO/VgA/XnEV6hnKlqVWicP1a+k44mf4Ah&#10;lqoKiaWf+5QeIUV6ZY71q586ijP8pKSiFxW7/DapgS0Dy1YZtzSLyyyINsUYMEuHm1oy1q7KuRdm&#10;JyKOT1w21foxFaS34Nmht3FXhJCvDOt91S80Ax9m4i2jnC5kg3vGM/foOEOeY/kMe3HGR2Y53ZEF&#10;pR9n2e/DfdBKdg1vq6oK2CJaR8z7mAQCnHGT6o2daUsZ4jFTalOnpHQid24lakO/9RHeq3pgLVJs&#10;VMjkbl0En0HeMRrwluW9ClOr7VZkeM4YehsmB0W8w2xZYC+SxH6rj1bBTixkQ1TqyQIXaeQEcpFb&#10;DL/fBWMJdBMKKHQo/B7N0qo841/tEcrCNuaKHsMMSO84WJXrtVvfsFReT6rlZQvwSXNL8+iiKJVh&#10;7Apd2MWYF1mYTb195KQg6o02WMjFpL5l6woVs1vuFF7Hv80n2YpYYjYgv0ceOeD0DwZeK0XAUVJF&#10;TMOuwp79XVxDQpZkVXAzMnroYT2Y9dIoRfpwl+VUAOVQr4fCREP3AJpwzehgty7w08MebfxXoJyh&#10;jZucc6M66HJ7nDJABpkAZ3elYje/Lcjb4wb95nCsVacwy5pVOOve+3OLeyNvBsRV3Sx4oIjnEGTd&#10;RDsEYQeahHHsqxGTjmWJf8JS4n3TcjW9nEMKEQNvOBNgKRGoUdtCw4pz9KlTbbMmRdxnfBWtpKSP&#10;6GlVJpXpj5ZkyjCLx3IJRLl+vYsqefUkCWbNEed39qr9Zjf5heRUBIFsUnpkEJ2rHzjZvxvaw6FD&#10;T0LvcWNUtpe41rE2wdTqqVRCS2bBV2nhYu/DMEDe7xRoroFtu2VSZxg2tmgANuWkCy0HiNMXQtII&#10;yfjL66qpWHBDL48JTLsKkAvEpLoFDNMDgw8mxKK6ct95A50JcxLeC5bWXfPNVgvlj34PrnTWttfe&#10;2JwvnAxlo88dZt0uCzVjETxoVO9eDS2f/rySSvdT1cOsyL8hzzQd6G2re+TsfYFoFCj50jiLhQUw&#10;NsqOqFIRAi0WUyXbsqb6qVSHrEIlxjiqkaCrz+7DZJFcJj7h3+XPoWPGLcLZyKQEhNGMJv4oOZJK&#10;y16U/pnXBAKEJm69oo4iWJ6WtSKGQQUlVBxtIXtLJWpf3nHXTR1LUqovXP12gnhUy/U6OXxVi4I1&#10;1cieAkjDkpmL5dU6pGxwrYE0cXsBhab7b1ER/gBdxS6npIk6p43bpwh2zUnjMEar94r+VgPCqEDc&#10;Q/hB1L9wctZBcTXb2g8SNMElBBsGh6DBPbgFd4egwWFwh8HdAwSHENzdgkMIMAzuEnQgBBkk6CU5&#10;5/3u+e5977lVt1bV3quf3dVdu3vX/qd/z+KOLX35LugUGy9WXLmqTC+F26incMOpwUo5H/hpI4HR&#10;k6wsHRV+1Mg3GNLzC8OhF3hbUju/NDi8Lm4XAAAg3zopFjIySGYNzdCNMr0dsaWuxFHldMRhQa1u&#10;MJ+JSNthZtFu50XOHyHftJTXVXXdg+VKOFtpjJORWRw9FHt513W+F6/BeFOltwBNgC6WwUjlR9xr&#10;8+d5G4prrAeP9RjjC5VMhJSh+sm1R4R4yF2Ns58NAkULq6anzOheN6hVm8IiPkOdbDljdRCDUsZu&#10;HwQG8Hal2ITbZ1kaY/bWnaImaZYmqXhTHE0mFoGamn3bTv17LCxppIt57+VYZT5xWgtVHSK4eaa8&#10;N8l4etW3bZoQKGuk0ZeWX/xSq0hb5lRtgBTtTC0beIX+43DFFtnXUmE0Ik+goDi/mCPNOgdPI9Vk&#10;lOKeJ6Ddwp+2w1DN2SyyE3tXSqYi3mTIsq6HHVupD0yCXV31ttJgzTV/BQcf3sOwqrces1MN4URw&#10;wZ95ooQkj4CP0PpElfclBE2sIlwnFaLKQLAxCk4MA2rj8tLawt8Lb0QUVj+MRITGmotPZ0oTSf7U&#10;krzd5MWZMPPO7fyGizmycOoTRhxLGmP8AXNKuoBwKAyt4PkVXmBXnwCfoC3XwJUlS8izU93IV3S/&#10;XhWS1U86pSnc4H4sotL4IZFT41ILd9n/8TUUOpmuUPqsxQV95K0f0nhg/RP01VUIraaAp9xryGXR&#10;V9SBsrSBoROUPmffyBbdepDremXzqLlWyouDOSX9H5ZbmVMNM/70clFF8knwzLOMc7OytlFiwdTo&#10;7A8lz9RrBIg2x+8HkKJvSN561hEMKon+6tmTu9Fm2Xd3Zf/We+J8syCacbeknt79wA6ts1nLcg4w&#10;6DS9389sFPxZdcwV3TucSsdXY5f64hTLN61lCmvlSIXACGkr95HyiPv4o2YBtFWd2We2wY3Vvjb+&#10;o7pVTSiKdD3gOAOXxurBgUrobpmvkdDfixAz/MzxqAk0cy9XGD8wVPv6sP7Oh6dR8fruMl3Zj/TB&#10;ZzkmsIPuJPWQi6yf1c2Uu9LA+oPlyPlImGLuWFo2kYJvpSsNDotMTcoOTfl64rIWs1r550LxGleC&#10;EVWmg1cHHaWORuUnAXEgBGoSW3Zouk5WnG/5dlEJkmsS8L1srZ4UE6wKy8v+G1ZhZqFnra69wdsH&#10;Qiwq3i9PndZDVwkWWuJEP9znffdrpxpLOdpIJSmscxglydHO5uC3dRm/6uD/xL+v/nrHcmzEZli/&#10;9yc3q5IxTMfK92uDnNeaa1QuV47iw3yij9vGWxs9wHy348tCLtrYEnu4YBbaYPWCavmm+Febwp+d&#10;4W5u6BL6MCJwPvs1VHcF0YAPNZISSRJIEmVr0g1sXnqa+CLk14o4SVS78aRYCR7GTlYMt2ucaHOL&#10;/UbNwlCuaO1WrfBSOstSl99A3RLsypmuPsu43DGeXmng+4mEYM7iWE7kw+Gy1/KmZYCgbSXkeIq9&#10;9CeVIGZnfmmSpetFLnX1FumVZf1t5jfosPW6WmaQLr+g2WRrcwQ3Lv5iZHpe2zjCL2lXGOI5DLHx&#10;AHGA1ZZf3EDbvGCUfu49xC7uPoxZcHLui8aybysVvR8bs4WtSVkzs1UtCXvhtCAGQZKWfpph70fa&#10;3rzPrGRoArHSU4FBNUz3fjK/TmC5fkYtKl0Be5wPB81kpcS2zFKS9r2LvoedKazF/IRZ9NR9Ou+i&#10;aVlBfNkCp5Vpnxi++Gag5KpM2r1ZP4vUyp2LI6IkILCJ+TlVsZyUXXlNSL9btrbPxCjkrFEkU1qj&#10;zq5PB+1DCz1TswTQNbQZGOSqKLjyBdHu8hcWt3N6xrKpT0fWLrE3sKfCQY8fbXVmV7QoV1YNLkfu&#10;h7e5iqR8/ez9LRNOX1om4Dm//KptirjNKpsmapXq2dxYxjyHG9fOpY6IvXZdK1GhHlbHQr7AvYIr&#10;gu/Vx5m9yNu81MohDS5+RAN2XBQnO5bena2WjlX9LfxzzAu+8jHd8yKDI8cIPfXqFYHwH07sDo1c&#10;FpRDDpiGVjdXTFf+oc+hFePZFp7Z7PHVW5xro+2br3vCZovqjAPrwhVSMXuFjVhZDjoMPGb38ZKk&#10;6sZX6e2Mq8ikEVxm34rpfAGUvXO7lAQ+1Q1S4aARcVoPvFfxKyxdEjMl1s2AIN+OfFIYEGpfJ9Yf&#10;t1/yfUBSrhcmebhdOYlu7rq9wEz2E3RPSVcSbtk8JvYY+7U/xUIyJHJtKfOD+cbYt+aEzvprf396&#10;HWkmnmViyjrUVSgTYhaf/kFlpobw6Sy1dS1/BVbuAJR6dDfVT7gjjKIpbww2EqSuteHtGfseA50R&#10;41Ql38laBnNAoiqpjrNYfR/cBOoq7zhgUsUKj0YW0204Qsla0rLRt01mzvbgI96V+77imrqQMbUc&#10;bafAObeox0n51WfEkuNz0tVRQo5D44IFfl+HYoRUH+LFRsFciJ2dWPhMJq3PxSkxY/jEdFuQAtJ8&#10;Q2smbMaLSVtYPHnGUl1d9vItlTQVbX/PSehKAW1DbTP9IErjNpmVzwKg41bwc7HxmVan2eFJyrO+&#10;7DaC0Ik2nCqF68pRHGqikr1TxSj8TxjEKLYWmECSAYeNelBPRlR1gbY5A9jahbrYxN/aLPxhhJ95&#10;zdPUq1s1owr+aX5xoX7Wyh25y+uui9r1KPPiy+DVHP2afE2uJ091tEjN4a9vVr/8RktEarwb2846&#10;SeynYLlH333OJkNOAnzRibMwKfNeXPR2L+jIku6VNY43ONQ6NHc5csckSS/kJNASgz5WSI+Y1xQp&#10;0NX1zsfLunyiGUmKbZmhyyryu6qICokTLtGVTXsjLvPKJWatccmkxtrw9o5FW4gKx5n95CVgDUaf&#10;QjsYxZ0lN4p9wcuNivKBR6BFpQSkbxmwiaHdCj4l6cROqG8HE1wp+cRUznlcV284ZR+hsaFdqpX5&#10;lkbsFT8z/TagZhU5v5WU5ObXy6k4uOFk0n7e/LWpv8S+Cu+qBV/PuxuPsdsjksZjX40pLELsRd4k&#10;Z6Wed2Sjl12kJmaqzlnnsE86WrATcg/kyezEAhvzXsrHGMe2jkzRsymPtR8R2CbnbHLtrCsXarde&#10;L86T03fFTvoXKNlv8UTczaAux9wYB/WRb02M2gfSU7fd0CcyjhIscufCHn6yezkZ7eEGxe1p0Y37&#10;mdJu3obgGYo8G8UJm+wrvjEKz9HaZt2HQi3UB0dJwivoKyl3M6Y4hS5yWtX0jCXW4J3H7/AqJEZq&#10;zFs5OePmyTMuYhTb+1DwJzmRqTPv+MGi7uFpA2qKP9yHD1vYKT253xIe8h+kPlZCsQgBMrPjxTvQ&#10;UEhTDPT12EFlhUg15/x5njwYnNCkvFfJ8tvFJsEUiTByfDX3rRgLkUBE2dg6u76oBsth41DANbcG&#10;QY1m5WRfJJ7lcwhXFS/pvLw0gBnQs6uq9Qk9UezzzljFmCvl3nztfdz5SrPoV9G2Dp9vsCEszrNe&#10;Gdbba05bLT0KkdvetCYOC4f75rnNaPohtvujzqHF8XVIyWSCAZGvETFsZLCoI2et59YzlbG240hk&#10;bNCOhyzSK8zX+NPY5juNPBPMJNyPm6Na/UG5lTcddhGonkzBgt6bn0/HCeVm3ZjCD8A0PhMjpoR0&#10;LOXAEvHsrTKtXdkpxalv9YZT06E7UqvcO42ryTv4DiVyhEQQFhv8wcy8o2NJTTFH9sgwh/cqzyNQ&#10;StZdKmJDJoTcO4zQ8JTYfmBMRMSh2rAu6kKK9oIltyoA0oNM4z+JVAvqatOlWvgpmSeXLRbOF87q&#10;tC1HF9DkY7kXHDhs3GM87LHpQ7h0zEr4WkG56aeem1vBT3ArYXj4O9QdhuAMHIloyDdrPNQUBTKV&#10;Hl8XpgGGVt0dbmXrlC7HS/hLfiszrzECo64A6aFtH1GDO93bw9fYfp3fk0cH3lF03uUQG7cE7DOf&#10;It8cdhXeYN1dKKuTbq7ddRW7PjXqZn23tLZ4cVGsDDOK7M/xg8Xy1iDEHns4+A7UTvqO+c8Pmt86&#10;139EMaarqGGzcsmcmaWRM7AbeXEXkeZZ1becchFg/czceKKY0/xsXh45nt9Jso3o+6ZGcx4IHjq+&#10;lBoNfKleg7AJZ3WGiaAdGKukcwASLGhGrDGwQK1RpMXZB9+zNZHIfYpQ739KnHZ7VARwHkUFUN54&#10;ot6EdV42tHS/DUTZEUOqZ4x4wMsvwnLXYZyYk7mS7Tft+KRMqf3Figt02WrXxVXOZ4J7axyYhYzn&#10;HqEfryIBGPkiB/Au7Aup5/SiheK+eUpT3KU296o8or4OjlsPOh+TL3U8JXJZ0UTGw/JIA5DJrci6&#10;H8TspWP3oOH0DOveWQJxOlm5u9ECOH7QshjjRNmEukSiSzFpedv7aSuiuHKsUNLxT/6U7A2OQm3R&#10;xb6UvRyGpM92w7mLzgcwT7ftMjogHYA7igPgEvQwvDS0Mn0uU7u4uqmqUTjpTn+3naTKV0c+S3uM&#10;MKOMKKqiOQr/IWbnIF9vZJeKed6zCrt9MLJ6X+ylQvQJSSaeg4s1E9B/2Y88KkTQ7LDWUCrn0+d+&#10;moZmN/uvbXjD5bp6RBOLnlMzzGNP50UaUHDFmcScUqcJowYiJZgtOB6riJk3BxJJAl8RvIQYzw+5&#10;JT7Jp6Oe8qN1YJefy8LKEg44SkfF8n+9e+QW38/mD1e93XynPjue0bqT324pxOe5NYhe3vTD02R7&#10;VM0ovsRS1AMGd/W4q5Cp7sM+Ul5fo8Vy8IzWnDC4S74uPdAylo9Z5dtJH8PuqHvrKeWcg54N72Hu&#10;yungPlS6/I7G4LT5pOUzpu5H5OsNrK2OWUPZ6e/TUrBpx1yl+Hptvs525eXmoXnaduHkQc5P4Yk8&#10;T5sx6JRe8mmGsJ70bbQBVyIJ9kmRRjClNMDEd1vk+aDr0GsBuqrsR5/33TEIpnf78OF8sPX+HdM3&#10;kD2w8mF9WdWB5Yr6krynvaj1qN3VCjl9h/WycsJvvnmgU9gj4Ij3iG0m+v3g2JHViuAydJ1iKqYj&#10;i88jRIVOWYy7bMXv3eH5ZsJ51Hbt93fJrK0S7EEBz5nyQZ7mu7FDsEGjXmUPNN4fHWUKSmMj2aTq&#10;Oc2sJPYYmnj+l7AFr4EfaiuIWuEKdRQmWNtI1x74q0T8bzKOV94YZEgodrOb77dxBYT76H4Hb79D&#10;rQu6OVp1i8xYXYF4PUC7O48XGe+z0olW55r8Fk53F5At9uNlKm+/+5ZbbZJZ3n+3+WQX+UDiKNQV&#10;1dztLwZ7ODMMzzXCTo+mJEYP3na44rmSEL21Ze7I9uxLDWIT1b1y+BjrKLG5ZEbRxRpF6YD95OT1&#10;Jilb7Evek9klB8z0tdflzkd7sAeUlnd7/H8DRfwFQPDy8f4/KOJfj8z/kw54PJf/dwZDCR1NeUnN&#10;f0ARLOKOduZ/Q0Zw/gYX1AD/FzKC49Fb9+/QiH8gEdx8v12Gf8V/RSN+67+1v67/7PcHsuDl/O3N&#10;ZAf8vvPw8AJ4/rhAf7c4eX+vx78+5/2j/P/an7H+C67x1zx/M+efufj4fq/+X/G7178aJv8s1l/k&#10;wn9uw98bJv9+9f8bqfHoleR55DNYXj9aDv/pleTg+B+9kv+O1MDgfRznv5Eaj3TKv5AajzjI/+yV&#10;5PxdKeZ39Zi/UJw/wl/v+09S48+mPH4wf3klOXhe/7F+/i+kRrY3uq+G1Kyj5krjpVLJlG3mkRL9&#10;Ps1bWVkBsCwNb4IkVwh4RjIW/LYnFgCowiFGDlFYxkknAcbl7cmW9OE1UR29Hudjh/Ht+frvjK23&#10;xPx6vnZJJYC17//QRm5gedt56VOdXKY++mvtkZ2CTZe2ecy4lafjvN4HIk4SGdbnJe91qzAPrxcc&#10;aIdy/jqsBTMQG696DXBndDhSU0E1tQ38vm9n+F7Rg2NMFdJf6XwcSX6dh59WAEgucYbcFs9VtFEl&#10;Y+cgGvqen0oVnptin57YEi2zL4r8wt6SmGNtsZQL6z7azZPKHtWuejnWHDi+3+EwwiAqFVC/Oj6d&#10;HVsJVinq3OqWY2nNHQbjCjJSu6Indpuy4aN7GbHV3jgG8IM8uyovFGbKYev2AaXPj/uZzXZD1nxd&#10;LfuVpsmOX4L8jRA+cvK7UWW8p1/zPRt7e6Go0LFzOLHEW1K+CuwQc6fKM+2nAhsho+l55hvXalgj&#10;5WGVKCVX6Qzcw/OOxU8/ynd2wDeiqiR6z8xFSiVPzkZaO65++VcG1YuuGfMzSowOHnCVWpYRWknV&#10;rKLqkCBSN01OP4Pc4DYByd4kTObvjsig2SC/8dSaT7PD2OyZWH/T5F1y/CzsM5VIVII0DuTGij3N&#10;anhNRkESDtv3D8ngfWiIO8VURrKQsJPZE58PdSJ4AxzFdZSSpUaTtZdY4ekF2/eqy/lAjBwJ/KVn&#10;qdg3nM0KU5BP4Cx37oY88edLdcwN3u3HaDZvTGioFOlD0J7F+z2pQUVD8nGtA3Ww9u74Fzb2Yt2/&#10;3YPTgczxMw+lFM87wgh216Zzf2xmd1PbjEKdeelHv2dIdq+oTyIyLot9rpFsSZOUVdHBFEAB4Vo/&#10;AeXXfNCB+7+/4/GRIl4sR/LJTpCIUjVka5F9ah2yTu2fbe8GzbSxcqv7XIRIncPkCSLKMqFyrikL&#10;TqpAC8PCyGS9jb1Dwf+5NlgkXLJZU2OkEoFvYLjugmof/pR6Z/5zvLlSd4/apLoj0Y7JB1dAGuBa&#10;lsqCwra3UU7os4iCNYFLJKabNjpCEtIiTczkPtYGIxR8q3yD6RoSghoaDpoOuc239neRbqS71K8g&#10;DDlHMeV8j9/r9yHwBj7oc41Jr5VwLZ4fkULNPuxJrnaQUIe5Iuv2braNQ33lQ6kDqIx0UQbcrurK&#10;6/kVnCVbUhMGB9hJZZZrKuEhbkdT0WcYa9QaH2NQoA364xQUMZyfk1Z0WOUUUetbncGzKgndwkNT&#10;zVEQ+xK0z9uFCUexMWivVQYvfG7JIBngNgqi5YzSnmQDX3kszFYcZGJFsRfJ39DpYCHDrlJYeF9X&#10;zYdaEuYFD7F92xZUt/jvxhj8bFPuWSWmQg51LFVrmvnJyyYsKL+bni2EmzOrxZCbVye4CK0j8Xyx&#10;yu2cuEgWgHwfZkNZwdZD9waQ3Gs6BT6Hh+T9VKZhYRXRuZDn1OLJRCOKoVu+nwT3aaoafzGyZEs0&#10;ENqMz/uVx1b7JgnVG3kaSWBYK9E46MhU0xxv70j1mkmwX/Pjj3c+I5KQ+6JUD6pEDb6F1BR+Lw45&#10;zta0unWqC6BPztWX62jzfOzUiQviHVR71BOhrzmm5UlBeYWrwzkFlXCCD94jzkqRIfYKWmfhcBrs&#10;0OAbXeyDSaEZvSCtMnvir5hfFUabMfODVWw+CzQIazhaXfYE2lnodNvhb77HM4NQID/PD1/JJijH&#10;P6d+gU9JTG0Y4XOugbqpJCyFs3ROUC1cWgKb9+ZECtogscWdpQJRLUtL9vNSLcc4YfZWeo8wFWlR&#10;VwRx7yMX4EcoAQTcJOlxssVAiJOl1J6jjwksAgsgELj3pEBCBvRkEkESFYdcIPiyGSkCi3wSURIT&#10;h0WsYS+CCKAXaI1QICXT8ORRjI6DBP4JEBjlT3yi5nqsZcZFroolyY+zLZZyEOEC+BrEgFpgIJOC&#10;9Ci2xqEh4CICkSVlZcCBf9IianGxx3QfTRDHHXAoNu8GJv9HKtCL9Zi2x71ANEOLoAKEgfpxcCTE&#10;niFwFFGHBT6KEZX7+HEz3SjDHGJxCC6K4WRIWy8AQ0/4P0k8Np8lvCuU2A1ex3iNdgioCfmCBZt/&#10;Y4IaRI7srjKEFeyKM/+GPOsJEEESMQIcJ/sk8XcqLkMT+JhCcDvF4IiTmJLVcXtPC4gjjADebpJs&#10;OI8iLIIC4B24h1AgIwN/MokkiY0jLFCA+lsE9T+cTdcsWZdHdaa5TZplV1Eb74FY+Kum9OVylRyp&#10;lty8X7calvAmvs+uogoVGNA4ABGil3GRVDTNtJsgWgK+yejE1RCaEvfiIkspk0vBqMFc5dBTySxO&#10;iYWyQ7U4Biirhawpj1dYh+YqLWViseFpwjfxc3/LyR8MipitlHzys1T3gog8uP1u3mVxA5MOZO5N&#10;GAHORHN1YRIBbPkyCnuJeG3l4FVj8YPnh0JMsDRWyTISZDF9bteNrXVnMKx3z1zn082F/wYWHSY9&#10;Mupe/jPGWbNh/yBIeA35hjv4PRgDrAZGBAPE3UzRTSr1VveosYOkcXvRqMDvN1163oLMSxf9LfOX&#10;bozrcZAc6fWQl3vMG8jMASTZCHVsJIYvKnghnTRfO4FtqNEwL4jhyDq6xgNQwkgWBRt4acf5AtVG&#10;WXooyCAppouwohnSSsPgsvdRVYAUf/ysPqnHyyQr4xlRSH/SpPi4YXAYhor+s/hrZAaogIDolBoN&#10;yUfkow7zmjDXcpqv9DlfizR+5oC5JjDv9iBrl1Naie8/rTsd568T7/1cA+h8HrrJR8Ddsu55kl1C&#10;EhIuH4Cyc21Stzr8q1YUHgtFLvEJXsI8whIJspoM7uwZCv4efJmK9Zmhi/iuS98RSNIhzPUlZ64u&#10;xLDndL0Mit+T2oMZjBlcH/zjKYMyCttzis0VGvuGVOFu3vlg1Jx4VQKakF3CPLY9M/XjwTyiGBRb&#10;8fAW3xHJVS6uVjhO+pPS4QYRolMWRrGDkfVlGEJmcSoDfSrFNp5FFKdcJIPX1xe0eXya4e+1K8t0&#10;ucvKmMoLvmoUCKBCJfRicvE/1vkbJEjl4J43ZJ9wAfvBqqmJmLJAfWvLsfoSyE7/OhDawZ7CJyzI&#10;KRb7mk1JNpGRa8Oabsz1Ew3dYCZqCrxC0q2CP7/BALoos+9nz/C2JhYp5ZsNeZ6NUcNqrpOiFK1u&#10;QHWAaP50+/1qE8+ms6Hxbqmr4niZzfurxM8SbIfWEX6XZ76iJLJ2DjkrmfMk1goax5ICkNmPLfbu&#10;e9DZu2+Dr2Kf32SkJjfN3pnR13OPb26bWUmQzivt2UEsmedlU/BrStVlI+p7chQ37D4UPjOmWl/H&#10;dEUUKQwlgPmGSkeP06uNz3kITc9DiMWRcxDF4w6EhjCHLz3zOL7wwAmBiNo0kvr8xPaxYHgc4QE2&#10;BkqPWhTaK4L7nPs8wAypQorfkBr7V7VzFoXU1bSE/fj7FxQbHOMF9ULjwGNf+uGH7ukkRo5FUf/z&#10;Re2X6ZIvBYGxCjgCeFlVxjA5EMuz0OvZqh3CfLDKfK3TpJoS8Su5irhXNrIVsVzg68GDloBS/1Dt&#10;+HgueKL2y92Gi84CFhvZuLlBXmkirobzuZmm2Ye8yvZu+/LGC5nFsm1s2237mf2WAJvyHO25kyaY&#10;l/55R6VApZJjuTPJ3E3arEiqok1WlNd2Q25GDGQDK6DFPmp0lT+DGX4vZzqh94CQCLGKZJxNY5f5&#10;RPMKraOsoashR9s0+4SJOcq+UDOnMbn3Hgm+MMkkGFUPVB9eiASQrX38nLnwEW2iqyW1XF48BM3f&#10;blzrNNfoB1Xs6Mvj+Fsm4Qq9VtghPj/tx7O1gHL/w2bvc1hqOU5lXCVNEb8qZzs/hymddwGDdVlh&#10;/nOL7+Np6MFGs1bsXFhFqKokEvR7TKtkygPWz/CmYyTpMA5SfQgHlXHLr/2CorbDN3grJL44f6iU&#10;22QK0q7cn2D+YoP+ykKTJOo70wS93wZGA8T4OUPJU5Iyi1TgpDpEfVF9RR+iv6jPUuj+050Apfms&#10;kku3yRBQbsY8gYE0ommPw9M2sOTDlEEKIT3ajtSpYGlKgp0KjD6Qz4wm3inVvCi81y8VzRnVT2c3&#10;ywFDvFh2qKeu3+d871YUHxIfF0ArXv+6BQdS+F1KYGlLocpWUbgnGNTiWL1KEnHmKUorVj4WUFrY&#10;rdlqebNpCk+nYUsQhQJfAu/gpJt0xups5Mrj4e7+oWf9rJziFD0n/lgLiuQ0lCWTrVu+TMH00kf5&#10;ykXVygHS448F6+z3/eAXcKXpNWUjeuNC1IdI8vpMA7T7VnP0X4pXHxqKKemZFsQUzfEypAzNEbyw&#10;A4wLKLETw0fY9ln2qyfLkpfjdmeSvNVy/Rn9wlISfPop9ltMsb0CyYpcvFW9SYSKhKBjZvuXUMpE&#10;cah0Dh1bnjKHAIMStakLoa5yk0r1sYBafEJuMgF3vbtpGQiZJVt5J9F25CX0rXsSb2lIk+xQcfJ+&#10;1lSuGGa9HO51Q4yvdPke6CLGWklZKUCMlepmpJrd6J6XwQh4lMAqN1MckOlPUvLTb1oWezK9CGO/&#10;K3EJqlxs3O9nQUWCHWkQ4U6UJDissDW31T0cUO+272b+MiM2zbgQ4WVBaMKVz7fR2brGXkFzMuml&#10;uNUqOn25YJoRBJcEsjC7e8mw4aFpuTs4YluCiNhDVsaCmbuGp/g8Swez2gn/sKA4BqBQc4ukLv02&#10;rUMqTg19gq2EBS7f9lFEPkA+XCfYr6cLT/ME6yR3M0Ljw0v5u9d+ptcKH1v9tui36Oqw6vwy4ckr&#10;Wx5b2C2pt5QumYv7km0pIlL4oAj/nmev4sdMsu1eK01047ASUOAY4ZX3M25qbupvokINoXQWQUkC&#10;9cLnKjDi0rWSy+IA7JXazV+hLV90pR1CtIQk4hI8juGXI+FbEwYBx7dycDNvEj1dOV5o+D7bni38&#10;Eu4ag0eBen86TzMbqJVefwAoWVqQODRt8E9ZA60nbUpc8F4UA9C9epFNQ49TEnBQwO96jaXadRji&#10;8IeiX/dHD3BZfhIXUM5kEWYWZut8lZ1iuz3gUnJb6tLuUnK9lJiU+KCYOA3VAM5gr2jmy/G+wROl&#10;bkEGv8JK4qWaXMsfktgisOyR6eOK8p+D0C0qlkxF7xWD0DuzHfKwoSxw9LbYrghck2eKb9beVeSM&#10;WWLO47nTL305GjAcdHAPvMvsDMdMNYUvs0iCP7Ab8Rm36LRIthC90wkt7xCkWkAFZ/eqbpBv4G+o&#10;m76o3yEaiigfyOof6iffdDi5hCoX2R43vxUAPpfvTh+XtTKnu9kyaFXsUvPXuq8HMuOnEG07bBtu&#10;B0wrZSooQM5wQA9LlGdmz+NMBTPUDWTCVcm+lPaFJQ6xY9fXMt2HT6MzfotOnSt05P/GbOnaUhGJ&#10;zhdcvvdGTcqY+sCc7gsHQbhs0j0qKZ6x6W6SKAQLRuiBNifvWMfuRTH7OZzcDHWfoC5rps7rUC4I&#10;El/L7P/MrztISLG6gHnkDPQhR8KxeAZE7pXeCl6AK6llrQ5Kvs/bnUpGFgY0R0aPWKxhbcjgNzz+&#10;dv6Dtq+Mimtb1iVBEiAQPBCCJGgChG6gcQkePLgFd2ukcYcgwS24BQnu7hA0uLu7E9wJd/U+O/ue&#10;ffZ4977xxng1+KhatWrVrCndP3rNmpX6zZ1arV1dOxXlh2HfFvoaxfWLKz/xbUbteSSVDOQSpot3&#10;i5O40LOZ0oEJHR5nHf6imLDIeYVOEudKbtWGgCTKe/JUsUdfZeW1pfjEGHA9qH9RaSS/7UBre0Mx&#10;qDvPQLWp0+H6hIEjmHtQIzAa6sPwfZ3C5OWz1eM9JZXGRyMBp1HbXCNsWbFRiwg3GCTAlrVGFWzE&#10;d2MrC7vKKlQ/R6VU/Dfvtg5/FfvmduiHu0rzVHgqafM8kZiU4BmRNqk+ldhmcOLOdKNxevj8zsi4&#10;HJtCRchdhpdGSxYftkqlJ/biLvlzU3VkvmqiVZzkN96RAIg6EhevgS0l3dGX2ZeNNKUpT/UsknyS&#10;a77c4lwYBdeB04WNtTpgCS83r/SppkOJGj6dZ+iDC+xRr4g7Lb7hWvOAYowdRwxVCvlPt/l+aL3c&#10;r1goLi1Bx7AlTTnDr/1ML4KO+x59v+3JHhWkpACj1fLlT1dTGnlj0jsOKxKVNKWP7pPvPdKCg6U0&#10;4lJ+xKD6l3Zlyi4EzffKDHyjG0In7gQL2Gw9kYtO8OVtEEQG8y9OuBwRqkcukBeIaUi5C6a0JRmv&#10;nIkjvlS7e1EIPa6tjBrIjVfRwC8uINTSZC2yNS/IrKFVUwkn60b399Z7WOueOrlqv85eTqJqnziu&#10;y0qEkfdKIr2FlmiW0GTnMRUaF46ujv5MhVxKGP27794/8W0pBWhNr1/KvGq3Rv9whiiNkRR7j54d&#10;szzWtJ55/oEhl4GE2DTYB8cSIiSAeLoSzy5FeWDxucIXp83ZuS7lYHiUILNNB0EgJOUbRhrS/mMI&#10;dUKR1sz81PAHzpjz+GB5CvlYQomuSN4MVDFcOVSHzPKwOhp5nu9zIZun4HQ1ULsP48hQ3KEIQoee&#10;j3cnchAuA7M6MfHtspX69hRSch1tGYi/5oJ4VPWHQmO8DzckbavfJ+Z7vVS4VFpT6af5iydT3a2h&#10;cU7W+kfeEuq4rQ+5M8AR+IL1GKgXUjTciwZHVpfdxE1au8/qiHl6BZJq610EacHs5WcuKh5xfGmF&#10;GIMIMfgsdrZsadsuIPn+2/fR2ruzari2PAntOmnvyBQNXeOjJPm7otN8XjJRlVXc9GBKhhRz8RvO&#10;E0pfu878OsU6gvjVbVaItAZwemRa8AtCU6NsB+tKF/N9G/gKXpPMGg32PK4aNCWWimNYlKH3GmK2&#10;cxY32szdUF0UjznmFRnw50t5zICWRlOIHWzyKixGknI+iFr34aFZxjsqAj2RGKon8lx1+5uHNk8i&#10;qDMfulCO3VF5oQj5NV/qdHsP49S2/KJajv4o06RYiaRhxZr8uQOHiuqj8JfcOPlT67KU4jckLncI&#10;iVjbFatQ/YeY3pnIZRpD9tJE7WSYJ6gLLF8jfH9Q1hlWGR6/LBtKpVQjGpAo+DSp/ZAZwgFzkpqc&#10;TrBcJsE2Poa6W/Lb4JguV9+z1tPVW29zoO5c8ykwdo+xDYayrNrimu4dEI7PbHDw/TDYqX33km0s&#10;JAtnWl4dmU+QSAbc/HVS4DVj46U6gb5aP2opwj3TTxYlf4RvY+jGOa91fsbFBMwGLx9uRV459Hmm&#10;uz9lCeftluW8wmTlDGznKB12N3ROjjv9dPvU2eiAIGGzZaVkg+OZgwOxx4dJJPWJ+Xk8VIidgy0j&#10;4XsHhmCfvYiDO/NHs8Pz04/pvsQPeZ16Sf0SGuWxIOyRc8Yci4l47YZdZ22YKsK2cllHpiyZFgJT&#10;iwouyyWRn5kRX/ZZrcpFIe1A1y+qiTQXzBGKC/3w2QpboPEUZYDLMtz/m9Ma9hHjmmwmGyLs6Zbe&#10;Y/W15yOdvVikD++vHt+qnol7FiAz+At80GB43GBHtMDq7EXiTdfTfH85PjmditDM/9D7Hs+nj86J&#10;J18UhYe1tZqJwuD7gGDJ4mFqsv72WFpXHc23bHdCjoh+/iWHksX72ubYZS2KpRvk28JXLlsiHymb&#10;KZF8YzvsVl471sp0Uzv54SjTjbv5GfhdhAhmVW5wMcROkyvwcqN6HHriMRmwZbxWJdK2U2ONaP/y&#10;LjgwLr09v0cuENXf+CW45egCS6bPvc4+81zgJndmm6IyE9PkhkhotbdNdbngoVDNa0ojgdYlIqlX&#10;95QvrcMlHN46iSbRNKGLSY425Glrj7Ta8OPGfegnmIggsjoY9y2z9rQY3cPRYP80P+gc39KwsS3P&#10;A64Y573Dm2Hn75mRCalILZmcGdZ8MMN1I3ofvpOuEdc+K7e74DWbM6Qu75D5K6LuU3UjhiD9F5Qj&#10;qXbufiv8eqLiDSRqzKGVX1c40ShTBjcKn4QCpj1H9emcBVTrDSM+E+IJ6grgCRcfIcw/aKYfjZrZ&#10;dr0ldNTYzz1fTjhaz+R5MRAZnYd6NR4toLMT1eXhwWCwTtP+XkaP837S4YhUQcCjf4vfc8Lk5MLx&#10;/Pr8ZhFv8fDFyYsT0pNc+Tt5WDbKhlMqFtnRHl71Zl4Zo1Dgmukii3WeUZ5Dnkz/xZrLiZt3PhbT&#10;3JbTyL3+QZRXci0XYt4npD2vD9quS9ctyV4pLS4PIJ7oGP3rfQGP4ubN0afSuumR8CdB/bfU7cuB&#10;UQ/OFfgyDImbx0KR+g0MDSc+QBdSGIhC6z9a+dIeIVt07ZvFOfRxMe6upribXgrcbONXVo7ut2VC&#10;KatWkLJ4J5rSWXtlBcvf6O3fBvogjXzqLni+4J8pRZMwrkmRd/5crP9hf173nFzFWbf5TpJSv/6h&#10;y11fqtSV6sOnrR4us5c2Mwvc5WegI72MPuHHmf7U0klTIsoV1dWjBYdIomc+O6iKR63vUwrwJH8U&#10;F3iGUdGV0dKlX0mOLdx0MOpt0puYaeRl8Z7JnZ1dNPNaOhvsnDq9ffPt1xUIcptbfJBeG8tQe7wx&#10;J7N4e9shfIe+K1OJd6yakPJL6FQvJrD7Rq3DL0lrsyQRxrZett8KG8Hc1Fz2rJi88toULN6xGXHR&#10;uKhTJVSuf2VnVN/KHzRv/uLrVYKTn69pzA1Dn25a0YMeFnVQPX2iAezI0PJCAu/Vop6/Jv89SAaf&#10;lqBalAH1hHyjZa+MTOtZA18NpIbOkZIW2f/LKvOxSRPjBueBpmAYrmX3dC3hgGTnqY6xtpKU6s2W&#10;z6Hq8jR+2xf0ckOFzI95WG/aRWfK0T8W9QQGn34xnazWTep7Q1dTnFeDFfFe85etafVHtpN0yGR/&#10;wtCLhgO/iZNsDah4yGWx03pnRrXm0cCMqLyH203IGJutm+N2pYO9ppPEQFdrWdBbY405sP3dhMRB&#10;g/OqBN2d/0TzF84r8ASuDx3ruyIRlZawiuewH3J6IJd+8In5ieIGX+K6Dnq0cKwKOYFqlurb0r2S&#10;vfIGKPhDQyCol0CYKYEeDZzIEPPgOn0DVyibvMWXNYjge6sQhSxL79d1QqZHJthPQBn1FziySJ5L&#10;HRPQbXeKjj5Qv06XRD1F4NdLcztzEr0+M553HgLZ2/nX7Wg3JnFx9m46k98rQiombbA5TW2JOE1Z&#10;36/qrhSeK1uwzqqOM0BSzVKg7r23aaqviL75OuqB3itWMOUz0UQKl9Oqcx3T168HNbrI08jXG59W&#10;HJ7G9zaJNw52DjHKA4kYwuHBojOY+Y6T7q7STJkh1QYdIdSp2y+s060TWAYrRk8lRtWzLqQ6SwIS&#10;kHyRpAyolQzzmPtBqNRFClmIBbGPT33dgmVlvwe9eFLXLJlWskaSEN2PlbNU3hKcKKqYHVOsE2wr&#10;xKZ9ruOGepJmg2ESZmDkC9PvnNPxz7h+tfwNkm2ZkXsv56f1LDV9xFI5++17g2bJ3mmM+5aCiez7&#10;N5zgfOgcG8moGo0BxIgBPJ+5UMhLw5MNrYYOLgieo7sUIKrWl2tRWBpiGBp1lG/Gz9CflBsaOOj3&#10;apqE7IIv/M/DkkZGzM2JFI7YvX8xqSDy0t/bJ+o/9W+l74sNIKFa3l9H4Ww7jFjO5G8h/kF01/hF&#10;F+LbXJ1we23aU+oYOmj1wb8YQcKwP27V0PJXMwOxW2OSKV9INI66rH8LVYtyUJPkj8Dy3ky10LXS&#10;PPbcAnJV+4JAgTz15Bc0WoL7Y9CkUcdhKVVl6F0HX+5yYdhW3JiLh8eyhv10YfnbhnTYQN+67Xnc&#10;NEOjETQr64I3XTWXJHc810xe5gDXhg3adJVyM+HAH+j6lNe7XsWX0OTOPT0zzMxvJ6Hmo8/7ZT02&#10;PMUOAwxsm67KGCs8u8+BYgEqr/CJevtwxSoVjJoiP3bHPI6VkBinC05Fq0LXpydDxA9G+ZRDSIuB&#10;jdzk84pYCEzZLS0WqZixgS7Jekwt2fRuTqUFiZ/gql6j/w2dJI61an7CPJTMPgjZcfez0RJaaRCa&#10;ree6md9Xrxjiuid9Vp7ruNgv/LDO5Yq3y4Qzbs4+PxvhGW9qZbbRWY30axaYLzGZHJcm8/vSWwJr&#10;N71KmLHazSfudGKX3ausJNZ0g5TX2ROvoEgktV9qDiWBls++E7LP3wSES1MpDjuSJ3tnDpx2vzr3&#10;7RsIn1Zu1XngwZLE8HgkYoyxXuR8Ic45WSodQmXZJJ2dff0N0ahO1Vj/8TOlGi3qkYfvF0IdsnYr&#10;el49PuG+wLEOUH1jPVmTXTvzUUJDLsTF2+PTPdikXAzNEL/FpMceb2ovj60uiBFsno2CS+03n2Hg&#10;4GtC+xHTt9/G5/0PTajR+YOqXD4W93PVah0kdaObwNFS/NFSr9aRw5ZGf/wKHq4nq7s2Lbe6ZPJr&#10;7wm5TIXP9HM0dXQqQMcg9L3dGouvGRXXx9sO9LdXP7gqttrU87L7iwsbnc/XeEa85lpj5VNvoYMk&#10;jUEJEt4rvUZ5BaFOxftztRc2/r80tilKmGjAcrjbwwOKVHEBD6exvxjXVkjoRupjtT+8nBUR9ApY&#10;ck9X1R5dKpWLYtR/XW0MKkh/iYT8xr/v8nPfItmwrz39q6moGXki5fAwsUUvW8t33sRYORFW5O+v&#10;bUdi+0k8WUGoOBsurk5UexiSWaSk2LsDrp1+IgIC32yXdse+F8vRNXmHuOI1NuM2soXvVnCeasag&#10;fQlXKyKV5ZPrYKp8VFygGEnk/eCuuG2SUDKFSptCuyk8d65dkm+v+ajrejHFekvENC3p0MQ90yMM&#10;rY0iamolgsZpMeXKee3BAdjcDzN6K9JNjQ70OVJWG0XPa2sKuZwOSzVyCFVY8aWyGEa3qF15g1jv&#10;KD1DDGbQkMl2GejtmuaedrpvPJMu6VpKwtutcT6F5N2aHLtJeS3xz46WdmLodZnIxpSU/d3N768L&#10;Sprt4thGX028C5LrEsUUeyQSWnJtmTBlQbELynIBlcwTRr2L+UkT9/1XoOMLefYpstdDuUqbtl0B&#10;mWIMcrEslGL8uYI7X6TFdWN9iPmosaJRf8p7VxMIChECr9QO3EkFpSknA1erDTsrVuqG08b40Y1v&#10;Ane/PvvgV+BiHGG7lEh9ugr+cY7/Vv3ac0PeYMeKMAQH80k6PR3KXCYR1SdTkG7zbHYH3nQubVlL&#10;SCJ2Z78xS0scEfKnrwktGOp+odhRYooK1p4M0uKjClj9aVtvBpqib1WRySp1Gvw1i5ZJ2dVc+1Pw&#10;65/ZdIUuF718DNIjnWcbwn2T5IOR16jkprhkbdGZsg/2kYxh31jvz3zuq7HqFyJpMd7gazM2RAGN&#10;cLEeIsSL5lo36pDpGMXZs3LOaXZWemH7oVc0/R3vZI14jYSjpGPfYY11ttW7y0ptV9RitgFCX1iI&#10;PJL9fKB9A6/G8MAi/08am+tRd/9cTEs2vvEyiyzO0rkVAX37iYCXURmYPBwTlieGOePJaUtDvd8z&#10;R2WbMiH10FM72EayIbHFJrOvMtmlchnpJ+r+jIuQF0ZSubNyky1DwQWGiSKaXDBiCdd403ZJ6HdJ&#10;kUu0rObRAhR+pUZvdXySIdwKQUc+/kc3jCabOM/HxA0HA9DxAwNfKyJHg4VBn4OJwrEhh5+f73Sg&#10;XeW4289mOkHkg3LbKG0T6iQLJlmMdeMVi22mj/x3mCoGUkjYFLYM9/aumULvoW46XN7Wfs93JJ5w&#10;zPOsaD7YqMkybGNvataO7ZGkWfzsx/IJ8lxZ8LNj8YVOsxzEbXSFAOrKsbDzKd+sOFd8n0lxG5Fr&#10;ku1t0YAIJerbtIfZWqViKk8RJ/Kpx3G9b/OsFO7e4QsIxD9/Rp3LPPbIt9C0uERC6rGognwnUU5B&#10;IDPw7S2Y8K3g1YAAt1ySIq2TArNPV8f0CyFOh9E4LJvPClm0pNQ10aX0eZK60T2+kvJvDU7wPkVd&#10;RW8XyDp9dNK8wmj6effFLf32U3x6wfvad7X80zkNLfpNnFfHfbePY3FkqrCLUNjDjozRMUqVEpKv&#10;V9+TnU/JLSdbJvgIGlkpDhyGXuBu426TzLlcdrNaHGSMZOwQnBDk58h15M3gyYzBPumECKpG2QkO&#10;aKzM78xv1BfskjhwsW2Y21qezq0z02EaezN2LcOuuTl4qerHdA9j3njT1fW+DxiGPiFCniOey/Dt&#10;QVT7SjFEtIV2irL2YUnfE3lvWFPAYmqp1y7RWcbjYEZZZH/wVMeNDTrpsLpcpwP1nVFe8sQrTvFc&#10;NTD47OK6jJUm3TV9EjnHWrnyTHluPkwZe1feTN5f/kbebPuy+fzsbr3N7cZvql5QnTOqFLa0wpNy&#10;bWLK0Zj69k70TbJ06tV16kdM12LPwg436TjXwnlNPa5F+wibb9viJ9JtmGaW+sVnNd9p88uGC+uC&#10;cQukJqgT02cwVKXzRzcqZEqkS5KN1C0ah3+FDtt+Wkb5eeYV4heyUP+w7Ps6S5zFxPTE+ARX4VP1&#10;1CrxifCOvQqVPlZYaMf+mx9VXCb+5ZPdSdI4aCfJC7qVG1jjPRqNtKVT1ipuk2T70bjHX12fZG9h&#10;JGM/D/wiqkKZFDUdwWQPtry92Ht1oT9zdXRSoHoL3R1TxlCSrMevCjeUTpsbXH70wVgSmU+nh92o&#10;rrytlZ0gQP/7ZHzL0/RD21eJ08fNd2m767Gc0MYyvrPyi6JE2PR6pcd1W3Qlc9b6z19CnKDV/tnU&#10;K72D9voUmbv4CZ5FAlInuRpQs10PcuwSFooE8CMoAxnTeSTUIj39DUoHpvXzAflBZtpnRBvTbLNk&#10;/TORJz5m/m6pu2EcZL3ZBlEd5n7q2Xj6xH1Z4es50WqlF7pB59WXXLcC2c29gwK/bID3ckOM16/P&#10;y8Kr57i28Btcg87dBn22Fuar1U9LmtS31NXt2XtRf0qTUSoFzfdYhbdo55OmC2ft3Viqzq5nCK9X&#10;k3gc7V9MciKq8HrwcB+tmBVN3aZjcUWJu91936hClunTcEnYHbraljmidmGS/ohv61ulcJRbK9ey&#10;Xt/Cx3Bx6803zdfDJHnI6sT4pmHORXhZw/epM9mxRZfiKPAT01V/mXm3dbemssLbAZOTIh2H0v1j&#10;0iu7aVfKX03JyMd0nUYhlWtmpdZHrgzFjyPYsLRSPKhT19m2lcXXldRv54AiWFIBLXwPdclBMUo4&#10;GN9c3cBMbAXrhuO+kGaSiK5nT1fpknjSdasIu2y4gjmT09WylwjRMaVgCZ3BjApBGMIxVV+d8uOR&#10;+1kssgz7A29oF4PZQxy0NX/SdekUl7FzL0rx2YwSHVwdrEO/7xd+VPKYSGzBbNStSbacqImqw6zF&#10;nZN97pfcKkwiTVwqv1+KWwd71jt1qK/qWWRMzGs2dKLTeud1mXTbcVXAMzGBiRTcrO272k7yBZ99&#10;tvjrMCqu1fRaD3bSWwdCZsJoa176gkDYJ68Lz1uBwNbF8LOTNHcx4dhMPUsyHpYheuD4l9TEvUDQ&#10;/uY+Hx/3z4BHWjdivccbHKdlqKmbytWst5mlI1BdD9KLyzYLh58SGHPlv2hqxzUrc1/XHq24JMLQ&#10;BWqZiWm+LQAvUtIrozYU8ZQ2Gb0UNgSId75iaB43V8QXVrE+CqWvMgg1KFLnYXMmMwhL0KpuPrjK&#10;uOMZNDo22jGaTl13ZTCS6UuJg3mtPlSOyu5v6CtIWs2xV3TxgYw8n0XZfjs7v2BEwvXxhsRFA4Uu&#10;FRLGN7BN6s8MLaw4xPkZVyNtLaPD4WmJFBwnKBoTYKxN9fzyvcHTjR0E3kJ8WeA0xi+xI6DX5Yc+&#10;VNyIEn2byq3SxcUQZjfgMDjdm9PlqdxlQumN7BkZ7QkR6Q7dr/GII4H2b/BtjgylF8ZxnnGzDcVh&#10;WrvuWE4IM8fM1x3kxfTCcpjtdwoH5TwyipZj+Qy1FPpSTloG2mQ0yxr2YhlXQ3ihRMbfMZsid17W&#10;0+pvUtaebt+1p/xSM2Mab6kuM6/io9sHkbK8qHhyqTAull16ska9GgweVDvvcXGzJPQwcB90nLut&#10;PI7uiDTr7R/+CuFIgNBBezkiYSyiP5blykJyR19/zE96YF+MgrhvXGqvEj+++lV7avesy+SbYHM4&#10;ho/VS3RJTWu/TnHmsah8+X4/Kj+N4GYmbf2mNi/FUcaEF6RNzsdSaKijZUnBH3o7+8jKXfsmwCuE&#10;6irj9FU1OxjBReGEseBQUyJRe0Le9I1TY+EBzjDWTr/HvSNtk4xjvBNKbOk34Zi2aC8wFzhA23iu&#10;SdSDZSuegy+vL6wdifni2iFoxf5m3OHSp8TBUWfmbjVvO91+VOG6Kh5RBG1UmIZHRrOZrverQx5L&#10;XDDPnu4+uCSs8c4fY6A9GKdNPcYKpk6FvfKxc0notxOImN8j3ok/nC4aW5xgzBhw8MsVJB32mX0m&#10;Wcv+Zg70c2RGTdwomufXWMoj3nZ/jNIx4ty2amiCSHGTyfxYLt1VUSmBVqm511uh7cy7TEJSY5eY&#10;Usz9eJh+LMfb9vEaGlIT7RDTjOyXun4eStyzQ7Jzig2Vl5vHmAb1TmENXUm0vErcCuZUHQYdDDns&#10;creypR8LrmxW7X44bEdH4hDga7X4Bkg8x4eSVYLTdQd7Aq9hMPSMQ0P9xMYhYDPMx/EI4djVX1ae&#10;EBPW1GZQeFDZem0FRexGurnDg6qnc274q8KKXwZD+z905bI+uAv1huSNU4y9WhNdld1Pgq0aDGcM&#10;h6V7MzwPthdGxsEQ7s3YziE8I7j7dl6AOk4j5+Djv09RWdMYsPzC9XkXGtY8SeeR//34d/UVl9st&#10;t2k7dlttWJiBP6zGznaXFUe5e2pnZWr4RF9VZqc3lmZSTmd0aT2xN7FKo85ZXZb8TIycEzYyYp0r&#10;0zkmlaOllnAtRO+6VMsB2xyI9zBpi4lgZb03WjXNtphJ0i3YDgjqYp2/mvpB1KfKMVFMAlNq1ZxA&#10;WafnSBeZVz34QdBFsJkxLCr+JLC8u/vFI4abQksfvlBXC45kmmfqG2oxKqRgnp2piOrFgjHRilu/&#10;VrpjgmdQK3OrhWgH0aa0uhJZKJOGdryOGZpMt/zxcYbv+EaelaKmYuYbrYgQuZiXe6VC/U5OTthU&#10;fDLE9SOun046k3aDlGPN+2rL146SRMXtN/dDVeq27g5cuMOiuZUjCenq294yvAior/joGvEznaw2&#10;J18OoxpvTqsFjUWGXHNplTh9o3OuMvjbup7JtAqnvWTNnPR+NEtBIkpfsfT31lzDpc0nlnt+D3jt&#10;jECW1wf+yJiDH5u1ODs0TnUip+cq3sTLxdcZ6yz4WMk7YlrAGLN657KPDEISA5qsSOl6quJUIyx5&#10;m8jM3zBVXuYUv1bPJTbp4uNbT8HYp7u9EdO8ZrsTpppaYGYJI1PoWju5/eAB4ivabHS96XrQEdau&#10;SMD5svi1ZdD6coPyyUJ/VJuTYRDtihL2LFoBee7aecmihtqjPOInPKnKWJsK6NrI2HNcppeOsnst&#10;Z6tigWEdez/sWuJg+lXoSV9MR619ubW4A57REXpLtGVoREMxBu3MSgSghXmcBxsLIep0tCI+mzNz&#10;/PMRWPMwNzVN97mNDIamirAQTHdkB6LTRdQ9kZretVDkQRjxRhERxPUan4qgBe12htkBfLWtZYby&#10;IsVC+HMr4jbjuZppnzQMQ4a6HxI+tOmW9Xx+bPnd/Pm+BbNHNnLqQ/FHYd7FlG69qws+s1THDsxT&#10;J2i9uYPW++lmeehJHJvZmjX6+4/IPA6hsjv5BVeFvb2Ctb6n36om5D08PHxiOgz7GXoY0IE3aAk0&#10;gy4FN0NuiZ0yKTi2wp1ra5ru/CcaT5tCis9L0raabb/cgqOuY6eCuO9NRwPkg9DZ7nhdOxJl0i9/&#10;5ce1HxaOsbtOq/HnHYaoIDbtJPkx5m484A9A9Lq/fFZRsxnnwt82p3Jn10vwUYPT4Go8KHuQf/we&#10;hWFTdfmf6Qt/7A+H7xkHg9mY/7vo6u+aSrTAwYvkMvLkKsCJhG/Z3kLIZe10bGydyYFiqH9UWHW0&#10;ff3X7vPf5YlohTiZQGBmMAjMwQRskYcwq4FANMDfX5b/XuEUKLCqb6dnYEPOBG8S2KguaGOgY2ti&#10;CRWCVzhl+rOUkpSl/r9f//eWd0cbA0MgZ4AJggbULfqTyFkhEGYIuSH5v3TMTBwcQMYCnMihf+qA&#10;Ixbhh0D+XQekPgDFhv6uA4HgA/R3HRM7vOTUf+g4WIATIf+ug7CDgOyEv+mYQCz/8AcGc0D+4Q/C&#10;wQ7kTPztWRBQnumfdmz/tINwMP/jWVYwGzDqf/fHygIvpPQ3HRALkB3wHzomMMd/9gPMxMIMTA2c&#10;/hpToG+g/2yDCcQOLxr2dzswCDgr8u86ZiZ2diCLA05/+QPmDfRPOw7Iv7Vra6MDVI2yQYMfwilv&#10;4gysFyBfQs7SEigYBowUfDWJQQ0tyf+VJ8EoJgTUD+NmN2RjZmLVYQXrGRoyQTh0gawdNj1WQ0MQ&#10;iMMAbMCix4v2v5v8K8sEZgt8FP5YgMzA1IDRqKiEZUTQEBAQsAE8AfAYAPwaC8BvQgUELAAD5AgI&#10;Wij/soNf/yZ0QMACYIaIgJAHcAIAcF+EAHD+lB8AHP9PGQngGACwAPwmCUDA+vMCGeBcAOCxEAPA&#10;AvCbVAGB/vcFwO//JLjPf5ERygQ5HAgI3IAC7kMQADye/59+aQD/8P7C+wmn5ubmPzgV8B/eNlyP&#10;+6f8EOD/2T8VQNcM3ID3DwTgN/3uHzx2FcDiKyIch/cqCHA0P+QB9PA+/u4rLyDD44DPGZx0AIgB&#10;+B0HIHr+lv+3mDwB4wvA6H+KyROw8EWEYw/BEwGOiwf/p5jgc04EQBMAC4DfcQCi53+OB6D7g+Bt&#10;0/8pw9nv8fh/nW/4OMPpf/ILt1FBMELJQYTjv8f239fRv69xOcDeChgn+LyKAAEC7C9qgCuB6X9E&#10;jvCKH8EGwQSYEXMEcgQBBEuA6/9l938n3D1A8GGkfIdY8ooF4QH6ZcBd8+aMNAwEfCk4Au3DwRJ4&#10;15zfIQODc0IAEZ3SMLhe1NnZGWBoCM9pHsCfBWQEduB+85IMDIsAShruy0gJt6N0koGRIwT+0Y4K&#10;cP8TcD+cOYXkd3wsPjIwh1klVLiPGuB+kos4LBzgX/kx4dOJoL28FvbbFs7LZJbCECT+i7wvgaui&#10;3N8fBDwgWihoKJpjoEluB3DBNXInxNAsIbMO5hoauKVdrTA3KkvL7GZeb6h1c8m0Ra+VSy55vbnm&#10;EpZl/VIvtJOmWaH8n2eYl99x7syZ1zEPv3v/8/k8zMw5M/M87/O+73e293vAZ8tvwtEvbAlP/3Ju&#10;5PGTcxNCFSW598m5tfZ1H08cXndTQNSTF7bcnTlyYfjaXuP5fTGOO+qLO8eL4w19UGvqFe2G1rKt&#10;s39xGqCjLeZ1AbapVgDL2vmuuOSH749LroqdXsQH/KwP4D2JtpWOD1XlT1o/FG0UbddvbVRo8tVG&#10;y7fxHeuEdpbVV+xZjTZuF3tWI+5schElZasRf7hu1c+H6AXYh3kKIHRgUTr2HIEmu9hzBHFnmYv4&#10;TjmC+MN1K03DQc42sQeorNhDnzn5qldusxpx5wMXYR97hLfsC2z/k4ExAMv6AWBs/1FB5e0fh7Zs&#10;/3fju95KopIKp8Yow5R4peEts/DZCEDMX9HX+ZnQ4M8+4g8v6edOgF7uBoxeZsNEuViytp0b+1eG&#10;T6DVJl9trnyLPyaW7IYndrFkN+LIsTCipGw34gnXrfrtgXJxSicEsRQsCw+xKB1LzkBTK+xPD9yA&#10;mES8D8YHZ1ytAt4PI2KxTLSyjCWHsT26kdIex1Qx99bkr+sY+szJV71ym92IIyfCCGex5Bg4WNZE&#10;lLUe5phVnEvbhCjKQaxTitW59N9jSUxXEUPE/BXsP0KH8NKfscQfXjKWtIZ5ot0YvcxH/dBL+mvl&#10;ZTq+U5W3bnBjXhk+gVabfLW58i3+mFjCfhuEE5vvfhtU5f0w4lf0WSLIMpYchjj6zn7bFnPhIRb9&#10;dm3nr7ZWBWVkWWtg7sYcs4p+uzxUUV7FB/zMV1trplR55X5sI3z6b+yT9Ic+1cLcjTk9EfcKtavJ&#10;+aQqQXu5b2X4BFpt8mef/MS2T36C/kjsDzjjIj7x2SfdKAH7JNui8BCL/1V9ktflPJe6AZ5Le2Lu&#10;3dZ4Lp0KX+XOpYnadXkijiHOoWL+Cj77/+Vc6kZZ2W6MXvJcSi/pr6/4pioBKo8h2pw/4xtotclf&#10;/bYYnthdlxfjmjw4nCgpK8a1Odetrsu70FxMqzBPwVx4iMU8scxNIoDqAKpDex6DZl7xTDccX9jd&#10;44dX/yXg82uJ75Tw6oT1PX5XENbF8Xlua4250IFFv8US+szJV71ym2Jck9cIJ5xdl/fRy7oYc+N9&#10;6Vj4yvtSuViSoLTDM8n7lJPRIoaIuYgjnAsv/dlH/OElr8v/qnu5zMTLWdfK3uMHeNyV5BNotclX&#10;myvf4o+5Lo8It48lEYgjMZFESVkE4gnXrWLJavjOqS6ChNNY0iLcPpa0CP8l4PcI4julRThhHUvW&#10;6G2iNjRVViyhz5x81Su3iUAcaRZJXH4sycXxt+hlDUZZjbFkO47PWFIV21mdSzPwXfnzwvZaJBHx&#10;Q8xFHKmMGOIPDxlD+F6hLuZhJh7m4iQo95ywSqAbx6gMn0CrTb7aWvkWf0wMcaOt2l2PuBE/kqOI&#10;kjI34gjXrWJIPfjOaTbmTmNIBjTZXY9kRP4S0DiK+E7JiCSsY0hDvU3MwLw1tIl6xaLfrkfoMydf&#10;9cpt3IgfvaOIy48ho3H81npZczE3xpBGtcvbfzC28xVDuit9ET/G441DvWaMHf8X4oc//BuAstI3&#10;xo+JJv4Nv042figb3DiGaGf+vFYDrTb5amflW/wx8SMN7dQufqQhdgyuT5SUpSGGcN0qfuTDd05n&#10;MXcaPyZCk138mIjY0a0+8Z0yETGE61aa5uht4jTmlRU/6DMnX/XKbdIQO4bVJy4/fmTg+Ev1sr6H&#10;uTF+pKBj8PyJryzjRzq+66lwhEV53PDuA2KZ+7OveQCOy8Bhlc8wN/J1xQNB8gXie6t4xeOkKP2V&#10;HkrYPYlYZqyaCgguf/Y9f9QRy/u57tlXJp49FC0bo+Ld7kryCbTa5Kstl2/xx8SobPQFuxiVjfg0&#10;RSVKyrIRp7huFQ/OwXdOQ9AwUzAXbQ2LeWIZzdbnM5f50GQXo+YjPo1Rie+U+YhTXLfS9JveJrKg&#10;qbJiFH3m5KteuU024tN0jA2crl5+jBqN41+DMjJm9MHcGDP6Nyhv/8H8HvCexHtmxrk7cI2TotyG&#10;v2PHiWucRHz+DMB1UY/+jB/+8I/xI033r7+Jf681lI0fB/7j75GawovqAPvqjQBOn9oyZhWTaAd2&#10;/TkVe8QCbPtuQEyizbE9pmKLDA0lZakYN8p1q/4coh8gFPMgQOjAonSMoaYLEOBb04WyDGzFcazl&#10;mi6UWWnC4bRJlMmJJvY9O03UUxBIiPG1zjT5ql8n44Lt6pd1WxBICE+t65f1yikLMNavL93aTvgj&#10;vLdrlwXo43a6qXm1BuG7tW7q5TQEMOq+HE12bYAertZQorUDrl/NdslxbHaaqGeTixBjL51p8lW/&#10;l9suqduuflm3mzCWitrLPbWuX9YrJ44ZNdavL93aTvgj2wY2uex1U/NuDcJ3a93Uy+kAYNR9OZrs&#10;2gA93K2hRGsHXL+a7ZLjVOw0Uc+xMEKM43OmyVf9Xm67pG67dsm6PYZxftRe7ql1/bJeOXH8obF+&#10;feku30u+XR7DO0E73dRcrEH4bq2bejnxPa1Rt2y7pCa7NkAPizWUaO2A61ezXfKdoJ0m6gkOJ8R7&#10;bGeafNXv5bZL6rarX9ZtcDghPLWuX+/378b69aW7vFXIt8vgcHvd1ByhQfhurZvjBTjxnZ9Rt2y7&#10;pCa7NkAPIzSUaO2A61ezXfI9k50m6omJJMQ7UWeafNXv5bZL6rZrl6zbmEhCeGpdv97vco3160s3&#10;moQ2ybaBmEh73dTs1iB8t9bNd8+c+B7JqPtyNNm1AXro1lCitQOuX812yfcXdpqoJzmKEO/ZnGny&#10;Vb+X2y6pOxb14eseknWbHEUIT63r1/v9oLF+fenWGgX+yLaB5Ch73dScpkH4bq2b7zM58f2EUffl&#10;aLJrA/QwTUOJ1g64fjXbJZ9Z22minsH1CfH+xpkmX/V7ue2Suu3aJet2cH1CeGpdv97vnYz160t3&#10;eauQb5eD8fzTTjc1Z2sQvlvr5nsyTnwmbdQt2y6pya4N0MNsDSVaO+D61WyXfBZqp4l6pqiEeGbv&#10;TJOv+r3cdknddvXLup2iEsJT6/r1ftdgrF9fustbhXy7nKLa66bmfA0lmudct2oDfDfCaSjmRt2y&#10;7ZKa7NoAPczXIDQ5awOymlJRJrt3SanYgr8JwOeBfMbLdSufQnA8+sPngSmA0IHFPLHMS/UIoDrA&#10;7t4R4H7RQDjAZ3x2mvh7BcwV5rOg8meU1pqycExqGgI41cTnO3aamMfMnEM+Byh/PmWtSTyPOnAF&#10;mngfbaeJ+ZAcb817wPJnE9aaxLMI3gM69Yn3UHaaOBac4zZ5/V9+X2qtifd1rDte/zvVxGt6O00c&#10;U8pxYLz2K78nsdbEa3pq4rWfU028nrPTxDFqHFvC83759ai1Jl7PURPP+0418bxpp4njXvgumTG/&#10;/FrEWhPP5dTEmO9UE2OmnSa+587XIM5D1poYx6mJcdyoyRiHsJk2ZeJvc32ZM/G+iMcpn3y/1zce&#10;N0Pfy9dxuc3l/FaIiK2wWhuLwv1rAH2BpsBQAF2oIgctD8vPwQNu3wfwnkT50vHhLRiLIt4nCw4c&#10;12/jDP3h1QCUMw6gVy0Bo1dPwzh6Rf98eaXiezdQGT5djd8tYLupDrCN9AdyYQCXjb9FM4/GwB7X&#10;Jb9Fo33m4M+FAGXe291z8Vs07ZSA4SH4rRb+Fk3uqsLW4rdouuMz/hYN500Bs9+i4b6U1RvfV/wW&#10;zTNvd7/kt2jAMxLfW/wWzXgeYxe+73z8zvEFmIvfonl6fV9+d58oHH+nRixzTl7tt23ubBSgWYO5&#10;2P48j/OXvuO17fHbNVzXfotG39bst2jYPolcgG30T4CxjSYEybXRROzrAbzbqFhm3QquKVgm10zA&#10;yLVQkqsdRtx6sL84PuOGWPbmYnwh1zzAyBUQLFuuQCkucpBrgQnXKEkuFaN13NhflMWsXIxbzwPk&#10;ehUwlmuxzkUffMWUpviVlC7YZgTgi28AvicP+d4AjHzdqsr6KNc+3tS5NppwrZLkaot9PYBduTZh&#10;G5ZrO2AsVwSuy2Vic5zSY3wHA5fxvIyvtcnXebl8i8s731+N2Cw88+5H9Ic+7QKMPvWT9EmFT27s&#10;L47vz3O9v37D4ATKR5++B4w+TQ+Ra0/x8MmD/b19EsvedfIDtiHXecDI9a0kV5Ik1686VyBOOkau&#10;/qFy5UrErxl6cBxRFrPYNgDfk4PlCjHheleSS8Wdv9uGKwPfh+pc9Uy4ftC57ONoG+k4Sh6WLdaE&#10;77lqcj62Ue4M8NiUjT421rmamXCVSnLFKWuUyopt/uqz9Id14jbxqUOYXJ2oyiP/1t78dQ7wV85x&#10;P92nQSY+FeBiXuZcmQCfPWybAK//rWLA3ToXL7SN8SYEO8lwJSEGyHCRg/XPexAjV64kV6IyVopr&#10;rM71oAnXUUkuVfni39qa8FOcHxjbJulc+SZc1a8p99A+trWXjm3koY/PmvC9ofPhK5/XpElKd9WD&#10;bUR5rNrHfJ1roQlX3Wvl2kcceCortvmrz9If1slfTXwaKOmTip8acuMY3nXir9jGsR6cMoHm2lL5&#10;H/EcKQir3OZK8sl5rmQ+OX36p4lPm3F8mXiToAzs7cExvH0Sy6Jfkosc5DpkwtW4phxXG+W+UTJc&#10;h3Wu4yZcT0lyJSlKExmuL3SukyZcZyW5VGVCjhveCN/M+j9jGzno4VkTrrhasrEtSTq2ndP5+JDK&#10;eI7Yr/NhE5+xLRHfewBfZWP7CAAHy+Yy4WoXIdc+KjO2+avP0h/6VN3Ep4mSPqmK8oAbx/CuE3/F&#10;Nn/labfUfUoy8ak4Uq49xSsTxnsMPgnPcNiKZ3vkYJ10NeFKry3HlaDEj/fgGOL4ZjGA/aSbzpVm&#10;wrVBkgvPEcfJcPXVuW434VLryJVLVdRb3DblYmwboHMNM+EaoHPhK5+xpil+C7kLtpF5tkce1lmO&#10;Cd+vkmXDr6g84MEx7OosV+d60IQr6zo5H+OUuj0q67rNX32W/rBOppj49JKkT6qSo7oNdeKv2MYx&#10;Z5x8XbdxmyvJwWcMWKL7tMrEp/Z15dpTG+XQQQ+OZdd2X9O51ptwLZHkSgCPDBc5WP/8bYGhmPPa&#10;QvzGZ2g9uXKpeOXoxn6+ysV4w98VINdeE67OOhe+sok38u8SyEO+QhO+E5Jlk32+f1TnOm7ClRot&#10;52NlXkv5qx/RH9bJCROfHpf0SVXGDHPjGN7tzV/xxl/54EGB5T4xr97YL0vqy7Wn1sqFOR6DT8Iz&#10;2F9xLXWtzlXXhGtgAzmueOWtHjJc5GD9x5hwbZHkSsIzUBmuWJ0rzoTrxuvlyqUqga+6oVf4ZnaN&#10;yNh2k87V0YRrkM5Fz/sA3pN4vpCODy/nPSl56GMPE76AhnJla41H0R4cw1fZeO7rqXOlm3CNkuRK&#10;UgKnynD107kGmnB9JMkVh7NYZV23+Ss+0B/W/90mPl2rytU/2va9bhzDu/79FUdBq02+rtvKt/D9&#10;nlpo53VLBMBn/exnxnKk4rMifEE+NyAm0f+C8UEqtsjQsKUKxwdzvTM+DwE66fMumONyUvssBfNQ&#10;IA0QOrCYJ5btNDFu7LHRlIEtCgIJMX55j6UmaqGmLIDlFTqwKK2pAO3JzqeCwCKMWSbE/1yz9ola&#10;qGkI4NQnjj2w82k1PNrkIsSYamufqIWa9gFOfeJYajufNrmKMI6aEP8fytonaqGmA4BTn/ge086n&#10;3fDoWBghxnlb+0Qt1MQx1U594vhuO5+OhRVhbDch/veNtU/UQk0c3+3UJ74TsfOpGB4FhxNi7Lm1&#10;T9RCTRzn7dQnjjm38yk4vAjjzQnxW+TWPlELNXHMuVOf+HzVzqcIeBQTSYjx8NY+ifHvHHvu1CeO&#10;g7fzKSayCGPgCfE7y9Y+id9V5jh4pz7xWY2dT254lBxFiDH61j6JMfmzr8Anjs238yk5qgjj8okt&#10;mi6ud0abMTvfUQvbE8fmO/WJ95h2PqXBo8H1CZE3YO0TtVATx+g7bU/MF7DzaXD9IuQKEOI3M619&#10;ohZqOncFPvEa0s6nbHg0RSVELoO1T9RCTcwbcOrTFNXepylqEXIYCPG7fdY+UQs1DcXcaXtiWQqx&#10;fybmbkBMl17TFQZmYCte1/F6LhXLVm2c7Z5aQoHhgNPrJztNBYGFgas1FOG6jrDWlKVrGnIFmnit&#10;Yqdpk6swcLeGIlxDEdaaeK1Cnw5cgSZeF/jS1BPH3vGQomwAeqT1bBaSHDozHcvdgeYYcBKM74+F&#10;FQYWayjC9QxhrZnXDdTMc7XTuuU52pdmagoOLwyM0FCEawfCWhPP0dTE86JTTTwf2mmKiSwMdGso&#10;wnmasNbE8yE18RzkVBPPPXaakqMKA9M0FOHcQ1hr4rmHmhjvnWpinLfTNLh+YWC2hiKcfwhrTYzz&#10;1MTY6lQTY6qdpilqYWC+hiLEesJaE2MqNTGmGjV1xOeMb9FAOCCmTCw0FyuYi9gZVPGZ7/tv43Ez&#10;9P18HZfbXE5eWFNsXx2A1T5zeDZyg3/L4bmC/yf986eqnsNzVPw/6YIW02KYf0PI/D9p5MwcxaaX&#10;/j/ps5+q3L/i/0mDJwM5ND5yeI5uwPfM4WGeTkkV100saO46LYdnA4/P7/MAfi4mfm7M4aH+6r98&#10;qvbY23+8dw5PMfaVyeFh3dUAsoEbgWkAecQ7ozwsv4bGw6roA3hPom2l48MeqMmpmM8CxHkWx80z&#10;tid8rU2+2lP5FpXfTkU5WPYBOth26VULwOjVDBhHr+ifL69UJaiJG9uI4/vTp6uR9yHbn+fRmH/r&#10;z9pnDv4gJ+9/+/PxELR35uR592fJnDwOcbs0J8+kP4/E8X305+O78L3IyRP9Wc/JOyYKJ5mTp21/&#10;Hsfz7s9cl+nPbKe5ANvon4BpAMsn+jNz8mTaKHIuGnuwn3cbFcve/WEKtiHXTMDIxZw8Ga4kRV3r&#10;wf7i+OwPYtmbi7GFXPMAI1dAsBxXW6WJFBc5yLXAhIs5eTLlUpXUfm7sL8piVi7G3+cBcr0KGMvF&#10;nDxy2cXfy3nXRB7yvWHC162qXNncSq32Huzvq2xsi28C5NoIGMvGnDwZHxOUhjU92N+OaxO2Idd2&#10;wMjFnDwZrjilfr0OBq6OWA8BooFwQEx/9DnsasRm4Zl3P6I/9GkXYPSJOXkyPqnK9XFu7C+O789z&#10;mL/ye06gfPTpe8DoE3PyZHxKUJTBHuzv7ZNY9q6TH7ANuc4DRi7m5MlxvTnUg/3F8c3iDfvkrwC5&#10;mC9n5OofKscVr/w92INj2HGRg1whJlzMyZMpl6o0a+a24crA96E6F3PlpmEds4rzHnPyyEXPfV2b&#10;NcV/y+6CbUYAdmUjD8sWa8LHnDyZsrmVO6I8ElzMySNXMxMu5uTJcMUp11xbWbHNX32W/tAnt4lP&#10;zMmT8QmxLdltqJOOWEc3vOrnAH/l9zAnjz4NMvGJOXkyPiVKXgMwJ49czJebhjlmFf2SOXkyXPFK&#10;mtuD/ez6JDnIlWvCxZw8GS7c4z8qw8WcPHIxJ28a5phVlIs5eTJcKoZOubGfr3IxtjEnj1z5JlzM&#10;ySOXfWyTz1shD/mYkzcNc8wqysacPJmyJShV7/BgP19l4/lovs7FnDMjF3PyZLjilES1smKbv/os&#10;/WGd/NXEJ+bkyfiEsd2V9lsK/srvYU4efWK+3DTMMatou8zJk/EpUZmQ5cF+dm2XHOQ6ZMLFnDw5&#10;rr4pMlyHdS4+sJgGTswqysWcPBmu9kpurgwXc/JYrpOYTzNwMSdPhkvFfm7Al4eMbeQgF3PyjFzM&#10;ySOXfWyTzzdmTh75eFAjH3PyZMrmxqsrDw7hq2yMbczJI5fLhIs5eTJccfh3XJUV2/zVZ+kPfapu&#10;4hNz8mR8qsxx5P7K72FOHn1KMvGJOXkyPiUob/3kwTHs2i45yMWcPGM/YU6eDFci9pfhYk4euZiT&#10;Z+RiTp4MV4KSliXD1VfnYk6ekYs5eTJcKl6puqHXl4eMbczJY7mYK2fkYk4eufCVzT2p/O/EkId8&#10;zMkz8jEnT6ZsbbG/B/BVNsa2XJ3rQRMu5uTJcMUpoZV23eavPkt/WCfMyTPWCXPyZHxSFXWI21An&#10;HbHuj3tSf+USLdJ9esXEp6p15XyKVyJmeww+iXaMw1a8x/ubzrXWhGuMJFeCMmGUDNcbOhdz8oz1&#10;f0SSq52iSHHxnTnb2lYTLubkybU1pbcbxxC+mT1HZGwjB7kOmnCN1bnwlU1sk883PqTzfW7Cd120&#10;XNlQZzkeaPJVNsY2crBsJ0y4HpXkilO6J3UwcHXE+n9Tnz2p+/S1iU+bJH1SkeLgriSf/JXfw/w/&#10;tifm/xljAPP/ZPplayU0zWPwSbRj2F8R25j/Ry7m5hm5mP8nw5Wo9FZluMhBLub/GbmY/yfDFa/k&#10;3CfDxfw/cjH/z8jF/D8ZLlVRHnLjGMI3q9jG/D9yMS/PyMX8P3LR8z6A9+Q9JuZy3smSh3zM/zPy&#10;Mf9Ppmzx2N8D+CobYxvz/8iVbsLF/D8ZrkSlTIqL+X/kGmjCxfw/Ga44JXdYZcVRf8UH+kOfmP9n&#10;rP9rVTmfVCWrlRvH8K7/jlj3x/kGNNqUib/N9WXORH9Ad9En3+O6hPYAbB0BVAfYz4zlSMVnZfCK&#10;fG5ATIIvGB+kYosMDYWBHCfO9c74nH500uddMI/Sl4djHgqwHoQOLOaJZTtNGdj4pI2mDGxREEiI&#10;cewnLTVRCzVlASMBoQOL0poKoMfOp4LAMoxfJwo1XVy38olaqGkI4NQnjnOw82k1PNrkIsTYemuf&#10;qIWa9gFOfeKYejufNrnKMKaeKNR0cd3KJ2qhpgOAU5/4ztTOp93w6FgYIcb7W/tELdTEsfNOfeI4&#10;fzufjoWVYRw/Uajp4rqVT9RCTRzH79Qnvn+x86kYHgWHEyLHwNonaqEmjud36hNzC+x8Cg4vQ24B&#10;Uajp4rqVT9RCTcwtcOoTn+Xa+RQBj2IiCZH3YO2TyHNgjoFTn5jvYOdTTGQZ8h2IQk0X1618ohb6&#10;xHwHpz7xuZCdT254lBxFiFwMa59E7gXzHpz6xBwMO5+So8qQg0EUarq4buUTtdAn5mA49YnPhex8&#10;SoNHg+sTIj/E2ieRD8JcDKc+MS/EzqfB9cuQF0IUarq4buUTtdAn5oU49YnXkHY+ZcOjKSohclas&#10;faIWamJ+iFOfpqj2Pk1Ry5CrQhRqurhu5RO1UNNQzJ36lIr9S3Gh6PuarjQoA1vxuo7Xc6lYttIU&#10;guNRC6+jZgJOr5/sNBUElgat1lCG6yfCWlOWrmnIFWjitYqdpk2u0qDdGspwrUJYa+K1Cn06cAWa&#10;eF1gp+lYWGlQsYYyXBcQ1pp4XUBNPBc7rTueg+00BYeXBkVoKMM5mLDWxHMwNfG851QTz3d2mmIi&#10;S4PcGspwviOsNfF8R008xzjVxHOLnabkqNKgNA1lOLcQ1pp4bqEmxnOnmhjH7TQNrl8alK2hDHGc&#10;sNbEOE5NjJ1ONTFm2mmaopYG5WsoQ8wkrDUxZlITY6ZRU0d8zvgVDYQDYmJsbC5WMBf3uwib+uT7&#10;/tp43Ax9L1/H5Tb/Efl97kPif3T1C0G+jMP/0cWhkZfmA8UfuvR/dIFnJI7vIx+o3y58L/KBDP+j&#10;K163XJHMB9K2Z/6P03ygGiB8HKgHvASwfCIfKA/LB4PLP+uDZe9JtK10fHgLMAtoDFQHcMyKZxDo&#10;UhXPntleydUUMHK5QCzD1V+5xpbLg+PHAeS6DTByPa1zoWtZPqMdgO+aaZmLrVqOwfJUwFhGY3/B&#10;JtqUib//1/uhqCvv+kmHbnp2B2D07CI2lKkfPGcc7cb+4vhsC/7y6WrkyLCtsk3Tp/5ALtoOl6/6&#10;/xRcXvE/BTOvIF5lQu6l8WqF4X8KgscmXmX6iFd34vDaJBmvtO2vJF7lgY1t9AnA2Eb34kQn00bj&#10;lYXJHuzv3UbFMuuWfZ94EiDXAsDI1SZYjgvv5hUPII5vFRufxzbkWgQYuZjnJ1MuFfu6AV9cPF+T&#10;g1yvAUauj3Qu+tAH8J68Y35TpZ10Lgx5yPcmYOSbVFWubHHYtwPgXbb/5LgiyuHd3t5C+ejTBsDo&#10;0zpJn1Ts6wbE8f0Zf/2Vx3MG5aNPFwCjTw1D5dpTe+zrAbx9EsvedXIR25CLuWpGrlmSXCr2dwPi&#10;+GYxgP2SHOSKNOFiPhxjgH2/bC3dL2vrfNEmfJ5qcj7GQW9l9Ut/tTf6w3pRTXz6q6RPKvZ3A95t&#10;wF/xy185KMzlok/MszL2FeZyyZzD4rG/x+CT8My7X5KDXLweM3Ixl0uGq7UkF3O5yMVcLiMXc7lk&#10;uFTs7wZEWaxiAHO5yMUcKyNX2DXlXPYxQP7cTB7y8Z7IyMdcLpmyxWH/yooB/mrb9Ic+zTfxqUTS&#10;JxX7uwHvNuCvGOCvXA3mPNGnQyY+MedJpj3FY3+PwSfhmXcMOKxzHTfhYs6TDJfs9TlznliukyZc&#10;zHmS4VKxvxsQZbGKAeQgF3OejH2SOU/k+iNjAHOeyFdqwsecJ5myxWH/yooB/mrb9Ic+MW/LWC81&#10;IuR8UrG/G/BuA/6KAf7KaegCf+hTbxOfZtSW86kt9vcYfBKe4bAV9+gpOhfzdox18p0kl4rjuQFx&#10;fKt+SQ6W614TLuYGyfXLBOnrc/KQb5gJ306dD03S5316HL6vrH7pr/Y2XPcp28SnoOvk2psKn9yA&#10;dxvwV7/0Vw7Na7pP60184v+akonzifDIY/BJeIbDVvRLcrDtMq/F2C/5v6ZkuFTs7wbE8a36JfNa&#10;yMX/AWXkYl6LXL+8vP81RT7mnBj5+L+mZMoWh/0rq1/6q70d1uvlExOfGkXL+aTCJzfg3Qb81S/9&#10;Nb47MrC8/V6PubE9PdlAzqcEeOQx+CQ8g/0V/bKhzsU8CSPXmT+Yi3kS7CetTLiYJyHTT1Ts7wZE&#10;WaxiADnIlWzCNVfnog++n2nL/wYKecjHfAmjj20aypUtTqkXXVkxwF9tu5fuUx8Tn8ZL+qTCZzfg&#10;3Qb8FQNAq02Z+NtcX+ZMvAvBKyd98j22Qmjn9VoEUB1gezSWIxWfxQbbjXOLDc7AVhzrxjFuqVju&#10;jP1CgE76vAvmUfryTMxDAbZXoQOLeWLZThOfTYfaaMrAFgWBhBiDF2qpiVqoKQuYBQgdWJTWVID2&#10;ZOdTQWBs8GoNpUHUxXUrn6iFmoYATn3i+2c7n1bDo00uQowLtPaJWqhpH+DUJ44HtPNpkys2eLeG&#10;0iDq4rqVT9RCTQcApz7xub2dT7vh0bEwQoxVtPaJWqipExqyU584RtHOp2NhscHFGkqDqIvrVj5R&#10;CzV1wdypT3y2aedTMTwKDifE+Elrn6iFmjhW0alPHDdp51NweGxwhIbSIOriupVP1EJNHDfp1Cc+&#10;/7HzKQIexUQSYkyntU9iDCfHTzr1iWM57XyKiYwNdmsoDaIurlv5RC30iWM5nfrE+3E7n9zwKDmK&#10;EONMrX0S40o5ptOpTxxfaudTclRscJqG0iDq4rqVT9RCnzi+1KlPvD+y8ykNHg2uT4ixr9Y+ibGu&#10;HGfq1CeOebXzaXD92OBsDaVB1MV1K5+ohT5xzKtTn3gNaedTNjyaohJiPK61T9RCTRz76tSnKaq9&#10;T1PU2OB8DaVB1MV1K5+ohZo4DtepT7ymc1W1u6ZzVc3AVryu4/VcKpatNIXgeNQSCiwBGgO8nsQk&#10;ff1ETZG2miKhh3BVpZ5ULPvSRC3UtBT4b9HEa187n+hRQSAh6tDaJ1FnWVfgE6997doTtazWEItr&#10;csK6PVEL29MQwGl7oiY7n+jRag0uzSuuW7UnaqIWanLanng9bqeJeja5COGXtSbhD6+BnWri9bhd&#10;3VHLbg2xuE8grOuOWlh3BwCndUdNdj7Ro90aXJpXXLeqO2qiFmpy6hPvEew0Uc+xMEL4Za2JWqiJ&#10;1+VONfEewa7uqKVYQyzuXQjruqMW1h2vy6nNScykJjuf6FGxBpfmFdet6o6aqIWanPrE+xY7TdQT&#10;HE4Iv6w1CX94r+BUE+9b7OqOWiI0xOJ+irCuO2ph3fFeYYnDuqMmO5/oUYQGl+YV163qjpqohZqc&#10;+sR7KTtN1BMTSQi/rDUJf3j/4lQT76Xs6o5a3BpicY9HWNcdtbDueP/itO6oyc4neuTW4NK84rpV&#10;3VETtVDTUsydxALe39lpop7kKEL4Za1J+MN7KqeaeH9nV3fUkqYhFvedhHXdUQvrjvdUTuuOmux8&#10;okdpGlyaV1y3qjtqohZqWuqw7njPaaeJegbXJ4Rf1pqEP2evQBPvOe3qjlqyNcTiXpiwrjtqYd3x&#10;Ps9p3VGTnU/0KFuDS/OK61Z1R03UQk1LHdYd74PtNFHPFJUQfllrEv7w3tOpJt4H29UdteRriMX9&#10;OWFdd9TCuuN9sNO6oyY7n+hRvgaX5hXXreqOmqiFmq7EJ39pqgOtvE9HV9dyILmMZndJXpkHL5bw&#10;UcU0L0BbDHCpyg0DlFHKGGWYMl5Rlb6YT8K8v5KDz7KUByr28LVwIUB57iWRB/uh+D+X7n9WazwZ&#10;PITk/7n8EJte+n8uF7x0aR4seDJ858F+uEHPg2XuWN6oc62pXP8/lwt5fH6fB/BzMfFz4/+5zF1V&#10;2Lp64qHuTv/P5QD94Esw3wr/V2JOHpEHO/VCWdmLeFbCz/oA3pN4D5iOD1WgCSDO3TWuYu5jU/Cw&#10;/VCTWGZbugbAZYA2heMvl0OSq4XEYs52VyX8/WPcB13mkik6OVRJxietgWoAjyWmbzfd1X1QWVw3&#10;7334mfie3zXCSggwBBC6fH0mvhuvb4+ZUh/gMYR/WMwTy7gdrFhGGfPq4kvysLuwXFzmVAvgMvVH&#10;6MssL33g56gTpba+zM9Fn8Si9l04F/SpA+bch35EA+GAmGKwoAIrdgxNxkybcpYMT8ZCHhGLP4TV&#10;90H4zrvs1BUOiKk/FnIhUGgPFV9gzvFOnFxVqtxwu/IQjjMB0WAMPolUCs6XlZ3mTpg6NegXkof1&#10;ECXjkd/P/W9cUfXPyz+pE/pC3ya1M3bE1E4a17w2X0g/CrOTtxwLW9Fi6qR6MY223qA8EfBnfL4y&#10;aeqkRu5/TSo/+i3KvH2xtSGlysjHtl3Hz3oHln/Dv7tRQNTNzaP3K8uYIU5JrCduwjre9V3v2gT2&#10;YnUo4MffW7TvO+2+Xlt+Ye/1ytmxeZO2tp6uXMTBDnWaOukioHiqKCHANq/986EloA+PpCg/79H3&#10;i5+uUDenLxorAdSr5AVQS8BUbNPKPerBoQ9qciraHHX2BJoC9YFe3VO66XZjTVHuRwFWaEvl25VO&#10;x/+AA7gdipysf6VkYzsRR9Se3dN53K3YrjnmjdO792wR3zKxWuMdp06f+vbVMwUHduys1lp1qzlD&#10;7q/WqZPaqs+wB0ZMGKm2wUf91VY9R42eMGwc5qOzJgzrPuy+nKHD1C5dqo2fMG5Y1phqkwM+GJT6&#10;ZOw7NTcXrTnwxqJh4xq/cnriZ+v+MXlM1Fvd6jbc2KX53p+zltQ4cbHsy/Rbf5r5XP87m73lmtW+&#10;T79+jWZunjz78L1H1nyz6uDPOfUm5Hx3/4I31r+0t/hw2eblj64oW9mw7Of7Dx9adfDCd3eO+XjF&#10;b1+fXbHot1FRs3ukZd/cclWDkSm1n3/ozuyXW7Q8uLNH5vd/n3w81nNPK1ds8blaox/b3OWZHcN/&#10;H3l47c+7Xx615siOmS/dc3h/u2F3n7/l/I/nDl6Y/N7CeyK++D6z8/JeE3/v9vDGjz4umvvFkTx1&#10;yfBNN5dt/LL0zFqX5/oQ5dFtOAusu2F9twbPhexJvXnfk4Pykq8LP7Dp409XHrt92swP157/tmTS&#10;L6c/OJl/+JVRB2aPXd9wV/7mLR3mHBu97/H2Tb5xLzv7W+79wwZ9viLwsxFHsnZ+8u19A3retqjH&#10;I2ETsX367HXDb3eFLdu8aJLy07D8p99t1LLml6fr7k04WHfEwVe61KzyyK4amzdPqVll2e8Ta+Xt&#10;ubVooevMxz+8cyhF+Wafq2DZ+bD8GxO2tlDa3XJ3+6Gv3lFnWNbhxNk//ivq0K+TU+OHT/41YaNr&#10;3Nl1J17Y33NTxPCGp+eGD9zy7G+bU3be/nHLRnPUU3ubzSwNP/K9p0rN9jmvXpN7+5zMuV27rNhW&#10;tvtwVty3q1+s9VPLDzfXPR26bfk1HcsuPrdqWcqLaXVapX0V8ODgP3X+emKrtFVdNi9xVX/3wOyX&#10;v9w6OvTTFTEP53V88tca/R4saPreyGMr5/5w7tljTd75x7sDew1+YfGaj+fcV9B/e5+h6R1PTE5t&#10;8PnZJ5bXmdfhzaNZC3/54Znl07edff6xa49shUf/8/PR275N+rFmUu7crg0evfjz79/++bP2uc/2&#10;eX5x2+eO//zMOyuX3bRj3+vzTnUcuT1t0DODW+XX77H2vU+VSbOSp49PunX/A/H9X9pZ72S3ZR0u&#10;rr7+4ulDy37zHN7e6qWbu6wsW37si5cnrHmydu1DSybG3Vc8ckSt7Lip55Lj48fdenzzgaT8RbEt&#10;gjJ3F++65+H4mzK7fzZ0QvzLjy/a8Pb4b95fHPc3995qVeZ/X9inRYM2fV139fv9hbP7b9tSeuL2&#10;H2InptTrM3Tp2tUDO//Q4ME1T+Yc2NEj6t0aY7+546nQGkqbWYO2//5a8pK2Rwf26x5//d4RH3Re&#10;mbOv7RM5d3R7fc26GacbfB21cWPDn67JyuxbMjh3693Lz0c3+un4vGqr6+04feG+ZRnb9oyreeae&#10;ltubvJBX+9GYl7u2HHB44Mla/+o4LnPc/+zNufWdGQN2zezQ6+TSr1bVbJU16+7saYUF156q1b/R&#10;dbU27zryei989Mr1sxs3yavVqtGCcWPrbY697oUfd536W1RZ+a67Hu3RMmtzTGHxZ888HLpiXli/&#10;kifu3ja11+v/fGB77MDQe7redOr0iJRXx/d8auzFGcWPBZ0c1ajD1u3NWk/O7Bn2elDq/pFZaRmD&#10;ZlZ9asTba5uk7x8Zn5TYtPaLOW+0V15q4D795biTb/Q4+Ou+DyasXt740d/+UrRrZdTFoE9ePjIi&#10;7t7k3S9sfb110c+HPllc//fIhe3q3P16+pOn4pPfvnnQTc1bZ8Z/m3DfL0mHV37/wEMf3jozemLp&#10;gH9lnnWfcU3ttnTMc19cv+e+6x4J+nTHlovfj733x00Pz9g3d+Xu+/+R9Pl7/W5L2ra16Z7AXb2K&#10;z00f8vIrbykvjipevGTs5LeX9iwdeVN0Qeb5QHet0p47c042XLC2Tdjml0ozEs+dSJo7b2PA+qR7&#10;f3Tf2+vj2KPXuBq0eSXzxSb35u1NCP/FM6hu29LlM1ZnllRZv6DqsB9n1ki58Nq6Xx/aMcUzvVFA&#10;vTfWz8ya3vh5Hmz23v0tj18bXVh/RNb432qNzu3/QoOli99v6x7d7Njw4PV3bv1lbfuGdx7PHtP0&#10;8b7bey7+uuDGm+ruC26XUTc3YsMNf/t8++IBuX2/HOpp/9uK70++vuPtMSVrazTvt2LxzOz6cUv7&#10;Ntv7+P6tp47menJq/9i95Qdrflp28PjxLttuabl4av8Dh9ecqVnv2a7PpD789CO/71sY0X7Sqdbb&#10;qw2MnnA2+omury9v8q7r1KARDxx9Z3LqO13fye9QZfTBNqn/XDS6ztF5vRLXJ8+/PykrLOGGuSHR&#10;p7a+32TmuG07Y68fceaT7r1XLElt+3TMm9ETn81KiVsTsV6NLV2xrcmCSdvq3Dmj9rDR/do1/TB1&#10;/dGnD4yeVvvWxG3uEVnrhr299oYJ8z+q0jAyfUnAqTl1Pg56ru6Y2QNnVk1P+PSHk3VbvPbQ0acn&#10;jzvoSn/hl7I3u+Qtqbst5P4NJx46/dn/nCj6x+h397ecf7bre3v/vnrSotsjlv552g2df3zk1TkL&#10;Po9b+erAsJKNzXP/dPjZZYUP9orY9l7Dv3x+W+g7jw0cFfFYev7L/WPrny1ov2fna4c7PzftrUdm&#10;VFU+mlFS8wclP+btNo1qKOMiti1q99Xsn+dcuyv5sYZq8CNBg/68/5uanRL3tnt/VpMZjbdUiR7i&#10;/r5lWu/A0Z/NKPnXU2uXdKl614I3w5uEjk49+s1jf39/Z1pI6iPB6//U4gslul2jjb9mHs1reNPw&#10;N9pOnfiPT795TD9IUHTRl3s+jvacaDKjXc6MGucCj5Y89f6sJ6KP33XXoBNpIxYuPDBj7cmBnm41&#10;xtVr++E1m0+d2hudNT2nyuon5j8/7/m1R4Jz1q7/KLXTwW8bP19abfTyrfu2zRo+Y1LOjhrfB68N&#10;eHbIA+erNfxqTXb7dVrp5pTUfF2ZfHjOhCMvzlhU892/n/p0wY9fb1h56rqMi08caPhV5gO/3Nry&#10;cMTTn0xdvOWNj07sPRr48uguT3eKGLWq6uKVa1Na3L0rf+oNozco8xPe8XTrVLttSFztCdvqzOje&#10;acXaJXVT9td5usajHx7d9mz/STe+F9w2o9/OOiM3RKdMerJZz3WZo27fU++dDV+9fqBg0Zw6z8+o&#10;knBXRkTT/0fYWcDE1XV7H9fi7pQiLa4DFBjci0txH2QYpDgUbXEproXixd1dihR3L27F3e0O7fPm&#10;fb7c5LuZZM/Za8tae5/kzO+/10lmxtJTNnGsM6WdKfukbx2kERAYC30kmFtzqRb9JCH10Kq56aAY&#10;ERcQQWzwGRJNXN9d5ZqZF1YOihHebzc9rRJCE2pzHpA4Ih1GqWGrWI2yWN8Bf6wq9eg5jDjBx6mM&#10;8T4mAKWR53xGpyibBf+K2aMVf1Xu/n2PTKpAclhILliYRG6J3LqJAZ6PK/J86cf4ROgdm8tEE/Fy&#10;X3elHRld98Ar2izcVPoTsFDtlHjbILrkId4aDp92ZMRr+RWZpg8Iih4TvOPLxsVMLUduC0Wjr3D5&#10;2F+K0CTzpSizHBkkxsJpmIu5NlM5HCqgyNJxZSLBU1oSRmdOmrS/kTsuhKPT2LkuG5C1I+OM09lg&#10;Vi4E4EnXxvGRanQlkrNcIhdkZ4qwUmC8AaqtKTanZPNLH5kv71nm4x8eGAwYfPnkTBig8yLpHQpd&#10;mRamZ2RHdNPIwFqE5kd7Wpna4Lo68klxEj6MR57xZWytRIlMwiY6eyP6a+rXxrMdr/u4hgccFIGa&#10;C670ldm7bd9662/z5i5FL+waWCUvjtJdArd537zPb1eG+JaoPuRBlqpidoVN0eXlTrR/BruxQTY1&#10;JBp1tXBglWf7d4VB6GI03GYQY9kCc/SXq9wkulq4Uz7PzZrqxrGk9bMRBKRhPk+V44MfuvNr8kcj&#10;8Lv5co6dKARP3+FrRtkQECJgeHrXKUyVY0dtUKIIyYBkR9uD6FTI/WjlOz0Y5T8hAZlRB+D6iIAQ&#10;4H0iTIcFgHrb/q2T+MqPmPK3URJy56kEb0Th05n7GvBptXEJtbVxuY+NZbWYZCppi2sqaS2f+5lF&#10;mclqOfyduCgnI63MzBKIRHrh9x3jxwa9fLrlt+/bVpvtdj+UOn1WefgIiLrwHjM0Q5ef4O1colrQ&#10;QLZm/3Aq9OoZb5+Z9vmbk5eD97n1z/W/0Ffd3R5EzaZsbPGndADZOlFz/cVgVZCjnbODKciRGvDX&#10;IG5n6wRtd6R+RmcoJyuAzKyMxezcqHXZoQYAFzsrByc/JzUHJycrLwcPtz4aFJr/8fg8w39gW9nB&#10;zlQN5EStC3UrIUXNpg5yc6LWp2YTt4PYOajZG5uCqJ+ZXNyRg5r3jyMgEMriUN9/zOrqnKzs1PzP&#10;DWhs6uoc0Arfn17QChe0wvEciyqU15+R/R/vHBxQ23/c/8P6HJx/RylCl8sm+gz8tlDap2aTALlY&#10;mYJUpcX+bx2QluCqrjZHGDTSwtsyiktDTXdO6oFKPS4gQ4CgEiLrqwwX6E/vIoEohY/zRtNMvR1W&#10;OojGVBIf/fMnkxnUU2zlng4VCcnNxXBr1KMSnrOllIde7eW57bqZOYsjr5lGGOX7TwidTlqwvtyZ&#10;WviHex16uHgDXVdwxNiwmFqw7avm5gjS1xJwk/ctQsnJ+TI9VZeHrL5mTQvMbcr0jtNPPtE0vOK0&#10;SDBoklMAQW96ok24OLWqbhLOJ4T+8/g3nIEcnISZqFnFNOtdZZDLvC2mpr6kRPqNTFLtYZJm7m/h&#10;TcpLKXSr2eEImXpJdCsW2Z7IoBZ12RSYzavXExPXqe9g2PGTDQe36TMhIZyS+CSHIadQiRjXxd/s&#10;gBl2w2/5Dcbtu8VGKEKIrMl3nJkkq83fP81vT6rUbkw4mOJ+KKwGu70bOa9+8YWdyLfMLkESlk7b&#10;Jtky+qCE/OBAe3rL8qZtbpnSW+1B6KfHncYJ/f7IN9Hwb9rLkP1ithZCmEtana8UVa3xGjDVNkgi&#10;m6vFSkfUMKeIMNVLqWeUgRCDmK61FwzoYfv7EEfYdGtWpt+8d+mf7PrbAvmvkgcO7zQFvhMJ+72S&#10;JeACSW5+z/suLzE4+AIzccTs4Qr7ab2d32qo7wdzano70UnAbw2V33Go/iGWTQGCflpRrGZo/j5T&#10;qz7EAAZkEu80a3xLZ0MYrwB+5XpZ5J92QjDir+BpbYU94Lz2dLE50H62NluWRJc5RnJ6PG7fUqHr&#10;hdquvhOlUdu6fBFp5kCXxUySvewP6YDDjUJ2ykDj9mNlh2M2wiD35bKHX6KG8feVwYZPgGeVgbMS&#10;QagUBc7CoIlyzMK6fAbbw0z6eYwiKH4C2CPpIbxvx7BHf+ErLYIW2CHPDrvkZ4Xy6RibIEu0MIow&#10;BytZbBqbTAfFXVxUmQ8fvls8JAo7RuRmlD6fmPFzYaa4stD5KyfSRhT9z7cZyKPU3EgPsF7+OElw&#10;E8YYszC1vnPlAuQo0p0DKxJuBKnIRO0Lq3L1hEDMuk6iVbJjGOYAw85YFJGfKPBjUlooZCcSYlFa&#10;tLA4L62jaXLgCiRTojBzyBoiZKI/bMAjBWUaJxET9pCsB2mHr5poGk+byLFPJZkmab4j2gKYY3P5&#10;3XzKNZmq+K7FUCzsggrA+RrB0qVpFGmkW55YAT9rvC9AjtnbTrJGbu9dT6zHactTilCHNRPe5Lv3&#10;A2OV/sStmXEJ/+gTVofjsYnny1Y0H3IfyuVIqp42hihUHQTrT1gvE6hpIbTq2KQo2ygP/jid3Cp+&#10;+UpONIHY7l16Jm8qvsyKNsuS0yvG4ssG0hKp0r5JrvZTlwXT6NML0be8jO17aybtQKwtYqBUSptO&#10;bUiHFSOsHPeaHl9JjlxSbE6RX65BxF3EXTxXFSPfdlKrMKkxTUepRcJLzotNOpYr8Sxxva8ktija&#10;On4v8SOdUtxMomuiIWs6g+FLH7nH7/f1cCodIh1qftnlmplSq9WdQgGykilZ8SbBJikmISaf13i6&#10;VeiaY/xi6nCVCkR2ysfpcl+Sik3kuo/XVytUv50HzbNTSPPm3E3E7nSfU/1uOUcF0YF0N19vkm+S&#10;blb1qyJ1shtdc6mS5IbHhjeFR55xbzWMrI8sAMqsDJ6a38TfMNoyesbTxJvHw8ZHFr7TsJvCn0or&#10;tClUmmQH04ONwXPguynWooiRvBHXbyNphtxPG/dBu+WNIR71t+CLH7tCu7GkKaStpCSkGqSJ3D08&#10;JCm2KX0pmynb3L3VljroNQg6mzrbNQbs8cmHg+rmdFVh/JklpQd5LGPAnMUioRLT/Coti2zFqmE8&#10;/RhWXV7ROr06NVcxJXk2LTbDMpWjTKBKekl6Tpt0m65Pf/so9bxRmOjXjvzM0Mw242/G2aumrwqj&#10;i8YYs3WyBXr4TGs/hJ4A13Xpy0PSZGNkI/oU1GYnl9SNGkeqR15Yb1nScxfxNPVmlf/S1i6Wms7g&#10;/yH40zPb/esNE7pQmFZYGuEioSHzAbMayx4zlfYbbUQtm+rd8tsf810p1vqmXr2B4HXTquHvi1s1&#10;JQUsyy5tB14CKfrli4RNik0jl5iXNHf0dxzIQkFuQS2YV7NOLq+b/L2mcPZ+r9YPn4SvIzN8ZKiY&#10;kM1bTtMefjOMMZyN/oLomGiShdhh7MNqPblDNKsZa7ihm33mpMZC/LrO3u2gwkzEtkuXTdfirNDc&#10;Q/0dE5Y8VrR0WG9cXuw26Qi6QXBi2fvo92V1MVcmR+CjPOBbYAgwAojX6tJa5MV2bfwA9+Byu3g2&#10;c7x9O3OnhMCHUIz6Gy0HQQpBExmIzomKi+iM8KMDtqPpExXbuCGt3iQhnNi9uEuAICrPC32CW0di&#10;VmbuYvp993oNN283VwQWE0kJ8a4mmcif4z+lwyII5QldpfqkuyWnpBUkP0omSsonajFrV21IheuE&#10;U38XIqQiI/hI6+JQcDW+KB+0vr+Gtn7IyqWXULU/71CzWTAwUhpl2KH9gZGSjIpiGfspBK+zYPNd&#10;6blhg+smwkxsU9BdzHYP03bEif416D4aIdG/0n9MIrFLP8RUtlSWQHYdTkm0ZsW50vDUb6MgLiou&#10;+w1XwVjBkJV/9XX1hBidcWg5kz6XEEML2w/ubHbxxn6rqUMNvCyRseh3rx21zZuSvjy+u5AJp/1K&#10;91kbvQpcuWQhDUrvVxnE2TrfSNmwHaDoO+u78+Yx53F1tmh1eQy87+A5tMYsCZgu1VtoUHTV72hc&#10;vWjdi7ShtpGZOx6QGogAkS3bhi5NqmSolLcaWVYdbfWINYiprLawDOtiQrohBJCDRfOqEvBCIo3B&#10;2IXJwFromhIdFOmXtb3e3ywOXvoftORe5t65rriguP5a3Gk800o20TaYGy1d0S/ZHDzNOq1rer/f&#10;qmms+8EIyyrSLLKaM7+yRa4MLD2Vt5uz60cambLVsvux7iBtvndhpm3ZxmcCNgK+GxlIiU/e7PPz&#10;Stm6RNSm2/jXavGPkb2s3cY2Cx9DH4kDmZPoEekA6dzezkjnKYHJGd583jhAZ0RMT8X6h167h5UL&#10;8Y94RTvKXNkN1wh8L/lP1nqvqY6+vRCccw/1KtxheEi/rB3VCdXJnP41HVKbA7D6+O7j8o7vRBrF&#10;MAWL8Ncnz/Pwy+SUqn4L+ZHoYYLUr/zprt6nYj0BJ2EhREFv3zsBG6s3xtNKy0uXBvwSywxOGhwK&#10;Flru7jUSiyxK+fUFvNK8Wg4CHyKmKZu+JRjue1vt1BzZtOzYVz0krJd8aUX02r7Vv2Nbumz02vzy&#10;lEYGH4Z0e8ja+vHJ4JfQjtfSwxhyAZaB8KAH34Plg+n+ehYDmhLjt0Lhkoep6xnzgpbz/YwZo5Gq&#10;YIvIwHpxtqf4mzKlH4gjBSNMUtVSu9Il0iPhN+GLHhXn3ccD4YkT6wFtbx5rr+LHitK9Xe9aLEz6&#10;uo6tx/aSheWW8lv5b6cvbbbNfm9MuFodfc8LXSpqFb70e8i8Mz3vjd7ZV7pWik+PEHb1RL0/daO3&#10;Md9avvI/u/vfeP4HQ/8wOYCD8z+8+oy9zzYoIcuKi4sZO4LMqP8wrCq1/n/6PEP6f5D2vwzv+H9T&#10;+TNoO0NhmoOaTd7KzBGK4X9J+N+4zvG/Zxc3djKG2Fn8lQqO/2iEfyH2M3b/v/H8QXY2NWcTpz8S&#10;Q93BGfQ30OcF/W3U0pZ8pyLHpG5lA3JUBLmq2tkY2yqrKaj/5X0JkKOpg5W9k50DGsc/kkPSFnoa&#10;b2ULDUPB2PRP9/9apKwcHJ3ELY0dqLk4oUf6xv+qvLcyc7L8s1QedjT9fyuDf2cB/kb3HNl/Pf+N&#10;RNHYBioN/j/RQowtoHsCdfs8WgyqidB0WXgAfNQsXOy81Jzs7M+6hB0AFTmy0F20MhW1tYCAoBvG&#10;Jupo+qy4+Pihd+PZ6XOFhZMDAL1JxvYyICsLSyc0XqimYlNzAtloPo94BzL+swHcUKPW3x7UPPzc&#10;zxvi9meZf939CQSayABB9djftMa/7tV/NOG/Uh9Ql3803V91BFVe/LzQIP6vTEiuNrqnenfDk/lW&#10;6uKQaewmBcrG/pbZy6gIVFjEzgQIJZmfJAq2UaJqlTwKW4cE3rEKu5YkR0aGapwmbA01wWsGskyy&#10;DFwbmzId9GnpKWtYpmlpa3mvxVqx4YeROcTctsfDh8Xlxb4rrzMh862vdlueFls5Bz0aCnGyezLK&#10;GR9AxQHFhktuUS8jihZ+yS7VhP18vFxLoGOK9Rwmpalx7AvVJWS4aUbMKEoEdBPSub/F8phSRYkR&#10;JEPXKXcCLQzJAsvwJyuyGjhyR4qQ7XRJmvh5gC3wS15eEJBav8HltrWVrY38SZkfYe2v2bhKC+Os&#10;fSNVVxwLHI5Jfi85b4+4/fyGfP+tzjPh1z40BM2TRZ5nDY8lZ2SVD4Z8SALFPZFtvPv82jcND1sY&#10;hjX6sxs0yG+zuQcMGEeHD3cwxgWJvKYuRyZKN2RUHU96mwoM7hvkw8cZGZGDq/AJqMYUT4BpSK83&#10;PnUF6CBmIDrjZaQIrS2WGpUzR8GwNHZmnXRGgxZVcag4q/ct1vRb06WikDp2rtv15B0ZDTTiC/V4&#10;gNo7pBp6Lo2c+qlZbXD1fHSKasaVGu9XCUDbjGnY7B/IQFxSpAe4bQzw7W+olw4ZiQ1qz+qvec7Z&#10;Qokso6f2A+qrlEje3sdfv7mgUyAnDFJNEdfX9urPr9T4FZZ0DpOOkAqbCv96kvlbjku7ebuor9hc&#10;O2kGAru4XBewAsv7UOoOsoIrwmXEJSKKkv7p/m1It0FF6umYS+ysHLwIbygyy+2r0ZcrVEGCWOcc&#10;xzGH706EEeJvqXI2FjqwEJ7sQ4EI7qzXNit0D96hhiya2gfzqk6JlhHbVqX9gr8XfVV9RWyYwLo4&#10;jSUrKEkhAl1oA58VRznP6zllK8DW65SLOtk1+p+REg/EZGZozq1xGmqCf+moGlVtZQ2l5ChUaMF/&#10;5SnXhhbBcgWW3W4lWuxwLrC/YPzq62gOVW1hrmAU4RAWUZsRy+Ud1ui7PtA2N0ozRxKBZyHyjfQI&#10;/YxfQrtRnEWYD0kFiyFnM3o6jb+Cw5rGK1W5decB2rUK+lbJqvOTPGZaMZ27jf3MYzLLiPa7WHow&#10;xOj5sK+zOAyUsyhwJqxyP8Np6wjYER3INRXGTZe39kqSTK2iTuaXvaYXfiEFxvAGsKZMx9SyKtSP&#10;/7LKtfKrbuSu0a4OGxKzzJJQDybJEs1HrWKwZaOCx62f1wSay/eUvniVzbBuFgie9YAw2FhAtiGF&#10;C5pg9NldiIpumE2aTZhNIgu0CEuT5tLhnAahvA8UyOZ+FaWSmAl2qS1yaNEKtsItRx+Fm4VTxl5H&#10;+rm4piMCr5kNa9xE6ABHb8/aLjs54lu4UmmciNEEkal6ORQY55v7HRMbsRomZ9pF1rEiolqYgccX&#10;Z9Q8M4957TcDusMkjFoH//PH2DkmPSiI1Yg3A5OaeY5kstzal21XTu32dX5EziO5r+5BDisM9r0n&#10;NSDLgpZLqlL/1VxCNPNKWT4z9C+iLg4W6kTtjgH4gH3NlAtzO0fjM1tQIPCHQLZ9j22uWNmxJr7m&#10;vqbcOa6drHGfreQET5lm/oEmQEmA7+C6Gm8iLtBqaGI+L+SDVmOpm4pVsuRZSwxlKBalKoC1yYFG&#10;OHiHG+YIIRUJZdxXHobA19y3EwvO+h4mB5laSIQL+moCAQtmhhegfFI+Le4IIV/zgBt8zylkEOjp&#10;0+w5GN5fINOA4ZsG49d6lf3gPfBWW8CyD2OFK8ETqbx6GTHK4LBtUoq6YyjRG8baF00EPgMxYxyV&#10;A4styL3SwghjFI4PRbnLM87dhFLYtzL9iKjV1/EcJgIJs2vhux1VUNF4N1cFciqkLICq9liIsLTc&#10;XpTauvBsoGDY4vvbo5Rdcj80thw57lmwsRJ19viNU66jVK6jWS5eCwYNFv8NDPoCrblP5bET+h3c&#10;g9Cwj1tqunuqzxkf1QWf3TFf22b0QeDanPPpI+FwVJJN1bE6OhaWmeWwIXjYPcUxdavYqZLiBVA5&#10;PuCMOZWJ4+58Zz8FIifQD8wlPe9de4zW+RQrmURy9R6MOk12ZYjh8PJwGfZ0pP5J9ID4DrnKwGp/&#10;wK1Du8QB5i5VAZpbM03P/b08iz+P/Ej+G3dUaMPCYJSq+6FO/o5h9BF5hSrPMwhyRTylfeBa+Sbh&#10;fky9SXqtNYD4IujDMgvxBfKG6fhtZv0Rcw5Wj9eVryD2VQnMHPmVHHJi70N2dT8Qgkpgb7UgY8Aq&#10;lJxA+oHTwwD2cdds3egXg+7UT1jc4relkUgkL1sEe5wKqwIn1hp5+oxzdIcx6BYd3iY2Ew6ZzCWc&#10;KfbX5b8qXf5iAFH6OAJ+2hRmZFA0LN+/xjxoMU1a1iv3MVJbu6t+3wiqX5tHNfzkjmXdNhYJHiGi&#10;nf1VP70uz5fBdyhv7yKzJxGFMevgoiXwWzeLYpTlwJZCh/lC0afiUtyrtXYRHVi6eChAv5gRn3Si&#10;l/+qVXae+wlYMv3VSBn5npg5qjR+jxeMR02ZbqTWeGmVjY47Hq96XnFUDkB7hTnD8n4rXKCzjFZA&#10;l+B4bmEf/cDxgOsA78B0v9ulzivJK7+lLbvsx+ZPB7O34xSYQUOZfPWfyR/wtpJFogVLL+q08wBk&#10;44BX3YVNUaQklCJ73L3Jn9fnOG5DsLGGSk2klrEDdovCP0hm+i+mgsLZ0Ei+NNoFCZA0scENr5Dh&#10;hu/+QDWXG7vVy7Zzrv9KzKTtY1eaYz29TBZSHjU2IZMZYLs+MJckfTt4E1j4fnO0fYqAn8CL4SJZ&#10;WffMTnkSV8o6tPVx01NfksUiqYKFWwAiyMNsEtcXys+My1n67cAA+3CL93jLSIHXLpoW99C87pTs&#10;U1VO6qIOXoOZFPT32nwjUSLFWaWVO9tzGpSsUOXxAzCENe20BS+bvT2Lb+V/cJYKqu7i7KRsE73U&#10;YEAddKMk0PIiOBa0CnyI2me++5oGwh2ofTswTFtUlTmeP7HX7QbMkKl3TCVCSlv6kOCxPANeVHWt&#10;QpH9bHtaGcyDWdUj66KSVN3BKjNnjwxhRV9/SrQqvBU+b280OWIGvwDsdORTQuAkIiKKEreI9wgb&#10;F9PClqLR6l4GShMBWOO5p82as3mniMPOSV0tBsFXbLtSBV92eNImiYuxXAFIKeC1ChHm/F7oYdLH&#10;+SLxxAjnkdyKwoWnIa2Dyiow/zRl0WJbOEHMrpBDcRQ5E23vPN6saQRBika3mPOqIrKGZGGFb4zL&#10;SbiTINaYnlIOOKMIFHNh/+5841fCR4mXzbWcoTRS3w1AfLCnDW9KmUvjGAXTVOMRP7jIxTsuSCgd&#10;4tTy5jqI/pIuy6LpR2UtajifmZ+fpzeeKqRZqdVQDUGj1BnZj1IRcPSePSZ7zMAJnpZI0qvRKDB0&#10;5lt5eyi8uj306PJk/qT4JNrWCNZAWGvtPVPaOAu837q/vB+6ETjD2lrIMRG9tm9v43oquzEhcMGz&#10;/sH2OqhzNOM6FrLAyDcxL0ecQxBFXmqpoeJcz5lO+mEexJdMpCbsi0kMn4ShvLPdXga3BO+JpPwb&#10;cwUZVgmmMUcCP2zNaLiSlN8EQchF7cvrPcaWSognHHctn6zFiNL4yjntxfuETRGqMuJYg+SIz7zZ&#10;r9rZ4JaQPF9cM4gQgLIGd8mBA4Y58TphxFmSRvO0YBawqWQ+O8lh7XQWDbEMJZx9cAmBwXEBVcW0&#10;hr+ykaiIkVmfLogr3K+2IF2dmqDoCvZ7NBJx6IIGa/QN6wrzyo+lgi33i7fjHxO/WkgIE1PJwEYn&#10;1o4pMmY4QriFpIV+bny0nyzILnHiScv4HCdZV56IrUDBEN7yk4j01JsFw4TRJq/OEnZR5miC5FeK&#10;uFPohaSwKLij5MOnGxz7YEDSYrlcHvgWlcKYaRbi+T7/e9+vIBk3q6o58c/5o55znni/ss+BTOwC&#10;VpxgnxwgX1rdxEO9FFsekcKNRrYv4XgsBOMOxaLotY16DyPFljN3NObYHrP/PI9T2K35/MtUzMM8&#10;hlnqadNvAOEMi2NWGzGl5WyMYz5FoXs0lZJDGl6MPLsxp1DRO32PsAvTbMl2cmPN5IWXXjHATcn7&#10;xE5M4VBLNJ7RlnPirBOktG4V6s/6fZSgO2UDYx+VZX+7lzqSdeNv3VqRba7UeMmGpM5E+agcBu1p&#10;h/xsuQ56rvWdYgK0/C/KLbpta6rrOvftMNmF2RVIJY3d6mO/dROnV6nOGiFEs83HCeYqsDTZC5jX&#10;B1Nmxp6j3fMF1PuI+lhkKy9t1p24OH5rmPGkauWzdyFW4rIC8kyAG0MoewuB0m0ZbRVlbqTMSq9H&#10;iuoKtweRsRdW1RGXLdo9ALdLwRqhanCbGIOVWI6mhOtzToAwFuOvc4AEI7uKuvqIj8eF91rEa3Qn&#10;XxziC1M2f1tlNPeZJg5m52r5LWAfILMvt5wLtrQjla8WE3N5wB+0beC5Y/Tj3SMI002HDfW7X5Qu&#10;cbX47D7077fX5ZHuN7Fn3eBnHb8HYAPDzQa0mT5ifbNbVQpjXsVtrFdVD/XAwSHr0jyhWuPtj+gH&#10;bto4h5KqXc2ZtsxctZoEDgrgoAc26VC6xET2jPPtp3fPKsx0tBHGkVlhLCpSOFFdDsBXo28vIlDk&#10;Ef12vhV6IGESGYRPTzQ+j5913pvzer0w533J/PFbS/sSyLC/80wF7Uaj+dP7M51W/zLpuX6lU97r&#10;IJN8y66HjxT9mJ5oHujaOirval6AKhtVvMYvY1pGgXOtoyd7Z+l6xM4vHVbV2S4wdx5cjmqXLD4K&#10;s2+n1LX7sBFMEByf27o1UHy05+1Xmw0J2kk8t75Ng75BF85FIAAM2pnFABbrIDaRSke82ScF4IEw&#10;+wUBVHQ9hJW5rw8gFHeUTZ8X+w5By3X9P5IWbC9NXYg38/ZR+vf2ue9e3SV59VeENLTbXp7iNPsr&#10;tb8rupnyREoPqPTnza4+JrsBF4/GNoe5nvFKCK9K1kaEkHW5nOCdpLop3Iuvhiq9Ubnv1wOFOAQ5&#10;iLlLuqvdyE1NZjSqL2YCLQZqImqGKljqhCAClnejLku2VTOr9Y09jymLTm7RFd4B7lSdKd4PTBVp&#10;RiVgn01zb9IRyS+WKkfmjtgcZGVETF1ea3W7Ji6K9XMLxeLMeDPJSsE6j65jg1un68yGlmB+4CaE&#10;JvZg/eh05Aa5H0ZzRNgkoP9hP69ZW93R01RE0UuDJONXpndwGWxbtkNrwsXx9snmLuaZhXrpoVHe&#10;FMU9gQOThZvw24i8W9tHbNKHQLZ1sjfF4RptWaDgu8iprzhHsp7wZHQGai6jd2Lb6asuNRja6yCA&#10;xpuVmVNUCBXnIWKCdHo5WX6AVzrc/us7IfmVd83vBfu+n7wrTuhIg5ADa5uZBfd5ohVxdl6RDSOX&#10;v/X+MoLTC2Hojq+/TM1ZHi95V666nxbWZtBIqdSuCYTjZwmGnDIyZZN7oNw8ni2ZcpoW2RWSVYxQ&#10;4gFTJHPPKR5x49fn3Kjo3rmuki3i7HdgqPdTfefZeluL4v5EuqGkWF+ngjogUkuOsDx/0kr88ywa&#10;nYz9fDn6yVBiGquibVRhMIKhKAiNoGAuByE6OetnG5kK4Zhru5AY1ixmQdn4C0CwzIerw3ZWn6DS&#10;boFtoXBhBMP8I2nzj+9OOqx5Oc8wLE9kjszQMn5JsnEoWq+e0QpuO/ebmS3ZbEEfNSRLKhPHip5+&#10;CclYKjzTtgnuQQ3RpIO9g4j1q8OAK5qnUsC6E8FiidS1Xo0MSRj5Hdwd4pL0Ux+Axk7pe110ZDNz&#10;EFDqBvU+PYcyF3PT9WcawRb9mbMniKUrcebgJ5dadIvmuCF2XV9WUM+54naaeYllB9ku9xB3OjdP&#10;gqL8EMHP5l7LOn3JQ21p913b/cWIfhMDNB/pcRFNuB04ZwaVDLCiV4bJeN093gBDOJXrVLxpb1wE&#10;K0tD1ux7brDZavDqEpzQ8vr0aSDGEAUnn8Vo++PD7eUHkAU/F9f4BLnL10IUvVwv0RbALiBQGgNU&#10;D3R3qNi4IEaosEPJCiTLmh+weVEHIfq8yzkAw0z0FAaitiKpN+vTsxW+CfM6zDgEGJSOLf4PJXcV&#10;FVfTpg0YSXALBCfBIbg2bgnu7m6NE4K7u7s0Do27u1twd3cnuKWByTvfeueb+Wf+kbVXnVTtg12r&#10;6uh67mcjcvgA8e48rG5DVx/7S/WN55s0nKhPPqMTNAdwS1utwUW0BoidnxR86jGXrYlxAoLVT+dl&#10;jwcETmQmhQCwAOPYjZlhOFkjtSB0pGQXe3suFlHjUD0sdrhT83DbQE48bZO5cRR4K3v+LImaSYP5&#10;qOdvAXslLT9Zcy2t8PrUbJYqDNdGUcaCOVp5vfg/pWMyauExjOiAmcIZEAjJggX8xbLJIrWNUVrv&#10;rCcW6XmGniAX3y0dROHlQm0t1qZ/NK0uAdggUY0tn5eFKfwFUC4qopznjLZkNYpi2zvxPb0orKvv&#10;8DA4UaoARXtn8YvE3x1bViVmy24LPo3ma6SSfoIbbx3AImalmLLJyiX96iLupfGAh93iTqHGVl8n&#10;6DTWWmBl183/aC9bUzU7T42/MFF+pkI5+zQuhfUta04TMKqz8K2OcSBJkviOppkd70KMkw/xNHXW&#10;NQw0qCy+6xpI3IUgTGf8YcE4LU7t07ldkvBF78e0XHfd1rZd5N7n02zIk70kPWWNm65+rMqIrr1F&#10;Pr7rcAFHpqKKSSQBJWdoBwEdEjG1JiRpoHMe0faIgZETwTZGJWRpkGyfEqFziDzFxZhMCLkH7xQY&#10;nNCejnMwSKPgr40TIyU7KTruy61Ud5F3oHRTHO0FYd/YFoFFGbqU9lmu9Hvxlx5F5bj0UeCkvMtd&#10;dkdwYXapJget1OU+jzaD9eA+/ghgVDUeDkZoznVFTXcJj67gRE7hRrgscre626o9MuGzvJw+Uv+E&#10;00L06SfBJLaa+lIX8oH+mTzrtsxyyk6D5m8fxd6LbrhGijFdq+a8hASu+Isr8OeqtwrFXj5qbc29&#10;U2AJN+G+aIkm5aG5THtk11jHGNqHUnHnndznp0+fjlOOLeMeeHgsnVxsxOvJk5kXGebWGTvytQNF&#10;m/MpQyOTdF4D3UyMKxXbaPxL6E33l/YySnmcGg2BZr42qfyCa1Ex+heod9tcZu08WthxVzvzd9uJ&#10;XWp72zU6iPQtNjCEtIJx2yH5YFG2HwTjIuNekt+au2QCA+tyuSxQkt4uuvEfQXIT0ddmBjaHQ7tg&#10;WsTXsVn/mfNa+9BpgxBZfjR+6h4xJYK2aF1pbtFKphdcyKxu9u+qlq0ipDndQz+xFPdn12dXvyWF&#10;oIk20cknXyn97f4Z8qH3W2bul/cvLoIluMn+25HZGUGoZnBI4v6zQDmGUv3G2hIn91nZOpD6YGVV&#10;uhfqK+/LZhfuqu9/4f9/J2MA7Kwcf9v+X+mW/7OlyyiqSUhJ0X21tzC0/q8E/R9ZGqZ/evn/WtAB&#10;nCRM/xR0Ti6kv6z/nw8bGxvJX+OfM8wkAADH/2b8R4v/u+zxF0v/Txb/n3b7nwSeRJuBgwPwR+BZ&#10;AX9InJXrHwKP9P8ReG5mwH8Q+D+6/m8CT8L11+L/K/BIf7b8bwLPwfzfCvw/Ekr/TuD/mvj7hP8O&#10;JP1rpunvXgSWPwUfVsBfBYX/oRkhyB3ZQGVg/i2txYV4+Wz3gmrZOt70wTaZPua9//YHmLg1IX8j&#10;IT1EIA0LIrqbVjcU0jVCcojYx3qpoNLieSTaVjeo0T5/fy2LD9qP5gO05leKb1FTrzSN2M5dm2u6&#10;ei8Qn7cObjYz4MRYRtpNKtsDcJs/ojAhCSRJZnOyHnUj+eaWJcRhebITZFlrXUHJet9h9RrZlmC6&#10;GCASvDme2rZXacINn3Z6lTZLWEQ56oj41P0nq5Ss6bOna7bRcdlpssyG/5TTclNYuMJvpnC/vu6q&#10;b+n9jDVyEkP4KyuaqOsSkeIE4iaLfEcW9N5nBeJRWHSE/1hHEW+jrsT7AdZWXElMeVgo4yMtOEyk&#10;FrUecyRPt/bzy+64tNwcr9Sb4QTbaab+o0NTFswy73P3iE/XD7dg1iVrURbZIlzUIzMCgq7MYLrb&#10;X5w7L4k96toiZY/L2mWf9p+UODJhKaAwn+JwYAahTqAJobShxezBlgek+ohcUFzozPFUpk38G/IR&#10;pB4akytmkwwzEVHDO3s8HUve4hRpMZ9TxujEqIbhqIdtT7LLL9jo01xOk8Z034uO47WvG9HxaFwk&#10;r92S+s56giOJqeCN94oOwfThMM3v1O4IZO0bXFCxbfhJhvspGFlAYq/9X8MaljNE93Gytg5/inq/&#10;MvySabyccG6rM7d6soE4uMPaQZFcTV55DgrmJ0FQOBS+asEtIf35RjgueOZrNle53adEHym0V0Rs&#10;mBGoO98KX1hfByist3d/uh4o+nOLYJhg7V6pwUhveKPPeCUB2TDO4dlSRHtDq+HS4fdHEs3MQY/I&#10;ShLOekg/WiKMIA82byfbMVeCTWWGbw77Xk+I4TBcVLx+PfKxSHjI5lBj8Hh+me+c40HQhNCT0HlQ&#10;5M8ZItkJRw7vLrW7JU+Qp6CMoYGvhoSFYVfGNrmGr/acb75d4stLc/mQRfdX7dfKrLfgrvzDX+QP&#10;uS8IPk3jh0XXjvVYz19+Yu8FmXNeNq20tULC7KkFfWWvyRneJUL/42DEvH0Pm2Rv2ph/CvDAlF3e&#10;cDxHZL3F6zEncKxWBQULD6nEBcJtoqAMqzlZhVrlyqYrfpQ8mh7yC6Ood+dnjgtMroShip9aG+gW&#10;wQRxEKZKfEs4+bPGXkiAF4/n4+yyaPu6w+KQqnWx9WCUcjHAuB6h25pi4l3leqRfu3V1aMPvYTTU&#10;aL79mf9l3EPzxnuBLwvQ1Q0qqjvALnfDtmI0HXepPWC2uq8FElstaNwIcCBoT4/VRxOGU4JCAMSG&#10;47waDlhWaDUHMAtrSYCyco2IK6FVCTycWil+KyZc5wHYc050BnvfIShndqgGtO4zdBJ+OIkjSlQR&#10;S+94riHqa8h9lumwfXaP6M3I9/2QqSuMfrtQOVgThCOMuSMMOO7AbSKJ0T+HHuDr4PuuG+HEs9w4&#10;IIsnFudfb0LSn3uQPzHBXd1r8VmpZ4eQxzjoz8vGImHEvQkx1N2wWrgDZYFJ2gWoegeXNSydgTG4&#10;Cauo1If2oEwW4Opd5nn25vKXCr4owRFOBVwEI2Pazan7KsZXPI9ShvpJ/awBbzEBfK0hqS/9SLHo&#10;eVQdfL7tQMXN7HaI6p6ozUbY0YE58t31L1PnaauUN/2NutcuV2Oio8UNr1fBYpa0hqc3ZEDVxXX2&#10;pcCeTxczUGz8VSGSdLXsBOzRHgDhjT4Cl01VF4x3fTNpg4x2ND0eut4FHw8H86YrzBC9XuVKvmqz&#10;6AW5hOtb9aa2QUw3eF8KJEuh8yYZffSrMeTy+Hus0asELKaK0DWUiYzZGvQKZQu1ZvFmhZTjSlJo&#10;DK7TW1OvZdKAKZosq+NqdQPWHITjtWnpwxn40hnTvTsmw+y0ZGzfcvGHeSq7+5i3gbGYZkC5JkV2&#10;4dIdVazgmtKjnhIVgGiUXgZGJMtos6SisB1eRGtpcam7hqNCMy1QKjIGJ6Qsr7BGsNTG9GwawTIf&#10;0oOXf7KCJx1aCnBTXLxc4e9PdRgndyP71XkQJxHIdzFgmsW6qGA2HBpOLEFwOxIcftmQfUhAcB/Y&#10;JsKpKlsc1TlDicmAKZEnDaZ9nkU82VvhP/t15mk68PmeM07U8kFCeHmTbijC3cJclEIJ2xjLiUdp&#10;eVMIPuorHE9djMpX8dLlFPBqPJhOyGfKCRv/aGamWKiITkJ69tiE6kgrvVVNrd5ZFAZknQRyBBVa&#10;37mDyN/n0AjBELiwfZq2iG5Ofy/rWCwQuYiMSYwZW61zfUKhl1yWcJTRdEIRRBMfUhnPB56koGyZ&#10;thDxN7Q2q5xamvA9aI2CbE4f9/UaLghQsDrZ798amApX2/PkkD5f7qRlmd98VLXJJPiAaqmCBJBJ&#10;41Hei5rNj9u6DT+aMwha4RH59UA8niB6E2sgSidbWV5pk1kuW2VOmIdagsKhJrLyHX+16zG45XMr&#10;j/pbjSDzogaLhg/LIoN711tqmQb7JtkBLY4DdkSL7bTt9CGZ7tDQQiPIQsOEa4/62jnL1q+TY+89&#10;Wd/aCCS39RoN0VVt71xUqDZqpi+uGMBFbwmL0HGhu9Gmw95TKJLwaT5aJcFsIFZoQ6+RYR6cs4JP&#10;JLYdFAHCiSuyVxO9rkIUVGHQoRCJk+nLu4D3ISmJtIzCJtOqCL/PUMBmIOQsaZw3+WYjLPrOKaBq&#10;rqBIfRATPiHJS4FbA0NqRvWbojrtycyMUuCbMq5jlkLU+nKAkLE+76ynNSlAFFxcVQrqw1aR7+WQ&#10;yVJpw92O56IAkWkYYCHXFdLlhzkF0miS0bccI9HrJPYq/a5mTjoF50nPJp03s6ponGHi3yuhkSxe&#10;su7/JL3GoOyE8WS4fizvX8zT3YMQNjdoIIU2TqNxRDhPQbunZ4pXcZqjO8UiuNIeWWiJyU/xEBkl&#10;KNxgRA0ZC71g0VNP+/18dSOKmZxVnNr4SmfO1JJGfYWrJWkF3j1qCLZOlN9nTz6YJrdWMfogWzh7&#10;LV+cKjYdYyFgJTdH9VmWL8s1Ti+Pf6YKK4Um096CNis/7DuqjwwkzD1/KKE+Ta5uaNY5PlgT9PUJ&#10;ZV1YG8yTRgmkeEVFg3Fkco21YP9kCu+Gly9fVJUawpAQbJyoT5EX1pdzrfRpHMxQn4Jq0HTpa2hv&#10;5LjzpYVlyAvPia1hmpGPxT1BjqVs23NnoN9tJFePHfP0OAd96SuNt5tqO8pvYDfjXQ5m/Vi+/rTH&#10;LSlybdMjX8C8gskUijQW9ZcE2zwCu9+s7t7Dnbt0l+WJG0niFMFxn35fpy7ZuIcIGLeUx0YZYrmh&#10;C8QI0q0LA8dcsbIs2JF/v3wUe/soVReh/cRyjHtddv0wyHjFhshLgZmXPct2i1NnWEBrZYRenXA2&#10;6clVdSh4mC0t/3N1fzOdoOaE99jWPVCv4FdqBKrR7lLMkkxjZIVxTM34H++J9RofdQNk901KshW8&#10;n0m/ZubD2qN6og5uCA6J0h+y2g3Z7YrwSfkiVV7wYypEdetV0h2HblV46Iicr+jYAWhwPBYtbgqt&#10;1ncxVOfP36tnsLrkvOCnKWCSXde1BfUM/ztrV2dfLCtEQfwd31dv9J1h6sdZCF4W+pP+UxfYmkYf&#10;SRoWrERDNg6rfgqOcnWWyh5uuWbh9vNiZLVmtQZYs7Vbuq7abZgD+H2xXppSvH+0HO7L7370Ye6k&#10;2cD5JeEpphlLOoG0ViLV40WetRz7QGW+RuiYoVnj0lJOTTgiZmh2smzd6Lsekqkz3lid4rihb/a7&#10;RtrH4LC7LsrDKev3JbQnHnHAoZxAJpPQ0R3Xry3qpy7KhERGbjB9SZFjhAq1bAqOlDRYVknlueI2&#10;7LbFUbE1kJpU26Qrgylkr9ozQoeJKT47qSu+i1WGAzJ4GTRt1L7avIDH9orKMqYwqzHLpZxpEWCR&#10;chzYAr3iFuo8Y2u+NU/MS14RT1uQefvlF/XhVu819G1LVqFkPjd70ndj9Ov98gAXwJoZUW9I9epx&#10;O1GvXtdo03WEZyg7SLUGkT19M5FoKpWmC6ZcRUAk89q7/Bw20jN7ekTt0kGMroGUjParyG30nDqa&#10;dFeu8owFMD67KMYUeRSYCTG1oK/fknUrzk2GmZm9ba33ZSjKbMf8jtTJWRXyeXNCz0+/GCh6lo25&#10;AX+5mis6MJN9TM0e8hbHYziEPjO5xO4Gxy/1ssT6HO6NWHZk+FhTU8QS0TFpNszAF+CEkdJk7ERZ&#10;TpeAklYPmpfUjjx8FK8PjR7GeVZxR10j3q2Szt+/Cb6ypqI34K4oeB+mWt+vQPeWNU4SJguGeUJp&#10;X2UtkUAj0UesYsUXsMEt92CCCLWwEwA+m098ORJF5evH4ZPvkf85laNZfcW7NSCQg2YMiJlGCcjs&#10;Od2SHfq+s2uhtJNSz80S4J3hmuHeR1wuTd8XunqEvCK0ugR6fGEnxh2KMVjNRyF/ZOkLFfm+0Su4&#10;g/VYSLgfsc5o8PkZbvKU3T+Y4F4xAgIPEjINuwt783d2CQlZl1HGyMoaoO0aQGmSgi/RhzhvgPBI&#10;x4fc5Web+0cRBeumxvp1CIR/H1Mm+BHIGtq4yjq1qHHcHsyQBkjDYaMfbVYdFXYGebk/ID2cTXdo&#10;F+dYMQvmPHvptru1cGdZu6gBg0dLuM44rFopx61ZCUzC2E5U8Ymmc8SEURW5P7bfLWzkEVmLiO46&#10;YaMqYquS24LDSvP0yUG2OXNCbos+CpaSUue0lMpzSrTn69IVKKXT+dhfAYNUUWXvXyVEmfPEeJ08&#10;66O/z/0gvBSC+jQnNTmGBBghmBs5Ch1g06YlpHV/MKo4Tt7u2Z5l6PBQLKP8ZM5Tbe5s5003+nnE&#10;MdBMHc1236TRMGx6zUDUlJ06tBJPjLbYOgPnE29lYy0ZE0bo7QW2aV8RXJGIZD+fYWZg8OmsSFRf&#10;PpUXgRNOXtIX/vLGe56lWoHCqcTgaictO63dvZXiuVAW2vwJ5oOKUCAT/2mLWv9WaOWC7iaIukHF&#10;HVji31xgmkngZatz7uR1A2MUKPHOOIeJCW96ihVGuSoEXCqi8mnfiqxBsRFOmUyEfko9SUef1ZvB&#10;PLVCbNa/z59NG8gpxN7CoEjQRTGVnF52LpmRuybVUNDKgReavP+ePAp7Y0HGEr8LzC+u7GBrfbxe&#10;pvqDirNx/kKCVG317qejtXut7JCjvZ9qVFdrncwlHlFYKmOpnGqPpA2GFQFF/HFAsekJCQLUH6Cr&#10;OmKXMFFjt3EVjmDVmDMOo7f8ouBvOSqIQIBxBjmNAkSVEBj7XaNjRn2TryzVSgTo9eRv29WbyeeS&#10;FW7H0rgSlabA3140cA0G9Dwh2faSQYpqllYHf259s/YhIXkHsZPJp/kikj40TzVKKztsRV6Bocj6&#10;HYMBvqreZD40+YCOQb2N813u8KcdoJSmosPRSbbwDzOVCSIi04u3Ajf32g7Lb9VIXyu1lmdiZ1ZK&#10;Twilhp1rcpc46wuqzQcvtWhi8uUM+ORntBNqLrAx33U2LBTr+ArmV87NGlGx1StVGZ6EFs/YWbFG&#10;acD4JY5D3ngGMA9FmfjbFhgaIo+27MKnKVanSTkTvxtMrpCpqvbt2/UfMTAkE67kWEoyiheymvNV&#10;nkE7uSZaGqS9f+zbN4z1ldBT6UvOLSBQA6uLXysNECLcKGWSPSKen61bvfMESo+G5vDkFeQWsCSb&#10;Z2GqJBmMfn7l8Gkz9aZs11X6YRTWgX4oKl4eYzAErO1hRpfrC8RHr6qUrdDZdMhdx8C67fmyobUV&#10;eVA1xQptjzUPJQcrBY0F3QKlyEkwhSBUHqKRNKX45eP2aGBcMJn6B05Kq1tL/u3Q/Kq34dCgKJNv&#10;cyAxHJFfaiKQHU6MSSP37I6xD8jDy9cewbhRhJH6qcizYnnYQ8EIeaiPmL6dfTxcvFbsA49AhgCU&#10;a80weqon+nyiumm7ZOnfHzLApCrnwlnV9jW39sfnI0Ez0ynSJSjN9ojDsl6wE751UIgbG1OUqjyu&#10;kmxTD+AR+IHS5IGhK7i+H55hzZp1jg5bFU2jJmqJeKeLctrnwD3QbP28N7VkOFgq/hZ0k3ZnVNo6&#10;isubFJGZWoSiXM2DszPxOgAb8Rtf1rX246Cc4FPPkeRvdYZjZwfmsd6rH7+XBdNeVpVTut6YZ2ot&#10;NtN/+Oh0GL4egxp4f1Veskf0/kyi4qq2TsK7RvNMbp5FW79Q+KgHu5f9J+URnXFevey4VwXqM9oG&#10;oLVtTpxXtSjxhRNu+VymfaAwe7Ml5XtZ42rA9nbDRg65+X7R6Dj/KpkfMzBUw3ZW9+LB0SDz/PKQ&#10;Iu9F+OaxFunbTnWVdMZO1M/oZAio0DFPBQ7fDQfLZI8nZ+JIe1Y4UGAwiFcnHlCUbcWtqdEplRXn&#10;f6t2+DisSHtKf9pe8l2v7Mon2hGaHN+KeSZFIz3as2wfXATrEE9mKVGjJUp7UonmZjOGlg/Kd63R&#10;tNGRfcNGI+Xsfm+3FbTxcbk5WjD1NWfXq410PPFiOwk/v9Z2FD9LPZOF28p+4rGdu5D7WJntADg+&#10;bPFTu/cXgFFO/0TDzHOkXtJt0yE8mz1L5m0pzsNpW9ZCi2Sp6ztBPjtlVJHNLW86wmDVsmLZzrcR&#10;i/xfHSFOTojC2ic4gbnMzzOa6zA6XPBhxLAiZPjhVgZdZE2r7+PwAp7Wv+GHt+lPCxVhIh2kRwIc&#10;ogWbmm22q5eHsgVr9mr4V1MYVju9BmpXTx5/UNWl65d9j6GWG9i9EubNWhnPCns7W3Nb2wH68FpV&#10;TF3OMpf8IuVF7sgtiQc63GeTV+0RPgLrIKCxmZ/mW0ogP01uXqPplqZQwAeslbCUnNYJ6CcxhxOY&#10;uxOYhlOYAUYr7m866iZ5o9SLllPW0a/BdLzTi90qa54tpNReTHSmVgalTXRmNfjM+XO8SB/j1bST&#10;dXszKHtzihmJEHiixGZ9/appX73En65Osr30mhU6fY5Y306biEpwrehERWx6VzzPOhIZC7ix06nJ&#10;+zSMIygZHbkyea4rkgu/dHumwWUrTFt/3boJU8tejMYh/vjRIvLXbPlafGbFMzb1YenmMS0N3w8V&#10;sHhJtTKzNtVMH0LQjRKQhKq+VUcnW0HagcuP8pA7v6CN1TWKSXkurGaVuZ456dbxz6WtAnVGCLKn&#10;V39gyU6VzZYh5Opn7m+etOtunrzNevKqsgADjCoaJ2vk6picGMZdfzZs3ole4LodOlTAz7iYXfJ5&#10;kh3lPX7crboE9b7b5ySXD6i398IZsGb/fHUAdO9oAX6v7G/mXqRb9pSK7FoSGBy+hO6pUy73vT23&#10;Y7ZtYDclHrJF1jX7/Uj76B2EOlM+kWnqmskcU7XHujnatsPWE7wArtX3rQ2RTkLu5ddjZDht13FZ&#10;OMaMF62d2KC21q8kEoO2X5AV0ugmKTV2ehAhe6/pp8BCIWC35fuq4JVfsipkiKuZNvUOMlwoPcDX&#10;toWrPWGz6vkGK1/Hj/8GWb+KaOqE3CMnePE6J6bI8TfvXOK6jD8dzzLgDwk8A8XP6X7re1ZfUZmP&#10;9Pen1BKCMIFxiVszDnygKaOYlFSF+Wrs9wvk5jXc5WjZAzPko4dJXvztwZ8bc8ZPhv2U1bbdXaMs&#10;kRBpkK4Vcu3MxZEHhCvja1kLlI8DGx07y9pPaRXRQiLeCWnWX8Clr6pZaFsl0GW6cOEeSu6uOyQt&#10;p82uRVhLsy6uaLESj3gMA1mK4x8vYrNsG5ZNsfraZUJF+2Dut/MWA6ythULmQZQe99e4NCGTc61+&#10;0rBL9S2gk3k3WnX+bwnzQGVliQdZUjFSyv6eq6D1PMr6mibqQbiGfSIzj2WSdghvcYH+jVqH0dlV&#10;IkpfZuvHoMlWjErp54pRDHKcoqNrmXCsQiRcOCtTZDL8AdvtOseetPCqPHWTL4Hm9uQFBt7mRiFv&#10;w9x0m66Gbl2KaZW3hUsry3ULZs7vOt1eOskdLkD33YOPi9SbUtXZrhxVEQLVZ09jZk9eo0UC1e4N&#10;rTcd+DazJ9kXux430wFXPp6IuOnIxDl4971dyxoShEelDRP1tjW2TZ3fAZHxYstZsZS4jhnlYsMm&#10;1WBpqtrepRgJ+0KK4fio5nmqdLDXY3l4QDR/kaZE8tdv4vT2kZsNqwbV5rqQFwZ1PlKMH8xXBCSb&#10;J9SJlIPhgHTJUfR7TgA8XCoHT7NCkaM20GcHSb0l8Bq/Az22ri3w46OcR2TFostz1bZd5gUCE8KD&#10;UqlnSehRAYrh2ICSWdjSXny8k1cvq8zgtp1B213TSGN/kU0l5mMzlpZ7FyZNl0sYhcuxEm1wqBBe&#10;zjRrhZZ7WIObdZgqcpLGTcdPjxQEf7t3PVNQC5PLTHRHiRmR31vbQYI3sy6b56HoBndMkm2M6/dK&#10;EDe8u4SUQ6Gr/mViZgimgLPRjP0lAOm0LkzWQK9tICVp3wlxMu0i1jR7MfjtF7Obnd7RB7/oIzWq&#10;CS9Dyh1IAKauAMooRvB0X8FvvZAstX3G45kZU+XBUfyQcuoK4sO0WVa++6wWJS194c3bjktjzHLh&#10;4WqTFlbW6KVPafeRMm19cFjTrO/IQS/cgYLOIckDSjLnzj/PmpmJXQGy2Gfcp0l//oRiGkBGx4wZ&#10;Y0vxWezzQF+P9YwEH6HqojcH1JvOFUWipUK61yE6PrJAqN53+sWxAjSYjwLy+uaZdeBqNNvtMx6H&#10;7GpoJYr1q2OBGIbiAPZKTsIlKTESOpKeQ0W1QsQ4oeKD8fJxB+KjpZrX6Lv1JsERwdZ2j7GTITTW&#10;m15xRsgzq5Wa1mcBSG9yI4up7WvT4k4E9RDT60XH0MrE1lTRdKwOjqce7snwILg9a7MH4ppEU9N+&#10;ITA+aM1BFOYW7KlfOL5jrJJjgBz/IWNnVK3fL7vid7t1KLwrrT+v+07x9QS25IITbchpIIXH5LAh&#10;NhVDGVnRt8y9UrVDiVmZ2bE63dm5oAPRDcBBw0bCAZZtkSQ2zhSDBdYgKOfiUkRV6DtzWLCtpQJq&#10;KFzRln15VMAkn3O7HgKmHNM50mRoNLwF44rmFPjIX2SvnERskHbiF45iXm1NimgzNzHd9Jrp8t3y&#10;Ta06cHQZQSoKsGzLYuEc6WKDTh3ArmFUxNXimJ1y7bqz5w/1oeIEE+uAvF03MA1DOGJqzBwTPlGa&#10;SKHH05524EuL5gFA3jyx8/vDLQG3mZHb+Ee9Th+xoX0PQZ0XTcgZG7pXx27C6IDx546XLFz9Zp9j&#10;uut3v88683+jvdzLKxPubL50Fji81+tiNF7dXLm/L5A/0Qvrz/I6ieKsho66dLH1HKiZ9hz3Xho0&#10;gfyoy4DTpyqvZjKzB80vUEjqWA/jvYQmu1b2rSXe+5ijmOhPFrCa3CxJvYvhthNpxdndUWnKcbwN&#10;mlhNiiAjUK6G3rll/HEigHCqr5DCQhJrSjFsjoTm2BJOWJB5upupCvvJAwz/+kv4usul3If1ItyH&#10;+Lcr/O/gjof65i5ZX7gDIdg6mtA3zFwwmrMGzeSi+KNEv2F7oTyxercZu+NDi3UnexmXwQeIvm/6&#10;O0znUO0YBWGS4W5JEvf8voA6VjfKmQ9f31MUdCot0peF1tXefqhzvBuXKvl+jWO/rvoOE80lmYRI&#10;cl3C+TTyKAW9BwGj56fmC5AMo4MR0IXgw3JOyaCPEW4RZB+GKEqr5m7jpS4D58CyTkzFPf1LpNc/&#10;HL5ZE/1B4uHnVMpC1y0AfDeAfL1vndY+1U7y8vmUbHXmLKQkqCJlEaReUNVY+S+cnHVQXM267gkQ&#10;bHAnSHAIDsEdZnC34O4ECe6DDe7uDiFY0ATX4O4aXAcIH4QBgh+Svb979j1nn3Orbr1Va739rK7u&#10;Wt2r1j/9e94vIkkP+gdtJJ/9dOSztccJMisIo6qaovCeYvaPC/WGD6iYl7w+Y7UNRNZAxV8pRJ+T&#10;ZOE6utgwUYO/+5NHhQiZndQZSuV9/NRH29jk7jDSijtUqatHOLniNTvPPP5ySbQRCUeSSfxD6hxB&#10;VH8kkNmS87mKmEVTICGImgX/1ZTx0qB7IlwhPc2sP50jh/xiNma2SMBpOjIm+O3BqXt8HzsYpna/&#10;ba6xMJHZsl/YZiXM77U7gFr59YeXyd6oulF8mZWY5xHM1fOhSqbmG9apyuYGHaajV7TWpMFD8m35&#10;8Ttj+Zh1/v30caz2eiUvKec81FxYD3NnXjvPifL1Dgrjh2245k8A3RzE2y3M3fYFQ9m5nTmpozmn&#10;fOX4Bm3+jjaV702DS3RtIskDXB/DE3lfNqHRK7/i1wphO/+21Uq9FokPJUUYBkhpQogedskL3W5D&#10;bwXpP+c++7wfztyO9O6fMi4HWh7NmcbcHKirnza/qzmy/qK5Ju9pK2k5bXO1RkzfZ7uunvRfaurv&#10;EPEMOOU7ZZ+PthsYP7VeE/o+s0kxG9Oeze8ZokqvIs5TseZvfnK5nXAZtVe3Y57M1gLkCArAYCp0&#10;87I4iB08GjDqVfFE4fvRXqGgPD6cS6qR18RG4oCmhQu+Plr27v+hvgb/LlyhnsIEcw/h1hNvnVBA&#10;IvNsTcIgE6jYxWEBbeUOCPfV3YHsmSPXB92drrtHZq6vTXk/zXR1nK28ecxOJ1xf/Oq//PNgGdES&#10;Gi9Tfb/jV2m9TWb1uGP70T7yicRJuDOqqQssfvR0YRieb4SVHv2aCDV4z/EX7y+g2P175vZcr2+p&#10;Qexiur8cc2KdgNurZhSdbFGvHbHgzt9uk7LHvuI7X1h1BKRvvK10Pj08ekJqNj8U+DdQxN8ABB8/&#10;3/+BIv71yPw/6YDnc/n/zWAI1NGSB2n9A4pglXSyt/g3ZATXb3BBnfL/h4zgfPbW/W9oxD+QCB7+&#10;3y7Dv+O/ohG/9d/a39d/9vsDWfBx/fZmclD+vvPy8lHy/nGB/m5x8f1ej399zvdH+b+1P2P9F1zj&#10;73n+zZx/5uLn/736f8fvXv9qmPyzWH+TC/+5Df/eMPnvV/+/kRrPXkneZz6D9e2z5fCfXklOzv/R&#10;K/m/kRpofM/j/DdS45lO+RdS4xkH+Z+9kly/K8X8rh7zN4rzR/j7ff9JavzZlOcP5m+vJCfv2z/W&#10;z/8HqZHrg+qnKbXgpLX25Vq5bPZ91qkyA5RWSVZWECJLy5cA4g6BzINiIUo9sZSUn7GJEEMUvmOn&#10;k1DHFRzKln3D/Up1+naCn+OI/9APvD++2Rxzg7FxTSWICQU/tZIbWN13XPvWJFdojN5sPLNTR3Pl&#10;rZ7z7pXp2G+h1PDThIYNBcmHXarMQ5tFx9qhXDcndRBGIuN1736ezHYnGqoZLW0D/529TL9fDJAY&#10;U4V0Fp2c4eS3BXhpRZTJZc5T96WLVa1UyVh58IZ+lz+lii9NsX6evyf8zrEieoO1C1xka7aSC+s6&#10;PSiQyh3V/vxqvClwAtruOMwoJhXQsD4xlxtbDVEt6djtkmNtyR+C4Ai9oXFFTewyZcdD9TZir7tz&#10;ChBw8+qsvlKYrzzadAgoxzjrYzY7CNnwc7XqU54jO3vlBjZ6kcMl4E6Vacew4XcxrnSlqNC+fzK5&#10;yldWuU7dLu5BVWDaRwUxQkTR8yo0rtO0QSjALFNO/qzT/wgrOJP8mSPf0Q7bivoM7L2wEC0HnV8M&#10;t7T/ugFXBzWIbRgLvAGODhxzl1tVEFhL1a4j65DA03ydnkOfusP5Sk0mkTBdeDAsg2KLKOH1binN&#10;Hm27Z3JT4qtP2Rl62Ccq0agEaeypO2uONOuhDRkFEOwICg7J5HtqjPsJUEGwBNrLHEouhX7Al6Ae&#10;xXGSkqVBkXUArvH2Qhx6NeR8p4yc8MHSC1QcW85mxSmI5zDWBw9D3vjL1XrmRp+2MxRbCRNaKkWG&#10;EBT0eH+4WmQUBF/Xerd2tt59cPGXXsxHpUMYvZsFXtaJlOJlexj+wcZc/o/t3C4a29EZZz6G0Z1M&#10;UNeaxjT8m+/in2pBzWkgWVUdgCCSG44NnFthbYYODGz3wOsrRbRSieCbmwCMUjNkb5Z9aROySQPO&#10;dXCfybK1dq//VAJPk8fk5UaYbULlXFsRnFSFEoaJlsV2H/uAhPfXxkCJSNl2ba2RagSegeGmC7JD&#10;+Eua/aVP8RbKXT3q0xpOhPsmGa6UaZS3slSWFO97v8gJfxJVsMF3iQS4a6O+SEJYoY2ZhmJuvZmB&#10;3KvcAVxDQpBDw93mQu4LbcAu0l/or/WrCEIukUy57PB6/TMC72ADvrcAhncJt5KFESk0HENe5OrH&#10;CfWANVl384VWTo21jHJHtwrSFRlIm5orn9cIJFu2rDYMRmkvlVWppYwLvxdNxZBprFlnfIZGgTIA&#10;xi4qYby8JK1qt84rodG3voBlVxO4h4emWiDBf0vQvmwTIRjFQqO7VR248r0nm8qEtFIQfs8s70k2&#10;8JPHBLRgIxIpihMnj6HSH4UMuUph4o6sWww2JywJnWD5tS6r7Qo8jDP6v095ZAPOhpzoWKnVNgmQ&#10;V0xavt4xvVgOt2BWjyG3qElwEd5E4O22zu+YvEoWnNoZYkdaw9JD9aEkedT6EIgBCyn4S4WWlU1U&#10;50qe6x1vFgphDP33x2nINy01424jK/ZEA+Ht+IKbAvY6iSRkH8Q5BMGhd4nGQaemWha4h6dqt0xC&#10;fVo5P8x9h0FTjyWpnlSJmvzLqSkC3pxyXC1p9ZtUV9S+eb+6b6MtCrFSJ6+I9pEdkM+FR/JMK5OC&#10;CorXh/KKqmH4GT7DzsqRIQ4K7y7CYbRYocF3uljH08LzekHvKhyIRgAjCqNNgMJgVdtPgo0imk7W&#10;1z2B9pY6XfZ423a4ZlMUiBiF4Wu5+JV4lzTEeK+JaAwjfC81kbeVRaSwVy/xa0TKy46WfLgQgrZI&#10;3uMsULlRfZcG9fFRfY/5AOit9hlmKnlHUxXEA0UswotQphR0BzFg54q7wU+X03iNPidHEZiUgoGH&#10;cEVAGTe46RcgZGxyweDrJoQITPJpeBAAm1W88TCCkFIv0OZFkZRMI9yzGB03Ffgn3CBIf+IjDfdz&#10;LTNucjVMkAD2nnjKcYQL5UgQI3KRgUwKwrPYEofyAgeeGhEkKwMJ/JOW0EiKP6dQFCFsD8oT8SV3&#10;CPk/UsFezOe0LY4Y3gwlgooyzK0PGxsojv6Cs4QmLPBZjKiG4sXNdyENcYrHvXBRDCdD2CWmHIQT&#10;+Ah8bqInmBcDD4I30d6inFDWhnRjHi1JmCAHkSN6qA5iBrtiL0mQZ8NRvwDBR0DiZOESf6eSMrSB&#10;z+kUToc4DH4aAKqJO3xZRBRhROnjDmLHfhaPIigofQIPXxTJyMDgphFAWNgigkXIv0W3vqeLudpV&#10;m8qojjT3abPczzTGh26sAp9n9eXylZ2oVt193rYYlvEl2uV+pgoV7Nc8diNAreAmqfo632YCb0U5&#10;JqMTV0tgStSLgyilQi51RAPhrpz5CcrmAi5XnKjHMc6wWcqa8nqHtWut071OLDX8mTAmeQm2mv7B&#10;qAhoec0vv0D1KATPi9Pn7lMR1z/tSObxFS3AmXCxPgwYwF4oo3CYiNtaCVk3ljzGOBFmOkpjA1WQ&#10;IIrr87hu7W46Q456Dy10Pt5dgbcw6QEMiMiHhehvFsyGwEFT4bXkWx4QOwgaRB0CD6GUdDdFNanW&#10;Wz+kwQqSxulFoYLYbbv0KLlZlK+ArQpX74wbsBGcGPQQv/dYNJJZUJLkvqhnJzEkruKb6qAd6aBu&#10;RY4+8p4yHN5E1XyiBhrJImFRX9tzESPbqkgPBhkkxXQSVDVNtdAyuhzmqAmS4k1cNCT1eJtkZ6IT&#10;hvQlTUtOGAaHoanqo8ffIjLOCAqKzarTkuQgnrZb1Ia5VtKOMOSNlGj+lQfhngQ8HE5tXM++S7T7&#10;uPnhrHCT6PCvDUqdT4N3hS9wdm164HLLSELC5QOQ9m9N6teHburEYLEziGW+wauAU0zRIOvp4I6e&#10;weCd4OtUzE+MnUQPnfpO1CTtItzdeYv1IYY9PzcrZvB6UnsAwYDghuAfLxlVkNgxKLbXaB0aU0W6&#10;+JaCkfPi1fBpQw4ICtgPzTTOBgoIY5DeS4Y3+w2D1rm5W2DY6XDlQ42ihD9Z34gfD29+P3qRVZrK&#10;yJBKsYdrGcUlF8noPUJMV8CvFW6nXV2hy1NRwVRZNKJZJIg8A9SLycfLqQcbJEjl4Vw25p5zU/dB&#10;1FITAbLU+jZW4w1lU/t9m9Qz7Rwp/CJCXOKxb9mVZRPfcG/Z0I+7fqSlH8hCToFVgdyrBAobDWZW&#10;ZKD+DoxKtbEIKWO25AW2Ro3r+R8Upeh0A2oCxArn2h7Xv/JuOxsaH5S7Kk5U2Nr9SvwEZD+xifC/&#10;vvATI5G1d8xby1oisVHQPAMJTi3kNDt4HM4sPIwNsMRi3GWmJn9deDBjaOCZ2N4zswaSLikf2k9Z&#10;MS/JpuDVlmvIRjT05Clu2WcUoxtTbW4CXOFFi0Pxj/xCpaMnGNQnFj2F55amiCQR8+Al446FBwFD&#10;114FnN28MAJqeG1akL4AkUMsBBZHcIyFhtSjHoXCgv+Y91hAOU+qkOI/qM4xon7JqpC6npYAjX8k&#10;ptjinChqEJ6gPvNjGHrqmkt6w7kiBr5c0X6VDnolRB2rgC2Im/3Z+EjOjRU99Hbh8z5BIUR1qe7D&#10;tLoyEYtcVRyLrWxVLDfkduC4OaAcHKodH88NS9R+ddB41VHEaisbtzjAJ03I3Xi5OP914amguq3L&#10;ofLLlcxKxR7W+z2HeWhzgG1lnvbi+dcjb/3L9mrBamWnSmeSxbu0BdFURdvsKO+9xvzMmKktzIBm&#10;h6jRdYFMZtijnOmk3tOLxCnryDcLaRwyH2lZUNorGjsb87RNc8+ZmKMcirXyviT3PiLAlqeZhKIa&#10;qDWGliMpyTZyPmUt56BMdjanVspLhqCA7Sfe/cw3+kEVO/rqLP6eSaRKr+XoBE+ALudiI6ASfNLk&#10;c3mUWoldHVdNWyKgxtUmwGlK71PEaFNRXIhhuTORhhpstGDNwY1ZgqxGAmQ4ZFonU+m3QcediwHR&#10;ox2n+hIMqOBU3voHRe2Fb/FVAbudM6rltpmCtKuhk8zdtqgsllokUTtMkwz+W2iNU8YYjGUvSSos&#10;U6mnNaY0VjTW9Kf0V/RZiz3+8sBHarqo5tb9akhZacY8iYYwrOWAzdvav+rLlEk6RXq6F6lTxfo1&#10;6ein4OgT+fxo4oNyLXHxo365WN6ofjqHWR5kypt1n2b21i5vp0tRclByQhCldHNkF0ZN4X8NxNSW&#10;Qpb9TOGRYFCHbc2SJOrMW5JWqnImqLx8ULvbLLFtCkunZU8Qm6F+Rf0AI92mN9ZgJ1eZCPcAh170&#10;sXFJUvScgzGXFclpX5dNt+z6MQUzSJ8WqpTUqARITzwXrHOA+sOuYMpzGypGDMbFyE+R5A1ZBiiP&#10;LRaoN4q/MhpLXzMwLYsrWuBmShlavPDGCjAueo2VGD7MDmWF1kxXJH+PO5hP8lHPB7/xD0tJ8O2j&#10;gDabYnkHkpW4+Kj5kAiXCM+Mm0GvZ14nSs5I59GzF6hwCjIq05i6EOiqfFWtORNUj0/IT8bnafAw&#10;rXBDZM1V2U98P/xqRskjia885KvsYGkyNHs2XxzQIIdz2xjjJ1156HYVY6OsohwgzkZ1N1zDYfTI&#10;x2hEfZrAJjdfGpAFJin7y39OFms6vQQN2pm4OqNSatznb0lFghVpEOFBmCQ0pLC7uNs1FNDgDnW3&#10;eJUZm2Zc/OJVUWjCL9+x0YX6L71CFmTSq3Hrn+n15YJph1+4JJCF2T+CwoYG5+QeYPCtCaLiT9mZ&#10;y2Yeml6SS6ztzOrnAkNCkmiUxVq7JPXp92ntUnHqqJPsZaww+dYcUfkA+XCdYP+eTlytc8zz/O0I&#10;zYxX8g9v/U1vFXJa/HcZdunrMev9s2DJa7ueu1jNqfevXbJWoKDWFFEpPLcIcA86S/y4Sa79W+XJ&#10;Lmw2fApsI9zKvjfbWtv628gzhjP0lkFJgg0il6pHROUbZdelAVhrdds3oc3dutKOIe+EgXEJnmew&#10;6+Hw3UmDgLN7OZiZD4merhzfTDiU/fA97BrmGoNLgfz4c4l2IfBdesMxZdnqMvDEtBGcsuG2mbQN&#10;vOK7KqVE9e5FNA09S0nARoKY9xpLtekwxuENRr/ti+7ntvooKaiSxSrCLMLewZKb8n6v36Xsvtyl&#10;zaXsdjUxKfFJMXFuRpN6HmtNq1COTwJXjKYZEcKCmcRHNb1ROAjcxbfqkfnGHQVenKJfUSybjT4s&#10;dUPtyHUswJphhaG2xnZG4JigK0psmFfljVsBlnA9GFa7T/sNBxw9Ah+yOsIBqaaw76wgSAaHEb9x&#10;s04zqJnQXCe0sl2IahkZkturtkW+hbelYUrcsE84GFHZn9032Ee+7Xh+PaNS8v6sSUmQGkO+K31C&#10;1tqC/m7XoEWxUx387rGBmhkvhXDPcc9wL2BOOUtBYeoC2+1p9fWFGUacqVCmhoFMuBpZd/m3sMRB&#10;DqyGOqbH8DnUN2PRqYvFTgJjzFauzVWRqPzBlYcS6lLGNMcW9N2c+OGySY/IpLjGpgdJYlOYRwSe&#10;KIvyTvUc3hQLn8LJzZCh+PXZ8/XeJ3JBU/F1zGB0/64gYcWaIubhC7eMPKBT6bwbuXd6C2QZpqye&#10;vT4Asis4mE1GFKFsiowettzA3JLBa3z+7eSXgun1+vRN8pGGrMYOAbs0t2Q3YfJQdpM1RJ3il7Vc&#10;1+Ibi3iOlyt1EwumIj6mEp/T4pPWNAfIfb4I67ZH5tA+UebLIReoaZgoicmx4gXQP9IZ5rL1o31j&#10;opk0W2OlOzDt90NnFYgRnjSMSnWEsPbs0dhSEe38PHmn04E8EwlLhgrN8H1MT96Au8Mgf0bWOnRw&#10;EMTnttePtXXo/ppV0gk/eDg8e6wJLe+3SPBTFmkMfGcigq6wqCAyo2zbBFOAsnoLl/gzeMO/erC2&#10;acCh0QGBVUQZjNUIXHfozOXIHnIjOpuSKnWzP2QolorORPLoIwqJWrrRMp+nrFJ1MNTlYZk75EBy&#10;m1Puca+tY1o5i6RsjPtds6gObizoluNI2kOuii04qzxQb0gHHErxnEU40my8Zqx0qiVgULEhY6of&#10;jes1dbUADDeKvEuClggWaQCeLODHN/QTOp7aKoxeJ6q//OwYNGwoHgQ+kOsUvjMAL8oGFMbEKBlm&#10;5A2loYbXDZaorUevjapMlDJPAUgHOCVdDtHVU7NCRduBLzklNhZ8z4n1k9Ypq+QMlcDAvG85NtuX&#10;8ghUeg9k1Y4/W74kT5Rn6hgS1FQRGxvxfnazryppZtTTSXg9DAgPNodvAecv7njs8TeQ63pkz5vx&#10;kmBUUCsUdTOSrBLbHqHQoQnhmplarDSq58WziPcE/0XgRivJaHdLpULd5wxQvURQxshJfwKUpW3N&#10;de6VXKmylrOSk9rFQHCdeECSCLDtTH4l2lOHiMZQ3G8+Pq15p9OzhCXfTOEkY/NKMQoRf6Dw0Gd9&#10;Nl5ZW5pWFUy7yozRoNFIJ1YYTBItRpXDU0f1LGmIb2XQEOn5HnsA4yzS4+iDsM9MZZxJw/WbQ4IH&#10;Xkbjsb7VJyW93/qgD11CzG1lrOeQaL4mndUd0uzIhAjzFB6OQ9J62pQSlAo760LWrtGXhnvjMryd&#10;Lc6DFfTxeuGFizkTCYBtGKjXSgzCG5bnH34Nk3YaHxO1koqMSua0tPkCGTn5Gy59dQIyxAqrMSbh&#10;0gi43d34CqG+HBrj97KpJserenhuIll9poXir7Ws/DKTFSUGUwshVFx09Y13I5iKsTVCElZrxMq3&#10;fiuPMOxznrDWg0bp3kjBgBIHCaBjfrLbZGvdRmVou1jVG/JV68kRlK+TdqRKGawbKixBU2/dfeSt&#10;D8r3dTfk036KSk+Ei+WhsKIVMlTjxNhSx6cp0q5F05vBn70vFqcjNJdOo0PXEGr9cXDmgp5IXwLv&#10;Szv3QBeEBArr+mU6HDyN29L9SLeVaqDSqfUF0fADb25EPy4dnYFUSnmGBsy5Pq+Gidz3AS4bG9q4&#10;42gBjxlc8rLecMpDmaTvNeYF6jp3QWLoEG2r1Vern1T1U/m0eiQTClUhiybwb3kEXL2VFpeznLbI&#10;cWx+OoKdJFxw7baannjbmNucoQKoR7dimuzDc3yTcdw7bnh2J6fE8yv7AmJDlkct4lR8c7EfcZc1&#10;9F+KAUlUOLsKFiXfsHf80ie00BtHrYN74vqL+104XOkcwObTG9O/MtIiV2O2zg6TbjzHAovAWNwJ&#10;osNqgjeYvIJRfQJ102Arn9wMWMg9lo/1KWHWQfd27b4AkacnaYDqIqL+wtoaPiqPu6cbO7GsJ2sM&#10;5CTx9MEeeXV6bRmFOSVzKggWpPQImhVxIB5R98GcS0t844/T6myVL823/av1tbZiYayrXnJMfTm5&#10;xsqK/BZk52s5EkU/wOJzc5I98BMoI0414gOOZAcMaULIKSG81HsX55x9V62ED8EV69AcRX/31czA&#10;KDYF/NMNyr3upXxg1UvWcElVQ1aUdneSdV6fIPJg5pGup1/zi8v5cF0S8MFP+JAxZm+RShkkEd7e&#10;Ji4ay54JYO3GWX6uBXSucLCVobQMTCyQOC6x6Vm78dTSlb5lTLN59/K+mtr3UNqAtosWMTS93337&#10;jVeLyjC9dxiuNvO8f5hl2HUs8OOXfSHW9GVKTVFh1ICzQHwuS77iN7okJu56vIl9KeIxURlFfZUj&#10;6lGo4TZUnN3n19gqY+BWj5IrybvyFSjNlxJM2zsS0M7oN92tKnhQ8xtaa8neTRIl6idaKucEBU82&#10;b5kchk6AnOJse4WJyUyviwRehuo44UIiyYfT+dB650CH2RNcQ/6QtUmfzO72faiGCGfjvOgD/gq/&#10;xMiKSmxjfu3iyrTRixWhO5mnhKMiw4y+VfXj9aDVT1P6Gp4lj4mtIU0dGECWFKRzpT7h8Q8EbSQ1&#10;+4j0mFPbjze4qUhLlneaIaDI5cBZC2YfSd02q8QIYnygmSS+VM053NqLLpbZ5BWo3z2xl+GP8qut&#10;rPO9EhGyiaTUCtSb+VRJ06PkwYAAVss9hj5ZFXPBp0XPcwpNyYDxQ4nABduLa6+r26u7DfyNM7IL&#10;sguKi3KNBw3XMqR973zs1+cn+E0HFfXsoKhduw1u5wrrCs8KlfHrXd8L/+BKbK7vh94zTxanyUG5&#10;LUIIFSGIJ0GqJn6bt925QXndvi94AgEY43tjkcgZa/aApcJhFkSCRY7xe/q+rajkF1eaYsVWpF1z&#10;cYjjllZWC6qO63msJHFtBh9CGc9fOgz+eJ/hOSbEfryTB7b7JXkHJfjyZfbHtxJH2q/biB9FFzqL&#10;eEfVgA1M5j/uoyCIMyHDVa/Ww0uUGLLmjWgqrl7JjcOPVwx/V2+8HLY/ynk3bnHm+zCWr3SjC4/V&#10;G+C7+stlZV244ZLj3Lx4TAqlJJxeOWdJWruxqWm26gxR5hJyhKp13iubV4WvOFRTFRhPx1zPyFx0&#10;ozi3ftfPbn7AYvvesOKj6KX65eV1l6iTj+URzJuNqfTxhoPnvrzmtKglnbXl5/53lY37+36pB8Cx&#10;yhf8n7pZeY8gmHla1PCdXn9YjvFBbbYr3179j17XGcwDo63AxsWboANgzZHLjK/hdasusXYbtbt1&#10;W69E9Jo9WcFNlndYqF3aHeuYWeHnFyPc+hxtLNmWrudWTtcK+NQb5uFGEk8cKgSMhE0yrKgXlPvd&#10;J/WvjYnaxZp5mpm9aBlfhqfsvP1p28m+L3hqBIzHcxpebiGeUByAmdqYvFPSvTuEnOluLRN8SwE0&#10;WGmWGFRgM/XJrDQADD6PRMXAUuwWm8xyxpiYm2sqmrETZY0e3eyaDPguingWx7OmyNpPwxYuygwd&#10;5WN/1XjvDRQ3GZ1PrMhoBPjfxc7xufl7Qb94ehh5K0wM9tZHs9kYfuf0eFhQOG332VFgfghf6EoR&#10;vOFcwIMw84p/ltbpjm985Tqkbs7hO855YX+htS+WvWcKSJVK16Ek1P2oy1Z3UnvS0O7IqdoexTFK&#10;KMWVxYLGmc2a9uK2aB8PVEbZHcobTdjTC6JR4x4t2CPmQrbFQecobrvGVUMM3OxfcISCafrHOMZN&#10;BxXaaKIKftm725Obj70XEQ+QLINW3vah3dlmZHj4my72NMY2LrrgCNq5kQja8crumG1XX2k78K7q&#10;zrPy5L/PcwSP3hfqUpOUhnqZc8hqNXJVcjEkSTUw6gv9ZGnbi+7w1WDQaLOBNZ7BMkc75TsmB6bY&#10;NZ6NGFIJMTIrmJVei2A/Za6S2CbL/lj6fCiZc5FzFvdk4yxMYVb/47XSQG1kFmIoopIl/Turirfj&#10;HKj0nzU/IlSlo8BC/WPU1HqiydBbuxQLa3fJs1LHsT9tNnTHZMtolaXVmMa4gfhMrkz9US8KXTBs&#10;4y2tQ10tBr6bhhffUm+V8pQ5FZc/qYcZE+UXzThpl7HJWnYpji5jPHVXLZQ9MQlyVjp+5yOf1WOw&#10;5LFm5VwrWa8WZRApc2xynFwHXgF8qxB02xqMaZysMKys+xsOMldYLhqsLD0tRo1sY485r8Ov4nNm&#10;ZuztSTTP+YMfuXQQRFmePLItsMJ7WcbSI8nptn7sIQl+O0vcKpHoJh0ieehIMeMJ7WrKur+1G6nz&#10;ipv8oBpeA6dgNZ6xY+X02MVK6t+RYycWm4qrrxbeTdetHd2pOBTVMFqiF7dbV8FfXkWp61EVJVmh&#10;n0vGYAz8MeeYM+s1raSr7fjQL1a+VR1/mDHnGxCwZeixXN3A1l7kOjG253aVsczaYe348eO1aJFu&#10;OXn5fPl7DZVTPBc+x86bvLsFT4koPyzR4DadUGLbB3BRSfz7sKOsZgOI7JY5H75WvyUGjsvgl7QP&#10;+O4RUXKROtQEJKNjeHJfNK07kwyG01DSFRTmmWPy0b4CLFheIxDEIIV8ImbEwHnZCaEmBXHSDivL&#10;JWkV7wMUeX/SK3aKf9fpRpQgvGkzHGdiVsR11q3MWnN87RH90us4wnoTrS4azS1w731YQVAaaSv6&#10;2IfAPTwcsjDsK/UaaL1U8d1lBNGMyHxn71sX052ksC7JtVrbxXnl12Epo7WufXY3WSsfjitJB7z5&#10;1U6+fCE18udpaPUg3UZSyOn7ZTSVw7F12UPMv3YXmaBMpzXtRZkb/B/kXQk8Vc/bPxKKSCGkdNu1&#10;unZSadNGFAqJKEuSJTdaUFoorUp7KmmRIimVFlHShlZrlhbZilJaKOp9nnvv6afbXU73/aX3/f/n&#10;4zFnmTvPd77zzDNzzpk558i9D3d6fQrJuhdeaH3dSWSFduSQdo+25qhfHv+pdPey/VOidfp6XzWL&#10;iflyVNTtku0853aKM5Jn93vUZmLp5sXHXifd7dWufvjnzgvDbAcuzE+Oufhklom9xaaAVStWf9dw&#10;PztJ0lUhzf2uv3xBzQm9SxvUNRbEiMv1Cy057LI4xF1tlkxItu+aibcdvNw+iZyPNdJe/sn2glNb&#10;O7ev6x8nKjxOXHn9UV1aylqFpBGGHcpe+6Y1zelh+XKikuF844/Oxx2cnJLo7+lSNa+TPaMOJ315&#10;X714cFPjbcOkqnS7EzHZCfEpyz69HPFoZfH1XZYHm7zud0/ZsNdk1YtMtxNxm5cm1BZf/Oy79pt9&#10;de/Tmv01LOSqH96b3nd3WJvCTtvnXUwymbPNWfZGm4ai8WNXhj1bHm3r+PhZokWEuvOAC/PocdE9&#10;24oNXJvVsC7raY+HIf6DexVEPLFUtg7fMunpykXeo1apyB7f6kOb+GXRo13Z3YN16e07VwQELu1b&#10;I216TFW10+t7gTdDx48Zc3TRs9c51xIsBl1dtSlQPiVVLkUv/HXSsA8OOyW3h888pTrNyCJD85xE&#10;Qtz0bcqrRJoT0vOVTA/0dezteDU8tviGqVFN6rtbX54eWFg1fv6hyDr35UdWbJFM7x1R8GJr/6VP&#10;DzQueynyRmNBqMyOqm1BMwfR122b5ig+d2VVgdjZQbK22x60N57e03qS9J0JfmevTMp8PHjITpkN&#10;D9yrz9CHvnSocYwO2aM5R/Xlgb1Dq3KNrPa/Tj7ul285e/K6Jd5+k6QuHRGb16dP9p3UiV/iTqf6&#10;7dZ73Ctv1AaLWxNkJkmM33z6i/feAs/er+nHAuinS5QiRu1823/3tW/rl3Sz1C/oMeBB7IzKRbfC&#10;jkwaYrFLu8+k0bFjX203mzxn1xoVo36yO9q/tVx1ocvYcUrwSO3NctWxZn3y15ddcL2Z9OLSw0M5&#10;o6XmfV3/OkpxamhcwLyti57t6/ehTOP2J4Whdl+CKyxdXvkobeos0yF68CDx4iPKfVfPp89JLYrJ&#10;kC+MVTuTtmlfp5vZ87TTdiuLrY7amyZtF7q5U8Sk6VYLg4eYTX5sJZt9qGrgvas7mmzFepxzurLW&#10;4dRzVf2ZgdkHFC4r+t7a/PxUz3b0uaoleg/kBkaukT6RMiNo+rOFnjcP1GqsMd2pX1GefaRriH1Z&#10;6CZTz9wrIb45D3p7bQ1Y+EBJfodhuVuGecbjzjU+y46nLpvRbdHUzAnRo0bmJ09ONlliuiSrLnlh&#10;jM+ohnOOge0T9O4phTA2Wbb1L1nvf2Wk/cN7T0e/7e/75fHytbEy3npGuWc8jw1LLH4xxtk/L6xn&#10;xGGZEQZ53vWux3P3H3r2IPPakcfTrh7Ruez1wY9Rsd9VxbNSK8S6R4P1GdXV/bIPf97UzW1KbJFF&#10;ftqDjXGu+8Y7GDJUTAL3zL9h6nXNdHyD5LHUx3Hio2ekrLJT6P5ALmnsEqPREl/V3Ss7d82Z7Ho/&#10;TEph/foB08V2aBjT121UDu+kU7eu66sMycbjy/2LjizVsdwQm95n0d5LpnH52vPm7Jme4Fv4bu0r&#10;zaR7B7rrWVW51tR80dz83SvIyXDVwtCur0w6GJSMeOEgUpF8zDVd/2qq4667pv2frgvVXq3T1Xrs&#10;uiUJn51SLXSCHr/o4hVoUPpq9UmPhNjJtZrTq0UN8/WGnro3vk/7oYfaxMxOnGTTUTTvZL9cuVVN&#10;J3ysmkcpjBmzp6tiv1itHImQ+PkJp02mtJtgZXlT+Xjcei3w3mP3Ho3rdW/McIvI6WpLrbTW3Moo&#10;7DZu2OLHu2V911kdU1Ptl7wjcfAJ0zk77oaYWg51qZdfHdG4ozpu2tJZSx0apa++bd4eFN20ek90&#10;3MSLoy6OLjx+Jc356rDG91lN7XZ1Nj/f6ZS4/pZ386SkE2fs3f+lbGKPTwUWz/d7710z1s1n+r26&#10;zZ/lquWquxcHNNzR9Xxz+NHhV13qu5w8bpFx4om8eQ5jtdOmsbYRfmPv2b8oeVVScTnudffFhnoV&#10;CxZ5fygu1xokM2+V+q3njC/DDUb2vZwzp27nwFWDLmVODHvo1UFZrFil+HDIXdGZUb0fKFdJfhB/&#10;OfWZc7BYzUOHMZ4FzzL99i0zX/HmifX42vsfnIL0vPIXlz2/5OQV8sT6WbB8woHgMheXdQGBz2UP&#10;md0qrN9WrHvuhaJ1cckW606vLT0s11p+tfSobkj99LG5PD3oa2jB5bF2wyISGc9ejDjwxX2+QcrB&#10;oc0TBu43O9j45eAsmcCE4PiMILPdgfElDnMNn/pv9T1aPbneLF3Gw9s54WPyNbWTZx7GX9ooFzcl&#10;r9++6CfStmYnH1ckmZ82O73fzc4z5eG3zQ8XrX4u/vbjyk2hm0ovtzlzrVx7t2deYV5unmF8R7uD&#10;5yfnhWfUJNlk6TI2Z9QOvH3e0H3t2fw7kWadJev3l845VyGbe9c+RS2xYKFNUH6P2h1y76MCO8RU&#10;Se/v1HX99gk2fSIjCrdq+mt4N32u6fXZ+Unju/o42yav1znW0jNMLyucD3c1O1R8/7nE1HmmYkZO&#10;d/XdLp1Nv67fJcz5Wv6etI7RdYt67St8n9p86HX5rmFeKWeMPp79fGofo7D83Iov6TvOaR0rf/tt&#10;3DB6WXbRwca5b25cPmDevCdvxNMuqkstkumpfnfFdj2TFTeBm6BDemh+2ublGR09UDxDZmHXe5b3&#10;tdQUlSsK9Yp6ZD/ZVr/GY23QwddbDHpkxrhEZCwItYuRd1bJOhZefnzHzMTPczZ8utBg2DQmJjXz&#10;/phvvvBc7oH6lwGfzoRfKDasUrgSuOFT0P01VaUlF+w+nL5qV2Vn56+f2f6tWY8+MzaU3PUJT3M8&#10;qRptfKzmq7dtUflh4/IL3Ve8q/2cP0zUZuSKEcPfvfA4VdAULWsYMTmo+VrFeTHzLPuAva8fNFab&#10;v+sXoGk2S2FRyHmrd7EXLdLKL6cZDfnctMqo0Oiupmmd7lL1gVeKA4yf24d0XNbjveet6Y/hFlNj&#10;9pkFdxbecbC2GnrPvf6U0+LE2veqjX6FgX2+Xd0v9n7QTbdN5156JC58Fzgkod1WPdnZB1b0O1iu&#10;V209uXyGXVMxfARrSliaUZs5NPrOGZ2ljwYGaWjqxZW75obopHbfekuxY9mgyBHRc84r3fI13Dhs&#10;f/TMmGdKUjJTGHtvblS32iBtvPN81NKTe8SytT2PuWav/6r2dKP+psWODm8H3XJKOKM//OkUI9/H&#10;ym8a35R7XauNnzVjRd6+NJmUOcn7vfOSIy7JXJQrntY1dP914+5mKomWtYlylxiKmQV1zrbBp+ap&#10;jPR4UO90vXllQ2RTRmPciLw8mbYbUx1Dym50366gX5QQ9bC9nE/hy7udIocuVtJS2rFw5OC49YzV&#10;Kz8HN41Zf/1p+Mf6Q8snGe86Mte7xwjtB4Ph9S8H99Wsp9dW1hoZDX8bJjH766TM9xUGH860P1hp&#10;fUG36UjiI685K1Q/N6R7Ln5rIl189lv/i7kO52IHXHz3ImAfQ2rMRS2V/kdL4UFK9LmIiunyMyrV&#10;V1pVjFF5FSXt8D41aU/8eV2JzYPPu2x2OWU3Qm9ZD5cte2dfSH3TeLh5xH23926v3AoPlgcOcTPP&#10;OrCbsbKsjXVETPaVrLjIsuP+0wPW6DzqWiRePbSopNStu+Gsr90D7MUHHdTZYnSvWnWtlld8Ul3n&#10;t7uTzRaaOxkEe7fduHvshJ1h8xz7dm2Y6NKx4hUxMl5hGryNcfuuR/QBZ+vW9B0uapJVaX3dLCFB&#10;RysIXgY35+uH5wWxz5XMKmKemDvmjTfLmBO1R/TRev+BCr7vXM1KczsrDtd7sFtmYeAr7zxjrZ0l&#10;l96c2JnJOK7l/yr+vsWKw6ee7zJynW2VdaA+7V66ucOZKzW71Ms2jfRSnndN5uq2Vz0vqzlX9rn4&#10;obr5xoFvMz00c9MunFlw3mhQLV1Vu1tShwar3EkxifUv+5Vt1Lg/89PdgCBvpRUuy+8vKW46935H&#10;xjaPzOyHUToGe3UGeWUabGNoT7j93OLMptjHA2adjBTxTxAXrZ2X6G+zJ7csyrHg9cdb7kfHpoZL&#10;r/HpKWXqsDD05mStnIiTltmhfUPtN6ZqOjpfTV85/bH63m6qV5e9nyLZ/vGZyI1TM29m9TgbmJWn&#10;8ULJziZ38PnkV9IbT4Ur7dLYPF95gr/SyOiKD/OM7w3bonsztF3mo/R89ZyReTP0or+GyyyS7CZT&#10;akCvlg+M7Hf/zIvg+z2/fF64RMVo9w0dyYS1HsPDzT6obIz4uCAoeejNoNvn5QKnv+u9oSJpfvi2&#10;HXrzy7PtdNqZfNYq+vBapEEpedXJnCFqb3LVDr6X3djvIKPXGr+Avdl+Y7aW1Ki82lNXeCrnaZ76&#10;4XuLQ2PHqj5cU6RoelF/YDH97aMnMye77RjxLeeAxMgba6UTc1Ri0y947R2fcNW9JCd2UOOpxC6z&#10;ExesHDqu+kjzESXVeQE7E2Vq9zCcdxkMvZGb3F/V3XHT/MMxPeeErpgxvOjBtOLpV841VL6Xcbm8&#10;dMuVW5FqI2cMt1rQN8MlY8hxfYumaYmz4hp9y/xuL67esa1zF4XZaSFhJl0VvHqc04iec//u+i8M&#10;htThOlfnfSkPYDLMrNytxrvKvvkE67jrHkylh284U34xqfeuiugFi0XOdywOUigznr79/ubsqbdi&#10;dUWaN6/SOZHbO6fXywll02ojGWUuDw8/3BK9akjXjf7GYp2ljTMPVx9X+til+einuPa5/S0Wr1lb&#10;2/tcckrY826BXW9JypZ0v/lu7ffca3YvApqqggr99Bc5Mra4rGUk+y16rdvZ+k7BqxcFD+udbc1f&#10;Ze7qn2/h9PhZ+b7MfeftLy2zm0b7OIk2jPHo0cJY85s5U47Pnrn3y7jBgc8uGjAq7+1Z4Z6+c6uu&#10;7ne3svkxnk8i58RVh224pVvSWHBbOcvWIC+hO2PGdYc88fLBBtHjS2zf3O5yq0vl4YcTJndYf/bO&#10;nW4SQ77Ge68x2hzoabC/v6JdxcydNqoaI14VbL3wNC5nQlJT6PVB77soevks8CndsXjC1UOXTk/z&#10;0rR33OPkIWl+x/L9+8MhuRUnfKY7TD8ycPbWTRY7e9YkjsteunRpp75G5iqXHwWurr8Z+XqD9a4F&#10;WRfPvnwXOWGyf2XtZptLVc1vAoZv2THcepvSoMvpQ4d0C7ucNCtw69voHhePn7SQviBfPDtNUtuc&#10;5vCsTCW64mbxuY1Hy+e6F9oM8zdNLjar3aEdt088K8Hs2vVY12eVHbxrQkVG+rnRvb+8WSsmc39W&#10;6uxhGfYfnLYVFicN3GOx59I8p9I1PpZLZDwZ6scyi2PeuWzaF3bVR3XQ3fO7bbd6j7zaY8FAzXMN&#10;xxMG2MWquN8yMio/IF07qOnrJIcves3GfQtKtbS39LC69bK+aeoKutGpypTAr7dEMrbcmN5lWM+E&#10;Ad4byp9fsa4vzY5IX+q6Qe3FjE5FknG02JefTj+1nylxQqXDiIPWspVWUo5inYoN5zcsmVaT9rFs&#10;0votGTW3/dJ2M5zPS0Vun/94Ycjw2cPDFAcprTJJP2y/w0v6vp/H6TFe8SeGvako3WQ3SG38mson&#10;xaNLtsqWMIJmOiwvrjg85GrSlk0yy8UWK3942r5mfHLmy81i9xkqFaeUdQK/KPTtkibZ9ERrsUZj&#10;9WwP8W4HPI3XXRetVv80c36WGUPavF+2TviDyqBjXUtyno8q+VTrqbUiRuxgm8kSW1Yl9AnKLCtd&#10;U9T3/WKtgnrJzNj7C2ujPU5IRRpUxjgkO9dK9FhR5zXt1cm4xvjMzLEXQz4cPZ9nuWLFijU7M1yz&#10;h9wdIgVP0Pb2vx8Q9/VB0L6b5gc6LzK++fKlw/LR9fYdr25K+HT6UFXqou1NGhFfdhVsGP59/uMw&#10;yw1Ses0jAzP2mUc3fDu5+0ZdfI5+YOHM0SfqNtmIXn0VGaoeWyEyOkx05fcGxaTkyt0Bo9OLbZr9&#10;MrvMsh/m0pi7Ieb+6Nzv4kMqbZ//unyBOT8c54xraOhp/fPRVfKbSmrw4kWauSXNBt5IOFRvqA5t&#10;mp+T76JlNPgYKvMLq0sWDfgx+5z8PJHauGGadA0tDbqGgSZMkdfRmkmn94e/HylbfuEUPrDq7DfX&#10;xZemiSphovpYXxenRe7eXuPwC6ea7E8pTfF2brn/z5T3Jb4urrBmQFNHEr5bxA40XR0dLR2aK411&#10;TEvTwABWLGCgebGPwSsW8SWQPx+DpQ/wsaGfj9HpSNDPxzT18ZNTHMcMtOGNkD8f09Gnw+qEn45p&#10;0rV/yU9Dw0Dnl/x0DPRhzcRPv6XD55l+Taf3azodA61ffquroQes/5yfrjZ+SOmnY4AFVgdwHNPU&#10;MOAsh4amthZUDYYfnELZ6Jw6NOn6+NGwn9Np0OFdkT8f09LU14dVHBh+5Af1Rv81nYFOC72LfJ3g&#10;q1G+kvgSTkv3ZWAvsF7CwtsbPhgGTKE1TfJy9aax1kmoTxoH3w8bru+qp6Wp66SrMdfVVVPHYA6s&#10;2tGbq+vqSqcbuGi4aM8dKSk4CWuVCWMRNAWmAWpB1WhI9u1rbD5ekiCI3iA0kNgbzqMgYgbvQ66j&#10;YCMYpQ/8Q+F1vi2c+zfzUFR7agBZMoNFlqwhbASjkDh4nW+Jg1ea38ljVcLVkUwQ8G+WeRpuB6OQ&#10;efA6jzi6gHQAUQLpzN4WgViBvY1ppEFkQchgAhuy7B0xiLHg7UBUQGRByGALG4PJHYi/swPmyQpu&#10;4nk0FIIYDgcwj7EgiOdP5tsf8sfytgHBkJqayoz7wn/UjcflWmxzls8GzqVCIiwfHYQMZPkQuw2k&#10;iBJFqftuQ6CkthkBx7GMZFmxohAHDQTDTCC+PQiJAw4Fk9uCMAVD4s/wW36YgiFFiChKDRFMoHwW&#10;4YVJHfLDck6FPFMgJnHAZjAnH3CMGf7t+kb9GPjli2lsCDfx46Io/3Db0o5a2rgFpPeBMkFSYjxU&#10;GEQ/whUkmSBEJGhEr9GEL+FOOBELCBoxhvCG2PlHOmobzSLEGvU+o0RP99ImRKQawppTK5+YMejg&#10;HJeAfhTt9c2pJzPMGRgrgWy9acbA4xOWLVsGkSTRtb8I/ha2CX04n/rMnCHbxUs1PES9D6brs9Sc&#10;QSPWM/XYwPnVcD5c60B3Ep/2GnPG4qIZ7TGPZDgfGTCZEQ5x1GgZrE7C8fnLLWRajM+YP9tCmMCx&#10;4wMh9+ZU2anPtsiXvtyi2Z4gRk18uaXzvXEMlJxzA0WUNjSnzrKdt0f29AQGnq+CfN2fzmCQ+Tn7&#10;M039h90g32jr2L4wWLHlGsRYv49AYkGwrCNmDhgVNH/AKHGoj71wAI+ZgrQMZFubCgdpRLAxHWIL&#10;EB9I3BZieRCA9SOw65aQaNOmlyWxlGAQiwgXwhPOyxNRDd+/v0clEIZ3n9YuGPbbETbLv376xz5o&#10;7OOsI+7+F5zd/bv27nmN9SsWxg8hegqBmaoEfJzxp3NYVgx4/gOcL53GOu+jpqyAvBSUTZEn01Dh&#10;Fn7Sjpkf5DVVzISZpzrd3R/zdoV4t4SJwm7DwQrMSgYzKu7ahlDLViUuNm73ZWFWVkAspG4zyR2+&#10;baV2+GKe3SQ8/YNFPP2nmvRXMM1SJTBfjDHfI+x8OesW+W4tn4AYMaDNDGZusf6R9oBYWIF/30L6&#10;MzAxvr4+HkgS5Ovjwc+nSKDUfY8Hf4/7vPyqA9vOXoBiYX19LmAS5Otzwc8flkCpIXLB3+M+L0ye&#10;gAn9aCFgSoGY5AY2W83XI88Y+NUrpokHP58hgSLY15PlwKyxfS0BCYWyoo40KGssxFgdpL9RAuNB&#10;fwNZ8/Q3s+DcREKLMCG0wXu4EBrEirGhcMwNhIyPsvfxGImhNdtIa3CJfKYDh8hlDhcuPYBEar7b&#10;jOm7/wZPAJ0Z+NkcK8W/40sygRNBviQT/EiRFErd90zwJ7jPq91WAu8YPMC4hPUl9YBJnd0m6Mzc&#10;WP9IfyoGu/US6iJpUih9YBtFnacv+QiYpOE3ToDJF2KyXmGz1XwJ8oyBX71imkzwI2VSKML5ko7g&#10;WGRAzyQoqwPELX2JDvTQj+AYQuE1dvnVl+gbkz6EjI/C793YQnIJ6lqtv20NLq2gPCZQKORyFhcu&#10;10H9IJfILy8up8I5GmE3lg7x3+AJ1DIDP5tjpfh3fAm227bQ1lAfnZUx8//P7bZtmzQplEZosyht&#10;efoSbLf2kAO22+sQkxzC5n9Uu0Vb2wPtFttrGsSnIG7Zbo+3J4gYOCDI1gbB7+aDkDwBbf9xbfIa&#10;m6dHXHhSgBtyVHiiEar/Nf07tkkcQ/Nvk4XQHlHui9RLoBTybZPxYFfYJjuDQZK2Bof+o9okjsux&#10;L8W2iH3pN4hbtknsSwOBV2p9qRZzXK5FKP1X96XIJfalnFxiX4pcCvJvNKLzf027rQJOBI3Lq2BM&#10;LiaLUve9CsbmuM9rXO6NnQGEBjHhx+WyHQRf48t2+CxS0hGlhpDtgML7Gn85YLIBTNWAKQXiv+FL&#10;kGcM/MZImKYKxuTSsijCjcujoayoIwPKGgtxS1+yEHilfo2vSejBPeC5xMZfrvHJMTnGJJdY7YYg&#10;4K7++LOQ1uDSCspxGzhELgu5cBnakeo1/tz/mnG5nKxgXyIHfqS3PErddznwJ7jPy5c0Ae8YgqHz&#10;E/Yaf4isYF8yRPazyFc5lBpiiCwKb18iLs7yJQsB09/yJcgzBn6+BNPIgR8ZJI/y+77EB/IfCWVF&#10;HYZQVk5fkg75oy+BJDyvS9Hnsu4XGjA9CXldT8boP1D+hg9pDQ7Rh4wA7pBDMy4c+shR9SFT/2t8&#10;CB1sVdB4hA7+Y5QSSt13OvgR3OflQ9YA7xjatxfeh9gAJkHPHGzkP4v0VUKpIWzkUXj7kAjAhG3j&#10;G3SWf8uHIM8Y0DYHM7dY/8h7KG1hF9PQwX9MVEL5fR+yAPJ4yrb/c1BWTh/SU4Fl/+jmTVnqf/wn&#10;cSBP4wgz8B8MeOIQxhyL/F/wH63BnxWU/QLwhnV0mwt/ropU/QfrPtnf8LNkhfKzM1aaf+fe4BQl&#10;wf5jCvgO+24odd+ngA/BfV7+o0N7FrqtcM9H2DGIH2AS5D/8wHeM7YZSQ/iBD8F9XphUAJMNwFoL&#10;mP6W/0CeMfCrV0wzBXyHSzeU3/cfWEYPKCvquAVxLMQtr2cmKbPsHy7pefqPqXBuPIEzWljPKFu2&#10;AXIbbr8wn5E6Qnwb9NhCbAjccuob05WlD9Pz8lfYZifBbAxjYp6xFmyjrwoEIXWhX22t66TWqCMs&#10;L3KFnJly4WypClUfJSJKhzz+Bk+glhmwDIPZ2xiRfRDWGSv8Oz7KA9qCoDGOB/inABpK3XcP8FO4&#10;z8sf7ADeMSh3EN5HRQAmQT4qAvyTJw2lhogAP4X7vDAdAUzYfuUB09/yUcgzBn71imk8wD+thrmY&#10;q2m/76MWQP41bPu/C/dvOH2GRXeW/YtBOlOQloG0L+RpOoxxJhHm8N+Tee8W/Qb6j60guP032kVr&#10;8If+Iwt4wzoq4cJfXA+q/kPt//09WzXgoAMI9mf9QZTY2xD9CKQdYBo5EDK9IWy3A1EBkQUxAekD&#10;grzSQchA2hzaowmksGFK3XcTmKeL+7zaM+aLoSeIDAiJAzaDyW0qmJoBAH9Mzd9tCBQSU/N3XphA&#10;NzOQZSJxwEHKmLDtCcKEeKJEUcj5zMJh4le/wszDFlS/WLdRoigkp7zrl8ZkkjUPm7N++eFm/+yH&#10;PQiygSgYPAnCjZjjmULyzhu3LQ4IIcyGmBM3aQ9UMAmyAeQwnil1TDvA/T9plziPTRAmxJMigULO&#10;vRQOE7/6/V27RNyC6hfrNgXmUiF2Fqe867flnFHO+uWHm2UV//gpQTaQAvcpBOFGzJlMIXnnjfs5&#10;KoSA89Q4cVO1S8QkyAaQw0ym1DHtAPf/pF3inChBmBBPkRQKOY9POEz86vd37RJxC6pfrNsimOeH&#10;2Fmc8q7flvMPOeuXH26WVVC3yyIpwbgRcxVTSN55457floXAB2JO3FTtEjEJsgHksIopdUw7wP0/&#10;aZf4TFAQJsQjJotCPscWDhO/+v1du0TcguwS61ZMFoXklHf9tnz+zlm//HD/rl2KyQrGjZjlmELy&#10;zhv3ZzEWgmaIOXFTtUvEJMgGkEM5ptQx7QD3/6Rd4nMmQZgQT295FPKZqHCY+NXv79ol4hZkl1i3&#10;veVRSE5512/LZ7mc9csPN8sqqPvL3vKCcSNmOlNI3nnjXgH9BoYQiDlxU7VLxCTIBpBDOlPqmHaA&#10;+3/SLvH5hSBMiGeUEgr5nE04TPzq93ftEnH3gfrgdw2JdTtKCYXklHf9tnw+yFm//HAzjQL+UbWB&#10;UUqCcSPmKUwheeeNu117FgJpiDlx/w4mQTaAHE5hSh3TDnD/T9ol3rMWhAnx2HdDIZ/fCIeJX/3+&#10;rl0ibkF2iXVr3w2F5JR3/bZ87sRZv/xw/65d2ncTjBsxezCF5J037nD2veidEHPipmqXiEmQDSCH&#10;HkypY9oB7v9Ju8R7oYIwIZ4AGgp5z144TPzq93ftEnELskus2wAaCskp7/pt+ayBs3754f5duwyg&#10;CcaNmNcxpY7JOe7zsgGlDiwEqhBz4qZql4hJkA0gh+uYQmISzgaoYjKBYgl6lmQCKfAdDHg/EO/x&#10;4j4vnlQgP2kQvM8r7PNuvMcnCBO+HwLXCuO9INY9St6Y8B4fYsJ7fMJiwnspgjDhOmZcc4j3AVj3&#10;p3hjwvs7iAnvAwiLCa+jBWHC9ZA43xqvAVn3Jnhjwmt7xITX9sJiwmsoQZhwLjjO28TxP+u6lDcm&#10;vK5DTHhdJywmHD8LwoRzSnEeGI79WNckvDHhmB4x4ZheWEw4nhOECeeo4dwS7PdZ41HemHA8h5hw&#10;PCcsJuw3BWHCeS/4LBl9PmsswhsT9uWICftyYTGhzxSECZ9zr2MK2Q/xxoR+HDGhH+fEZAjH24Gg&#10;D5MFIYMtbAwmdyAmnxdBM2EH/s/1OfO1Yf+KX76Y5nfezUL6e3CdzLko+Hs6iCL4vAiI3SCGvx/r&#10;9YNhezskxtvMpiAtA1m+qXBwNMxFwefHf+sZcmtwZQXl2w6CXB2FmJOrzXAcuUL++HFFI/r8tWfI&#10;f+K9BWpQXmgmBNqUBYgPEIDbnO/+CUdigB6Jn979wzwmxD9490940jgfePePHiHi2g7ejYPv/vE5&#10;ma9NvvtnHBzDd/9grAbC7d0/+FuENRHO/3j3z9akcT+9+wf0zIPzPN79w8A8bsP5EaUzGFEQk+/+&#10;2XzeDM/NJQuH7wUitzFGvcx3Cc3oKcKkBmIyfQPmE2nGYKaHdwXhPvPdP+y0nO+HQb7RPlGQZ2WQ&#10;syCcNqrZlpqNahEiIo6QF+kv4Gc/tlvqOs/WVchF1x6KuvQIOWMqukrYutAZcZZLBPp9Km1Piyii&#10;pAvXfSOHClx0uVPURSM6/dLOST5JDtFvKbJ1WXHRtZ+tC07x9Slq8JaUkZDGDYTUwavOprP1LeGi&#10;b6z4v8sjroNEHg9y0XWSoi5dogOlOjvM1pXMRZccjMGo2McAotR4GAeHnP0ynGYGfv0yK8Xv9fd/&#10;wjeTtkDamxUAu8TmKZMLT9Mo8kSDfOggZP5oa63FU2u9L2MwkIa2aw4xp79Z3Y6aPWkQYpRs14Kt&#10;y4+LrtcUdekTopR0LWXriuSiywKuC6i0Ey3iCSVdB9m6TnPRdYmiLhrYFh2kpa2R25Dtj3HsWbau&#10;Oi663rB1gckL8KM6lP3oO7Y+eTB+TvvYDtcyVHjUodgfKYIOtMXBXHQ1UdQ1gBAV/Vu+rbXa7FA2&#10;T0ZceBomRa1OaGDbnPbWWr6ttdYcJ7F5yufCUxQM5qnYriZxa5wjtCeyLUJWP7bJdmkFx56wdTVz&#10;0dUOLrKp6NKn6G9ExFjtpA/EnG3Sh6IuLRgDUCmXGluXARddBRR10Yhz4+gteOPGIY4RDdm6lnDR&#10;1QFuNCOHgn2bAWXftpStL5KLvkS2PnBHfH2pPsVriINsXUlcdCl3pGYfA4iSvzZua602e4HNE74v&#10;gNO2rSnyRCM2/mJvreXbWmst9HBxlg+YDTEnT1dlqdmTJjFqtCPYd18QvLfBrV1awfG5bF2hXHT1&#10;7URNlw7k4wgiSFcYW1ccF12bKOrSJ2qMqeg6zdZ1jYuujxR10Yglv/SjZBnJ/gF9WzpbF758iLO+&#10;BnSm6tv0Kfs2EdCDY6k+XPTdZ+uD03x9mxaxmBKPamxduD6fs2x6ctTsYwBR99d8W2u1WSM2T1O5&#10;8ORHkSca8e4Xe2st39Za67TvsHmq4cJTlTw1e9KA6wAqPqCOrUsOrj85bXeqAjVdmkQ9pXaiCDqw&#10;TQ7joiuZoi49aLNUyjWCrcuMiy5aF2rlohEi4+mgj/Rn3PoHGzg/ja1rMxddVmxdgsdtWpR9G+pB&#10;HhO56GukWDYDgkGpzvBdC6jrLhddTorUeBwAPP6ta9LWarNZbJ5KuPB0kCJPNLAlOkhLe2st34Zz&#10;zjDwu9+Jaf43a/BxLOUC92jQntZBzOlvDJSp2ZMORd+2ka0rgYuuQxR1aRJ+lNrJGbaudC662nel&#10;Vi4aIUPJ39xk6xKFe0KcHI5g6xLsb6g/S0A9WGf9uOgrY+uD03zHUroU/c1Ati4jLrpMVKjxOAB4&#10;HAZ4/pPb0Wg2TxZceAqjyBO3sXtr+ZvWWg9+i83TKy481XWjZk/aFK8Datm6ZKV+bZfW3anpojpu&#10;kwcd2Cb1uOhKpahLn1AY78jRTsg2IwrH0V+jGLJ1mXLR1V+VWrlokA8dhMyf11jKjK1rAxdddmxd&#10;/6Zv28jWl8BFnwi8L4DKfUttin3EWbauPC663Cnq0ieUKdVZIVvXGy66HlLUBeM2kWEcdWYI+zDE&#10;+ePzolrLP7xj89QGbgBx9qUdadTqnwZ9Gx04aWnbrcUTqGUGW/g/mL2NETlvC9sZK/B/Tk1ix7YF&#10;l+J83wWB81RRHx2EDKQ+MThgAjNZbZiS2gbnB+P+CDiOdjOcHY+EGIecKrgPfqwn7kNM4oDdYHJb&#10;ECYbSJwlAJMNpIgSRSHnL2fxxESD/BDTTBBpITFFgQMVxFOUaCXMWUZJZX/jjjdPtoADMeG8ZWF5&#10;wrkHgniKB45SJFDIOdW8ecL19IjpBXAvLE84l1oQTykSlTCPGoX8PhRvnnAuNWLCPIXlCZ9jCuIp&#10;EzgqkkIh53nz5gmxICb8voywPOH8bkE8FUlVwtxuFPLbN7x5wvndiAnndwvLEz4TEcRTFXAkJotC&#10;zj3nzROuN0ZMDeBEhOUJ55wL4klMthLmm6OQ7yLnzRPOOUdMOOdcWJ7w/qognuSAo97yKOR8eN48&#10;4fpXxITvMhaWJ5wHL4in3vKVMAcehXzPMm+ecB48YsJ58MLyhPdqBPFEB45GKaGQc/R584TrMRET&#10;vq9VWJ5wbr4gnkYpVcK8fJRUJi7c59Xf4dx8xIRz84XlCe/DCOJpCnBk3w2FXDfAmydcH4iY8L2U&#10;wvKE6wUE8WTfrRLWCqCQ78zkzROuF0BMuF5AWJ5wDCmIJw/gKICGQq5l4M0TrldDTPhuPGF5CoDB&#10;hSCeAmiVsIYBhXxvH2+ecA0DYsI1DMLyZALjnXwYG9hCTAchw89junxRG0iF4zocz5nANi8bxzGd&#10;ImDqCbEvxH0hBngYKI/pcPwkCFOUaL5oPFMqYfyEwhsTjp8QE46fhMWEYxVBmFIk8kUzmVIJYygU&#10;3phwrIKY0B6ExYTjAkGYiqTyRauYUgnjFRTemHBcgJhwXCAsJuyDBWESk80XlWNKJYwNUHhjwj4Y&#10;MWEfLCwm7O8EYeotny9KZ0ol9MMovDFhf4eYsL8TFhP2LYIwjVLKF53ClEroW1B4Y8K+BTFh3yIs&#10;JvTjgjDZd8sX9WBKJfQvKLwxoR9HTOjHhcWEPlMQpgBavug6plSCL0fhjQl9JmJCn8mJyRCcVDsQ&#10;9GGyIGRA3ziY3IGY9I3QTNiB//U1Z7427F/xyxfT/M66LzVID0UiwHXyXaNzBfwNBBGJn9bo/C++&#10;z/3hCY29RqeA/D531JCVvZcAxyhUvs8Na2IKIOnP3+f++ISGv//xfW7QYwNrZPis0SlIhvO4RgfX&#10;4dS1kRiIBfU5x1yjk4z54/lgEDxOBjzOuUYH8Xf4/IRmnG3BaLlGpwp+S2WNDtYdHSQYMg+H+AHE&#10;qIf8Rm4wbMeB8WBVmIK0DKRtTYWDxlCTgRCHgpD9KNocpz3BIWbgZ0+sFH/fTslyoJ1asWUrxMhV&#10;NMScXK2B48gV8sePKxqx/K/dh/sT6zqotudwJOaX9sw8JsS/ZhHin/Zc2g7sHdfctWzPFNfclSKs&#10;ifD7H2vuuLTneXCeT3suvQ3nyTV3ZHtmr7krIgtHcc0dM30D5NeyPeM+lfaMdoo8rwLBNXecNopr&#10;7qjYqBYRTOl5Mq65Q12FXHThmjsquvSJCZR0lbB1oTPiLJcIjLmo6NIlVlLShWvusFy45o5TF665&#10;o6KLRhj/0s45fQr6X0W2Llxzx6kL19yhLjjF16f87po7LBuuuePUh2vuqJSNTnFuQyC7bLjmjlMX&#10;rrmjokuT6EWpznDNHZYL19xx6sI1d1R0/c1nSX/CN3PaG/oHXHOHPOGaO06ecM0dFZ5oRM9fbLu1&#10;+vrWWr+Da+6QJ1xzx8kTrrmjwpMm8OQInJP1AE35x3bLcQWuuUNduOaOUxeuuaOmS1SUii5cc4e6&#10;cM0dpy5cc0dFlwZRP46KLlxz9z/snQ98XGWV96dN0hSLpNpCyhZIalNLBU1KkSBFJ0pCZAHLv6VF&#10;ZKeCWhDZoCh1rXoLKEVBggIWLZoiSlQWB1SsinhFWIpUib68vHl3677ZV5CyokYErbvE59nzu+c8&#10;YeY3M5mbkSaf9cP99On3Pr95cs655/6Ze+/cMwNft5fxhZq7NL5aMx8q2dZCPsVsUc0dfP2ujC/U&#10;3MGXbPJVjqNHpH6+ETV38IeaO84jau7SLFtH5slUeUTNHXwdWsYXau7S+FqW+eC0Pbs9Vfssau6Q&#10;J9Tc8TpBzV2aPJXb3qbq2DZV9TuouUOeUHPHedoqF+dp8rQi5TkAau7gCzV37As1d2l8Lc9cmuo4&#10;ivNA+ELNHftCzV0aX52Zp1Ltk6i5gy/U3LEv1Nyl8dUq56MdckxaIk3SnpEUjc8XHttQcwdfqLlj&#10;X6i5g6/qx7b0dSmouYM/1NyxP9TcpVm2wzK/TZVH1NzBF2ru2Bdq7tL4WibXK0cV5A55/GvbZ1Fz&#10;hzyh5o7zhJq7NHlqlfeAjmnK01TV76DmDnlCzR3nCTV3afK0QvK0lvK0RPrYR8N+eZrMn2O+UHPH&#10;vlBzl87Xl1LtJ6i5w3Kh5o59oeYuja/XZDb0rJW4w7KUO95guVBzB1+ouWNfqLlL46s1s7WkvjP4&#10;DTnE9e+95gs1d+wLNXfwVf3Ylr6eGDV3WDbU3LE/1NylWbaOTJQqj6i5gy/U3LEv1Nyl8TWd35Uw&#10;Vfssau6QJ9TccZ5Qc5cmT62ZLSXb21S9B0xV/Q5q7pAn1NxxnlBzlyZPh2Vu6k5zDEDNHXyh5o59&#10;oeYuja8VKe+3oeYOvlBzx75Qc5fG12Epz0dRcwdfqLljX6i5S+OrVfb/Djl2heNZuePoGnkdNXfw&#10;hVo49oWaO/iqfmxL/z0w8AN/qLljf6i5S7NsR8jv8aXZPlBzB1+ouWNfqLlL42uZfBYyXedtU7XP&#10;ouYOeULNHecJNXdp8tQq2zZvb1N1bJuqmjvce0Ke3ifkPM3aP12elmc+k2rbfb/52lLG1wUpfR2W&#10;eSjVcXTAfP2wjK9HUvrqzNyQarlQc4ccDpfxhZq7dNtauhqYfzFf+8n9J15f7zZf1Y9t6euJm8UP&#10;lu2oMv6aF6ZbtsMyn0+Vx9eZr1PL+IpS+lqWebD7KHqP+GvbZ//O8vSOMnm6O2WeWmU/mq5j21TV&#10;76C+D9su6vt4X0F9X5r98nDZltbS9hTOP8L11GnyOur74GvunFJfqO9L42tF5gup9hPU98EX6vt4&#10;uVDfl8bX8pTHUdT3wRfq+9gX6vvS+GrN3JTqvA31ffCF+j72hfo++Kp+bEtfu4z6PvhDfR/7Q31f&#10;mmVLm0fU98EX6vvYF+r70vhakdmaavtAfR98ob6PfaG+L42v6bz+narjA+r7kKeZcoOJ89TUmi5P&#10;rZkd03YclcNOMp0h/x9q80B4Rkx2F5smfq4rHM+wb8llf3K/DfMrpcnp8/jzjsfLvJeDHvx1SAtT&#10;8NcgwvEyYk3ShuvwHDj6rxUddo42vk64QNpCae+W/C8SXiIMcUh3Y5ivFtMaGfxYlZjWyIitdWjh&#10;OfXHKsbUKvYQE+r71tcY01aJp1qettZ5eT4dbTiJC/1KecLz6YgJz6fXmic851AtT7dJju5uRAvP&#10;zlfOE+r7EBPq+2rNE56Zr5anuxu9PDOPNpzEhX6lPOGZecSEZ+ZrzRM+M62Wpx2So51z0MLz/JXz&#10;hFgQE+r7as0TnuOvlqedc7w8x482nMSFfqU84Tl+xHShsNY84TPTanl6QnLUMBct1BhUzhPq+xAT&#10;6vtqzVPD3Op5apjrpbYAbTiJC/1KeUJtAWJCbUGtecK93Gp5mic5WjwfLdQ9VM4T6vsQE+r7as0T&#10;6h2qbU+L53upd0AbTuJCv1KeUO+AmFDvUGuecF+oWp46JEddC9BCLUblPKG+DzGhvq/WPKEGo1qe&#10;uhZ4qcFAG07iQr9SnlCDgZhQg1FrnnBfqFqeTpQcnXUAWqgPqZwn1PchJtT31Zon1IVUy9NZB3ip&#10;C0EbTuJCv1KeUBeCmFAXUmuecA5ZLU/nS442tKKFmpXKeUJ9H2JCfV+tedogJxfV8rSh1UutCtpw&#10;Ehf6lfKEWhXEhFqVWvOEc7oxOfaeIeyQFqbic7qx+jUyCud1OJ87XuYrxYRzuo0S0yLhvwuXCCU8&#10;TKnP6XD+VC2mrXVj9bclzcv5E1rlmHD+hJhw/lRrTDhXqRbT3Y1j9TuS5uVcBa1yTDhXQUw4P6g1&#10;JpwXVItp55yx+ieS5uW8AK1yTDgvQEwXCmuNCe/B1WJqmDtWPy9pXt6D0SrHhPdgxIT34Fpjwvtd&#10;tZgWzx+r70ial/c7tMox4f0OMeH9rtaY8N5SLaauBWP1JybNy3sLWuWY8N6CmPDeUmtMOI5Xi+ms&#10;A8bqz0+al+M4WuWYcBxHTDiO1xoTjpnVYtrQOlZ/RdK8HDPRKseEYyZiwjGTY1opB6nZ0nAMmyst&#10;TDg2Hho6wnBslN3Epomvr9nuGvuriexizP+I+r6Oh8NvcJ08W+plavwNrpNllRTXAy1/uPg3uMTP&#10;uWJ/gnqgkx+Q10M9EP0G13JLeSZlPVAyHvU/tdYDdYjDUVmotwqzcoyX2aL6vv8lxzNoJ0grnMK2&#10;dZKIr8/8oudyYXgPxfYW5uUtcrw+7myZh69rheyrUfQ0vk6R36Sr5mut2L/OfB0gdtkXfv8OvhBb&#10;peU6TV47JKlcXNRzgcx/UBr75f1FhiTTRPuLjpj+/bDc+jlQ8oL186oyOXOybaRZP62Zvym5hz5V&#10;edoTNTIHywrbWxq2lVOkXSi5wfwe/83AL4//ZuAZf8HxCqeUxcerr9BvBoqfKserMyY4Xp0u5pMp&#10;5fEqGf+XHK8elAV6StpvpPF+/RM58KTZRpfL8WqtRB32gUrHq9+Zr3my7bOvV8vxI42vzkxjKl+o&#10;88NyHVzGF+r80vhqleXqqLJceL8+xHydW8bXz8yXvFTx2HiSvHZwpjN1LQz8YNk+VMbf+lnplm1Z&#10;5s/T9nn5njiuhG0PxxK816BFlqdryuTpzpR5apW36w6xFexj256q4+9U1fG8Q5KG7eljQt4vW+S6&#10;Is2+8ho5q1lLeQo5K1wnV5mvz5XxdXlKX63iq6OKL+yXA+br52V8oR4OyyWbRpX98vDU++W/mb/f&#10;l/G3Vq6F0uRxmRxzjqJl+2vb3p6xPDXIzsTb2+dT5qncsXmq8jRVdWOo5cJ+iVouzhNqudJsT2nf&#10;m2fIvgBfqOViX6jlSuPr8MxPu9fStlvuGIBaLvhCLRf7Qi1XGl/l1j/7wjEAtVzwhVou9jVnH/VV&#10;/RiQ/r0ZtVzwd3UZf6jlSrNsyzL3TNt781Rt29dYnm4qk6ffpcxTa+aOaXsGY6pqNVDzhO0JNU+8&#10;/aLmKc32tDxzc6r9EjVP8IWaJ/aFmqc0vjpTXgug5gm+UPPEvlDzlMZXa+aGkvW/RPb5cH15mszj&#10;GICaJ/jKyH1b9oWaJ/h6Po8BqHmCv/3K+EPNU5plm87zgKnathdYnpaVydOL56XLU7n3gak6D5iq&#10;moa62bo9vVzI2+9H9k2XpyNS7pevMF8ry/j6dUpfrZnTU+2XqA3CfvKBMr5QG5Ruvzws9fn5BvN3&#10;TRl/95s/HCYq3cM8SV6bzv1yqra3T1mebi6Tp/rmdNtbuWu0qdovp6qGBr8lhe0XvyXF+yV+SyrN&#10;cX6FbFNrpYX3LTnVH5+Xy6Txexn4LSn4wm9JsS/8llQaX62Z41Ldz0JdC3zhN57YF+pa0u2X6Z/H&#10;hh/4W1DGH35LKs2yLZNcHVWQO+Txr217W2h5OrRMnhYtTJenVslLh7TC7W2q8jRVz3fPmKPbU5uQ&#10;t98rD0yXp8Myu3rWUp5Czgr3y6Xm62/L+Ho6ta9l3Wl8oU4C+0mujC/USaTZT1pluTqqLNcaef1s&#10;8zVQxle/+ap+zpz+O1DgB8v2zTL+Xi21C2mWbVnmldN23TxV2/a3LE/by+TpopR5as10lJyfrZR1&#10;Lm/3e/wZCHGRTGfI/4faPBA+/8ZxW6eJP9MN+yK2wXnScM2HeV6O40XDPS3465AWpuBPXpLahbaG&#10;NUkbq8czbui/VnTk42jj64QLpC2UNiLb6SIhPtsNcUh3Y5ivFhP2r72qxLRGRmytQwvP4O1VMaZW&#10;sYeYULvwyxpj2ioHtWp52lrX1nBb0sbqERf6lfKED0oRU05arXnC50TV8nSb5OjuRrTwXGDlPKF2&#10;ATGhdqHWPOF5wGp5uruxrWFH0sbqERf6lfKE5wERE54HrDVP+JyoWp52SI52zkELzypWzhNiQUyo&#10;Xag1T3hGsVqeds5pa3giaWP1iAv9SnnCM4qI6UJhrXnCvc1qeXpCctQwFy08P1k5T6hdQEyoXag1&#10;Tw1zq+epYW5bw7ykjdUjLvQr5QnPTSImPDdZa55w/6danuZJjhbPRwvPdFbOE2oXENNG2U5rzROe&#10;5ay2PS2e39bQkbSxesSFfqU84VlOxIRnOWvNE67Hq+WpQ3LUtQAtPGdaOU+oXUBMqF2oNU94vrRa&#10;nroWtDWcmLSxesSFfqU84flSxITnS2vNE67Hq+XpRMnRWQeghWdfK+cJtQuICbULteYJz7xWy9NZ&#10;B7Q1nJ+0sXrEhX6lPOGZV8SEZ15rzRPOIavl6XzJ0YZWtPA8buU8oXYBMaF2odY8bZCTi2p52tDa&#10;1nBF0sbqERf6lfKE53ARE57DrTVPOKdrlHv6Zwg7pIWp+JyucdYaGYXzOpzPHS/zlWLCOd1vJaZF&#10;wm5571silPAwpT6nQ0zzq8Y0X+JBa5yFeI6X+YliOkZiQUzH/RXFhHPfanlCjrbWoYV1WDlPrWIP&#10;ecK5b615wrlvte0JsdyWtDY5J0ervD3h3BfbU05ardsTYqqWJ+TotqQ1JrlCv9L2hJiQJ8RUa55w&#10;Pl4tJsRzdyNayFflmHA+jphwPl5rTDgfr7buEMuOpLXJdQJa5XWH83GsO5wD17ruEFO1PCFHO5LW&#10;mOQK/UrrDjEhT4ip1jzhGqFaTIhn5xy0kK/KMSEWxIRrhFpjwjVCtXWHWJ5IWptcu6BVXne4RsC6&#10;wzVCresOMVXLE3L0RNIak1yhX2ndISbkCTHVmidct1SLCfE0zEUL+aocE65bEBOuW2qNCdct1dYd&#10;YpmXtDa5nkKrvO5w3YJ1h+uWWtcdYqqWJ+RoXtIak1yhX2ndISbkCTHVmidcS1WLCfEsno8W8lU5&#10;JlxLISZcS9UaE66lqq07xNKRtDa5xkOrvO5wLYV1h2upWtcdYqqWJ+SoI2mNSa7Qr7TuEBPyhJhq&#10;zROu76rFhHi6FqCFfFWOCdd3iAnXd7XGhOu7ausOsZyYtDa57kSrvO5wfYd1h+u7WtcdYqqWJ+To&#10;xKQ1JrlCv9K6Q0zIE2KqNU+45qwWE+I56wC0kK/KMeGaEzHhmrPWmHDNWW3dIZbzk9Ym18Joldcd&#10;rjmx7nDNWeu6Q0zV8oQcnZ+0xiRX6Fdad4gJeUJMteYJ18HVYkI8G1rRQr4qx4TrYMSE6+BaY9rQ&#10;Wn3dIZYrktYm1+doldcdroOx7nAdXOu6Q0zV8oQcXZG0xiRX6Fdad4gJeUJMf0mepiomeWQnuU6X&#10;XV3qZ5577u8UmQ91ZWvlpoB0x6drJOcyzWiU37k8LXNe5oLM2zMXZVozbxKuF56S6RPtrZl/GP+L&#10;iWbkd/GuGwh1sA+G37ns+NGLluA3KtFS/s4lyrCKf+fy+oHiOljxs2biOtgHv211sKgd23jeHw9H&#10;5PY7l5+Bfby+URr0MEHn37m88Nbhw/de8XB3rb9zeVowLgz3ZOAn/M7lB//s/WflXgm0EwrGYjaM&#10;P0nmWzOP97xcuESabJKZemkrpc2WtlDaXGlhOkNmDg0dYbCDv9Fp4s8Tw/Yjm3/RtnSs9OdLg8/e&#10;7uOOkUvgzMukIR74KJwPcb5YTs+CPSxjmEcsheNh+zEZ8H+l9Zx47CGHdsm9NtEWSBMT2QTPzW+E&#10;+Iqu58ZcfN3bpKfTR295u8w/cAtam8whPkyF42+feehRqspvDiTzOv6QrufGH9Q1a/xvF3U1jM8f&#10;3jV7fP6grr3G59PYX9TVOKnxhfFMbL/7DZkfvKu7cHyl+NPHrDYLYy60XxjPI29eJpnTaeMbMK9/&#10;29ZVP768WMd7O/lPGtbx7K45Hx37s/xulrS2S+syM+f+YCe2OWwb86WP7eVd0jBh+1okL9wH0aaL&#10;PinH5tfJviHGsAfhbw6R12CjcML1wZHyt1+SFz5U8PcY84h8kewbf9qQQWzYZ1qlIbYZXZnMATI/&#10;Vxriwp+9zdoi4WxpZ0vDtoXXJtLCaxfZeEFiGzbCfiKz4/dXJdzx+X1kfn95EX4kBcn+gHlML5WG&#10;eSzvPJtHLPNtXva9zL4F+n42L8jgtbmYsQk7A2y9SBofTxaL1ipt35bn9sOPH5fMbxR5Y5v8h1bp&#10;9Xp5rXDZ2fcp8vqFEniIfS/ph8l+iznTOHPmy07N/KPYea+8O10gL8/PbP2T97/HH8l09IEnz94o&#10;/dmZNR9+9o/Pvc+1mq7Komv3z9w+432HnXfxjT87KPm7ky4/9+IZmQ9n7keQQwdlzrv72vdcIVx7&#10;x+MNZjrzwL5XvScZjCFXH9j9x/ueeQP6P7v4kdfe+PNZe6OPmI/MfHwGlg1ZfJfYv3D5eRd33LNz&#10;zm3Ni5754QGLrs3I612Xd+67pu6IWRiF9b/103+Yc9WjG9bfueLx9T8/7Dt19834Tl0m8526aySG&#10;r95yzXuOlCf5tvXIb3XeckMSw2nir17aazJvTnTYwQSbreeMzTlc5n8sf4up48I/zHlj5ohZ751x&#10;xKwbXrVy/tsuTlyOb3NYvrD9YTs7WPrYBqBjfzjh2UymSxr2h8Jjxsu66pJxMiRzaNdzx2AxUfY4&#10;vUTGzJWxSDGmKn+TjHlFV3W7B8uYuTIadhFzpRg7umaOj0OMaWxPdsw92x46UkLQ6dvvfo3MbEQr&#10;tPPKtz7yWh0g2/vbkvlkzOyuTP0CeSHZl+VYgzGyEcw9vEs19Gd3zah7o/BoaTgeNUDUaaOgqPmh&#10;TT3+5oOODUxenyGTzKzomjG+7mZ3zZzZJdrh0mBTkHkI/+n0+pnCwgY5jJNZP7tLfhtADjBt0qCv&#10;wWCZXHRxj8/19YyzZb32iT5WnelWvV/HM0dNJ/roH5PxJWz5gOpEF6tewlUbzG8x/ZD2ma7vgzqe&#10;6U0n+oEPaTxEl/2w2mEOmU70fZHaYXrTmas26njmgOnMXaYzOy9RO8xNpjOHTGe2XKp2mOtMZ24z&#10;ndl4mdphrjKdOWA6c8R05tKPqH3metOZ201nNn1U7TBzpjMHTWfuNp3Ze7naZ/abzhwxnblUjhuy&#10;33rmetOZ201nNl1hy0vMWZ85aDpzt+nM3o/Z8hL7rc8cMp3Z8nG1w1xnOnOb6czGK9UOc5XpzAHT&#10;maOmMzuvUvvMTaYzh0xntnzClpfYZ33mNtOZjVfb8hJXWZ85YDpz1HRmZ78tL3GT9ZnbTWc2XaN2&#10;mDnTmXnTmbtNZ/Z+Uu0z+01njpjObP+U2mGuN5253XRm07W2vMSc9Zl505m7TWf2XmfLS+y3PnPE&#10;dGb79ba8xPXWZ24zndn4abXDXG06c8B05qjpzM7Nap+5yXTmsOnMlhvUDrPPdOY205mNn7HlJa62&#10;PtENqF7CUdOJvvOztrzFdJu0z/TDNo7ZssWWt5iuT/tMn7dxzN2mE13vjYl9pt+seglHTCe69s+p&#10;HaJfr3oJt5tOdM2fVztEn1O9hHnTiW632SH63gHNJ9FtVr2EI6YTfftWtUN061Vn+u02ntl8k9oh&#10;upzqTD9g45mjphNd9guaT6LfpHoJh00nupab1Q7R96lewth0omv8otoh+tWql3DAdKIbNTtEn/2S&#10;5pPoNqlewmHTib7lFrVDdH2qM31s45mNg2qH6FarzvSbbTxzxHSia/+y5pPoI9VLuN10omv+itoh&#10;+pzqJcybTnTe7BB971c1D0S3WfUSjphO9O23qh2ii1Qv4XbTib75n9QO0a1TnenzNp7pTSe63ts0&#10;n0S/SfUSDptOdEu/pnaIvk/1EsamE11jXu0Q/WrVSzhoOtGNmh2iz96u+WRuMp3ohlVn+qV3qB2i&#10;61O9hLHpRN/4dbVDdKtVZ/pBG88cNZ3ost/QfBJ9pHoJt5tOdM3fVDtEv071EuZNJzpvdoi+907N&#10;A3Oz6US3S3Wmb/+W2iG6SPUSDqmekTtlL/x7IQPPdwb2lfvmc+X+KO5X41Yp7p/eIB8c4LsTcP90&#10;H9yglcltt+3T6Ju36XZMdOtUL2HedKL3ZofoVn1b92ei36x6CXeZTnTt31E7RN+neglj04mu6btq&#10;h+hXq17CQdOJbtTsEH32Ls0ns990ohtWnemXfk/tEF2f6iWMTSf6prvVDtGtVr2Eg6YT/ajZIbrs&#10;9zWfRN+vegmHTSe6pbHaIfp1qpcwbzrRebND9Kt+oHlgbjad6HapzvTt96gdZmQ60Q2pzvTNP1Q7&#10;RLdO9RJuM53ovdkhulX3aj6Zm00n+l2qM13nfWqH6CPVSzhkOtE1/7PaIfrVqpdw0HSi2212iD57&#10;v+aT2W860Q2rzvRLt6sd5nrTiS5WnembHlA7RLda9RIOmk70u80O0WV/pPlk9ptO9MOqM93SB9UO&#10;0a9XvYSx6UTXtEPtEP0q1Uu42XSi22V2iL7zx5pPZmQ60Q2pzvQtP1E7zHWmE9021Zne23iiW/WQ&#10;5oE5YDrR71Kd6TqH1A4zMp3oh1Rnupafqh2iX6d6CbeZTnTe7BB99meaT+Y61V842S3OQLnztFSf&#10;c8vn3i7+hx587l3CdtOJvv+CZDzT+XepHWbOdKKPz1c7RNeuegn736n2mU2mE310ntonupFz1Q4z&#10;azrR59epHWaT6UQXvUPtE/3I29UOM2s60eXfpnaIvkl1povOMb/EkbNVZ2ZNZ+bfan6JTdYn+mht&#10;Mp7pRnLmt5g+p32mi/9exzPbTSf6/rPUL9H5t6gdZs50oo/PVDtE1656CfvfrPaJ3p+hdogup3oJ&#10;4zVqh+jbVWe6/tXmt5jen25+iTnrE138d+a3mL5d+0yXP03HE32T6kwXnarjmSOnqM7Mms7Mn2x+&#10;iU3WJ/ropGQ8042sMr/ErPWJPv8mtcNsMp3oohPVPtGPnKB2mFnTiS5/vNoh+ibVmS76W/NbTO+P&#10;U79El1O9hPEb1Q7Rt6vOdP29Op7o/bHml5izPtHFPea3mL5d+yXs71b7ROePUTvMnOlEH79B7RBd&#10;u+ol7H+92id636V2iC6negnjrNoh+nbVS5h/ndpnNplOdNFr1T7RjxytdphZ04kuv1LtEH2T6kwX&#10;HWV+iSOvUZ3os6ozXf5I80tssj7RR53JeKYbOcL8ErPWJ/r8q9UOs8l0oosOV/tMv0J1Zs50oo8P&#10;U79E1656CfuXq32i9x1qh+hyqpcwblc7RN+uOtP1v8r8FtP7V5pfYs76RBcfan6L6du1X8L+Q9Q+&#10;0flXqB2iz6lewniZ2mFmTSe6/MFqn9lkOtFHS9U+0Y28XO0ws6YTfX6J2mE2mU50UZvaJ/qRxWqH&#10;mTWd6PIvUztE36Q600WLzC9xpFV1os+qznT5FvNLbLI+s/8gHU/0/sBEL2HOdKKLD1A7RN+uegn7&#10;F6p9ovN/o3aIPqd6CeP91Q6z3XRm/wLzS/TNqjNzpjPj/cwvsd36zP59zS/Rzze/xJz1mfE880vM&#10;Wp+Zf6mOZzaZzoxeouOZI3NVZ2ZNZ+abzC+xyfrMaB/zSxx5sfklZq3PzO9tfolN1mdGc8wvceRF&#10;5peYtT4zv5f5JTZZn9k/W8czfaPqzJzpzHiWjme2m87sbzC/RF9vfok56zPjOvNLbLc+s3+m+SX6&#10;GeaXmLM+M86YX2K79ZktvjupP2D6P6tOdPFYojN9/KyOJ7rov3Q8M/efqhN9y5/UDtP/UXWii/+g&#10;dpjRM6ozc0+rzmz5vepM/7vu4rteL3zm/UIGnp8MlLt/Wi8FZn+S4jh8zn1V+Jwb90llO0zulwbG&#10;o9on+ui3iV7C3G9UJ7qWX6sdpv+V6kQf/4faIbroCR3PzO1Snehzj6sdomv5pY5n+kdVJ/r4F2qH&#10;6KL/r+OZuX9XnehbRtQO0/+b6kQX/1ztEH20U8czc/+qOtG1/IvaYfph1Znx/1GdGT2iOjP3v1Vn&#10;tjysOtP/TPUS/tR0YjykOtFHDyV6CXM/UZ3oWn6sdpj+QdWJPv6R2iG66AEdz8xtV53oW+5XO0x/&#10;n+pEF9+rdog++qGOZ+buUZ3oWn6gdpj++6oTfXy32iG66Hs6npm7S3Wiz31X7RBdy3d0PNNvU50Z&#10;f0t1oo/uVPvM3DdVJ7qWb6gdpr9DdaKPb1c7RBfldTwz9zXVib7lNrXD9LeqTnTxV9UO0Udf0fHM&#10;3JdVJ7qWQbXD9F9Snej9F9UO0cU363iij76g45m5m1QnupataofpP6860cefUzvM6EbVmbktqhNd&#10;y2fVPtH7G3Q8M96sOjP6tOrM3PWqM1uuU53pP6U6M/6k6szoGtVL2G86MXe16syWT6jO9Feqzow/&#10;rjoz+pjqzNwVqjNbNqnO9B9VnRl/RHVmdJnqzNylqjNbLlGd6SPViS76UKKX0H9AdWb8ftWZ2YtV&#10;L+F7TSf6d5t9YtSnOtO/y8YT43eqzsyeqzrTv93sEKNzVGf6tTaeGP+96kSffUuil9CfoTozWq06&#10;059m44nxKaozsyepzvQnmh1idLzqROffmOhM+RzI7BDjbtWJLvsGtUP0Pmt2iimfc+h4pj9KdWZ8&#10;pOrM7BGqM/0Ks0OMlqvO9K+y8cT4UNWJPvuKRGe67MEvXN8+P5dzz8ttgnLXhPjeiYOl4ZpQvu8i&#10;mca/MyJ8h8TQe3tQk44gJmPD+d7kflFCsQFO1oaPWvWeE4g4hJO14fxTtj0LkzieSrbLSS1Ly81q&#10;A4QN4aTjkP0huc4GYcP2j3Jx4DtGOqRhveBZ9UyrPJOefX+yHsY5+uGivsRzyfyuuo1zZTj+ZmTM&#10;Jd8PUs6WX3pJ8rfj3PSRon4lWyeJ3W5piCv5Ap1W+RKSzst7XNPbe8Y58DHtC5PvMpDXAzFObEuk&#10;mRmFsS7//v0S68yZXWIb2yTsCwq+C6VLvkFG9IKG18M4mU2W9SSZKRdf8M9M4u63eIV4PYlP9tty&#10;62WN2D9BGvzKd0Ql68U3berBs0vj3H5FcX+XvV5Ay4NkYUZZPyeJ6ZLlWHWl7ENv7fGB+au1L0yW&#10;S/RAjNM8zyjKc+Yp3SYq2Q9/z0z8kj/NU/n4y+ap/aoeH6/t8YFDnyju77bXC2jLMbk8yXcKuOgC&#10;yYVx27XaFybLJXogxpXLk3MT5Kng74OdwMQv+Zt0njo/KccGiT9w5FPF/SbrF1KXo2Keyh4D+q7X&#10;PARuv6GoL3GXPZ6U23ZQl+76l/aMc+Rz2hciN4V16xhXLud6DKirq2Sf7YR+4pf8TTbnLrdF9ll5&#10;jwlslLgL++03ar+AthwVc152OaRe3EVPd6NeHPSjXxhnsjwF9eR4vVyeJtqHS+rQyR77m3Se+rZK&#10;vI93O6NvRvzP9V3vTdovYrIck8qTT+q2T+8Zpx/s8fLcn0/YZ3rg6WW3pwn3YaoLVz/P2VM/z/mb&#10;dJ6iL8mx7TTJhdK3S/yF/dW3JH1fSFk+8VMxT2X3Yaqj9s23SZ5kOUyHvcL32XBOUG7b9Nu/1uPy&#10;uZ5xLv269oWJTXk9EOOSnFxS/P4y0T4Mu+HvmYlf8jfZnPuk5visnnH23iH+Cvp9t2u/gLYcFXNe&#10;Nk/D35Dzm7f0+MDsNu0Lk+USPRDjyuVpon0YdsPfMxO/7eZPiNcnnSepAXbRm2UbMa77VnF/053a&#10;L6Qux+TyNPptOWae3+MDV31P+yC2UeiBMq5cnibchwv/PtgJhN+s+QNFn3SepCbSRe+U/dTYd1dx&#10;f/N3tV9ALK/4qZinsvuwvzuJzweuvqeoD3up9+EmqU9rXy55Nq6/X/sgcgM9UMaVy/mE+3Dh3wc7&#10;gfC7zvyBok8656ivk+fXkvo6cPM/F/fj+7RfSF2Oijkvuw83PyB5WdLjA6Md2gexPNADZVy5PE24&#10;Dxf+fbATCL/rzR8o+qTztFviG1nQk9S9gYNSb1bYH/qR9gupyzG5PHX+ROI7Xc5Fjf2ob5J+QslT&#10;ogfW8D5c9PfBTmDwE1hDnlB3Ju+7SR0auG2ouD/ykPYLOeH78MyZuD4N90xkNnMN/kumrtfL14Am&#10;378arksnPH7hu3jyl8u5jLFX3p/QB3svVT1Q9LANll6XzpyJa8UjpQW//08Dwv9F3yGK+HANjSmM&#10;ldny3yPaKvcc4l/0uL4Le8bZ+Kj2ib5XdabbbOOZw6YTfctjiX2m61O9hHnTid6bHaLL/lLjZ24y&#10;neiHVWe65sfVDjNnOtEPqM50ozaemd1lcRbTR9pnuu02jtn4hNoh+tWqM92AjWeOmE707f+R2Ge6&#10;SPUSxqYTfeOv1A6z13Si26w60++y8US39EnNA7PPdKLPq8503sYze3+t9ol+k+olHDad6Jp/o3aI&#10;fp3qJcybTnSjZofos7/VPDMj04luu+pM3zyqdpirTSe6QdWZftTGM9t/p/aJLlKd6WMbz2x8Su0Q&#10;3WrVmX6zjWfuMp3olv4+sc/0faqXMDad6LzZIfrepzV+5ibTiW5YdaZf+ozaYa4znejyqpdw1HSi&#10;z/5B7RNdv+pMP2Tjmc1/VDtEt1p1ph+08cxR04mufXdin+kj1Us4ZDrRNf1J7TBXm070m1Vnul02&#10;ntn+nxZnMX2f9pkutnFMbzrRr/ovzTPRbVa9hMOmE/3SZ9UO0a1TvYR504nemx2iy45pHpj9phP9&#10;kOpM1/xntcNcZzrRD6rOdKM2npl1FmcxfaR9phuyccwmr3aIfrXqTDdo45m7TCf6hZljcT5XwpWm&#10;M3OmMzeZzhw0nbnDdOaTpjPnzdA4mStNZ55pOjMynTlgOnO76cwnTWfOmalxMleYzjzTdOYG05kD&#10;pjNj05m7TGfOqbM4iYdYn3mq6cyLTGduMZ0Zm84cMZ3ZWK9xMpeazjzedOZFpjOvNZ15l+nMnaYz&#10;venMpQ0aP7PXdGaf6cxrTWd+w3TmTtOZz5rObJmlcTJ7TWeuM53ZbzozbzrzYdOZz5rOXNiocTKz&#10;pjNzpjM3mc7Mm84cMp35tOnMebM1TuZK05k505mR6cxB05lDpjNHTWfO28viJK6wPvNM05mR6cwB&#10;05nbTWfuMp3Z9CKNk7nCdOappjM3mM7cYjrzXtOZu0xnNs7ROJntpjNXmc68yHTmFtOZd5nOfNR0&#10;Zt3eGidzqenMVaYz+0xnXms68y7TmTtNZ9a92OIkLrY+s9d0Zp/qcs/shX8vZOB5z8Ceugdb8l2k&#10;cg/W27Y8zn7b5pnfMJ35sOnMZ01nLt5H90HmMaYz15nO3GQ6M28682HTmU+bzlzYpHEyV5rOPMd0&#10;5ibTmYOmM4dMZz5tOnPeXI2TudJ05pmmMy8znTloOnO76cxR05lNL9E4mZ2mM880nbnBdObNpjPv&#10;NZ25y3Rm00stTmK79ZmrTWeuN525xXTmvaYzHzWd2ThP42S2m85cZTpzvenMzaYz7zKd+ajpzLr5&#10;GidzqenMXtOZfaYzN5vO3GY6c6fpzGdNZy7eV+Nn9prOXGc6s990Zt505rDpzGdNZy7cT+NkHmM6&#10;83zTmVeazsybzhwynbnbdObCZouTuNL6zHNMZ15mOvNW05lDpjNHTWc2L9A4mZ2mM880nXmZ6cyb&#10;TWfuMJ35pOnMpv01Tman6czVpjM3mM682XTmvaYznzSd+azqz/vJ0v9wg6XnehWeUW38TQ+e/3WB&#10;WflMCn2wr0/1QH1eN3lSqPDZni+/867kOfjKn+cXPwc/0ef5J8kH+/wMeRJbiIEZYg2U12XVyVTu&#10;WfiJnjlIH2O558Td8G96/CrJW2DfaHF/8LfaL6A9xz25Z1uG5TM9WVYf2CifSaEPyrIneqDoSS7o&#10;ecfHHnxyj66vohhCLIGI1cvncYGi6/oq90z+nltffvD3yfoYZ/aZ4n7f09ovYE3rC5/xYVmNbkg+&#10;25J+QuQk+QzQKHq59aXP4zw/uSi3fxXFUCYmjnk61pfrw2eakrdAj88gC/rt1i+k5nNy+1dz5lg/&#10;cn23D7x1hvaFyf4leiDGlVtfe/p4iNhCDMwkdop5OtaXjySP0Znd4+yVPBb2d9nrhdR8Tm59yWdP&#10;PvuRbh84r177wiQ3yWdTsn/Z6+XW1x4/HhbEUC4mP8diFuL1aVlfIzOPle+u7vaBt9YV93utX0Dk&#10;XWKd3PrCZ1J5eTYy8KJZ2gdx7IEeKOPKra89fjwsjCHEEojYKeZpWV/ZhmO9l2dDA5tmFfcH7fUC&#10;Iu+TXl+De8n6OFvep4wrca9e+gnxvgU98Oyy62uPHw+LYgixBIZYA6dp/5LPhHx+rTzLbnyY+n3W&#10;LyDyPOn11SifUeRkWQNvlvul6INYT9ADRS+3f+3x42FhDCGWwBBroOjTsn/hs6LRXI8PXCn5K+w/&#10;bK8XUvM5ueNhn9wnbj9f/Bjr5D4n+iByAj1Q9HLra48fDwtjCLEEhlgDRZ+W9YX77/KbFD5wi9zX&#10;Luzjvjr6hdR8Tm59dc471ue+1e0Dt8/XvjBZT6IHYly59bXHj4cFMYRYApPYKeZpWV9bkMfPdvvA&#10;dchjQV/u6yb9Iib5nNz62ryvnA/e2O0D25u1L0xyInogxpVbX3v8eFgQQ4glMIn9EItZCH1a1pfc&#10;F/Yjcp4duGO/4v451i+k5nNy6+tZWUacYwX2y/099EEcc6AH6vmMnIEW13Pu8eNhYQwhlsAQa6Do&#10;07K+zlyg54OBh+xf3L/XXi/gxOeHz2MNkTw36Ycv6/GB2dnaB3OR6oEyLuyTpfc0J7onMvcvqiHy&#10;0V3HuFi2t3HeY33m/aYzd5jO/KnpzEdML6aL/jXRSzliOvMx05m/Mp05ajrzGdOL6aP/TPRSOtOJ&#10;8YzuJI/MbL3qzHiWjSdm97LxzL1NJ8b7mB1i9iU2nhjPs/HE7H42nhgvsPHE7EIbT4wPtPHMVtOL&#10;6bKLE72E8RLVmfh+Htle8f08RYzle66gM7OvtHFE3646MzpMdaLPvjrRSxh3qk50Wfl+sCROYny0&#10;6sysfO9YMr6Y3r9e7TMj+X4zGS9fm1dEh+9Dgx1mdJzqRJ89Qf+eGb9JdWZ0supMf6rqzOh0G0/0&#10;a2w8Ue6d6XIR/Vk2vpgO34OXLG8xPb4vL8kPEd+zB50ZnWvjif6dNp4YXWDjib7PxhOj99j4Yrro&#10;fYleQr9edWb0ARtP9B+08cX0UZToJfQbVWdmL1Wdie95TPJJxPdCQmdmLzc7xEi+fzKxQ4yvMDtE&#10;/zHVmdkrzT4xusrsE+NPmH2iv9rsE/H9nkmcRHwfaLK8RHx/KHRm9jrVmdH1Zp8Yf9rsE/1ms0/M&#10;fsbsF9PFn010pvdbzE4xXfZzOp7oo8/reKKLB8x+Mb3favaL6bJfMPvF9NHNZr+YLv6i2S+mz96i&#10;44kuGtTxRB9/WccTnf+Kjif67K1mv5gu+iezX0wf32b2i+n818x+MX10u44nuvgOHU/0/us6nuiy&#10;39TxxOR7mJPt9k7z89/snXvwZEd131csDxkwP54Set6VkJC0K3aEkDHEQPP4rRAIGAlJSAbMJY7j&#10;OFXEQ2xsEyBphDG4HFf9KrGrUqly5QYwDxNghMt/JAZ8zcu8GWQDweZxsUMK/Byc4DwwdOfzPafv&#10;7kz/5ifpV2ZZp4otjT6/c7rv6dOnT/e9c2f6jjPpec3oa/Kb58X+OlP4L8V+xf63i5115vyuYqdi&#10;eI/rK6b4O26nYu57r18x5d/1+hVzeF+xX7F7v+trDh9wfc3we8XOOlP8kOlr5v7DXr9m/ojra7Yf&#10;c33F1H3c7VfMwye8fsXULLx+xRw/5fUrpv52r18x6/nvypOKSc+LV55UzN1nvH7FNHzW61fMzeeK&#10;/XWm9g+L/XXm/o+8fsXUfMHrV8ztF71+xdR9yetXzMPg9Sum5o+L/XXm9k+K/XWm7r8V++vMw1eK&#10;/XUm/c6BxXOdufuq16+Yhq95/Yq5+TOvXzG1f17srzN3f1HsrzMNf1nsrzM3y2J/nan7utevmIe/&#10;9voVU/M/vX7F3H7D61dM3d8U++vMw/8q9teZ9PswimfFrN+TUT5XTMM3vX7F3HzL61dM7be9fsXc&#10;Ja9fMQ252F9n3jnAWos/NSenub7mouhrzu7m9Wvqd4Rkv+ai6GvO7l7sVNy6h+trzou+5vSeXr/m&#10;suhr7tzL69ecnl7sVFwWuebO9xU7FSf3dn3NRdHXnN3H69fU718pnjXnRV9z9v3FTsWt+xU7FedF&#10;rjnd8vo1l0Vfc+f+Xr/m5AGur7ko+prxgV6/5uRBxU7FRZFrzh7s9WtuPcT1NedFX3N6htevmYu+&#10;Znem1eee2ff++14EvuMROFn3YDfuISq5nEdOH1rmQkWeIWZrVM14lutrNme7vmKau34Xp+dY/VQx&#10;D67fxXhuaXedaXKe26mYF67fxfZ8t1MxZdfvYte4/Yp5csjt1FwUfcXUXuB2Kubs+l3Ub5bqHFFz&#10;+jDXV0xL19fM+g1V2anZXOz6imnu+pp5+vDSbsVlkWt2l3j9imlyqelr5oXrd3F2mdupmLLrd7E7&#10;7PYr5skRt1NzUfQVU7zc7VTMzSPcTs150VdM06Nup+ay6CvmOHH7NZsrSrvrTHOXa+bpI71+zVz0&#10;NbsrvX7FNHmU6Wvmhet3cXaV26mYsutr5u4HSrsVJ492fc1l0VdM+s1s8rxmbh7jdmrOi75imj7W&#10;7dRcFn3FrN8It/lVsfmh0u4608LlXZw9ztutmLPra6bu8V6/ZniC6yvmhet3cRbcz4opu75m7p7o&#10;9WtOn+T6msuir5jik93Pirl5itup2Rd9xTTddjs1l0VfMcdjbr9muNr1FdPC9TXz7Klev6Z+60L5&#10;UDF115h+F8PTXF8xL1y/i7Onl3bXmZpr3U7Nvugr5ukz3E7FtHT9LsZnuv2KuXmW26mYZq7/jl8s&#10;/X9u8GRd613xkAMHLuKlZ3neogd7HmK/ePzt8vnxCrd0LYBcc/qTrq/Zsc9C9Svm4UWm38VJ0VdM&#10;M75/Jzs1e74/Zn5WzP/U9RXz1PU1085PeP2a/T8p9teZt1zexemPW/1cMXX/2O3UHH7M9TUnRV8x&#10;z/6R26/Z831S4pAr2u9tKD76vY9VTotcc4fvw6pezaF1fc2toq85fYHXr9n9iOsr5uH5pt/FSdFX&#10;TLPnuZ2a/XNdXzHnH3b7NadFXzHt3OJ2ag43u75mU/Q1Z3xPSvGs2d3k+poD3x9X/ZqToq+YZzdY&#10;/V3sn+36iilf7/ZrTou+5s51Xr/mMHV9xdy4fhdZz9WvXDHNn+l2KubhGV6/5qToK6bZtW6nZv90&#10;11fM+Wluv+a06CumnWvcTs3hqa6v2RR9zdnVXr9inh9zf2rmbddXTMH1NfPsKV6/Ypo/2dutmZ/k&#10;+prToq+580SvXzEPwdut2RR9zdkTvH7FNH+826/JdazNi4o5uH4Xd37I7VdMi3/gdirm/FivXzMU&#10;fcW08xi3U3P4QdfXbIq+5uzRXr9inv+A+1OT90E2jyqm4Ppd3HmU26+5uNL1FXPj+popPNLr19y5&#10;othfZ15MTL+LTdFXTO1Rt1OT98M27jXz5a6vmIPrd3HniPtTMS0Ou52aTdHXbC/z+jXnl7q+5uKS&#10;Yr9iU+SKuX241d9F7qvYuFdMy4vcfs1Q9DV3Hub1K+bFhW6/ZlP0NbkPZf7UnB9yfcW0bLzdirlx&#10;fc3E/TUb95rz81xfMS/P9XZrhqKvGc/x+hXT4my3X5P7kuZPxdye5XZqzh/q+prLM11fMxR9zXiG&#10;16/JZxKeDxWXDy72K4Yi14wPKvYrLh7o+ppbRV+zfYDXr9nd3/U1+azI/K8Zir5mvJ/Xr7n4ftfX&#10;XN632K8Yilwz3qfYr8hncuZnza2ir9l+n9ev2Z3u+prLe7m+5qToa8Z7ev2ai3u4vuZW0dds7+71&#10;a8aDxX7Fxd2K/YpbRa7ZnlbsV+wOuL6iPpu2+VWzTa6vmb/l+oo5/q3pa6bmm16/Yu7+j9evGf63&#10;6yvqOwDmZ8XcfMPr1+z/h+srpvDXbqfmsHR9zfavXF8z/4XrK+b456avmfhOhvlfMXdf8/o1w1dd&#10;XzH1/93t1Gy/4vqKuf8Tt1MxhT/2+jX57ovnQ8X2S8V+xfwF11fM8fOmr5maP/L6FXP3Oa9fM/xX&#10;11dM/WfcTk2+k2T+1xx+3/U1w+2urzksSv2K7SeL/Yr5466vmOPHTF8zNR/1+hVz92GvXzN8yPUV&#10;U/9Bt1Mxtx/w+hXT8D6vXzO+1/UVc+7dTsXU/o7Xr5nfrX1j3/vvexH4jkfgZN2DXf09KPsNbe7B&#10;pvw13/NTyDpmsjr13fTD1rJZsHN3gnzHmHtaQfvAvut+5K1yjQjlh+RT4kf7Hl+ToPkBN/ux+Tlf&#10;OTyQZ3twvViY8oUmi/YZEPqRqoftXc/5Gn/veu/nfL1y7feu9/ucL/k2+lBTPtU+m48su/vLzbvu&#10;46bnfOV4xnYOul518h2MdTmebXJapcdzX/tgU39kO/f34/MqJ/ecTBYVG+lHqp6P1/o+WP+tvzva&#10;I3nXY7HpuVGrPoy+jJRPtc8+Xvt9ztdd93HTeKV+sp13DhKvwvCYSr7K5bBCj+f+xitvb6fJzeSo&#10;M/c3mWzUeEk/knqbxuuXL77tTp7LdtdjsXG8Vn0YfRkp34P7bER/SsYrPG07hRvwxZnD9ZX8TJNz&#10;WKHHc1/jlcMLGI8byNHC/JMuG2dFP/KGjeN1588F+LuNl/s2+lAT32Px2XhqxivHH91OW1N8cfLb&#10;s2tyjj9e5BUSd3Jrf+MVf247z26mncLm1S5DzSvpR6repvl1588F+DuO14oPoy8jzffK51Mxv3L/&#10;8u00v5F9iYXDrWty6qPJqyzx3N94Da/bTu3DjuWRzVtdFjVe0o+k3qbxOunXG6s+jL6MlO+Vz6di&#10;vNLwhm3dbz7O5i1rcm7eZPIqFXd83d94xXdwPfhI5lHhwDNuJEPP4Xccp/SbxutkX2/It9qXUZZP&#10;2sM3UvpTMl79bVyn6fuVztz/ViX/psm5X6HHc3/j1byLdfW55KgzxfebbFQOSz+SepvG62Rfb6z5&#10;MPoyEp9SW3wW0Z+S8dL7qp5rn8Lcck9oTeZeEHJuT1Bxx9d9jVfquZfV/gh5Udh8ymWovks/UvU2&#10;jdcXP/E3J/f6cMWH0ZeR5nvl86kYr6z9o+F5fGdx5CfW5JQ/ZvIqSzz3N17x06wl5OjInnu+kqHF&#10;BP1I6TeN18m+3pBvow81R19HqvyUjFf8LOvSLZxXCrWPdUVOkX2wyKss8dzfeHXf3E76nnVhjqcd&#10;k2zU/JJ+JPpN43WyrzfWfBh9GSlf+RzLfBbRn5Lx6r7F/Qu+XzGy5TO0FTn1ycpXKZ/xdV/jpffk&#10;Ofwg+0ALF3wGKRmq7/6e3Sn9pvE66dcbdt9g3ZfRN/N1XnyGp2y85nfn2pDxOs57VvI9inyCJZ77&#10;Gy/df9v5h1wPFm5xb0qyqPGSfiT6TeN10q83Vn0YfRkpX5vis4j+lMyvfG+eW/5Czl8j71vJ9yny&#10;Cj2e+xuv6f25pnn+sTyyfbDLomIi/UjqbRqvk329sebD6MtI+V75fErGa/qAY3adPbJ90Lo8Zb8w&#10;14N5lR7P/Y1Xdwbj84JjeSTfCTJZVEykH0m9TeN1sq831nwYfRkp3yufT8l4zc9k7z+5U5jmfGdq&#10;Rc76jpTJJ6g44+s+x+sy1lXOV13hgvd8kkWLCfqR6DeN18m+3jDfRh9qyle+52g+i5SfivFK88Oc&#10;Ox51bGSeX74mp/mRIp+gfN7veKXl5FgK7OMa2VzlskjfTT+SepvG62Rfb6z5MPoyUr5XPp+K8cqZ&#10;a41J4Pw18spK5p6RlZ+g4r7f8cpTruXnP8q6Wqi9i5LHPYzSE5uxfNN4nfTrjVUfRl9GytdZ8VlE&#10;fyrGK82Y51svPDYyzx67JqfZY4p8gorzfscrdY/jfPU83mcVLth7KVmk76YfiX7TeJ3s6401H0Zf&#10;Ro6+jkR/KsYr948/ZtcTxxkq+QlFXqHHc3/nryXryQ7n7JHsHTFZpO+mH0m9TeN10q835NvoQ035&#10;Xvl8SsYrP4XzE9cbham5el3WXhrK+fz3OBVnfN1jvO7oOcsvfJK+U3GAf9o7KfKPe4J7fOejP8S9&#10;MD4vKOS+mcli7v+D6Ueq3jjGu79PcfDgNTT0OF5q9x5qlX85Ntv2/YdV9o/k+yk/zL2WQr4fMdpd&#10;/c04v/bZ227ms2rZP87+ZrPLvVgn5Zvs+jl6b7vkk9kdmeOtbq9Q+k12/Zn9e9vN7b92f0fmXy1+&#10;FqLfZNc/Qz548Cr2wV7KS/FVnPUvhVcQx4czZieY+8uw+3LiwvdCwsvgI6jzUl4T/v5ZfLiCv19S&#10;+NPO/FPOAAPl8Z9TV/VfbMelAMOE14vRPZoxfdEKzyv6kRoT1Yc9dvrzeckujLSn5xzHl/CC/c8Y&#10;c89ns8g5/gte5/O3/NbxL6fOBdiif/lhzpX+5kD9/HBsr/IijnkpOtWn3+FCbPKZcD6EXfX/EH+r&#10;/8hZ/UcO8gvyrFnVk98pXsDf9COr/RdTdqEx9Ze7nucje71HoOe4XnKh9RM50A569dPKiX+y4+TP&#10;EfMz5cPuf7jMudKfA6cdXPmnL1ytKVgfVooPrgm3rs4lUsXWgJ/gi3zP56UceoFlEAX51fh2Bf4U&#10;6jNoyeHn6TPsXkUZuaDPgSMMt6I/Sp1XIquPr0S+nL7wuXBQzkVkcrD/V8TuEv6GgTESGUOXiSXl&#10;HnuOYw3w489ze/kct5/1XSna68+y9nN+6Lb5E2GLf/nM7Sx/I5T/YvsLzh72Kn+NM0LVHwrDa7GN&#10;HZ6rm2Wvhz1sfpF60sNAuzxfN0e1D82PX6Tf+Ine2MGA3MJ8rh8fYZZ92EH1J6gdSPuJZ4Bn/Enq&#10;XwN7iL/+nbDC/tUudz9f+Co/LjMOasfiwpwaiL9yFlp8RZ79nbP0xL2hPs/8zq3GjRzrNI7kXJb+&#10;CHrGN1xO+9hXbjPunqPEVzkdiGuGQ6HiK9niq3LFVzL9iLB5rbOFARmaH52Oxx9ofmbFi3yAnk+K&#10;L3kVpYeN4kq+9bIHI+xhI3vS0y5rVW6h8rQpNL+k1/jDTLsrXJ8zq/Nn9e/1ibZasvr37hlZfb+u&#10;zLsXMtdu5KV5d/rxefdv3P888peKDJWn3S8fp8WReiPVbztXcI2waZ6/mzZuK+09sLRnzzNmPo7M&#10;ev6x5ie0OPb/7jhN3/5bLxfjRdt5oFx+qf7IcLHZy4V2nNkh/1bZk+/dr3DsCX3x30JoFzq3Hjy4&#10;qS/X4f/a770i69nK5vNx/lqRYSSnpR85xurWzWPzW5xT31LOq08fY9W+xeylQj2b2dqzZzSz1sXX&#10;0T/aya+j/8yl+Hr+Zs3Lr+elufYGi519J4Oc1zOZcyaG7Ruxw3mpfyNjeSE5+yb0h9C9CV1jtPMk&#10;ss6Tprc1BdnWFI7XWjJAYpo62YER2loJtZbkX0d3trVra0qk/YDcFOo7I8i5w0/VC4Xyv0ffqx+Q&#10;fon2DGraUX9tDevVf+QOZtpvIWtdCiqvyFrq8XqoHx9gp3idae3aGt3jT1Ru4Z/Y0j+T6bfqZ5E1&#10;uHuz+ZuHN1t7zvOJB3pdb0hv1w1Q53OrfwHHqPxCXipX3JF71p6BuJPbKcr+xbw0DjATx8i4Ed8c&#10;LqG+4sy4dvJP40y8NO4tfisPBsWNtVPxYg1U3owc5+rqurHX33e26py2xxz5sbsfOHALL60vLxtz&#10;WM/Djpfi1wnatWGHbL6/031vkDM5PdyGzHrN87VtPQ630Weu+fo5L9bbdk4srqDeOyi/Ahn2cHi7&#10;MQVnHt5m5amF1M/Df7LjU4TY03PCZT/1by3twUjswlvx4zCv30AmxgPsL3HGi40pMnf03HFdm/Hd&#10;KxvrFnJtKXupPxe97JOTHQxnI8sPckd+9co9/CT3zH/LMfolRqf6q5xM2ZmJg+Wo4iJ9B7PT5gay&#10;zZW2MEDmkI63udcVtk57vnlU+dutXHFzO/hncxy/mfvyX2uC4qZrT4sj16I5vA0d7GFQHNSfQ+gU&#10;f4hdv5bV+CBrvCjPgf6I8ofjzL+e4+W35sagfmluKD+YG+07OZ65YflC/HtkW8soX82rrH6RZyvM&#10;kXGT3DOHBph1PO1rjkXF9SLzJwXs53fwor0eqt0INc6hkP5I1ri5vsiMp8kd1HGKS4aD8kxzWnEs&#10;zIW07/F0aq5bXso/6us61WX875Q/5GEvHja7dk5plE+Xbyu/NeeT2td1zgCZ+zYezKPUMg4ZGb/9&#10;+qmQ/kn2PKCceJgd4qS1RHFTe6vxVHzv2nWLryx3to5Ubxz2Wo5cf+tpB+76efld9O0q+lTY/KbL&#10;xiuLfuRV5f3uPs77+T3E5gpsOlN8t8nGfIbrR1LP309vtn+Ac/43TvM189HH18wPYY+x13ewjpOx&#10;b5FZo1L3e+iPbqfhg7Q1Ycw/wJjhT/9+Y4rvc1n7BSlP/e96fdsneDm50KO/zIl9yT4HIHPR6uv8&#10;ZfsNzyef3sfrPLNv1LP3ka19vU+WP6qPf348VO6v+U9/GvldUXMjqx8X0t4H+Zv2G2TWjBzpV4Dq&#10;l6h9kWJQ/7SmvNfq23fhdHygv9gzql+SWcNVrvcYqm/vMTje5ojsaW7Ivqj2NCdo38rxx+ZYRtbx&#10;8l/nhKofe8+JO8jwPc6hXyYfPl2uA6clH7L2rWp8R7Yup/5j+HMFvkHlQf9RYs54B6j3LsNH8J88&#10;iR+x/qSArHNc/rD1Jw8fppy86pF7riugXWeI8WKOVz3imZGJr4638cGereGD7DMOai8w/rSv+yzm&#10;j50L5Rd5Y/5C85+8iZ+gHjK/jWDnGO3bVb0BKp/CwuzkbkF752+Ldt8jFrbog/xRufIF6hySP4lt&#10;2DtThAE5yD55k9Ue/vYwQvkBcwMD8kBcYW4KtT84o8+KJ3Yi/Qs6J8BM3orKZ+NlVu7XDtITZ473&#10;tRh7yivZV561tCcOsEffyk9k+Z2Z3/TH5nlUHI54/wvtWgi9McA4wRbHMe4WP/IgdeovxK6tU01h&#10;pj3lS18YnTnA1fyycdK6dcdL8p2t7+vlt258X/WfWfveVta/o2O+89sT7nch38kz2XiU+HyWOB0l&#10;Lp+xfqfwGetv7j/t/Wsh/Un9HzhbZ86/X/oPA/OphYpTvt3t6Dc2ZDfezgu2UOPTSM+45E9xnNPH&#10;GblnPZBe+Rtlz3k1fblv4n+8jj3z6iOnP/E+v/Ctbx848HVeF73q4AGdS62+1icdp3kI7ffPOuTI&#10;eiNm2Eum3YFy/LDf/FC+hD9g/PEvqn/Q+guD+k95V5g/7fVa4qXjBsUNe0FxVZ5C5Zco/xX/kcRJ&#10;56/dmbCHcsO6plicThzUf4/FwYNf5/7fV8o9wH9Wxl3fWfVxK2ycufs8vjGeDcQffmMQ/8l3nlNg&#10;+d//IX1Bhv4+qDBD4qd6Nm4BKo52PP3uOV7xzJC4pPB5i5M9F0HxHGhPlB+ZuEVnGgqbL7qe3zCx&#10;+d0VDpDjcvMlZ/iS2+U5DdZOhLTrv3UCe+rJL9HGW7LGnXr9Yatn12Icp3zLQeXkHe34+3yo9Ts4&#10;U/6Cyx1UnrXOlOlfQO5h1nlY/dP5n7jomjooDg/nb+Km9V9xjRcZte65zDrYKJ6HkFW/2U6txuV8&#10;7BGX/jyo/sPeaf6arP6dR93B63eQ9T7nAX8KWdftt160vkf0Ws8byDqueNl1QQPjIWTs44e1J3/o&#10;r8kBqnxQ/9BH9Zvj8dPOF/K3x77kSL9Urmv2TjLr+qByre+yRxxkl3jYuIv0z96ft07109+vw0x9&#10;xsfjCKOu5ekn8VW/7L1k82V0vFdpv4zMOEJbT0w+wrHolQ8N+vAIP0751yteR6mveB3dtrjECW0T&#10;D9Yxi7Pmx0BcmC/6jZ21+dTTj/7Eur5pVu+e57s1+zmO5WDjur/p3mDu/pI+4PfI/qsui8ynNPzp&#10;cfr16FeJ43nooO4Lxa85mz8lPmdTBvUeWMeFs4nXn8GzeEG9d9bzYEZqvqrdkfgx3hv0CLDebVjb&#10;Nn6mqWWf37fRe5DjHP7KZeOVRT9yfA+y+d7gNufHx5Rz5AXjWpm/TV/J6ZGDy7kv7ApjqdcWhsKm&#10;lPP9abMToOba8LfEDLs8M8iuefI3iQlzpYe69jGSY83/RS5kTpt+pOZckJ2GY2XnfGL/Lf6GtGdr&#10;RYaqj1+2JsTCrrBfYWBtGZDFfILymzFaTVAGaV2xV/5tOv/kxYFjmh/HGYscYNS8ytbn3Gb6xrzL&#10;iTgx7zoYnPbeWd8953yaBqj1nHp2/mk4nnntx8OIHZ0HsGvzfOsA+wsesZ0nahe2hRFm5HnhonBZ&#10;uHWal4dCvpdvx8fCHb6nL7sdDLIDaTf3sIcL6skvEX9ddto9OurZ9clc9i5jH7rqw1Z2OJ80sgO3&#10;CvHL30+oP+h3CmcwIE8h55+ciYfOPy3U+adRHKDixzprcdX5p1P8tD4r3sp5yYe2U6f6De0TB3Ij&#10;R9ifh63CIH+RY2EPybmcoeqHu9EPOLsb/hTq/NMiixOoObGkX+Sa4uXnE8j5JQfZgWpP7At3oMpb&#10;+QEn6rfOY+q3U3PKZJ1/TA8D5epvq+NglD2dh2UPDoWZej1yo3hD/DDOYEbekb+cb5YwQvph558p&#10;VLyj+qVxkazxVP8PF5lxl175oHrKl1bHwyD9UdpVfWj2JyVvIO36dbXic4X5tzafFurX34/zz6bP&#10;WzK/fWX+j5xozwf9gDZPZsjM6zyXTLyWyJn4Te5OPIjnTCS+Hc+RI59zw3PmMuM4g8rfHfY2KK96&#10;6cmLBbLWSGj5KCpfpc/ner0I56p/DnZVDndkB85U72zmk+zACYxwq3CJHzrvLQrnhRE/Va8tDFDH&#10;b8l/SL+MC6h2evoZ1b76D6P6rfZhwL9W5XC6Qj5vsXq6192rHsyQ822e4kcPOxjhUEh/XIaqP9F4&#10;nIWde7q/c8mKh8h8hTb/O+RMHHeg5hu0eTtTueazymFA7jXfVM64ZLWjeaX4wbnixrjtSM84TpG1&#10;XmX5xzjPFafDFjfLg0by5R6vyPxYyq5TebP5fdPq6Wq8stitW9Xsdd2xMYf1zEbl7Mj+Xi5D8zUj&#10;K4fD6d6XeDqxoW89snI4i/R9wjN4lMNzUbGCyuHm3h7TKc96VA63yMphaGMiKoelz8oJZOVGUH1y&#10;ZqJy2MgOxK7l2gCVgz1UbnaFUe0it4WTwq1SvsRf1Zf/Or6T/zAWtlDtBPoZ1T5U+1vqt9pXfPBv&#10;CeXnsELlsOoph3W8cnJHxylnpYcN/iiHZ4V5lOmn6vciObzFPhn5GTQ+iodIDkPL4QmycriByuEt&#10;1edckUu8l4ofObxQvBmHOVQO78g+uTuTHgbptfZIzzgOxEk5vCO/GOeAbGuX/D+CHcXtco+Xcjeq&#10;Xed3I4c3vg+Y3L/kYOFsy2VouT2/33H6dQQ+K2ezfCcmKtcYqf5IxQi7FqvRvtnRvJe9QuVGd98T&#10;MvrxfYCuLe/oOwIb5+POg93XkQv5wPyEFvfmAT4OPCPWxqVD1nxcIGs+8kxZ6xv7dmw+9iJ93HoQ&#10;dsiD8CDGl7yYIWs+RmTNR2j5JWo+Um7zEVqet6pPX6cqhxPZgY3qkaeZdjWfBqi8pV2fl7QfkGeF&#10;08JJKc/4rfqD+qPj1A/YFUaodlr6GWFQ/9W++g23oOZHJk6aj8sVaj42qg9b1YNzHcdYL6WHAX8i&#10;jIVb6q9kqPoLkfk4ebD7OdX40I6R+QhtPkrWfAxQ83Gi+rp2UznxztjRfFwq3owDdi33Otknl6L0&#10;sJWe+TiR/hLqEyfNx7n8Y5xbZM3HLWTNx4XixnzsoObhjtp1nrL5uHgovitnC4eHuCz2+LY84zj9&#10;86GH4DM5R7mN9fQM5w5ULiygciNzXIBbZ0LGpIEay36Fsq92R5bz6on3eZqUm+8xbPo+Qh7OxQfG&#10;cYV27b6QnvHvz8UHfJ9LJi92kMmPNIPka5pKzz2FCVQftmCEy3O8L4vCuTO1Rd46x+sPZ9MX7Mwh&#10;+Z06SHui5q3J5JvLvNehnvKNtjzfBuRIvmWYYYPdwHoQIGuftdfDSLti56RNk81P9LmhPypXfyLy&#10;DgxwDmV3kN5p6wzycSrvJUenzQfVX4lr6s/CX/qzyp7374uzsEt/l5TT/5xFzX/1izhOFZ+z8B+S&#10;Ex4n5u1SMpyoH9y7mUHN63lhdqagfqlc/lJ/Lj8h/un7lGmLZ6XLfjjPx6OVTPsROTDunWRdW8LI&#10;vBd7+mkkPpTbfI7ipayDlIfDZs/mbyYOmr8LtUfuRsXlaMmXCX7gJzls/vfMqaz+wsFp44zseQAV&#10;h0h5WziFARnae7ORlGudUH1jJ3uaO4VLKH+2aB9aXpiMfwF5ir9afzrkeNj8t/4N6g/rmOl5bz6T&#10;DIP6x7q2BSPr2kLxv8Ttiq3LNl4qz/Jb9eQHx3f4iZ08gxn7E/QRbsl/8pL8sO9VkC/22V+PHJgP&#10;cDWv7uwzqtXr6Dv4NHa1mv+9fhtpd/ke30d4Jd9/ekn5DtS/LPfqcnOIvpPbI3Njclo09JG1ZF64&#10;A3vqtTDDUNjAwJrB72lqrqQlJGfTAmbYw8BcmqscditUzqteD7PqMRemtM86mzrIXMlLqLk0wU+Y&#10;ZoVzqPIBZthc4MdNYcTeTDL2Osms371kOFzg/VhKz9zKouY6eua+yZpj1LNz7FxkzZtRrjVkovpa&#10;W9R+YYYZOWjNoxymqexBHdfDHR1P+Vx65upCduFS5eRWll45eyF6cpDfb9C1lfNSo93noty+k0x9&#10;ux82yC5zukfumSs7kPsg9vujuu83kX24lH/M2Tlkzloce+Zqo34gLxRv5Kh4wwkM6AfGJXM842Z2&#10;ZlB2oc3JWDjX+Ol+oerhD8fbGiB78quHNqdpT5wUtmpffh+i/3DuVHytX0vKI/a2Sn8b9Y+1QP3K&#10;WtsUNzhV/y/zuPfEC9niR7nN7YniQHwb6TWXJUPZD3Ahf5jbc/kDozO38odxmhRm+oXs86KwJy+W&#10;6MUp9WDqVB95ITuHiv9N8Zv8wh+79pVfmfzDL8tD/PJrTB1Hfi6xE+AANe962WdedoURRs3LwsBx&#10;AblZ5/patPcCsnbHevfKsveB48q0wQDL0Wl3+ftRk0sYh6uIT+GO5gOy8cqiHzl+NrH5GmvjXo7p&#10;YeJKfhem4TKXIyTvUwOV7/2lxFV5fil6nSMlk7dL/FI+9pf4POwkk3cRWfN1Jr3ORZI1/yVzjUS5&#10;nbM76XUtJz3rzVL9ZJ2UfY2v2uMaQO3bNYH8YT2jDWTWv0Ey6538F6PT9n73Klf/0G8dsfo5FM4g&#10;62vagVof57DH7qByuHU55bQ7gVov9bs88gPauoje2ED5nY/gL3mr47V+LmDQNaPska8z6eGUesrf&#10;RvXJW/yz/J1D5e2scFLYXWZ6jYMdt1BcsG9x4RotKC6HjBZfZM3jNJWeuLfIeg8TkfUepkO2awbp&#10;j2zzvhU/Wacm2Nc6NVM7jOucuGodWirOyIE4itHp8VW54ot+Qn8ibJ0pqp+UQ7v2aHSc1hv6pTyY&#10;ErdCu09NPG0vx5b0Ry2O9r2ZuexNbJx8vZU98nACWY9tXJWnA/bFufxBHwun61yf97sn9Dht9ypZ&#10;1et9zdr03uO9zVV8R2zzPrxnMW6v4Fww8nri9XLG5Abi/TJ4E2UvJfdvJr9+lrJbkF9S+NPO/FNO&#10;9pOlQDn78FJW/RfbcbYPLdxM2YvRv4DXi1Z4rOhHPtWPC1D72fqroexC9qelnnrsw+M3ZPn7Z4za&#10;hydZ+/BSvJqX/NbxL+f1NI59BTavNZ7o57PoH/VzzWdg96XUVX3x6dj9Oepdg131/xpsqf/I7MMz&#10;mX14qUcf8ZN6tn8wPs37kdU+/Y5PN+b+xtK/m6xeijeh5zieq2z9FK2fkH140tt+Q+mJfw6qJ39u&#10;QM+45Gd7P3iecN2f9TzbnSlV+Wpabdyfs3HtZp9S6m/Bj8KmUPuxyBXte7NcGG6lXzfj463on0Mf&#10;XgnVR/FGbETioJyDkRzUPrs85RgYGCORMfR9eMSSco99RM+Yc3wOx9xeforZz/nJyLTXP2lb+wBz&#10;fuK278ODtg8vbGf5G6H8F9l/ZWQ/VupV/hpnfA11kIfC8FpsY4f9XTnCHvaQ/V/WjvaDBdrtYVT7&#10;0PygXLmK3thB+d3quG07PkWYX8vxsIPqT4ARqv0AzR/61yD3UPvHovpb2L/aZfbhmV77IXVcVhyw&#10;a3G5GnvEXzkLLb5i/0z+lp64N9QP1+Gfxu16/EGOzzY7Nl7sw0vhRo7BvnKbcfccZfyVs4G4ZjgU&#10;Kr6SLb4qV3wlwwgb9RO2iq/T/Oh0PP5A8zMrXuQD9HxSfJ+Db9LDBrLm2Lgo76LGB8p+lp72WKu0&#10;D8/ytCk0v6TX+MNMuytcnzOrU2b17/UlebVk9e/dM3LzNdMLeV94I696H575b/vr5OcveX+g5ant&#10;wyNfRcXR9us5dVy5R71xnm+6x679d5qPI30/3RTb/97bZd+c+aP9c5q37L8bmeIzGH/p8cf24TmT&#10;nnWO3ZFW3+yQf6vsyVv24aneqL+r99ivI27bJXb3hPqnfXbm63H+WpFhvIFcoXzkGKtbN3/XZtM9&#10;fNtHxXEjtQ/Px+o/4v+N2H4d/aad/Dpk5pLtV2PNy6/npbn2Boud9uEp57UPL2ViyP4yOy/1Iuel&#10;5k3oryGmb8LOU412nrT9YMdcb2sK9WxN4bhMLAdITH2fGIxvpL0nUx9qLcm/jk9PtnZt7Yi0H5Cb&#10;QvmFrH14Vi8U4r+vRTBTTr9E7cPztYd+R9rv1X/YQfzRPjytddqHJz9XqbXU9+E9EVvES2tuJ7uB&#10;evihNbqHUTmFf2JL/0wmLqqf6b/WYvbVWX+GNyNvEwfxamPW9YZku26AOp9bfc7fUfV0/la54o6d&#10;nrVnUFy5XoiyT24Sd187iWNk3DqN05T6yFpDO/l3PTaIl8a9lf83YIf+aO0kXnY9YPvwbiIub+F4&#10;n6ur68Zef9/ZqrOf+962bypeh3/vxC9n6vGdfVXu+zvd9wY537itfVi2jkeo83u4jdfN6ObUv5m+&#10;zq0v2tdl620Le9at4e1G209m8tus3PYp0Xfti/JnY0DsaR+e7Pu+uZvw7a3IxC68FT+eTWx/Axk/&#10;2YeXetYrMbLOwBy5pqM869qs4TiNdQvJAd/XR040sk9OdlA5zr4pyx32Sdn53fZFKcfUDxjolxid&#10;6q9y0veRqVxxUbnT9+FR3hEfzY1C7WfzOQh79HnOMbTfFbZO7b+yOZff7gzQ7Chu+J/xuz+GXcXt&#10;qejUH3J2QOZaVPvNrP89DIoD8WcN0T485bzt71PuR40P8gApt36K8ofjzL+e4/Hb5sYAbW4oP65F&#10;r/xgbli+EP8e2dayE/lkeWX9vM7tKc+QU5w6+2fRPu1lHY9ecyxC7Nq+wIB9xUPXAT1Uu/ht4xwK&#10;LU7oO8XrWmw4fb8ncqdxpVxxkR3FSXYVN/kv5kLa93g6Ndclm39iwF+T8b/juEAe9iJzfYA6pzRv&#10;Q2a+tGoXqn2dnwf0uu5p3s4xmvswI+O3Xz8V0j/Jvg9P+U98ZIc4aS2x+NGe58+JuN616xZfWe5s&#10;HdnXffE93o9ex3l493n5Xfj9fPpUyP47k43PLfqRz/drmP3YZ/+dn4ed2n8n2ZifwDiiH4nerjH2&#10;sL/XPjyt9/bM8+Nk7LXPjTVK+95SYO0aPkg7rGXaF6c1j/1kou2bkxzfa+XaV2f12Ydna5z23eXr&#10;t33/3dRouUq5vc9Vfa1pOt7eB7+Pv4+ZfSPtida+yuWPrYEfKsdD5T778Nb6wf41k1epuaF9bprz&#10;2vfG2mL74GztoF+BtUL9Etk3Z9Q+OsptXx31bZ+djg/4iz0jcTOyhvs+PHKafXj2HsP24ZHzsqe5&#10;Ifsi+/BsTjT4EyVDzTH5FzhefuucsOo/7ew9J+4gw/fIh7324fl7h4/TP8a1dWofnt1HYR+evxf5&#10;KH3hXGn7xDh3sk/Oxp19c3Y9EETOceyrs/dcts+OvOo/zOs6o11nIOtc5/v0iKfqE1/bx6fxkb2s&#10;8YCMi+9DI1/6j+If+SB/7Fwov45tu7+Q/V1+3+UTRu1DM5n9YlZvgMon7S/Dju2/y06776H9ZxE/&#10;WhjkzwKb+NPAnjzIn2TMYO/UPjw7NwXZx9+s9vC3hxFGp/bhWT/YJ2f51RRqHx3HaR+enfMi/QvX&#10;8oJay0XNTyN5RrlfO0hPnHW88kj2yC/tw7M8a2lP+TbAHn0rP5Hldybf6I/N8wh1XdedoF0LoTcG&#10;GG/mGI5j3LUPT3mgfXjGFgbypSnM6u8tpf8wuqx9eGv5lfGTPNs7r+/a+r6+/u9vH577/Tn3n/1h&#10;JhufQ3w+S5/Jb/bheb5/xvqrfXjWvxbiv/alGVun9uF5/6Hi0kLFK9/udnoou/F26sEWanwa6bUO&#10;fIrjnD7OyD3rgfTK8yh7Tl2TmKz1R3qdu6GuebW/TudwY4a9ZOwOlNOO9tlZPvw/5s4tVrrkKswY&#10;IwEmcDBgcxUbrEjhEqnzwHtB+B3IRTQihCAUafOUwWOPe2zAY8+Mp2bA4mq7bXCIglA2iR2QuDV+&#10;JlIpiYgEODkYJxHYhp2nGAyk3yM4le9bq/r/z5m/e8YjhSQjHX1n1XWtVatqV/f51+yC3pX5q/rD&#10;Nli0j3hZBju0HXl2eQeAjfGKfjMOoXEk1Y88u/vEDz6fHv4scKHwwrl1Lq8h3wXhOnycHzglM99J&#10;+WPoB+tH0Zf4Nb+rQvK/4o5uHph6r4Md4i/bxToUqN+iP3Y2+uu/Dgv+KIyPXyLPCn+ZX5XriR7d&#10;8qT5VbE/pz/McvKXQl4GV0h/8+qC5lk57vxHOU+FzJt5YrBZPxjrq+w60y7WH9m7Ff2Mn8jb8rni&#10;PJ24Yf44j0vSvLqQF2hczUnz6uLzYIOdc2jSvu098+rijlz0w7dRh988z/Vn5TyXnGPhZ8/LSX9y&#10;Pjbbf8u9yE/z/J5cr9dC7YctGfqGjP7GU1npT/sF1r/DfCs/yfh+YbX+71FHecwHy9+lvfYz7wQ9&#10;jxfGR4+YT32wN+QCrY/1o7xqN/1n7U7eNMZXrthlvXfwxfX/B6MfdBzu3jEu/oh1l9gXn7fnZOYP&#10;0q4jd1hcZ/0I67eFHfEdonbhb/Pl4jMIeXRxHsA4H0Jm3QvlxsNEeSFu7Gf8Ncg5Y15dfteofziP&#10;mn5lHzBv7I8Vv9Tvvmdc5LmGHe6nljyd0+d28cP7+uGSl9KP7f+S8urinCW/LRj5ctgh2U/mx52Y&#10;98tPYD/xZN5d+WZ+/+MkeXXx2ZS8uvhMa7/yt++ZVxefqSOvruCjP6VdMvap8zKP+XXOf/quLz3A&#10;+XbhLDv3mcJ8Oj9D3Cf5dCEHv2eUn3j6THH+u75LeXX5efgvsZmYjrwz9mZLuS+DddTPg2VwGvXL&#10;X2T/Aiv9yauLOz15dXGHIa8u9gr5dPkdoCSWyKu7T/a0eXXu7WBjz5FXF98NklcXe3v6C+rY48wX&#10;e79D26NXnAl1cBlst+hZsSLL/oDazRrdDlAW6W7Bpfg79/wxn859cp91yAVWbF572Bx5YDx/Ir/L&#10;50/kfSXjs3C7wVb28Qo9z8kDi+fPRH/2dfb3OdvxDfuccWOfXzkP8bdxXjgPVtiRD4PXg8fBq5dl&#10;fRmcof3r4B467vIy/m7sOJB5M08MXls/iL4pJ+M7t0a99xH6xfNnb3ueQzP0+TMxXoNXg+iVnw+g&#10;z5/94A4W5C3k+WNeXTx/Zti/jZjSD1D/cc5mHh3Pn0X//f2gMZr+/NZ75tXF96cTfiA2zEPzuWOe&#10;W7CoL3IdbOprPbQ9eWLx/Nl9Ovogw3j+zIMbyt0TR/3m3nIcYrtCni+Rz1ag88k2uIfWz+oBN9pN&#10;/0m7k+6pkH3+RDks9sPe2X6wwoIfmuVwHeyM05An/Q3L4A525L368vw5Qp4/kR+If/sWu3zeV+1y&#10;XZRZR+jzJ2XW3XLjwXbGy4zcYbH8u5jX9jDGJ+6v9Stk3ji3Z/3z3aHfnf10rV0PPifc3am3t/EL&#10;//5S+l3a/+f+fhJ5UQW9zY+Sm5ffZ3xPvkNmX5tXF/viiNzx3+YzIP7cfQZ+wb+LMv6eyMvqrOPO&#10;/CzWl3ytiK9mOXFxTf4W35VGHp3xiBzxanm/x7oj+93qwfbfzLjWwz31Pu92tuO5tnUcuIEVXg0e&#10;0cPn3vXgYbCip+3mwQLtf6X+ELuC19B5GnZW59d+WLXb+aF/z5ith9sHzL9F66dvjP759xDHLbRD&#10;D7+bXmCF6yD2pIz+/v1k4zp8E/ORF6e+B2X9IfEXjP2/IPt90h6632Ds253t2Gez9bBQ3txvyO6z&#10;znzFfaX/4EG/sW57y1nHrXqwrl39WOeDfvqO8FvEwaT8neGvOF+Pjss+kcTP+c9JD8f2i8XzpXvH&#10;2Rg2L8rYPbF9ZsowdO3IxrB5YtpSPwvfYFuT2kq5Mbz5bGR8cZD6ChrD5GuFT7fQGJ5fwTj4Hsaa&#10;SM9cy7sxgWxsFNsTMxvr4UR9gYwbsbZCY7BB13oZrM6LPA9uBq9G/RF9bY/+0X9Rf+Q6OEPnKdhX&#10;nR86/5X2Or/+Qb8jVM/1ASOGaRcxTP+Iyb3jGrOOAyf0MYZ3g/0ka5+xj73G8NXnpJ7F9dEfkhiG&#10;EcMbZGN4gsbwle15VnT7E7tH/Qev9TfrcEA2hvfWE7s7y2GBxvBkOeu44idjeK9erHNBdt2P6v8P&#10;GUf7vjPjwNitzH/i/4UYPvc3/8h/ixj8fHyNDZEfl4zYJg/uxLxH4CvbdXXHJ5FXV0a/ZPho8/np&#10;KxjtYxz3veMNGhvk1d2XKT99DvBuyTe0Fz8HnN2P5kW5H0+8VgdkGH6fXpnrML8y18V8KvfjtWTd&#10;zLfStu0XILOuTWLj1RcyDnFQJHGxg+7H+oWMQxzBiC/pfqQ+9iOMOJ9tj61b6+GG+gIn27F/OvM2&#10;uMLYX4ML8xfKd4Pbwc2o79hh+1V7YIMdLoMVOs+MfRUW7Xd+7YVX0P3R8ZP78fiAsR8nx2VfzY4D&#10;D47LGh8dBxb0cT/WwSvtVdY+2l8jux83X5R6bl0f5gmyH2HsR2X3Y4Hux43tvbvZHn93/ee+ZFz3&#10;o+Mae4vjE0vVcjhD9+PG8i3t8ZP78aB+rPOM7H68QnY/Xmsf+3HBHvfhnvlO/H+1H8lry5gdjHw5&#10;Ylg2dDy++j7z7z2vwmZizrw713r76uQeGgvX0Njo9CuQvLpYk8irY60iry4Z4zu/8ww9Tvsxn6SX&#10;9+OlvLq4g69fgS6sJ4y7+7Uy69+Q/YxwUCYu9tbfuxf5RMRr5B9hg3l1YcMVrNhw/PK0hfyisOmQ&#10;NL8obfzybL9+GbYwzgES35FfxHyZR8V3aYv1frb5MtrzWcd2xJv5VhFvK+WVeOuww4lxC3FXmIf4&#10;i/karMhySZI/EHLoSbl5dVG/hfTL/EF40G7GXbUrGecM8n0a98p1EP2i/fCnfjX/yf1zh43P75En&#10;hb1H6rHfvLp8LmsXftxq/zehv3bDg+Xs2yN0/260o7Ae0H19GOxJ872yHv3jfNAO+mlP/8Z75tXF&#10;+MV8OeablYnRan4c674oe7c0b459Lxv2BfEP9bGfq2Qf76gvfDdbbMf+7czj/r1Gj07MVuflO7uN&#10;5f8YPdCTfRz6N/ZQ1173UjLWGTnjAFbKK/Xz4BYWZBifzU6M+n802sPF8dwzg0eoPlfMDyMuQkav&#10;grzVb+i/INfvCP3DvlW9OceinM/mO9vBon2ca1ewcq5d6/9tjivnlGO9rO/qbTv1oP+iXvTfYUdn&#10;/A1yhVeSuCU+4t9NEC/xN7yGXB6Oq9N3mQ/fqh8ueYG/rj7c+MUu5Re+C7yUVxdnAHk4QfOGCmfI&#10;tflV8DC4Nz/KmDQ/CpbBCXKOmhfnXjGvLs6Qa9iRG+SMMq8u9tTygBHztPOZmXl17IWt47KHFvOU&#10;2ENH85jgBv2g+WDBA7R+/apoH3lJnfrtV6M34+0ge8q8uvi3xg12nq0r5dpxtJy91aV73X7sMWX3&#10;2Gp7nrEHyZm3czzO5I3tPVOcf7DDjlw886iHqQe0X4N7+1N/sD979dpx4dF6YqvDasy+hnJicHoN&#10;7YlV6F0ryF6O+uJetj9cHZc93ZAbe2Xv+OzpmfLCnt44PjyqH3v2ANmz4cfGXp20A/lafyNX/Q03&#10;sFC+uo70Z91inJ35c8gw9mQdPMDi94W2Qx/6xxngeOrVYOxp5pObwdn51RtWeEjmujLOURleDXsn&#10;7cNu7eqebZAzIfLoGn932mov/pL6j/rY2xvonp4sdy/bDjp+gdeQ9Yj5m88oZJj5anCjHrDrH9s9&#10;YPy9/oi9jfjYEo/QvLe4k107zrcO/b9l6E18hT7EG4xnOXpFHKJX3jHtR3weGafA1Tgnbpvjsy+X&#10;wQor5fNgoV9Bnu7y7ll0+QC58431Sz95uPA83Oml5tXFv2/a/A3W45/cM5/uAb8Hf1l+4ulvE+f/&#10;jvPz/Huq9/HjvxG/gv7XJ/oT1ydmHh3nyPR1+Ndz5m9m/fbrg/x/JVgX7sLkaQXJg7vdv++pN65O&#10;XL421+tA+1vlp3vh+JB2Ns/wGy7mI73lXuYjJXt7G/H5FLHIT7wX7O3sr7fyUyl7C2XP8vsPDH5/&#10;sr85SV5Nn6gnH6l32z8e/SIfxzwT8nJ6/eF78V6wE/tjWX6fu+xXYOQjvRE6PiRPpzfak490U2G8&#10;F+wxyp4IOd8L9kZ+f5Ix7P8Ubd6U9pk7FHlXD+zN94Fp09tofyJjRz6S7bFbmyIfCVvIR+oVG8hH&#10;kvleMGTykXrTtjdTBp0zfGAb5x918KY9Pex7+2iHf52jKQ+GncjkI1me7wVDRsebYrsn+F3b0K9j&#10;q/qffu7b8RY+v9/eL2yfuxvoedeCO43P5ilcykfq87Po8457wWkw8lIoNw/GWFifwyewyGew4Vmo&#10;jfJpbDE+jDnaVGLQfKOOnbS9KfpdGT+HjJ+pj7Wg/U1nzaP/YzFe76/P8fujMV9vr8v5+/fdi/yo&#10;Cmfj8JF75iP1CtVfkocSjLwU63+EsWGFtl8Hy4+iF+OQ53LjeA02SB7MTbf8x5ibeRuszg9DD+qJ&#10;3cxTggtygbP93pD9K+w/Sn+4QO0psELnLzD0wb5J/aD6Vu0dbO9IecFOy1mH6Nfxv/O4Do09teJ/&#10;YzaIf6V5ft01xe8T7dgH+V4w4mxx/Z6kzvKnKHfcp5kfGtuse8boD1P2dmT82uE6qH+V0TfrfyTZ&#10;sMN4mPQnnPVvMvRY7I8+MOKg6y/0lcRE+DNiwnLkCRpLzfGMKdcHMn7EI/N5VsV7wQrEj/GOOvWa&#10;LR/szKs8eHdP3d5ft3+/u9Fu19z+/eEdef5Z8708W87lI4X+5hlph3lIgxGn5CHdp36MvKWk7cYz&#10;4+w+P/fdZL4P7Al8+LOM+wS++hf3GfOah+T85hFZH+8FG+S8Nh8p9Il+j0T/Xn4wxjsx+jkO5fle&#10;sMFGvMd7wR6U33/m4cQX+m7y2/Hdw//u+V+mrr7/S53rzz1gJaYtP/Hkq+fO/xuFc999mkfiuCfG&#10;e8GcJ94LxllX/xX2MQ/5NTeNvWQeSufM69K99n6Ir9f30+YttPkAxIfm2fCsyfeC8ayYfoF2j+Mv&#10;6PtIzYfxORl5MY9leZwp1MeZ8m8YB1+uEJ9mvgysjBtnJfQs6R+g7NGYN86OilyQp0H0Us73glFe&#10;kG2v/o3yph0w7LIe2TPLfKIKm/bDBXbmnyFnXeYhPY+cpZm/9X3RP87cxfEfyXk9mxt+qsYUfpL4&#10;KWXsLvbTL5zB5BeFPesvxnzxHjD9hXzjfcPyuDfAhl+j/ZvoY/2b+bFevyM3zp5Vv/4AP45PbOL3&#10;PDvxY33Lvcz3eoL2rhvruqif64y/XPcZvY2DFXs8O/UXZ1/kIQ0aR8b67XPj0u8v1urS39POfV8Y&#10;+SP1rej1QXRKxt2Q/JLU/YOp+4TciWnyUeI8r79O+2fwBeT8zfwczt35gB/YE+uvUcdemOEM118N&#10;Rp5IyL8S9ZGvQfvI4+DcjjwQxst8JO4C7ZfGfL9Enc8dyF0o843wceQjPZGsPzjI3iEfKe5m5CPF&#10;WpOP5J7J/KY3oOMvsw7ujV9G/0eR1cfn96/QhliK/JBH0Bn9I+awS5oXAtNe2A/8Trl+kPoFmn8U&#10;sRtkbwxGXo97ptiOcvtX5GVwTmYeivW/GvX6zb0W75eKPY7+3pHVnzMh8mMqMWs+DHfRfC8YbNhT&#10;4GT/x2nHOhDzjpt3WexTZr3yjGF+2oU+9Ev76D+jr3tj/XX86d4wPtgb8wfpz96IeMH/DTnOMupv&#10;x1XYSXzdYt63ma+xh1bntT/+dY9VyLiRH1UYv6sf8zXovBVW1rkMYo9yrFuUDznyf2i3uK7UF9ih&#10;fnLcqh8H+yDzRxwaT9Tn5w/9OuSCvpZ7di/0506e+UhPxrjxTJn0+9P38r1g0Pl9Pq+QPe96xJ1/&#10;hh15GVwHsc/yjAPq8YdnR+RtcZaEH8uTSf3cqYef2r0lT5YXO0ee98Hh0nGU5c+dv9Ocfy7/Bvb8&#10;ED+Dvg9MOfjcKD/xh/IO81LG931gnimD8T4w5Hwv2D/N8j5IedwxLox/KR+pF9Y+3quVvGEtMh/J&#10;tf6PxMQzrNVvMle9180PmtHH91vBeC+YMvlE1ud7wWgf+UiccZGP5B28Mc4TKcceaLRlT/oeMZ9f&#10;9q9vjPHys8Z/4PfHYr743Oz81quP7c2Xiv7Q8W7pH/aQx/MQ3Rvk+8Ser7/J78w/IXNmdPKDeoHa&#10;JckfCpJPlGfKv4v2+V6wN1OHvowX1C5lnpOZj0RMr7Rnz/hesdgjjufecHzpfO4J5o969XGPdUl/&#10;9fe5+zw7Lu+JF4jwC/FwKR8pPzt8CFue5ScZ7wUrrDf5P/lZ5LfxOesd+TLP4K/fwlbW3fyhil1F&#10;Yr/5RdiT7/0irsw/atwrYMSDMmdT1uNP2rs++V4w1sfxPMNj/MdzvsL6N+cnHtQnnoXqRbyoL88S&#10;85Hye5f/lPKajHwc25FPE/FEnk18pjQPp7/xXr4XjPnNw+EZlPlI6mO98WL7NzH+f6YNbMl8Lxhy&#10;QVbf7nzo22CFNZnvBUNe0a/QbhqMfCTKO3Yxj/lGcW/Gv/H/kpHu0yBxZn3cHWz3NPLvMMfbczzj&#10;yvFhvhcMhv2Uz+hXkNW7E2/awzqFvY11WrB7MO5ClXruMGF/rYxJP9Y93wtG+YIfO2TcOKemQe03&#10;XrRfaj+M94LN0PW5xctx/amd73fP/5eWj5R6/37qTx5NyNJ4nv4bfnoGv/zXsDvfC4b97b+EPTcz&#10;xI54T5acPzLs+r2sJ/8nxpuhfuofznEadNwKK5w/zJieB5Z7DvzuvTwPYKzz71LPeRDvBXuMfo6X&#10;9FkZsucP5XF+y/Yk60O7ynkiO2yUu94rZJ5879fb0fUjlDM/+UihB/lIwYJ96JXv/YKRj2Qc4Q/j&#10;aNUvjFfwUzEO8ZvxI9Uv3vs1OF36XHD2w8LFf7tz7t+Dmy+R6zA4JeM9X4V1mT6GLrB+FH1ZP/Ni&#10;quv4B+idzM81f5D6d4i/Mn9G+2wPoz92NmT91yF+yHwk/GF+Cv7K9z1B9eiWJ/M9X5b/YZaT9xHP&#10;gWVwhfTP93xB80QqnGGhX4XMm/k1sFmfzPX9I+ZynSmP9bffk9HP+Il8F58rzJOf26HncUnme76Q&#10;l4/TB87JfM8XcvsY/TiH8OdN83n+UfTnDln0w1v4HX96nuvXynke/v3+IXOuTbT33Gu2392LvB7P&#10;b/3EuZ35OrDph8doiz2WY0/EU1kpo/0C6xspW9FnkDt9vufrzcxNuefzBMubaO84zDtBz+OF8dEj&#10;5lMf7A25QOtX15Fy1jP6z9rNODD+H1zK3tGt9w6+KHO/WK2HjlPwA+Pqj8xHgpN+pnxOZt4Vckfu&#10;EHvTj7B6N8dO/Bt24e94fxfrku/5Yh3NQ/J8gMZv5iMRD+Qj5f60P/HT9McztNNfz9zL93xVdMEf&#10;nEvhZ/fHql+eDf3u7KeGPbP791M7jy9dsO+e05daZTnXlrP5SOe+v+rlf2ITep/Y/kfKMM+nT4R/&#10;Mj/pSdr9MX7Af00a/38C8e/yJ+Hvm+WT0HX8U374zEX+UfzNY4Wd+Oiw7YIRj8gRp5b7/ZXt/Gzb&#10;KOf7or5Y//oxDiy2e5S6TzIObJDPzjc16fvE4rN8R69CeUv2GdKuT8mbFf3tTz5Vfh+WvOmfoB/z&#10;rNjNdwN90X44w+780O+vJtqh503HTyf6twDaxXcHzXGUHfcRfpwPLvipPoIenwxqT3yXMP1Ztm9/&#10;xvivo9+fM676/3nOF2T/wvj+aqHc+3yF7rfZ9uyzYj37eLIerozb3GfQfTY7vvvJcvYNfs79gh7l&#10;Cfrov7fSTv3eRhv8xXmo32KfLNrxNG2h5ytxc6Jx9Ff9/dW5z5LxXjc+O94n+Wd+lrwJPjfKT3zh&#10;z5KX8tDiLIu8LHwceVqcke0v8RVcBmsy8r08O8uQp1O7v4j2N+ShxRlLHlp8FiMPLe6u5KHl/6fw&#10;f9GOvUO+WTx7yUO7T+4G+X63QdeePLT4Tpg8tDjTIw/tjffy/W7EDHloPgPy/W6P4Zu/DDny5yiP&#10;fLoTfUas1Mv+gNrJ2t4+eLh83C24dO6cu3fEe904F++zftprPSfND4p779rD5nw/G+et+WXeOyJP&#10;KhnxSB5VcIXcOzJv6mnWvNOeOJ2h8Vphp5xx43y/+jT+Dv92/k7PfA3OgxV67h8GrwePg1cvy/oy&#10;SB5Q9K+D+5fluAssjgOZN/Oq4LX1ybgnIcd3RZa7z5r94MHx3sa/B7Aezo7DeTvZDl4Nold+LtQe&#10;yveDO8g+zve7ua/1A8Qfce+Y9APPSfwX9w79yvmQ/vW8UCaGO34tnNuL7XfMjx+IjXy/22OMhdxg&#10;UV9YBxs0pjq0PXlVce/YfTp2IEvvHfPgBjJfvMeMWMu8PWLb8aox7jjQ+WQb3EPrZ/WAG+2m/wR7&#10;Mv7WrlyxK8phUcbe2X6wOp7noeVwHezQc3LS3xA9gjvYkffQ+9sRcu/I97vBLfbo76pdrgv2x3oi&#10;c+9I+algxIPtjJeZdsZfsd8zzGt7GOMT99f6FTJvPLdn/fJs6Bf75xo7bu2r/x/uHef+5hD5SbE+&#10;5BENxrpeKRMfnbwk4+dInlJ/A3abpwQP0Ofy3vJHiSPoc3wLeV7Ge9cKvEKWx89ILoNbaPvIa2Kc&#10;48vpx7jry3M+GGepsvEUsnFJufHabQfpH/FUYCeeZsc3jix3H5k3BdvgOtgHN9hh/Ty4V3/ka/WG&#10;R+i4kcc1yDMh5MHUg3yvqj74Tf3kbb9244l9e4vxvc2VduPfzbC/YJd+3Snjn732vw79ofeRo+Xf&#10;R3vthDvIfaYfsMf7zHGwuD7IFf2jXntorz32D/3gFr0dv6Kv67EoM3/TDvRaLScOjtrHOsiGfUH8&#10;Y737rcm3oof9nozxfB7k++U4Z6/o535q+pN9tFMv9s+EnhP7Rv3juTM4DXbstnwdDD8gL/oD7qH9&#10;YezbE6mP50obXGnXmP+KceUGqs92cD3J+onyvfGA/qv+wh70D/sm6PkT5dh90A5Yad89b/Q7583V&#10;oOMqL4O7wQKL7aD90C/GOUDPs516w63EzxtJ3F1hh3FGHMX5eiuejK/TOXP7gnDp9xf4xvXhLnev&#10;GA/Xc+k49//a/1u8z/yvj3eafzf/LsD/+vw56ctbjDNZueHrQo6Vvt8oGzvKrMn6CnxG7BxekTFU&#10;oTFUKPcsJh8uYuIAjZl5cBq8Nq/OWIHGTDG/zn6fmeNcw4IM405Afl7wONitR5/ps9Af0j/0m2FH&#10;rtDYOVgPrweP5r0hX6GHLLBD9ZP7wTbq18/O/h0W6jfa63zQeWftxT87WGHVD/htD917MO4qyvHM&#10;s55Ys9xYq5bDneXE2KwMi/XE2gQbjPnhtXrABXoW7gbLYNd+yrVX7qHt58ENrMhXt9gfoZ71vc9H&#10;R//B4llvf9gHJ/VA3gxuB+fBw+BxcKNdtNe+Bveww2vtcw8hF/Sd1AMW4qyrt7J+UcZPyvpx8Nwe&#10;e7HtcXvDPHRhz8qz/y7o7HcF/eq1Eb8nbv9ayjDicY/s/rlWJh6uPhd7uLtuJXZUSTy0z037Np+X&#10;dtfPS39EjiL+WZH746wDbLtg3CGR445puXcC2/nsvnac1zOu9XChvMC97VjXHfQZs7U93AxewYJ8&#10;RC+JXsEF2q4ObmGzH+zwavCInc6DvfHsPGi/88MOK/TOsqOdet5m5xm410/w2nHg5LjE58754AE/&#10;VdgH99gXsnrTfst6+GxerlLfpsw8QZ6dMO7syt4BDtA7zWJ749J6/L2zHs7IzXi0nnicHI94PDKf&#10;+/VavxGXC3r4DJnV4620Uy/W+Vq9nwy/5TNY+en0V+U86Y6bNI7+qr8rOPdv2+IdgnEGf9FrI5a3&#10;r3zAhm67L8BHybgfUX+frnVDluYyGgsFGhv0i9jZ0981gbGW5kS6pjDPYOZ1fHIuTz548Dma3y48&#10;z87m3JQvYazHGOsBI84mZXTsX5w6XsOCjntldNsMHl+d8gFaX6G2bF+d8bxBNm6DzAPzs5z9iK/Z&#10;euJqR7nxtbcf8XVtPVxhIc667aDzNrh1flih8bd8Mf3c96P+6kuyv3YUxtkgO0+B3gnhHbtnZeLv&#10;FuMz8dZxiNMN9RVO9id+j85rHDsfcb2HFe7Qw3gv0PN4gg0e1R827YF77LR8ttz2ljPepH+Y50qZ&#10;fQHj32oruy82yD4/Z2Sfq4sysbDajvuF88r94LV6UH+F3gUWSb9ZOs7z7Lb//GyOI4+MK52nwBlO&#10;cILeP46vYhzYYGPe5VU5X7Wc+Wboc39Luc/7oowdMPa7snZa37G/Inf8cUAOvyl7nuiPW+z2Z70b&#10;9cbDYrvH8T/lrveszDrDWGfpebqnvBKfR9sRx47r3jpgj+ei9ss2uMFP1u/xk+1XZPtffSnjMl7w&#10;sWB+1qC+EWfX+hU9Fvuj304ZfSdk7ZAVUh72Neq7cYLcsH/6Uog/NjDij/k8H5HDj91x8O9ie9fd&#10;/qyD6+16PW8dzz33bz/XX/Q+fbbBne/ybg93p+JSzs3Z+8GBfFHjazDyG5EjD9bnAPmP8VwgH9L9&#10;EHm/3g+OyN4PNl8e/jKvMj+bSL6z3nxF+D3yNz0vKrLxsoeuF4xzSXoeWt7fkO04v+L9k8TPzWw9&#10;3Doe3NjOeHAc44r5jY/rwQMsfAe/H9wlMw+ZdtNo17XHftpB+8PgHjpPxe5KvM3aDwvscAN9Xk+0&#10;85y9ukXvB7TzfhD5sTzvMz+aeL5i3sbfEmb8Q7yb5xrEnoj/Rfvof9Qvr7sXebvatWN9nC/I/oJx&#10;P5gp5/y+2ULiXnpe32ys928J1uP3rp+I+xVWz0PHJ94Xy/mbws5yvlPcWv5E+tXzoakff0vYqfeT&#10;4beIg1X7+E72oN3sh4PzJk/PxtuBeen3F7sDX3qmnvuMGPmR9a3Y/Bp0SfpsCVnd+1fjo6fw7VeH&#10;7vFew+ZeppyzO95/2GGxnj3dvwrfwQYLe2EH3ePk1cmbdUruIfWRtzpR3r8y+kXeq+Psv5K1SMYz&#10;ZLEePQ7JzI/1+23acWZHHq17bpqISVigZ84O4uMb5gsemBf9I09XOzpyh+ont0nzGKPd8lXRT3ti&#10;vCN0/G658+EH9dpAnhnpB/b6Fn+UZMSCsv6V7Ymgez7aE0OZ1+hZajvI+HHGruph7Dk/Z8M+GfmV&#10;ndjcqA/EDpn5olB7Ld9C+oVf7H/UX/D6FnlmxHrfp2eA/QcLe+PgOLANrsnIM6a8X6kXnJKRJxv9&#10;RvkRVuu1n3H0Q4d748tnI3Jxr1muPfoVPSOP17/fvQYZf92KU/157lnxYvvj9r56KZ8Rv53vVB7K&#10;tyCvMv4d54l79PTfdQafY32sP/GF/xZ3Ngdt+3Wvjf0zGO8HdD/Vr839NcHYb1+Df9kvO8l+3Eji&#10;2bxL47TBQpwu6sP+rsg8q/P9hfh1p0zcSM9A6uNuu1jO2dksfyzG8yzP9xl6xn4N68ddozEfZ3i8&#10;169yFqOfd5F8nyFnuPpzduf7DCk/fB1xYH3S997F3aUM7qDPgD1kPN9nGJ8dV+sZn/fqxR3H9+xV&#10;5i9QPWB+zzs4QfXu9nsD8eV48Prr6c+zcoE+m3awwi31BU62J/5DP6i+8UwZ3AySt2p5vs+Qftf6&#10;gfHxi3cs32foszuJf5V9dmzxm/E8IxeeGRWZdcn3GXLuXlvOedIl59uGeRrruIOFdT2w7o1z7Oj6&#10;Ixf8K2tSfbM+me8zpH7WfvpV7UzG3WOyn3d67DIOtvjtROIp8nsbvLIcrvavuS7EXaxTM/70J9xA&#10;zvV4nyHnfLzPUKpXxO/g9i7P7efb+zV//9R2+EN7+8JnzW+4kD/c5z3rhc9PXN+D354ilt6Lv302&#10;/hTnIWu3/jS/47vyPmTO2iBnmPQeIdlTfYKegd32j0e/yJ+N91Eh139Oe2LnxHgPF+X3+ZPZb4Gc&#10;oX2Wjgsr860/wfg+KyAxJiOfVhpb5SepV2/7PUX7d6Z9/V3Jk50wPsfV5/Pdae9ie+ye3sW43Hsq&#10;41Ttfydjaz8ysRNygTPlFT1pF3o322mX88PieDDe8wWXnxrt8K9+W5UHw07kwjyUh53W6//ohz7m&#10;A7ou1XVyT70necueu3H2cKQ8r/52CJ79/vDs2R15le9Dn3dgG5wGI38Yefkh6oiF9TnsgwUW2J7l&#10;Rxth0Ub206ItsBGD7sPO2rgvp0HWMGV8aX3Bx7avrHn0JwYcr/94jl+h860/lvNXqD4Fkj8cObrq&#10;S45p6C/NG5Xmka7QvFJZYYfrYLGOcSp0vAZnGGWW87NYPn5WePqJmLUcfW2zwBlWOMECnWuyHmpP&#10;gQ06/wLVR/smOEP1LbAMNuxSJn84id0LcscfzqNfZvbIir+MWal/5fpufrccv0+0m95DW8i6xPsM&#10;y3tzHNdrZtyJdWxwhq77ogxXZfTocB3Uv8rhX+vR33YNNjhpJ5zhMqgeC/1PVM+On06MeEKef5o2&#10;+hHqxwU2x7McrpbDbjnzcVZl/jDUj5xhoZdxrJ6yv+MO7+6Z21vm9u//Z8/u7+VOdj5/WP1YA+3o&#10;xs5g13eeP4P60XYn0i5yY/hm8tzf2c59x5rvMeRZEe81ZD3IA479KZ3XvN8TO/Wzcw4W4mmlXn2i&#10;3+DiWfuz6DVoe8dBvsPVOGbNbpUP/eNQ46uQi9+xnr3PRt4wOt/nz6Xu5hE3/GT5iSdfPfdS84d5&#10;DkYesWvy82NtIH6J/OGVecynnZ3vX/M7Z16H1b32fmR8vcKqzz8A8Yl5sYtnH5zYA9MvUM46k7fa&#10;V/aynAZX97j1xgUssNOv48sV4tPIb+VMMH84zpICZ+o78xXKnRf2CifkaVC9kON9hrYryFL9Z8qb&#10;dtgvGe8zXJC1t1kPV7jATr8ZTjzPC0TPO2Q/h79m97vt3NeMSyzFvCux1Ji/GVPoJ2fsCFl/2A8u&#10;9vvF0DPyhJkv6RlI+TLYYUOe8avtm899iL8jf7jqd+TVs1K/ErvV8VmfAlfYmb+wbgtciOkJeoYu&#10;6uc6o6/rPkPjYNVvP5X+asSHcXPiiL/bp8ul31/s1Ln0ncm5f8sT+Z7F5/AHsWVwheSDpu5Q3SdY&#10;0dn80VUbYPlpfiB7NvI+V+T5QFv2xPpr1L0PGc7QvEiY+cPKvxL1mT+s/Mv8MA55mfn/EICMH/nD&#10;Md8vITMv+cPehSJ/WB/7/sLVPQQbaxRkDckfdk19n2HcEc0fZs/EePNP8DvjE6OR/zkRo+R7Ruyo&#10;lzG4oG//UX5H/4gx7JKR10pMNuQVkrcZ9wb9gBx+sXxB7oPVeZBhvM9Q2n52L9G/IC+Dc9K80dxr&#10;6EF9+I1+5qHmHtdf7CHzV1fvwvrLWIUduwvttL/BBU6MU41xOHunTcZ7AZVdL+rj/YFSfRbbwRV5&#10;Rl/3xqodzGM8uDdmOON344U9EXEUZxnyKZ6k4zyfjXWzfHb9YLc/XN7NHJbDAifK9Udnvgadt8Lm&#10;Xh3UHuRYtygfsuuprN9W6vVLh/rJcfUb8wTr4DLYBtfBPjihr/06XODivnG89+a4DU7MM7nH4Qyd&#10;fyF+V9ig67FaDzvyMrgOah/lYbftwx/IK/5gP4bfmO/5fv3U7i15srzYOXL2Tw+XDqULn0fPP5d/&#10;A3t+hp/ByBtGDv6zUX7iz+Qd5qWMH3nDnCmDmT/s59V/y9jsUctP5KyKO8aF8S/mDy+svfm3J7r2&#10;5OfGZxzzdSfOrvU3mYszMfKH0Sfyh9Xj39MW2fxf6iMf2Pa+r7AYC7C/J8n4IU/EnvXsxcwf/sns&#10;X9z7jNc40xxfOh+M+a1Xn0579Yv+0PFu668d5t0+n7PzYkd9Fz/aw/wTnN+JzDwTdF5pvq8s2ueZ&#10;on3IM7R/gYwX1C7lhp3WL8TyCifst78x73gdRv4wjPxh9oDzW68+tA/97K/+jPd8Oy7viReI8Avx&#10;cDl/mPWM/E44f4gf1rn9Drb4zIPGQfttbGKdzWetxsVvoT8y+b5xDyiwYJf5wNgT7ys0rswbnvGT&#10;1G+y4ccVso7RHv/m+wzxu+NV18PxkZ1vYf2dfyYe1GeC6td/gjL0XaH6w8hbVTZ/Vtk8164Mi/2v&#10;Y5zMG2Zc82cL85M3G5zhpD6Q9Y/3Ga7o0+nfYEvG+wwX5IJcrWe+mfaRP6sdyIXyCU7I64eCkT+M&#10;bP5vPNP6b8c88b7CxXmRK3EbdhPXQfxXLffMhMRN9DeOJsbtnq3JzB+mfNV+ymf0W5DVuxp/2gm1&#10;d2V9lltcXE9kWWBjnTv9VtcbdsqXwRly/vg+w2DXXuNmsCYzf/hWfLlOxNfluP7Uzve75/9LzR9W&#10;799Pvc171Y4g9k3IFXvJH854h9id+cPYF/nD2vmRsCPzh7Xv94b90PFmqL/6h3OcBh23wgJny10P&#10;y6F5wtNgrDPy6t0DGr/V8QaL8YDMeRF0nynPxMdi+WCHDdn1XiHzxPsMF0j+cOxb84dX6rVHmj8M&#10;I39Ykj8c7cgfzjsAnG2n36jXb6vzQ/WL/OFB/ODz6eHH7oXCC+fWuTyezB92HT6OPnBKZv6w8sfQ&#10;BdaPoh/+No+1QfJb444u1Xsd7BB/RTvsMj829wnE3ngfX9UfyIv1jN+0H67I66B6dMuTmT9MPXmk&#10;UU4eaezXZdD8TfpHnqsknzTGneFCvworXOAMGyyDsb7IzXW23nWHE6yQ+MnxiCPnqcjOP1uejPcZ&#10;Ki/oW6xPxvsMJ+SGXd3nq/btaYf91XMJTsj6zfNcf5ZBzrGQ2ztpYzvY9Bvn78w4nt/6aeV8ntBD&#10;tmToGzL6G09lzfYL5PyO9xnWQc5p82zjvK4w5oML561+mJ0fFmXGn6DzwbBXuaCH9a7fTHmFC7J6&#10;9sGZc1m5MZ/1HS4Qe7Of5zXjLNi/QPwR6y7DPspn5l2RW9L8YT8zZB7vnt/VE79qB/4Nu1b9/t8p&#10;Z/3MF14HK+sbMizWEw+2W4gf/dFhg5wz8T7DavwjE/+ZP4xcmM/9saJH8byC7qOG/rd4OqfP7eKH&#10;9/XDJS+lH9v/7L+pP/tvfiJvGL1PjPxhZDnjD/NlV/Yz+bDxXQB5o/H9VYP1PfT7E2T8G3mx8pOU&#10;u45/ih+9D8DpXYwBK3HQ4UrcSuM3ZOJWVuJ0hQU22H+cMeDKZ94KFz8DQz4Dm+ea3z/BYn3S/OH4&#10;vqqj10R5S5o/HJ+xp6T5w9G/asePU5c0fzjmWWGjfNF+OMPu/HByv0H0NH/4PuuPZbv/zdy5xtiW&#10;XHf9OiZpJ36cfEA0IhKbD5GuEpycSAFdiBLKie+da/I6JkHqCD5UPiAaRUgHwXjatgw1Mza5TvzY&#10;SHHSEWDX2OO4bSfxicePdhChovhx/ULbEYKbEIktXmqBwJsvqINk7+L3X1X79O6e0547CAdaav16&#10;1WPVWqtW1d5nn1On9ewgqZ1k9OoZQIa9ngUwfrpHHXZC80fkPK+1TzCq339Hr+yHGs9IvMT4Fn5h&#10;hgFqvXmYiK+DxNvODwfYo69/G+2hY1689Gs9qZx1ozjbeoGR9aK4sl/Z+eEEFT/2Qzs/TB6MET/I&#10;C4tXEr+MjkrWwe7r1PPP5+ueX+16LVnODf8SPv0h8YB2bnjiL9byiV/7teR154fLc5CvEiNirPO1&#10;0M7dirHKodb7SlfZ1Pr4ldKf88O2x3J+2F6LcX7YXiPp/LBnznRuOFYSU/0fS9tjxKxcoH6iZ3zO&#10;D9szYc4P6/2xzPlhe79H49kag2ovu2A5PwxjldOMat8jW78Z8ZO5nU8kNx+XC67bd3bdd5Rzw+wz&#10;dt4Rhhu8j659CDrtp9l8tvOuve7/RmLGfsu5VrvvEJWPqbKHGTnDRvs4/R156aGHAQbKpTciLxgn&#10;wSXs1a4ywIy8qewqh8rFC0q9q9T5TfUPlS2U3gij9MAAE/Swg64Se01OlV77LPUNVD+uU3ZOlHWo&#10;88O23zbQIy8qZZfkBJ3aV65hg7yC7M86P2z3HYpH0PUQNlDxS2/HXsj+UOL7tsKk/ZryBkbaR+WW&#10;9MIAe3IoVzrZq9yqTFC5lqHau2/APriGobJhHI8sLiHj2f9rJNdKvKD0OeikB2o8MVW2UPUeeriE&#10;ETYwV7KmTE6VGTr1w1/rB4P6wQQVj74ywx65YXxRdohrmGEru9pit4Pyg/jq/LDFO0CbF8maH9Uz&#10;v2JfqXxQuwg9zNBBp/sNGODAOMr/TuNCG5f14pFZL2af1k+HvTP+/3Dfses9B50jLfMzY8N86byn&#10;8iN/I/XkzwAD7GADN1DX5VblcA09XEGul/b/JRu4QBYHzkmKsXIFPXIDe9VzLtKht4caT+wZX1Q+&#10;mQwHZOVphkF5RH/lk4PKJw8b8iFAByP0MFX2lblyKbup95Wt7EfuZDccoPQqThpHjFcYquwqm0rL&#10;+xrXrHxSPGf0yAv8SPi7hPLfSSYea8mwhT33IQnqfmRQOVxifwPXkPuZvIG6nxkqHXZLDtDq5Y/6&#10;Q/WXHwGuYA8D1HxEyTDBqHlQOXYO0Cn+kvHPSHxUr/WWRNbVBmrfDFDrykHPOlpArafE+FpHa9kF&#10;G9nFepH9Wi+usqnM+KvyvlJxcMixsoXqL2rdTlR90niVPexlB3rFJcxwVdlPMvZEylvZh/09dFD2&#10;y79GfslvleP3BnoYoO03MCEvKqVXcqxcVzoY1Q6qn+zzcAMz+teyG66gg0vJxH0hGSqPIvMxzyfy&#10;a9pn5jcI1/39NZ64PrvL5VuMZ9df86xj12fD7VymYqnzmRP7KnvlDOWK/RJ6zZlk2H8Lc03ObKBy&#10;KEDlkIMZ5m9GH7nAOVLLGV/ZVHYvKvUtVM44aP32ih6dG47oEbPmvnKozLDBjkZ6oPrLPg8DDDDC&#10;DUywqxxgj7zADtHBDGWf2FamWt/DRHmGES7lL5SfDnr5i31rmGCAHrawqUzEU7LiK/bklqhcCyqH&#10;a5WTWx4q15zqYQM91PgN7CojzOTeutJVZvxTufwVW6h+vnIJHfJixszepPmfGNhzOuonKrcHZMvx&#10;yobxJC8rV5W+clM5VC7lF+3lXw9bmGEn/7SGYISN7IAOBtktuVLxkjzlKdy1xp5recwXzLNu2Evl&#10;zs8F7XxWwPlPy9+Jq5cUWfTkB+dhbf1wHtbyYvFS/CEPVjDAIBm/kmS41LlT/A1Q8djABvYqJ14D&#10;7HUNUHllz7VBctA1Aura1cGsawfUNSTCCFuoeV1DD1fQwWXlAjbIA/aIskuMUO1C5Qp65CUMcFE5&#10;4GdElr8JbuQ/jDDDABvsW0PZOaeugS3lHnZqBxv0Ki/X0K6dMCHnyhZ7TZbdtF8xHxFG6BgvaX4Y&#10;x0i8xFjJHm3nhz1xVfukvFR74r2GAXrYQwe1bhoY4cB4Peyg1m+EUfkpO5jXBibYYaf2gyD7oZNM&#10;XixkP8zom8g++PV+VrDrs23l3K724D+O7dDOD1f22Mg5YNsrxUQsVT8xKsbI4oL6AB30UO0b2ELN&#10;iai51LnhidKvcSfWGFy8juava65n154f7rFR5w8nOuRGMrbk/WKjziWabTBj27Jy+BNF1vlL1Qfo&#10;4QomuITSJ6ZKrUOHHKBXOVxD5VcLnfY51cMeRpih8k3j9nCl8WGAyr8IHexr/QL7A/Xyo1E/qHEc&#10;9JWTv6KnvCf/5vTIK8q13yzVHzbqDweNCzWu8rqFCa6h8t3BABvo4SC/YIINbKHKvfyCTuXSDyNc&#10;SGZ8MVZqXSyRM/QwkAtRMuxho/sJxhPbyg6qfoHdUbkDG+glSw+c+63+XrldOaBXssZx0Gsc2EDd&#10;f+gcru47EvQwQo0XVK5xoIMrmLSeJVcm/JIsP1Uf8DvATDw2UPEZJGs/Ybw4Y6Zc852g8iFCzfca&#10;ar69ZOZZtPmFmXxsoYMD1BqTXq2tDdS+KL/FVLkkPqpvFS/a91D9dW64n0j+SFZeDYon7KCXXTDL&#10;LsnY20D5ISao8iw/YJC/sIeN9BEPnRfOlYqXZMUx007xjVBxd1Dz0V2ZvzqPu6778+v6c95P72xw&#10;6VneXN2liud/fpj84hyo8qycH670+Lv8U8QH/9fQ86yOc6N2fzDAoPh8m8WrnIslbj0ycdU5X8Xd&#10;zqU2xDsgK19aqPkSm0rli+QA1c7x3HMNyR87P8y8m54Il2qnPIBeecV4DnaVG9jQrq1cF+r8sLVr&#10;KrP8UT/5QXv5JbYwwgAT9R720MEMl7DBzgZip84PbxmU38hen4lVO5ig8nnBuD3vGXhIvtv5YVH+&#10;QPs/uLS388ORfo75cIy31rwwjpF4iRF6mHnuu4LkvTHBpdoT9wYG4p7R38MeOvI8wQijypmntcp5&#10;prhSOfO3gNofkuzkvYQ1ZN7t/0ErD3r5xzPZDUzkx4ZxJpI/X+/7g12vEe1cpsNWnc+c2FdZtusc&#10;p2wfoHK6k6y1DBueU69hgE7lrOn8Z4gtTJA9uJwf1h6M7PWcuylsIfXl/DDl+U9bP50LNj0tjOgR&#10;M+PHyk2htWv0fBvZwQxlX4PeAB2McA0T9RpP3MAedoXl/LD6yW64KrTzw2oXkeln/kQ4IAeYoYMN&#10;fsu+JUysccXBwxVsKpULkhVfsVfOwACdyrVnqlx7KUxQ+gPsoYcJNuRcW2j/9zSTm0tkMeMP1Ple&#10;Y1tY4iu9yOo/KF6wmzHr/Tjmf2LQWqb9xMja2CCLqbIv1Plhu+dZYAf1Fke1WxdZ/1fWygeYVC8/&#10;qV/BDFvosT/BqLWmcvkDA3aaXZWK1zxPieeua8XX6zXirvfiyvngX2IebmIvbInjlr9Yyyd+7ffi&#10;nrqx+/+2lnsY9LNHlP/byp5n5z3h8uVWrnOvVp++kzizB+k8qjiUfvq/r6anpd6TbxPjdxB39soN&#10;7Wfl2ovsh2upbtJ3naXZde7SzrDl9zL+P2AOC+0MQfr7zPEJe/sbWMvvp+71tPkA6/a1/P0Bfh+r&#10;fE2h44wtn2sv5yFh+nv0V/u/a/10HnH09IP2uWK3vmB6qpRP1FkMO8f4bvqjR2dWdM6RejvLG5ET&#10;4wdkzlQXvs6oc5Zjr/o30Fb98cPOfuBffJq/L/ws/5uO9pyJ0DnTibkhDvg7cibCzm+m96Drdbft&#10;f8/pnGOPXse4RuwQ+Q6BMcP0aGmH3aOnH/6P8T2Mi9+5siGe+De691OPf5yxsO8ICIoz/aGds4wq&#10;R78oP6H9HygnGX+ZH7OTMyBmP2c+5n7In8vrzTJkfi915c7r8q3Vrhzaee5S59WUExN17k+yf9Nt&#10;5YTO340R5ieJicphxpf+CeyFnOcbe/nyOP7B9Djl7yNmUOdWPOWJOYFjYg5NViwpJ/bWvoGZes/c&#10;63xgjKY/N1DjxXfZ+NlB2dO/k/5voh3E3jFA7DeGyr7S3SvtYiX7bk60597HqHsY6euRs/T93O2x&#10;YRz2YxuvR/YaHzlMxE7Klbt27+Ug7ccGOsozdjfICSb0yh+N56H2fQdlTwMdckYv9uYe+sqeeZCc&#10;8NOI3+rXQI1DXMraIv6OeGbFjfjCMRDvhnpH/B3xSzAge+YlIfdQevwJ5W+kDPaweT9tmHdyNPfQ&#10;5hc7InKuJL4my16Ve+xXu1TZvJky5EBcXSW5rPOQymmj8oB7RcsHMdNO8Ww+gM5K4mj51qMvqBx9&#10;ykNX2WsekQPj9iqvlF1Z5ZXNZV5eU/PlNP/74a5qz16Ruz8b9dNca5517rL5hWL/llyv5U8jkofp&#10;bRdUPNVuIu3qNWPn89Wdz6b6f3Lb1uNE/4+LDG3c/pe3tHbhF0o9zD3zZfXYZe0rPXmGvlxZ9KPH&#10;5BkjeZvecal8e83TFa9c9nZe915N7K5+j8ho+j6AfdJLzKLiVRlOSvnEKVZPPPy5S8s36Qv8wrFh&#10;fU1smAuuCWNknOZpflk7WneR/bvRunsf/d5LPbmeoXK+55c67Yu6Ltl5v4QOR190ax3a/zYV+6dM&#10;tusicmZvsXZZa5/6BDN6gnxnLB8ZCzbQU669pKnUuOwdZV4od0W2ewWVJ82f9hxso5/sN2q+0Se/&#10;bM+RzRqnKbT/Uxo0PrYnGAp1zcy97Lig7aURmb3V4tVrrtCjOdO4gfK+UOctTQ7yj3L5n9Tv/fyt&#10;vZDYy+6MzLi2byTiI9m9u8iRa0lPu0ZzBgOM1PeKM7KTT8gBGzL6e9lCXB02MN4YNYeaB5iIq2Lm&#10;sCdhG7+2hzYwT/NM24xO6YqKj8YkbyaSN0rv+e5y3d/P1eq657c7PwPRP4Nvmu8L2nU5IWP7GJ7B&#10;V/mN3GBz/jBlxMXO2SHr3J0j9+08ntbCbxAP5LyhTPKGPpI/ZLRzjMh2DlPl4detfc6/hk5knU9z&#10;1DvYo7//1TIe59zs/sFD4q5zk2Zn/iBjKM4fRGYuRE98qbc5dZC5tnNy5EA5l0guSr9XbsJErrhf&#10;p59yBnsyORexN0Lst/sFzh1arsVK/LXyRvGgHXEo9cSDfnb+cGJDDibKxVBo7TO5mtEDx0TceuRQ&#10;2RSODfFTuf8QNspe7OthAwP+yH75F4kfuVviqByWP8g9dMgOfxpk/LJ7WPSKOl9pcmYc1XvsUXvs&#10;Ect5W2TZnZAzfjZaG89QBpUfmXgnqDXRQ+U9vJRXDf2VZzOOvspZ88Z49Lc88jAqLlonioPmE0bG&#10;67E3IMtu0UNPeVNo/9cV2eKl8oz/apeIV0QmLrb+svILWXHLhbb3SnYaX/lRqLyydrGyn2TsT2rH&#10;Gu8Vf5ih13phnAQD42ftT5oH1k2WPbBhHqCthwgTclJ9ofmHLL/LelM80JOJQ1D+Mw8abxZPxffh&#10;7lvKzvJc+8iVFw7XbUel/Ind9zS7r8v//LbW3xgr3UeKLGpdq3wi7ewe4Br9v8x1/638fsO3/vYf&#10;vAzqJ6ffIp7sIZf4ztuj+zRllazF7BPjFJa18inmjhzXuUVyw+oneuZG/SfO9M/vUa7be5/Crnfw&#10;KzsXUD/l/w5ip84Pmb7ugj7eHuMXb9seF79gHMNnaUu5SPsxf2ZG+fU55HcSyy/SjhxtpA/Z9E/c&#10;3hPabel1zxFexfc3fT+/svcvFXNv2HkJz56hcxMT+yIrbvZ/+HrYUO+IX/9vyWnWVoAZWedHZFf8&#10;fezSmv89fpHD79FH180H9IP9vzHm8K8vqPj0/4p+E/E3007zGelnfqNPckJfrzgwToacZ7H7C40f&#10;3mX2aM+XfbYny95IXP0f0I49Ff/GWLj1U/726LvKTDvpp7355WDQuOSVozxB/BwD+rGrzB+yo7xB&#10;blSO/TD7QvNfsvyfqDyM+Cs62kHrZzL6kvYw9EXYazzFW34je9nDvETZSX4nyHyZP02hnqNc9e/y&#10;XmLpMt8DrmwPV25erlmvj5JLf4tf5dW3THmlcy42rzMqLj3zMlHzGv8z7SotLv++xgfO+m/X4zU2&#10;vIFx/0614cXVhjF9ueieGP8r86Fchei2sxOV5Tr3n6y9nVGRTf1/KTHO/+2Snq0t1zyv271/fRtz&#10;/zqeFV6Q7wq+M6bvZF4rl4/e4fk6749Udq9B/g6eIRfm9jGr37J7rfXPE2f6L2xkDp/Y/fpn17yN&#10;+XvNzjllD98LaHYZsTcHZ3YbVe9ulXooP6f+WzuuseE2/4vjL9T/x/HX6rxl9xNV18Sf5Dk3MUk/&#10;yTxA91dZA68hlrCFGebK8JjJPOe0+rw+Ku07qP7L12Ir+lrxJ3ifRfwr6JPNK96X0Bz9OOMhhx+j&#10;ncp/5PYYKQ8/XJheVeju1vo71p4j9NZ/DK+8nRf0Sz9k+sf0gzbemF9xm++DQw+UPdndln05QbNX&#10;MZXdEH9Ub/6pPf6qv/kvfRaPH7I42Xg9c8L444ZcytjTImNfXqsce73mDPuh+SPiX6nH3xbZvdr6&#10;Kx65V/8p/oVjIk7YN2dusDdQnoi/+q1lJ3qwNwfYkxtphV7NG5Td4ceJk0h8l9SHHyVe4o9U/rBx&#10;dH+5yO5VlcTb2j9i/XNS3NGT5bf6wx7mV5Z4aR5kj0OWfZn5kL3Q4iyuFH/qe80H/Vean0dor7wg&#10;boNk4gbH9KOF2G/18ov25q/6Kz7om8dH41zec+fb7XV/X9mGr222+/5s5/7jfsbWZa4c9T/ug3Ib&#10;ttpX/voFVZ5+qtRD25+o37LTHP/Nui/BoFz5mS2ld7vu2X6uu3/a9b7G2PwmerBnzgVz1H+CHCW2&#10;AWbkfMrcE3t/WtZY/Dg5In8+dptn7czZx8h1reWP0o7y5qPFH/+RymeMuieXveW1B2vAP1P8CB8p&#10;9PTHvzHTP+JnRO9G/n4c/ylPcIABe5SbzSeIo3IbZmTZ7YmX/Bkq5/6pn+Q5M+3wa4zKWfSvkG0c&#10;9GncDZQdQbL8hPhpa8phr5OM/UvsaCoDfiFn9+Et7bpBuZF2ovoZ5Xcivj3cUO4Zp9UagGvJ2OEk&#10;Q5sP4r9hfmS31zzB4Ypf+Hl5LZAb89y+kvZXa3e9r7Ez1+Mn65xWNr9TZLGVTbwWmcjcj/0/s3rR&#10;5pr6LTvmgH66BhuDcuCTVi8+O9cf/lpbvluD3MufLfZBmyNeq2zJePpOB7NH1BzGz29puVv7b9fc&#10;E7tt2BkrfRZc+T+jxsqbFxOnSo2ZXnTHxhYVi0B9pWKp+i078oP+lkfiTP/WRib3uvuSnZ8RXn5r&#10;0TNRn3mVXmj5uYHKy4HyJVy+lL/ZJ9aQvLTP3q5h/1L8gKuX0Q+7Ny/jb9ghZ6035A1cLO5o3RoX&#10;lT1xoFzXYLUbIxxggD30MEkf3CAvYYvcwHXlCi6Ql5WLSuyy8lQZofWrXMlu9YMOLihfQfkr9vjv&#10;YYIBbioj9S1ye0Hbv2hn+9lAu1b7GfrWsEW/h11lI7+UB5V8dtfyYg07yhPxWGh8lReWfY9yR9wo&#10;1zU4d3AD1b6HG9oviHsLHQyUe+hhCx3lCS7gAAfGXzBvHfFyMMAAHeUdHBQn5j1it/LAI8eaB51I&#10;/kwkb5SH863nur+fq9XzurYtl8SI/WdOfBoXlLfy7bvv2F4aIT6Mq+8uNg/fRRx0jYKO/Wr1XcyJ&#10;9o2X0w5uXk4soKvs+IyCZM9nECpt/0h8F3VgP1nRD+auskFvpHyN3o3mGnZwgIPaY8+SucUuy6UO&#10;Zq4tsttzbZI/Q+XcP/WTPGemnaM8wgauyAUbB/0ad4PeNSSXxiX0lA/4tYIJex3lAS6Rl5X4W+QL&#10;2lwrDjbn9IfqZ7L0JHIiww3ljnFa1cM15Qk65Awz84Oddm2T3R55BcnJS37h5x/JtW3958qcTozf&#10;W2Sxxab+ey6ouV8gV9rcU79lR+zpZ/u4GJhz9E5Uv4fZr3e9jsyLW3XcC2qOxsWft7kyMt44/MVi&#10;j6g57W9tWewu/bd2PI9r27hy6NJ8TfyBKv9AWUfx+7e0a0L7fVafocVS9YoptHxc0T/gA7Ry9E5U&#10;/62NX+PatvMaHF9R5/CCNkf+domNqNisf/CCzN24pLxSdqh+y478pZ/lvagcqOM8jJ07r8Hdq4qe&#10;yrG5Y7JY7hGh1k+kfMn4PRy0fh6x9ZNXcM0+1z5icR4z3GD36i6/xDncZb3h1wZ5AxOyr1xU9sSf&#10;cnsdTDtdg8cINS+t2itO0gc98hI65AY2hRo3L2jfV6ZC2aXyvK5cQfqZ/WK+Y/rkl12DE/6taB8r&#10;W8q9+sMAfeHoqG/pP6Pts9SX1xS0a7UWkNesQUdcPAyFY1dl+UP52Mlf6ptX8TfymnlZoL9FZlzR&#10;9mfRvabIaxiQN3ANe+hpv3iMNtDBJeUeLmALB8ZJzEuCA4xwcVTi6+CSeIYj6rCvg/ERbHotMUEm&#10;D8YFcoQ9fnWUd+idWPeW66678/L/q9fgwGuA7gliMePySezWawSo7ws8fRKff/t2HpBTup0Xb8SP&#10;f2EcXWHuf+t23nsjemBW/8Ix8dpC/Tw8q3xAO73GmJgeL/UTzx9nPLWn3KGngwmqvmG8U6jxN7Rz&#10;2AOzwz7JGd6HEbuzyvFjWf07uuKn/O5p/+AKj5Hl7+ETzCd0yA1skCPj7cGe8eHoC+17LhfIETvV&#10;Tv7flB78uIUs/1eVx8ShR441TifEN9B+gyw/RfOTculX/OWn2EP1c9gTkGXngcplX+UDxpUMn3UN&#10;vpw8V19hztNs5+dpPsGzyV+rzycPp+eTer2lnJjYFHkM90tOpM/czufYpu+MPMN2fZdkJxmeIMdP&#10;3c73kB30yJnXkUuVw3N8CTBVhkpHLFW/B3v4QLlA/xPlBgzKBXiArPFuIWv8fSh79ijnOzrHIRBr&#10;Xmf2EPvF0X+uyKlwbHh9qXZ8p6E49p8nt2DzBWP2UPp4Dysv0N9DxrH3qBqN/0VyQePCZeUJ5L0v&#10;s1f1sbY/pjzTv4XSE9QfHiE7eKhyxveUR3igcrhC1ndQ3kUOhTYfJjMfMGfmg3Y2L+qXicMhjPCI&#10;egePVU68NshJ8wQVv3PoYUP8HVxVaj4knyq3YQ8D3GP+EmQeTd8K2Ws8ZI0XkBvsOUZWnkRk2beR&#10;jL2nkgvNH8nyT/XyF5r/J8gZGT02D63KidM9yhW/I+SG+K6hg4dQ8T6gPsIVTDN2tf5Bbd9LP3rO&#10;1K7Q5mNAbpDPaZcYP6sf1B7YFJq9rAuzf74+5Bfy5bU5X3rzvy8v2HnNdX9f7rH7M9RPsXavvldr&#10;763hx5Z671GySJ7Ye5NLZH03I8ypK+Ui7ey7RbfUevmSrY9R39l4ovyQPtaN3sPb8snL94nXvIf0&#10;t7H3p/nVe2rfDPUz9v+x6Km075DT+PZddbD/fau393IZL/f/ruSd+w+X+k33f9xKv2DXM7VXM9Zt&#10;fjX2N0H9jHoPLDK3ExO2SBYPavlEym2M53Ov3nwZG5VjcxK79D+L7eIBazUNF7xJjB3lE++xNlU/&#10;8QR96jdxpn+KgW7VX/DEw+dMHm4Qb2I9samySM6MzVdLrui7spbKpT+0nDGqXzg3Pwvl3/8y/3Ki&#10;/Qn26/uQNHemf+LD5czO9/fzN96x+4o594jbQPlN2MO7MEEPI2SPs+8zaaFDxq6c/xhtYIKd6uED&#10;2MAebl5YqO/vkGzf44G/S2T5bcQftZN/C/qJvjLCPa05uIALxt2HGn8JA3RwA8kD+z6bIzggH8MM&#10;TyvPZlxSLnlO7fFNbb+A8fE7j5DjLxmV6Ddu3PmxR/7si17x4n/4la/euPE/+P32J194w/xv6Sf7&#10;AkxwDWX3IVxDDx08gE1lj7+SY6XiIlm8R5xaykW1E9VPXMEAAzyCG7iGHTyAA1zBDG9B+XETyq99&#10;uISZccSzC17egy3759vq1fujq1vrCxWnv/GVGzd+il/Fadf+sfN5wPJF2KM8mNHi9E01XlD5oO+w&#10;mGhxov3EWf/t+n0enwew7yWQ7nZRxggvLbktSreeiU48JYabakvLM2z1a2inmG9eVuSqZ2vLNXv5&#10;ztf8Rz9LvryeuZ1x9Si+vpkxKjPsqa+018ruzXe29LwGo17PpIyR1/j0t/eqpWem/8JG7Xe79/2d&#10;8xZ+ruiZU/YE9E9cIQ8/X+wWVX5Gv4myo/bf2nGNDTs/D3D3bUXXxENkXtfmo7fdGVt4D2Z4TLle&#10;v0bYFdr7u8j2jJh6PddTe3s2fAQXxOyQcg/vQsXwJuUDzG+9MzbY/gA6uHkra1C+IAe4qtyvPHtL&#10;iVV6S2l/DNV/Tbn0HSBL/y3oYUP5Ai6QN9iVf77Ydw55PZ3FVaH5Q315fU57+Ut/e48QfRYP9FvM&#10;NV5iDo6pDzBBrzmBDsreJZT9ovwRN1D18tfDPeLQQsUjQeJj+ifeIl6yb06eE+Sl+sGbijds4IC9&#10;C8o38Bz9AZ7BFexgAxnf9LfIA+OtYQ9XlTcr92o9/lj7Dr/U/xRKX4QBttRvYEAe4BrKnkPKZZ9X&#10;eaX8QLbnF0eUJ+Yjwob56WALGTcniD3G48oOe1R/DtVe/qo/cTF98/gwzuU9eL79Xvf3lW352mbP&#10;4/MAd/8R/pKbE/u2yND2k/D2La3d/ttLvbhiTqifaPuR+m2IpfSoXnonMs523euSc82evfPzAPff&#10;xZzybGnOHvn0XdijOYIdDNAR+wPaR94juQl7mN95Z1zg54N3kpdwg+zgPbiCB5T7198Z9ysP/2mR&#10;Rey3cvnhqReP6edhgmvqz2CAC40LNW6n9nCh3IMeRpXzzA27lYPmT6qc+Wf9kC+xJ64r+q2hw8+G&#10;fjYO+haUt1B2aJz72Omg/GxgCxdwTXnGvruV+4W5w0/KxXFDvCg30k5UP9uzpKdFPqVfgA+Q17Qf&#10;kJ36YdcCLut8YCf/d9jstvdjPXJ3xS/8vLwWyI15bl9J+6u1u+49dl1rx8N3E0/muJKzcyaL9n5O&#10;jFtart+KpV5cETPqJ1qOq9+GuZAe1UvvRMa5nOvP41qb3lPGnVNzc4r+iYyTb77XxjNSPt58usyt&#10;yPh8pt+4teOJ3TbsjNXeR63vOCdjjsPHio+ibFnTrlKxGLuPWUyMnnmm3vYRMSpPqK+0uaj6tzYy&#10;udfdl+x8L+LmJ4qvE+9+vMhiUN5Cx7jtx9kDeAZ9AhO8D1vy8gyu4N4p6wM62LKvHMIGhlPWxGOU&#10;IQcY4bLQnp0j69oyHlPeQtrpfW5rv4IBeQmPqG+g9C6gp1xxWyEP0MEeLiv3K/cqz7FT9T2k/djh&#10;V4apUn5Jb4Qap6V8CYP817qnfAUPoYe+8uCCdo1XuzV6W5XDU/qv4APkJePnyga7kM0fMeIP7fJ9&#10;yiMc4AD3PlHGFTvGFRePGe3zFpl2xDWfww1Uvx72cHFE7NHrYEL2R7SBLYwwwZb6AR4hM3/jAbJn&#10;Hpcw1nkdYP9x9JAHCZIXlgeR/CBvbF+Dykfl4Xzrue7v52r1fK5tOX2KGMnHGXvkzaeKLy3s8OEI&#10;yocV7bB9bGCPD+efxHfWe/dJ/IYnyI59LsAVXFHuKV9UHvxOkUXN2R7lcDyobOnnKT+Fa9jDADOM&#10;tNO4HZQdC+YUuyynjlWOvIGOOUwwVc78s37Il8icj3dpv4a3PlWubTYO+jRuC2WHhwk7HZSfDTl+&#10;Dy7gIeX5UcYuNH8lJ/ystGvZgvYb4kc7I/0sntLTEs8T+gd4H3kNzzQe3MOuBf1uQuZDduraJrvt&#10;fU7Fo7viF37+UVzbeKZf5rRyPP+MyaLtv8ef3tL23eWnS724epT7mQvaPq5+G+ZCelQvvRPJpYfZ&#10;r3e9jhw3ny3jzqm52aB/IuPwLNnGM1Ke9z9n9UbGn/Rs7Xg+17bui3fs8xxbfqHKcME6OZoxsw7X&#10;n7d6o0dW/cQVedchT6R8lN6J+f/88wDj0b8ssZpTsTnoSmxExaanXaXNmevK3Imyk/otI/lLP8t3&#10;9Vcsq/5tLJ/vNfj4d01Pnnha9GYxsG4eQNbPeM64mfWy/yXWpNYPbOEKrtjf1nABT1ROHB/ABp59&#10;ifVGLmbkAPd+l2tPoV2Dke0arPKW+aCdXYPPaa95GZCXsJc+KL0L9o/7lCtup8gDPIE9PK68V7mu&#10;9IVmL+1lv/qPNyv3qUfvuAc1Dv5q3DzIf9jj/woSD9vHusr7F7RrsNqt0at4edigfwXvoneJfYeV&#10;baH5Q/m4IA5qd4s4RNp5OMA11LhiV7lgX0a2a/Ah5cTV2m/gAXIP78IF+eNo55iHJbKHDWzhHkzw&#10;HPsGeIY9mr+E7GGEER5RPpR5tjxYUk5eWB6Qj8obuwbD/2fX4Pj0nXzrSeyd8Rj5HvIZPIDNG4kB&#10;5P2NPLwHv+BJZVt5VMgZLOJL+7vwUP2gp/0+XFW6N5V7+ol6bqv6iYdPlH48axxXlDt4CJe0uwcb&#10;eAL3YVc4Lp42mf9nXNodQvTkFh7DCPvKmb/jLcrv8j7FnFnjU97BfbiBe/Ae/XvGO4KnlceVodD8&#10;p53530oP5ZH2+/C0kmes4y3kRY3TPvTI4ho2byRPKqVfclc4nkP1W2AP82N2pmp/e8UP/HrWNfjy&#10;DdzVV5jz276H/zyA+5WSExP3ijw+eG/JhQ30+HAPrqCHt6CD+Gyv4wZsXyDfh+dPM2fwDB7CHt6s&#10;PCOmkk+g6tdQ7R3co/8CNlDP/KU/QQ8j1Pj3HucaAY+g7NN7FrJXz9hlv3hQuS4c70Ha8V0ShRt4&#10;iHwfrqWnMJ9B9OZzGKT3fTYe30lBHiIv4XHlPrlwE1lUPXbnBdyDmf7nVc8Ae+SecTr4AJ7C+/AE&#10;JtjCU9odVR7ADbKrbCoz/tKO73co/RPspAee0b6FGQYouw4hcbX4ebhCvld5WnlW2TxZ6lfQ024N&#10;15B5NH2n8Bj5AfOo8TTfCWbNKySnOTdb8kH2NsiyX5Q/ovyD5q/WygnyAia4Bzt4zjhnEP02D2dQ&#10;88C4Ft8OKt73oeKfoOZlovJS9Q5qPu7CjL4VHOAB7KFnvPvwEG4qj+Ea+R48ot1R5UGlu8zLa3O+&#10;9OZ/X16w85rr/r7c4+Hf2x1vfqDYX8l3iJhsJE/y+UmZz9PKgfioXJTf7YyHlO/TTuzhPnE+Rh+y&#10;jTORfpfuv655D2nX5wHy+a8W/ZXj8MFib6hc44/G6StPKScfxvZyv2l8bqUf/vMA7kPk1Zvu8B0U&#10;xnyGTmTjfWKh8omU2xjX3Ks/xXuK7+BXnzeYztGPt+ivmFbmW5viy2ll+o3i66pw3IPHWkv0g3wn&#10;xqX+40A/R31lPkJm7vhuhkvlUyymLyba9Yzx2zlD/yfrOfrvw279jP4jZbzK/OCZYt/Zh+3+YlzP&#10;iF95D3micqRDFnNlQ3/NnZMe6CuPYEA+hi3tNzDC+/AUatwOnsEBDlB7q3ircg175AgTvA9P4MC1&#10;I8A94rSC+3DyS+Wu1k+8WeV9eKR+cA0Z1+w9g9LzADoou5bwPmwq92CSnR8ufFBo8aLc2GPffcpF&#10;xVNUnMR9+j+A0gvHu9ILD+ApPISbatcxPEK+BwNcVx5Uugtu8+DZm8zVe4ar283O77J6EznyWn6V&#10;4y9RwvCT88++Mv9v1s4HWo6rvu8yMpGNbRawjcB/GNsyFkGGBWyQQcDYPD0/YgVWINvPxsAYZHg4&#10;xiy1AfnUaQYhgtI47dCYoDSmGYLTiMQ5XVK3fWlpz5xTn0ZtnWbbmlQtNhkoBJUYuhjRKK04c/v5&#10;/u69u/Oe5vnIad85T5/3u39+v9/93d+9M7tXuzP8CGNpsbgT+T1zLrJ3x3zj3jHnIilv3Cut3lj/&#10;HPIlcy6ypW86Bt5Z7crjc05Zt+40fuXTBd4lfLporqk/iA8tjj6E/Lq5xt0ObzLyPYZB3j/XVKrf&#10;P+ec+sH0A/BefNqNbzcandsaiN6e6qP+LXPNRP1azFX/ljlX3Ub/RaNzQ8/8U3NNQb2ofuJA9qnv&#10;ef88rwnyljmXqd7rX3HN2bdS6orRrcTlen4Vo9OmMfrMXDN6PzpbdO/Fl73ExNON3+fnJbDdPsxL&#10;55y8m/nYGebk0pY9csLsGXNiXCDDpufphu822SW30O7TlL8L5nPN8Gb48Tk3vgl/luaaXLwhcLvR&#10;5sbq+6H9Zcyl+l3MnEnPxXNNgn5x/G4bVzOUP5fSbuaX5WPyHurJT+Mr6K9+lzNngaYHOZXeN841&#10;2c20vzHwLiPfY8icqR6m6kdcrT9yjUycvX5vZ8UshvW6apF2xro7//M5N9qJzchPEst3BB8Ck3d6&#10;udqF7/g8uh6ZdWFkTMbL51y5i3LYU3vGnL/DYuP1vYp8lp2XzvE5eco3BZl1kcoONDuwL/1b55ry&#10;BnizsXE/H2RywOrJiYHsIGOH70BkrtCf/6Lpj+NZGasVb3l3xqjzjIj9phkO8NnT1gGysXg75bcw&#10;X55usMPKpxxeZ/1cJPV87wK+e/p+6LX+Xn9rH9MZUef++k3Wytf41Tp9YVg3jbuD/XUe/Z5+vW73&#10;flZz5oc+o2DjSBZ8efYznvlbrZ991mKq533EfIFyT+1R+uyDc9tYX9JzJXuhSF6WbVKeh3aZSL9U&#10;9egp5J/XNx0nyauZsd+93Wf6p7JH/FUY73lhvDa+yTXef2OGf5LfHniNke/mYJ+6BruRKf5K3jHn&#10;+qL23Ku9nvLNRle9iXKuM4FN8WbkAf6LtwbeSa6p/b3EPdDkj5KLkj+A/hRqraRe31j2pPctwY6n&#10;/G5FQe9Mxojo/w905ur1xOStYe/cNM2BG1h/W7HRYvp689lFTrayTj4554zaW67Cl73Mmafrvd5k&#10;V76Bfnfj+7YwBvFNJvNZQWKo+lcQ46s8B+IruZ6i372a2Ijsral4KTETLyYmsnOx9TP2pfcq6t8I&#10;iZXxdiPvX9OecvxtStqxvhv3Bsi6TyLxV3Iqvaz/IXbyT6+Ig8+19s2N4tv+2dsZ4+79YCe2XsNY&#10;W6yvDGP3dInqmefApnotvrFHRU5ejY/EPNL6s49EtvRP14myYo318WXm/wthfTwv5ALf3T7nsi3Y&#10;jWRvdpKvmdNnaJXH9lla2/svp/xv+/r8s76fOHo55b9ksu3Bky3Wr4F87wj+S9Z1NNix9t5e3HtD&#10;pDvj23X953tfuMd5OXo9FTc3fhn2iF9PvJ2c2uz90PePK2cmlyEPaDejX3eSGWchfohxXOb1lC/1&#10;rC+lXHY2efYlLzEPl1L/UeIh+R5yjfZaM+mMVp5JD+3yl1o/NxLRN5Q92Jef2J3IT9olL0NGX8o4&#10;pC+b0cpzjY92pdrhRyWiJ/tpT+Ji+UDq2g6xcqeIpZ2xPpO9Yl3YL86f5ggxzS7BZov5xci3zTWw&#10;ce8PvNXo3HsDd825TO1+lrFd5DnwbPqBSSh3CXpSYhnYu8hktbPyNMhjcd702toqZH8nsRCvJhc9&#10;m6H8XTC/bU82/8mB1jgUo+nqDn/5ou73Ry4iLro/0vX0wmlsXoPNl2DL0/vwEu/LUGPh+hFp7T5u&#10;7Rv3C6Hfp+aaQv3ZiwYiMU5E7l3GF3pmnk0Pag8bX2Dt7Fkguu8bSWafsHLkSZD76kf56EL8wN5Y&#10;8seM5hey2BQXmL+RamfXa2vvxxX2l45wabvpvv/4CrH67RCvV0zj9Xni8WL8aLF4kflpzw7CX6Pu&#10;0exZPcRBzxhSPHqBeiaRY13U5+DnB426nnuZHKrOpRxOXuhJf77HiPjKztvIlcDRiyhXzgTm8uut&#10;5p/llPl58wp/dV8i/yKdy7y/9vpU5bfMuVwkJzPxOuIt+7AfyLOU/P2E/MR/8/ceo1672TPBxJTx&#10;irX6/S3TZ/Nn9u8Kdj8a+JEVfsX1P5swy/VVLwF87V7Q9Tqv8/8e6p6h7OGPp61tk68N5cTTZJg9&#10;j3iy9ocz2totn0d/5id5vucksHe2n59E87pEvci4oe3vqeo/Qx68wFPPi3P7iC/6tU/mbbKeTP67&#10;nu7vEX+1h9YfltLzWfRLr9rB/HPkg/h55kE8gEw7Uf3EHD2ql133q7ST3YJ56sFftvHb67FWnBr3&#10;YfMj0l6b459eK7lCeliX0MZbSd9e5l924Diwkr+foPxsHx8j8wCd+5kwHqj2khPFdSd5Jf03BTvv&#10;Cn6822j5m8uu98+ux+19kdyIu+Rss+xOo64c2sm6386v9sz4uSmbw/5z8Ym5jBychXwBsQyM5dBy&#10;eW/3+7Br3fPb80mlvziNsf2NGcsNyB8kVoHU2/1nZH469VyLszN9vylP9/7qOaRTvejRd/5IX4u6&#10;53E8n7Rxbyb24uuxL16B3jYpN5l2RvYoI/oi0Rv2XmaFvVaC5kS/LNyTj/mvoHMDvkeS9ybD4bN8&#10;eSTlTxfzNe93s5/wvVc755pAPR/dX0c8m0T1l8xFutEpPpaR1XE+m0e+R1p/9tPAqFdsx2St/yPZ&#10;dd+ouWvqH/B5shaT73u/+Byfvx+fwBvJkadotxt/fwSHc00p/k3uUdqkPDtq7Vx91Po12Y+9vvIv&#10;PWs+72b29Lm2z7AuJWdzTXWM+oHRXjOV+hzcq8ilNnktlajdddj/S+rfNdc4ff4P/yvZRV8uf3gP&#10;JPmhb5fzeT/eR3K1Pjf4KvxrE33Idh+cqpx7tUT08fBxjQmmjJv9Hf7qvG/8KNf528K1/rLptR6d&#10;2fe87sjyCLa5X4SKrUs9m+q7JjdpYPkdZGKUfJv2i/C/I79zrsm/5ceYfAv5GsrFrUa9xnCl5JfP&#10;Nfb5Tl5P0t9eP2bSdzGx+3Ojy+UHuZj/D7hphZ/2etX85HVrZCY/eb/K/ISm53Lm8jv0v4Kckn/4&#10;A20NmMyeS729xrBxcf9p/SlPZZ9xRf0wLG3C3P5Ztdfu3buua81/jJh/KOyz0++bVW6kT2B/Rv8d&#10;xbz+tu8qfiV7wH/Bj0tmTL+JTPmUs/7TNbfGvvMvsf+V4MMLoH4sr/Kx+dBAe1/ESOz5zLbNgftj&#10;eDX5+ie0eyu+qB3rohZvxJf/OKXd51X6TPFb5/i/N75fKWouHwv8U8hrkfQ/ebuR2D0hv9cYy058&#10;P/G6xd5Z63PekeydJkPHdy2oPJJys7WG/jX3UPsuR/bQyPJfMRbmK1DfpWjzFZlVNkb7Dm9bw8u2&#10;hzZ1oPXjPYPIqBdO51PLfG/39XXNvKr+sbcbyfe1W95E6nvilVeB/jsRGYd9NyL5FfvBqR9r+KDX&#10;XJ1nMvnv4MNFxMrTnnPDmYwrf59y1hjUmYyXed2U/B7l+5HVHqYPwntZ+1+k3Y1G20uQpdc/ByDq&#10;3xLszKjvoPbvW36J/qzl9EvIQ0+dwVTUi/LP7ud/1+pdLT/wz3hNIHoz1Xv98X0R2wlO4kymO59Y&#10;E8lv2jzY94IrP5BtTWZfoPwWbHq6+tesfEo9703zF0m9XTMCfT/0W39vZzqPlk/rTunap77Mujrh&#10;PSi9h2TPjQvUe0w8b8/en9fzAvXejPFqo50fWH3i++m9q+RXacf+Lz26/yoL38/48ybbe1TRDu15&#10;Dqq1j7HWpY6fzuvbp/H7Hn51H3sm1E9TfGS+Se7g/w60mP4c56iURVZLnPFSFkm5Kz5k9aLLl+ab&#10;mjaBbX2teHb61LkusNMUuzk3bnHwAc6Wb59vyg9iF9+Md3qOPsKZ7wf4/yqw3G1sJu+jjPriVvpp&#10;fCL9RekdUR/1DxmL7LWZvH++Gd9O2fvmm/4dRjf6sJcn6E2ph2ZP8uS2edU3FX7IP7HCHpRe3mcy&#10;yk6cK5upk1gXtzJP1/OreTsN6kfz5bIMv2dsylvwWTHxdPl7w7wEttqHeemck857zlyxfRdz7Gl2&#10;++/CFnkzutnoeoHVIv+ngPLqRvoQo+RG7qGJTX4DuQaTG/i/C8RInBAjsQ9VXxIrtU+YkxEcKwcW&#10;jXbWiexy7NSUJ9ifILf8srwc3zw/Za65RRb7gdVNXp6gP8duDz/lD2xq/BM1tz3s2tze5OVUdpVT&#10;geOZnRVzahPLIlxZ2BnrzvxXzLK3+dhBm9MRlE/p271P48DhTvPZZe+wvDMyJtHybrDT5131ds8+&#10;LBRb9FXEWvp7io30E9Mhdis4CVQ/yTV6EmKVvtPsiLa+JI+Ya+pt/U3wS3JCvxzm6BlA9FsuZG9b&#10;mf/2KjAEbI19q/O6UONT72exG1hgQ7LY38E4mM9A+74zyqfsLVg/FzlBLtnTAq2f9Kp/0N/ax3Sf&#10;0fma9Zusy6/xq3U6Pascsmf03oI/gfIju8b7Obza+8EZmdnR2aWN41qj689bv2a4fdrfVexFg+3M&#10;iaftUeUcc8Hc5PR3zGUGSzjw5G0qK+fSgm3a9ZDH5MjkLaanST2ldzpOvUhnWux3jfu/U7mn+asw&#10;3nhWaf6Xb/bjgG7EPJjM9UOssC9OyL2Rp8kl5QPkjHb1m8g1xpe9yetJtxld9gYfr8CG8zTNm2h2&#10;xJz1K2Z3ogMOAyvKh7R3+FPDFA7e6PXl2NU8D1NvLxI/W1HQHUGMiN4w7lzP1xOT1WeVzuFjdcV8&#10;m27y2nmbw8CmvJI2dzIeOMbnMaxh/7VGnaeZPNgKGYvOIPsaA8wVu6sYOzHVGSRsSvSLE/SUMJde&#10;2Ic9lV/BL2NOr8QPWAeqn8noSckRnaUSK+OAHJbcx6/6Ku+v7Gbk9Ai/Sjh+nbEZ4y+y6VV9gv4U&#10;uRUHn2vTtR9i25afwVnlSOv3lew9Mzb5q+dtrwt0FfXMc2STvcbPd2RJPbFvIuln+0hgW/90ndh9&#10;Yvd7WF9mbZxwn1gS697L5l2k5mj0MuJCrAc/7fOYMzDtlXYWNiFmVj+0fk0Fs820p1x6cuaihBVz&#10;JE7QA/11NNihfbQXL0nKZH46c7jr+m/rdnLZ/JQFc6qzQLG6lBwhNyabzI+m2uRzpoTMR5O3qHWX&#10;0W6knFI7crkHpWdwidHO4xQPnaPBRudlCe3yi9GPHZ2PpVojyCPlomczCeW9S6xd00ef+nFeZnoS&#10;7Jg+2Ke8vJT+6DP/ifdEMvp6L53Scr2PjN1mwHjp54ZQenqzeFg+EFDbIVbuFLG0M9ZdZ5X+GsDY&#10;iUnTC+y/xO9d0NXEUCSGYlPABHlC7veQh7C80Ni4C7xcezYVzKkfwRExFkvGonJx7KnzN5PzC9EZ&#10;9I5gin5xAInBlEky7/rMtfyl3pjiV/QfKkZKOvsJf/mikz+r1B7msvPxM1A+SIZNgs8ZtgOt3DFf&#10;1Nv/u1Q7xzynyIOP8Pd55DAcn4fPMA/sebrqxcSAvOQMzecnrMmPAZxAlcOmDBwHDtBbUC592DfK&#10;L8nQpbST34Eq9/sU9WFcYX+J0Yp3ScqsZ3RW2eQfnXfJC7HdYnquH0eLtodPzrE4uCywOtvLnDHZ&#10;Nal4PvNJPMWScRgZx5D6Epa0F+nP/12Yd9JX0G6AvUiNO0MW+y/kl3r5NwocsC+0/LV9DT+nLLVv&#10;0D8PHMK+6unfo3wAh9gVa/wRJ/jXp538TLR+JWv+oIMuUO0l5/jP/Jm+Ce2lfwyxa/uPWETZ+xHX&#10;/2zCLNdXvQTwtXtB1/sKXWeVel3iBmfii6etXZMZF/R5FNg7a97WfmRyFv3UjnLNSxVYPtfLo56f&#10;F87WbF+zMzvGbSTvJzoLhNVzPR36+loP6Klo159R13aT86HRTeCY9qL6iwPsVSqXXZhgNyUvM6j8&#10;dJSXUO1E+hkTqPocfT21Y7wl/Qs4wa7iMMYfGOOk+0B7VkRkGeSxZzOBKfpy+g0ZRw0ngTn2JGf4&#10;0YM1TGgPdQ9nsvJKfopD2ovjs/AZZuhJlRcwg32Ye7oyMPd+2PXYb4Kt1PF/zjbL7jTqyqGd3HNs&#10;D/fk8azS9q7xc4g5sYqcnM7YuReKjOXQcnlv93upa93zu/TZXj/0ayRwcKqPXaTa9di7I/s/5XOv&#10;hz8VMZmScvnbC1R7zQHfMzdlL8g1uV2oHRz+FPMCU+QJdtRfdPiTUi659LR7JcnSG4n+sPdqq/3r&#10;n1UOyM/eqfji2YxbTBu+rxU5knZPF/PO178jrid8B6ZdawNd/X/4vl3GGthk1HO/G+nKn2y3mAY2&#10;CfXjOxm/p/rpfjeyrb8dk7XeZ++8b9Qc6pyoxSb/c/PLZd/1/nF+Zeu2/gu+Yxv7+ZN8Ly5z4mCG&#10;f9n3Zyw/zLiR1S7hDLQHqx94fW7i9aU/MntNwlkmdpv8KfRxL5I85ePlfkj57axxOOL+u82c3Mgp&#10;z1jH0jdAf8ZZZM44ZA829ZPbbX3n36Ne88D5G/2aFEpfxXgjZcdk2nE+Zus/n8XDx5X1rsVuGTf7&#10;O/zVed/YdVZpMa44u1OsAxv3ze12vygSs6YMTDxdWfvy+hs+RtkT25u+5uBxvjOZGPDcTbun0llb&#10;xVigf68OmTHaczkzxlw+znvVyjX6j/Ua6xueWR3kb/o5qjn7nKh+5qcr6C//InP0VsiwkZ+S0WNy&#10;jt4JMmeC9h6GyFowOWV8qjdiV6S/xqNxG93MjmJPjFf9rNprn8FZpc+1P7X4NzwP1OTqMT+uKcc+&#10;R6tAnvNp446M/eB0zXHD0LXXd51V2tzX/9bnALTXWZLZB1zG86eMf0TMlK/U95W/1JeK4b+z9dSU&#10;M1q5Q1a7/N/7fg5KT/3HgZx5jsiZknLlXiR2T8jvNcbSdd3SHmnfhR6oPVSy7aXZv/B7aKDKzdYa&#10;+tfaQ139B4xJeR7o/pnNh57PZvOSU85Y9UxtY/WHNsYmMqVce2igPddtSCzo7/fSoLf+g9l82oWl&#10;+/r6Ma7dHwrX73gGbjF1D/nYRqa/5/0MbNLf8f5F8ixq8z/QxX5wllfdPnS+J10Rg6rk++tbzDgb&#10;TMgj9w/9WjMSC3GkffdBo56va+8N51/g+8u5n6r+Pv2IkZH9VpTehPqof6i9BXstNu4Ltuab8oGw&#10;ph8g77geSJ6gN/kHnvTzr8s4y9R1JPlt88/IHiaa3or6oD++L2KbwUmcyXTmU601dsCvCVFrIbL8&#10;NZ8PkWnh6yPzv+P7Rarc1mSg+kl/JHqn82j5dPJnlXYPnvwy+zn3IOIEP+tf4tpEDPP9xEz7/37b&#10;7022GKke+7Q35vfhH3MkeUJMHfXqJ+bogXqPyvTLjtoHezHWYfPtvL59mjVwT1gH07PKg9+Yb/Cl&#10;abNQ3jzBvZ+nnbMdehz7t/F50cet3B38+pRufBv36l/nPtizra8Vz06futZFk6J7fOv8Cpbv576a&#10;8slu1gI+GPFRXGYMfMZQdBP6Se5nfB8H8vg9tMF3qP4mSz+fPYz63QHk+lY+C93ikP4L9BvR7ljg&#10;8hMmu0X05xmf74fqJ+rsUvUO4p8x9ZReN8D/oD/O1cmui1uZs+vDvJ0G9aP5cuW7bd4im8lNfAcB&#10;vgS66hY/L5Gt9mFeOuek856zVGwX2RcCZT9HHkF3o2fm2fRuoA4/3C5eW8BsF3EiNtU7eS3BnA3f&#10;Od8cYQ7FRU93jBipfsQcqP0QTuCC5ux6o50hIusMVPnWZNhfpL7ll/JSZ4xTluqvM1Pa54G9QD4L&#10;yLPa0YUd+SOO8Q9qTt3gej+3fdojW/8B5dIntuysmNNw97P6rqfrfqMr/xUzV15nsTNqTh2yfMp3&#10;eF84lzOfRm/zPpdvt7xrRI0JWt4Vb/N09DtADIaQGJm+itiMruNz31CfMVwMckq9zulEnf+JOnuc&#10;UF8MzI5xI/5IXsY/6m39pbSXjB3lSlNdx2fIaYf+OK6VsQo7lo9ZZz52XhcG+MTnD30ewIPYkizq&#10;84gbmcdAl877dRLJM75sv4qk3I1Yq4HWT/rVP9hp7WPP6KzSHSDvs5TYe5p/nIGJ9vlA9DsMm53e&#10;Nd5/nTFqHMO3WD+eiT3rnzKugnaRC8x1fTXjxX99DrFG3wiO8L9okfJmSLse7TOofn0oPTn2g77p&#10;OElezYz97u2+V+5830J+6ywwciv6kd1B+Ul56ukO48+E8sCmj/8FcgET2k3g6A1eT3GV0c7DFC+d&#10;i0H7zOEIfTn1sgNdSZyHyD3im8GNyj1YUV9Rn8Hk9WGtQOmrsGd63xjseMrfVhR0RxAj8ozOKpua&#10;sbhXMf4W+1dYzF1k/WryD1/FBdh7zbz2mGboyeeITHbFlWG9v9auSzqT9Ov9tYydsVBvnNAeWZ81&#10;VC64MXoPweGr/XrvQ9a7zvO0vu2zhrCpX2Nyk6DPqf51PlbQ7Sd2ko8R4z4y/jYF9gs4wa+R/PZs&#10;eowPuemjj3qXYT+HrTj4XAubpUHxbf+c/FmlWya2/cv5HosZm/Er/V4X2bvc5rmJHPV9fkXWW/z1&#10;M5J+to8EtvVP14ndJ3avjy9znV59Vtn0NQebiYunzRFnjrYuKqg8hnbdlHyYGFLv0j+zfmJTXcYv&#10;sZSehHoHtX7FRdYDtDnPvR1rH+zFvTdEunO/7bz+p8Q1w26kre9L/XpJLmVusT/YZH64PnS0d5fY&#10;fDT1jFZeXeLHWVKufkNk9NkZpDi5KNhJPPmMn+4brLyife9i9CsHL553Wxn/YEYrH1KvdgXl9Gsq&#10;ZPmdY0dMOSvdQ7nDz2XYZxzSN2Ac0jec0XK9oF76RpTTz42RpUdnliJxsXwgdW2HWLlTxNLOWHee&#10;VSoGw5f4mEQWF2IH2+LAU7kiudkcyg8z90PqDygHLvDMPF0a2Icl9b0LmIPAPkyQodqJzSDINVxC&#10;lt5l6ktP++xgilxhX8xfQmwg/lo7+e28bHOLrBhNV3f4yxed/Fml9rCmOs/2MlG2I11+PvGQL55W&#10;Xj/h229mXtUv+8a8K+F+mNG/hH24TH39YqOdQSK7BHkE6xeF/HwRsUeu4KIvN7ogc/bo78ng5qBP&#10;9tErvyL1OUOLWaCVH2RcahfGF/aXjnA9w7PKkn0jP5dxtlie48fRou3Rg3P8+HVGaeMPdM/316TJ&#10;8+bd0hOsQzgiztByZvx8T5359SlX/wxm2DkIR4EV+lPVBxbn+pzBP8sZ+bkB/W1/U+RS7QP7gUng&#10;Rligv0LvEO6HnDka08ABfh2jHD9tH5G/x+gnWfmQvcBzQHvJE8j82Znn4WDnUGDl6Q4GOfgV1/9s&#10;wizXV70E8LV7Qddrga6zSr0usefLB2rtmrwUqHiOzvBxHZ45r7Xv8hm1du355n2YnBXmKTDp+fnp&#10;M597GA/U9cRYQp3FiTorFDmDc3tgjf4UFi3mQU7IM5UvQs7qjPQ3jiDXL9fH7maYoz+HlezADI4k&#10;Y0+UXbHAX9XL7hLMYB9OGPdh7DJ+u2dSHKZxeoJ+tCsDR56NzeOZ9EMuYUL/Me0GcIC/Yh04xv4R&#10;2g3wd+hp93CS9yuuzw35RnvJfag8RJ/tfdLfo18hO4F9z+iXXY/b+yK5EXfJ2WbZnUZdObSTe44T&#10;zioPMqb0OfO2D0dmpxNf7kEiYzm0XN7b/T7mWvf8eraX6Rcrxhg5Wu9jF6nyJexGFs/2uTc8zfeb&#10;8tle3zCQ9jYHxYYZlxTLDfPNgJhzFtlsVuzhBlii9zB26D+l87LtUZTrXsnqh+hROxF9Ye9lVv4f&#10;zio3kJ9Dxh65EGTYuJ/wLMgZ1e7pYt71+lf7ZZP/mGdhtlj+b56Lx3Uk0CU/3m6vawKb7Ph2zVGk&#10;Ppdo6yZQ/ex+N7Klvx2TZ3RWKXt8Js7sRqbfMb+ahPIBc5JydneEcZTf43mFT8w36V9st/uyCvbo&#10;nzw5pRsxRzrLpJ3OMq1f/n2vr+Lzi+hrdBapnK+f8kyRt6K3nvh4VZPtyhV7/uGyclHlnvZaKkUu&#10;VI++DfTjc5D2XobOKEv0lvjlqOds0ta9zh4T5eB3TU+Tz2h2TKZeZ7N9jQ+GuPi4atHbwifjZn+H&#10;vzrvGzvPKqUz/5bXHVnVnOlgU1TMdOYn6nmXsMk82Y98jNLHt+tayWtCnpUM7QwN39P/xvv9nvZe&#10;HbLFrKK8IHbZ17c3GbFX/wWYo09M/syoM1GbG50ZLqp+5qflrPw7SLlYqt7T/JSMHntdy9mkvWfg&#10;sLeAf9DWgGTmxM4sNTeMy+QaMh6N28bVsqPYE+NVP6v22mdyVqn4p1/z8Y8s/3NYk54u/xOf85HZ&#10;f7V6F9juP11ze7vvFzrPKuVDecj7IG5ljsWBYvhI4L+hnJi4P+IZuDA/xDmDYkm7I4oVZ5eBdp/H&#10;maO14yzT+lVQ+spHA/+Dt5NRLvuR2D0hv9cYS9d1y/ZO969tr3Si9tDAJvnnfg8NVLnZWkP/mnto&#10;yZnesvI8sPqnIQ89XfoVG+OU+bKN0UW6kd9DAxv62x4aGfXC6XzahaX7+tp5VklM9ZlAv6cFJr/r&#10;8ybScR7HnPC9yJ71P/L1U876T/3Y2+1D13vS9h5w+ZvsAZp3T5d8iXMqbFbY1NozsreIy1oLXzK6&#10;ivbILnuA2MD81zkfU979uu8vGb2u/o2pfnuvGjttuor+C8pP2h0LXNae9hvsZdirObsU1Q+67Lew&#10;S73DD/knpp6mN/+tqf74vohtBn/ds0rFP/18yBd4EB8ki/nnLC+mdJxNqjwy/ZXQL5ByW3uR6i/9&#10;keidzqPl08mfVdo9uM4mU9YTtHvokjPKvmL2GVvLRsUKWbFy1Nt7Vmrf1zg5oxxByYu0q6hnrzEm&#10;6JFcwWhH7YO9GOuw+XZc3571rCu5j30Zv/rcD1j3Wf1jP1dfs27dJ1P9GeuapnGnXb1+/U7KVt/7&#10;cm91rTv8i7oX83zkOTPynbZWHkm7uIece/X6dc9D36n88vXF66S/cw8ZPTlvz6Nss7yL12E/IA8D&#10;s7t5H/H7802gnofh9vyAuQ8cfdzq7fkctNNzItQ/sq1/5Zx3f9agcw+p/qf5yT3NjPJnGT8j5e/m&#10;H3q/RcpdMplxdA/XZ99/6scae0jns0nzH803A3RGlsgF8jKcwEM/4rXWx3hthjyCNUyIjVh62vP8&#10;qHfFJ3x7B9U/I2bocyOYI7s9lMEUn1M4hD3qy3v4XuSnGAdcforXC5TvD1wM3BzqjxGDgnZjOKTd&#10;CKawgNI//KHZaxaRsd8sIMufrVD+9WHiac8eRdZ4VG/jU3uNdxGZ8Zu+Ekr/AI5gj7iMYX3XvDsG&#10;R3fxOgf/Cih/c7jf01WBk1C/kfFW1Gv8Nf2XoPTlEP1TDpGJr2vRnsUiuca/DD2F/ITyd4Fyh39b&#10;4RgmlJdwAxyi9wj2M/kNUzjCrz718lPMAlNfb+NR+w2UD+GEuJSwZrxjeAg6uBzipbiU+FHCiaf8&#10;NVl5ovLhJ0L8yAf0uByiv6mZJ+zqWaPmD5SfJuO/1TMutbf86dFPcUBfOz6KV9zHVt1APo246t5y&#10;rZbP4B6myf8X42QsgS7xsmj7yfLRKW0fGRy19k4s72L9z2j7kfo59iXpUX3eInam696uOd33pV3v&#10;Yzl3yrXyp009n8gdP+VaPY/JPQkTYv04LOGjtJ/Ah2GfOSphBu+jPod7YAF3U17CBeQR3Bw4Xudl&#10;kXFYubiDenFJ7WBO/wrej1zDB5EnELtNQs7hh+VyrfbIT1KfEJ/jsICMy56TBFeMT/3IEesfaM85&#10;OkT5mH5fhUOIHdMnuzX6C8plZx8s4N2UD+Fu5AzuCpyDA+QtgetbdMRN5WIaSD+Lp8ZdU74HjuF+&#10;WMEDsIAHYQYfhgms6Ddmfg4h55Bx2Z4G2+NbuRZIjnZur0r71bVd72N1Xmt3rSc2zHFkEmRosb/j&#10;WVNau23P8u3FkjmlPtLnOP0ccyA9qpfeSOyszPXue+Wua607HvxqU3N3L+WRsjM61dsTVd5vUeMM&#10;/ad+rHGt7YzVg2f6sbcpm/ef5W2KsvkY7QItFvvP8jERtV6pn3JCPtDP8kj95WPQP/XR9oXuWP0T&#10;bqS+HJ4FcR33VPrhPVSvJ/KRoFccY+8xWMBvwwE8ChO4nn41+diDJUyey/4At8EavwdwCG+hPoFL&#10;as9c30F54WnPCZPcC+U18VC7Cu6mvIQZcgEXpQ/uQs7gDjiAczCF2wKvoF0feXOg/JK8MdSfEbge&#10;qv9xxpNBjUt8kvgOocabw8dhAQ9TXsIx8gg+CqtVrJnfxygfQ/UfwWNQ8y67BTwff3K4JVBxknwH&#10;9Wq3D3kCDwQ/Syh7Yp84iVlgCR9AHkPaW/7cD/vE+z61g/thAXNYwbupr6Hs9Ziv3TCFi3AIF+AI&#10;bpU+uAmmzHePcuWB0/hCHjg4ojwyrNn21rPW3ys3qBNbrfUdep3XtuPnXGtrpEW7th09x4/lCEzw&#10;9TAs4SO0n8CHYJ81dABmcB/1ORzCAt5CeQnnkEdwU+CjZ3tZ1JypXFwI3K12yHvoX8H7kGtYIk8g&#10;du3a9gjMmFv5pTk+Qn3CXB6FBTxOeY+5givGd4jykvIWbc4rypULy3AIsWP6ZLdG/32Uy869sICM&#10;03I9Q86QB4Hb4ABZ4xId44zUXKtcVDuRfhZP6amR74ZjuA9WsIAFfBBmcAQTiJ92bauQc3KN8di1&#10;rTWuE+/zVl+9nv7Kd9LXth0vJDbMceTGIEOL/dK5U1q7K8717cWSOaU+0tah+jnmQHpUL72R2DmZ&#10;/brz2nYs+NWm5u5uyiNl56GN3p6o8s0tapyh/9SPZ3Jt2/Bi1gvzFbnvRV42ontRciTtHtvo68UR&#10;eav6yBLf1C9S5dIbiZ2pj09zbeu8Bi++2M9Rm4rNwnk+NqJicx/tAjVnzbbzbO6M8oN680eckLf0&#10;i7RcCPpPxs+ua3CzdL75OeUe/GKOGnHM66D9sIAH4AAehAlchjWvsw7BUnHGL+LVHIW14nj+tXYN&#10;7qE/+fh8cz6sycmE8sLTrimSe6G85vWh2lXEZSPlJfLZyAUyemy/QK/Fy8kfyo/BFE4Cj2C/j1wH&#10;Hg58NNQ/EvhVSP9mBDN4MLCk/ZD+DyDn8H5YwPsoL2m3H3mEvA9WyHmLNfNLO12DLV4jrQVk5p3/&#10;f4Ie5MfQkyN/29PiJHkT46Kd28o4J3AHcor+RYg9Y5/8kJwRr11qjzyAY2Ta25pfgH3iP6d2cBss&#10;iP8VsIJbqK+h7PWYt40whcTXrsEOP0fM45P45yhX/FLy7hH5Dx+G45AHDi7RLzLsLSdeUU8s+f96&#10;Db7j1GvtGZ5tHtrL/RvlvU8RG7gAr4D74dmwhEd5DSB+O/Bw4KPwAOUVLODDUP0egnsC9UyyPciR&#10;g0/6+sgCeVnt4SNwCT4GF2ENF+AEpnA9/oibAlOYIQ+g9OyGh6DG12Nc7XEuIW+jXO9jttlHvoLy&#10;Y/TbAg/DBI5gD5bwGPbFI4GPw4PIY6h2Gn8FNf4x1PjrwM3EQePbCtUuhYqbqHEuwDrwyUCNU+Ub&#10;ofppvD0oPyfB/+VV42BcJ1xlVybP6leY7WTreH95/fo/XL9u3e/zq/eQl/xLkXVu27MZO75Ebgry&#10;GfAA5UfxcT+s4R44hhmsoMY8ggl8EGosD8AK3g8LWECen2bcGKiYqv4AVPslqP5bofT1IPqbOie2&#10;yAWsYQaPUp5C/Gt6MIHuF8x/40KQd4X6LPAOxpPQfk9gTnkfeT+UviLwABwgP0i7DD6EPIQPIxeB&#10;qfxEFqk3v9W+j1zCBKLHbYTodRvgPujofy/6JnCIPIa7Axcpr5B3wBHcFrgl8PxQfwasqXfEw8FJ&#10;iNcRuBk7j8MF+BhcghY/eAh5GT4C60DNh+QFqPo9UO1LqP6aR+mrofQ7eBRuZL5lfzPEH8tp/LMc&#10;3xK4LXBHIOOzeo1XeaPxb4X3wj7cD6VP8ZJ+xa8HS7gBHoTHsP8QnMARPAIfbjGjneqX4INwCB+A&#10;e+D9MIf3wf0whwW8Gx6AdwRmsESWv+IOeBBuW8mVa7O99Np/r1yw7Zq1/l7Zo/v/iH6Rtfs5frWO&#10;4/MwXX+DH0fk8Z/yMrR8O4Cs+dwTeHYohzb+bzM+xUFMyKstlIv3wZR+R4Is/SoPdlbcf/ECsuve&#10;/8P4emvw93SoH3fgNK8n8mxk2X88jGMx2Lkv8BjsUb97Zb9on1vpU7ps78TWdn4Vq/g9Fu6rp5Nz&#10;XMci70enZHGCDZVHUm421rhX/yK6T5iLZfprLJHbnuPHuifwOFS9zuXEB6Hmphf45Kr+91O+RH3k&#10;4nP8nJ6/sjzGwn/ZRPdcXMp7UaufTep28H6X/Ig8I8jFGeyB2N3VotolyJHKhX3I4gOBDwV+9Qy/&#10;xz4KU+ofhwN4BA7hUdoV0CFXcAN2HezBjexRZ8OtgVngASj/DsHj9J/ACdyIn+i3Z6A/AheQ43hU&#10;vkS7NgdBTuFh9YOPwQQ+CntQeuRPhX8T+DCs4UOBD1I/Rj4QuD9wV4s9/NiHLBaBJdyAfDAQvfZc&#10;aezYfcsheAT7Y3g4+KXxHkYeQY2jDPy/7J17kH1Zddd/MJS/SoTc+Ijto8KZgRl+MBO4wyM0IcAJ&#10;dv+mByO50Yo2MZoTU8Q2ZIYDpWWnCOQMedhRU14fZV0ogTPvC4nlVUtty0BO+arWKF6TUpvyj5zw&#10;mOkZCFxeM80re/v5rrXv73d7d3fgR8EkfzDF8Jm19tprr7Vf59zT57GXuHOVV+bB6U0mP2fIt5sz&#10;1+9Z99zExZsvh/LF3Mvg5N3SJhu7F27GwU9x7p/YPJN7EShfsryB93C8CfsbeJ77TYz/9TyTDLvr&#10;rV4s4ZD6ZWGM8ds3Y/9T2DnNr9qV/9T+MmdPmc3gnL8nfYD5/z/S9djvY+3qH/8W+s2bJ9g8b9O+&#10;/9s9n3tK7vK2GvE7+Zu++GJiboxx6Ayzn/bySnwh98fB5vnc9/EWjjfPc5Y3G0N3k5XzfMZmrDl/&#10;aeiDTnw6OeOv+Xb3D3U8l8x3XbyceKyv5iL1jyiPN52Mn3bsm+y0f4U7sr+V9hT/kPub5I88YSif&#10;6/67W5yqT3uhebbbxWe5HXFb/ebGTa0pjamdsyuObeTI2G7JH1zHP2Nr5yXkZ2uKsbU1JLasHRhr&#10;qPIRjFD5a24MIP7svA7/oVd/Mpfm9FN3o1F5W7+Vl4yK12X6Wf1JPqLys3oaB+qHZmj+YnOr+bdx&#10;UnvlC6x9nj2zeELDHKvRazxbxQN7p/KRrD3D5iL5mj35W/1t9QN+KumvjsP55w7Z8jy9fk9rrmWe&#10;6xincV2lxn/tZ4mf+DjmWR4HIvN8T2SNryf2b3W5FSnfFcl/BJVfyZ4mf6LagZrnKrd5jr2Ncysy&#10;z3vVY17Lv6j2xAOOMSrXMbhjPhCfzXPitnm+Gr/amaoe7S85U71bucdNcTPPO/kjLmjzXLLmuaj6&#10;0mueS9Y8l6y4VV/zfCYyz/FvcbTImudjqHneqB5x7kCbx7BEXk9cS4wp/wWUvfJX/TmUvw691tG+&#10;+oX2ZpLVvsqJZ4rMPBctXpOVv+zIR3qtY9VTvqrHPJc/zXP5t36ay455eYhe83whPeMYocaTeG1e&#10;E79xlLgDVU6+Zk/+Vr9Flr+p9M+/widinp91bS82rE+ei77CjmOJZHF8O+cXHDtGt/MvHMAGzrco&#10;h+MtclY5LNm3B+hncHwb+rdcDkM4ZF/pL3Odgn1kDGtkPUcNw2LT5Q5WyC2UXeOM1abVDyUs0A8h&#10;fuMALvAfNzjuJ87gAnnsDFVimVik8gXxWr3E2ZvdXwML/Nbo1c4ocYh+RDwDWMHIsVVc0D817Fc4&#10;pn3s7J3Q1OeTDpdjizyCPXK5gW/iF+vE6LT+qNB39M8MDrRvUq9kn1d7MPSJBf0neQSHkH4NBezg&#10;APsFXOCnoP/n9Ju+jzuD9W30D/oW1nAOR+gXlBewYBx74qkZxzGc+biGiLxQHsyHmfJL82CG3NDu&#10;kswbnVuc3nhPa76c1TWdk1xkbVXkskrlcKy1S4xawx1kzceSub2jNQ4HiZ2O7VoDUOU6Fsl+qGMS&#10;XEMvf6Lagd73OlYxJrLXWFFfY2/Xw0oo/6LaE2nfyhVPRD5GP6Y+cZu/1fjVzh7lQ9pfcqx6xDFB&#10;3yUqrhZ94bQxRbY4ReaClbeQetaO6kfaxV/sIP4tj13kEfIO8hBuIw/gFvKCeIfIPRwkHtMfknvy&#10;VvkBsuz3kVV/ijyCLRzDCezgGEa4h92IuETFJ0anxY9s+Uiv/CQrX9Xv4ET2yhtZ/TRFruE+HMMD&#10;OIO9/MBj2EOLH1o+kPysnHzNfgeq/i6s4R7lw6t8Ivbqs35H2LWu8fXEyBoXF6zhxMCz0tprlzR9&#10;w16lchhmhZXr259WLzEs0ONvSbOXH+lXaM8VF6z9Ff3ydwRLfvkz+szfRGf+jtBcbwtfs0vOrvc1&#10;29xwOR3nfc3yXLatoQ5q7MSOsRQbqPJtxjpSbwhVfw29/InyD+17qZTrmWSzLyH19R5m89dA+ReZ&#10;A8Ypc0Dlcyj7Y/RzqDU7fvrJ+NWO5kp9w1WOVQ95gj4Sj6i4WvSVMw4SVR99HCb2+Mfe2lG9Ehl/&#10;/LZz/x3cRR7DHexquI08glvIQzhELuAg8fgul3vyVvkBsuz3kWs4RR7DFs7hBEY4hmp/L/UjjIpP&#10;cqm8kS1/qHykV37Sz6DqRziR/Q3uX/00VTnch3N4QPkCEl8cMK7HsIAWP7R8IPlZOfma/Q6y6u9C&#10;+duD9VU+EWv2tU+5cOE1/KvrZ2/yn8t8M6Yhl89srlLP5ZkceT6vZu21j/nvueJx/z3XPO6/s3o4&#10;/2n6/XgztlDf96tZm90x99jDCBec10Cdd5lcJRZJr+M29nbcbrFv3mz+dH4TI+1pTdOezmdiTxw6&#10;n+HdpHb+pzhnyA3xQ+4HdlafsnK9szPO0ev5uAV2PA8nfzF+fNP8V3Cs9n8bO8g7Re38h+fyYkN8&#10;7ccsfnter1J+0ie2TjsfQq/fsyrX71urN1C/IYsl7Sy5wK5Axj5E2ps57bynJ46achhKZ+ze4rL6&#10;zfzA/uPkR7ztJyx+5WfnvT35zqSHvfL5JNclqF/CEfUK9A1ypD86p52vItt4qbyiXewtHtXrkBu4&#10;gB36IfkU9O8INrCG8VPEAVv6XyxOziebX/KjebZCfV/S5KhxU7992uYR9y1bP8uvxdPjv6R+Cwvs&#10;GhjJR+zJo9J4J46dOr+WXuPp9ox7ix39YqSf7PnKhn6K2IkFcYhlInHYfGyS3Cb2Sd8Sv+wr1kkL&#10;eziTzPycww4uYHyM8SeOkvVSKB5YJlawZX6PYQdnTssPWXnb/K81T/Azkww7SHur/an+PX8fufZz&#10;3Gu6gnEt1y50bOoYixUqdjsfJjc7ltFHdj7csDewd9oewh5r7NiDtac07L0q30aW/VCk/hp6+YPW&#10;jmTtAZRr7fuxmLWm+pE13UHWrh9bofZqyVOo8rnaxf4Y8iytncfL30r81s4e5RXtLzlWfebEBH3j&#10;tLha5JL4ROaUUf0huWeNQVuD1LO4VT/S7hi5gfi3PHZVn3x2kCvlBQu4BbWXDCnv4CDxWP2B3JOv&#10;yg+g7Peh6k8pb2ELledE/aJ2kdX+HrLyFtkb7BgaExU/estHVH6y0ziovuWPrP6Qf/XTVOVwHxaM&#10;3wGsYC8/8Bh20OKHlg8kPytXvrLfUd5wV3mv9P8edrRz/pq4phnuC+itTzrzHPIujqt/Mx1b35KO&#10;rbHV3vku8l1hfKfvbQ2s0BfvZI9iLXfvYI9lz2rfQX85tWdLtr2Dctu7sNceEyvqjbXnJFY8o4gc&#10;e7UHi9aOEbGCc+1F7WaI6CMcsscUd9seFEtYIevbkGq3gTPYoe/R9zAiR9kTZ0t5TdwlbGCP/7H2&#10;JNjCmOVL/tqjQnv/Cdp7V2fU17cmVV/vjW1gAUfou3u93QYuFN+95AFL2BJPARvkeI8d22IPC+Tu&#10;nrTnwo68VY/+CD1+GvIv79u0ayidM1bEVatf4Bi79gHvt+JB768WlvjtH7R2RYtHHCp+9DVxlypX&#10;fzywqXxj6VzNW3GHOHU/0I7JYqRd6Tvi6JAbxaFyWKEvFB/+o85hYA/VXqdzItqZIVewRVYeMDSJ&#10;ypNy+yZoj76lPwb4o//sHKiln1rkyhlK+rGiXcbd2m1gpF4BVZ95ZOdeZWLLeHf475iXC8XDfB0p&#10;buar/OqZ1wHjxbOzNm5Qx3CTx1DlC/UX9qXORSHnFLHFn8j88XMMOJKedoc6x9C81LyCc+rHNB+V&#10;RyP/5NFT3mleUI987ZxF+TeqT7+M5S9R80Byw/hXsNL4y28aV43LEH/x6vgtx/P8/SVtGV+VwbmX&#10;qU4UvPVJZz83e95vWlsfdtyin2DsWW/H7JvKe85+2ZDvVDJ57iArX+2/Ysd+LDbs0yrfRpb9UDL1&#10;16D8QWtHso0XjIyn7CPjq/qR+YC/2ED8G2nPqPZVrnhkfwwLxl/xyt9K/NbOHuXMfz/uwrHq35+O&#10;u06Lq0VfEh+0dSAyP/y4y/yxcjjBTu1A28/GyJqHtGN57KqcfHZgpbxgAbeg5u9QfuEg8Vj9gdyT&#10;r8oPoOz3oepPYQtb7JTnBFntjdVfalflxCOWxCdqvkPPH2peWzn5iRoH1Wcf8N/IUP7VT1OVw31Y&#10;MH4HsII9bOGx/EKLH1o+UPmpXPnKfkd5w13lvdL/e+RNO+dP+6/muHv2s3pnzvNdxX8Hv7VX2N/J&#10;NQjy4x3k9jffYe3XXGb1Zb++BFnvYYG+ctrxj3I7LhaU6zjQvp4x0vHgTuf8Difvuba/MfSvc/vq&#10;ddjI7sfdX/vj7l+csf9AWycqL4mrph7xhQUkbvu20Wr85KP7Fqz9xBjZp2ryuUi9YaLyHFB/7LRv&#10;GiFbf4gV/aLy+BNeT+/nVv0K4s++0yv/xBHmsIMdHMOx2iO+GlawRD9Cr34T5047Dqq8Yf+s4Qj9&#10;mPIh7GABF3AAC/ot0k81XHCc6Jz6ppQf9xPVz5QrH7MjP+Mcqn7xevdXQflvodqb0y8jGGENB4xn&#10;C4e1x1vCiAwtH5H8rFz5FpR3yNS3/sBfPg5PxDw/87mdrbdfjv2vsy6vUt+Kj8O3k///5rj9tsv6&#10;5kScv43x+r/sA8g9HCUOE9cSL8KO8sWEPoKHE+rDDpbOGHlvTkV5Ymjf7+VX+D+tXiyh/ETKB7Tf&#10;QbXXQNqPFawT9xOPkt1A8VNfefBte8uv+V8n8rS8e/wVv8G+tUr64xA/Jfad8qH+FLmAe7DH73Zi&#10;mVgkXoSyU9wVJP/YQuXfO2OkX6Uv6VfsQgVj4kD5IV9KxL/JdeIE/6q3j6zxmcPIePWwTFzJ5+S8&#10;0lXsk4f+rHz1B/6Z9wz/HL9LfpJ/df3vqcvfKBffQQ70VWI4oM+RjZG+kn7JpZ2+WyI9NLvE2DAW&#10;6JdUuV2DZ7vnnzNjOnP/3nsX/UNMq+zxXaOv6Lct8f9wXgeZn+Honcwz5ufYGdaTHIml0jxWjvT7&#10;TKT+BH2HP2jtSG7IlXJ9v8Ts+//OuEr+Nc7/8Vf9mvuH1p546V1WHkfEIXvFF6lP3OZvNX7yCfGd&#10;1v4VDmRPH4oVXJOf3/C8ysTm111W/ULlc6PmqeztfUyq37/f/GhdmX/iCMe010D1T6m81C/EeYBe&#10;8c6QO6h+E+vEysvDlttbf1I/XEr+Cij/A8rVHrT2LyLTj0EkPvWfrRtR4ykqH8qD8pMd42Cy8pe/&#10;Hso/46T2YgfXYYRbUOtnm/IG1rCF48RZ4kEqP3R75R8K5stx8heR5T/x5Do6sYzOL1o1W/3vc66D&#10;fT/rbTOtveW9q2HcsoaYv4lxzWWj4pN+Sex8FV3DedDgXu/3VTK/YrzH/MZDUesCNsRR30M/s17W&#10;Eg/uNjnswQp9dbfbr4usowI94yfa+ErWOqLc1pHsmWdWn3UU5U/rSP61ftSeZNrXOrN4NC8j8TC/&#10;InGbv9X4tQ7GHv8VTmTPntRKn6g8p8hlIvPOZM1D6bWfQ5un1LN2VF/rCH82r/eQNc8b2MAafQkr&#10;GMlrJHviXUfu4FpiVL8gH3n+cY6MPddUvP4MvfxNofy36he1K3s4RtY6ErXOoa170fKHWkeSyc/s&#10;GAerr3WEH1tH8q/5M0PuGK8ORjiHJeN+JD8wwhYSv5F8RMuPcsu3hORv66hRnpqfyPKfeP5i+dqd&#10;7595j9D2/baO4pK7zHvWS4SW7wS5Ie99qHlyKJl+OoYFXLuPfOm/ISyYL7XIfJncd9nOI6aw1fEf&#10;fWR+H8DKaec1yBo/6WMBsbP5v696zOOZ7OEUuYQT+Yd7yJoXu8g93EHWvNl2hq3EYWKROHB7xW/1&#10;jxKVl/weIKudfeQKzpQvbNG3cILcwTFyD/dWWNC+7LQeVb+DveqxXi/SbqPjHnFU6EeJE2eYQ9kd&#10;Y1eyPgrGRXkN70dPO2JH/8BQ0H9iCy9B+lX2Ou8Ka8gdvCg7HTfx28AF7GCPf43PgeKB++h7rW/p&#10;Gb9GdrBSHIzvusrhQPbMgwX5RHgImdeaN0tq3mifXd3Sz/vvL2d13j1CZ14rvvQgudM3q9TYFA8S&#10;M7wIC7h4gNzo2zls4DSxccbKy+MWjOr7B3wOXIId9aG3Izu1h15jsS47uAU1JtuU97CG7EFx1xn2&#10;oMaoxa6B+8gtPEDusOthD4+9PA7Iq0BeI/4Of+Rn7Yh9lq/yX0fP2lxljIzlEH0LVa+EazAy5lHt&#10;QtqNFXviHLmEXeIMFsgTGJk7e7DnGFDDFo5cr/xV3/qjg2vo1c5AdonMJZMjLKRnDpXU01zaRtZe&#10;2cAOThPnTuuPlrlGf2gPtXHuqKd8y8SVvG1cORZfIX7t2Fzhr2dvK+UXFrCBkbVSYr9gLve0f4hM&#10;e+HA53bYh7QXZugrOJUdawLauafkjj0QO62hMIcN/dZD+s38q7+GxFGu8KLiYfyPZA8PZc9aPoDM&#10;o9DBIrHh2IasvcD8a2+IlJfwEn7ZO2z+srdY3tpjFuhFxt3KR+ov5v0ucgfHyKwP0Y6hYqSdPdjQ&#10;bk254qlkxzwsVe7z0fJYQ1Y+W5STX9iRPWxkr3kjGbYqp1/Ein4z0o97qq89BNLvHifjobjjyvgx&#10;HySff4z0XebLHinPNDh3uzpRcPa14ic/WeelL0nnpuDCb+r//J9X8niFvT9QvHDhrtLpvyFNxSMX&#10;erfgrd924cKN/Kvflq9JRrH6ENdb3si4rLB+g8sZ45zrLtjltOsyqq/rMqtsuZ4jOecg6XPWd6Z2&#10;M3JdyfxkjKXrT5HrUxZnRl3HMj85ue5l+oz2fTzlu+D63ypHSc4Yur/ufjLGwvU59e07bzfj4q+5&#10;PmMcuT5n6H4stZuxSHLGOH6t2efUd+4snpyjpM8Yux91PxlD4fpTHP9V959zkPQ56x9x+4xxXnm7&#10;GUPp+lNsf9j95Bwkfc76r6R2M87/suszxtL1OUP7Q6ndk4wDl0+x/ktmHzOG+Q+mdk8yli6fYvsa&#10;95MxDFyfM9bbqd2M+gad5n3OUdJnDN1f8DhzFkmfMY5/wP1n1Df5fB5m1DfztJ9ktG/6KU5922+F&#10;oXD5FMd/zv1kjIvv9/o5R0mfMXQj95MxFq7PGcbfl9rNuHi16zPGketzhu7PpnYzFknO2X6v22eM&#10;A9efor6jp37MGOavcj8Z7X532eu+91W2t7ucUc+A2DhmtPuyrd0tr6f7tCXPbzuTeibB/OTUfeDU&#10;s/vBVzlI+pz1ptvnnG+4PqPdh6+4Si9fMrR/OrV7knHg8inWrzT7mDHMvye1e5Jx5HLO0JVunzEW&#10;rs8Zxq9w+5yLl7s+Yxy5PmfoXpbazVgkOaN9e0/9pm/wrTAsXprazThKcsbYfZfXz6hv7tm45xy/&#10;xPUZ42Ld/eQcJX1Gns1zPxlj4fqc+m6ez8OTjAOXc4b6RW6fc/5C12eMpetzhvYFqd2TtO/9qd8H&#10;rr9Cvtdn45ExzG9N7Z5kLF0+xXbofjKGgetzxvp5qd2M8+e6PiPP2nk8GWP7Handk9Q3+Kz/c9a3&#10;uD7n4mbX5xwlfcbYPcfbzVkkfcYwfrb7zxgXl9xPzlHSZ9S39iyvjLFwfc4wvim1m3Fxo+sz2jfq&#10;NE9GXr5k6J6Z2s1YJDljHD/D7HPavfb4P8XRDe4/I8+kup+cZdLn1DMEij9jGLg+p31PTvb1073e&#10;knp2QfqM9gyH4i+9fEk9F+PtnqS+g2fjlbP+U67POf+Trs8YS9fnDO2fcPuMceD6U6z/uNnHnPM1&#10;1+cskz5n+8fcPucg6XPW35bazbj4o67POUr6nN0fcfucRdLnHP9ht8+5+EOp3YyjJOfsvjW1m7FI&#10;cs7xILWbcfEtqd2MoyTn7J6W2s1YJDkn3wKzeZiTb5mZPuco6XN235zazcj3u8xPzvabXJ9zkPQ5&#10;+Q6X+ck5v+j6nGXS52z/QGo34yDJOfUdLlvvGedPSe1mLJOcs70utZtxkOSc9ZNTuxnnT0rtZiyT&#10;nLO9kNrNOEhyziJyzY59LGPof8f0OWP7JbfP2XzR9RlD+QX3k7P4vOtz9seuz6n7ybWv5mwec33O&#10;8rP6O8A3/veNHvia98Dpb7N8ba7BPuVbLlz43NP8GuwvPsmvztqcZy6fYPEZlzPqeShbyxnteTJb&#10;O5/0em1is3A5Yyw/4X5y6lkT2ytOMvQfcz8Z9Z06s89o39mzeB71evrunuTmkTOp7/OZn5zFw67P&#10;GPqPuJ+Msf2w2+dsPuT6jKH8oPvJWfyW6zPat+LUP3zzzeJN5Jt9bp+Tb9R53hn5hp3pcxb/z/UZ&#10;Y/8B0+cM7aHb59Tfm6y/T9L+DqL49feQFdrft2Svv3OtsuDvaJIz2t9yVb/n73ArtL/XyZ6/01i9&#10;JfV3Hekz2j2Iql/yd8dVFu93OaP9rVp+9HepFfrfpfBjf59aYfPf3E/GUP5Xr5+zOHB9xtj/F/eT&#10;MbT/2e1zNv/J9TnL/+j6nMV/cH3G2HemzxnaX3X7U3xf0mds3uv6nOWvuD5n8e9dnzH2/870OUO7&#10;7/Y5m3/r+oyx/DfuJ2fxr12fMfT/yv1kjO2/dPuczb9wfcZQztxPzuKfuz5j7P+Z+8kY2l92+5zN&#10;L7k+Yyzf434yhvLdbp+zmLo+o93Dr3Wie/lXqGeYbD3kbO5zfc7yXtfnLO5xfUZ7hszaa618Kdt3&#10;8LQO23d5vSWbd7qc0Z4hkp/yHe5nyeKfupwx9G93Pxlj+za3z9lMXJ+Tb9n5/pKx+Ceuz9n/Y9ef&#10;4j9K+oztP3R9zuYfuD5nOXZ9zuLvuz5n/4uuz9n+PdfnbP6u63OWf8f1OYtfcH3O/m+7Pmf7867P&#10;2fyc63OWP+v6nMXPuD5nf5frM/JeS9OfYnyz60/xTUmfsflJ1+cs/1byn7H7G67PWb4x2WeMr3d9&#10;zuYO1+csX5f8ZOx2XJ8xlj9m+lOMP+r6nM2PuD5n+cPJT8buh1yfs/zBZJ8x/kXXZwzND5j+FMs/&#10;7/qc3cj1GWP3avefMZTfm/xkjLe7Pmdzm+tzlpvJT8bula7PWZbJPmN8metzNi91fc7yJclPRr3v&#10;T/tqRq71m/4U462uzxji877xG/n30SWCr9fvyhfxU/LZ/Kt7e3jlvP3j5wOvsmtFoYV7H+Q4be9X&#10;u/BEx2Hv39FxX+/hIQ5RP9qf8DjKx9L6gYoD+fciDnsmV+u7edDiEH9P4mB/sHkian6k/eL0uFx3&#10;3ZnvExs/RJ2XcW+fM659xGQje12YIifauz8pXzLES9zbKftL3CuIvoNjlUPV657FvY4qv8lo7+a8&#10;+BB2N3KvLe3Jr9pdkjjoQ/vH79TjP7kX76z3lJ/1TFOIR/i+lXuZV1h+J/drHvG7+CXcLymyj7eU&#10;l9rnkZuXc8+yM+4/7PLuw1YeRsjYh0si9dfQxxc51Y7k5jusPJbP4V5+1VNfiDdxz7Tq3ej+obUn&#10;Wvv0CfGY/QI21I8i/sSVPGLj8V/hnuqtc2+59C/ejBNk4hLt/aOSmxe4Hj+mL4dJfq6Tdrz+Lcwb&#10;+buZe7pV7znct6v+eDb3yssf+YykhyXkfa/hUuIgcaF+eRb3eiceQOzjjPypH6dQ/ibS438M1d6e&#10;+kftS088DeyIDwbFazLxi8pH+sjxU7LytfrkP0ZWf+A/RNiKHI9nqvdd3MMue3iIXnNtATtI/Eby&#10;MZKflY+UF/bkz70K3JetfsBfA5kHS55/n+mZN5Ced4v7lZtSv9J5Hrc+avPjBJnncf2jHt9AZJ4f&#10;PUq/sLanj5LXy1mrzhAfMTl0j1h5nCDLvhbJbxu9+lfU/BE1PpRrnsve5q3VZx5H1WNey7/mu9qT&#10;bO2zDohH9orPxl/xy1+WRzhQPa3TxLniX+d+Z8kvNtr665GZBwFqXhi1XqRn3rj8XLenHa9/C/dD&#10;y9/N5t/W2z72zMswkz/m90T+4B7UfK4TR4nriUXiAMr+mPxV/wjKX6/+Yj0fqp9ob67+of0D6YlH&#10;ZJ6LFq/JxG/l5CO98pOs/cbqK3/5Wzf/mufWHvNS7Wueh4uKi/lKfJrHkXg1r21cxNpl5WfzfOL2&#10;yl/zPOyjl78DuDIOT8Q8P/OZo551q3vclowcWySLwz9zORYcSxavIlaOITNYITewgSVsdUy7nfcK&#10;wg4ew/L2y6Fg/c+3eP4cjuGW9g84Ql7cZrT3F0uuXbb358quQC7R847SsI68gPIzhwXs4AD97DJx&#10;PkQMcJHYwzHyPFFxSZ56eZgkNg9Z/VAjd5ctL+MIeY5cUt7Ddbig/iX0ERZwcBvvPEBPnHGwwtLt&#10;4tDrhwHcoZx3sNoxeLFJm9Tv4aHT8kEO2+SFve2/IzhFbmEnPe1A9ZdxDveRI5xRPtxy+wq2yPS3&#10;HQc6uIfdgn7fhQXjskO5xmcb1rBE38IhnMMBHLyK72EQXwU72DLOE/JYwF3IvLB5UDE/euyXZN7o&#10;3OJ334SXZx2/u9V5zxyddU4SLz3K2JDrKgti196hmI9YuzUxd48w94i5gUPm+NAZDo9cbqHKORYp&#10;Jx2TQ0/9dYg/44A+kry4zcptDmBvY6X6xeXL5k9jLP/intPaV7nimTG2xKd3dytuG8vV+MkntKpH&#10;u0vOkGfIYg33oeKCNnad9Ld7nqovuYUqL50WN/X1buowhRVssVMcExiJaw/O4S7linNHfuAIjuHQ&#10;GQaJx0dWHo7oN+wt/zk8QB+x76D8z9SvcIo8c1re6rcR4ycSr5F+NpKPncvNoeqRr7GC+LPfbB3s&#10;6Qe1N2DcDmEJj+AIHtNuDRVvw/gqfnGUSH52H6/yrdDvoS/hBA6o10L5T3wi9uozf0csWLPlM5h7&#10;TjsXQ7a1zn1otoYTZRcP+V2QGKsbmLcPMw+4f2tylWGMXv6WlP9hkldo78odPuR2Sb/8HaEfE5yN&#10;8X/X8Ey35np5g6/ZJSti1podPjOtEdjR98Mbfc3WcIgMbYwla86ofJcxbrEfIXOPna1R/BlHyl12&#10;11t5rLjHTfZ6r67qV093fwWy/IuaA9DaV/kRc2OBXvHV1Nea1T11WR42R9S+5oo4Uz3igGEG96Hi&#10;gnqvrvzrPbrWDv1g7IlT5Y3T4pafvvA128IWWXFM8FfCPThQXugV547s4Qj9HA6dYZCoNUG5rVns&#10;rT+p77/f8MOaMv8z9SvylH5aOC1v+k3vsLb+I14j/Szae4FF8vO1mthC/IUedlD9cwBH8BA28AiO&#10;4bH8QMXbPdPjF5WPqPwot3xbqPwbOIEj6rWwuMqv95p9BleT9C6SyD+r/31T0nM7w12r+tvQf+sv&#10;XLjwFP69/OrbbtGzZ699yhnvNT5iLRbHnIeusDve9OPu5/z3Vv+5Tfn7CL4+cMXfH/z5N/Dfr+Xf&#10;G3/mugv6fRaqz/vv5R62yLoXaY+9oP3CZqhhD0dq54s8a6xyuKZ6X+Q5QNa+OE+cQZWPYQF1XqD6&#10;FZS/LZXjfwjV3hr6El5Eboj7mL1JeSxg/7iz43oTcuw+m8o/Y/Yxftrq67228RJ+qk+Zf73HV+3p&#10;fcBhT+0uyE/twh7yrk+dz+h9yZaXWCWZfO09yo3y/oT/vhUnSZ5SHpGhvX+5TaRc7yO238XQr0PA&#10;HcpLuJ1YOnV+au8YPYAN5a3iI/4GmftTdH4Y+k97Htzfon4M8TPerx35T5UX7NA3sIcVjE47f0S2&#10;8RJHxIedxdNiZ/lB4o4F/TpT/PAA9vBQMv3eU94/5vOsefzkfGP+mZ/yJPVOU8u/gjV+IvV3YAsr&#10;96vzfr3n2s4zI/kNkWlXcds4X0w8Js+OeI4S54n7Tus31dtDlp+a/OW3Uj8kNoltYge3se+dFp/k&#10;gnjFCFW/ZX3tSP857/8ONvL/eR+HCrayY/7OsOtgh9zDOYywT1w4bVzQW97Y2/l2BdVPrFfrT9rL&#10;+/X8fer0+fKXO9O+piskPFT7FV8b0bGPMfDz1kTNDZ3Pkpv9Zu7JtdMxiD2gYS/W3jF02l4vWccI&#10;le9C9dGIvV99v46MPztmF4wdsq0RlbN2zJ61Zscc1rr5Y22bf1HHAujHVMqP1C72Onazd3jc2ktO&#10;5mHHDLWvY4c4I/7KGXri2UdWXFD3X3p+xNeh15yEoYQq1xoUtbbxY+/insKONd/KL3FMkKP2EtjC&#10;Xag4d9QOHCEXcOi0YyGyHRspt2NlBQ/plxYewIg9x1bzP0OmPT8Gk+8UvfbSFmpvgIrXSD+bnrVi&#10;MvmZvcaVev5ue9kzZ/Fv/aP2CsbtEH8NPEJu4THs4YC4I2tD8YvKRyQ/Wzvka2tpDzboJ+gL6rVw&#10;ZRzOXxPXNMN9Ab31K3/vsR8T77E1a+/l1dotkSut4bs5BrF3NXCIXMCB9tDW9zCRPcLkKXuCysew&#10;grX2EMieY/5E3t/pe9C9Xt7AXdnBPRjhBOq9nzPsda+K/LdwrvqwR+7hMXK8z+Mp7re9NpSwVHzo&#10;R8TbwEpxQ/Zsa6dGrtS+7Fby3kXfT22vv8LKZb1X1vb8Dm5Tr4IlLGAhPw/4OUT3AMdy/LRwQZwN&#10;JF57j+eB8kKewUicY9fbsZB61l/yV1Heqh3KuefH2Dpj9W4rDxE28v8e5hF2/Xusn0LxSzYuop3T&#10;iOvEF7EbQdkr7wKSb2zxA6/kS/52bKp++So72kG2dkqodgtYwR7/W7Cl3aHs4BqkPTsHaqGusdGe&#10;nQN173aWTr0/2fTkGXWu1DzI/kU+kX66lPpH/tVfNXK7QvQab2uX8Va7Nl8uyv5eb7dJZJwtjni3&#10;x1cyL0vseE+r+dV7W6fIHTxy2u9MZBt3lY/VX5rv9FeBn7n6zal5ZDLzys854IzyirhaGGFD/Yr4&#10;K2TlAWNH/HswwinUfOlgDw9hxTw4Unki/SU5qB/n8kO/trJjHGq1A4eSV8ZP+SCfv7+kLeOrMjj3&#10;MtiJgrPfZXHddedd57L+sOMW/SKWzA8d13rm65H2VeZvx37aM98aqHyHTtunJWv/V/ku7DT/tZ9T&#10;fx0Zf37cZd0h2/vGVV4yjrJnftjxoWR+HKo+4y//ovZxzQvaDypXPBX2dtylvsXN+K/Gz/j6fk/7&#10;rfZ9OFO8Tlt/+8iKS9T6x7/tK6LqQ9vfKLd9TezZx/Cj96yHKezYz1rsK+KYqB5x7aFv4S5UnDvo&#10;SzhCLuDQGQaJx56/H3dZJ+Sv+jrumj+Oi+Z/pv6knSnUvIe27lrYat6rPxk/sWA+S695beWsc9lr&#10;XMUOzmTPvO6g+ucAPfuGH3fhEXrmux93IfHaPkP8xlEi+Wl+2G9mxt3Gq4ETygvqtZTLf+L50/6r&#10;Oe5ew7WhCfnVr+e3/FWGpmYPIM/RG/j2Epy/ges5kt/ItQLW9/iN9K3TfnMg228/yu1aNvY6Xlp9&#10;9jPzp31N7YjVnV4+vsPtB3dY/TjmPb4j9o3RT5h/Ue0Z14mPcvubM/b2N94WKm75W4lf7ehvobEk&#10;7iUL5AHyJch7Y0TFZXkNnbGnHnlafTHe6eUzqHq0Y/UGEH9hrrjRE0e4iFxBxVtC7Y8F8R0iR+Lu&#10;kBeel3HPZTsOUm6/WbD3v93AdcrlT/toCwvkeaLaX0OveGCYwQEcKG/0lj9UPiovyU9Uvqo3h/iz&#10;/hhC9dM6bOAWdi3cRu7gDnLPeDbIC9gmdomHXm7HB9kfp/r0h/lT/5ToE5+IeX7W395CDBux+Z7L&#10;V/lbSYZtif5DG7EqGauPbOj9BCE+vBH7V8BHNuLsFeg/uhFr2Pz2Rhiibz65EWYvp/zTG6EUP7MR&#10;Fy9D/xj+Xob9Yxth5Izxu02Oc2eYfbfb6b0D8bMboZb82Y04gvgJpYjfofgp4pHdJzfiQFxshPhS&#10;+AljiB9PJC70oflYIvFiH5pHrT73YCQ+bH65puHtNA95u81HNkKF/+bDHo/6o5HsDPGDJhtntC+7&#10;sdrDTyMZ/7XiepS8JROPkTih5SM2j5tdiJ/b4G+5yF/0OOOXUrtwoby/tBGH6k9Yqx+xs3794kaY&#10;S/4CeaocDl9Oe59n/ET8NuKxjw/thR6Zfo4DjSf9q/FTvzYaR/qzk0y8A8a9od80DxrGvfV5oPdZ&#10;aN4sqXn09f7b21l/k+ByJzE9jVycyl2ycTaw3OKSZvebyR52T8WOPph9U7JPjE91f0vKn+Yy8gm2&#10;34zdh0/ov9K/SZx1rTU2cSO0v8J501XG8r2btj7796JnvVbvg7/D+L2P833mRfWrnD8z3h3UeBcd&#10;9sfYdehZbw0yOYYOufn0hp5R0To1sk7+P2/nAmZ3WR54FdvZVrtnL+2O3e32dFvIGAKcgtCgAifk&#10;YAYCZIKAQyJytApphexRQdPHS0+4jhDKqcRmCCE5AWrGhMt0q91U7fZ0a9u0xXb26S1aq0db2+h6&#10;Ge1tarX/b3+/9/ufZCac4LI+K88Tf77f9f3e733f7/v/55yZTOKDevfZ9rHPTcch3quW48+O71rr&#10;zoP/99Tjs/gb+rXJF+oJi+ZHMusfLss/VMq/mts3D+b+3f+ex+v/CvXEm98xIV6K7geRjc8PIuN/&#10;vQ/QjnhpQvWvK5NPgsQNjPUG/6mUvx7tIw6a1BNP9o+4SoyLvRKM+r7z0D5I/54y9oPGpfpEPgqS&#10;36D5JffHbl30Nx82WY/6sz7tVvRcr+XQ+K//KuN9kXVZTn7qYwfXFWRcGPlAul9Rzv4l7YU+9Iv8&#10;EOPo445L/PcdD39ofggSj33sbV5vfhgZP0olF/mV46Qe+7SIRT3LRc/25gtJvqjCZL5wH9Gnyzzk&#10;DeeLvBF0X5TJH9JzoCrJI9J8DN1P6z03or/73Lb88zFu2K1ve/wuZTp/lNePI/pFu27Jtvpj96rx&#10;Qt7tGi/Yv2qcYP82/so+hN86f/XXacd+4M+R55qSfW3r518JRpwguy+5nFxhe/M1/p/jTGJP5lts&#10;T+174nP9//e71Gdx13Wv0035jBiwyp2UPU/z/zXyY9Fqkfe+xhkk2csadxd8XsaZp9zul/V/ge/R&#10;rv3n+Kb9P4GtS3pHU+bOZ33+mxW0776R+ehfhZ6h/C2PGD9orCgzP/URG7O2xydrN4becZc8fh3c&#10;CZzfu0HWg5w3qwxb6uN4mWkOvRy/VRI7hC93Ie3i7mp776r0L7rqD5vK+Dh6hK8n9Sem5yR6o2f4&#10;WFe98bmOMnYL4qvS3Bf13DVmy/XPyb9kX+Rn8/jpMzFf5NhZ5yPnJufHbhPsH/ROHDJ2DrKeKHd9&#10;5uZYr+OwbsfrYg/GDzs5X8X9hXX3D30mJLm/ZTn6tiX6yzgrlMmB1Lte9z3WX7ceu1SQj9uHE8fE&#10;/8sz3fB3qXv5WeR7+efn7CvQ/1L3NuL6MWxUsnkvcn91qr4ns/9gru/vyKy/l/yxjfxxd2b7rlw+&#10;6F/dTry/k/qS3fuor+Ar9ywpP3ofYHl+QGHYzzhO5vd8voh/6vuyrO5zirrnzmPsRWbyu5Dqn3hO&#10;T+9gHTzfHyXlvd25Psi66raD/X1Bn9+5p65Ozf3wr1an9gF4ZHV8RzJ9GT6O/PXVqfsE7Z/LXj4J&#10;R/BB+W+Yz/lfRCzKHw3yOfRSrtPe8svR1/YboOO8oVH0eN+TNtNuP3zLsfX0Lf9xfO8Yi3Rq2f5k&#10;xnsMfX644fvMlH4QXz0AfwB9HOffkY8l9u6/H34fvi1fgG/zviJ9byPeV0J+D27I2V7I2K1Ir2vE&#10;extZ5X1OkPc76bWU279Zjvsa2muvjeyr9roa/eQVyOp3GfOo35pS71Xlel5a8tj6jvrB01P/cY6P&#10;myxuc4LPtFzE7yU4l3/6zH8Z+EzzD9HlEmyQmaol+3+Arhdjw8xUl+Os9WPBwt8jrFwtZX8vMHJR&#10;//08Xv33kC9jzb8L12PTQ/Bq9uB34LXB8M3+b9IeXwwuL8szi9TARvZ7GfM6zkvg79G+1iiS86xo&#10;xPfF03L4MWT6oacs2iV7mamv/qei7x8GXW/4TrlubL3Yghh0aQEmHRqHP86Xck7mnza95qhN/xwd&#10;nsCmJfndwyH7Hfy0H1v8EfnhEfi/uBc8iK5zyJ3MtDVYpOtzfVrHmmifzkd3+5+OjRzvZNp9Ipj6&#10;zoNc/Qu4DH4KYovqp1njabAPz8TG8lz88zPwgkb8jgT8MHU/i7wem0r99i8h8wdvDqZ0K/xjxh1w&#10;G+Mpb2/E79Ru70Rf9GrvYb6Ps66HY/3B6ieznD5J+73sqXp2WcenKIf1T+d+/M6For2bdfWp38Ve&#10;q6/2+QzyTvSTDzDuZ+F06J3SDvZeecB9ub49g36ss/1+1km/9n58mfHaBxhXuxxgXOclX/axV/tx&#10;1oE+6XHG/QvasX+hL/R3OSzez8G+9uhvnhqw67jXx7hFuq6RmsrXYA95ZcxTuJ+uO61lfO2A/dty&#10;NfnYeVahB/aK/flzeB7r+UQwNbErcmofzvV9/cD2kv7tP4WMl/6EesZv6y8TyO7TVegpN1AuyVf1&#10;P6ad+6x8bB0nPm+XxkQOmKVlxyWmxTE19G8QfZXY+VwZP5vL+En+LhLsPSD3hixXv5D3pX8EmZzR&#10;/pvYT+4bkH3ufo5y9l+2d9C/ZPWvkadZt3wAe0j8qUl//Sv9Df3wt+4RxtmNPT5P/R7KP4/cxW5f&#10;QMZv0SP8uf5F+uHfKTN1v5Tl+pdzff/LjLcX/b4S/Xg2iHFSc552xEcfOk/1q9Q/hB5fzXrw8/DQ&#10;K4i+Mr03s/2eaJfSfeg/T/m96AO5b/i3yFO6uxF/R7j9bvT6EvIU7WF7inVpz7uYFzu2YVV73kl/&#10;1pXuaBRhz9topx3atMOeaQvtsFNqsf7PIePXwY0l9S/bkUfCfmezXuzledzETukUxtUusMr6Yaqr&#10;9zL6uS7ykz/nJ4en3t9Sfwbz/x3yWcE4L5t/RznnZvtvKb+UcW2/plHUtVcD/RyvzvzYHT1Sz/kg&#10;6w29uq6T+HD/0kXoo34Xl3quC6b0qpKvoZ31r0dP298Q/bhPo6/jbI5xwx5V53lTOd+b6e/8N8c6&#10;U7qFeVzvW+mnfm+j/GvIb2/E31bHvv6N9tS+Hb0l+9P8e3hvZrq/lPFfP5fh+dDHDvpLW/vgh33t&#10;9Sh2kO9jHsfX/7XLAei85DX8wjwWfrEongZxNYjzpRG8OGSf+f8/m34nOj/P5g774vIee94g/ivf&#10;xTPCOxtpEfX31H0+zwrEb+8knhGIr/7zkPc3kr9nzfW1nhMs+on1k7f7Ray/qBbYl/xe/xeIXZrf&#10;pJ7zoP0N5JnM9BTjLVA+4PKyfMCXR78inQMZhzsI707gCuycsPtYOT/30Ir6wAn0C57Eek5rpCTP&#10;45ny+fCycn2vW7LOWHfN9RGHS3gjz9bPo9+1jdSRxEXN8degh/Otwj6uH1ZL1rXDatatnsaNel9S&#10;rmNdub6rSu6C3ww/s515qkjQ87mr/bB3m/FkjfFllXll3/nxz6b7wf70JX6s/u17jltHuzHwu8H5&#10;cfxV67j6xU449AzxjyT8fXmv/YmBD81XmHsrNlvMDmuo8Jz5IGv619Q/gi99HzJ3gg7vb9tPshcv&#10;yOx8T2bzX+X69gg2f5h+381auevUYPu+ksyDHLlj1vrLGc/27DW/AzH2vst4+oLjS+eTzq9voE8+&#10;29FP30DvGG+J/sxTUe+lNEelOd9nbyBnOB65red7Z3JkRV4Q8war35vlJu+tre+rH+1ZZ/SvKjMe&#10;jHmC28r67dHeMypF/z20czzswrqCqWTMTz36RPvQj/6hP+Mdt46le75ky5+havidfCu+cEvpDy8e&#10;+EPzP7K+x9C7ZOdFWQ7ewn68CP1vKsmdqK18HfsnJ+knjTn7sb8VeQn2GIXEYGeUeuw5IS9k//4D&#10;5asYp6S/M1W58wNwNf0l/brfT/u12PH7kSfIDf8e+epgfi76t5Sjd18uL8szw1/q9j+H/bZ/jfkd&#10;dwX+IJeht/PiZ6lk6I3cdz2not8P5v4V7YJ+2Cefvco3HLWXz6KLd+VEsTvsXcXQO56fyzdnD1gv&#10;5c4PE2/k7vn/TD25mt/FG/HZ+yHIGTfxQ5Tvy+SOV7SQvet15DR2kN7x5M5GUaM/d7zUdrxd2MXx&#10;dnMG/zD1+Gfb+bjj9ZX34q9VZO52Xahfp5ITPxJy0YXUp/kfYTzOYr7/YL+izfcgzJWz0DvevDI5&#10;sfKj1HPHq/G9Ce+aE8roFeSOJ73jhcwdr6Z8H/Myrmdez/G3Ua98d6OYZV7veG3n5+5QU+auN6f9&#10;7mrE9x+841WU72wUPdblHW/e9d/GOLKNftjTO552847XVL6+5MaS+GXP8guwk/3Oxj7YS7+paZdT&#10;sL924W5Xcd2wq57LsIvrwE/7En9s8r0G3/3M8X0H7ngy/Gw2s6hbfin2sz1nVVV7NRp+x8c7XkrO&#10;gx7NTNcb8oTr5I7n/nHH83c9xx0v9FwX+sYdDzml19Df+tejp/IN0S/yXd1xNpd2bLEe53lTOd+b&#10;sYPyzbHOuOO1XO9b8/5wx/N3Yccdr+Y6sG8Hxh1Puk8nQ/ZTescLGf+tnoyf4Bfz2EF/6dkfP2xp&#10;F+54Vfk+yh1f/5cH8GPtQnxM6GfEy6z+sCie5l3PE0fP2mHR+/R4fnrJs+l3ojveHeTgn+Gf70j8&#10;von/pbmx0P8o50/JchC/ifoBH8Nfbf/CoyzmbP9C9kt+anWuH/CFrJv/4v3p8L99exM6vJZ/6vQ9&#10;0P9S5SWMxZwli/kzkLXx6UG+457rayuCRc16ck71zFxe9hu8t7sVDYblw2HvjFI6lzHYvwH9GwXI&#10;xfw5cH+jSGfjP480isrZ4S+pg668MwryzkhG/CbJ3W6e9rwzKvr2P501OR55v+M8JxOfL81yXy7D&#10;z18Gl9P+ZfQ/Dfnl8EzyhzyXNZ4HLyDez6Md8dlVXk98y43si7y+JHGCHO+KWs5/K/4syWM9uZ3x&#10;fwL9d7JeuYdxVrIu8+25ma2XZs6pH/m1pn5d9Ec/8/U8sv3q6GfcdF5O/S70V98HWa/zM/6EfKBR&#10;tCX5tiuJu95i7iPPIPvOqM46PGfmGS/eGTk+8dZ0XJ6tKpbjEz3nf5x1aS+eLarqxf6FvrCt3nCw&#10;nwPW1HMz8X+MYbeq41/HPjveNaxDXhnzxP2so7yW9WgH7F+R3CN6zkP+a2Iv86P2495ZtDNTwq7K&#10;HUl9XT9Yhb2xu88GHbmGcX+CesavKE8QV+4TzwazcgP2lc3Yx9C3pXxsHSe+pA3LIEvLnu07o6Hx&#10;M3cJ+mDvAf0urvHTWwP3Y6dXsF/c9+cuYp88hy9C7mT6zhU51mV93J9pb/z4nV/jpz8OiZum88DK&#10;2mDqymX456VweSPNXkp/4oe/1RPvXNvyXPxJYv/a5bRj/1qXI6/HHyXnbU9y/gZvDkbc1Jyf+Alu&#10;w6+UiZ8q+niPmJN70PNi1kX8sP64v9TWZrmjfsRPksRPE/3inoK+9kvKuym/jHrip6ue2KevTPxU&#10;1Jf7VF0SPy25A/9azH34D7LxU2Edxk+P/sRPajGe8VN1XOKn77zk87YkbmraC/bVl/3rqif7Vs88&#10;up/lvhbz2nkz9jzGsFvfcYifnrym3IcrY57YzwnL1xKn9sPf5xyf+GlL4qfG/O5PD/sZL/XM1MOu&#10;yk1pfOkHtJ+V9G9KxquMU8/4c+4P8dOVVzG+3IB9JPFTX0M78mRN+dg6vpPxM/T5qHoN+rAvJQv/&#10;BlicffIW4uNV6H1TSfy0roy9a3ISu8or8KeraX859pWXsJ8Sf29eTX0DO8kLsfNVlGPHemaauzLk&#10;5N8AMy/1Xxn9UvOVtMeu/SuQJ/CnK5CvDoa+3QnK0Tu4vCzPjH1Ltj+HfXC8GvM7/grynlzGep2f&#10;czH0gaE37LqeU9mvyehf9CdpR97EPnFvDTvdELLzfzvPR0P3w7/J57oGbL8uy8FbWM/r0OMm1ivx&#10;pyD70VRmP+qS/aja73L25bWQ/ehJ9qP9Wuq5X9cl+9FvUs5+tDLT/HVZbkv8PL0m+qX2a2jPflSU&#10;2Y/utcjsBwx9exsX8Sl+Nmx5ZuxH1f7nED/2Zz9qjs9+9OSyRjHh/Ng/9IHz6ku+nXM97EfrJ3P/&#10;9JOUsx/YJ/Yj7MR+lPb6dvbDn0d8vPyZhPdE/yv83ITPm4vou7qiQ3l6F/Z5Y7Boyjbr+2nab8U/&#10;oOeLfzsyfnYGfS7ob0K+o5H8W5E+v9WUeb6rKP9cZuJ5UNl8W99Efnww2hfpIfKfchd7OO7ecp69&#10;eV7lunp0kSX5vaqe5Hf19dxYtI6j60rcLy2HqX8j4z/Kvir/In6lvC/GKRJ5fp5xvR8xvvk91t3G&#10;XyuWP856f5py8nnL9T/BuK77yawvLJLrRO66Puprytyn5m5gPxmvJTlHqjdQz7xz1zMeenTlw9Rf&#10;T/lu7KKMXWrI7E8wnq+sv7dRTFiOfbvydvS2/F3l+FsY3/nfQlzIzcTVTzHvG/Ej9E8/xXpZX9rE&#10;uli/53M6RvN5ljlv5i3nvJmT6zh/JHHSluPoKV9R+gnx1HPcC7Pd9GPt5s8ysFs87zYzi3n3t17u&#10;M/HZV0/y44S8iHG0E+PXtNOl+Mtins74yisaqW874qeN36QXs27HJd56rvcUzjHXC2O9EP2iPvR+&#10;MbL6n8o6bqL8dPZNnsV8mylfib02I5/P+PIixrX8MuJWXl3ytUHzRPazAR8xfz794TOXPMP1cHGX&#10;If2HjXmCZ7JhObhIP8Na1LFkdUuWg7dgwy2s7aaS+EZF+Tr2+G1wEp+QV+ATb6Pf5Y2iKy/B9+Qa&#10;fNV6zsT+WyG+0Hkr5fpCZtG9Jcs1yZ7P3hz9itrNtF+Lj70FeYI9eQsyNoahb+tNi7i8LM+MHDxn&#10;+3PYM8er4VMSH2k6Dz4xL08u9YGhN2y5Pnyg8jO5/6x2wSexT5w1Yacbjtrr28nBn+Gd/p+UPxea&#10;yCn4OcV8m/meQL/MVCvZ/lnmJ+f03wXJHfV3Eev7sc87yQ37kN9JP3La3Duo38M6YOSMd9DuvezT&#10;26m/D9+EvlsLbg0W6c1l/RsaqU77+Pm54xDjjBe+HuPj+87n2VZj/rCrxK6h3xj73ab+lNA/Yq2+&#10;NeQ0tZV2yxhPcncZvZVyniEmb41xUkee1ZCRY9olW5a/MtrFs3hd+fJGGpOXNtKI5MzvOy7+1pPk&#10;jGlJDmo5P2d/XZkcM6p8AXZUTzivXWHtZ3O/rvZdz/5qz1cznrwx07Mu5HvK+vvR1314gPigv88a&#10;fcYzdzu+zyrMG3T9bc6sQ3IP/o/evDNNE+q/E/spk9s7i+iZsEU7zOT188yRVlrPvo9SzpmUFhzv&#10;sUY67PrgrDJnTMd1wpbzP8E81sOxzIF/DXjiu3nOP8PSzJLMtCQ1Df8839Bn2t4dWa8Bj9ye5ZWS&#10;dfZuYz2PNNL4bazjQfZbuZPJnUM57oZ1ib8epN4cXbP/6dhbntxIU84D+yVrdyLjjy25HLvdSX/8&#10;cV6e2UjVu+C52E1ewD7cRTv8q6O8nvZyI/PJ60veHIw70IJ63Mr+yG2Mpx7bmQ9yN0k9iR/U7sj+&#10;wfrDTxZKjqkX/jIpuQNNoZd3oYPI9usr72b96rWLcdQD+4wrM/4m+QB+JadDb+9Yqas84D7GRfaZ&#10;tkn/8C9l7F5Rxr/CHvCQ8+JfXYlfbdFOcEI99Cv1hOm4/WRdUX7Y+s346TGG3eYc5zrsIa8p94E7&#10;BvPEfk7JtazHfth/XBLXVbkK/bCX+6P9eIZN7ZL1kiNlfV/7035W0n9KMt6m2/P448oTrENeRXzJ&#10;DdhXNmMfQ9/Yz2PrOHHcDIuYpWXPcOgPfac67LONaeoe9LuE9ZRsl2zdw7ouxn9Kjstx8kfJasl0&#10;dy7vlWzfnccbV76M9Uv8/dC74dXkVXltMPLNzBTt8Yvg8rI8M879I7Z/GfM6zkvwf8evsQ9yBfsn&#10;aV9Tb4ieQfQONkvGek5lf9UbTh2j6z/ubuWb8eMy0vCfow7PST/P3Phyr2S/k+WVcj/l9xED5KT6&#10;ffj+g9hIuZMZOYlyc4L1kZOoj5xk/9OxpTQnOb45qeTYe5CXYSOJLWbfQ//TGumINCfdD81JEp/f&#10;cj/t8OGOMns0IzeSI6Q5SZqTbEcumlePAbfh4+phToKRkyS5pfbzrOvhWH9wvpRDv734lPp10R+9&#10;IichR05S3o0dnG8XseT82GdceSexJs1J0pwkdxDri7kv10dOon/kJOojJykfKO0BDzkvvjctHw+7&#10;5ZykHuzfmHrCheP2c7Cvc9Zv5k5yjGE3xs05SZqTpDlJrkM/uZb12A/7j0tyyqgkx2gv9+egPI99&#10;KlkvOVLWh1/RftZ9MCdJxtvUyePXlSdYhzQnyQ3kWPexybpKP4t9PbaO72ROWs+99SL++TOm7y7v&#10;sGn6vejnvpSc3Z7lIO9JonzA/F7pRL+jcGh8TjzAeOzrgK3pLPd2QOJzHBqfc7+AH+B/nV9AJj6l&#10;8Qljn613P+v2O5/9kqfj345HXI46D2yVPCiXYXdJfNZ30p/43CLPbBQz8txGcViy/2kn7djP6oPI&#10;68mBciP6SeIzSHzCiMu28xOfQeJzRpn4XIDG5zh6GWcHp1kX8Tn+QGa75Kx67SWfSOJzFD2MT/SM&#10;fpuUd7N+9drVKA6q54ONYk55J3dhSXyOqA/xid4Rn2OLuY+7ATLxafv8Htzxsfu0MnG5xXHhpOX4&#10;wZgkPhN6emc4rL7sX9gTTqkvnDiOTfXZzN3kGMNujBvxOS6Jz7okPpkn9rMi15b7hP3nHJf4mpHE&#10;W1s92J9xSXyOlDyEXZWnJfWb9APa16XxLRlvfgf1jD/n/kyUfkN8dpU3YF/ZZF22Y5/bysfW8Z2M&#10;zxfxju+F5Xu+q8v4LJoPow/P/IsYn+0M+cYo9/MDxeTD6H9to5iw/asaxbiyfiwvw97yYvxBvgK7&#10;7IUN7CJ51p/ZSz+enbdkpvGSFcmz/uEuXNMouvIS7C2xZ02+KhjvGJAjboLXluXXoYflryuJnZEj&#10;74zvOco4/0K+kf3eQ/vXs5+ScWCsq6bMM19V8j6nIi9uFAu74SsaRV+yrp68EP/YTT/8oplZ1Ep5&#10;4SHK8ZOexE+mHqL9WuynzLqqylcHQ8+VuygnPoLLy/JM/bCYtP05zGf/GnEjV6Cf8y1jXEl+Cn14&#10;dzFfyivVf4w4dH20Pyh/vFEcsZz8NKKd0HNCvrRRdLQj+euwPA0/d//o33SfGHc20/2N+aruN8/4&#10;4R8vbhRTyqdyjskz0FO+hPiT5zLeI/Tjvd/YI8i+J1Tmnc643BA0TrJ8zC+Pu9MtfdxccrsbPKMe&#10;d+lb3KNscutJJw29Ww89Zxbeh37kpQFHS7n1i5Tvx96Pktcewc6Pks/IoyuVO5mcM8oR/9ZzzkR7&#10;z5mm/U8nH0rs23Ncz5t9WW5K9ndG4g9H9tGffanOQPZpQrKPU5I8NTNDO/ztkDLx2ZcbiUdJXARv&#10;Dsb5Mua8nDNBzpkJ5e3kL8g5UyzIPcTj+1gX5wzrD46hh/Kkeu1lftnF3y2H6Bn9KszLOVPU1WsX&#10;+UQ9sE9beSf+KjlnZiXnDHrHOTO3mPvIq8jeA2kf50xLGbvXlQ+U9oDJeYmjOck7shntBdvqxbu0&#10;pnqyj7WSg/0ccMR5N3MOHGPYLTkOeWZecs6wvvz+W65DP0l8dx2XPLZFGleS/DBmPfszj/2M59nM&#10;1CpZl9RX3P9VxKf7QF7sSfZz+hdj/LRFmfzRlJwz43IDeUM2WZft2Ocx5WPr+E6eM8PeLafqE+jD&#10;vgy48vEsB29B/8fR+6aS6F9Txt5jcpJ+8gr2xX6X44ePwUvwb4m9e49Rz8/3puWF+Kvl2L1WcuFA&#10;yMVByb60JXatH6A9+5b2I5OHDu1HvjoY+vbfTzl6B5eX5ZmxjxX7k5cnHK/G/JI8e1guQ2/nJ55b&#10;JUNv4rzpesyTkv7JdaEv9ol1hp1uOGqvb+fd8q/y2eDHy88HnzG4l4/+EvMRBwNOz4Zc1CDxUxx5&#10;Enkf+QSa19pPoteDQZ55Shk799U3M/IT7Y5xfnXa5LgDkr9G/1uuh3mfZo8yPjsf7e9j/9Tjfuxm&#10;//eW3EF+tZy8MSV3ERf09x47q8w71znlLvlVeW+5PjjheuGWzGIaUl/0lGnf/yX02MM+WA4r6sm4&#10;oW9J88q87bGP/cwvHfs9jr6Q/JLq1sOBXUsO4i9eRuT/GXIilQfZrc997rDP0X2Vu9vx3x0r6h+I&#10;+QZM/V/OcueXsz4rldH7CPYmTxYz8v2NouX69mXyrrloI8uOnI528bniQ8rYu+9+sf8jjofda45P&#10;Xp9E1u5TyuT9g8rY+Yjyw41i9AP0g+MlW5lpGnp+9NTf9tD9GPlgjFNUIfvBd7uRsf/EB6l/iLxn&#10;OXpsUkavluTckOEnyvgn7eJnHOPyXu4blm/DL5zv7kbqOt+78SPlKeJRGdaU78IPXAecc713Egfy&#10;DvSRt+EH2q+NH2iXLdlufq54izL3l+DGkuQX7W5+H7H/2Y1iE/Yx/vvyFOJJu8C5zGJUvZfldXru&#10;H1Qmryy4/jOw/68gnxWMn0VVf4XyK4hb213K+uSaRpq0PXmxolznfHV89NiS6XrzuaReq/L++fPM&#10;tnpdXOrJfQV9434cfA3rsp7ngmnLb4h+8XPkI8qbSztijwnHf1M535vD7nEPZ53xOZsF69+a9yc+&#10;V6y+byce1Rf7VlinP8cel1Psq7w30597h7yDdbL+Nn5Rl/jLmPbBn5LjPUo+lu8Lu/hzdv0nfnZW&#10;cx7ieR49jN+uenFPqC/lsfh9etj+35QsfQP5zD24lw797vWwPF5M/4+s/4Czv5Zlad7e9Gusax/2&#10;UOa+1P8IZL3dj+T1Tio/SdyVnPtwyGkamseayuS5MUm/hQ/B/fjph/K4MxD7po7lxPEW+RDxJB8g&#10;P8jtJX8uE38u6o5fkjjL8j0l72O/rSeOJyT5f1Ia55K4b0PzQejJfh/8MHqQLw5b3y3Xgz7jrgu2&#10;M4ue6yZPJUm/unbZhT9rN/QN+/1CSfQLuw74DJ97evqW+qsshu7jsO8AFu2Pov87G4uZP8/xUfTj&#10;ftz/TfTDn1sw9vF/IrM/KzOL+d8IuTj4G3lf28jsW5qQ7Nuo9fvZ/x7yTKbf/Vv4dcoHZJ3Wuy/B&#10;l0e/uJ9M2r9GfMgV5Bnm8bkw5uc+M6Ue3HPG1BN55jepP62RkjyPfXd9l5Xre92SdebPFdmPeO8s&#10;5o3si/2vZR/lFZzL1q9pFD3nW8X6MotKyTn1W40/SvKf6+ee6PrjuSvWdVW5vl25PM4X6/c00hbt&#10;h3/M0A+/KQ6XdHxl1ymPOB/+U0Mf/bwl78/68x3Apev4Dn0HcOF30WEre7qYHc7Y32VN5MZxyx9h&#10;TYeQDyAfQn6SM/B3gsWh386s/Xau7/0WNuHsnvgt1roTW0G+A5i5NRhnQNRfztlie/Z6Jf3Z+2KO&#10;8fQJx5fOp284v76BPrYP/XyHhN7xTmaJ/qwnqedSxlnTd7wN5DLHW0eukpx16XfgBTGvLCqlPKte&#10;DXKIXMcZpX70H1F+Y9B5lOOuEPU8C9M+7hqztiPHxHgPl+Njn5gPOeanHn3ynUn96J+Utz1tHYMz&#10;5emp45l+Gjg8pwx95qr9IfM/ho+WHP+DLAdvwf5/wHpuIgfK60te10grlSeJZUnMjdqP/R2RxNKR&#10;j0Fi8NDHqMfeM/JCYsdyYrKeWaSnQi4OSWJyShKT40/Rfi12VJ7gHdHvI18dzHfV36McvY9I7j7U&#10;Dxj+NWr/c7C3/c1J0pwkl7Fe58ffQh+Ysly0XM+pjeKgpP+IdkFf7BPrDDvdcNRe384z17DvABWd&#10;P2a+x8gNJWf+KMvB5WX5gLTr2u6Fxzhte+Tgp/h9RNYP+K2/AzTcRz4ROqRayfGPZzmoj3wc2+gj&#10;Uh+R+ojUR6Q+Yj99ROojh6E+cph6fUTqI5brI5lF+rOQi0NSH5H0G/8z2usjyvrInyLrI3+KrG/8&#10;ySLqI5ZnZh+xvz5if31E6iNSH3F+fSSzSKXccj36iNRHtIs+8glk1hl20keyvb4dHxn2PJdG+8z3&#10;BPbMLA5+OsvNT5OTKa8o4xu9T+Uc3ZbcZ8c/Rfm+TJ7j0iSy3CS5N9Euzqmu3Mn66MdzVHEY2ee5&#10;EcffzboYv70Huylzj5pS5rxDj3hem4ecCfyOnWAxXrIFeZ4rptV7byP1IP34HTwxTlqwHeOOfgZ5&#10;d6MY+wz1DzWKlcjqUVdGr3E5ncm9L8vviXbxPVH6x/dEk+Nva6RDznc39wTld3PvVJ7CP5XhiPJd&#10;+IfruAs/1H53NvhdOPAO9JG34afagfvHtHbZku3G81yaUMbvgxtLrg17xtnSt9/Z+LN20W/kKY1i&#10;0vXCmcw0rx7L8jr1047rWME92vWfwZnzWeSzgvpZsWA5/taz3aWsTxIXNcs5w444Xp3c4PgXcEZn&#10;ut6QD7muVeQUeRH+oF4Xl3quC8bPVdA7vic6Yf3rucco3xD94kzsKW8u7Yg9xhz/TeV8bw67x8+L&#10;WKfPc2nO+reSc5Xf1ig2qe/bG+mg+rfRG/p58Crr9Xl7pbw3k+e5LO9gnZ/FT/CLUYm/JPvjT4cd&#10;79FGmpXvC7vE56brytxpRmxHfjiEHsRL+MWieBrE1eDsfTbPZYvP6WfT70TPc0PPiJG/Cv2LAUf/&#10;MsvB5fiH9QOyzlHlFx5lMWJ7zogg3w+N+gG/9RmxnveDx/8MP/5Ghjln/K+zLs3PLeJTq3P5gIOf&#10;4Q//e+XD1hy/g909mz4S48bfklCe+RtkYiXKB7Tcdqx5wGnbIQdZa5QP+K3XPOyzt2n0i4xpHs4s&#10;Dv7vkPldP/jZ4+RheYA8/AX8dz/55Av4G/m3jpy4Y48ge1fsfz77ce/ztCOf8Xv7I491lN9NHpBb&#10;g372Nte/gXFttyH3925bcVziOMY/H792/HPy/J5v6BPnW+g3Rh5Sv1NC/8hDm76Y5VnXs4y7tsSP&#10;6l+i/DTOwS8hM86sPCsYP9+Ysf5KbGv5K8l7yuuJa+XL8QlJfhqTl7BuuYY4d3z07cnV5BPnv5B+&#10;yuStuvIFpX7kr2n1RV7pOug37/qYZ8Z1vzrs62dvtXPc0WW6p6y/P9rHc3KN/pxfMZ7vF0eZx3Op&#10;mZlmmN9zaV7Sroa+nkMt9d6JTynvyHYY0HO167pn8vp9f9q0Hfu+knLfq44qEyPJ9eGjhx0fP5l1&#10;nY/n9ZuPWtbD8cyBfw04yEuLc83i//+t8s7S+uGfvR32+2OKkb9F363s32J2yKNfy/47+TXqH2Ff&#10;v5rXO/FV5Cex83zm4a8EU/0ruX7uy6wb+ze/HHYtxqDPjkHmgfGsF/X40WHl87i/0N9nxz7j+azo&#10;+NL5vK85v/XoE+3Vz/cK6B3n1xL9iauKei9lPDvOOx7xNet469gXyblakRfEvOGP1fks99SL+rYk&#10;HleqH/1Hld8YDPshx70k6rdH+7jXRP89DX6HF+3xR9YV9on5kGP+PaFPPDvOqx/9Q/9tT1vHif3k&#10;2T87Dr2HdhaYn/xXslhZyv1/ZH/x384/Uo+/15U5dxf+ARIXh/6B8n2Zxs8csjwip7kXSN5njdKf&#10;+16q0d/736Tj7SK+HY976Iz12OuwcpdznfmJW/WIeN4E9a/pkr3M4khZX/knxqN9HRrvzX/K47Qg&#10;eTl1lJmna/1DxKnl6NFT3on+knuo9B4a8nsa6aDyfcwr7yVv2m5bnsd76IJ6ktcPay/un7PKsK18&#10;F36sDKvKd2I3131Hac/bwp5xT6poly3cn7Vni/mxrz9XCG4syT10wXL8Nex3NvrZ79Rsp/h5gnbh&#10;Hlp1fZwHLfVeVq5jOXHzdeQVxN3XqT8DPZXJ/zDun62SKy2/lPXZfw3743jEQ1OZfD6qfAH77XyQ&#10;9YZedde5Ku+fed399B4aeq4Lxj0UOe6hh6x/fSMdUb4h+kV8rXSczaUdW8zv+G8iP8k3h93jHso6&#10;8/d31Yd7aFv5bY3iiPLbG0XNdbS530PvodOSe+isvDfTe2jIOzhfWD/30NSR+MsW++NPk9rlUfKY&#10;5B6KXeIe2pPEQ8xrfCAbL/Pq/wTjLOUgjpfm7cUZ/5n//7Ppd6J76NDPu8x/M+s7YCXL/I1Iyvez&#10;P/+MvTgPWv+c7VNT5ryQaWtQf02bqDe/9i0/Hz+1/+n4rSSfH3Rc8vvIv2ROSvxzWuKf/X+hP/l+&#10;tIBncm7Kc9kHiZ91C9qtaRQHldc3isOS+OhL4iV4czA+51J13lsbKUheHVfejh9A89ERSR6e/Cbr&#10;Ir8cySyq6IFcTKgX+9+W5KVZy7uhZ/QbYV6fV2rqtQs/UQ/8p6XM+B1J/puR5JeDEj87tJj78D9k&#10;P+8y5XjvJ86U9xPXygdKe8AF9ODekQ5J7htd7QW3qBd+F/rCMfXF/wb7WZLfeUf5Zu4txxh2Y1zf&#10;8xRH5DXYVV4Z88T5N6tM/unYD/u3JPe8cbkK/axnf7Sf5/pMZrGpZE1SP+L+ryLPuQ/0PygZr/ON&#10;GL9oKU+wDnkV91+5Af+SzdjH8LOq8rF1DOLq6dEzLGKWlj3TCTrs5/LDnplS8zlr4h5Ysjic0I98&#10;EOTzzlE+4OCZafi73aHx+fLnMT77OeBTz83yFkl8vhwan994zprIX330MT6l8QnDbtbHfcZ+5zfS&#10;zZL47Enis+o88NKSN0vic7tc3kgfeB79TyPvyzMb6YuS+DzpJMj+jp5EO86LH1Nez77JjY20UpIf&#10;gjcHIy6vdF7iM0h8blLeznzQ+PyI3NNIf/dc1kV8sv7glSVb6kV8Tknis2s5PIhsv6eUd7N+64nP&#10;eWTjMykzfkV9ic//JKdD7/g82grlHY0U3Jfrjc8XsA7jc8HxsftfOf6B0h6wZznxOSOJS+wW8Xm7&#10;7di/lvPCyZKsZ8m+flR5cyMtYtiNceM97EfkNeU+EJ+PKa9rpF1yLfFpf+zflquxpyTerrSe/Vkp&#10;ic/Rkt/Arsp9SX34Fe0/4D7QvysZr2M9479DeYJ1SOIz9mtDI71aucm6bMc+x34eW8d3Mj6HPt9/&#10;9Pnoh90H3F7Km56PvuxTXbJ/o5S7rwvuM/v+Sf2AuPqI/os/zVj+IOcV5Tzfpynr78Peyu8uuTUY&#10;362N+jfk9uYx+7tfPftdVI5/Pv5t+Tl5fp/L0SfuaaHfGH6kfqeE/sEvlnLlu2i3rJFeIpdj/++i&#10;3WmcB8qMs12eFYx8vs16/OZ2y18Z7SJOb1S+nHNHXtpIE/IS4k2y/ysk+o5K/OIkx7mQ+FfPOvc8&#10;9cF/sG/w9pJXWk+/mvJ64kf51WHf+G7tgnbDXpLn+1x/f7SP5wb7G8eOZ/x/tOSRki9AH+/7NUm7&#10;K+VD+Kd67mykbco7sh0G9Pl+Sv2JZ+wU8bzJdvujf8RzQ5k4Xuk48MeU8ZOK/WByfvxp3vXAT5ZE&#10;v8V+dmK/zyfV0pPoW51ew5/vh31OJM39H/bOA0yq+uzbw8LC0palLbOCSG82EAQVpQj2SKyAPQHE&#10;jkaaYltBAY2NiCjBGKOx+9ESFUUjdrGXGJUg1hgNkSgYjckGvvuZmZud3Zc3wR0//caLua7b5z4z&#10;Z2bO7/yfOXPO4cxaN70c1isz08dRI1f/mGY9tIrpmxjPuuSir6mp66lS04zvfZlxpqb6Kx6PPktV&#10;rvM7J6at3H9ovfTj1FR/8Lg1db1fav4r2I7E+zDOqenZmco4TYv7Y9yizmO7w/Nj+z0vphnfu2L6&#10;l3weY5pxf5Ua2//VmbohU5uzHPF4x1ge5u8Xy8Pzh8T91APifl6X5dxYU+slpmO8Y74Y73ge9ct4&#10;X8b5/Xh96otVq+O8edf7bfp7f5PnSrcpSi+P9a7M8qUq6zt1v5Xl7hrzN6qsN8f8TKcq50hTj1v/&#10;+7nSTZ072tCwIeumnM9qdr2Sz0ID1hE9dF8DHqenzonpO9k2xfR8xqp+uo7P1K7104//rYh1zGf7&#10;vlh2xn4elXNH6cr7MJ06Rkw9fiDbypjenW0Sz09t63i92GeJ148a7xc13j8eZ3lS88fyxXUHLHfq&#10;9aosP+9zdSxn1Zo6d3RBvN4RbBvj+cPYNkcdQm9EHZB631S9NpaH6ROi8vg+UZmfnKnnt4rpk/nM&#10;RX7eJ1V/mnn86tT8qd4/Iea7ge+MqKwXcqXPHcX7MZ16fx5neVLzXxDLx/NTy8/rVcthb/7Prct/&#10;2vPddI9u8t+Ub2vM+9N71t6Z6VSdwHg0ZrlPZRsdlX2DVD2W8YvpEXzWoh7MPlY8j/FtHnU/jhWi&#10;7s14N+Jx1uf7UQezj9KI+wdxLJapV2fq+Kh78pmOyvP6xfz7s55j+ofsG8e4H56qqeWdRv/Gcqcq&#10;nyEeT23bUvPRX63j+XwnD4zn7zhkw+io2zJ/1C7kjUqfpZaHmlpu6j6RpwffQVF5/tWRg+Vl/aRy&#10;ptbT2I3rq+b/plyn9r78+83uEL/BLKRmbuXUKmx4ccZeG25uu7c19XhsrF55bEjvQXUSjbgjbkWD&#10;Cgr6UOPvSsdrxn1XxX9St4MG87IDQ30M3VA0qHbtg5Chmfv9Lej6U3i/ETP22lg3PDwoNU3ldR6O&#10;+61xf6yHuIau5aDaiRJeq068HhQNKsw9J6/Te1DhxpzdByU2vgeXyie6ZE0zmejBdCdqMiYymVOa&#10;5T/gjjHpOxP8vzY3tGeBH48X4xbTHZh+kunuiTvTd6b+m15/6TuyPWuWLO2Ax9jE67GyEm2gBPY6&#10;cO9tCwalH2MyUQwtQriVQHjRoAZFnaiRIcYrFo1LyqvcWg9qmBjEPX2gAcT69rZ+m4uG/vO894Zk&#10;Pyfu8/F4LHv52vNAEYyCWOZ4P++zjs88Rkllifk7V95XrtdjpetkKy/LzMNqSOWJ149bMwiP5W6e&#10;8XjfyB/3N4aWGY/7SzNOST1WEpK5xf9nLJ4T66E1lIC3jkg7OHpCdE761ub88KF7JpadOjTWc/C/&#10;PV6Hx7Kzx3KVQC/4Te1E4hDqGSxgzNcC/Ju9aOLBCMetXkFBh0MTZ/M6ExLHJ07jnhaJG/+xYcPa&#10;CMZt960PLipnuigx8vx/fcGKytzaZe73nq06tn+kLLGw1sSdTpr0zudvN+TtE4Me/mPDjon9E/FY&#10;h8SltfZ6/pDxN14/bPzMv73dMF7+DeZ77tm2iY7vnDM5nrN+qwZ94uXj/hbPtU2cd+gBE58+eHDc&#10;lfjso0TintmLz4p5nv7rvi2fXntgy3j9JPMlEoMTu/D68Zy4PcXjibqFiZeY55EbE4mZ+9RLLOO+&#10;szLzppaN9x3K9Oep+8onP9JrGn+vbsOGbl3Pm/x25/Mmx3PLeV4s53X9t2sZqytqOfM3++qUSZFp&#10;Nr5jz5MmjZmUatGNPRfrOz5X3aAN7DN0vyGZ1c0UY84MfqbbM129vztxX0CL7pEq1Txe6zjYBWL5&#10;osbNGvdGL2zqZv/H8/RC3uhIpm+kUU9n2V7mg3Jh3UTiderT3D+SN4x1toUt62BLD2y6BxaUrU0G&#10;y7J4GZd3cPkUlw24lGy1NintcemJyx64DMPlGFxOw+V8XC7H5QZc/g8uD+HyAi5v4bIGl/W4NG69&#10;NiltcdkelwG4DMPlGFzG4XIOLpfiMg+Xu3FZisuzuKzAZTUuFbg0bLM2Ka1x6YFLf1x+gMtRuJyC&#10;yxRcforL9bjchcsSXJbj8gYuH+HyFS5FW69NShku3XHZBZf9cBmJy0m4nI3LTFzm4nI7LvfjshyX&#10;N3D5GJcvcClsuzYppbh0xaUvLnvjcjguY3GZjMt0XObgcisu9+LyFC5/wOXPuHyBS91t1ialFS5d&#10;cOmNy1BcDsdlDC4TcJmGy2xcbsHlt7g8jsuruHyAy99xqdNubVJa4NIRlz647IXLYbiMweVMXC7E&#10;ZRYuN+GyCJdHcXkZl3dxWYtLrfZrk9IMl/a49MJlT1wOxmUULj/B5UJcfobLr3CZj8vDuLyEy9u4&#10;/A2X9bg06bA2Ke1w2RGXgbgMw+U4XM7A5QJcrsTlBlwW4LIMlxdxeRuXT3CpwKVRx7VJ2RqX7XDZ&#10;A5cf4HI0Lqfhci4ul+NyPS534/IQLs/h8hYun+BSgUvjTnyXZWhDle647IbLAbgcicvJuJyNy6W4&#10;zMPlTlyW4vIMLitwWY3LP3Fp2JnvsgxbUaUHLv1x2R+Xo3A5EZfJuMzE5TpcbsNlCS5P4fIGLh/h&#10;8iUuRV34LstQRvVYJfsYnkOS8qxjpcFMZ27lGz2OlbpBHIPHMU/W/N/qsdUyDrLO5Zgqjq1OhTi2&#10;imOuYhZqyz71t7MOWtFHQbcsdsFlH1xG4nISLmfhMhOXa3G5BZd7cHkSl9dw+RCXv+NS2JX9oQyl&#10;VOmMS19c9sLlcFzG4jIRl+m4XIPLLbjci8sTuPwBl/dxWYtL7W5rk9Iclw649MZlT1wOxWU0Lmfi&#10;Mg2X2bjcjMtvcHkUl1dx+QCXdbjU7s7yZ2hGlXa49MRlMC4H4fJjXM7ApRyXWbjciMsiXJbh8hIu&#10;7+LyKS61erA/lKGEKu1w6YXLIFwOxuVYXE7D5XxcrsDlF7jMx+VhXF7A5W1c1uCyHpcm27I/lKEt&#10;VXbEZQAuw3A5DpdxuFyAyxW4zMPlZjzfv3s8r/cE30ETOL+35bzet/N9s+V7Pf/Xs+f1FpS9y/k9&#10;eQWXR3BZjMtNuMzCZSouP8FlDC6H4zIUlz64dMalBS6FuHzeakGZvI/L73F5HJd7cPk1LlfjchEu&#10;E3A5HpfDcNkHl764dMWlFJd6uHxZuqBMPsTldVyexOU+XG7DZQ4uM3CZhMsJuIzAZW9c+uHSA5cy&#10;XBrg8lXLBWXyMS4rcFmOywO43IHLXFwuxeVsXE7G5Qhc9sNlN1y647IVLo1xqWixoExW47ISl+dw&#10;eQiXu3GZh8tluJyLy2m4HI3LAbjsjst2uGyNSyNc/tV8QZn8FZe3cXkBl4dxWYDLDbhcicv5uJyO&#10;y3G4DMNlIC474LINLsW4rG+2oEz+hssqXF7E5VFcFuFyIy6zcLkQlzNx+TEuB+EyGJdeuHTApSku&#10;CVw+a7qgTN7F5RVcHsFlIS434zIbl2m4TMBlDC6H4jIUl964dMKlBS61cfm8hG1phvep8ntcHsfl&#10;N7j8GpercZmOy2RcxuIyHJd9cOmLS1dcSnGpi8uXTdiWZviQKq/j8iQu9+JyGy5zcJmByyRcxuIy&#10;Epf9cNkVlx64lOFShMtXxWxLM3xMlRW4LMdlCS534DIXl0twORuXE3E5Apd9cemPy3a4tMalIS4V&#10;jdmWZlhNlZW4PIvLUlzuxmUeLpfhcg4up+ByNC4H4LI7Ltvi0haXxrisb8S2KMMaqryNywu4PITL&#10;fFxuwOXKRvl+bPWjovQ1EydzXBXHVs9wjHUR5/Uu23Jeb8t5Tfog+xiQ/QZ6Pzg/i9NwORaXYbgM&#10;xGUHXLbGpRiXWrh82nBBmbyLy8u4LMNlES434jILlwtxOQOXH+NyEC6DcemFSztcmuKSwOWzBuw3&#10;ZPiAKq/i8hguv8XlZlxm4zINl/G4jMHlUFyG4tIbl464tMClNi6f12e/IcP7VHkFl8dwuReXW3CZ&#10;g8t0XCbiMhaXw3HZG5e+uHTGpRSXQly+KFpQJh/i8houT+JyDy634jIXl5m4nIXLSbiMxGU/XHbB&#10;pRsuZbgU4fJVPfYbMnxElTdwWY7LElzuwOU6XGbiMgWXU3A5Cpcf4NIflx64tMalIS4VddlvyLCa&#10;KitweRaXpbjcjcs8XC7F5RxcTsHlGFyG4TIAl+1xaYtLY1zWF7LfkGENVd7C5QVcHsJlPi434HI5&#10;Lufjchoux+IyDJc9cOmJSztcSnCphcunddiWZnibKi/hsgyXRbjciMuVuJTjcgYuo+rk877RCL77&#10;4t9dT2CfKP7N0/PO8X3oObWpZfl9bj07Y6dMxu7UdMbXW3Bc1WIqfF/GcSL/fh3jOIWazvgAx5cP&#10;lEyF70vGp9h/j4zPUdMZr2df6vpGU+H7krEsk7HtxozlfF+WF02F70tGj8fievb0OI5i2zqqzlT4&#10;NjN2ZXuXhLj2JG5P/q5XqroMcX9ziOtT4loV7+ewsnw4033gZTLcynblU+rvqXz8Ev9ovapVML9N&#10;sDb5j9bBqlY+n9nKfd14D+9HN+uamU7MGDD7f71OJtbvLql5K2skLszcV724LPE8nXnLRzDdB14i&#10;568J8Bn1DxvzmjGd8y5yxzWzPj/y6rzEZmWM76dY77EckTXgqd9a3qN4t6HwOjlvJMBfqLdTow8o&#10;CSZTy9a5zeOtggsz9RBqmqrjnUt+10X0SqcM/2lddGWeJMT8cVv/Wbq6DHG//fe/9fV6Al5H0K0L&#10;K/u6aOvLWwUPpvB65su/F339b/JeS97Y7trXRVz/XEllbtcjs+dtXxeScxYBWlHnUav3db+tT2kV&#10;XJ6pP6KmqTrergta6mt/rnPu6/XrU43tMmxOX29L3mfJuz/V7XVp22Vcz74suTyF17Yvq7L98vMS&#10;7+H7bW7mzfnM+pux2N7tkkpVWXPZXvcg5zPkPYBqX5dyXXwllbnNxex529e9yLmcAEOoL1Cr9/WQ&#10;tvcng3mZegY1TdXxdl1s7hjbyzF+evTK5ox9V+ZLQswft5rsh1xM3jnsfNxMta/7tJvUNPgwhb8N&#10;mNTUbDHO+drX08h5DXlvodrXffi9QSWVubPz6qzmr7292pyx/KY/x+6H/JScE8j7C+pcavW+/nG7&#10;+SXB/Zl6GTVN1fHOJX+ufV2T/ZBF5I3jvZfAvt6z/cJGwecp/J3IwirHgPna1wvJ+Sy8DPb1nvz2&#10;pJLK3J1p4thHjs+xnm99vYSc8yH+be4FqN7Xp7ev3Sh4KlOvp6apOt6dM+uiJvlz7usa7IesIuvx&#10;DNy/qfb1sA4jSoOCjoG/GRpRarZ83l6vJOcYAqyn2tf+JipdK3Nn59VrMq7f5fb6A3IeTd4vqSdQ&#10;q/f1eR22LQ1ez9Q7qWmqjncu+XPt65rsh/Tju+kK8g6n2tendvphq6Bd52Bt8lR+CxXTZmP2vN0P&#10;6UvOywkwkmpfp/NV5jR3dl493/p6ADmnkfcgahw/Vu/reZ2atgrWZuoT1DRVxzuX/Ln2dU32Q8aQ&#10;93zyTqPa11M6rykNenYJ+C05vR3TZmP2vO3r0eQ8jwAXUe3rdL7KnNuTe3tyZ+fV862vTybnJPKe&#10;Ry2nVu/r2zo/URrU7pKuv8fTVB3vXPLn3Nc12A+ZRd5HyLuQal9f2uWCZDCga8BvYRnjmDYbs+dt&#10;X19FzocJsIhqX6fzVebsT+7+5M7Oq+dbX19LzofIeyf1MWr1vr6nyxn8BvKMZJOu6foenqbqeOeS&#10;P9e+rsl+yGryPgINyGxf39ptcrPg6O4Bf1eC3xPGtNmYNW/7+mOyLsvkta/T+SpzjiT3SHJn59Xz&#10;ra8/I+v1UJtBe4xava9f7XZz02D77umaoKapOt655M+1r2uyH9KKvJeRt29WXy/u3q9pcGKPYG1y&#10;MWMc02bL574uZeF/St5+VPs6na8y51hyjyV3dl493/p6a3IeRt6e1Cs20dfvdl/TJOjfI12LqWmq&#10;jncu+XPu6xrshwwlb5wPGQ1urx/vMaI0mLRtwN/LYYxj2mzMmrfb6yEs/JgM9nU6X2VOc2fn1fOt&#10;r/cna5wPOQY2dT5kTY9tS4P9tk3XNtQ0Vcc7l/z+vc/N/XeZ/3guv0Ot1N/tZBwS6zP9Hh43lzH+&#10;LUgvpFeHM90HHmFih6JEYl8+30dTKYn57Zu1CR7sFHRtPb990KyNz2e15XSO1+wNeK9v4rzYf/sb&#10;ltWzx99Tid+6xx/UjH7/O3/w9I/Up7lry9+wTF9LEutsC1vWwaZ6YNCOxWXBD7M4BpfTcDkHl0tx&#10;+Tkut+OyBJcncXkNlz/hsg6Xgp7FZdIEl3a49MRlAC4H4nIkLqfgMgWXGbhch8sduNyLyxO4vILL&#10;+7h8jkutXsVlUoLL1rjsgMseuOyPy1G4nIjL2bjMxOUaXG7F5Te4PIrLq7i8g8tnuCR2Ki6Txri0&#10;xWVbXHbD5QBcRuJyEi6TcLkYlzm43IzLYlyW4fISLu/isgaXf+PSsHdxmbTGZTtcdsVlX1yG4zIW&#10;l4m4TMPlalx+jcsiXJbh8gIuq3D5BJd/4dKwD1kylFGlOy674LI3LsNxGYPLeFym4TILl1/hsgCX&#10;3+HyAi4rcVmNy79wqb9zcZmU4dIVl7647I3LYbiMweVMXC7EZRYuv8RlPi5LcXkOl5W4/AWXr3Cp&#10;27e4TFrh0gWX3rgMxeUwXEbh8hNczsflSlxuwOUuXB7EZTkuK3D5GJcvcKnXr7hMWuDSEZc+uAzG&#10;5RBcjsNlHC4X4HIZLr/A5W5c7sflGVxex+VDXL7Epc4uxWXSEpcOuPTCZU9cfojLsbicisu5uFyO&#10;y89xuQOX+3B5Cpc/4PIBLp/jUrhrcZk0w6U9LjviMhCXYbgcjcupuEzB5VJc5uJyGy734fIELq/h&#10;8gEua3Ep2I19gAwlVNkGlx1x2QOXA3E5CpeTcZmCy0xcrsXlNlzuweUJXF7F5T1c1uLf1HHWd3Vs&#10;tYxjyk85popjq1c4yItjqzjm2vI3LL+944nooyDRv5ImuLTBZXtc9sDlAFyOxOUEXM7CZQYus3G5&#10;BZfFuDyGyyu4vI3Lp7hswKXR7sVlsjUuPXDpj8v+uIzA5URcJuIyHZdrcLkJl9/gsgyXF3F5B5dP&#10;cFmPS8M92PfKsBVVtsVlF1z2wWUkLsfjMgmXabj8DJebcVmIy8O4PI/LW7isweVfuDQYUFwmSVy6&#10;4dIPl71wORyX0biMx2UqLlfhciMui3D5HS7P4/JHXFbj8k9cigYWl0kSly649MVlL1wOxWU0Lj/B&#10;pRyXq3C5AZf5uDyIy7O4/BGXj3H5By5Fg8iSoZQqXXDZHv+mvnu6sb2PU2ybe36zK/MmM/NTEktP&#10;vj3KxnOW8TrNIV4z/n3N5SzKOpd5DBPxe4op1NeocS7z+F7LkkHTnYJ1eFD1+npfN97D10U365rs&#10;b+I7lq/LTd5cljgHozPvxt+/xfna+D3FuVTP26fzVeY0t89n9nKdl92sjN2YMdZ7LMd3kdfrzkeT&#10;M35PMZG6qd9TXNVraTL4U6Y+SE1Tdbxzye+6qGlfr37mA9Zi5XhuTl/PJG/09S1U+3os/RyU9A7W&#10;4UHVnPna19PJGX19K9W+TuerzFlM7mJyO5b53NeXkzP6+pfUTfX1rJ2WJoMPM3UpNU3V8XZd0F5f&#10;+3PdjSflsr32351chs3p68Xkjb5+kbqxrxnXsdCkT8B4R28z7evGOOdrXy8iZ/T1S9SNfZ3KV5nT&#10;3Nl59ZqM63e5vV6Sybucuqm+vqr375LB+5m6hJqm6njnkr9bjn1dk/2Quhz7xm94O1Lt69E7v1gv&#10;aNg3WJccvXPwYj2z5XNfF5KzgrydMsf8sd+VzleZ09zZefV86+tG5LyZvFtTE4X/83qvK3ZeUhi8&#10;m6n3U9NUHe9c8ufa1zXZD+lJ3vgbBAdS7etRfT+oGzTqF6xLjqK3Y9ps+dzXO0ZO8g6jur1O56vM&#10;WZ/c9cmdnVfPt77uS867ybsv9U1q9esYf9p3TWHwbqbeR01TdbxzyZ9rX9dkP+RI8o6lUSdT7evj&#10;+h1XGtTfJViXPI4xjmmz5XNfH0HO4wlwNtW+TuerzGnu7Lx6vvX1j8h5LHnPpJ5Erd7Xl/TbqTR4&#10;J1N/S01TdbxzyZ9rX9dkP2QBeX9O3ueoG/t61+taHQf1dgsY712D674Xv3+bT8655H2eurGvU/kq&#10;c5rbsWT2vD0fcg8543dvT1J/Qa3e15fuenKrYGWmLqamqTrerouafK5z7eua7Ie8Sd7o6y+o9vXR&#10;u13bKijqH6xLHk1vx7TZYpzz9bjxdXJGX/+Dal+n81XmNHd2Xr0m49qJJwWstm/971y9Tc4ryPsZ&#10;9Xpq9b6eudvwVsFbmbqImqbqeOeSP9e+rsl+SG3+rTR+/9aOal8f039qMijcPViHB1Or7G/ma18X&#10;kHMZedtT7et0vsqc5nYsmT1vt9f1yRm/f9uKuqnfv83o/5NksCJTF1PTVB1v10V8OLM+p4NTH9fU&#10;fzb9/7WszWO59nVN9kNGknevQv5mDNW+PmqPC+sHBQOCdcmj9ggurG+2GOd87evh5BxK3klU+zqd&#10;rzKnubPz6jUZ16w++Na318eQsy55T6fuS62+vb54j4ZFwYpMXUhNU3W8c8mfa1/XZD9kKnkbkveX&#10;VPv6iAGdioLaA4N1ySPo7Zg2Wz73dTk5G5D3Rqp9nc5XmbMWuWuROzuvnm99PYOccb5rLrWY3NX7&#10;euqAT+oGb2bqfGqaquOdS/5c+7om+yF3k3csjbqcal+PHHhcaZAYFKxLjmSMY9ps+dzXd5HzeAI8&#10;Q7Wv0/kqc5o7O6+eb329iJxxPuQx6qbOh5QP3Kk0+EOm3kVNU3W8c8m/Gyvt6/x74/+r37814xij&#10;VRHHk9Q9qfFvF0t3ntI6WL5LcP1WS3cOprQ2b/S6XpOxNzur/xu5nqIJr7Opm8sY+316Ict+JNM3&#10;svLnUF8lzMts2N6gPs30lt+/fXvXaMa4bCH/1sGZBRXJYHoWc3C5DZcluDyNy5u4/AWXf+JSXLsi&#10;Kdvg0hOXQbgcjMsoXM7EZRous3G5HZcluCzHZQUuf8HlX7g0qlORlDa49MRlMC6H4DIKl/G4XITL&#10;HFxuw+V+XJ7BZQUuq3GpwKW4kPWcYRuq7IjLIFwOwWU0LhNxmY7LtbjchssSXJbj8hYun+CyHpcm&#10;dSuSsg0uPXEZjMvBuByPyyRcZuByHS6343I/Ls/gsgKX1bhswKWkXkVS2uHSC5c9cTkEl9G4TMBl&#10;Ji7X4XIHLg/g8gwuf8Tlr7hU4FJSxDJnaE+VnXDZE5dDcRmDywRcLsZlDi534vIALs/ishKXv+Ly&#10;b1yK69PPGdpSZSdchuByGC5jcJmIy3Rc5uByGy5LcXkOl5W4fILLelyKG7DMGbahSi9c9sTlMFyO&#10;x2USLtNxmYvLHbg8gMuzuLyFyxpcEg0rktIUl/a47ITLEFwOxWUsLmfhcgkuc3G5E5eluDyLy0pc&#10;PsGlVqOKpDTFpQMuvXEZgsthuByPy0RcLsHl57jchcuDuDyHy1u4rMFlPS7NGlckpSMufXAZisvh&#10;uIzFZRIuM3C5Dpe7cXkQl+dxWYXLGlw24FJSzHYjQzuq9MFlL1yG4zIWl8m4zMTlOlzuwOUhXF7A&#10;ZRUuf8Ml0YR+zlBClfa47ITLUFyG43ICLmfhMhOXubjcicuDuDyPe6yS63HWN3FOtCbHVvH7t+c4&#10;popjq8fYwY9jqzjm2vL7t29vXz/6KHg7izW4bMClSQn7UhnaUmVHXAbg8kNcfozLmbhciMssXG7C&#10;ZREuj+LyMi7v4vI5LnWaViSlJS6dcNkZl6G4HIbL8bhMxmU6Ltficjsu9+HyFC5/wOXPuHyFS4Nm&#10;FUkpw6UHLrvhsh8uR+JyEi5TcLkMl1/gcjcuD+HyPC4rcfkElwpcSpqzrcywDVV64jIQlx/i8iNc&#10;TselHJef4XIzLotxeRSXV3F5D5d1uBS0qEhKM1w647IzLkNxORyXsbhMxOViXGbjcjsu9+HyNC6v&#10;4/IRLv/ApV7LiqQkcemBS39c9sflKFxOxmUKLtPwfP/uifN61/BdcwjfQfOoW87rfXvfOVvO5eX3&#10;uh5XUJFM8zFVXsPlMVwW4PILXC7BZRIuo3A5CJfdcemCSwtcErh80mpcgbyJy1O4/AaXX+FyOS5T&#10;cBmLy2G4DMClBy5JXOrgsrZ0XIGswuVZXO7D5RZcZuFyAS6n4DISlyG47IhLG1yKcPmi5bgCeQ+X&#10;l3B5EJc7cLkGl2m4nI7LEbjsg0tvXNrj0hiXf7YYVyAf4vJ7XJbhMh+Xn+MyA5fxuByLy/649MOl&#10;My5NcdnQfFyBrMblDVwex2UxLjfgchkuZ+EyCpdhuPTHpTsuLXGpjcvfmo0rkJW4PI3LvbjchMtV&#10;uJyFy1hcDsFlEC7b4VKGSz1c1jUdVyDv4vI8Lg/gcisus3E5D5eTcRmOy1BceuLSFpeGuHxZMq5A&#10;/oTLy7g8jMtduFyDy4W4nI7LUbjsi0sfXDrgUoJLRRO2xxk+pspruDyGywJc5uJyMS7jcTkOlwNx&#10;2RWXLrg0wyWBy5ricQWyApencFmIyw24XILLZFxG43IwLnvg0gOXUlzq4LK2MdvkDKuo8iwuv8Xl&#10;JlyuwOUcXE7A5XBcBuOyIy6tcSnC5fNG4wrkPVyew2UJLrfi8jNcynE5FZcjcNkLl964bINLY1y+&#10;ajiuQD7E5WVcHsLlTlzm4HIRLmfgciwu++PSD5eOuDTF5d8NxhXIn3F5DZdHcFmAyzxcZuIyAZdR&#10;uAzDZXdcuuHSEpdauPy1/rgCebPKtZ0eZ3GI8rWvYf0uzuuNYEHjWqzbIM7r/ZYax1axz1+/dkUy&#10;WMn+o7l4KKdrRL7LjFeQaT0XwsTxY+1MRr6/+K5d13wQfF8ydstk3IEa48j3C9vNj4sHwfclo+cB&#10;RhaacRWfyVX1B8E3lTE+F1/nWq6uzJ+E+BsRcavJ/1PlFZ7XnHH7E9Vr9l6qfWxxMLBOUJF8ic9k&#10;TGfnbM78Lqv3c9dmbYO+ic8kH6dN3lyW6EO9kOUawXQfeAmakffP1NjuoIl0vsqc5vb5zPadb4NY&#10;hk3eXMbqef1bP6/xrM9ZAe9TSwlb/drbv9b+P42DznXStR41TdXx9n14mc0aY3s5lkuPPt2cse/K&#10;fNl9XZP/p8oaXqM7eWvxpvb1lDrvFAcfpeB8Jb0d02aLcW7O8/Kxrz9hubuStzZ57et0vsqc5s7O&#10;q/P0rz2umzOW//F6U7ZcNe3rz1jgLwr5fqVuu4m+nl3n3sbB85m6mJqm6njnkj/Xvl7Y+TKWvnI7&#10;FZ8P+y8+py5bEWMznOnYfjVgprjWeGuqfd2h8NTS4GcpuBahMDj1/6tryr/uOI/I5C0iZ/y/RdpS&#10;7et0vsqcV5D1CjK7vpg9b7fXjck5nABbUU+hVt9eDyisXRpMyNQjqGmqjrfrgtX4tT/XufZ1TX4D&#10;1IW8R5J3V6p9/Uxh09Jgt7oB15sxxjFtthhnPy88bePnZXMzfxfbrxGZvu7EAo8kwG5U+zqdrzJn&#10;P3L3I3d2Xn1zMzqW8T38XeR1P6Q7OYeQty81/p9B1fv6z4WzWwZt6qZrLWqaquOdS37XBYuwWeui&#10;K/MlIeaPW01+A7QnTz6ZvIdT7evxdceXBu+n4PpcxjimzcbsedvXg8h5IgFGUO3rdL7KnObOzquz&#10;mr/29uq77Ou9yBn9fAj1VGr1vr6ybo/S4IlMvZOapup455I/176uyXHjHPLG/0f4Dqp9fXpR3abB&#10;Wym4HoNraWPabPnc17PJOZW8d1Ht63S+ypzmzs6r51tfzyXnWPLeSp1Ord7XlxYdVRI8lqm3U9NU&#10;He9c8ufa1zU5blxM3sfJ+wTVvk7Wv6RZMCMF18twvXVMmy2f+3ohOR8l75NU+zqdrzLndLLGNevZ&#10;efV86+t7yLmQvI9Sn9xEX/et37pZcEqmHkRNU3W8c8mfa1/X5LjxBfJOpFHfpdrXy+rfXxr0bBBU&#10;JJcxxjFttnzu6+fIOYEA71Ht63S+ypw7kHsHcmfn1fOtr18mZ+xnrqKeRa2+vV5V/5zSoHmDdP0K&#10;T1N1vHPJn2tf//35t1jtlcdxRPmv50M+ZqaLyPtvqn19YoOmrYI3UlQkT2SMY9pszJ63+9cfkXMq&#10;AdZT7et0vsqc5s7Oq7NK82r/+hNynk3ef1KnU6v39fQGb5YGD2bqr6hpqo53Lvlz7euaHDfWJWjk&#10;LqPa180avlgalKfgumN+mxTTZmP2vO3rOuScTICtqPZ1Ol9lTnNn59Xzra+LyBnn90qp51IpqXPh&#10;dahxrmb7hheVBmMzdV9qmqrjnUv+XPu6JseNRxJ0Bftdp1Ht6yaNS5oHF6TgNyT8/iumzZbPfR1/&#10;B+JN8nKN08a+TuerzHkOWc8hc3ZePd/6+hhyLiXvydS3NrF/3aPxsc2CH2fq3tQ0Vcc7l/y59nVN&#10;jhsnkncleS+h2tf3Nk42D7oWBxXJexnjmDZbPvf1BHLG5/hSqtvrdL7KnJ3I3Ync2Xn1fOvrs8n5&#10;O/JOp67aRF//vvG4ZkH94nRdg6epOt655M+1r2ty3DiLvHNo1Fuo9vWxxRe2Cl5IUZE8ljGOabPl&#10;c19fRc5rCHAr1b5O56vM+SJZX/ye9PU15LyKvL+izqVSquyHnFs8ulWwKFOvpaapOt6OfU0+17n2&#10;dU2OG+cTtJy8y6j2dYMmX5YGk1Lwu0p+2xrTZmP2vN2/vpuc5xPgUap9nc5XmdPc2Xn1mozrd/nv&#10;MgvJGed/fkeN42VKlb7u1OT+0uCoTB1ITVN1vHPJn2tf1+S4cTlBZ5L3Lap9vbjJdq2CDiUBv3ul&#10;r2PabMyet339NDlnEGAV1b5O56vMae7svHq+9fXz5DyPvCuo/5e6M4GOqsoTN1C/++pVVV7VKxIB&#10;CZuBQFgiAcO+E3YBgbAkgYiJSFjCEllEIhCBGMLSAUxDMBwQg+CkQcVWcaFdkW5bW9HpGcceW9tu&#10;xr9bMy0wDDYG5ruVPIg5Sdl/6XOIdc7nrbv/tvveu6+8YRMpyffi+p3AmSYasSvTL/heyff9fS36&#10;X2tc/5h9Y0s2xfq5qxupE9eHgx0jNS0aa75rdphz8Trv6PZTjusW6Kn3T91Jnbiu1O+qnjei943o&#10;XV1f5/tPLa7boOdb6BtP+mktz9dvBl9qrLlUlZ4ireT7/r4W/a81rn/MvrEP+kYQqONInbie0nhg&#10;lOaNEPy9AHys845uP+W47o2ePhQYT+rEdaV+V/V09K6ur/P9pxbX/dGzgngeTRpA75rX65zGX0dq&#10;Dlalm0kr+b6/r0X/a43rH7NvnIK+peg7l9SJ68uN9zbVLIrU8HdjiGudd3T7Kcf1ZPTU/5bKPFIn&#10;riv1u6rnAvRegN7V9XW+/9TiOhU99b8tMpt0D2nNuG4ZmdpUk1yV9iat5Pv+vhb9rzWuf8y+MQd9&#10;c9E3n9SJ68ciP2qiaRql4W+04GOdd3Sj+U/2+Xoxeq5EgQdInbiu1O+qno7e1fV1vv/U4noZeup9&#10;4/2ker9cM65PRD7fRHOxKv0TaSXf9/e16H+tcf1j9o1b0LcQffeROnE9IapbU80rIb5rNoHY1nlH&#10;N5r/ZON6E3puQIFHSJ24rtTvqp6O3tX1db7/1OJ6K3rq9117SDeT1ozr7Chpqnm0Ki0greT7/r4W&#10;/Z2/185P+f/Q/38d9uxQTMMGTRmnto8jI6peOROgUH8q+UT4BPS/Q9EeQTqR8njWIEGOm5pnlWYE&#10;3zXHTWcsTHZNZ0oc3b3Mda3rO9z+WdvWkdms0jmBsk8hkx+XMVuDFaSo3SBOYqWSR+QXShMrTl+t&#10;byRtfuxZuGvVMdxeKpyOm6t0fOSKjjEqTjR71S+UJkbVFx3D/RtQ4XR8sUrH967oOMiIE80rxi+U&#10;ZpBRX3QMdxYonI6fVemo//3vylhNcseJ5rj7F0qT5K4vOrJMQh9HHq1X9bXTjzxrsUE02LCdC04K&#10;evWskU8hPxacz+Wqj16D241s2WLkSr5RKLlGsSwydskdkAZTYIJRIrcaO2QkdUONbZJKnwRnIFJn&#10;LG3LocYbEh+iFW01nSXc3CON9jLWaCvJRhtJMVrITCNasmAp5Bk3SQH9i4xest0YASlSUy/9D2lV&#10;1381+qdV09/Jh5NhtTEOvYfICqOvLDG6S7bRVTJhOkw1EmQiZWONHujfB336X5FhKHPlMVe4sUca&#10;6+mbjw0L0LEAHQskHbJgEXVLsXuusUxWG3Mh7crYjtyOfv2r9BxI2gx6Egh3MPco0tWk1WPCiRWa&#10;/UP/P147Gmporqer+lz9ru/nzpg/FH+nsUkp8jh+cvLaRoecoUmdmNHz/sUolQ+Is3eJsTeMB+WY&#10;sVmexWZPGGuk3FguB435UmZkyCPGFBgBfcl3pTyW+htpF6S9l36N6F/hetf41vWhcd71F+Os6zSc&#10;hQvGOVcFNHKfd7khwn3BZbu/dUW6L7qauStcLd2XXG3cDSTG3SgU35X2qBTYkVXbIcYdLW0gnD6t&#10;3TdKtLupNHNHSRN3Ywm6gxLhtsTtjpBGbq9UGKZcMNxyBr6Cj+BdI0JOGE3Roa0cJd6OoudRY5I8&#10;T0y8aGTKS9jgVSOHNsvlLWOVnDTysNl6+Zg4OsW6/SuchQvkL4Phzhcf+N3rw65XvztNvmCOL5iv&#10;nVuzOex6beP+mbR0F6HbNol0Pyi2u5h5djBfiTR070K3XchQiiylchpqxkFd8TyGwNLr9g7Se0iv&#10;Vzw7cW6yGKbib73u7qySbSnpcmSjjn/ztEQ0A0Ocd00mpiZj690hSv5pzzo6DjU/Zm1W10WflVwM&#10;Wgdt54IqXXRMNwYLFNhmhmi+c2tK5PMQGbKP/D73aPkSPb8LMZ52mgzajK8iIEeqvjtzX+uz3j9L&#10;f+3LRNiI3ovRv6hKf4OyoWaJaOJCrOC7pn74sOb9/QTBV4L8+h4cB87HuUa5KDiB7LNC5IW9Ts0z&#10;V0qOuURWmAtltZkl6/DlRjNNdpjjZI85RMrMvvKY2V3KzU7QBlpAU8qi5IAZlEfNgOwzI+Rh0yu7&#10;TVN2mW76umW7qWQLbIQC8mthNfW5tFsBS+mTY1qykP7ZjDPXbCxZjKl10v52Po5OOkZ1fZZZ4Urh&#10;e7HTgNRp04rv88yLrhzzgute87xrrXnOtcE86yqCPVBO+dPmJdcxZHmZ+V5Gn5fN9tBZXmI3dszs&#10;IS+g71FzkDxjDpOnzNFymPguNyeh6zT0nCGlZqYUm/NlMzZbh+1WmXnokx9W7hPUa3/Udd3TZ//0&#10;eny0Kh6v13WvZpwl8W+tzUIu5/rt5LX9j9di/06UJXmyZYhniQz0rJR+nrXSy1Mg3T2bpatnm8R5&#10;iqWtp0RaenZJE0+pBMANjchfxD7/YxbL38xt8rW5WT4zC+TP5hr5xFwmH2HvP5gzYQIkke8hf8Rn&#10;n+K/z8wm8hVx9A1xdgHfNvJcdEV4zruaeM66YiAW4jznXF2gK3SHROrDxVmixyuacHHWjfquHlO6&#10;eNzSAdpCKwiCm7rLxOp51so3Zid06o9ufeTvyN3AkyjK0128ngTaJkgzaEk+BjpQ18XTS7p5+mK3&#10;QdhvGHa8FXtOkiRPGsy6ci91fOHEVDS2t6FLDZ85+XA+6+JJZ94U6eRJxkfjJZY5Yzyj0GeERCND&#10;M0+SREEQIsANjeAya+Tv5gh0G4WOt8I4GA8TYBIkwxTIwA5z5ay5mLYr8NMq/J1H//WMk489CsTj&#10;KWTsQmKikPkKmTsfOfKQaSWyLYarujs6ObrXfC5+rGo9vUBan54jEvGPlkm/H3mXNJdU33ve8BwV&#10;zagQ5XzXHK13zw/O/VOfBUtF9n8j1c9CWofPWNea90P8t+szj6Z+3j/n8JJsBnI71zUnr9fIfeB8&#10;nPtKMwrmeBfLnd41kurdKLd5d8hQb6ncAjFwA3kf5Q2p/86zEGbAKPK9KO9M/U20i6Z9NP2i6X8T&#10;43RmvF4yxzsKZlxZ144sTmw76zq5hsxOPpzMyd5bZaJ3kIzx9pHh3gQZ4I1HhnjpAK3JN6c8kvrG&#10;tGuMDI2988kvp3wV9fm0K6R9If0K6Z/POKsYb7kk0y65msyOLI7MNdfjfxAnd2DvL0mv53qseX97&#10;HJtW36c6eW3TYicISJ040M8XB/D3Hu8u2YnPt3qLZaO3SPLxfR72uQ//34t97iFWlntnwwyYQH4U&#10;5YOo70O77rSPp197+rdlnDaM10oOeFvI4/AMvACvUvZr4uRt2rznjQ37fPGet7+chHByv+Pty1h9&#10;5C1i7k1vDzkBr3kT5WXkOUYsPOftytxd5UlkOwxl8BB1xfTZ4h2CvONgBswlv4zyVdTn066Q9oXy&#10;S3jBW4Dc6xl7LfOsQaaVPyD3SnTbFnaveZL6t70PInMx9tghx+FVb4n8Co7hh+fgGXgKvzwOzpp2&#10;fFlXTH5NLGYQk9/Vs5hM8v3ws32Sr0TiQ2wM2W5WLbGq93NxviK5yVcsLXw7pIlvlwR9pWKCCy5h&#10;s4vY8Dz2/AbbniaOv/Ruli/w4X/hv1P49xR+PuXNDvkwrpY59D7jFHF6IcSssLJc4JpxgXVxwbtE&#10;vvWugFzmXyMVzNXAx3OAj+cAXwHyFUgAouBGylpRF+vjOcC3Cp0r46kuWeJ9rSQpRN3P2vpcq/Z7&#10;gA1FfboW5eH36tciJ6/XdGItttf33BX4MQe/zicWMvFzuu9BSfFVvpttV0sfvYdKwYZpoMc9V0sb&#10;vX5m+HIZa5XM9K1h3DyZ7Vsrc/FDNv5YjF+WwQpfoayCtZAPhbAZiqh7EIppu4M+JfTdxRiljFXK&#10;uKW+FbCEssXUZdNuPn2y6D9bCmA9rPHNklxY7suUJb4M9Jsps3xpyDNFZvgmoONoGAI9kDMe+drL&#10;Ql8bZGqBLC3kZ1AMpcTCI5Qf9N0kh3zhr6GHfH2lHLRdjtdil06UPcp8D/sSkT0BHbuibzzzxSNv&#10;vKwkv4zyxdQv9PWBgZBEfgQ+Gk3drbQZT9sJ2GwC/Sah8yRknSTbfMnIO0X2+KbJo+hZjr6H0f8I&#10;9jniWwYr5Qnsdxh7lmPjx3ybpYy1/TD+LmVtF+P/IuKgkHjIA+ca6MRQXdfAIAGh18JN9WwtZERc&#10;vQb2rsUXvE9qkBFRIpEhCqRrhCaavCYi5MPEWvrpNdOS+tgIr3SKMOmj5JaIS67EiMr9YJda+mCe&#10;BsOpH84cGSHqvrYkYEe9jx9Iqp+Lr9c+3nnvZla9v9S2GIxMet8xhdTZd5yOOCqau0OU811TP/Yd&#10;NZ/V+ltcB5E/3L69v5UofUGv4bG1+JKwatCH+l7QAxKhOyRAJ4i1ekgbq5dEW30kyhooQWtI6N6X&#10;UMtY+j1p0CqRi8TgxYhWtNUkhJ27qdVJWvGXcNtabZmvjXSlTyL0gF7QJ0QbdGgj/cFZx47uda3j&#10;qfhUr+PM6xx3NX2Wjc+q39OcvPaPjknn4zxf6/U5yyqVdIvfHLHteP7C6mjrQRlmhb+nDbNWygjQ&#10;455zBiV1xtV2HGXlMtYqudVaw7h5MsFayxzrJcXKlxkWaxtmWYUyF7JhMSyBFZBL3RrIo+1a+qyn&#10;bz5jFDBWAeMWWCtgCWWLqcum3Xz6ZMkyazZjzGas2TLfmiWzIdPKlJlWhkyzZiJHGvJMQfYJ6Dga&#10;hkAP5IyXSVZ7SSMGZlktJAdWwBrIJ0Y2U/6gdZOUEEvh1kOJ1Vd2gLbL8Vrsou9p25hvI7GfT+yu&#10;sboyTzzzxSMv91XyGZTPoD6NNZHGmkizkmAEPhpN3a3IN562E2Qh5FiT0HkSY0ySVVYydpjC2NNk&#10;G3oWo+8u9C/FPqXWMlgJayhbj4yF6LNZiqwi2j+ILXfQtwQb7mK8Uvxx9Z7mxFBda+HOqrVwN2l9&#10;er6z/VfvaXG1+EI/S9v+EjmE3oeILe2zQ7W0a0fZU9jueeLtFWuhnCDOfkc8vY+NP7HGyefE0Ff4&#10;/G9WdznD9eYMsXKGuDljNaUsSk5bQfmrFaBNBG29csoy5VP+IvfH8AdLyQfwe3iX/FvwG+pfp90r&#10;cIw+L1qWHKX/04zzlNVYjjBmuBh8gvonrPDv7J+2LrpetC64XrXOu35rnXO9b511fQifw1nKv7Mu&#10;ufgRUzz+xtAG2ovb31kMfwL0kEb+vtKQvyRfYfE+krj8X2LyLDF4mtj7ypqBjpnyEWvy99jsLWz3&#10;BvZ9hbUcTm7bny/aH3XFmT6fru/1+fXsmlv4D8RZIXrFhggfZ134a+a3+JdIH/9CGezPkpH+DBnr&#10;T5NU/zjJ8A+Ru7D7PH93me/vBG2gBTSlLErm+IMy2x+gTQRtvfylf1Om48NpMNmvZCKMhVHkh8Ng&#10;6gfQrg/0pM8tfku60f9mxumC3zsxZjh/daS+oz98nN3sv+i6xX/B1c9/3pXkP+ca4z/rmgQZsIDy&#10;Zf5LrtXIso751qHPOuLsfuJsDXG2mji7D31XEmf3+IfJUv9oWewfLwv8k9B1GnrOQMdMmeqfL+Ow&#10;2XBsN9Cfhz7h46yQeu2PuuJsQ1Wc7brOcVb9mXI616DFUFol2+NVspF873dkI5AhmjPEzRl0/DhE&#10;huwkvxP7fYwfzoQYTztNBmXjqwjIwarvztzX83fkms82ufyD0z/0G2xuoESahgi/zloHVkr7wBKJ&#10;DyyU7oEs6Y0dBgV4NgiMk+QA+9xAX0kPdJeZgU7QBlqQbwpRMj0QlLRAQKYGImRKwCsTA6aMD7jp&#10;65aRASVDYRD0J98LbqE+gXbx0JE+7QOWtKX/TYzTKtBYWjBmuHXWnPrmgfDrrHXgoqt94ILr5sB5&#10;V4/AOdeAwFnXMEiGmZRnBS65cpBlKfMtRZ+lgfbQWZYEEiQn0EMWoW92YJDMCwyTrMBoySQ2ZgYm&#10;oes09JwhEwKZMjowX4Zgs97YrnsgD33Cr7Nc6rU/6lpnT1bF8qtVsXy99m414+zranHWm/XlfJxn&#10;W70X/hq99oQokBcCmmjymvB74XLqnyQOjhITx4iRl/DLy/hM+7+LMxGpMxe3uwYnqT/JHF+HqNue&#10;J6rs+ft6Zs9Umz0gijh7Kycf7hk51Y6XaXasTLFbyWS7qUywG8s425IxtldG2KYk2dy/bNYY9IFu&#10;EEd5WzsgrewoaUm/lnYn4LdeuxdlfaWNPYj6JOlgj5BO9iiJt0fT71ZJhF7QDwbDcBhD3QTaTKZt&#10;Kn1SbfalIQaR9oe+0OfKftHRyYn1aPyG2g0U/+lcTXcnH053ZbcVtx0tXvSIQOcgukbZjeRG+5Kr&#10;lf2tK9a+4Opi87u6fdbVB4bAKPLjKJ9Mfapd4bqd9ndij9nYY659oyxgzIV2V+AdGfotsKdRPkvm&#10;2PzGZq+UGXYe9i6U2+wi7FssA+0S6W6XYqtSbFaK7UqxYyky8P8RQBT14a5ZUfZ62rDXwwbF4Hyc&#10;uNa/6zSx8xkvn3ELJAZimT8OekESfccg1yQ7B7lmYetJfJ9GDKTIKJvf5e10fJ9O23R8yG/p0MGe&#10;wThpjJcizexk7DZB/PjRi//c+EzZ/H8AducrPnN84fisPzKZMBCawQdV6+kL0vq0r3nCJq6qxZST&#10;17YeC87HsXUEBYdYHweJo/3wMHFRyjoqgZ/bEbKNGNtKnGy2g7KJdVZI3IXzbQH1BcSYnu8+ZzJS&#10;Zz5tu832Rdc24vEh+7zrEWKznBg9As/BS+Rfp/y38C7x+j5jfWA3kP+0XfIxsv0JeT5ljk9ZA58S&#10;tx/jsw/t7vI+6+1t/Pg6MexcS163GzQYhC20LHXF2a9Zt7+Fd4mD9+1h8u+s6Q+Ji4/sccw1iTmm&#10;yV+Im/+yMyALFpNfTnkuc69FrgL6bJb3bH4XY228Qey/xBp4jvXwBByEveR3UP4zewe2KZa1tA1n&#10;w7XE9noIJ3ehvYrx8hh3PeMXyKOsi8fhCDxL/kXWzkvwOjK+Ya+R3yDvb+0VyLhMfse6edfOhtmQ&#10;QX4G5SnUJ9NuEu3Hy2vo/xLXgufhWexxBA6BljsOnI/jV71f3k/9fq6n5aBln+U0InXaNeb709T/&#10;yub3Tq6/v8F/b3Mtf9tuAU2RIYqyxvJrYu4N4u914vAV/P4reJ74fBZ+Sbw+AY6fnRiva61+XbVW&#10;K67zWnWem81q74EvIZN+DxyFAZ33wNnBo6L5m60p57umfr4Hfjn4/XeKTl77/1At/m9H2S+DpfIv&#10;wV2yN7hDfh58ULYEN8sDwXzJC66R3CC/1wfny9JghtwdnAIjoC/5rpTHUn8j7YK099KvEf0rXHuD&#10;37r+JXje9cvgWdfLcBzeDJ5zvQP/Svl/wB+DF1x/ot2p4EXXF/Q5Hbzk+ibYQM4yRri1eDYYLd9A&#10;OH3+G5m+DjaVL4JR8v+CjeXPyPfHoCV/CEbIvyHnO0FT3gy65TU4BodhL3U76bMl2FY2BLvDCJgk&#10;G4NpsimYKUXYYHswhzbLZXdwlewL5sljwfXyeLBAngkWyq/gOLxJ/iT8O/b7T/iENlqfhFpsryj7&#10;hPFfCDFCzjHnOWyvdavr3vBN8GdyOliEbtvkFL76U7AY3XYwX4n8Kz58B97En8fhZXDWpBMHda1J&#10;He/6fU0n0vp0/9Rnde7EUI4eTj6cjbYb96gtxgMq3yhWucZetcjYr+6ANJgCE4wydauxT42kbqix&#10;W4Xzz1DjpIoP0ZG2mp4q3NwjjW5qrHGzSjY6qxSjg5ppxKosWAp5RhdVQP8iY6jabkyEO1VNvRz/&#10;OM+k+ozLXdX0d/LhZFhtpKD3WLXCGK6WGANUttFXZcJ0mGr0UxMpG2sMRv9h6DPyigz6rM4m5go3&#10;9kijiL5bseF2dNyOjttVOmTBIuqWYvdcI0+tNpbCXVfGduR29OtPjJvgPL/pszpbiD99VqecNJK6&#10;CCB75VwNX/P09UrD1yGhpMZ3Lt+h+qo2erqqz48/q3Ogmv1PYyOd1zaq63r6F+OA+oA4e5cYe8PY&#10;o44ZO9Wz2OwJY6MqN+5XB43lqszIVo8Yd8BEGE6+L+UJ1LejXTTtb6BfBP3djCPqQ6Oh+otRwXmR&#10;Cs6NVHB+5DLnSC5zVqahckOEu5HiVqwi3YZq5narlm6PauP2qRh3RCi+K+1RaQrn3q9tFeOOpV1s&#10;KKbr0qe1u52KdscwbmvVxN1SBd3RzNeMeZuoRu4bVIURqS4YQXUGvoKP4F2jiTphxKDDzeoo8XYU&#10;PY8a6ep5YuJFY4F6CRu8atxHm/vVW8YGddLYhM2K1MfE0SnW7V/hLFwgfxkM91blA7+7KOx69bvv&#10;Ul8wxxfM186t2Rl2vbZx78JWD6Hbbmy3BxvuZZ59zFemGrr3o9t+ZDiALAfUaXDWqxMHdcXzGAL3&#10;Aak8q1NGer3iORYf63XEWvveWZ0CZNLnXPQ5Xb0Od6OvZmCIhmoyMTUZW+8OUfZPO7Pbjrk0iPP/&#10;vTar6zKdERaD1kHros/qaF10TDcGC1imnNXJVprv3Joy9XmIbLWP/D73ZPUlen4XIpV2mmzapFbR&#10;XB2p+u7MfT3fsToyOL5MRL+N6L0bvfVZHa0/lyfO6pQpTVyIdXzX1A8f1nx/p8/qlOEofQ+OA+fj&#10;XKN4HOGsTpmaFWJT2OvUPDNf5Zir1QrzXrXavFutw5cbzbvUDjNF7THHqjJzuHrMHKDKzR7QGTpA&#10;DGWt1QEzWj1qNlf7zCbqYfMGtduMVLvMIH2Dartpqy2wEQrIr4XV1OfSbgUspU+O2UwtpH8248w1&#10;W6osxgz3HKvrs0x3SJ9iR2lSR2/9zmWeaTBuI3Wv2ZA5L8sGs0KKYA+UU/606VHHkOVl5uOMDnSD&#10;nuolsx/lg9UL6HvUHKOeMW9TT5mT1WHiu9xMR9dM9MxSpeYCVWwuV5ux2Tpst8rchD5bw8p9gnrt&#10;j7que/qsjr7u6bM6Oh6v13WvZpzp8yCLiDPn+u3kU7Dz8Vrsr3/7T/Lco4Z4VquBnnzVz7NF9fJs&#10;V909O1VXz24V59mr2nrKVEvPftXEc0AFwA2NyF/EPv9j7lV/M3err82d6jNzu/qzuVF9Yuapj7D3&#10;H8x5MB3Gkx+s/ojPPsV/n5lt1FfE0TfE2QV828hjqAhPQ8avkBiIhTjPZc56XOZszWXODV3mHE7D&#10;sP5K9NygNFrPuuKsG/VdPZGqiyeoOkBbaAVBcFN3mVg9z1r5xuyBTiPRbZj6O3I38AxSyjNAeT39&#10;aNtPNYOW5GOgA3VdPENVN89w7DYG+92GHadiz3SV5LkLFl25lzq+cGLKefbV51iq+8zJh/NZF88c&#10;5r1TdfLcjo9SVSxzxniS0WeiikaGZp7xKgqCEAFuaASXWSN/NyeiWzI6ToUUSIXpkA63wx2QjR2W&#10;qrNmLm3X4acN+HsT/YsYZyv22K48nmLGLiYmipmvmLm3IscmZMpHtly4qrujk6N7f/xkgvNcrM/q&#10;6PWkz8XUp+eIRGTUMu1HNn1W5yCpvve84XlNaUaFeIbvmtfq3fPDVGTVOuizOvnIrs/qOPfPz1jX&#10;mvdD/J1zO5r6ef/U52Gyql3XnLxeI/eB83HuK80omOPNVXd6N6pU78/Vbd59aqj3gLoFYuAG8j7K&#10;G1L/nedeyIJk8kMp70l9F9rF0j6WfrH078I4PRlvqJrjTYasK+vakcWJbWdd6/Mw1WV28uFkTvZO&#10;VRO9Y9QY7zA13NtPDfD2RobeqgO0Jt+c8kjqG9OuMTI09i4nfz/lG6jfSrti2hfTr5j+WxlnA+Pd&#10;r5Jpl1xNZkcWR+aa61Gf1dH71C9Jr+d6rHl/0+c5qu9Tnby2abETBKROHOjniwP4e493v9qJz7d6&#10;96qN3odUPr7Pwz734f97sc89xMpybw5kwXTyyZSPoX4Y7QbQvjf9utH/ZsbpzHgd1QFvB/U4PAMv&#10;wKuU/Zo4eZs273kTwt6v3vOOVCchnNzveIcz1jD1FjH3pnewOgGveQepl5HnGLHwnLcvc/dVTyLb&#10;YSiDh6grps8W71jkTYEsWEo+j/IN1G+lXTHti9Uv4QXvduQuYuwtzLMRmfJ/QO58dNsdkntsLfaO&#10;oOwk9W979yDzXuyxTx2HV71l6ldwDD88B8/AU/jlcXCeVRxf1hWT+qyOjkl9Vqc+xaQ+q/NDz/ZJ&#10;vjIVH+LnIdvNqsV2ej8X53tI3eTbq1r49qkmvv0q6DugTHDBJWx2ERuex57fYNvTxPGX3p3qC3z4&#10;X/jvFP49hZ9Pee8J+TCuljn0PuMUcXohxKKwslzgmnGBdXHBu1p9610HDzD/RlXBXA18PAf4eA7w&#10;bUe+7SoAUXAjZa2oi/XxHODbgM6V8VSXLPG+jiopRN3P2vqsjva7PqtTn/yuz1VUvxY5eb2mE2ux&#10;vX5uWIEfc/DrfGIhEz+n+/aoFF/lu9l2tfTR+/wUbJgGetxztbTR62eG7wHG2qBm+jYy7iY127dF&#10;zcUP2fhjMX5ZBit8xWoVrIV8KITNUETdg1BM2x30KaHvLsYoZaxSxi31rYPVlOVSdw/tltPnbvrn&#10;qAJYD2t8i1QuLPctUEt82eg3T83y3YU8d6gZvunoOBnGwmDk7I183dRCX2dk6oAsHdTPoBhKiYVH&#10;KD/o66IO+cJfQw/5hqty0HY5Xotd9N7mUeZ72DcI2fuhY1/07c18vZG3t1pJfhnli6lf6BsGo2E8&#10;+Yn4aDJ1U2mTStvp2Gw6/dLROR1Z09U23+3Ie4fa48tUj6JnOfoeRv8j2OeILw/y1RPY7zD2LMfG&#10;j/l2qjLW9sP4u5S1XYz/i4iDQuIhD5xroBNDdV0D9VkdvRb0WZ36tBb0WR3nGti7Fl/o/z8pI6JM&#10;RYbYrrpGaGLJa5qEfJhYSz+9ZlpSHxtxg+oUEUkfW90S4VGJEZX7wS619ME8nNVpqIYzR0aIuq8t&#10;CdhRv1fTZ3Wu5z6+tndeg5FJ7zv0WR1n33E64jWluTvEM3zX1I99R81nNX1eZVDVO692tfgJtRr0&#10;twapvqDXcF3PE32o7wU9IBG6QwJ0glhrsGpjDVXR1jAVZY1WQWts6N6XUMt8iMJZnTJ1kRi8GNGR&#10;tpp+YeduavVQrawE1da6mfk6q670SYQe0Av6hOiMDp1Vf3DWsaN7XetYn9XR61if1bmecVfTZ/pc&#10;RfV7mpPX/kmsxaZ6fc6yDqh0i98cse14a68abe1Rw6zw97RhVr4aAXrcc7WMq+04ynqAsTaoW62N&#10;jLtJTbC2MEeRSrG2qhkWaxtmWcVqLmTDYlgCKyCXujWQR9u19FlP33zGKGCsAsYtsNbBaspyqbuH&#10;dsvpc7daZuUwRg5j5aj51iI1GzKtBWqmla2mWfOQ4y7kuQPZp6PjZBgLg5Gzt5pkdVNpxMAsq4PK&#10;gRWwBvKJkc2UP2h1USXEUrj3pSXWcLUDtF2O12IXfU/bxnwbif18YneN1Zd5ejNfb+Tlvko+g/IZ&#10;1KexJtJYE2nWeJiIjyZTNxX5Umk7XS2EHCsdndMZI12tsm7HDncwdqbahp7F6LsL/UuxT6mVB/mw&#10;kbIiZCxGn52qyHqI9nuw5T76lmHD/Yx3AH9cvac5MVTXWtBndfRa0Gd16tM9TZ/Vce5pcbX4Qj9L&#10;2/4ydQi9DxFb2meHamnXjrKnsN3zxNsr1r3qBHH2O+LpfWz8iZWiPieGvsLnf7MGqDNcb84QK2eI&#10;mzNWDGWt1WkrWv3Vak6bJrS9QZ2yItWnVlB9DH+wbPUB/B7eJf8W/Ib612n3Chyjz4tWM3WU/k8z&#10;zlNWS3WEMcPF4BPUP2GFf2f/tGUwbiP1qtVQ/da6LO9bFfIhfA5nKf/O8ijxB5XH3xI6Qzfl9vdU&#10;hr8fDFaN/MNVQ/8YVWHxPpK4/F9i8iwxeJrY+8rKQscF6iPW5O+x2VvY7g3s+wprOZzctn+r0v6o&#10;K870WR39jlGf1alP11x9VueH4qwQvWJDhI+zLv58dYt/terjv1cN9t+tRvqz1Vj/XSrVn6Iy/GPV&#10;Xdh9nn+Amu/vAZ2hA8RQ1lrN8Uer2f7mtGlC2xvU7f5INR0fToPJfltNhLEwivxwGEz9ANr1gZ70&#10;ucXfTHWj/82M0wW/d2LMcP7qSH1Hf/g4u9lvMG4j1c/fUCX5L8sYf4VMggxYQPkyv0etRpZ1zLcO&#10;fdYRZ/cTZ2uIs9XE2X3ou5I4u8d/m1rqn6wW+1PVAn86umaiZxY6LlBT/cvVOGw2HNsN9G9Cn/Bx&#10;Vki99kddcabP6ug402d1rmecVX+mnM41aDHoszr6eVef1dGykXzvd2QjkK00Z4ibM+j4cYhstZP8&#10;Tuz3MX44EyKVdppsylKraK4OVn135r6evyPXfLbRZ3V+aJ3lBspU0xDh11nrQL5qH1it4gP3qu6B&#10;u1Vv7DAowLNBIEUlB9jnBoar9MAANTPQAzpDB/Ix0FpND0SrtEBzNTXQRE0J3KAmBiLV+ECQvkE1&#10;MmCroTAI+pPvBbdQn0C7eOhIn/aBZqot/W9inFaBlqoFY4ZbZ82pbx4Iv85aBwzGbaRuDjRUPQKX&#10;ZUCgQoZBMsykPCvgUTnIspT5OKMD3aCnWhLoR/lgtQh9swNj1LzAbbSdrDKJjZmBdHTNRM8sNSGw&#10;QI0OLFdDsFlvbNc9sAl9wq+zXOq1P+paZ08SvHqd6bM613Od1YwzfVbHibPerC/n47yTrjyrU6b2&#10;oNuewHb1QohYvmvC74XLqX+SODhKTBwjRl7CLy/jM+3/uvbCJ6k/yRxfh6jbnvqsjr426LM69cme&#10;+hzLMDZvzt7KyYd7Rk61e6tpdoKaYndUk+0YNcFuqcbZzdQY+wY1wo5USTb3L5s1Bn2gG8RR3tZu&#10;rlrZrVVL+rW0ewC/9dpDKRuu2thjqB+vOtgTVSc7WcXbk+k3VSVCL+gHg2E4jKFuAm0m0zaVPqk2&#10;+9IQY0hHwnAYdmW/6OjkxHo0/kTt0FmdntV01+dDdD6c7sq+WbntWOVFjwh0DqJrlB2hbrQ96CEq&#10;1m6kutj8rm5XcE6pQobAKPLjKJ9MfartVrfT/k7sMRt7zLXbqQWMudDuC7wjQ78Fdibli9Qcm9/Y&#10;7Hw1w96EvYvVbfZD2HevGmiXqe72AWx1AJsdwHYHsOMBZOD/I4Ao6sNds6LsItqw18MGxeB8nDWk&#10;f9dpYm9lvK2Mu13FQCzzx0EvSKLvGOSaZN+HXIvQKZ3vmcTAnWqUze/y9hx8P4e2c/Ahv6VDBzuL&#10;ce5ivDtVM/t27DZd+fGjF/+58ZmyB0HPKz5zfOH4rD8ymTAQmoE+q6OvT/qsTn3a1+hzC3a1mHLy&#10;2tZ1vYM5xPo4SBzth4eJi1LWUQn83G6ithFjW4mTzXa02sQ6KyTuwvm2gPoCYkzPdx84H8e32nab&#10;bYNxG6mH7IbqEWKznBg98n/MnXl0VFW2uNX32PtW1b23qgCRllEGwfyYDQoyCIRJIIwyByEQEyYh&#10;zMg8IwhESEQgJAxCAulEjAhEQBAFnEVt2wGnRtF26KZVWpuG9vn7TsnFPFZS/vPWInF9q+rMezrn&#10;3lvFtqAIjlB+gfpX4BTx+jZzvRcKlPsw5Jb7BNn+gjxnWOMMe+AMcfsJPvsg1IZ+Hcu9hh9fIIa9&#10;s8Tk6nS7vJ9Ki7MX2bevwCni4O1Qr3Lvsqc/IC4+Cg1irWGsMbLc58TNF6HxMBlmU15I/TLWXo1c&#10;6xjzWLm3Qnwvxt44QewfYQ8UsR/2QC5sobye+jWhbdhmS7lF9I1mw0XE9hIwNixN7hWhh5jvYeZN&#10;Y/515XayL56AQthP+RB75wi8gIwnQivLvYS8r4QWI+OCcq+zb06FZsAkGE85hfpRtN9Hv2H0H1zu&#10;efQ/wlnwDOzHHoWQD0bu+uD9eX41z8s7aN/BeZoHRvYkrxOvXr/yvH+a9mdDfN/J+fsS/nuNs/y1&#10;UD2ohQw1qKtW7kVi7gTx9wJx+Bx+fxaeIT73w17idQ94fvZivLS9anJ1zF41uTrXcq/WRXcbrMv/&#10;jjWW9yZXx3wObHIXvM+Bx4efL2f4LmTYx3vD82Xu35+Y5w7j4/LIbu4tTN6F99zBbdJ1fJ0f+fer&#10;Y8OPlzNsCV9f7iB8z/vT8GqY75pgweX2k+FR5QwF4UrlMi6/92xWlp41TP7GBPDizyubmC/tjF0n&#10;i2S1rJWlki2zJU8myh4ZAUOgP/SWAuku+dKFtg6SK2afNQHvz9s/HGf89sppaRghlr6G9hJt7S7S&#10;WnpIS+knzWWQNJPh0kRSYCoskDtlOePTJF7WSQJMkKv18vaVd99i8iBSi+nvlaPJME9GovdAmYmm&#10;U6SrjJeO1HSUoTBAOksf6npggS7SE336XpHB5HOsh2hzd5GNjM1k5ix0zELHLBkGKcBv3KDnWtZe&#10;KfNkPqRemduT29OvNba1wLvGm3yOZ4hrk8/xLq8VaDP7l+I1z+coLGb/c7w3ZWOjfPD+vJipQ8Xn&#10;UijvEWeniLETsksOy3bZj832SAYRt4qIWyCPy3Rqx0ECkGGEb3LlLtob0+9W+tdk3E2ML888QflA&#10;bPlcLDkH5+GC+OVnuEFt4TdQhN9CkZAGpYKGpbKWl2paUWpqJamlN0Xi28jl/XmychySz9GEfk0i&#10;MV2aPjW0sVTRhswbI5W0voT1Vtarzbq3sH5N5KiOPFXlB/gWPoJTcoucZOccZi8cIN4OoOcBouQZ&#10;YuIQkXkEGxxjN5zEHq9Kurwp67HZRvmEODrLvv07nIcLlH8B0UwJgKsbo+5XV1Pla9b4mvXqqGF7&#10;1P1aUx/HVjvRLRfb7cKGeayTz3oFcr3uQbc9yFCILIXYvvBKPHtxUFo8dyNwnyKOzW+vnLqG8eyd&#10;6ey1/5XPsReZTC7EG7yafbgZfQ1tI9hyLzF1L7beHKHg/+z3yeqwluH/Mp/D6GLyOYwuJqbLgwPm&#10;/A5Z08XwHzUUyFcRpss2ytt0uHyDnv+JkEQ/w3T6JF2mrhRefu/Z8VpeGz0ZPF/Got9K9H4JvU0+&#10;h9Gfo4l8jgIx1I+whveGsuHDqz/jMfkcBQgd7V73JLInRVgf9Zwaa6XJJGuFzLSWyDxrrizGlyut&#10;VFlvjZRsa6A8bvWWXVZXybPuhubQDBpSFyM51q2y06or26xbZKtVUzZb1WWjVZWxVWWdVUVWw0pY&#10;TnkRzKN9Nv1mwlTGTLJqywTGj2eeMVZ9SWHOaM8dpj3FKh/RJwOfeX/e2Wyey8daYeZ15EHLZk2/&#10;PGRZkgbZkEf901ZFOYwsR1nvKPoctVpDezlidaa+uxxE3wNWf9lnDZGnrOFSQHznWSnoOh49J0mm&#10;NVMyrAWyCpstxnZzrfXokxlV7pO0G3+Udu6ZfA5z7pl8DhOPZeU6bnIGZhFnd2DXEHjlQbw/Dt6f&#10;Z3/z/XCcb5G0962Qtr40aeXbIHf6sqSZb7s09uVKfV+e1PYVSDXfHqnkK5QgKNxA+RL2+dHKk++s&#10;XPmbtV2+tLLkMytDPrVWykfY+7Q1DZJhEOXu8jE+O4P/vrT+n3xLHH1PnF3Atzf4wmL7bOa3pBbU&#10;hfo+vzSAxtAMYmmPFmexvpr0qRk1zprS3thXnXmrSj2oDdUhDErbL1aM/MRe+Z59w++QoFtPuYjc&#10;1/nukXK+ruL3daZvZ6kM1SjzWyfMcw/zxUtTX2/s1h/7DcGOidgzReJ8qTDryrXU84UXU969r8l1&#10;KO4zrxzNZw18U1h3gsT4xmCrJGyWiDzD0CdBqiBDZd8gqQhhsEHhBviFPXLRSkC3YeiYCCMhCZIh&#10;BcbAOJiOHebLeWspfdfgp3T8vZ7xG5knE3tkic+XzdzZxEQ262WzdiZyrEemNGRbCr/p7unk6X71&#10;fbHJ5zD7yeROlKX7iFj2h5HpLWQz+Rzv8GquPSd8r4uha4TneG94vczdPwxAVqODyecw9jX5HN71&#10;80v2teHtCOV4byib10+TMzGp2Lnmlc0emQPen3euVaZitH+pjPJnyGD/Vunlz5cO/kK5HWrBjZQD&#10;1F9P+398S2ASDKMcT3172u+kXxP6N2FcE8bfyTztmS9eRvuHwaQr+9qTxYttb1+bnIniMnvlaDL3&#10;8ydKH39/6ebvKZ38naWNPw4Z4qQe1KB8M/UVaC9Pv/LIUN6/gPIq6tNpz6RfNv2zGZfN+EzmSWe+&#10;VdKPfv2KyezJ4sl89X40+RzmOfUbXq/lfrz6Psr8m//iz6le2dg0wwsCXr04MPcXOfg7279HHsPn&#10;j/jzZKV/pyzF9wuwzxz8/yD2mUGsTPfPhkmQTHkY9f1p70m/rvSPY1xrxrdknubMFys5/mbyBOyD&#10;g3CMuheJE34vRd7y3xX1evWWv6+8CdHkfsPfm7l6yqvE3Mv+7nISnvffI0eR5zCxUOTvyNod5Ulk&#10;K4DHYRNtGYxZ7R+IvCNhEsynvJL6dNoz6ZdN/2zZCwf9Wci9kbk3sE4GMqX9jtxp6JYbkbtHCfa2&#10;qXuT9tf8u5A5D3vky3E45i+QZ+EwfiiCffAUfnkCvHsVz5elxaTJ5zAxafI5ylJMmnyO37u3jwsU&#10;SMMIWyO2SyrBduZ5rn5gp9wSyJOqgXypFODXaQOFYsF/wf9gs0vY8Cfs+T22PUccf+PfLl/jwy/w&#10;31n8exY/n/Uviviwfglr8HEq+RyxciHCrKiyXODMuMC+uOBfIf/2r4G1rJ8hP7PWdQHuAwLcBwSy&#10;kC9LglAR/kBdddrqBrgPCKSj86/xVJosDQOxEheh9Httk89h/G7yOcqS382/vS9+Fnlls6djS7C9&#10;uW+YiR8n4ddxxMJI/DwssEsGBX79bLZOCWPMc/4gbDgEzLz/LKGP2T8JgbXMlS7DAxnMu16SAxtk&#10;DH4Yjz9S8cs0mBnIlrmwCJbCClgFabSlQwZ91zNmA2M3Mkcmc2Uyb2ZgDaygbilti+i3gDFzGT9b&#10;lsMSmB+YJbNhemCmTAlMR79pkhRIRZ5xkhBIRsfhMBC6I2cc8rWWCYHmyNQMWZrJGsiATGJhO/W5&#10;gTuF31aJehblB3pLHhi7HC/BLubZZifrbQ3cg+yd0bEj+saxXhzyxsksytOoT6WdPA7oB4MoJ+Cj&#10;4bQl0ieJvsnYLJlxKeicgqwpsjYwBnnHSXZgvOxEzzz0LUD/QuxTGFgJabIH+xVgzzxsvCuwXR5n&#10;b2/F35ns7Qz8n0YcrCAeFoB3BnoxVNoZaPI5zF4w+RxlaS+M5eD/vTNwrF0gEiH65xu2nSYV7BVy&#10;s71EatpzpZ49XRrYqdLSHikd7IHSye4t3Ww+27fvhubQDBpSFyNd7Vuli12XPrfQt6a0tatLK7uq&#10;tIBYu4o0hUZwG+W6UIv2avS7GSox5ka7toQZ7zKPbdeXAHNGe+700e6zo3++4dph9HGkim1LHZvn&#10;WtuS26EDxFM/wK4o9yHLKNYbhT6j7NaSaLeXEXZn6rtLAvoOtfvLQHuI3GsPlz52EuNS0HU8ek5C&#10;x5lyh70AvVagU5rUsNejT/TPN8bSbvxRWpw1Ir7M88LdvF7LzzdK+iywHTKZ5zGT5+I9j52zXxfD&#10;5AjP8d5QNp7Hrr6HNbke93AxiBZXrZ175C4wZ1tp91ktab8TmkMsNIMmEAN1ne5S04mXKk5Pqej0&#10;k7AzMBLHTUo4J83nx2GnQC4RD5fsWPoaOkdd+ybnbqnu3CW1nZas11waM4bfxUGWWGSKFX4vB5qj&#10;Q3NpDd755uleWtyZPBdzvpk8l2sZd1f7zOQkFL/We+Vo1/okp1CGOXwXi217Onlyj7NLOjrRr/Ud&#10;nTTpDNGu9V2dtcyVLt2dDOZdL72dDayxUQY5mZLgZEkiJDnZMgbGQypMgZkwm7b5sIC+ixizhLFL&#10;mWM5cy1n3uXOGlhB3VLaFtFvAWPmyjRnNnPMZq7ZMs6ZJckw0pkpw53pMtCZhhypyDMO2ZPRcTgM&#10;hO7IGSd9ndYyhBhIcprJJJgJ82EpMbKK+nTnTuE3Z6Kesxuc3rIeol3r17LeSmJ/KbE73+nIOnGs&#10;F4e83G9QTqQ+gXbyW6AfDIIEfDSctkTkS6JvskyASU4KOqcwR4rMdcZgh3HMPV7WomcG+m5E/0zs&#10;Q34LpEEGdRuRMRt9tkuas5P+u7BlPmMLsOEe5ivEH79d670YKm0vmDwXsxdMnktZutZfZC/05Pzy&#10;9rRXjuabi/jgAj7+Fz7/0WkoPzj15ZxTW751aspXTnU561SVM04V+QROw9vwCvUnnLrynBMjRxh3&#10;hDPnCD48wrn2HLFwzOlP+yB5CR++6gyTU/jxbfz4Z/gAPoIz8CV8S9sP9PmRvhcZc5H4/JX+vPaF&#10;3tDzyjnl6eT5pgpnZAhy0b19Md29cjTdczkjdzlNJB89CtD5KXTd79wkh5yK6BGUk44jrzt+ecex&#10;0N2Sz+Fryueo/5H2i055+YX+/+1WF3XrSsBtLK7bUkJuR+gHiZTHUz9LfO5S+qXJz+zpC8Tid8Th&#10;V5w9nxKD7xB7L8EJOAZH4BBxeQD20x7terSf2DYYPTPA+yv+OcsBzpRDcITz5QU4yfqvwAdwlrHf&#10;sk/OO8uRaxY6pfB+PDpOQNdU2qfg+yn0nYIPp2CPKcg6iXlSmW+CPMMefIp9uQc/5uO/Xfgsl72c&#10;67S/4jPPF57PWiOkBd6/vZjCPjL3NCafpyztp2Xu//783ysbWyd5hubVs3V53i9zF8kyl++z8PVC&#10;d73Mc7PkQXerTHV3ykQ3T0a7+ZLo7pHBbqH0gW7QgXIrt0Bup60Bfeq50a9F9dy1chtEi+0Y2hu4&#10;6dLYzWDe9XKHu0FauhulrZvJepnSCbm6QrybjRzZMgCGUr6PtkT6JdN/NGPHMc8D7hpkXyGpxHCq&#10;uwBmwTRIpX487Sn0S6b/SLmfmE90h0kCDHQTpC/EQxfoAK2ovwOausOlEZjYbgLen2dLc+/TyLWx&#10;paEmYw2/3neVZvtOtHeBbtADekEfGAwjINntjpzxyN1TZrA/57gDZT4yLUbuZe4YSIXfvhvx/F1a&#10;3Jr8IPPdv8kPKktxez3/IO/3nvmuDxbIFmJuC7Fh4ijfcwCvng/q8D6HOM7H93vdJXLQnStH3ely&#10;Aju9hc0+wH6fuL3lc7erfOHeDc2hGTSkLkY+c2+Vv3AufuzeIh/iv/c5J99xqzK2qrzhch2BE/A8&#10;5aNwkPb99NsLTzIm360tuxmfyzw73PqynTmjnYWmfbsb/Zkvxw0zryP7iKtnXb8cdy15DT6Ev1L/&#10;D7ei/AtZLrHeJfS55LaG9vJvtzP13eUn9P3B7S/fu0Pk78TvN24S+qag63j0nCTvujPlFHvkRWx2&#10;FNsVYd+97Klocl8fzBTjj9LibDPxZc7HAl7L0r33lGJx1qKE+DH5MVPQq06ELOkQNDShbLglEnex&#10;JYzjMn5dE9pbBGtKm2B1xlSRzsGK8Ot3zQ1KGIN5ruM3k2QAa0yJULo9n7q8b58rY/b8GHs2K3YP&#10;45XN/swoQWfzHcrHwRg5Hawr72Grt7HTq8E/yDE4CE9T3oP98oK1JYd+Odg9J9hcdgXvkj8G20pB&#10;sL08GewoB4Jd5ZngPXI42J2x8XI82FNeDvaW14N95U+U36f9dDBOPmLMx8GW0OzKtd2T0Ytd737s&#10;DLosKqaLV46my5ngbPk0OJ11prDeBPlzcBwypKBTsrwUTJIXgiPlaDAR3YbLvuAwZE9Ej2T0GSc7&#10;g5Pk8eBMmA8r0HMtbRvkqWA2um1l7Fbm2YqNstFnIzqky5ngKlh0RRdPxqt1eQFdij9jemWjS1IJ&#10;filP3cFgIWvvQYYCZMuXrcFcyQw+Lo+xfgbrrw1mSFpwjawOLocFMJMyzzDBMbIRvbYGE9Br4BXZ&#10;diHDQOxp1pxTwpqVqduGvzLx12P4ax3+Wouf1+KrtcFbZX2wKnNWZE6buLCwhyVvwkeUv6T+HO3n&#10;iaPz9D+Pj78L3i1/C3aWvxILnwX74Y/fZDmNLIMuy9KjBFls6j5D/m/x13f470d8+RN+/Qk9f0Ln&#10;79H/r9jiY+zyNnZ6Ae5gTAg823o+aE2dBd694gvsWXMWvstrWbrmTkD437vmTggViD9C9GtuOJQm&#10;lUMrpHpoidQNzZUGoenSNJQqbUMjpXNooHQL9ZZeoa7SO3Q3NIdm0JC6GIkP3SrdQ3Xpcwt9a0pc&#10;qLq0C1WV1tAyVEXugGbQkHIM1KO9Fv2qQxXG/CFUWyoxvgLzhEP1Jcic0a5dLu1uKPo1t0IozLyO&#10;1AzZUj/kRxdL7gR+a0v6Uj8kVFFGIcto1huNPqNDrSU51F6SQp2huySi7/BQf0kIDZHBoeHSP5TE&#10;uBR0HY+ek9BxprQKLUCvFeiUJrVD69En+jV3Au3GH6XF2fuX48zkfJWla+4XxFnxf5PklaOdRV+E&#10;FskX2OYMtvkLtvkolCXvhTgLQzvl9RDfBYfy5bkQ3/+GCmUP7IatlDdhn7W0PUyfZaHozyTLQnxG&#10;BUaO4+D9efeS5jufFbQ/HEqXNaEM5l0vj4Y2yIbQRsnCF1thB3LlQn4oGzmy5Wl4hvKztD1HP34b&#10;CVkz5BXmeS20BtlXyKnQUlgAs2AapFI/nvYU+iXTf6S8EEpk/DA5BPtDCVII+bATtsIm6h+FR4it&#10;VRDtmWQVMfxFhJqMNUR/JuE3jVjnHmx6j+TBE7AHiuAInCC+XwnFI3dPeTfUTz5kf3+CTOSisc4Y&#10;SIXfnkk8f5cWt38nXs0zicl/upbnY0nfD5j8J/P9gMl/8r4fGB9+XQzfhQzP8d5QNr8fML9JU/w+&#10;wCubmM/3Ap5XL+br8H5vmP0U3iNbwvnyaHiXrA5vl2XhTFkQzpDZYf59S3iBTA1Pl8nhcZAAvSl3&#10;pP4u2hvT71b612TcTYwvzzxB5rNlb9iSo3AcXg775Q34E/XvA78dJH+h39lwWL5mzLlwRfk+XEnO&#10;M0e0s/x8uAn9mkR9HvwHMv0t3JB5Y+Sv4fryGfJ9HK4tp8O3yJ+R841wdeSpKs/DYSiALbQ9xpjV&#10;4ZbyULgrJECKrAynysNh7nuwwbrwcvqsks3hdNkWXi+7whvliXCW7Atny7NwHF6m/Ca8i/0+hE/p&#10;E22vfsr8ByMkyD9Z85/Y3viqRwm+sqkjVw1b7US3XGy3CxvmoVs+6xVg2z3otgcZCpGlENv/ds/i&#10;xUFpe9LEu7lnMTlz13JPXv3dyTru4R7kIc279/LK0Wy0TlbrarIylspunS37dKIc1BEwBPpDbynS&#10;7rJfu9DWgeyFaP7pIF+Q1WNoS19DD422dhfpoj0kTvtJOx0kbcieaKUpMBUWSAddzvg0GajrJBke&#10;1Kv18vzjPaOYnLBZxfT3ytFkmCcPoHeizpShOkX66njppSNhKAyQPtqHuh4yAP0Ho0/CFRk6sNY2&#10;1oo2dxfZwdgcbJiLjrnomKvDIAX4TSj03Mzaj+o8WQGzrsztye3p15pYtsC7Zza5bV8Qfya37QY+&#10;WKtAm4l3itc8t+1QMfufw0ambGyUD95f8fP0czmk7xFnp4ixE7JXD0u+7sdmnLBkTj1GFtXDZFQt&#10;JOtqGiTDUMq9qO9Ee0v6NaV/DONqMb4a89ysH5BV9jnZV+fgPFyQG/VnuEErKb8ZpLZW1pDerBW0&#10;Cu+q8V8Nrcl/tfgv2nlaS1vRq1UkpkvTp4a2ZNYWzBvLSrdrWJuyXiPWbcD6MchxG/LU0x/gW/gI&#10;TkkDPSkt0CFODxBvB9DzgEzWZ4iJQ7JYj2CDY7KOPo/pq5Klb5JpxO876SfE0Vn27d/hPFyg/AuI&#10;5mgAXN0Rdb+6Oku/Zo2vWa+OGvKj7tea+gS2ehLdCrHdXmy4j3X2s16RXq8H0e0gMhxClkPY/tCV&#10;ePbioLR47kbgfkI8m9y2S7xeq3i++h7H7LtRyPQpMpncNiOb2Yeb0dfQNkIlvRdP34utN0coUm8e&#10;Qn9BWdBlKDKngtHB6GJy24wu3L5dldu2UEPWQv2PGor0qwgLdRvlbTpWv0HP/0SYSD/DQvpMvExj&#10;ouLX92VN/wHoGQsr0fuf6G1y24z+HE/kthWpoX6EDbw3lA0fXn19N7ltRQSVOaPqg/fnnafcjvBb&#10;RUWaFGFb1HNqrLVJJ1npOtNao/Osh3QxvlxpzdL11gOabSXq49ZQ3WX11TyrG7SDNtCCuljNsZrq&#10;TquxbrMa6FYrRjdbt+lGqx5j6+k6q66uhpWwnPIimEf7bPrNhKmMmWQ10gmMH888Y6zbNYU5o527&#10;pj3FqhbRJ8NTmldPb/O56VirCvNW1getSqx5oz5kVdA0yIY86p+2auhhZDnKekfR56jVBXroEasP&#10;9QP0IPoesEboPut+fcoaqwXEd541GV1noOcczbQWa4b1sK7CZoux3VxrG/rkRJX7JO3GH6Wdeya3&#10;zZx7JrftWp57V8eZyZ9aUuw67pXNdfx4CfY3nwXE+VZre1+6tvVt0la+7XqnL1eb+fK1sa9Q6/v2&#10;aW1fkVbzHdRKvkMaBIUbKF/CPj9a+/Q7q1D/ZuXrl1aufmZt0U+tR/Uj7H3amg+pMIryAP0Yn53B&#10;f19ad+i3xNH3xNkFfHuDr4ravkrMX0FrQV2o77tRG0BjaAaxtEeLs1hfDH1iosZZU9ob+25j3npa&#10;D2pDdQiD0vYLsfoTe+V79s13VgK6DdaLyH2d714t5+urfl8f+vbRylCNci2oR1sD30Bt6huK3UZg&#10;v/ux4zjsOVnJa4MlV66lni+8mPLufU3eV3GfeeVoPmvgm8e6D2qMbyq2mojNxiHPaPRJ1irIUNk3&#10;SitCGGxQuAF+YY9ctJLRbTQ6joMHYCKkwmSYCtNgIXZYoeetR+i7AT9l4e9tjN/BPDnYI1d9vt3M&#10;vZuY2M16u1k7Bzm2IdMmZHsEftPd08nT3VyfORKv3Beb3Dazn0we2bXcT971D9kiOfKxyGhk+hnZ&#10;TG6bSSQ3154TvvfV0DXCK7w3vF/m7h+866fJbTP2Nblt3vXzS/a14e0IId4byub10+SPzSl2rnll&#10;s0fmgPfnXVcqUzHa/4iO8m/Rwf4/ai//fu3gP6S3Qy24kXKA+utp/49vDcyB0ZQHUt+D9g70a0X/&#10;VoxrxfgOzNOD+QbqaP9omHNlX3uyeLHt7WuTP1ZcZq8cTeZ+/nHaxz9Cu/kHayd/H23jj0eGeK0H&#10;NSjfTH0F2svTrzwylPc/TPkx6rNoz6HfbvrvZtxuxucwTxbzPab96NevmMyeLJ7MV+9Hk9tmnlO/&#10;uRwv1+pe+Orrm8l/Kv6c6pWNTTO8IODViwNzf5GDv7P9B/UxfP6If5+u9D+pS/H9AuwzB/8/iH1m&#10;ECvT/ctgDqRSHk39CNoH068v/eMZ14XxcczTjvnaao6/jT4B++AgHKPuReLkNfq85e8U9Xr1lj9B&#10;34Rocr/hH8pcg/VVYu5l/wA9Cc/779WjyHOYWCjy92LtXvokshXA47CJtgzGrPYnIu8DMAdWUH6U&#10;+izac+i3m/67dS8c9Oci9w7m3s46W5Bp0+/IvQndCiNy9yjB3jZ1b9L+mn8vMu/DHvv1OBzzF+mz&#10;cBg/FME+eAq/PAF3MCYEni9Li0mT22Zi0uS2XctrxNUxaXLbfu/ePi5QpA0j/DFiuyT09f68WC1P&#10;Rf3Ak3pLYJ9WDezXSoGDGg4cUgv+C/4Hm13Chj9hz++x7Tni+Bt/vn6ND7/Af2fx71n8fNa/OuLD&#10;+t4CvHprmOeMs8TphQhLospygTPjAvvigj9d/+3fAJtZf4v+zFrXBbgPCHAfEMhFvlwNQkX4A3XV&#10;aasb4D4gkIXOv8ZTabI0DLTVuAil32ub3Dbjd5PbVpb8bvKQip9FXtns6dgSbG/uG2bix0n4dRyx&#10;MBI/Dwvs1UGBXz+brVPCGPOcPwgbDgEz7z9L6GP2T0JgM3Nl6fDAFubdpsmB7ToGP4zHH6n4ZRrM&#10;DOzWubAIlsIKWAVptKVDBn3XM2YDYzcyRyZzZTJvZmADpFP3CG2r6fcwYx5i/DJdDktgfmCJzobp&#10;gcU6JbAQ/eZrUmAW8kzThEAqOo6FRBiAnPHI10UnBNohUxtkaaNrIAMyiYXt1OcGOmh+IPoZmh8Y&#10;qnlg7HK8BLuYZ5udrLc1wP+9KNAHHXuhbzzrxSNvvM6iPI36VNonBAbDfTCKcjI+GkvbOPpMpG8q&#10;Nktl3GR0noysk3VtYCryTtPswAzdiZ556FuA/oXYpzDwKGzSPdivAHvmYeNdgXx9nL29FX9nsrcz&#10;8H8acbCCeFgA3hnoxVBpZ6DJbTN7weS2laW9YHLbfu8MHGsXqUSI/vmGbW/SCna63myv0Zr2Q1rP&#10;XqgN7Fna0n5AO9iJ2skeqt1sPtu3u0E7aAMtqIvVrnZT7WI3pk8D+sZoW/s2bWXX0xYQa9fVptAI&#10;bqNcF2rRXo1+N0MlxtxoN9Iw413mse3bNcCc0Z47fbT77Oifb7h2FfSprFXsSlrH5rnWrqC3QweI&#10;p36AXUPvQ5ZRrDcKfUbZXTTR7qEj7D7UD9AE9B1qj9CB9v16rz1W+9gTGTcZXWeg5xx0XKx32A+j&#10;Vzo6bdIa9jb0if75xljajT9KizOT22aeF0xu27WMs5Kex0xum3keM7lt3vPYOft9NUyO8ArvDWXj&#10;eezq+wWT33Xv5c8C65Rwbhm1Wjv36l1gzrbS7rNa0n4nNIdYaAZNIAbqOgO0pjNQqziDtaJzn4ad&#10;xEgcNylhPR5pyW0r0kvEwyW7LX0NfaKufZPTTas7nbS2E8d67bQxY2KhOdwJLSO0Q4d22hq8883T&#10;vbS4M7lt5nwzuW3XMu6u9pnJQyp+rffK0a71Sc4hHebwXSy27ens03ucvdrRiX6t7+hs0s4Q7Vrf&#10;1dnMXFna3dnCvNu0t7OdNXboICdHE5xcTYQkZ7eOgfGQClNgJsymbT4soO8ixixh7FLmWM5cy5l3&#10;ubMB0ql7hLbV9HuYMQ/pNGcZcyxjrmU6zlmiyTDSWazDnYU60JmPHLOQZxqyp6LjWEiEAcgZr32d&#10;LjqEGEhy2ugkmAnzYSkxsor6dKeD8htNUc/ZDc5QXQ/RrvVrWW8lsb+U2J3v9GKdeNaLR17uNygn&#10;Up9A+xD2xBD2xBBnFCTjo7G0jUO+ifRN1QkwyZmMzpOZY7LOdaZih2nMPUPXomcG+m5E/0zsk+k8&#10;CptgC3U7kHE3+uRrmvMk/fdiy/2MLcKGB5nvEP747VrvxVBpe8Hktpm9YHLbytJeMHlfg4t9FuOV&#10;o/nmIj64gI//hc9/dFroD87tes5ppN86MfqVc5uederpGaeufgKn4W14hfoTTmN9zonVI4w7wplz&#10;BB8e4Vx7jlg45oygfZS+hA9fdUbrKfz4Nn78M3wAH8EZ+BK+pe0H+vxI34uMuUh8/soIXhNgKAy+&#10;ck55Onm+qcIZGQKTP9WjmO5eOZruuZyRu5xWmo8eBej8FLrud2rpIacGetysJ53K+rpzo77jVED3&#10;Cvo5fE35HPU/0n7Rqaa/0P+/3dtU3cYacFuq68ZpyO0F98E4yjOoX6I+9xH6bdKf2dMXiMXviMOv&#10;OHs+JQbfIfZeghNwDI7AIeLyAOynPdp9zn5i22D0zADvz3uuNJ+zHOBMOQRHOF9egJOs/wp8AGcZ&#10;+y375LyzDrmWoNNk3s9AxwfRdRbt8/D9PPrOw4fzsMc8ZJ3DPLOY70F9hj34FPtyD37Mx3+78Fku&#10;eznX6XHFZ54vPJ+1RiYLvH97YXLbzD2NyW0rS/vJ5DYV//zfKxtbJ4H359m6PBXL3NW6zOX7LHy9&#10;0N2m89xcfdD9o051n9SJ7j4d7e7XRPegDnYPaR/oBh0ot3KL9HbaGtCnnhv9WlTP3ay3QbTYjqG9&#10;gZuljd0tzLtN73C3a0t3h7Z1c1gvRzshV1eId3cjx24dAEMp30dbIv2S6T+aseOY5wF3A7Knayox&#10;nOo+DEtgPsyifgbtk+mXSv8H9H5iPtEdrQkw0E3WvhAPXaADtKL+DmjqjtVGYGK7iWdIXj1bmnuf&#10;Rm4lbGmIYazh1/uu0mzfifYu0A16QC/oA4NhBCS7A5BzIHIP1hnszzluos5HpsXIvcydCrPgt+9G&#10;PH+XFrcmt818929y28pS3Jrctt975rs+WKRbiLktxIaJo/wSfFCHuhziOB/f73XX6EH3IT3qLtQT&#10;2OktbPYB9vvEHaqfu331C7cbtIM20IK6WP3Mbap/4Vz82G2gH+K/9zkn33HrMbaevuFyHYET8Dzl&#10;o3CQ9v302wtPMibfbaS7GZ/LPDvc23U7c0Y7C037djf6M1+OW4V5K+s+4upZ90Y97lbQ1+BD+Cv1&#10;/3Br6L+Q5RLrXUKfS24X6KH/dvtQP0B/Qt8f3BH6vXu//p34/cadiL6T0XUGes7Rd93Feoo98iI2&#10;O4rtirDvXvZUNLmvD+ao8UdpcWZy28z5aHLbylKcmdw2L85alBA/XI7JbSvSOhFytUPQ0IqyoUEk&#10;7mJLGGc+j2tCe4tgjLYJ3saYuto5WAN+/a65QQljMA+5bZV0AGtMiVC6PU1um9m3JretLNnT5Im1&#10;KXYP45XN/swoQWdzbf84GKung431PWz1NnZ6NVhHj8FBeJryHuyXF2ykOfTLwe45wXa6K9hJ/xjs&#10;qgXBHvpksJceCPbVZ4L36uHgAMYO1OPBwfpycKi+HkzQP1F+n/bTwXj9iDEfB+OgzZVruyejF7ve&#10;/ZjJE1tdTBevHE2XM8Fl+mlwIevM+//MnXuczNX/x/cTs/OZWTszuzt2nfNpszt2t2FVLomQkJLr&#10;F0Uicv+WhDabayLUul/LvSQquYQiEZtWrlERbYVCcu+rlCLl9zyfnbO0Pzv9acbj+fjMuXzOeb/e&#10;5/0558zOZ3zob6BzrzcbG7LQ1Ne51dvHmed90pnrfQJtPZ2rvI9h+xPo6IuebOdC7xDn694RMBqm&#10;onMOZfOdK72L0LaYcxfTzmJ8tAg9C9Aw13nIOx3GF2rRNhbVon5vdfVnTJ1WWrpdY1ziyVvrXUff&#10;a7FhDbatds7zrnDO9i5zTqf/afQ/2fuqc6J3hnO8dwqMhRGk+Qzj7eecia553h7o6lxom/ptW2f8&#10;qfocco0+y5D3GuM1m/GaznhNYbwmM86TGavJ3srOl70302ZZ2kwkLhLwR4Lzc9hP+kfyf6L8HHF0&#10;jvrnGOOz3sbO096WzmPEwmFvR8bjii3qt21dQ7Y0vYYtpcg7jP2nGK+zjN9vjOV5xvU8Os+j+Wf0&#10;H8MXB/DLbvyUB/rvENq3egxq05YJeq+oftum5kL127ZIunbVb9v0XBjEXv3S+xn1/U5v3xqn2yb8&#10;mhvnm+Us45vqvMk3wZnuy3FW9A13VvYNctbxPem8z9fZ2djX3vkfXytnC19jqAt3QQ3ybnc281V2&#10;NvHdRp2K1K3gvMdX3lnXd7OzNtzpS3feAVXgFtIV4GbKA9S7CSzOEb5bnYmcn0A7cb6qTi9thlu7&#10;PJR7fOHX3ASfRbtlnCk+nkzhK42WBGd14Nl0zlbkt/OVdXbFlsfo7zH0POZr6Ozha+rs5msJbZyd&#10;0fuor5PzEV9358O+ns7Wvj6cl4XW/ugcgsYRzlq+seiaiqZZznK+19ATfs3tTbkaj+LiTP22TcWZ&#10;+m1bJMWZ+m3T1Z9JdFrNC8XNRUd9451H8c0hfPM9vtnve9P5lY+50LfcudPHd8G+1c6PfHz/61vn&#10;fAcWwTzSs/DPZMrGUucFX/jPJC/4+BsVKDs2gX7p+Fff+YymfKxvrnOC71Xafc35km++c4ZvgXMu&#10;YzEPFmDXm7DEtwg7Fjnfgw9Ir6fsI+p9Qv0tnLuddj71zcD2qc7PfJNgLIyE52AQ+f0pz6JeX+o/&#10;6czzPcH5jznXwWpfD+cKWAILYR7MIv8lmERsjYNwn0nGEcNHbSpwriL8ZxKeAUY/D+LTB51vwzJ4&#10;B9bABviE+N7uewi7H3bu83V0fsv1fRCbDmH3UV8/GARXPpPo8S4ubtVv29TeRv227XrG7bW+H1C/&#10;bVPfD6jf+ujvB3rF5TsVZ32K7bxXRMb3A1draI/J6vpSz/ZS/lW/U1L+RVIUy+FVz/Za4+wZx+eq&#10;uETnWviZ99/Ajji+m4VhvFflm+MG2iyNq+icFnqv+2NpvW73uBf9+/p8NuMzWYD1+qzT6jovbu2f&#10;z1Ms5vKEi2nR23iawl7zWZ6g0Aceh248UeHR6Hz+J/98nnqx12wZvccMd721jHa4att0oq6ilxmu&#10;7zY82aM9TyLpQt3/Rj9q9o7uwNMAOpgjYGJ0F54C0Nvkf5PjiQ8vwkyzqC59Xel97Hj0z75Kv06H&#10;s2E8TyIZw9M6XuTpI8/z5JHB0X3Mp6AndOdpIZ3Iax/9DPoHomdooQ0t6SuPvsK13SZ6E+duxodb&#10;0bgVjdvMXvAMDKVsBH4fw9NExvMUkfE8PUTr03ZrfUX3VXdyL0dp/ujSmGMVjgmMr9rHkbyuv3/6&#10;C5/sv8r/Oq18tAT0S68zaWT8Qpz9SJwdjP7K/JL42hG9y/wEX23gySsf8LSV1cTnSp6usoInx6zg&#10;iS0rGKeVjM3q6O6Ut6deS+o34bwGnH837dQ0j0dXN3+Jrmb+BTc4q5lOKOWsbsZBorOGye+TuGO6&#10;phlw1uaO+Lu4K/9u7savx9349e34Vnbpl7ZVzR2VnR2o18GO6eL03OpsR3ttabcNd2Y/YKY4W9Jf&#10;c/ptSv9NsKMR9jQ0DbgY3dA8BQejm5p7o9uioZu5mXjbTLxv5ik5W3lqznaesrMzerH5OU+c2Rv9&#10;gfkNMfNddB4+22SewU/niKVLcINzG+1uMz3OrWYClOHO+2TnprDXazJ39f9B3P2BX6vyi4Gqzl1h&#10;r9fbnJ/z64XP0bYH3+3Fh1+ZEko7800fd6iXAid3qd8AfzGuOp51HBQXz00JXA9x3IVj5nWM53TG&#10;WF1HhHDhs716YJMXm57hWIEjZVGL0atoZlODO/MVm8lT5Ju6neu5NmgblBa1HvYFpUFpGRPSomI6&#10;HmKB7Kiy5mumIsYm3/wdLb/z64/lNmN4X4MyxWTqKV4jb3KIluZHofe670jR3wZtt8N4dKchdEpI&#10;P9NVVEsz31RUt1nLe0VkjGHR9X0vg5kPag0Ogn7pOUpt1fZi+9M2eWHnqYHmh+Ywc5X5ovmOOd58&#10;y5zCWM40Z5sLSS01R5grzcHm+7T0gdkTukAHaEdeG856wHzPbGEuN5tzdhNzsdmIFhpxbkNaaWjO&#10;gZnwMkwmfzyMod6LZlNabk6/zc1nOX8w7QwAVtew864qf8a8y9YzTYvmqHWrv60NNGvTbk0zh5Gc&#10;bFYzp8MrsBQ+IGbzzHrmDuzZRX+7zE7wX+hl7kTjDqzYhkWbzefNTeYocyPWfmhO5LxpaJ2Ozjnm&#10;2+br/FuMh97DVx+a46jFLB3W7r2Uq/Eobt57mThU85763YaaWyJlHW/l4p4/4kzP3zrdFj9vuob/&#10;1efFVq6lZgvXe2Yz14dmY1eeeZ9rq1nPtdOs49ptVnftNau48s2Krm/MdNd+8yZIBC+4yS/p+sq8&#10;bO42LzIav5lbzbNmrvkTnj/F6J0w58EUGEF6gHmaMTvL+P1GHF4kjqJc95lOVz0zzlXbFK7qtF/N&#10;rAy3Q3WoBXWgHmX3gLp2ilvf73E1oU6TsHFWl/I6rkbmnXCHqyG6Gpq3QAokupqaHldr0+HqgF29&#10;0PQs2gaaLtczaO1n+l1PY+NT1H3KvBl4tha29qOdftg5wKzrGozfhuG/UfhxHP6cZrZyzYaFhWup&#10;HgsdU3rvW6vImOl0uDGr5XqFfmeiZRq+mozPxmHPGPS8aFbAhpuhnGsE9o4wLUiEOPI8lLugJHUv&#10;cyVc5gq/zPVymSvvMmN1mevmMtfNZWaDKNdi8wbXSup+wDhtYLw3cv4m2mGfAomubbS9g5jYQX87&#10;6HsrdmzEprXYthKuaNeatPbajCVhWvj3xrdD19OHHCNpH6HWHmVTRa7x3RwrcVRrz5eui6biIZtT&#10;vFdcjLj9g1o/H4Q92K72D0c5qvmKr9yjjnD9FlDDbOhWNDEvcI1cIObruxVjeK/YTJmioH4656q9&#10;ViTtEdS1cjykUf2xQGlUfy84gc2KPTbNzUXupeYcyHI3h3yzo00Ncwj6F7gnmzs4nrCJzH1E35io&#10;qMe5cPT8rtNKf1PQL72+qnHqG9PH7BvzjNkr5lnziZjnzf/G5JhdYsaZHWImmw/FvGw2j5lp3h8z&#10;26wTM8esAmqeraQb4qjbwqVRKZSnxOSbbpsa5u0xNcJ+7qhNeQNoElPTbBVT22wbcxf91qf/+7Cj&#10;Cfa0NHmeCvY9Co8XzpVal54v9FzZroh+nQ6nv11MN/p9FK3tzNYxbbDjATS3wKbm6G5q3oMddeBO&#10;qAJKf/Aa+tUeLYXylJgx5m0Qrs/qlNeBBvi6UcyLZrOYUWaLmGHmAzFDsWMg9jxjtot5GnrDFd1a&#10;j9ZddJ4sSWyr6zgxFOPXa9+h5wAz9HmrAb5RNinbKoZsc5P3NnFSQBMzG99lEwu/2zQxPyL9Uahc&#10;txdJc8r92F8hpEndc63mFMIvqm+pGqbizlKTId9Ms5lmnkFXNPm3lRpqPhyqE4m61HqwH37E2T9x&#10;NBhEtR54S0bJAjqJp0sqskS6zVzRu6RiBWnFGcoUBfUjUaOKR6VNaXSwLiiNKh5XYHMBWWIw2gaj&#10;8y+bLLGZ9OZQeSRoqoW9mB2l575BxF+WuDL363Rb6qjx1C89X1ciY7hjoBjpGC5yHGPFWMd0Md4x&#10;H5bDetLbyN9D+QEx3HFMDHKcEf0c58UTjj9FV8ffor3DkC0dJWRDqAWVSZcnP4XyMo5fRQL1S3Ge&#10;03FQlKQdg/Yul1wPy2E+6enkj6V8OPUGUj+L83pyfndR3tFZVHZ0FLUcj4iG0BLak+5K/pOU96Pe&#10;IOrrdU5r1fOi9kl/fLL8Kp/otPLJEu0Qjtonabzv73hDZDvm0MdUkYV9fRwjRU/Hc6IHNnZ2ZGNH&#10;lnjQ0Uc0g4ZQB2pAZfIrUn4z9QLUL8t5FueXoZ1E2itNu6XxbWnHJ0I6vqTO99Q/zbk/087Pog10&#10;Jt2T/CzK+1OvP/W1Rm271vj/5n7i+CjxnMzxBgIjUuZ+NZ+kYJO61m4PXWtqPpHRUVLhsFkh1jkU&#10;UfINm068V8wVjmhFJyFtomQkXnsLXf+MM51WcdYU9EvHWSkyFrpyxXzXp2KuK1+87DoiJrjOiJGu&#10;X8UQ1wWR7boknnD9Lbq6ouTD0EQdOSeoG+Ko21L7jpspv9nVSTSBcH22o7wH9HZ1Ff1d3cVzrsfE&#10;C64nxCRXlpjhGoItOdg0RSx0vQZXYk/r0bGnr69JRXTrdDgbJrnmo3WGGO2aRN8vYMNz2DJIZLn6&#10;ozlbdHP1Ex2xpzU0g3C6a1NeG781g3B9tqa8I/RwnRZPuk6Kp13HxAB8Ptx1EBvyseUzbNqCH9bB&#10;Fd1aj9Zd9Jp7LxTX20NxHUnX3M6QbYeuuuYqu6OkItlmhdjtUkTJ9TadeK+YK5Ldik6isk1kXHP6&#10;ujev2lMeCWm8GNKo1vCBaCsgS9R3KzqJTTZZYiLpiaFy3R7T0nX7nlfboDWpuXI0e0k1V87iqPde&#10;FTxRsoBOYoJHkSXq2swVoz2KFaQVZyhTFNTX7V9PjUX3KdHqg7cM/7du6sj5aJjvOWlf10s4Rb/0&#10;vKfW6kWeI2K554BY7dkn1ns+Ex97toltno/Fl55V4qBnsTjsmS+OeWaJ454pMBpGwnDyhoqjnkHi&#10;iKe/+N6TTd0s8a2nr8iHLz19xBewC7bBJ/Ax+ethLfVWe/qJdzlnOSzj/MW0swje9Ayx5ypll35p&#10;WxlK7uEeIt7wdLf1TNMVOOo6N/F+sacr7XYWazwdxUeeR8QW+AwOwknG/RfPY+JP7Pmb/v725MAE&#10;mCouofFPz6vigmeBOO9ZJH71LBE/Ew9nPKvRuw6tufhik/jas13s8ewR2z3foumIWOc5jp4zYe2O&#10;9p4RajyKmwPVfdFq37EsFK/Xaw4sGmf14v+5Jut0uHWiXnyuqBP/qageny+qxB8RFeLPiJT4X0VS&#10;/AXhjb8knPF/i7/jouQ5OAbh1qaNlG+M6ySOQrg+f6X8hvhOwh3fVcTHdxci/jH6fIK+s7BhCLbk&#10;YNMUUS/+NbiyNmk9elz0mlyhiG6dDmdDhfj5Ihg/Q6THT6LvF7DhOWwZJErF9xeO+GwRFd9PXIjL&#10;Ej/DMQinex/l++LOUC/8mvwz5RcgKv40fj0pYuOPCT8+t+IPilT8nx7/GTZtwQ/r4IpurUfrLrom&#10;p7IhUvNndY5q/rxe8ajnXkywv3NWc3vNkG3NQ7apffDO+CipWGOzQvSOV0TJtjbs1YiN3vFzxRqb&#10;TmInaVVft38953Ztg9bYAD0tQhp7hDSqNTkhIUoWkCUOEtcH0dApQZElytsUlOv2IkmTGrfH0HIS&#10;o4ZyVB+61bj9L+FjoVhrc0G8laD4WDxls4L3ikGUK1ZQV/GxiFSNI0LjNi00bkpjvD9KFtBJPONX&#10;ZImgzVzxlF+xgrTiDGWKgvqRoLHoenDGj6B/2XdQR46xCb/vmOw/Imb4D4hX/PvEQv9n4m3/NrHC&#10;/7H40L9KfOJfLLb754vP/LPE5/4pMBpGwnDyhoqd/kFih7+/2OrPFpvxZZ6/r/gIPvT3ER/AalgB&#10;S+Ft8hfCfOq94u8nZnPODHiZ86fSzmSY4A+/71DlE/zh9x2T/V1pt7OY5+8o3vI/It6B92Ez7Gbc&#10;v/E/Jo5gz4/096M/BybAVPEDGo/4XxWH/AvEQf8isd+/RHxNPOz1r0bvOrTmonOT2OjfLtb594iV&#10;/m/RdES87j+OnvD7jjOUq/Eobp6fTpyqfcdboXhNYHjV52o+ClzXe+UCTHgeFmP9dxudbotdTUG/&#10;9L5P2RxwB6xkdxUrwV3HinE3tv52tbD+ByfhqOs/1veuZta3sM/V2PrCdb+l1t9KuiGOui0H779w&#10;DbLW2+yVX7gUh2S4vve5Dsj9rnx5hLrHXXvk/1y75e9Q0r1betxfyST3YVnWfVoG3H+CxyqqS4+P&#10;3n/Eot97lX6dDmdDrPsGdP8hTfdZWcJ9Ql5y/SB/gVPwo+tHech1Qn7rOiX3uX5CzzmpbfjCxTpP&#10;X+Ha/sp1J76rhQ9rW0fguKuOdQp+h8uUlcTvMe4KVqz7JvAW6tN2a31F9xnq83U5k/uQOdblGCnx&#10;x2ffqBZX+V+nlY+WXCNm0sh70t3C6u7+j9Xe3cR6wH2/1dh9j3Wvu5Z1t/t2q6a7onUH8VnZnWhV&#10;crvhL1mJcars/kFWc38ja7o/l3e7t8oG7lzZ2P2BfMC9UrZ3vyO7uhfLJ91v81n8bTkURkAOeeNh&#10;inupfAlmUm+Oe7l8lXMWuN+Tb7lXycXu9+19tbJLv3R88xEjajH9LQKlZ7+uwFHXqcT7t9y7aG+n&#10;fM29g7a3ylnuzXK6O49+N8qJ2DnGvUGOcn8oh8FAyIJe5HWnrCP1Hqb+g5zfkmuguTsfXYdkI+Ky&#10;ofsc/AUuq5E7Dj8Jqzm+aekOWm3ct1gPE0ud3NXx5Z1WL3dtK4vreSAMg1Gkx8BE/DqNOjPdd1hz&#10;8O+r7srW6+7brAWc/xZxuIi21PVdvP6gtZjxUfqbgn5p/aXIeMt9L+3dZ73GWL4Cs5hTXmJsJ7mb&#10;WeMZ5xwYxZgPg4GgrycdK8XF/PfE+o3E+m8c7+R4vWJe7y8wwd5bK1/8gU3JZPgIkhoc1Z8ZGsU0&#10;sxS32+RJd0zA+ovx2sMY78EXuTZL5QFi0RHjsDJjlspGNs0s3Uck7UXrokn9H2dKZzCkkykw6jts&#10;VryFzsnQjvd9YW5MFWt7qCwS9dyO7TejoyZ67uJYh2M0eQ+X6m0pDsYoHuW9ondEjsmD2FsnNCYt&#10;QmOi9s6PlWpmFbBU7iqlyJVDbU7JLaUUl0kralm7bArqR+I4tUXPAyGNT4Q0quurb2wzS9HOJk9W&#10;ig1Y5eBCqTx5Af1HbZbKErFLZWasw2rFsa9NZFxftdBAyBV+h/p7LL/l5jOCng91Wukvbq79PfYH&#10;+VvsKXku9md5Nva8PBP7lzweG2UdQe/+WLe1N9Zj7Yz1Wp/ExlkfQLi925uUv4kvJ9sslR/gq3B9&#10;51G+A3bHviO/jl0uD8aulEdi35cnYtfKn2Jz5S+xm7Ftp/w9dg8cKNw3aV16nme7YP//PYeK6Nfp&#10;cDYcis2X39H+wdhdcn/sDuzYKvfGbsKmPLkzdqPcih2fwAZ4H5T+IOiXXrfYxvP/B+XKN2Mvy9UQ&#10;rs8NlH8C2/H1Z7F/yi9jL8qvYn+T38Sew4afsOUUNh2Th2IPwxXdWo/WXZs+TagDZaBPKMaHh2I8&#10;Uta3BtimbFLz/vSQbWzzoip7mlkF5MqL+O4isTDEo8iVDW0KyiNxTrkf+18KaVoc0hRD3nnsV+R6&#10;HFYu+hbbuKx+5I2FVZ5z8mCoTiTqUuuBembgCTYO6v8nczBmaj2IvjFJFpAtet6oyBGWzSrR/UbF&#10;FtKKErKnTUH9SNSo4vHHkMZLIY0qHt9EYwE5IgttWej81SZHrCe9PlQeCZqKzv1PJUdF5Ygrc79O&#10;t0XXftAvPV9VImNA8gQxOHm6GJo8XzyfvESMSF4Dn8Ae0gfJP075r2JA8iXxVDLjmhwjuyT7ZLtk&#10;v2yZLGTDZCnvgioQTE6SZclPotxLPTf1S3De3zf+Kv688aT4/caD4vyNe+ATWEN6CfnzKZ8hSmCH&#10;OzlHeJOHi6TkQaJscn8RTO4nqiRnibugIbQk3Y78bslDRE/qPUV9vc5prXpe1OtBb3zyyVU+0Wnl&#10;kyXaIRy1T9J43zt5neiVvII+FonHk18T3ZNniU7JL4kOyZNE2+Sx2JEjmiS/IBokj8S2kaIa3Eo6&#10;SH45ym+inqB+ac6L53wv7cTSXgztxuDbmORvhS/5NHXOU9+QtyZH48No2RTaku5E/uOU96Zeb+pr&#10;jdp2rbHo3K9+R6yuWb+j4JqNlLn/QXyahE3KNnXvu55P4m5Kkoo/iZs/k7eIlTZJcg7pOcnZpBWr&#10;xJ822SLuJkVSRHxvUPTaS0r9Z5zptIqzpqBfOs5KkZGU+qVISD0sPKlnhJl6QVxOKSF/S3HLMyle&#10;eTQlXu5P8csvU0rL7SlJcj2E23fMoHxGSrZYD+H6/JTyr1L4zjhloDieMkicTRkqfksZIYzU0dgw&#10;BVvmYtMikZS6Gq7EntajY09fX0YR3TodzgYjda34O2WZuJjyBn3PxYbp2DJFHEqZIPanjBX7UkaL&#10;z1JyxBZYD+F0L6N8WYoD/zjC7re2UP4Z/t2XYsiDKVH4929xMuWC+CXlV/F7yhlsOYpNB/AD9/ld&#10;pVvr0bqLXnMvheJ6cQRec8tCtn181TX3emqSVIy32SIapCqS5K022bxXrBLjbbLF66RV/XTiVcVs&#10;JP0toQH2bApp/DakUa3hJ7G3gBzxbqoiW1QLKFgdbQrKI1GTmit78AcENVcO4KjnypHpSbKAbHEy&#10;XZEjZtmsEkfSFVtIK0rIkzYF9SNBY9G5slMGcx+fUcNd150ykuQlNF9K53tkfLIE9EvPoWlkODIu&#10;iJiMX4Qv47RIyjgmbsr4XqRlfC0qZXwqamR8JO7KWCPqZSwXDTLehFdhlqifMZ28qTCJ8vGidsZY&#10;6o4W1TNyRNWMFzh3pLgFgpAGqXAj+YLy0uCjrpdzYjjXzJggHLRTImOKMEBpUnbpl7aVjwdRUZRH&#10;ZQwJe/+MI2Mg7fYX/oxsITOyRDkoDzWgAXlNM4aK1tjSjj7bZcyFBbBYtEVjm4xVlK0VLTNyRfOM&#10;TaJJxhbRED80yPgCrfvQ+bWolnEYbcfR9TOaLqAnSvoySthrS3F2d6JcjUdxc+CgULyODcXr9dp3&#10;FI2zqPL/XJN1OtzaFFX+S/FX8LA4Hzwjfg5eECeCJeR3QbfcF/TKXcF4uTnol+uDpeW7wST5BoSL&#10;4WGUDwtmiwUQrs9VlG8M9hfbggPFF8FBIj84VHwXHEHfo7FhivgjOBebFomo8qvhypqs9ehx0Wvy&#10;ieA/det0OBtOBNeKY8Fl4ofgG/Q9FxumY8sUsSM4QWwOjhW52LImmCOWwxsQTvdLlL8UdOCf8Gvy&#10;csrX4N/coIFfo+Snwb/FHnz+TfBX8T3+/yF4FJsO4Ic9cEW31qN1F12TfwjF48XrHI967jWvun9G&#10;/X8Tam6PBz23jyufJBXP2GwRt5RXJMkkm2zeK1aJZ2yyxTjSqr5uP9LW5AQMUhorhDSqNXk39haQ&#10;I+aWV2SLshUUOeI46eOh8kjUpNbkimj5CepDSQZU/T1kWYV8oRho45U9KijyxW02W0SPCopJlCu2&#10;UFfBfWGcG2l7KaXxPrSpcWsLOja/qJAkC2D/lKnIEccYs2MVVolKmYotvFeUkNUyFQX1I0Fj0fVg&#10;aea/7zuWYn8jm/D7jhaZF8RDmb+IDpmnRbfMY+LxzO9F38yvxeDMT8WozI/E6Mw1YkLmcjEx8014&#10;FWbBdPKminGZk8SYzPHixcyx1B0tnsenz2W+wLkjxQDIhr7QCx4nvxvlnaEDddtxzkOc2zpzgmhF&#10;Oy0yp4jmEG7f0YzyZpnh9x2tMgfSbn/xKGP838ws0RuegVEwmbyZmUPFfGxZSJ8LM+fCAlgsXkfj&#10;fOJgXuZaMTczV8zO3CRmEBPT8MPEzC/Qug9ffC2GZR4WgzKPi6cyf0bTBdElM0p2IF7C2b2UcjUe&#10;xc3z7ULx2isUr5Gy7xAB7qtgMb6Da8oHOh1u/RWB6pY/cL/lDjxo3RB41Po1tYd1FL6Hb2Ffajfr&#10;i9Su1qepna0tqR3DfgezJXWS9a4N39GlKv4I+9n409Rzck/qWZmfelp+l3pCHk09Jn+CP8EROC1j&#10;A3/IxMANlgjEQbnC79q1Lj0+ev9RAv03X6Vfp8PpLxEog26P9Veq07qQeln+nPqnPAGH4QDsI++L&#10;1Cj0l0S/q9CGLfz9oRl9hWt7V2oLfNcKH7ayvkl90DoAh+EnOE/Zn6n303ddq0TgDri5sG1tt9ZX&#10;dJ+hPntmsBbs43gPx0iJv774v8dV/tdp5aPiPkd1C/Sw2gW6Wa0Cna1GgY5WvcDDVs1AK6taoLFV&#10;KVDPyiQ+g4FbrIxACiSAg/RFmRk4K28L/ChvDxyQNQN7Zb3ALtkosE22CmyW7QIbZbdAruwL2TAI&#10;niNvJLwYyJPjApvkRJhK3ZcDW+VMznslsEPOD+wMOy/MDxyT80Dp2Q/6pT9rVSLjFWyaHfhBzggc&#10;ou3v5OTAfjkh8I0cHfhKjsLOYYE9cjBkB3Zj3275OHQh/QjlrQP5sgV6mgQOy/vp5x401gucl3UC&#10;l8Fl1UF/ncBNEMRPt1kN8M39gTpWs8C9Vgv81TrQzHok0MLqgv8e53ruC9kwGIaRN4qyMYH/WBMC&#10;Tayp1H+Z634m584O3GO9gq/nEYvh5sX5lM9nfJT+plo8R62/lK2/He09Ys1gLKcxn0xmXMcFulov&#10;wvOM83OM92DIhr6g5yodK8XF/FfEegqxfoZjbY7XK+bT0ah0YkLh/TP/w6ZUMpzssZVt6vv9uuW6&#10;WYoKNvnSKFfdOsd4bWeMt+OH1TZ5cjfxeCmQbAXK5cm6Nt0i8l6Nukoz+pTOlJBOF3n7sFnxKjpz&#10;4D+87wFTy91vfRQq0z5juRwWKeN2O7bfhA5138ztHOtx5BDVIm2kpdhTTtGf94qRETcm7bG1G1TF&#10;aDUmjTmq2FN/71Hxpz77EJZRzdO6WYoRaXnyFdjL+w3wTlp16ynoFip/Oy3dUkxOy5cDQu8jYdxq&#10;oQFZhfeZdMaobqwxap6qDfql5yBVt3N6N+teSEgvZ11MU3SzfrDJk570PHv+Vr7TL31uPBllKC8L&#10;6embZEWonL5V1kjfIe9K3yXrp++R96bny/vTv5ON03+En+CibJhe0qqbXsqqle63qqYLq3x6cuG8&#10;pu3V8xqm23uzqug4y98i7yiSbku6uLm1avopWTX9GDb9IG/DhorpB2T59G+wNV8G0r/C7q+kTN8r&#10;S4MPlI+CoF9aZwkyLqbtlRfT4qxS6XFh5/MEystAcrrXCsDN6KyQ7rJuTXdat6XfYFVOv4xNF+E3&#10;OFt4n4zWp3WrsVJjo+8XaRKK286huI2UeUH5viN8xGQ1hOPnHEtxzDO+LlPAxjJPG4rnyjxqs7FM&#10;Guk0Y1AZn01BvUi8dmIN5oYyV2JOp8PFXKxxd5kqRpcyPeE12GzUg3g4krTQyE36L1SFWOMgeMvo&#10;8dZxXpY+467qU6fD9VnWOJl0n7Ev6XGYDO8ZpyGuzHtGtTKTjUbY0qhMAyhrVIe4wj6LxlgHxu01&#10;xu9Zjus5RkqMKTtVjI0NxdgcjibpPOPVpALuSlpuKHKSfDYF+ZEYU3mMbyDpSkzptBrf4ubYTUZi&#10;0ibDBX8kbjL2Jn5ofJC42HgrcbYxI3GEMTGxOzSCqqQzyE8y3k/0Gp/BWbgBnyQk+Y1Akp47dZ9F&#10;Yy8N22Kusk2nw8VeOaNkUqpxKTGVvlKNDYm1jTcT/wsvw0pjI5yDS1CS8YkptEG3rW24Viz2Do13&#10;DsfrFYtF19PF+Ci39JXx0+lwPnrH2FZ6pbEPjkIcvqmQ2BNqQ6oRCz+UTjX2lk6jXtDYWFqPU2n6&#10;Wktf4dqOp36ssQuOwo3EwD2JveAN2Ex6s3Gy9Gba3mh8XHqDsbawbW13OP83we9qLlDPfrle/tfX&#10;sHnV3+bVXFApFBsNOXpI+4xXSivybF4o3cdQVCKtKEOZolLp9jYv8F7xSmndPs1ct7120RhT/7fy&#10;VH/Bnq0u2vRL70fU54gxxlR/nvEc9PD7jAXwEe8vwVH/GGM3TPXrsdVry0Da3RlqN003ylG3q/bC&#10;A42d/vuMdX4Vc8Fr1ClBXk1jjf9WY7U/zXjXr2NVXc/v0na482413vHXNJbQ/iK/2msVb8PLfmWH&#10;tr/o3KDGX313MYTjLRyvV2wWHTc1r97xL/7NM+7wPwPh/NSO8gZwi1G90L+30Hb1f/FvPeMWf2sj&#10;4H/cSLT9Wwn/6JceYwcZecaBhDxjc4LPZn9Ce2N/Qjh7BlA+3vgmYaGRn6DHeyH2fIPjw503xTic&#10;MMw4ndDTuJigxruiNoajtqck731GFeK3CbGruCPsuP8RXTDu3gga9+74gt+c25+xKl1Do/J5dyMh&#10;obvRPGGATWbCUiPT9nnTa9QvRd5yo1LCSqMmNIKnE6YbE/HjxIS7oBzpcsa9UC0hzSifUN4oWzgu&#10;SdhSJjQuamz0S/tbfdb1G6kJXqMy3AvPJ1Qz3qDtNxJehFeMOdg2PmGD8WzCJqM7NIaqCblGcsJa&#10;NOjx15qLu0Y70M+3obH6leP1ukb1/G4WWT82hWzbx1GtHx2MqfEFfB2fZigmxftszsbnGYqx8ctt&#10;vo7vQ3mfUH3dfiStHzHEwP64K3sUnVbxcDvol44JXBCVapyOa2BcjhsAi2En6cPG/rg7KPPBYdrc&#10;Rpvh2thG/TeMU7RxKq4hZBgH4mKMbYVtaDvCxcwCjBlOf8s4Xq+YKTqv10d7LtrDzWH1jdy4PGM6&#10;jIh70egdp/wUBP3Svi5BxgCjZ1xPo3tce6NLoW/a00cX+gh3Xk/jUXzbPm6U0SZO2VJJN85Rt18w&#10;v9fHjlvj6hsOuDFuBO/DtTvFqBI3z6gWt9SoUWjPUuyp8S/2zDNqx00x7qb9BrY9xemtb7TFjl7Y&#10;Pexf7BiFHTnYMe4fdoz7VzsmYscU7HjZtiPtGn5Re5v6xhvYkRtXXPz1oM5I4k7tK16PoPhT+4rT&#10;voL4K87HecZpX57xpW8oqLGuC/qlY8NFxmDKB0A/6GJ84Wtj8EQyYxWsgOWwxHcH9XxQj36X8Ea1&#10;V9y8Uc9Y5qvHufWMd+FjXxPa7GDs86n4LM7WDka+r77xNZyxbS2uXnM0tYeeoG3Svgg3htmhMRwe&#10;QWOYiS9H40vll+J8mWmMxieKub7WNqN9s0mHG8+3KV9lvOD70HiO8R/k22xkQQ/o6NtkPEReq0Lf&#10;LceGB7Eh3Hiu5JyVRnvoDH18b9PeTAhnd2vKWxstsVuR5UsDpaW4MeqMD9S9s89yfDqCxkj9rvsv&#10;NkhKa3F71T+Mv7x/GD96V4ZQvixuD7fBOOjdbHwOG2Ce9x1jpPd5aAf1jNmwDj73NjK+87Y1jnvD&#10;XTNtjRPe+jaXvarPIOiXvr7V2vJ/zJ0JdBTF2vfTbJlkJrMlmVTNXPYtUaohIZmBDIGRC8JFRFCW&#10;YIKABBAuyiIiSohIREFlj4gsLpd9j8iqyHIjmFxAEQRyMRHZBVxAX3i5iPL9n56pIeYyzXfO952T&#10;6ePvVFdXddWzVXV1T0m6Q75+YARwI28FUi/pj4rvg+ehr6xH74eUp/ZzgDxk+/S9fxz0fhaMVM6i&#10;n1OWx5TDYA9YaRkGnSaD98EmZTUoAl9bVqLeO7hnHpgDZoLKfUrZ2qAPA2gLGBgCOtSKiJiCtC/S&#10;cFkT0Pr3BhaOUg+ZJ9slAnlI25Fveis3zF1Be6Dn6/aKydJbidGg9kLF10OKHfFTD6SBxxBDoyz5&#10;YCUoUjJBa9DYsl1JsKxTLFp8hXo2UvnHgPoLNT+VofyCUh+0Bp0tZ5VelnKlf9CXV2CTnED8+NCO&#10;PKQNonDhuvK45abyN9Aa3Ge5DtkuK9GWk8of5i9gl0JQ2aYyNmTcvol+LBXiVuZJ9lBxOxuyz1Ns&#10;iEMb7OOwFCoNQQp4yLIItsoHg0EP6NUD13vArv1QbzjqP4N7R4NxQMom+5Sy3S1uBeKV4rY90qqK&#10;W/l+Ygi8/5Bvs0FDyJSLtClS/IdvAl+Z/XxsrqUQ/ry8P5zeb2gN4MXYozEUamwUKV5zgUYD82SF&#10;8JoTNHqapygfoIzoAZ0Jr1n6UcbYZPQxLdBHIvqRh4xlGs+TlWlod5q5kzLATLEXql47JcvsUXqb&#10;Bfpyo54V0PecHmhf7z4P6rcDfwOka6ixOxnlJIfUoXIs9se9UQF/10UaTrGYB9l+rQlbBmSkWDyu&#10;uMzEWY35MccVwmUOh1iUMhgqfU/4FjrQeLqCFG7F94QmMX5GxDRSiIYxVo1XYooUok5MocaImJEo&#10;HxmoL9sPt/E22OQfby2gmzzkWIDKmD8Gm4qUbiar0heMMw1V3jbpxfZE5V3TbGWpaYmyyiTHxBKM&#10;iVXoR+++2cp600RlM9rfYaIx0UIKg7SiPFblBOS4AZlqwtY/mcYpF3XlyUJ5hnLBlKicC8qTCHnO&#10;3UOeDOU702Po6xnlK02exLvIQ3NFkfIRZFliGqHk68rxmDLB1EYZAzlG/EmOEfeUY4QpSxluGqs8&#10;FbyP5knyW6h54QnItSMQt/T/5VXVvFD5ewvJnQS5yb+h7ZkEe9pNEwDFS6jn/kQlBvFSC9w2TlQu&#10;Gccpx4zDlGLjAGW38THlE2MH0BI0Uf5prKP8yxiHcotyHtwCVsRQbZNdSfqTTUk2aVP5vGgIme24&#10;LmNZ5km2rkAeMkZRNaKhYjbVh2z4/dRYXzljFMphyHPY2A8MR344ZB6O8uHQYRj0rNy2lKEN2jKA&#10;toCBfmBpwK9bq9CvjSEH6QnZtL1/HXBOMfdmQLYlSGnfFd5bjX4GGRspRDOjVWMDzgl/uWwv3ObG&#10;Q1BCby4qUg5FjwdWpQBsiG6vFEdTXCQCeci4oLmiu/JFdJZyNHqociJa+nwo4usE+tG773HlVHR3&#10;5Tza/yFaTx6rUhP2rWccr1yILtI4FB0qlshfzwb89QbSqpojpO9lLNE6Ng/0g0y0diAZayE9rsyJ&#10;Js5qWHBOzImW91dl7EgZpA49IS/Z92+QPRfp40jNSPspi6P8nI5qpBDzo6wa/4kqUoi3ogo1TkeN&#10;RPnIQH3ZfjjpKMd8i4COnZD6x3x36EG0hn5ENehIvIpzwl8eDjpVfj7RPrB1cKIcmzJPY7MrkIcc&#10;0zQHxihlhhTltgFzuuEDsE8pBxvAZMMyJcswFLQEMcoEsC74917l84X2gVXsU+b1+qyrvGZ4UBlr&#10;GAZmg03KVLAOHEb+AmS5YOgA6ipHwJ0+20BeqPen5wn9rfiJuJaMNFzmADl+btbwjx8bZKPxY1Uy&#10;DESRRhMD1tbgy8gijW2RVoX4MjJLownqEhlh8TczK8ca/e5G+95krMk8+T0VyEPGGs2BB5UXI9co&#10;wyPxO1Nke1AfeaPyRqRsg36HW4w29dpogvqdlFy0kRu5HJQgf1pZHGxDyhHquUFrkB/hl5eRXkca&#10;LjFD47MF5PkQ+j+C9J9IaXyWsUnMzzD2OiOasOc1hjEv8l5WjyVp+OuF47zUhEVEbEm4EysyT34m&#10;veUhY4X0bsLOJXRhBpYPtoOT7PuEk2wbeCNhJxuSMAl0AU3YK2BLgvS3nJdaVepT5vX6bMVmJfRj&#10;eQkvg9VgP5sLtoFvkL+akA+yQCtWDu702QbyGkBbgG41P84J+HE90nCJMZKTYiw3INsMpCR3GeuU&#10;4OeMo5gRzROSNPzXwzGmTsDQxY47MSXzmdAnB8hDxhT9RlDGdjjK2QbwLpjgOMIGOopYd8dG1s6x&#10;gKU58sAA0BX5DFxvwfo7mrJxYD5Y7UhinzjuZ8UOOV/JPivHnheybawgm8yTbKHiPZ2tdaSzf4B5&#10;YIijJ+sGebo5NoD9bBhYCJY4SlCvhG0MyiDbljLcLRYHBPz9QhXGYuXnRxFsNDT+jv9kXs9GxWxk&#10;/H6WB6aDbfEb2Ffx+aAnaMU2gzdAbrwX9XxsaHBPqYq+nkRfem3fz56Kb8LGgTfAZ/Fd2EW0fTF+&#10;JziJ/Ek2C0yIP8GGxx9lTwbblnLr2T8jYP+eVWh/OYYNFb4P0lxQPyBba6S0RkliHeKJMo1m8VMZ&#10;cSyuTGNnXBIjjsWN0WiGukSHsNyvugR+bx3nfwf2QTd5yDkhCheWsNbQrSkwQ6+HwBCcLwVvxi1h&#10;40Hr4L4/+WyZhXafC7TbSDaKVLZbDeez2HNx/dgg3f2Uj7H+cZ1YdlwGezy4nzIDbfdF25loI/Eu&#10;bVfHtU6sT1wP1hPtd9fdrzqLtY0jOfRis0bA/3WqMDYrzw1lsEE5Hpr0rSCUfctYeexMoGen0SjP&#10;Ah3ZyeD+wI6BtvXuy2RHY0ewkthJbIe2P7TFXfxQE9fKWH5sGRsRm6QxOXYMm6wrz0yULwM72KSg&#10;PDshzyToqifPGjY19m1WEJvP3tfdr5rETkCWXyETUR6r5/eLtfzrTCWM/J4LW3yCB7XeN6Jc9ok9&#10;l12zz9I4bN/HDtvJdqGeq8XsuL2EnQJXgDN2A0uLfRn0BOmMgR/t6ewbewb70t6efW6Xz3Z6ZuyG&#10;LNQ2IQ85xvEzbwTWAvYm7N/gR5AU2411g4+6xb4PtrIOsfvQx3HWKLacxYBf7OWoe5zttR+BDrIf&#10;qbOerw4EfHUOabisJXtCf3p+bAnI9jlSen6MZV67n5fsXka47Uka8+xljEixF2u8ZJ+K8qmB+vL5&#10;hHCk4aC9++B1sGr/jg1iIN92Z43SIJCneEgF8pAxARNEpLMCWxZbZpvJltuKwHnkf2P5wX2Dv6GN&#10;0WhTr41TqL+LzbHNAgNABptia8BGB9uQcoSKmebwyzwI0xPpe0jDxZ5Z0H0wdKfx3UwaD6m0H8SN&#10;yGKDbWWsHbjf9i6Lt5GdEu9StzquzWJWWz6LsY1l0UHbjEUf0QH7hrovn9WCf6qj/T+senNNGbtk&#10;LWNfW7PYWvBP6wKc68mzhv3bup2VWz9j31rdkM8KPoM83+FE777t7Ix1DbuA9n/Q5AklN+yH2LLb&#10;FrFEXbushu22sxa2z1jLoF1Ijpb3sMtW5rGtYeloP0N3v2oW6wY5Bofcr9oKjqS9jvQd460wij9a&#10;V8yFL8jnoWxcxubC57nWt0Em6vmAPGScRuFCAcpngjfYi9YJ7AXr0+xpkA36gt7WkaxnMAb6ot97&#10;7W/MxD2ZrA/IAsOtg9DmWJanGw9j2UuIS+It3bgcCp3Ggnwg41LaItQcQj6kvZDkwzFh5MP2sGWy&#10;1e/DVOkYpNI3EDWiPUuGTYiO1hEaydaNyOv5cw/KDzLVepQ1tZ5gDawnmROYQS1rOfvdUsZuBvdY&#10;lUCGm4H9ZKFk2I979rNq1v0sEsRb96C9jYBiL9Q9I1A+gt2wZGk4rV7kSZdQPmoJ3/QJ+GhwGPnI&#10;wvG33WEf0jXUPG/hyywWPsNSwvyQb0Kt4Y6zKZaTbBwYAjpbitn9lnfAGJDJ/gqeBOMsT6LeaDZT&#10;d78qlWex2WCF7n7VoWyZZSyYAtyQzQqkXtIfFd8HZ0BfWY/eDylPOuUAecgYxbIyYjr0fh1MZW9a&#10;xrFpluFsPBgGultehk4LwFZwkD0KhoEXLXtQrxD11+G+NWA5qNynlK0N+jAA+U2SxnMaYqQPUvo3&#10;G8JlTZAHW72HhaPUQ+bJdolAHtJ29Nwfyd4zDwJZ7F3d/apZ7CPz0xqbzdReqPgaxD42Z7J9oBz8&#10;xzyaOSyLwC6Ab3zgO/MJdsB8mH1q3se26u55o/IjgPpLlcIjlfLD9BHXUB6Bv2wdgb+8HcF/Nv/G&#10;fjdfZzWDvozC+DEF4sd3lzaicM3Cq1licW8s2ojlh8wWvstcg28032DLzedhm2JQ2aYyNmTcLmMR&#10;EZAkaHuZJ9lDxe1KyL4OFLJt5l2wRwnbD06Aq+ZN7A/zApALhrOfQSn43DyO7TDno/6ruO91MB1I&#10;2WSfUra7xS39+z6ZiNuWSKsqbuX7iQHvJ71hH/KtCpniIBM9IxlS/IdvAs+b/Qww12WEPy/vD6f3&#10;G1oDnInxz9OhxkYZOxOzRuNfMQsYcSZG1bgVs4h1Nq/RuBFTxogzMdKPMsYWoI9kxBg9CxKBPOR4&#10;oPG8gCWb3wFPsFrauAlVrzerZn6E/R7TEX25cZ8V0Pcc+ltOmTgPdV831M8EAwDJ0QjIQ8pRDRcW&#10;oJxkkTpUjsVk+Pk3fPghf9vg7HCKxR6Q6Sxko3c+kpFi8QoriiF+12iHc6IoJhxiUcpgCIynnpCX&#10;viccguxk31NIETb4nvCFyY89xsuIElOSxn2IN2KfqVjDHjMV5VMD9WX74TbeYkz+sdACuslDxiBU&#10;xvwRYypj14xJTIGetU15LMOkF9tvsY6m1ayraQfrEdyHt4NhDzf60btvJetteotlof1BuvtVk9jL&#10;kOM9yLQGvGWayWbpyjOWzTT1ZtNN7YAco+0gz/R7yNOTTTWNQF9T2Au6+1VPQOYTrIspn92vK8dw&#10;Vt/UkzkhR+yf5Ii9hxy9UX8ss5umM2vwPponyW+h5gWK23WBuD2AtKrmhbt9R//KqD/3lrGvjGVs&#10;u7EAULzkyKBEKuOS1qtvsU3Gt9h6sALMMuLd1/gyG2V8nj1lHMEGGbNAV9AOeTcbY2yG8qZsBlgK&#10;tiCe9xrvR18yJsimJJu0qXxe0O+Z23Fd1pN5kq3rXWSDW/DNbYsxHbKlo6909oaxI3vR2A+MBfnI&#10;57NlYD3k3QS2B2WQbUsZ2qAtA2gLIIY2H9HfZ6H5aGUV+rUxZCE9IZu29ugQkG1iQLYCpLR3rYzV&#10;gy+JKKNX40h0EiP6IE/4y2V74TY3jr/HftUyNj56JkhibUDv6L5spO5+1aFsXPQYNjE6j00O7lel&#10;94vJ99ivOoa9Fj2UTUf7Bbr7VZPYOshRDJlmRpdpjA+5X5XmiJyAv3KRVtUcIX0vYykVcUNrh26Q&#10;idYOg5H61w7p0VdYevTvGluirjAiPWz3q5J90yE7jdWHkPrXDh2jxjJiWpRXwxeVxIj3o8o02kQV&#10;M2Ja1FQNf/3GsAmNt6ocH1IG6acOkId0bBDQsRVS/5i/bihjxEmDV2O1IYkRAjoT/nLZXlXq5IUO&#10;0Cf4b4DSPrDHcEHO9TKfiTpdgTzkc4h80oTlG7qw5YZ8sB2cZFNAb5Bo2MmqGyaBLqAJawge+6/9&#10;qrQPrFeFPmVer89WTDX0Y38xvAxWg/2sBegFXkB+OmSZbsgCrdgE0CvYZxvIi67+9DypFfAf+TFc&#10;5oCekJFi6zKg8VMNstH4SWJnIgm814EDkVM1nsc5MQBlxPORYzQO4Jw4ExmOsfYb/N4SwS9jTebJ&#10;76lAHjLWaA48zxpEFjFr5EyQBVoh34C1DO41bYA2O6JNvTYyUH8Aa4Q2GkXuAqeQ/411DLYh5Qi1&#10;BmkOf3wLaG7+HoRLzND43Abdl4FjYAug8ZmstmZ+6rOTgihPOKhRn81GfrYoTcjT8NcLx1iZICIi&#10;nk64EysyT34mveUhY4X0niAWJ7wvdieUArO6OyFVfQ+MAu0TYtXaCUdFbZTXTpggMsDT/7VfdTr6&#10;HFmhT5nX63O66JywUaQmHAe3QT21CxgJ5iK/ArKsSCgE08VbYGSwzzaQ1wDkOncrfPcqOA7+AcIl&#10;xkhOirFRgGJsMiC5k9XfHX4WOmqrxHlHniD818MxppqrERGTHHdiSubJvzlAHjKm6J0rWX3OkaIO&#10;BX1AqiNRTXAwNdIRqV6PvyJ+ij8CNoMPxPX4OSLSMUU4HBOFAN3AQNhjtGOSmBTcKyr7lHONfOea&#10;jdgbVkE2mdeLvZniScdM8TjoBv7iWC1qOo6AGmpNRz21HngUPO6ooz4JhgVlkG1LGSrHIvmb9kmS&#10;v58GVRWLldcqDP6rHX/HfzKvZ6PaatP4emoa6ABGxtdQp8aXiqnxq8F0MQK0By3jZ4um8fNE3eCe&#10;0nz4g6EvvbYnof4E0Qx0ABPi3xcfoO0P4mPVD+JT1Qngb6BlfHO1fvx9Kgu2LeUOZX+aC1oAmgs6&#10;V6H95Rg2YNj0xljoCSg2HIBig/59TVqj5IlbcUSySpyLKxfEDJwTz6OMmBFXrHEO58StONk+mpkU&#10;LjF2A36/CmHoG7UPyEPOCfS7zw1xNTZZLQf7YvNENehSB3o+Dv4ad0Mkg6vBfX9yfJ9Hu83i/O02&#10;ko0ile3St+/zolncRsF196uuFI64RSIubo6wBferzkHbNrRNsZp4l7ar49oiYY5bLkxoP1J3v+p5&#10;cS2W5AgVm+R/+nc2yf92EC5+S8bcUBDwWyj7JqsFsWdFge7+0H0oLwQLxbzg/tCFsO88tK1n33Xi&#10;zdg9YlLsUTFWd79qsupF3DRC3BDpscVAr92zKL8pWsXaVHdQnljo2uoe8kSovtgfRJfYUpGpu181&#10;T8yGHKshE1EQjNu7PRO+Dfj9GtJw8fth+GYMHtQ0XlvcJfZr4tphMcZ+WKy1n9eYZnep03T3q9ZW&#10;Z9jrqPPBCvCVvYb6o/24+NG+GswUX4FlYK59jnjN/raYGNxHSs+M5yEL+ZOQhxzj+Dk5YpJ4yT5B&#10;zAJLwXf2JaIGfFQj9howqbcg22V7M/Ube4paBFaB2cjn2hPVMcF+pM6hxig9P3YHfPXvKvSVnN8N&#10;lZ4fqwKyfYKUnh8l4qrNj8c+WxA/2fI0HrEnq8RFW20Nj70c5eWB+rJ9qBs2z4/xiIFnscfPDb2s&#10;QOYpHlKBPGRMwAQRM0W+rVDMs50FTJ1n86r5tu7qs8F9g90x3gcE9g2GasON+nHqZNt5Mdm2GcwR&#10;Y23jxYBgG1IOvZiZC2G+gTEXIw2X8V0Ie/aG7jS+m0njIZX2q4HzQtHblqyqwGn7VdTU3Zd5Xii2&#10;UnHLWiL+Y5U+KkEf/7Hqz++l4rr1rPjF+qv40ao31ySr/7Ymq3uthWIR+Mh6Rey1ku8TgTyk7NXp&#10;glpiNasHrFz9MigPh7+/tOrLY1aPWCPUY2j/G02eUO0Xip8hR3XbVZGga5fb4i82s1rXxtWGwZgh&#10;ORreY7+qSW1ii1CT0L7Q3a9aKDIQ471D7lfdjbijPY60rpgTRvFH64p8+IJ8HsrGyWo+fP536w/i&#10;75qvfagrD+nrKFy4iPKz4BQ4JJ6yFols0BV0Bp2sn4m/BmNgA2Lyr1Z/DIQa8+tER+s63LtOdAF9&#10;rdvRZol4WjceSsRIxMMo8IpuXO4Q+Wgr31oK5DiRtgg1h5APcwI+HBlGPnwbtqwHW5IPQ9nybVEP&#10;NiFSrXs06lkj1Xq6/nSgvIFa23qf6rA2V23WVDUK/G5JVa9ZUtSfLHhuBfeT1UEcXQ7sJwslQz3c&#10;U0/9BdwANawOtBcJ9OTeI6Ig7/eWQo0o62zkSZdQPvoEPuoF39C75ZNh5KMc2KcA9iFdQ83zOWqB&#10;JUedaKkTgObVrkAecqyZcKGZ+hz8MAT0Ah5LbdVl+Um4LMVgnUgBj4Ihlq1inGWfeEl3v+o+MQn2&#10;Jebp7lfdIQosJeAEcEMGK5B6SX9UfB+cCH1lPXo/pDzplAPkIXXCsjLitJhoOQnKxQTLfjHesksM&#10;A5mgneU4dLoCTGqKpYH6AHgc/N3iUMdbasJe1UAE+A33V+5TytYGfRhAW8AAjWfa73cSaWek4bIm&#10;OAJbzTDfsZ3Mk+0SgTyk7eg5+5mYYd4OCgHFWKh6hWKJuUgs1aD2QsXXdrHKvE5sBgfAJfM+EWm5&#10;CuLUSEtz9Wdzc/UQ2GFuqq43u9TluvtVqTwRUH+h5oYuKO+lbgOHwElzd/UH80Pq/wT3cD6B8fMb&#10;bEJt+IA8pA2icCFHvWp+Sv0OHAJ7zDmQra/6gflh9S2zV51hxntPsD1pUxkbMm5vwvbLK9he5qnf&#10;UHH7u1hurqauNNcEceo6cx31Y1ACTpujYKsr4mfzYbBLnAQlYKt5v1hnLhUrzWW49yQ4DWTcyj6l&#10;bHeLW1cgbltUYdzK9xND4P2HfLsFY4n2LdI6x4EU/+Eb81NmPz3MYwXhz8v7UTVs3m9oDXA4xj9P&#10;hxobySpqaGyPuSKIwzH5GpdjropW5giV+D4mWePwf+1XvYIYq4cY0xunV0Q9809gk/jfGIq9RCAP&#10;GfM07teIX2KWiR9jForvg/tV6XvO99BB774lqL8ObAYkRyPZOFLZfjWcX0E5yZKBc/hZ+zualLYF&#10;DGyH827U9PvbHGax+G/IRns8ywIyUix2VDfGEI9qNMc5sTFs96vS98iDAfvSv7OKsMH3hE9NfqrF&#10;zBbENlOeBkfMEZtNtTWqxZSjvDxQvzHuNQE0GVbj7ZbRPxZaQDZ5yBiEypg/bhnx3d2YJ66AGNMR&#10;0Ux3X+ZlkWa6Lbwmm+oL7q+0YVz7oLzemPhddDRdFl3R/mO6+1XxmxfsPdOUrC4AU0xnxSRdeUpE&#10;nmkNKBC5QXkKMEZz7yHPavG8aQ/6OiGe0t2v2lztYmqupptKhVNXjl3CalotoiBH9T/JUf0ecqxB&#10;/RKhmE6L28F9jTRPkt9CzQsUt2sCcVuCNFzWViT37kC8JcpgQyrjjebUZHU34m2V8aJYpbtf9bJY&#10;arwsFoN54CXjWfG08bjobzwo+hj3iEeNheADUCD6Gt8UA42TUT5RTARzwQrE8ibjJLH7TzYl2aRN&#10;XZDFCuj3zFW47q6Up1juCuQhdYA78c1tmXEmZMN3XPCicaEYZtwISkAp8qWQuRTlx6HDcehZuW0p&#10;Qxu0ZQBtAQPk1zkBvy6rQr82hiykJ2QL7lcl2SYEZJuNlPauJasW+JK4GT1bEEXReRoPGmcLwl8u&#10;2wu3uXHoPfarJqtDo8+KodDpfvBg9AbRX3e/6g4xOLpYjIg+IkYH96vSWnj0PfarFovx0TvERLSf&#10;r7tfNU8sghxbIVNedLJKDA25X5X8NTDgrxeQVtUcIX0vY4nWsbR2oD2etHZ4Eql/7ZAU3VFNin5U&#10;Y1lUR5VIipb3V2XsSBmkDj2hA9nXA9lpLU7/zqoZ10pEapSf8VGzBdE8Kk9jVlSySjSLqq0xPqoc&#10;5eWB+rL9cNKxQ0DHugEd3Uj9Y/6CIVklDhlmC+IdQ55GbehL+MvDQScvdIDPgvtVaR9YB1yQ87HM&#10;Z6JOqLl+gnjW8L6YZ8CcbjCr8wyp6ljwIOCGWPWXyKPil8j3wQRhN2AvR3DvqHy+0D6win3KvF6f&#10;00Udw0ZhNBwHt0E9tS7oAIYhnwdZ8gyFYLoYDu70Wfl5Qr/lVYff6Hsd+TFc5gA5fmg/JI2f20hp&#10;/OSJryOJZJX4NBJrazAE58QjKCOGRBZrfIpz4uuw3K9Kv7s1gG4y1mSe/J4K5CHXFTQHelVbJFOV&#10;yLNCiSwE04UtcrxoENxrSr/DpaJNvTbmoP5mEYs2YiPj1NhIt9ogsruaGmxDypGB/gzgbjHzDfxB&#10;v+WdQ/r/EjPpaJ/WEQpoFABLCuo6cNw5p/fh/qAVoHUipXTINKKBEhHnvxTxxx9/BM78iZxr6D55&#10;jnDX1i6puNYOH7CaQtl9SHsiJVsXu8+5iKOtiZvOYjdxziXvh/qT5DmqT6og/wPIB45JwXOSPxGQ&#10;viSH1J3mzAr3htRd9kW2upvNIbamT0+U90DmNAQchPQPpDR2aidf4n468/xkIpu31JjKc5OJBcgT&#10;x1BG+OvLfknfu/WLpv+vdP//qWMHdEq6kY4vBnQkO+6BzH6y+evQ7XXoaUohsvlR5I8GysNBp8rP&#10;nmkp+LeR+J35QOYzoVcZkIecD1rgwsyUgbwg5e98fspzfGHKS3xxyhtgPliO/Ie4/inKP+czU77k&#10;01JK+eSUb/mElDN8dMr3fFjKD7x/yo+8F3gIPIC8J+UCb47yRNSrj/ou3OfA/Xa0Y0F7MWg3Bu3H&#10;oB8L+rOjXwf6d6UMQv0s3NcT9z+CdrqgvU5otyPa78gHgr8j/2xKV/T/CH8F9aahvpz7pK5yzpHP&#10;ximwyfwKNpF5sslaaRCk0iYUY1NSZvApKa9A11w+CfJNTHmav5jyFH8OMo5KeQJ6Z/OclL68X0of&#10;yNaHPwweRP4BXE9HeRrqpaC+wH334f7ElDzeOOVVMAPMB+txbRfq/Av1v8a936Cdb9DmN2j/a/T1&#10;L/S9CzKsB/ODOkrZpY5tICtCN/hu9wIypxDPc5DSmA2XsUbzSQFkorG2KiAbzSdJLS9xIl5jAf9X&#10;CnGJb9LojHNiKsqJzqhLXOLhOPZUBOKCCnEm85nQsyuQh4wzEy6o7hW8mXszb+Lezeu6v+DMfYyb&#10;3eW8lvs0/yPtHL+WdoH/mPY9P5V2iX8N+uKeRNkQUtkWPQs2oHxDWmfU68z1+jyD8p/TuvD/pHXl&#10;ivsRbnD3QJ+90Xc2r+8eDFlGQaZcrrqngQXB2JP6yNiT44tB74rjS+b1ZGDu6TzBnc/t7hfQ9yjI&#10;MJzfThvMb6YN5P+T9gR0zubnwXdpWfwY0NN7L8r3ppWiXqmu3t+i/HzaMej+Nex6hN9K+4pXdx/g&#10;Ue7PIcNuHuveBpkKYYfl4M6Yk/pIvSuPudgof1wnIQ23MdcsIJsvIBuNuR3uS5xYrrGAZ8HHWTjv&#10;pNEZ58RUlBOdUZcIjzEnx70hsE6hZ3j7gI6ZAR3pGV7Nc4n7yeYHEdcHocPDHiKbMw1/uWwP01LY&#10;rEtorjwb0OlaBb8tTr/E/XTmipfI5h+mE1P5LY0FOCeOoYzw1w8HHSuvU8bjwiWu//vZeMgfr3FE&#10;G9drYRd5yHmPntV/8R7gDb17eZJ3N2/h/ZineT/ibbxreSfve7y7dy7v5X2DP+59hWd5c8EYMBIM&#10;x7UhPNM7iPf2DuSPeZ/gPWDPbt4s/pC3L+7tyzt4+/B2oA1ohXxL0ALlAvWSQBPc09A7gNfF/XXQ&#10;jtM7mHO02RcykVzykLLS2p3KufcRTZ8CWQGprFMH53/xPox2u/D74eOW3k483duRPwC6gyxcG+zt&#10;wZ+BLKPR32joM9r7PMjjI735uD6Vj/BO58O8c/hQ79s8x7uI94cdsrxLoesq6Lmed/Vu5g96P+UZ&#10;3s9gqwNc9R6BPqW6co9HOfkj1Bz4v4hTWndEYfBV5RxYOc5Y2z8/k2Ve99nUdgWPa7uZW9ru5lFt&#10;v+ARbY/x6xnl/KeM0/x8xjlennGBH834nu/PuMR3AvJ34l18Sc/kd1D+TkZn1NN/Jh9EeWlGF34q&#10;oyu/mPEIv5rRA332Rt/ZkGEwZBkFmXI5azsN3HkmS32kX+QzuRr0rvhMlnk9vau1nc5vZ+Tz3zJe&#10;QN+jIMNwyDKYn84YCJ2f4MczsvkhUJyRBX30n8kbUL4hoxT19J/JxSg/lHEMbX/NT2YcgX2/4pcz&#10;DvBfMz7nNzJ2Q5ZtkKmQV2u7HNx5Jkt9pN6Vn8lPIg5prUn/VkRVxqOce+Xziub2CQHZZgZko2fy&#10;0raXODFDYwHvCB93xHlzjc44J6ainOiMukT4PpNnB3RcEdARScRlyOsnm29CXG+CDu52RDa/jfzt&#10;QLm0Wbg9k1dBifMQahfSW0jJb5+3W8uJWRqneV47As8ejQU4JwahnFiAusTasHh/kXauGJufQTca&#10;N0eR0rghHS+2u8T9YP3kI7L5H/DZH+2m8s4+YgHOiWMoI/z1ZftopsrWVpWfB3t991537IX8AzX0&#10;1x1DfQf4M769/Dnfbj7B9zGf7PuIv+Zbywt87/HFvrn8fd8bfJnvFb7ClwvGgJFgOK4N4Ut8g/g/&#10;fANR5wnUzebv+LL4PF9fPhfM9PXhb4Jp4BXkJ4GJKB+Pes+B0bhnlG8AH4H7h6Gdob7BfAja1Ft3&#10;5KA8x6e/7hjmexj6dOHj4OOXfJ2gS0c+AywGK3HtQ18Pvh2y7ER/O6HPTt/zfIcvj3/iy8f1qXyr&#10;bzrf4pvDN/re5ht8i/ha2GGlbyl0XQU910PHzXy271Po9Rl0OsBf9B2BPvrrjr0oJ3+EmudLEae0&#10;7rgYiNeq+t5ROc6SPdhT5bzzHU7m9Z6/yR6Tq5nH5WroaerinlSXydPaddvd2nUD/Ap+cntcF91u&#10;11l3quuUO9lF/m4B5CHXkDVx4ZQ7x7VfY6fzlJvY79Tr+7x7n/Oyu8h51b3Led29w/m7+2NnTc/H&#10;zlhQx7PH2diz3yk8x53JnvPghlN+c5N6Sf/I9Udt6H+zgv4yrydDbc8PTu455XR4TjhtnsPOaM8X&#10;zghw0/2F85r7kPOK+7Dzovuo86y7FPqUBWU4BWHqoWO9ts+7G8J2jWHDxq6r7qau6+A3UBO2Nnsa&#10;umJhd+6Jc9X2RIGbwbal3FK/yusMevesa8D3fqRtkIZL/L0G+3thE+knmScbhXqPmujxup71eFzD&#10;EHsDPcmuxz3NXD09jV0Pe+q4OsM2HT3Rrgc8ES6f55rT57kASp0PeA46O3qKnJ09250PewqdPT2r&#10;nX09HzgHehY5h3necT7rKXDmeuY4XwNvgtnIzwMLPfOc74OlnredK1BvNVjvWej8CPdt8bzr3I42&#10;9Oaz7YjLbYD0KZMDAKkcAy1wvgUyfeTZ6vzQswltb0QfG5zLPOuc//CscS72rHTOB3M9y50zPMsg&#10;3zLny+BF5J+FDs+g3lPQJ8ez2dnfs8OZDR37Ygz08Rxx9vKUgQvgKvK/4XoNVzZs099jc+V4GOxX&#10;2/WMpx5s2dD1IuLrZfAamAHmgvmw6WKU/cPTwLUC9Vaj/nrE34ce7trkcbi2wNbbPLHa+A71Hrkd&#10;5dvhH9K/K5CH1N+EC1s8wvWRp7lrA3y51pPiWgW/LvW4Xe/BxwvBPMwvc8EM+P01UDlWQsV8L8Q6&#10;Q6wPR5qGtKpiXq4vIIL2mxXZYgRk4rjwSkA2/O8KEZmtPC6ivcYaJ2sV7TKCU4iDU7DDQY15zsuI&#10;x9hWV5zpreY5MzU8f/qdLlz09EGnVwN6Lg7oiSTiJ8hMbIWe74GncJ4H1rRyuUoDZdJmeGRW2ZpM&#10;yiD9lgrZF0EBDy58iDQdaS1cG9q6j4v4oRXRBedEn7DzSRZkzQGFkJ1i73OkNC7oew/FH5YmEfRM&#10;HtLa4yIWt57n3AJ+xPlRUNw62vU6mBAo39P6hpNY2XqNc2bgXNqsKv3mhQ5QK7jP5YV0+AzPmL64&#10;1gbIQ85BVPeFdI/rCXBf+nWnTcPjugU9b0H/xukYZ6hDtpOHvNeOC81R7gYZ6W87/5r+jrNL+kLn&#10;I+nvOnum49mQvtyZnb7OOSB9o3Ng+nawBxx0PpF+3Nkn/aTz0fQLqP+D05d+Nfgsl/LKeQ2ia3sz&#10;u0CPogprFZkn2ULNrV3Sd6L9j52d07c6O/0f9s48PKoq29u5qYqcnDqRCjmByi4lqWqwHQJna2Or&#10;SIsDICoqisqoImAjIpMyNQQJ8yCzNBjRGCZlCkMEgTDJIJAOYoBmDoMMCjKJgA2N4H0PZIXcXMh3&#10;n++Pa/o+Xc/zen57XmvttU9Noaw+H/vmslameqj6TPVA9RnYPUP9ofo0VRV+D26Mbgd5iJ8eKmJp&#10;j63+HfH4rsTXaHfSfnf1Q6oaPFD9AGt9qx6tvkfVrr4LG7Zjy2Zs2gg5sLrQb/FH/Hb3yt0bPiK6&#10;8vegOQV5u68gb3+r+1zx/GrKnnzpvZpf92OrPCR2nIWIpupLb8wV5njvUC6PUXap5nX3z723yEPG&#10;ufeWCrQnqnu8lZRmTBVvsroNKnrdfUqWAVxlDGZE1KS9Jms0vcKX3hvFM5XOr8EI6AWlJZ57iGdH&#10;7JHneSm7cUq5js8B6vaoYd4dapI3D5/XqaXebLXaOx3Gw1DKfajvqTK8XenXVXWE5ynX8PZTjvc9&#10;FaJfkP5B71JYRzmPeO9QD3n3qAbQ0VvcFompnM2V2JxRxGYpuzbnX8dmTd0qNcG7Ro31rsWmtao/&#10;6/aAjtCKchN4nvYnvKvIk5XYskI9gH3VvIvIhwXYPZd8mA6TIZ3yh9SPp30s/cbQfyTjhqunoAE+&#10;NoNW0BF6QH/qh8H79EujfwbjpjJ+BvNkMt8c5p3H/PNYZ573c8qLqF9K+wr6raS/xER8lZgUP7dj&#10;iEtzmAylKc8asnlF80zKJeVZw+Aw7/PBSd4ngnO8jwSXeqsFV3t/B7HgoXyROJ0hNqeI7SlifYo9&#10;PEOeXWR/PMEQ/YL0DzIuyPgQ82jme8jbMNgAruWZ2CIxlTyrjiiaZ1IuKc9qBCd4HwqO9dbE9prB&#10;/tADOkIraALP0/6Et0bwMW91bHkg+ID33mA17z3Be7xVgo739mAVbK7ivQUqULapj6U9hn4m/Q3G&#10;lQk+BQ28UcFm0Ao6Qg/oT/0weJ9+afTPYNxUb9ngDObJZL45zDuP+eexzjzWm8O6maw/AzumYs+1&#10;PBNfJSbF8+zTgjxbVMry7BPuDb/YJX+H+In6xX7wCt9d+c2qWde5Z1Sirpbabz+pdtrPqs32S2qD&#10;/bL6ym6pltsd1Dy7m/rMTlGf2KlqnN1PjYCB0Mfuo3pR1wO60f6O3VO9Td/2dlfVzn4bOqi29lvQ&#10;GlpCc2hKfSN4gX7Pqo72M4x5Eh5XXexazPMoPKy6l/j7VzVpr6leu+LP2Ov4U/GKP68y7yt2A9XE&#10;bqwa2y3gDegG/VQzm3uWPRY70lgvTfWH92CUPR4f/6om0JZhj1JT7eFquj1UzbYHqs8Ztwhfl+Dn&#10;l3ZntR7fvsGv7fi0H38O488PJdr9Ce3uftwozwaTX7E8qadxdX+3rbQ8byZwb5hlX3velHJJ97OE&#10;4Hq7fHCvHRM8ZkcFL9jn1a/2YdgK69QFe4U6Zi9Ue+0s4pilZsEoyj2ob0f7q/RrTP/GjGvM+FeZ&#10;px3zpdgJwVEwq/B31cQWianczy5zNvKL2Czlku5nEcHtdmRwE6y3PcEvYRHMggz4gPpRMMiOCPax&#10;L2PrRXL2PLl7llw+TW4fV22wuY29H3ZT3kb9Ftrz6LdRpdgbODO5apCdg6856gOYBLNgEXwJ62nf&#10;RL/t9M9n3EHGf8c8PzDfCeY9xfynWOcU651g3R9Y/zvsOIg9+YUxEV8lJsXvZxMK8izzN84zeU9n&#10;RESkNuXMdoRB2OT+//Q+5NqHq/se0n0vFAPue8gpaonfZdQVfvKnKJcl/nuvMAX9PG0uM+nnsoS6&#10;mQW09dcu0LJ2aXo/6ebyJP9/PWduueRztsJfPvh3f0zwgD8qeMp/Xv3sPwxbYZ065V+hDvgXqr/7&#10;s9QKmAQDKXekviXtL9HvWfo/y7hnGf8S87Rkvrf9CcGBMMkvr8XENsmpoueMXzkqfE3t5p5bLvmc&#10;bfRHBtfBCr8n+AXMhkkwHkZQPxDe9UcEu/kvY+tF1Rb73vCfVa/7T6vX/MdVc2xu7t8Puylvo34L&#10;7Xn026je9m9Q3fy56l1/Dr7mqBHwAUyC2fAFrKB9Hf020n8L43Yyfg/z7Ge+g8x7mPkPs85h1jvI&#10;uvtZfw927MSeLYUxEV8lJtc7Z24uu+esL9fScj+fyB4tsK7tmZTdPVsD8pD3fndSMVEtsyaqNVa6&#10;2mB9qLZY49UOa4zaYw1XB6zB6rDVTx21UtRxqyt0gNbQHJpS/4L63nqWfk+qfVZtxj2s8qyaaq31&#10;IHNWV3NhMoylPNj6k0qhvRP9WtP/Fes59ZLVSD1ntVD1rDfV48xf2+oDA2AwvAcjYQxtY8F9/1pJ&#10;HOAqPrj3kbHqZfq8fOXfF4+9Th/3dcMo1ZT5GltDYaBqhF+NrHehE7Rm7Cvqdesl1QG7UvBpOL4N&#10;tRqrgfg6wHpd9cPGPvTtY3WDFMp9qB8I7+HbKPUecRtF/P5KHD8inlNgJiwo/LfMsheSU3LO3iu2&#10;Z1Iuac/eU7NZdzq+TCFWE4nZR9jzIf6Mt3piQzfoTNw7wVvQGlpQ9zLtjeEF+j7LmGdVOnwCE2Ey&#10;TIFpkAVLrQZqFX1z2KeN7PcmYrSVeOywWkJrtYu5d5MTu1lvN2vvIKabsCkX21bBNd/FJ/G9+Hly&#10;Xx9l8yTgPjds51pazpN7b0wrcp6kXPJ9e4FVPphrxQR3WFHBw9Z5zsph2ArrOE8riNNCYpRFfLJU&#10;GqRQbk19Y9rr0a82/Wszrjbj6zFPY+Z7w0oIpkBaYT6JLRJTySf33pVTxGYpl3zfXmNFBpfBAssT&#10;zIQpkAbDYQD1KdDZigi2sy5j60XVAvtesc5ypk5zfo5zlg/DfthNeRv1W2jPo99G9Ya1QbWzclVn&#10;KwdfczgzOWokpMEUyIQFtC+j3xr65zAuj/FbmGcb8+1i3t3Mv5t1drPeLtbdxvpbsCMPe3IKYyK+&#10;SkyK55n7+sjNM/e+XZrybDB79qhx7b4tZXfPxt7gfjZY1TAGqHuNPkobKeouo6u6w3gLXodXKDem&#10;/gX1B+M5VR0egceNBuop4yX1jNFINTBeVi8ZLVQjo6VqYrRWTRn7stFBNTc6qxZGN9XKeFe9avSj&#10;bYB60Rio6huD1RPwqCGvG8RGibXkn3vW3X8PIf2kXJIv76nhxlA1iHX6sV6qkap6YkN3fOpqvK06&#10;G+3UO8abqhO+dTCaq/ZGU/RLtDVQvYxnVV/jGTUYRkMafk6kbRr+zcG3LMZmMU8WMZqDPzPwYarx&#10;nvoIxhb6IjYW96Udvqws4ouUXV9aXWdf3Nezr6uVrL0SG5Zj21LjSbXYqK3mG4+quUZN1n+Q9aur&#10;dON+bL1fjYHBlPvS9hejFn4+qd7CrzaFtjXAhtbY4K6Zcp01A9TVY89qs3+Psp812dsHVT2oBfcb&#10;D6sqzHkbc1YkLxKIR4LREwZSHqUqGWm0p6v74FF4wvhQPWeMZ54x7P9w8mBAEVsGYEubAlvqXccW&#10;bjsRI9mfv+LHh/jzCXs5kX2dyN5MVBnGR2om885nD5azHyuxZWWhnxJb2YPiZ9d9/2AWPEfcVsqe&#10;I9oTE8l3977slhsRixvtV0JwqFE+mGHEBDONqGC2wbdixmHYCutUtrFCZRoLiVeWGgrt4TnKNaiv&#10;SnuIfor+inGK8SHmqcp8fzISgs9B+8KYii0SUzmj7n0yvYjNUnZtzr/Ovmq3LphmRAbHwFDDE+wL&#10;f4H20AKaUP8cPGFEBB81LmPrRXLqPPefs9yHTpNjx7knHYb9sJvyNuq30J5Hv43qT8YG8i+X/MvB&#10;1xzuOznkXg6+55BHOZyPHGKRy3nZwLnZyPnJ4xxt4ZxvI6d2c7b3c74Ow3E4Tfks9XzTiB1TsSe9&#10;MCbiq8SkeJ65zxFunrnPEaUpz9ayZ7MC1/JMyiXl2Vr1t8AqtS+QrU4EstQ/A1PUfySMgT7QmfJb&#10;6ligpdobaE6/5ioTRlLuQf1bgc7q1UAf1SgwBqZAFuVs1Z75egbWqtEwKyA5L7ZITCXPZmLz3iI2&#10;S7mkPMtUOwOz1Wb4W2CuWgkLYRZMgg+oHwmDApkqNTATW6aproFPVafARGxLx+401Rab2waGw2DK&#10;A6hPpT2Ffj3p/xfGdVNDAl3xoatKg0mQCQthJaynPY9+2+m/l3EHGX8kwPsg5jvBvCeZ/yTrnGS9&#10;E6x7jPWPYMdB7NlbGBPxVWJSPM/c79Cy+ZDC/Wze/X2B0vKa93Qiv6tmXsszKbt7Vs+9DxQ85P2X&#10;Rfl0YpTveKLtO5CY5NuRmOz7OvEe33JYCFkwJ/Fu34xExzc1sYovI/FOn/teThfM415kLo5dREZi&#10;M9+wKyw0MxJd1pglrT01cYU5I3GpOTdxsbkwcYG5PHG+uQa2wB7qvmP88cQ883TiHvjRlJwVv2R/&#10;JGfz8f9MEf+lXJIN+YnfmbsSd5lbE7eYeYm5Zk7ienMFZMN8mEPdjMSN5tTEzfiztdCGDNZK8F19&#10;rrhRbKcm3krsKvoyYS7xXQDZsAa+pm0Lcd+RaPnyEyPhTOHcYrf4Vzz/2hDs7uD+JpH7//j8rfKv&#10;Mnvu5pBR8FmhG+d3sScF3odB4L7Hd/vcVED/pHzTxbpCDtrFrYv2uVhXOE/ZJdpXuWB8afpMMDrE&#10;b7sWyTMpu/6ngDzkbASoiA5dMr2hWN8vSRV9Z5Oq+I4kVfNtg9WwKCnZN4f6z5JifZOSLpqTkvbB&#10;avOzpExzTlKGuShpjPlV0jBzGxyBc5QvU+8NzTGjQ6thX2HuiC2SO3I2TiTxPQb5KmdIyq7N+WIw&#10;V7FZo39Msnw/Jnl9PyVdMs8mnYNjsA+2Qq75Ezb+mJQN880TSXPMY0nTsG+qeThpovkt9uUnpWNz&#10;uvkNbKC8jvrVtH9Jv+X0X8K4JYxfzDyLmW8R8y5i/kWss5j1FhOLxay/JMn0LSc2XyaVJ14JvnVJ&#10;t/r+lpTk+yYpTAzDvnz4lvJh6o8kBX3H6HeC/sV9lZjUwDcD5G9NxpOnnWA6jIDScJ5ewr5qkIk9&#10;7jnKKrDNPUcPh+72ufz+CrFol7tL5VlZW+ysSLmks7KWs7IKn7JDFX1ZoSq+KaFqvjHQBzqHkn1v&#10;Ud+S9ldCF81XyP1XOAMtQ5nmW6EMs3NojNknNMwcA1Mgi3I29as4K2vpt7bIWRFbJC/krMzE5qJn&#10;RcolnZXMkOWbHfLCJXNu6Bwcg32wFXLN2aw9O5RtZobmm9OxZVpoGvZNNSeGJprp2JcWSsfmdHM4&#10;DKbcj/pU2lPo15P+f2FcN8Z3ZZ6uzNeVebsyf1fW6cp6XYlFN9bvFjJ9PYlNSqi8LzWU4OsXutU3&#10;OJTkGx4KE8OwLw3SKU+kfkoo6JtGv5n0l7MivkpMip+VL8hD96ysL8jH3+qsPMg5cM+w7FnNML/J&#10;x/3NfX1yO8hD7mceKmqG7/bt5pzsJi7uXs6STlylXyX0gVCc7yj7eSoU5fs5FOG7FPqnGRk+Y5YN&#10;f2dWCO8yg+HNZlI4xwyFV8JimA9zqcs0K4ZnmLeEP6XPVPpONu3wRDM2nGHGhNNNE8pAJFxmny+y&#10;zz+zz2fgVGiyeZz9Phr61PyePT8UmmEeCM0095PXJX1+vo/2faFxV15njb2OP+7n54c4A0dDo83T&#10;oZHmhdBwMyI8zDSgAvwuPNK8KzzerIaN92H7ffhzX3g5rDHvxcdq4Y3mPeEtphPeYVYJ7zHvDH9r&#10;3kYcQuFj+Pojfp4xy4UvmlY40ucJm76LxO4s8T1FfpVkd83wrT53P26UZ7kFeZZfyvIsgzybX+S5&#10;X8puPt0o/hnkRXp4mplGPoxl70eEJ5gDoBd0pdyJHHmLnGkbngnzYTEsN9uTX53Yhy7h9WaPcK7Z&#10;E3qzH/3DeeYQcnAY+zI6vNUcR3kCbR+H15oZjMkIZ8P8wtcEYqPEWs7MZHyJ4szI2ZdySb5MDv9q&#10;Tgr/k/nPsd5p84PwSWw4ik/fm0NhELnRN3wIOw9g8z7zHXR72tvSrzVj/szYP5Mrfw5bvjZh29cx&#10;nODrEk7y9Qr/zjcARsC4cNg3IRz0ZYTL+yaHy0JU4f1JbCzuywB8qVbEFym7vrS6zrkoR12vcDVf&#10;1/A92HA3tlTxtQjf6Xs1XNnXhPUbkp8NWP/5cKyvPnldP+yFi2YD8r0Rud8Mv1rg31vcDyR+b2HD&#10;LnLDXTPlOmsGqGvFfr3MfjXhbDVkb19kn18ML4AZzJvBnOOJ1UjyYhg5Mox8GUasR5rTqJ9HrnxB&#10;Hn3B3n4RXmrOD6825zDPLOabGt7Oflyz5eMittS7ji0WdZ9hfyZ+ZOHPQvZyMXuzGD8X4/N8/J9B&#10;LDLCjm8scRoA4qfEVvagBnMZIK+n9hac3R//l87uq6x9P7j3ePfqPuTq/gJbzNWq//bfytS4cXDH&#10;icbk1CaUM2i4xJuODVRE4txe9HrqG0Ve7e+O+Tf/jsG/c+C/50Cyk5hwlZu5CpcCyY5wEi3sRQvf&#10;oIXlaCETLaSjhdFoIRUtdEILr6GF+mjhEbSg0UIILcSihQi0cLpCsiPsRwub0MKXaGEuWpiIFkah&#10;hT5ooTNaaIkWnkcLj6GFP6CFSmghDi1EooUz5ZMd4SBa+DtaWI0WstDCZLTwPlrojxbeQQst0MKL&#10;aKEOWrgXLdyGFsqjhSi08HN8siMcRgvb0MJatLAALXyKFv6KFgaiha5o4XW08BJaqI0W7kcLd6CF&#10;AFow0MIFO9kRjqCFnWhhPVpYhBamo4UP0MIQtNAdLbyBFhqjhbpo4QG0cDtaCKAFEy1cjEt2hGNo&#10;IR8t5KKFbLQwEy1MQAvD0EJPtPAmWmiKFp5ECw+ihbvQgkILPrTwz3LJjnACLexFC1+jhWVoYTZa&#10;+BgtjEALvdBCO7TwClp4Gi08hBaqoIVb0cLNaOFSLPfSAk5yFfaghTy0sAItzEULGWhhNFpIRQsd&#10;0EJztFAfLTyCFjRaSEQLfrQQgRZO+7mXFrCfq/ANWvgSLXyOFiahhffRQj+08DZaaIkWnkcLj6GF&#10;P6CFMFqIQwuRaOFMWe6lBRzkKmxGC6vRQhZamIwW3kcLA9BCF7TwZ7TwIlqogxbuRQuV0UJ5tBCF&#10;Fn6+mXtpAYe5ClvRwlq0sAAtfIoW/ooW+qOFLmjhDbTQEC3URQv3o4Xfo4UAWiiDFs7HJDvCEbSw&#10;HS2sRwsL0cI0tPABWhiEFrqjhdZooRFaeAotVEcLd6KFIFow0cJFi3tpAT9wFXahhVy0kG3JexX3&#10;OxHRvB35H/1W8e10lPc87mddLgx138oVPK5p3uqU/LvU/5/vrZrzfsp9b/W29+p7q028x+rPWsP4&#10;Aeh/v57+dwyK5gCvG8h9l5lF+BAtDEULPdHCm2ihKVp4Ei1URwvJaOFWtBCDFi77kh3hBFrIRwtf&#10;o4VlaGE2WvgYLQxDC73QQju08ApaeBot1EALVdDCrWihLFqIQAs/msmOsA8t5KGFFWhhLlrIQAsj&#10;0UIqWuiAFpqjhfpooSZa0GghES340UIEWjgVnewIB9DCZrSwCi18jhYmoYXRaKEvWngbLbREC8+j&#10;hUfQwj1oIYwW4tBCJFo4bfC6p4ADXIXNaGENWliAFqaihbFoYQBa6IwWXkcLL6KFWmjhXrRQCS3E&#10;o4UotHC2TLIjHEYLf0cLX6GFBWjhM7QwHi0MRgvd0MIbaKEhWngcLdyPFn6PFgJooQxa+MdNyY5w&#10;BC1sRwvr0cJCtPAZWvgALQxFCz3QQlu00AQtPIEWqqOFO9FCEC2YaOFCFO8hC/iBq7ALLeSihWy0&#10;MB0tfIgWhqKFnmjhTbTwMlqohxb+hBaS0cKtaMFCC794kx3hBFrIRwtfo4WlaGEWWvgYLYz0yuuh&#10;f8XXRg15DeS+PjuH8XeB+7mz5uo+HyY7nniXX6t64v+v+Jhy01Uf3X9TeNXHw7yvOuz/teph//8V&#10;Hzfy2tbdxy1cr/q4jtcT66xfq677l34dXzRXkwp8rFzoYybPE5nGr1Uzjcrkrvt+gzT+l3uvUtRH&#10;ea/SjfcsV/dxJPedkd5fq/7v3nMknrxV+i9/p/QgZdKs8O8htjkRESew1f0O/n6Qh/ydA/sRsY17&#10;7uAr5Hs/5Z77qdORsstrJf5OzVjaP3Je9U50mjGmkXe60wCeKvF3arJpz2aNbVc4ccPfqbkZJ97A&#10;7lu49ucah51u/rj+iu/I/9F73Up0dCnp/a3M+f+KZyMdEeH+fbl8ByrlRsye4i5R8JD4Big30ou9&#10;L+qvvU/rXd5a+oj3Pv2j9zawoQzly84u7888v51xFsIE6E25DfXNaH+GfnXpX5dxdRn/DPM0Y762&#10;3ka6N0wo/E0WsUW+j5Xv9x/S/D9+i9gsZdfm/AJ73YvYrNE19VrvI/pL72N6IcyDz2ACjIZB0Jv2&#10;rt6auqP3IWyprlt5H9Cveavpl71aN/HeBbdBEgShAvXlaI+lXwz9LcaZjDeZx2A+g3kN5jdYx2A9&#10;g3VN1rewI0bnesvqzYzfyjw7mS+fefcy/17W2ct6+ay7k/W3e2vQ7yFiLfsjvkpMauAbKVX4HXUS&#10;BTfP7uY6gGtpybPNbELRPJOyu2c3yrPN5Nk3+L6OPFtOXs0jv9JhBKRS7k59R9rbEtu2xLotse+o&#10;21DfjPZn6FeX/nUZV5fxzzBPM+Zr691Mv830l5iKLRJTybNF2Fw0z6Ts2nyjPFvM/i5hn5dg0zL2&#10;fRn7v4y1lpEPy8iLJay9hDxZTL4swpb55M/n5NFs8mkGeTUV0iENxsJo6ofRPoR+g+g/gHH9Gd+X&#10;efoyX1/m7cv8fVmnL+v1Zd3+rD8AOwaRZ0PIn2Hk2UjyaSx5lUZ+pcNUmEF5NvWfk2fz6beoSJ6J&#10;rxKT4nlWrSDP6pSyPLuFPbsjvuS/l7tF3xG/iO+yFjnl4t29nAXykHtGJSpWOL74tY43foPzq72F&#10;77V2OT/Z+5xj9nFnr33W2WyfdzbYl5zV9mVnCcyD2TCduqn2RWeSfcHJoM/H9J1gn3Y+tE/yndYP&#10;8L0zzj4E+2A35R2whfY8+m2AHMasdT6x1zB+JfOscKbYy5izpL87W0r7UmdEib9Ts9IZxrxD7I3O&#10;IHubM9De4/S3D8NZiNBDbEOPsmP1B3Z5PQXmwSLb1svscnoV9evssnqDHaM32abeZpfRu22P3su4&#10;g/h6BD9P4ONZ+6jzi72f1/M7iN0m4rvBqRBfkt236Arx7n7cKM/Kk18BntRv5+r+fxJLy/1snObf&#10;yNjXnjel7OZTiiQTV8mnAHqcPmeP1r74IToQn6pvi39HJ8e3gPpQi3INYlFNR8c79HP0TlhiV9NT&#10;7RrsSS39nl1f97dbQBdIpTxEf8h8n9nj2KNxerst9zOxRWIq97Memr/X52xIPym7Nt/oftZLe+N7&#10;6ct2b2zqrU+w7kHYDl9TXg1L7F76c7unnmX3wJbuehL2fWx3wrb22N1Gj8PmcXYzaEi5AfX1aX+a&#10;fk/Rvy7j6uj5sAwfv4KvYScchBPUn4Nf6OeJf4rYPK1vJl5x8Q10fHxD4thMK2Ko4ttAe8qdiGEX&#10;2rvTrwf9i/sqMSl+P7uT/HLzzP1d6Xt/wzyT122YUfg7NfEU2t109QwM4ep+f1EOYiAKkvQRv0vM&#10;FRJjz/Pd5HnniH/uFTb5Lzjv0uayjX4uR/znnW0FjPevKtCyNu6nlqZzttF/LWfd3HbLjfD7xufs&#10;uH+0/o/YIbpsbKq+JfYd/bvYFlAfalGuoWNiq+mIWEcf9zv6G5jnr6Y/8tfQI/y1dB9/fd3D3wK6&#10;QCrlIXoU833sH6c/h41+ySmxRXKq6DmLiL1ms3vO3LJr843P2UV/L33W3xubeuuDrLsTNsIaytkw&#10;j/bp/p56kr8HtnTXH2Df+/5O2NYeu9vo4dg83N8MGlJuQH192p+m31P0r8u4OnomfI6PS2ANfAM7&#10;4SD1x+En+l2gf0Ts0zqKeJmxDbQvtiFxbKb9xNAf2wbaU+5EDLvQ3p1++BcrMRFfJSbXO2duLrvn&#10;bCjX0pJnFdmj/da1PZOyu2drQB5yP7+Tior6qHWLPm0F9Xmrgr5s2Toqpqw2Y0xdNiZKl4u57JSP&#10;ueBUiDnjJMT8AIdgD+Vt1PPcGLPBKRuzju9LVzlRMcucS1a2c8Za6By1Fjh7YCOspPw59dOtZU66&#10;tdIZa61z3rM2OP2srU6Ktc/pZn3vdLZOO52syxCpO1lRYOi3LQtiIFZ3LvF3amL1YKssuH6OFSe5&#10;ip/u39nH6IGWCWX0AMsDEXDRGWCdhAPOYGuXM8bi9Yu10ZmGbdnWJmehtQ27dztZ1n5nLjbOpu9s&#10;6yxcgMvUeXQWdi7AxkVWOb2U+K0ijjnEM8+qqHfA/sLf0JC9kJySc2Zo/k1DkT2Tckl7Zujd+LGN&#10;OG3Chg3ELMe65KzFnzXWeWcVNq60TsFxOAqHYB/som0rffLou8HJgVzYAButXCcPNsEW2Efd98Ti&#10;JHH4mbhcJBaXGR/J3nti9rPXh5wyMd/DD3AWLlIfQf5EkUeGPgkHCn0Xn8T34ufJfX20iicB9/WR&#10;+/fJpeU8uffGNUX2Rsru3qSAPCTPAlSMw+/RxGAI5yiV8/OOTohpAfWhFuUa2hNTTf9sOfRz9FqY&#10;ZlXTY6wa5GMt3c2qT+63gC6QSnkIOTtaj7XG6emwpjCmYovEVPLJvXf9XMRmKbs254vBXMVmukf0&#10;4vz30j9YvbGpt97FunmwBrIpz4VptH9i9dRpVg9s6a5HYt9QqxO2tcfuNrofNvezmkFDyg2or0/7&#10;0/R7iv51GVdHT4Tp+JgF2bAW8mAX9QfgKP1O0f9nxl1kfERMAx0Z05A4NtNliGGZmDbQnnInYtiF&#10;9u7060H/ovdt13eJSQ18I6UKP1dwXx+5eebet0tTnkWxCR2wSfyQciNsv9H9LEq3NiJ1C+OS87Jx&#10;3mlknOZ7w6OwH3ZT3uY0NfKc5sZGpzW0h3codzc2OT2Nrc67xg6nr7GH7yP3O4OMQ85g43tnqHHc&#10;GcY8w42zzkjjIuXLtEfqVMOjexpRuit0KPy9B7FRYi35VwZfVhTxRcol+VJGLzbK6PmsM9eI0DNZ&#10;exo2TDXOOJONU85E4wcnA/vSjQPOR9ichm/p+DEZf6YZG5w5Ri7fveY6S2Et5Y3GFmerscvZhW97&#10;iMke5tljXHDy8WcrPuSxVg6sKPRFbCzuy1E+pz1ZxBcpu760AnnIWXJfz+53TrL2cWw4hi3fG+uc&#10;Q8Yq51tjGetnO9uNRU6escDJhTWwHBYYC/k8fqnzqbESv9bhXx7fGUsu5GGD+7s/7popsiBXWTOA&#10;Xsd+rWK/lrFf2eztIvZ5kdMBWlHXxFjrPMecT5AXdYhHHfKlDrF+wrD0c0Z53chIII8S2NsE9riC&#10;7mWU0/2MsnqYwed/7P81WyI197cCW+pdxxaOXoSp04xYncG8U40ge1mRfa2ol0Mu829n3m/Zg6PY&#10;cBJbThb6KbGVPSh+dt3niNiC54iqpew5Ig3bZL/c+7JbbkQsbrRf4/RCY7T+2hiidxmp+nvjHX3S&#10;aAH1oRblGnqHUY14OfRz9AToRbk19U1or0e/OvSvY3SBVMpDdFPma2OM0+9CWmFMxRaJqZxR9zkh&#10;t4jNUnZtzgd5SI5pKnrptUYvzkxvbOqt57DuVEiDkZQHQC/aOxs9dXujB7Z0162w71WjE7a1x+42&#10;5FkLaAYNKTegvj7tT9PvKfrXZVwd8q8OPtTSg2AkTICpMIf6hbCcfmvon8u4PMZvZZ7tzLeLefOZ&#10;P5918llvF+vuYP2t2JGHPbmFMRFfJSbF88x9jnDzzH2OKE159hibsDNwLc+k7O7ZjfLsMX0u8JD2&#10;JdyrAwlVdOWEkE5OKAuXnOSE007lhKNOIGG/40vY7ZwL7HZ2wtLAfuezwFEnLXDaGRbg/h8oqwcE&#10;QuDoYYH7dFqgpp4WeEwvhZ0ByXmxRWIqeXYbNkcnXLNZyq7NN8qzO7U34S59KXAXtlfRJ+AQ7ISv&#10;4Svql8L8wJ06M3AbtlTWk7AvPVBRTwgE9QeB8nocNo8LmBBFOYL6S/yblAvOpMB5Z1rgLP9W5awz&#10;P3AGX884X+HnN7ATDlE+CefgEn28Ceed6IQLjp94xSVE6PIJHs0PfOkgMQwmlIcg5YrUh3RcQmXt&#10;T7hNRxf+v8/FV4lJ8Ty7hfxaxYcUVbm6/36ttLzmbeDh/0Fjl/zZcwNPWftUpMv5OHcvZ4E85J5R&#10;iYpzkafjfok8FufxHIqL9uyL83t2xMV7NseFPWvi7vIsjqvqmRv3B8+0uHs9GTAexsBI6obF3e0Z&#10;HKc9A+jTj759437vSY2r5Hk3LuTpFXcrKKgA5eBm6n203wQe+v4a2S/ucuSAuH9GDor7R+TguHOR&#10;Q+POQkmf4f5E+0+Rna/4c6PXXP+I7MS8HeK8nvZxMZ438eXNuFvgLvgjdTU9XeMex5Z62F7PMw4+&#10;invSMznuCXx8wpMZV9uTFVfLszDuYc/SuD95VsRVJw5/9OTg60b83IyPu+ISPd/i11F8Oh1neM7j&#10;z8US7W5Au7sfN8qzTPbh6E0REcu5Rv2GeVaZ9S0g3Qs/E3Tzphy2reBalWvxzwRf8qy62aXWFS7c&#10;XNXjsurmI5EuM2/Wnsa0uWTRz2UV7VkFvH3zhcirWtYuTZ8JvsA5c/+/T3IPlbJ7ntaAPOQ8uZ/V&#10;vOD5JrqBZ3v0c5690c94Dkc/6TkeXdtzOvphz8/RD3ouRN/ruRitPZej7/BEmGFQEEf5ZuoN2j30&#10;uxx5OvpC5A/RZyMPRv8YuTP6ROQ3sBrmw2fwIfUjaO9Pvx70fzva62kT7fO0jI73vBJ9q6cx8zdk&#10;rYbR98ODUBMepZ69iH4cSjpnj3vaY3P7aNfPG52zWp52+NQu+k+ettHV4Y+sfzdUAsXYcp5u0dGe&#10;Ptg1Ap8y/pO5Mw9votz+eL6nLG2TtmmTNJOlSZM2bVpLSFpWWwq0tBWtSq0gtmIvCCL8KuplcblU&#10;K4ogioIii3hxQUU2udYdFEUR0CuKLOIGiHhRQBEUEFnk953KsPSh4580z/N5Jmfed9457znnPTPv&#10;O5mWfZsdExf1OPfPjFGiHqOOj7HuYzEXkDDpGDWd7cykno9Txydjekc9Q/vNpx2X0J6vxVwZtZys&#10;jmnqC21Madez7vTZmjN8psl6Puse9R7Pu4x9eYM6vEybLYnJi1rE/syPCZELoubFZBJ/1HMxXuIk&#10;NspmlhmjFrBvi9jHJeQl8jJ55SRvcPsm+YCsjWkTtZF1v+Yx39IWO3j8jzGWqN0xdsaIM+pn2uRn&#10;nuNnnu9nnns3bbqDvttK3TaSNaf6rvVJ63vT65Y6Zgt5f6Tmk2puW8p1qxt906CcHk+arPpmLNE+&#10;2nhiVUO3qHVKl6idSjjqNyUzCg5nVFtHDPld2jp2Cxzb5VflS/le+VzWkVfIdMr1ynYZqeyR65Xf&#10;pUaJiapRnCQz6nq2M5rtjVO6Rc0kDafujzRdNJtq8eSjzt+fobMmqzp/oynMraZzmN/9UduU9Kgv&#10;lQzqnhG1huddThrIC5TnkOksf0jxR01QfNTFG1WnuKNuUxTqZokaqcRH3UKdb1GiyJ/sxxEZzX7c&#10;phyQOmWfjFN+kQnKz/Iwmck+PkVeIK+Q5WQN968jm1lvK+t/z+N2KQdlL9vZx/Z+Y7sH2f5Bnucg&#10;z/cbz/srz7+XeuyiPt+fsonWV80mTeNsPvu6jAl7GbdftKDr1mDqU8EfJH1G303gNqnVX9etBO7n&#10;n5dofJb1aZtCUalou8wwhSRFF8qWtoWytO16BIjwu1q+sO3zULmp7X4+F/7re0u8Vg1mzivkxVnN&#10;66qftI8Wl9HcMTimUPzk+ejnUNtIoXRhv7tELzM8QdSYVm2nfbRj1TWTBpavjH7bsCH6HcN30e8Z&#10;9kevNpyI/sxgivnSkByzw+CJ+dWQGWNAdoyZpJOeSIvpD2tMLdrG3Infoifjq+jp0PK3pq8WW9p4&#10;O0hFg/SZVk+TVd3KNcW41XQz8fvBaA/bt2JvdCz2RAPfRx81fBN9yLAper9hbfTPhvejdxvejP7R&#10;sJjMIaqNgudoi+FiqGV5bfTtmEX0zvkCy1+Nvg0rosdgbfRIbI4egW3RQ7AzugY/RffDvuhy6lSE&#10;g9GdSfBUv7X+aP1uOqYmn4zbd07GrYU6qX2keF5/v7eCA0cdU6rt0on20fyg3heuiK3A20TPbktj&#10;++B10hB7GV4k88lcMoNM4rFjY/vhptgBuC52CPrH3gL1fGHtZNxq5+NlzdA/tlAyG3GzrkqZ7rlv&#10;iO2C22Pb4b7YDEyL9eJJHrOYNJBXyRtkaayHffBgBdFiUOt7cz7bRrt8x+D5o4X5bKDRYCihY7R+&#10;aLLqn7HnsKnCfR2MJZJg7CyHYj3ydWwrWRe7Detil5B6fB1bhQOx3RBnTEM7oxV9yVBym9GO8UY3&#10;HjX68JQxCwuMHfGKsTveMpZjhXEAVhlH4CNjPZnR6M/m4ucjYwOEqPo1l4fEuAGxxr1wGQ1ygTFR&#10;io0uGUj+j4wxOqTemCyTjFaZxrJ/G+PlOWOMLDK2lgajyJvGE1huPEqdDuvq8QHLPzC2E704Xm5s&#10;L68bc2WJsZPMM3aVOcZ8mWkskIeNPWS8safcZSymPiVSSwaSpj7QYknLe7PpK3Xsa/U0Wc9Xs2jT&#10;mcZRmG4cTtsPwsPGKkwyVuJe2r3OWIqRxiL8H/1QYyxAJSklF1LO5f4gy1NZz8H6ScZqmIyDEW2s&#10;RWvjGPqgnkw+Ff+aLprOTXPWUer9LeM/wFiztmo595sXM3GeGf+arNq0wznivw33dTGVSMBULDZT&#10;oYipqxykj3cxFvTy3i7jIfxM1HYPnKNd1af7jEdw0Hgcxxi3MLWWGFOMJJrixWlKlHSTVUImRbqY&#10;XFJkSpFyciW5hvIQk0NuZNko1rndZJG7eMw9pli5j23cbzKQI7jftJ/sxH2mLbjbtBl3mNbjJtNa&#10;XGtag6tNq1BhWoky0/voZlqBPNM7yDa9BZvpVbQyLcQR4xzsM07FHvp8D8fpHsbDQcZIjCmEFBNz&#10;oMmGq8gN5FaTHRNNbswyefG8KR0Npgt0x1GDqQYvEtUuK89hF3W+PNfUF4+aynGvqQyjTT1xvak7&#10;+pEy0tVUhJCpN/ymPtSligwlI5FqqkOmaRzLJqKLaTLrTsWlpkd43DT8wzSDus7CP02zaYcnMMU0&#10;F0+znwtNr+N12uEt0yayhxzCUlMreZX2/A9t/IIpTZ40Zctjpg60ab6Mpf9vYhxcy3i4mGjjUouh&#10;5sZCFseAOhYubWFjYWucwfD8GflFk1XflJ/DNxw6hq1xm7E+7jiWxTlkblwnmRBXIoNIX3JRXLEU&#10;xvWQ3LgCyYjrLK649o1jJHyOttRrtStuvuw2qbjhilO5UPdanREXRoe4DBTHeXFFnAOD4qwYSaaR&#10;JXE+rIgrwMa4ftgadzt5/lSu0vql+UfLr4vY/4Vn9F+T9fq/KG4Snou7BbPjajA1rhx3xRVhKKki&#10;l8aVojv35cZVICOuiv0ZfEoHF88VQ//rtR2Mi6ftLFIQZ5VecYr0IdeQ0eT+uASZTrvPjduFRXGf&#10;kIWn2tb01vrXNBdfeTL+6rhNb0G5WP2n6YvPsL8mqzYae46YUdR9CdtwIL6VbIn3yAfxXeX5+FK5&#10;k/QjnSh741OkbbzIsbhvcCxuMalDTHx/pMYXoEu8D1fFW3EneZ58QHkL9x+I7wdDQh1ZfMqmmi6a&#10;TbWY+ST+bJ01WU/nT+InYnV8Ld6Ir8LC+DLMjO9OHbpjCKmgXMz9nVjenvXaxy8m6ynv5X6DVMRb&#10;ZAj7dCeZQRZSfoP7V7P8E9b7hPW1PKTpouncNA7uPhkHi7ltSdfkZPPpeWrwHH5n6jQkmwtlZ4LK&#10;LN17wZ0JD2JnQj2+TxiF7xKGYXtCDb5J6I8vEiqwIaEc/00ow8qEXliaUIQlZC6ZnlCKiSyrS6jE&#10;TQnVGJwwRHeOMZh65DXiZl2VAt28NTIhjPqEDDyc4MUTCXYsTLDiLfIF2ZvgwQmWx5uLkGyuIeNO&#10;+VOzS3P+fOWkP7/mVl3PsNBOao7mkDqv88IF5rPvsTRZHSMdiPbR5m3qPdZMc4ncZy6W0fTzdeau&#10;0tecKxeb9e+xLjYfwqVEbfeA1ii3WrvquOhjPoK+5uO4xmyQgebWMswcI/80x8sd5kS512yVh8yK&#10;zDS75Blziiwir5C3KX9gdshalm1knS/NFvmWx+wwx8pOtrGbbe1mu7vN+8lO7DRvwXbzZnxtXo9P&#10;zWux3LwGb5pX4SXzSswzv49/m1fgUfM7eMD8FkabX8Vg80JUmeegj3kqLjHXkxGkknp2xzBzCHVm&#10;D6abbXiDrCGbzXb8aHbjD7MXbRLTkZSof4+VlFiDeKLaZeU57KLeY0Ul9sUBczn+Zy7D5+aeWM1z&#10;v0bmkccZiw+Ze2OcuQ91qSJDyUjcba7DBMbnQ+aJmGmezLpT8aL5ER43De+aZ1DXWVhvnk07PIF9&#10;5rlA4kIYE1+HPXEl3ImbyB5yCM7EVmJLjBdzokOiE9PkhDlbDpo70Kb58g39/ynjYDnjYQHRcpsW&#10;Q82NhR0nx0IbJovzmdu0dcDok8/LVB+YqJO67mgn2rqjOk7VuFcZm1goKhc34sbYRJVCqU/8yaBS&#10;1shSflf56dTYPp/Pxc7sZz/2oQdxs3/qmsdFJ/sZw33zk9xQuTCpUBLIXPbtc5KRdBSjT5ZpbZ3P&#10;/uRTV/rs1Lu+ZZazc5gmq/5s7t7EaSmRg0md5Zskj7yf1EpeS9qG15KWkHq8l1SFr5O64UBSGiwW&#10;K/LJZeRaix21Fjdut/hwnyULUywd8bilO+ZayvGCZQBetIzAfyz1RH+d5D+WBvyYpL9O8mPSBuxL&#10;2gtYDJJkSZQsi0vKSCUZYHHIUEsyn5Rb5V8su8cSLw9YYmSapbXMsog8aTmBZy1HqZP+OslCli+0&#10;6K+TPG9pL3MsufKYpZNMtnSV+yz5cqelQMZYesiNlp4yxFJMfUrkSlJGtByg+UDLAdo92d301Znr&#10;JJqs56u7adN6yyiMtQyn7QdhjKUKt1gqMZx2v85SimpLESrohzIL10dIDvFRVrg/nuVtWO9EUiX+&#10;SKrGr0mD8UtSLfYkjaEP6snpdRJNF03npvdkvTlW1LnhKHI+81bT+G9rOzv+NVnPpl9aS+Q1a2eZ&#10;bfXIOGsrGW3dhtHWJaQe46xVmG3thlesadhoteIYibdZkWKzI8fmRlebDyW2LFxu64hqW3cMtJXj&#10;BtsA3GgbgZtt9UQ//m+2NWCeVT/+51k3YIl1L961GmS9NVF2WV3S1uaSROKyOSTTliwRm1W62hKl&#10;yBYv5bYYucLWWq62iVxrO4HrbEepk378D2f5cJt+/A+xtWd7udLP1kkutXWVElu+FNoKpIOth+TY&#10;ekq6rVhSbCViIW2JFv+aD7RY0uK/B311Zvxrsp6vetCmhbZRyLcNp+0HoYOtCu1tlcim3f22Ujht&#10;RUikH9rYCnDYWoA9ZLu1OzZbi/CptRSrrOVYbq3E69ZqNFgH0661WGAdgxfo63nW0/Gv6aLp3DT+&#10;Hz0Z/8tbWPyPT/77Ocn45ELp24j+nKRv8oPom1yPyuRRqEgehj7JNShP7o+y5AoUJZejILkMecm9&#10;cEFyETwkibROLsUf9MVP9MlWWzU22PTnJBtshfJMI27WVdGfk3xnC+MXWwb+tHlhTLbDmWzl+a3U&#10;yYoByR6MSA7jTuoxnrqOTz49J9Hs0pw/Pzjpzz3ctqQ5yRL73/tzib1Q7mpE35932R9Enb2e8Pph&#10;H4bb7DUYbe+Pf9or8H/2cgy2l+Faey9caS/CRSSftLeXws8yq70SMfZqHE/W9+dxxtV/G1loOJ6s&#10;ou/PWHsYDnsGMu1edLLbUWK38vxW3Ewm2D2YyfJ51GMJdV1iP+1PzS7N+fMQ/fgpSeH8siX5c4bC&#10;92U40dVbg5+hHMIM5fnGeVBz92wPKC9gLKlVFuJqZTEuVpagh9KAPOV1ZClvwaeshF1ZC4vyBfmB&#10;HIaitBKfYpILFKt0URxyMbma3KAkyyglgb80iZEHFIOo59dyt6avZmctd6v7Uzl3ObOeKqu5exHR&#10;PtqcNp07pil+maxkyn1KDs8VkX8pnXjerlKrFMh1Sg+pVoqlUuG9k1JK/Uolh/gp21kWp+RLlNJB&#10;jtjbya/2gPxsd8mP9gTZYW8l2+2HsN2+h2zG/+wr8bP9dRy0v4AoZQ5synRkKJNxoTIRlyvjMUS5&#10;B3cq9bRv/Vl9HEOfqLoP1hTnVtM9id9nKMPxmDIIjyhVeFipxCTlMtyjXEIflGKM0ot+KMJ1Sk9U&#10;kwpSQrpwXxbLnUpvGFn/mL2v7jOGP1j+hz2t0e/N6QHFi3jFA6/iRFix0+c2ns/Gftmoh506OTGF&#10;5XOUNLygXIBXlDwsVbrhHeqwSumHNcoQclujHsFz9JVDxrBGKWQMqKSK5vem1z91PVa9/7uE25Z0&#10;//er4+/z5a+OQnm3Ef18+a7jQbzrqMdyxyi87RiGZY4avOHoj5cdFXjRUY55jjI86eiF6Y4i3E/q&#10;yD8dpRjMsqsclbjYUY1Ch36+LKQe8Y24WVdFP19e6gijypGBYQ4vbnXYcZ/DyvNbqZMVaxwefMny&#10;3dTjV+r6q+N0vtTs0pw/+530Zx23LSlfqv9/9cznnpqsjtVp54hf9d3bGc4SGe/sKaOc+XKds5Nc&#10;6cyR3k7GstMiec5WkuPchwznFvida8hiMo3ynQg5a9HRWYVuzt7o7eyGK51hDHJmYJTTi/FOB2Y4&#10;bVhIlpIPnXZ84XTjB6cPB1jH4NJf2zK4BuG4c1Dj2G5O7z+c/2BbA/CLsz92O/vie2cFvnaWYxP1&#10;+dhZipVOrv86e6LB2R3zyRQylmU38pgBzpvQzzmJLCbrKO9BrfM4/uVMlIedLplPlpIPnYp8zn3/&#10;c8bKb06R485DujnJ4OLVyqU/LzjqjMgBZ67spa1/cHaVb50F8pWzUD5z9pD/0g8rncXyNn3yKllI&#10;tGuG5svmYvLekzE5n9uWlGMW8CJ4ZkxqshqTzV2v61wl0t/VWbq7PJLhaiUO1zY4XEtIPQKuKhS6&#10;uuEqVxrGuKyYQ14iK1x2fOpy4xuXD7tcWfjN1RHHXZzbuMthdA9AonsELO56oj/HtLgbcIlLf455&#10;iWsDKl17MdhlkNGuRHnQ5ZIF5DXyrsshH7mSZaPLKltZttMVL3tdMfK7q7Ucc4mI+wTauo9SJ/05&#10;ZjzL4936sRTjbi9w58phVyfZ5+oqu1z5st1VIF+6esg6V09Z4yqmPiXyOllAtFjSfKDFknaf8j2/&#10;nDnH1GQ9X31Pn+xwjcI213DafhC+pH82uiqx1lWOVa5SLHcV4RX6YYGrAP8mD5N7Kf+L+29h+TDW&#10;G8T617iq0dc1GFe4anGZawx9wDVz1+k5pqaLpnPTa+yik/G/uYXF/1b33/9+bqu7AluIaufyc+Rp&#10;E/d96e6DjeQz92X4hHxI3iOvknk89gl3PzzEOL/bPQS3uvV/P3eru1BKGnGzror+7+cmurtgprsd&#10;nnVn4CW3F+/wmI/JZ2Qj+Zx86fawDx5sJVqcaX1vzmdb6St1Lfkwty3pOprNC+OZOUuT9cbB0ZQS&#10;+SKls7yT4pHnUlrJrJRtmJWyhNTjuZQqLE/phs0paTiUYoXHY0WE9PDYcbnHjWs8PtzgycJIT0fU&#10;ebrjPk85HvAMwBTPCDzqqSf6OetRTwM+TNHPWR+mbMD6lL34PsUgB1MSxeRxSTbpQHp4OL/xJMuV&#10;Hqtc60mU6z3xMsITI6M9rWWsR2Sc5wQmeI5SJ/2c9RDLH/Lo56wJnvZytydXbvN0kps9XeUGT74M&#10;9BTIVZ4ecrmnp1zkKaY+zFUkW90y9s1E84EWS1rOuo6+OjNnabKer66jTQd6RqHGM5y2H4SrPVW4&#10;wlOJS2n3Uk8pCjxF6EA/BD0FcJEE0ory0ZQi7E8pxa6UcnyXUomvUqqxKWUw7VqLtSlj8F/6+sOU&#10;0zlL00XTuWnOSm7917ygJ7fn85odoH3VHBPN51n9uO1ALqJO6ppABbfq2GzDfb97CkVldSMLKasU&#10;inZ8S3q2s9x79hjWZL24eNhbIsO9naXC65Eu3lZygXcbLvAuIfXo4q1CH283DPOmYZLXigaykmzw&#10;2rHd68Y+rw9HvVlondoRCal8hpBaDk/qAKSljkBmaj3RH8OZqQ0Y4NUfwwO8GzDEuxdjvAaZ4E2U&#10;OV6XvEXWkPVeh3zjTZYfvFbZx7LD3ngxpMZITGpriU8VsaaegCP1KHXSH8OpLE9N1R/DrtT2bC9X&#10;YlM7iaR2laPefDnoLZA93h7ynbenfOUtlg205YdkOdHGsOYDbTxoY/gQfXXmGNZkPV8dok8Oekdh&#10;v3c4bT8Ie+ifnd5K+qIcX3hLsc5bhDVe/hbZW4Al5Gkyg/Jk7h/P8jrWG8X6I7zV9OlgDPbW4h/e&#10;MahhuwO8p8ewpoumc9MxfDXHhzq3v5fb8zmG8/8av6eebT7tOz23T2eZ9tHWabj8ZHjaVyhP+2Y0&#10;3neM1Spwq9VRGutMwtO+OjzpuwVzfEPxhG8AZvn64TFfH0zxXYJJvjLc4+uFf/l4P0eGkmpfKS73&#10;laOXrwJdfNXI4XE5vmFkBLmFjELIdzup111bCVG/Y6kqf+k4+Bw6qutNx1In4VhqHY6k3kKG4neO&#10;uwOpfBcjtQ/2pF6Cnall+Da1FzanFuFj8h55LbUUCzhGn0ytxKOp1bg/VX/t4X7qcXUjbtZV+Wvt&#10;Ydo5dFLn1Y+lhvFMagaWpHqxLNWONalWnt+K3eSPVAfa+Lyw+IJI8XVEOu2V5+uMHj4+G/P5MMDn&#10;QK3PirFkEpnms9H+Tsz3edDgS8dSXzus4HGrfT3xX99lWEcbf+arJX/Zszl/f9bo78Jm16keOBnL&#10;H3Hbku7HpvvPzuWarJcfhvpLpJe/s2T7PZLobyVR/m2I8i8h9Uj0VyHb3w09/WkY5KeNyb/JIr8d&#10;y/xurPH7sNGfha3+jtjl7459/nL87h+AY/4ROMHjT/j1c/kJfwM6ElW/5mK2o38DCv17cZmfv1ny&#10;J8ptfpdMJ0+RBX6HvOJPlnf9VlnDsnX+ePnKHyPb/a3lR7/Iz/4T+NV/lDrp5/LDLD/s18/lv/nb&#10;s71c+d7fiefoKhv9+bLWXyDv+3vIMn9PafAXyyLa8hkynWi5XPOBlhe1XP4pfXVmLtdkPV99Spuu&#10;9Y/CR/7htP0gvE//LPdX4k3a/SV/KV7wF+Ep+mGavwATyB3kZsrXc/8AlvdlvUtZv9RfTZ8ORoG/&#10;Fl39Y9CZ7Xb0n87lmi6azk1z+Wcn4/9YC8vlVg7oQtH/uw/W9ELZkaaiv067I+1B7Eirx3dpo/Bt&#10;2jBsTavBl2n98XlaBT5LK8dHaWV4L60X3kgrwiLyNHk0jb+dZNkdaZW4Ma0aA9P0c+VA6hFpxM26&#10;KvrrtDen8TlkWgYmp3nxeJod89OsWEo+Jz+leXCM5XHpRbCm15DT67SaXZrzZxRvWtVrcza3LSmf&#10;NdCfZ84vNVkdIx3OcT2h+oYZ6SUyLr1ARqa3kyHpHhmQ3prsbLx+XnSOY4zcNyC9FwoacWNAusqH&#10;hsmNuPEj5R9ZNrmRT3Rz1eT0Lay3Cw+n7yeHMTXdINPS28qM9Hh5Ij1R5qZbZUG6Ig3pDllOVpG1&#10;lDelJ8s36RbZwTo70xN036X5keU/sn96NtjGGN+UznXS9J7yfnqxLKNNGoiWkzQ7NhcPYRpyI+Ph&#10;Um5b0r1adeDseNBkPVuUBdjvQLGkBwrFEugqbQK5coSxofes9Ej6IRwnarsHzhEzqh0ROII2gePg&#10;P1mRxEBrcQZixB+Il+xAonQIWKUwoMhFAZdcEeB7SmQIuZHy6IBD7mTZvaxzf8AiU3jMo4FYmcE2&#10;ZrKtx9nu44H9ZCdmBLbgkcBmPBBYj7sCa3FTYA2GB1ZhYGAlrgq8j0sDK1AceAf5gbcQCLwKW4C/&#10;MQ3MAQJTcSy9nowgldSzO5yBEEIBD8oCfFeJ3E4mBuyYGeBvEgNevBZIx3sB/ecN7wVq8A5R7bLy&#10;HHZRf0v7cqAvng2U47FAGe4L9MStPPf15CpycaAIhYHeyAv0oS5VZCgZiUigDl0C41g2ERcFJrPu&#10;VFwbeITHTWOfZ1DXWbg7MJt2eAJPB+biJfZzWeB1rKYdPg5sInvIIXwUaCUf0J7v0sZvBNLkP4Fs&#10;eTbQgXbNl8n0/12Mg5sYD9VqTFBXM9FiqLmxcDnHgJobR7awsTAu8++vdeMyC+WKRjyN+WIw+6t9&#10;tLlLEncUZ+ZIp8xOkplZII7MYonNLJUjGaWyl3yXUSKbM5hLMgpkRUYneTMjR/6TkSYLMxR5PiNW&#10;ns44jqcyfiJf6M5RnspwY10jK3Rz6LqMday3BeszfsCGjP3YlHEUX2WIbOG5vstIkF0ZFtmXkUz9&#10;FGmbqYiFpGZapV1mvORntpXSzBO4IvOgri5XZLoxrpHm7/Efo7/VNddlLczvbwfPfk9Nk9UxWa45&#10;l1vNvyZ+fzu4GS8Hj+OJoEPGBzvJ0CDv+UlHkhXk7+uCPcQSLJDoYGc5lqn/ntqxzPnycSNuHKMN&#10;j2Xqv6cWHQzDFsxAetCLvKADvYL8LQ4ZQ6YEfZgbLMCrwX54O3g7Of2emtYvbVxq980PsP9nvqem&#10;yXr9fyA4CfcFb8HYYA1uCZbjH8Ei9Cb5JBQshY/7LMEKRAer2J/T76kd4xj7u/fUooPxtJ1F3EGr&#10;ZAQVCZN8ciW5IZggt9Lu44O78EDwE3L6PTVNb61/Te+xV53MO79wm96q5bzPsj3r7He+NFm1/9hz&#10;xJ/CfduztmFTVit5K4tr/lldZUJWqdSQzsRO2ZCVIruCHOPBb7AluJjUYVewPySrAI4sH7pmWVFD&#10;JpDnKL/F/Zuy+mF7Vh1ZfOo5iqaLZlMtZhY30VmT9XRenDUR87JqMSurCg9mleG2LL4nTkpJLuUA&#10;99tZnsB6CdQhIWs95b3cb5DcLIuUsk815DbyIOVZ3D+P5YtZb/EZOmu6aDo3jYMDJ+MglYvGLele&#10;7DAv9n831zqczTXwRvTnWquzH8Sq7HoyCiuzh2FFdg3ezu6PpdkVeDm7HIuzy/B8di88kV2EKeQe&#10;cmt2KYaz7JrsSlRkV6MkW3+uVUI9LI24WVdFf651RXYYA7MzcFO2F3dm2zE528rzW/EGWZftwTaW&#10;/0I9DlPXw9mn51qaXZrzZyb9qN5PXMbt+Zxr8Vb61LOMan5Xx8Io6qS+m3PnSd04lW6swxBsfK6R&#10;nFMoKjsvUHEjOUelUJw5PxlUdlygspTfVVrGuzn51D2aaLmgqN3fx21Ru0JJakQ/bpPaPQhzu3oy&#10;CgnthsHYrgbR7fqjdbsK/JnDtbCcMuzP6YUfcorwNfmEvJdTildZNi+nEk/kVGNKjn7cTqF9r23E&#10;zboq+nH775wwFuVkYGmOFx/m8PdEOVae34qodlY423mQ1S6MC9sVoYi6FrU7HbeaXZqL24kn43bJ&#10;eY7bpv6sC509J9RkNZ47EO2j3Q+psTwsVCJXhYqlNFQonUJdJRjKlZSQ/pwwJXQIqURt94DWKLda&#10;u534PS10BMHQcbQPGaRDqLXkh2KkJBQvl4YSeT6r1IQUGRbiHDCUIneRCWQK5ZkhhzzFsnmssyhk&#10;kZd5zGuhWHmTbSxjW2+z3bdD+8lOvBnagpdDm/FiaD2eCa3F1NAaPBhahXtDK3FH6H3cHFqB60Pv&#10;4NrQW7go9Co6hxaiXWgO0kJT4QnVkxGkknp2R0EohD4hD4aFbHiAzCYLQlzbDfF3CyEvvgyl438h&#10;/Tnh/0I12E5Uu6w8h13UOeHnob5YHSrHG6EyzA/1xOM89/3kDnJjqAgDQ73RN9SHuvDZYWgoGYkr&#10;Q3WoCo1j2UT8X2gy607F3aFHeNw09nkGdZ2FZ0OzaYcn8H5oLjayn1tDr2M37fBLaBPZQ/h3R0Kt&#10;5Efacwdt/HUoTdaHsmV1qAPtmi9L6P9nGAdTGQ91RPWhmWgx1NxYWH9yLBzi9nxek8+Vw49RJzWH&#10;t2HSU68vTXP45e0LRSWlETcub69SKJXtfzKoOBtZyu8qLSOHn9nPfvSPOq4T2T/1ubvjZD/bcN9q&#10;9kNlRiMLKau0jOfuZ/ZBu96mU3fVV+2b8VVxuFBUEhtxozisUij8H0EGlbhGlvK7SsvwVdP8/Gf4&#10;7Pysyf3pr2lE+2h5VH0muDvMNYdwT1kdzpfXwp1kfjhHZodT5eGwRSaEW0l9eB/uCG/BmPAasphM&#10;o3wn6sO1mBCuwtRwb8wOd8O8cBivhTOwOuzF5rADu8M2/EniIzakRPiuXcSN/IgPZZEMVEb081xl&#10;ZBAqiJ7el0X+gd6RAegV6Y9ukb7oFKlAOFKOrEhv+CKlsEd68dw90SbSnXp0xw7yKXV9NzwAL4Vv&#10;wvzwJLKYrKO8h/uPY204UXaEXfIniYu4xB1R5IJIonSJxEpJRKQiov9b20qWV0b0n21dHolI70iu&#10;FEU6yYWRrpIXKZBQpFAyIj0kJdJT7JFiMUdKJJr8Sd9oeVLzZXN5shPjWr3Xreb2fObJpjF5c+7Z&#10;c1hNVn3b3Bz25txtGJTbSi7J9UiH3K5izeX6WKRUVpHnabOHIylyK/1RG/kGtZHFpA63Mg6mRArw&#10;AmNsdYR/34JYc63okOvDJbkFbK8fbs6tI6fnsJoumk1d1MlMCprorMl6OhfkTkTH3FoEc/n3d3LL&#10;0Da3O3Xojk1kRaQML0eq8GykFnMiE8lisp7yXu43yIqIRTaxT3tJ29wUceVaJJhrkI65e1GQu56c&#10;1lnTRdO56Rz22pNxMKmFxcGMvLNzkyarNlWvMdpHy03qNebevBL5Z16xDMzj30bN6ypFebnSJU//&#10;3rFL3iF0JWq7B7RGudXaVcdTYd4RFOcdx0V5Brk0r7X0y4uRa/Pi5fq8RLk5zyp35PGZQZ5LHspL&#10;kZnkaTKf8kt5DlnGsvdY54M8i3zMYz7Ni5UNbONztvUF2/0ibz/ZiY15W/BJ3maszluPZXlrsSjv&#10;/9k7F/goqrP/z4wBAZFGiIAaEbxUQJRgNrubEGXDHRt0gWBTRVkk3GyALfdaL9FajdcXFCtVxFSp&#10;tYottlov5S1BUdGqDdW2iqi86quoqHhrbb3w//1mzxOWYWcyvH/OQD+Z4fNwZubM2d08z/d55pkz&#10;Z85sMO8qftK8rXi9eWPx4+ZVxevMS4rXmguL15iTih80xxTfa44oXmGeUrzEjBdjbFfxLMg4c3Ax&#10;5iArPsk8v7iHeXnxoeZKyIOQJ4q74TsKzf8tPsr8pPhY85ti75j6TfFE80sI9bI+h16YO35UPN58&#10;o7jS3FiM+63FFebv8N0rITdCrigebF5QPMpMFyfxW86CTIPMNWcWX2TOK74MdfX4fdfh2CXm8uIb&#10;zDuKl+Jvvhm/9Wfm2uJbzaeLl5uvFd9pfoC/81/FD5kHRNab7SJ/hbwP+YfZNpJnmZFO1lfQ8T+K&#10;j7G2Ffe13iiOQK8Dradh/z+Ag3vBw80QiYnCkJsv3AMfYEx8HuX+FBMfBPDZ91plm7Zxi4lXRjDf&#10;WSRmjYr0sIqgq2Mir5vHRH4DqTNPipxljoicYqYix5iXRQrMeyCPQv4UwTVpBM+4RHqZn0b6mF9H&#10;SswDSwaZ3yrB86Al55hHlMwyjyypg3iPHTmy5Lfm+Ij32JHxkRfMcyIfmrMihnVx5BDrp5EjrAcg&#10;ayFPRw6zXoh0tV6NFFjvoG477PxFBL29JW2sNiWY2rBkh3lIyZf4Td5jR7qjvnuJ9/m1S0l/q0PJ&#10;yZZVErX+HSm1Po0MtLZFyq03IglrU6TC+ktkCH7PMGsd5EGIsCQ2EJbkXPAhbJU9dkS2vWz1IWyy&#10;LTLPfDdyvvl25DzzDdjn1cg48++RSrMpMtzcEBls/jEyyHwgUm7eBfkZ5Dps/wT7L0L9PBxXi+On&#10;RM42J0ZqzLMjtWZ1ZAFsUAfZOXZEfov8Zue5YKPi/6t9zH92Pn4mGIdKjQPaZ64pOqLktVNb7Lu0&#10;5FSLkrTlXmxT9o9rCmdeMwLgZPuwbHtx0T2KeVpKME9LSQ/rsRLM01KCeVpKME8LfPCxEszTUoJ5&#10;WkowT0sU87RAToecG8U8LVHM0xLtZf4kinlaopinJYp5WqKYpyV6jnlfFPO0RDFPS9Tbh1dHf2u+&#10;DT/m76uByCLnxc7Y8XbJC+ZHJZinJYp5WqKYpyWKeVogYyDnRDFPSxTztEQxTwvqfhzFPC3R9tYN&#10;UczTgiG3t0cxT0sU87REvX34XtTfG/X24ZVRzNMSxTwtUczTEi21fhLFPC3RcmteNGHVRjFPSxTz&#10;tECX4yAjIOLDYgPxB/HhOhyQ7cOy7WWrOuj04iies49inpYo5mmJnmXOjmKeFuh9cnS4+b0o5mmB&#10;HYZFMb8fpB+kF7a7Y38n1LfFcTtKxpn/LME8LSWYp6Wk1nyvBPO0wNZvl+z0Yfkt8pudPlwA/+A5&#10;7FSU+9M5bHxsV/5lmzpdKnChFL54rVkRG2b1j1VYPWIDrU6xqGXE+lmfR3ta70S7WK9H86yXotvN&#10;v0SRN0U3QO6DLMX2xeZL0Vrzdej/3ego8/PoKeaOKOati33b7BE7yuwfO8ysiB1qjodMhcyPdTMv&#10;j2H+5xjmf8Yxq2LeedGq2HnmryBev/sXsRQ+6xzz1li1+dPYeHNxbIx5ZazSvDQ2ylwUG26mY0Px&#10;3RXmubFB+B2DzIGQ41HXHW3ax2abRuxqyH2QJmy/j/1fo/4Qa2DsCGs8pAYyN9bdugz7lsQ6WLfF&#10;LOtXMe9rzVWoXxXz9qNfxgZYDbGTrVug6yWxUuuaWLl1RexU66JYwpoPO8yKDbGmwyYTIeMh4kdi&#10;SzcmBysmp+9nTBbFd2VStmlbnnNkESbbYseh8WGWGS+3PoEu34xhnvFYG4j3GLZXYO8/2FJovgLW&#10;Xok9bRwcpxSa02wZah4cp3iPYTs4/iqOeRfyMeQLMz9uWF3iB1qHxjEXc/wQq1e8wDo+3t0aED/M&#10;GggZCqnE9rh4V+vseBcrhWMmx73HsE1D/TT8fV46OCeOPsl4wjotXmEl4kOsOHRSBBEeRI9uPMwA&#10;BxzDduU+5iE7zzgbtuXffA1+E/v9bkKZq492Df52yjW2FJprYD9ur41vMyj1tjyKdcr+2e/3aemu&#10;fSyyzb/f7Xri09LXza2lmFO/tIf1UGmp9bPS4dYPIKMgfbHdufRI68u4ZX0U32x+FL8PcpH5ZRzv&#10;0CgtN08oRZ9KaYH5A8jPIA9huwn7t5aeaX5aehFkZ3+F/BZhR87J6xy/Wba9fvO60nrzkdJac1Xp&#10;WeaK0hHm1aWD8BsGmdWQodiOYX9f1B+D447Bbzim9C/Y/hD7DWtoaRerGn/TDyBXQ1ZgexX2P4L6&#10;dThuXdZvlt8iv9l5Tl4OlnhO5rud9qdzcgckqS2NE+gw8FTr5TKK9/3Wl8uuNV8qq4PMM/9WNsN8&#10;oWyi+eeyavPZsjHmU2WV5tqyEebDZUPNX5cNNu+A3Ay5qmy4eSHq0mXjzMllZ5vfLfO+3/pd/I7j&#10;bCnEsRTv+61TyorMeWXfNn9cdpS5uKybeXtZAb6/AL+pwHyjrIf5CerNgYPNDgMnQnbebxW9uNmz&#10;Sdnznyj/f8cJlMHnOkIwHY2Bx53s++HMfbpDZDka1ztP4IBjsYOCRxz509Syc533kyZC4hDgZpco&#10;mkvjaNPoyh05FomFbCfrbbKepRyA/b9DZa+DDOO8dpnrr7aDSwopHQzKjh1tB1NKCqU9bnfVyTqa&#10;12X9/oqdP6GueZ2//2gI9cFzbm+1zt8keuqA9eGQAgh+hjFi6KghrM9ul70u338wvl8+Ly/r+G/w&#10;Pfy8pb0Mox4ybPTwE/olMnrujv1oNsgudq7XcWffxM5j/npWH2xllrrBXB862GisHXos1vi3cMk+&#10;frXVj3+OvWTWM8efkNh5fI9E2+a2vRJtmtcjiXbN6z0S7ZvX/Xx+r8SBe3R89u/x/vwNdxmptsPc&#10;jh8/vk2zjTPrGx5DNHzM7fjddZ4ebCTauX5+eHyon2w+c/JQ12nP+AmPt8813e0o5YyB4G1/009j&#10;wZ7ZNzze276tTT/GEXvGT3i8Nz+hfkL9NJ87mJ/02jP/Co/35qe16afu+D3jJzzem59QP/9Z+mk8&#10;cc/4D4/3tm+on72rHyOyZ3yGx3vrv7XpJ1G2Z/yEx3vzE+rnP0s/dYk94z883tu+oX689dM4fM94&#10;C48P9Zndn7OnPBij94y38Hhv3v7T9ZMYt2c8hMd787AX9bOn9+v39Pic92dxfz8va/wDhmLY4zuk&#10;LFTb30GZD+GC8Sm2TtSYGMc4jcw9cQvHcAxGPkQWjiHJlw2UYyFp0zA4LuQ+jAfJqjLW4ANQhbq8&#10;oyuMOcYMY5JRi+0XX+iRNUYnc390K/YdPn/ZnIJTPz+o4MUeBmXFsOvn4PC1SgwZK5Jo2nlsLdYp&#10;2cfyO69980cL7+/39sJLumC8i/UIhrk8ckDlxh5G04gb53Q1Lmj7x5PqK1ai3T13LeZ3GNvPHNTu&#10;l7csm8Ny5F3L7H1Vgz4/iNsbcBzeXo19jfj7KHXYrjO2os6uR7kZx2yHcEzNsoH9Dt2G9cOTMxYU&#10;9Hy5/bOTkwVoYJTj+185Y8YCjpWRffytcezv0jXvlNuqpi9IfPz1xTzWXpp2rtcssE3aPL6I+u4K&#10;oX14n7mzWufncZv7sVhV+C8NKYdc1c4wSnHA2ygtbGcvY7DRFlKZvRPrHEvEpRrrw2HBacZ8WHKK&#10;UYztbhCWlJ6QkyAyZqgTFNQb2/wd/K1Hq3V+Vvb6cOzndyYgHD+0p+NaWgP3KbD0SdnkBYcf02sd&#10;1GTQViZXsDQ8scSi3YquuM2ibnNxz+PYhtyvDYj7qqG7c5/Ab8jB/am6uCezF0BR5P5TlE7uK7CP&#10;eqEvuHGfRF01/uERDFtCvo29Htez+RabwDT2smr4jRbt033lda58Sxvy3RgQ35ERvvkepItvxvb3&#10;oSjybUJJTr5/o/imLr34ZtxmLA/ZNozFUBb1tbdylmy2s+2BrzCqwDa/aylKt9gtbcj2uoDYzj/N&#10;N9sJXWzXQy985vMasP1rZG/voGQckIXzV47BBvNRN7ZTqDvTzjln4DnMScY85C+zjVl2HCfznZVw&#10;XXyA+2Q79Ae9/iA2pA9wSSGHoT2bXlzq6g/Shv7wWED+0HO0b3+o0OUP1dDLx/AD+sNUJNROf/g9&#10;6ugP9BE3f0iirgJXbHGU5ZCQb718i02a+Va5TNwjl5E25PvxgPg2kr75HqyLb+Yy5Jp8X5qD777Y&#10;R76pSy++T0R9ISRkWy/b2faAuo2XJJepdM9lpA3ZXh8Q25vH+mZ7iC62G6CfyxTbj+Ni3Rm7hyu2&#10;O+E4N7ano479LnPRm8McZi5ymQXYnmXvm2szz7ylL0TyF9lmTpNrfx/sD/1Er5+IbeUcYGxakkc7&#10;p09a6JrjSBv6yRMB+Unemb79ZKguP0lBL23x4CPPATegdPrJM/AdngOQ6rj6SRXqJsEralCKH/Cc&#10;EHKul3OxjXDe/Z7rLNopfeQSV86lDTl/MiDOt1X75nyYLs7T0Avn2iXnT0OcnP8UdeSc/bpu54Nq&#10;1M0wZuJsMMmYjCtbxvhhEGGe8b4bJOReL/diK+He6JHpj6/z6I+XNuT+qYC4f+ts39wP18U9mW3f&#10;PsN9NUon98/BF8h9S9ews42pNuch31AWFp19lmIT4ftC5Pe0TwLx3a3PUtqQ7w0B8b3+XN98j9DF&#10;N3OOJYrvGnRkOfkejzryjXTfNa4zfxlnnG4kkeHHsF4OYcl4HsZyvayLfYT16WCcttrypHsOI23I&#10;+tMBsb56km/WR+piPQ293A3GmcNcgHlNnKzXoo6st5TDLEQWM8+Yjv9n2awzj2FcZx7DdZaBco9n&#10;8/MSzeMnmueV6YXfgT/Vvs5muUdjafCZjJkdIfkQWaCiXbbHYjsN+MiccyyNzhgvthLu85/K5DDL&#10;PHIYaUPunwmI+7trfHM/Shf39bANY/JHgOAqKOw7iOm0bfYyBhu0rVvunkId70ix94b3pKZCpmBb&#10;eJccnn7Afd1VKftDf9B7HoC67dgl/rD6ysx9qbpN7velpA394U8B+cPD03z7w2m6/OFC/OEPQ1H0&#10;h01wBKc/XIQ6+gOqXf1hAurSGFc2T92jZb+msC7nAvGFvjg2PCdACVh0nhPEbuIDCZwTaEPjlSV5&#10;bnm/tKEPPBuQD6w537cPfEenDxyMzi76wEycvJ0+sBF+4ccHeD6YbvdeToYHzGn2AfEFln0gLAsh&#10;4XlArw+I3cQHGpQPJDx8QNrQB54LyAcaZ/r2gUqdPrAM7NMH3mmzuw9MQJ0/H6gF+zMhzI3m2qxL&#10;XjRMsU/+eT7guSD0Ab0+IHYTHzA2ZM4DdR4+IG3oA88H5APr0759YLQuH6gCj1vBPn3gmxw+sAr7&#10;6APUpdu1QRJ1wnfItl62s+0BtRvLX0jYthmK0i3HkTZk+88Bsd0w1zfbp+tiuwb6GYDOHLL9R5TO&#10;HOdzxTbCvCvb9I9KRPapiOxkXDhnLA9Z18u62Iexh8t21bdZhHjuxrq0IetNAbF+7QLfrJ+hi/U0&#10;9LNNsc77tE7W70fdGByDwpX1atTx3izH59QiaxfepWROE+bwUAIWndexYivhPgneabdUvfvzUtKG&#10;3G8MiPvLf+ib+6Qu7muhl7aI73aMR+nk/hn4ArlHqPfkfojNfC2y90xfKZnvAiHzYc4OJWDRybzY&#10;SZhPg3narM6DeWlD5v8SEPOLLvTN/BhdzC+FXj5WzD+MTnsn8w+ijsx3hLjl7MyNJmNU5jz02UwC&#10;9VPBP8fksE9f+iuZ4zDe0xe4j9vOdW6HeZBe3xB7im8sg0/QtvnXlx7olgdJG/rGCwH5xtJLfPvG&#10;WF2+Qa63wid4PuA9XqdvrEIdfSMP4uYbVaiTe7zlWOc5QNgPlHXMyZ2X2Mv3dfGZFv4emx+UskAt&#10;+8V9XbGPsL7h3sx4htUeOb+0IesvBsR63WW+WR+ni/V62GwgZBzu5y6AUX/zf7yvmzaGGKPx1OFE&#10;jMYcjVE8Vcb37DjPl84MhcQgjPNxyDC1HVFl6A96Yz/UbMcr8YeRpQ3284a9V9/keg0sbegPfw3I&#10;Hxb/xLc/VOnyhzT+8Cb4Af3hUdzbcvrDUtQx9rd0Dcx7ucyFZiM3Yt7jzHkKsS/kXi/3Yivhfou6&#10;Bt7icT0gbcj93wLivr7eN/fjdXGfAo9dkNCQ+9tROrn/O3yB3KPwzHmcz6AEntu3wnxHbCOcF63K&#10;PINiPO3exyltyPnfA+I8fY1vzs/Uyfk3ivN0m905fwx1fjjn2M0p8AXJ6UPOoQwsOvt3xDbCebXi&#10;vKcH59KGnL8UEOfV1/vm/Lu6OL8cttgIvhnPdyBZccbzm1BHzlHtGs9TqKsxOE6TPTt8CpdjEzK5&#10;TGeUZF/4Zz5DH6Bw33EQXh92Qvdbb7UO1zKOVuvsc8heH479lZAEZI/nQ2uFMV/sJ75gXHWbRVsm&#10;f+ue00sb+sLLAflCzRLfvlCtyxdS0MuEAzO+sAWl0xd6YZ+fmJ82RtjzOJLxCgh9IORcb8wX2wjn&#10;i1XMT3rEfGlDzjcFxHnlUt+cf08X51Xg8TXFeQf0XTo5v0NxTl0y1mYvjMdcktgZgQT+7HgrjOHZ&#10;9qAtlqu5RPpVuM8lIm3I9isBsd37Zt9sn6WT7YPANPOZXjnY/rNPtsP8hKRlFp25erY9+G3T8fws&#10;4848j3lypA3Z3hwQ23m3+Gb7bF1sV0MvRyu2L87B9tuKbQvHecXtk41ocw4e5iV68xKxieQlX30n&#10;83x4E/ITnkdzzUcsbcj3qwHx/dZy33xP0MV3Pbh9XfFdjZuEzrzkTtSNwTG8f+jGdwp1HGvAGaA4&#10;3mC+3bs+t7lvnfkK+9m7QQohjPPc7qrK0B/0+oPYUPyhCNejtGfTQ+7Xo9KG/vBaQP7w2e2+/eEc&#10;Xf7APP17UA5zmdkonf5wJPbRH6hLN39Ioi7MZaAEtejMZbLtwa+rUrlMb488XdqQ7dcDYrvpDt9s&#10;n6uL7RroZ6Ni+xKMnXGyfZNiOw/HubFN/zgDkb7W+KHdH0jO2dfSFxJoHMf7yPMSe3nsDD6TeVxH&#10;SD5EFqhll+2x2E4jAFBPQc6JIPZpjuP3ZcbONHr0t0gbsr4lINbX/MI36xN1sZ6CbTh25iHEcb6s&#10;pQuMSNtmL4zjLd0z3ef9iq2Qc9qIthHO0+Ccdtriwbm0Ief/ExDnK+/2zXlKF+eMx/8NIefvoXRy&#10;fin2iS7dYnoSx0QgjOVhDNebi2fbA+o2vlD9inUo3a5NpQ3ZfiMgtuvu9c32JJ1svw8dkW3T3J3t&#10;36DOD9v7JBdvhXE72x5ku16xXePBtrQh228GxPaEX/tm+zxdbFdDP+x0Jdvn5mD7ScU2cxavuL3P&#10;+hVbId9iE5jLXjqqeSfrkJ+4xW5pQ77fCojv8vt98z1ZF99paKha8T0aEDvzkqNRNwbHtIW48U0f&#10;mYgrzdnoT5zvmHeD15uM6yzDnEVvziK2Eu7Tz2SeVx2JfkQ37qUNuf/fgLiPPOCb+xpd3DMfnw7e&#10;GddvysF9P+wj99SlG/dJ1A2AhPk4lIBFZ/9htj34Xceq/sNyj/5DaUO23w6I7fyHfLM9RRfbKdpC&#10;sd0eF+TOmH6WYrulPpWJuEc0F59FvgshYQyHErDo5FxsIzG8XvWprEYsd4vh0oacvxMQ51884pvz&#10;qbo4vxC26ACIGcMXopPXyfnzinPcGnWN4RNQN8A4Gf8ikAFGKd5ITN4pvB+aaz3MY/T6gNhNfMD4&#10;k5o/8nX3+SOlDX1ga0A+8NUa3z4wTZcP1IDROWCfPhBps7sPlKNuDI5B4eoDVaibiHG5/Y0Km/cK&#10;bHMMQAwSsq6XdbGPsL5Y3SsqAvNu8V7akPV3A2J961rfrE/Xxfoi8JgE42R9Pi5InfG+AHVkHUO9&#10;XFlnvOdTGHzzDZ8+Yn7D3EZivVyvyliYkH+9/IvNhP8kuKf9Uh6xXtqQ//eC4v8x3/zP0MU/+1mW&#10;gHvy/04O/sdjH/lH2uPKfxJ1nGcm5BuKUIvOfF5sInyvGZYZ49jg0Rcpbcj3+wHxveEJ33yfr4vv&#10;GtjjADg/+X4OpTO+P6X4bimXmWmPbJze/E4zielhLNcby8U+wvpqlcs0eOQy0oasbwuI9Qc2+Gb9&#10;+7pYZyzfqlg/FReoTtZXoS6M5ZkA3QFFfmbV/n8s/k8DMsaBIMd1iU2E75Uqlj/sEculDfn+ICC+&#10;l/7JN9+1uvjmNeVZ4Jqx/IocfPfAPvJNXVZCshde93BJYmcEwlwljN16Y3e2PaBuoyf61WmbfiPc&#10;x7tIG7L9YUBsp5/3zfZMXWzXQC93KLb7gG9n7J6q2GZ8cmOb/jEVd0xrMTtAN6yzn7GzKkPW9bIu&#10;9pE43qjylPxn3ftcpA1Z/ygg1ids9M36LF2sp8HkYDDOOJ7EidjJelvsZxxHau7KejXq2NvCeY2m&#10;oc9F8nHpc5E+9pB7vdyLrYT7IvBOu6U8xgdIG3K/PSDuq170zf1sXdwzPo8B7+R+Wg7uD8U+ck9d&#10;usX4JOrINuN7yLZetrPtAXUbn+FZUts2Hs9KSxuy/XFAbBf93TfbaV1sp6GfHyu2L8PzRc6YPkKx&#10;3VJM51ztnM2I8xqV4zMljndV64UoA+U+0WtYXmIvP2uEz2R/akdIPkQWqGiX7X11TSq2kpieVjF9&#10;tUdMlzbk/pOAuO+9yTf3P9DJPZ81OgLG6wWFLURJ22YvY7DREvf73bs5WiH3tBltJdyvVtx3v9Z9&#10;rKO0IfefBsR9z1d9cz9HF/e1+MPnQ1Hk/kQA7+S+FHXUZRtIJZWUtWR6YnbsYA6/X72boxUyL3YS&#10;5reAedpsy5PuzEsbMv9ZQMwXbPHN/FxdzC+FXi4F62R+ODpinMzzpE7meV53Y74Gdf/Xd3P0QVvm&#10;/XKNG+ZBevN/saf4hvFU5t0cqTOHuL6bQ9rQNz4PyDeK3vTtG/N0+Qa5vhk+Qd/ogwDi9I2zUUff&#10;QOHqG1Wo2y/ezdEKzwNiH2F9g+q/bNrq3lcvbcj6PwJivfBt36zP18X6InB6IRgn621wT9XJegXq&#10;yDqqXFmfgLqd7+aoMMZim9e6p0CGQmKQ/qosRxnGer2xXmwm/Bvv3WiPGWv4H/fxwdKG/P8zKP7f&#10;9c3/Al38p8FjNeAm/4NxX8rJfyHqyH9L17z73bs4WmHcF1sJ9wlwT7uNRK7D67Rc8+VJG3L/RUDc&#10;F2zzzf1CXdynoJfrwTu5Pxx9+E7ux6KO3Lf0DNQ+fxdHK+RcbCOcNyG/oZ3S4N2Nc2lDzv8VEOdf&#10;feib80U6OT8ffJPzD3Jw3h/7/HAu8yfxerUC0hkS5jF68xixjXD+kuK8yYNzaUPO/x0Q52997Jvz&#10;H+rinNeb7yvOu4N1ZzznHHnknLp0689Joi4CYe4esq2X7Wx7QN1GnrofW+jxvLa0IdtfBsR242e+&#10;2b5AJ9uHgWnG8P452H7VJ9v7ZKxBK8xPsu1BtldjHDDjTp4H29KGbH8VENvL/+mb7R/pYrsaeilS&#10;bF+bg+3PFNvojveM2/ts/qRWyLfYRPKSbYnMM0tbkJ+45d/Shnx/HRDfF/7bN98X6uI7DW6vUHz/&#10;CGNpnHkJx0wyL2mpf6Wl+ZP64DMCzVnqjt/7Y2nwmfTzjpB8iCxQ0S7b7F9NA748lEE+3yG2Eu7r&#10;3s/0r9RtcO9fkTbk/puAuJ/3tW/uL9LFPfNx9nVfAuPNQPkKSto2eyH31KVXPj4A9YHn462QbdpF&#10;7MH1rYjptE2+x/MdPI5tyPaOgNhOGpvaPzs5WcDvLt/Yw3jljBkLEliXffzNcezv0jXvYl1sp/Ad&#10;NRCy/SpKJ9vklXppqe9wn8+f1Ao5F9uQEy5bVZ/Klj4rXHMXaUPOjf71FSubehj33LV4DttvP3NQ&#10;u1/esmwOy5F3LbP3VQ36/CBub8BxhsF9jTsyUoftOmMr6ux6lJtxzHbIiKGjhiwb2O/QbVg/PDlj&#10;QfwA35xfoovzC/FrX4OQ80oEbyfnd6COnKOr3DWGT0Cd2/xJ1CtFxsDIdpjH6O17EbuJDyT7r7Bo&#10;w7p33O+PShv6gBmQD5S39e0Ddbp8gHF+BNinD7RDQHf6wCGoow/kQdzymCrUZc+flMB2NwjHBYSs&#10;62Vd7COsb0e8p60Sfd3jvbQh61ZArPdu75v1S3WxTk45HyRZPyoH688p1qlLN9aTqGMcJ98h23rZ&#10;zrYH1G08q+ZpX4O+dLd+GGlDtg8IiO28jr7ZvkwX24ugn4GK7TMQAJxxfIdiG8NdXNlmLjPWnhNs&#10;Pp7LnmfPDVaOfeS9ryo7oyT73A7518u/2Exiu3FIQ2ZusHfd8xhpQ/7zguL/W775/7Eu/mvA4/fB&#10;PWP7gDa7898fdX7ymLl4Tns2RvYK72SfPhCyrpd1sY+w/oXKY7ac6J7HSBuy3iYg1rcf4pv1y3Wy&#10;PhKMk/W/5mC9I/b5YX2ePSfBPDuey7VpmNfA2bEsBohkMc/IO7oCz/fOwOwNtdh+8YUeRnceYC91&#10;g1hsxb7D5y+bU3Dq5wcVvNjDoKwYdv0cVK1VYqTQ7/FJ2eQFhx/Ta53YR1g3fp3J2VMerEsbst42&#10;INY3F/hm/Se6WE9BgR8o1s/FTSRnXnO/Yh2pj2teU4U6sj4FJfmW/pjjsN4R0gldA73VOk4TxtFq&#10;nTlm9vpw7K+EJCDDRg8/4QSssD2XvgnMyY8yw0aGC+7HR4OR9GCjFfZFim2E83xwTjs19HOP6dKG&#10;nB8YEOfru/nm/AqdnKP31Y7p30aS7uT8VNSNge5a4nyccbqRxHExSLkqQ871xnOxjXDeXXHe5MG5&#10;tCHn7QLifNXhvjm/Uifng8A3c5f1OTjn/Kd+OOdsSnPBt+QtzNdDzvVyLrYRznsqzg0PzqUNOW8f&#10;EOdLj/TNeb0uzplzbFGcd2y3ezxfqTinLplTZC/MO7gksXMShPlKyLZetrPtAXUbTaqvcbPHOyGl&#10;DdnuEBDb6Z6+2b5KF9s10E9vMM0Yfn8OtrcptplLu7FN/5hjz/84xX7/AON4ZwjLkHW9rIt9JI73&#10;Vtef6W3u/erShqwfFBDrE47xzfrVulivBo/PKdY7YqyuMy9fgroxOMaCuLGeRN0MzBQW8g1FqEVn&#10;/4rYRPguwBgv2qcInPO8mus5UWlDvjsGxHf5t33zfY0uvlPQS29wzVh+Sw6+tym+W7ruzO5fkZw8&#10;jOOa47iyjXAeV/l4g1ccV23I+cEBcX5sH9+cX6uL8+Xg/PeK8wswTt0Zxy9AHeP4wRC3OD4ddfOQ&#10;tfCZ6LmYGYm9wmnsmYE8ZhbqukEKIcI/r0kp3Cexn8fIen+sB+ojjSfu/THt+EzG1o6QfIgsCCe7&#10;bI/FdhqgMicMcky72FV8pKd1Qx5tPLLvQtdzgbShj3QKyEdG9vPtI9fp8pF66KUc8iaMdxcUNgh+&#10;QttmL/QR2rYyeyfWeV7lksI63y82De+gqYWniHcUYr/4BUvxgWx/4P7QH/SeM6BiO86JPxhP32bR&#10;nk1nNbj6g7ShP3wrIH+o7u/bH67X5Q+8zt0ORdEfHoQjOP3hAdTRH1q6zl1o33uaZftWtg+ErOtl&#10;XewjrCfUdW7yQ/frXGlD1vMDYn3oyb5Z/y9drNeCY44dIuu/QLLvZP1x1JH1NhC32F+NusmI/bX4&#10;x775vhDy3gXCeM/tkHm9zIudhPlGsE6bGc+4P8Mnbcj8IQExHy/xzfxiXcynoJaPwDqZn4Yg7mT+&#10;d6gj8yhcma9C3SQ748mwfiS2wzwGSsCis49HbCOcj1TXvkUfucd2aUPOOwfEec+4b86X6OJ8KWxx&#10;P/gm53/AOAIn5/NRR847Qtxiew3q5iKnT+NfLWL8TEjm3Qc1zXFechvGeq4PUyXXmedLfXgO0Osb&#10;Yk/xje7PZeYC3rKk2nUuYGlD3+gSkG+UD/TtGzfo8g1yzUHV9I2lKJ2+8aQadwMXcfWNKtTtF3MB&#10;t8L+HbGPsJ5UOX7a4zwgbch6QUCs9z7VN+s36mI9BU5fU6zPQD+wk/U7UMfzQEv5zgCjCP8yc/6G&#10;MR2KUIvOfEdsI5ynVL6Talzq2m8jbcj5oQFxnl/hm/OlujjndSj5Zkx/PQfnJ2IfOcclrWtMT6Ju&#10;ljG6OY8Jcxa9OYvYRPjejnE3tE8anLNfOdc9W2lDvrsGxPf2Ib75vkkX3yno5TjcryLff0PpjOPv&#10;Kr5biuNDjZEGc5dyJRF+LoTXAZ2CGBPfCvMVsY1wvkjF8SaPOC5tyHm3gDh/abhvzn+qk/PDwbid&#10;m6N0cv6aumfbEue9cc16CpguhPCeaxEk5FxvPBfbCOd1ivPkOvd8RdqQ8+4Bcd44yjfnN+vinDH4&#10;JsX54zk4/x72MV+hLt36Z5KoK4IwHw/Z1st2tj2gbiPvtMxcYhd6jBWWNmT7sIDYXl7pm+1lOtkm&#10;04zhL+dg+0qfbJPrbiHbxE1rv3q2Pfhd+WocfAEYd8vDpQ3ZPjwgthed4Zvtn+liOwX9bFJs12Cs&#10;jDM/WaHYbik/KTJONuL4LOlLCWM4lIFFZ3+K2Ebyk3qVnxiPuecn0oacHxEQ56mxvjm/RRfnzE/I&#10;N2M4x046Oe+NfX7yk374nMBjuBHZ+2Me8Znsm+B1cj5EFqhnl+2x2E4DsDyUQY55zLYHf9tmlZ88&#10;6xHDpQ3ZLgyI7fLxvtm+VRfb9dBPOWQEGN4MW92JkrbNXsg2beuWe6dQV4P7oZk3wc+0n/WYgj0S&#10;z8k81wshwyCd1bbUB5qvt0J/gLqb4xPXt+B+KO3Z+1x/Yx6PDMgfKqt9+8NyXf5QDb0cCwegP9Sh&#10;dPrDVvgI/YE+4uYPSdSdZ/zQZr4v1kO+9eYyYhOYxl6GYn482mexR9+5tGG87xEQ3/3O9s33bbr4&#10;vhx6eVLxfSROzE6+r0Yd+UbXoivfKdSNQ7Sfb0d9joI5rOdc7ItBJNZLbGfJffmQEyChL+j1BbGf&#10;+EJRpMGiLY2J7rFe2tAXjgrIF+Ln+vaFFbp8gXn9dPgAY/1lOXyhH/bRF6hLr1g/D/VkPGRbL9vZ&#10;9oC6jQL1TrF6j3cYSBuy3TMgtgsm+Wb7dp1sX6LYviUH20N8sn0i9My8PWRbL9vZ9iDb1WCacWek&#10;B9vShmz3Cojt7ZN9s92gi+1a6OVWxXZ5m91zmImKbVS5xm3m+bxenYv/+2Bd8hbm61wPmYcSsOjs&#10;gxQ7Sa6Sfvdm+1mNorh7riJtyPzRATH/1lTfzP9cF/NVsMUpAJq5yrgczJvY5ydXkXz8OHxeR0in&#10;IMa5tMI+l2x7QM1G75GZeL7II55LG7J9TEBsN87wzfYduthmPF+h2D4P482d16TnKbZReMbzseh5&#10;nIZnTefhuHJIZ4hch4b5OZSBRWc8FztJPE+8l4nny0rd47m0IfPHBsT8A7W+mb9TF/Np2OJusM54&#10;ft2BuzM/Uz13gcKT+bQ9GwefOe1js858XZgn/2EeAyVg0cm92Eq4bwT3tFvqOXfupQ25Py4g7lfN&#10;9s39Sl3cM9a/BN7J/X+125375ahjHtNSrB+C3F2es2asJ/PknRL2uUMJWHQyL3YS5rerWL962s9d&#10;x8lIGzL/7YCYb5jjm/lf6GJ+KWyxCayT+Z/jxpszv1mBOjLfEVIJyV445ohLDXZOxjxLmfmX5hpT&#10;wf9k+wp25/OnzHEKIfQFuY51rvP8cByE39UpzP0xNmHvv99A7Cm+sQE+QX2nJta4Pn8qbegbxwfk&#10;G2vm+/aNu3T5BrneCp+gb3BsjdM3VqGOvpEHcfONKtTtF8+fJsr2/lgbfKaFv4/85ENkgVp22R6L&#10;7TSAo56CHGsj9hHWl+GeK39Dz/dvdj0PSBuy3jsg1u9e5Jv1X+pifRH0MhByLzhfD4UdCKPSttkL&#10;WUcK5Mr6BNSljSF4Mu9MvHOyAu8ry8R7Pt8xFBJT23GU5ZBAY30r5B8qbu5343ojuKf96jrdkMfz&#10;dq7n9ngc7Uz++wTF/49883+3Lv7T+Ju/Bvfk/x2A7+R/Heqol5aueReo3Gc25p1hnuPMcQqxL+Re&#10;b/4vtoLJMsu2zDWvMd09/5c25L5vQNw3XOyb+1/p4j4FDR2GQfDknnOLObl/Fb5A7lsaJ895V2tw&#10;HHmnBJ7Lt8L4LrYRzu9W4+SLwLtbfJc25PyEgDivv9Q35/fo5HyT4vwcJIFOzm9HnR/O08YI9O1k&#10;+K5A2RkSxnO98VxsI5w/rDhPe3Aubch5v4A4T1/um/N7dXFeBR7PBt+M5/U5OD8K+8g5dVkJyV4Y&#10;M7gksTMCYRwP2dbLdrY9oG6jp7oXW4CStsiVo0sbsn1iQGxXXumb7VU62b5KsX17DrZH+2SbXLM/&#10;MmRbL9vZ9rDZVuPGjvUYZyBtyPZJAbHd+2rfbN+ni+1qKKhBsf1VDrZrFNtIxz3j9slGtDkHD/nW&#10;y7fYRPKS5KjMsx3VWy5wjd3Shnz3D4jvdtf55vvXuvhOg9t/KL7fb7N7/t2o+G6pf2Uisu/ZuLs0&#10;H6MjGceZf7PM7msJudfLvdhKuG/4INO/0t2jf0XakPuigLg3Fvvm/je6uK8Cm8cBaubjY1E6rzvf&#10;hS/4ycdPVpyHbOtlO9seULnxlnqOI1Lpno9LG7I9ICC2N9/gm+3VuthOQT+jFdtP5GC7G/aR7Zb6&#10;Dieir3wujmMcPwLCWB5yrpdzsY3E8MS/rrHf/74dsdztulPakPOTA+J8/U2+Ob9fF+e8N8p5iRnD&#10;D2y3ewy/WnHe0r3RUqMEs8kMwHwyJ2MtwzuZF5HxkWHfOZSCZTHgJJ86xsGIzYT//A8z90YbEu73&#10;RqUN+S8Oiv9lvvn/rS7+a2gMcE/+H8vB/zMAf4xtJ/drU+ZBE9F33h/jAsh7BYR9MDFIGOv1si72&#10;EdZHItbjcstIgnm3WC9tyHokINZX3+qb9d/pYp2cPq5YfzkH61diH1mnLr36z8k4+Q7Z1st2tj2g&#10;bqMGfTC0TQFKN7alDdkuCYjta1f4ZvsBXWwzjnfGhAuM4++hdF6L/k2xzdjgxjb947vqnXlJrGfn&#10;LiHrelkX+0gcT6k4vuUj9zgubch6NCDWF/3cN+sP6mKd9+iPxUBUsv40SifrW8E/43gbiBvr1ajL&#10;9c489jlSwutUKAGLzjxd7CTMbx+yzH4Oe6RHX6O0IfOxgJivXemb+d/rYj4FWxwA3sk8x6s7mX8K&#10;fkDmW+qPyX5nXiGOZ4wPNLbXJfb+WHV8poW/oyMkHyILVLLL9lhspwEbz4FBjlUX2wjni1V/TMPw&#10;Za55jLQh5/GAOK/6pW/OH9LF+VLYphzyLRhzOIz6fZS0bfZCzmnryuydWGdOyKUG6/+R78xrhb5B&#10;E9Ke4ht1iP207eIXprg+syRt6BulAflG+h7fvvGwLt8g17VwBvrGNzl8owj7qEvGNzffqELdfvHM&#10;UitkXewjrC9TOX7DCPfzgLQh62UBsT7hPt+sP6KL9RQ4PR7JDFm/H6XzPPC+Yr2lfEfemSfXsmG+&#10;A8Vi0ZnXi22E80aV7+Sf7s65tCHnAwPifOhq35w/qotzXoeSb3J+PAK3k/P5qGNMB+6uMT2Jun32&#10;zrxWGMfFJsJ3rRobtgGcM//MNa5X2pDv8oD4PvZ3vvn+gy6+U+QWXJPvr3PwnY995LulOO58Z14x&#10;2oTXrXrjuNhGOO/+78w4AqPxVlfOpQ05PyUgzjv+3jfna3RyfhQ6HMn5EpTOOP6mT87n2f3vmftL&#10;krOEnOvlXGwjnCcU50UenEsbcn5qQJx/9rBvzv9bF+eXI+4+qjjvhLEBTs4vRh3jObrgXfOVFOo4&#10;p8wsexbUORjvyxlldo7zJffsf+c91kIIx8zIdugLen1B7Ce+YMz4uT2Pe130TteYL23oC4MC8gVj&#10;jW9f+KMuX1gELovhA4z51bi/6vSFf/ocOzYH8wpMgg9MRzlXMU8fEO5l7Bh9IORfL/9iM+G/AecA&#10;mNhIDXYfOyZtyH8iKP7X+uZ/rS7+ee16Kbgn/y/l4H8Y9vFc0NK16yRQLzE/5Fsv32IT4fsrjH2n&#10;fUYi53G7dpU25LsiIL63rPPNd6MuvmugFxOJDPl+BqUzvj+h+EZq75rrVKFupp3hTDeGYV04D3wc&#10;cCvspxH7COtJME5bpZ9wv36VNmR9cECsP7veN+vrdLFeDb18qlg/DTfOnaw/hLowlkNJWKCe/WJc&#10;gdhE+O44Wj2j6hHLpQ35HhIQ36ue8s33Yzr5ngvDMZY/n4PvGPb54TuOt71LPh7mKnpzFbGJ8L0I&#10;78RmrjLdg29pQ76HBsT3tc/45vtxXXwzV/mH4vsijA9zxu9HFd8t5SpT0S9Ti9m+2PfCXKWzKgNl&#10;vXH43h8jhs8kO3D/XWI31LLL9lhs74sxYmIfYb1e5SqpJ91zFWlD1ocFxPqi53yzvl4X64tgo3LI&#10;XBizPxT2Z5S0bfbCWM7r9srsnVjnNQ6XCVifbr8xeJ79/zRsZ/NO/oV97g/51xvroWL7/Cv8Lwb3&#10;tF9iiHu/i7Qh/8OD4r/JN/9P6OKfufooKIr8L8nB/8HYNwbH0Cfc+E+ibhJ63ck2WQ/51su32ASm&#10;sZeeKpdZ7JHLSBvyPSIgvqtf8M33k7r4TkFDv4KiyPeXKJ3xfSb2jcExLY0ZmAG+2Z/OOE7G+0JC&#10;zvVyLraBiewl/mVmzMAWjzxG2pDzkQFxnvibb86f0sV5GhrqiiBNzr9G6eR8k+Ict5Fc4zjPBXyX&#10;5Bz7fuq05vukhdjP2C4Scq+Xe7GVcJ//1K32u5hG4v4p881cY8KkDbkfFRD38Zd9c79BF/cXgstu&#10;CN7kfiEuSJ3cvwJfYHxvB6mEZC/UJZcJ2DkFIwim2+8h45N8c5pZF+ZZ9oGwLISEPqDXB8Ru4gNJ&#10;+ABtuMUjh5c29IHTAvKB8s2+feBpXT7A/pqrwT59oEub3X3gdNTRB1C4+kAV6hj3a0E/+SbnzHVY&#10;hqzrZV3sI6yPRJ5DW6XBPONTrngvbcj6dwJivffrvll/Rhfr5LQAjJP1vjlYfwmKI+vUZSUke6Eu&#10;uSSxk1yH16oZ7eh8fiPbHvy2Qlyr0jZbh7nPuyFtyHZlQGznveGb7T/pYjsFvQxVbK/MwXZ77CPb&#10;LV2rViCK1+K4OKQLhHH8OAhcJpj35bXCPnexDdnmklTXqqs9Yri0IeejA+J821u+OX9WF+eLoZ81&#10;ivM6dMw6c/Y6xTluPbnG8BrUTTEW4T1izNZnYFwMM/hMHw1jO/tnWFIKIfSDYWpbYn/YhwOFYNEZ&#10;/8WW4hcbcA1Lu/a8eobrM9nShn5xekB+kbfVt188p8svyPSt8AfmNmfgYsfpFxNRx/iPFMfVL6pQ&#10;t9D2iSn2fS2yfiSEZXgO0Mu62EdYr1Z5/HaPc4C0IetnBMT69vd8s/68LtYvB48zwDhZfxvjwZys&#10;n4Q6so4qV9ZTqMvEf440mGOfA+hDZJ3CuM8cX9az43/oC3p9QewnvmCcn3n24+6B7s9+SBv6QjIg&#10;X/jqA9++8GddvkBmvwHo9IU7MYjE6QuPoc5P3J9q9+DMtJkn++SezIes62Vd7COsp1TcT21w77+R&#10;NmR9TECsb91e0eHZyckCIGGUb+xhvHLGjAUJrMs+/v449nfpmteki/VafMcfwThZ59xjTtYvQx1Z&#10;bwOphGQvmd6bHTuqsZPPtvJZpylYz47xEvsDZd4YvffHmOEzcetivx1jJnYS5uvAOm3WHXGedsrV&#10;ZyltyPzYgJjf/Klv5jfqYr4eeimH/B3M3wyF/T/2zi40riIMw4eQmIhJWW2hRWI19Yc0rfhXW9Bq&#10;t8XEXETYNolWjXWTbpVgaJa2iBdepG3UXgheeNEoEXJZqkIuBL0RtkGhWCypf7XGarS9UPDOH6gU&#10;9H13590eT3Z2B3FOhJwDHzN75syWzve833xnzuTsPS2V95gBfSvzWbQN4T6XK/SjwbOo7cbTqpFi&#10;jNc6vco7cC3rHTDqgfVED37nAAxxMW5JD1nogP4ce8Ce76gP9dAbkx5++cNZD5/51MOHGCjqoQWL&#10;mVE9HETbdgxOLT0w/uehgZIWDuDT+vKzK2kgrAPNEywTPfjVg3woPUwYPWQetOtBfaiHvpj0cPmS&#10;sx4+96UH5v8boQPq4ecKevizzi3/119+KwdS/E9Y98u6/CPW8yb/Dz6x5//qQ9b7Y2L9p8vOrH/h&#10;i/UsWF9eX2J9EmU09p8F/4z9KKy5UB/a+MaPPSjFOsuEc7+cyzfi/AXzjCtfhXP1IeePxsT57F/O&#10;nH/pi3Pm/B8bzjdi02WUc/4+MTmvlePo3TbDxZ2Zw6C+tC9T3DPGK8dhXsO62hI9+NWDfCg9zJsc&#10;J9hiz3HUh3p4LCY9zNdtc133+cqXHrhmsws6YI7zbgU9rME56gGpjjXuZ9A2GjxT5DvJ4TEYOHw+&#10;u5VPynxjzw79M4a4b1vjUR/yvTMmvgsNznyf9cX3CMbllOH7lcaF8f41w3cDruuBhY9kXfP/8x4E&#10;+UnMF06V1jW7n7Ova6oPmX88Jubfa3Jm/mtfzI8D4mmwzph+qWkh8wfQxphe6xkuV274xrK95VXN&#10;K2v6uodlTqM8R/Ukv/Eb/+U/aWEMGqAv2+88bo3/6kMtPBGTFgrXOGvhnC8tMN+/EYNDLfA5RzTf&#10;vwB9UAu18v2Fa5r7y2ua5H45LKwD5kE8T50kevCrB/lQepiGHujP9rvselAf6uHJmPQwu8xZD9/4&#10;0gPXaA5jcKiHN1BG9fAwzlEPHEtbPpRBG9km4wnbftkO+wPDHVxErk/f3LL1dWusVx+yPRAT2+9c&#10;68z2nC+2RzAuM4btQ9jDEGX7ZcN2rVy/EzsY+DdX+/B9m2Ctxsg867Eyn+797/cw4Dt5v9gMS8F0&#10;YHj+8XkHPucBG5bEYv0tNfmJnPOY+rSU689XyfXVh8w/FRPzUyucmf/WF/M5jM9m2P3Yu3Ae5VHL&#10;Hgb6sAcWPnR/yzlhCLsW9pl3tIrzDpxPWPcb3+mP7TCxfsQ8o0qdtj+jUh+yvism1l9d6cz6eV+s&#10;j+M//huMrN+HABZl/QO0cSxr3ddytT4X2p2wH32ug5F7Gutkn/VFy+OXYNyX/6SFVSOl+9rgbnse&#10;rz7UwtMxaWHiemctfOdLCy+CzR3QALVwFA9lo1rgO0eoBdzeWuP+ANr4XpHBoh4Y/3NF7sW89MCy&#10;FcYymQ/8zgfymzSQwTxAHxa67O9IUx9qIBuTBiZvcNbA9740wPngbbBPDfxev1ADo2hzmQ9yWOd8&#10;HvMB35XGnZx7DevknfOA5gbqQvVECxgMHD6fc8l/0kK3mQ9mq8wH6kMtDMakhWM3OWth3pcWdsIX&#10;LbixpRYGUEbngzPQB7WAacE6H2TQtmjPcZdgviOfiO+CeY47UeU5rvqQ76GY+D5yszPfP/jiOws2&#10;hw3fcxX4vh3nyDdCvpXvPrQt+m+vLUHO5RtxPmX2p6UOTlrXMNWHnO+OifP8bc6c/+iL8xwY/dVw&#10;fgJ7E6Jx/H3DOcJ5Vc753gXm9Z24jrmK7FbUm2HLsF2k3dT5XWtMnWtC4XoXzvfA0rDOR7rWrUOF&#10;/Xl0pLEOjXIVPwRjW4pFuZ7fFixB1uUfsX7MrOdMHbKzrj5kPRcT6wNrnVm/4JP1c2CcOcvhxoWs&#10;v2X25tRivT3oDR7CWwB5j7oJthnGesK63/xc/hHr04b1/Et21tWHrO+JifXu9c6sX/TFeh94HAfj&#10;ZP3NCqx34xzzF45lDyx8aJ0+g5OM4yth/4btWfT7CFYtjvf3N2zFJcWjVD85EwQnZ8JxP1xfnb6q&#10;PB+0pRvK9aZ0cz3nhWZYXaowxy9EbpbakG4uX7M6fXW5Xn0uYe8gaEs3lq9vw+cm2BCM/4bGLYe6&#10;jg1oyPIic9yLz4P4vDY4rlMoo/NWqKlCNTo3tuKaFIxjWpe+Mjdifg1WwHikYKz/DQAA//8DAFBL&#10;AQItABQABgAIAAAAIQAhfuUtCQEAABUCAAATAAAAAAAAAAAAAAAAAAAAAABbQ29udGVudF9UeXBl&#10;c10ueG1sUEsBAi0AFAAGAAgAAAAhACOyauHXAAAAlAEAAAsAAAAAAAAAAAAAAAAAOgEAAF9yZWxz&#10;Ly5yZWxzUEsBAi0AFAAGAAgAAAAhAJGSHuJJBAAAjwoAAA4AAAAAAAAAAAAAAAAAOgIAAGRycy9l&#10;Mm9Eb2MueG1sUEsBAi0AFAAGAAgAAAAhAI4iCUK6AAAAIQEAABkAAAAAAAAAAAAAAAAArwYAAGRy&#10;cy9fcmVscy9lMm9Eb2MueG1sLnJlbHNQSwECLQAUAAYACAAAACEA7nTgT94AAAAIAQAADwAAAAAA&#10;AAAAAAAAAACgBwAAZHJzL2Rvd25yZXYueG1sUEsBAi0AFAAGAAgAAAAhANreipCPuAMAfDAMABQA&#10;AAAAAAAAAAAAAAAAqwgAAGRycy9tZWRpYS9pbWFnZTEuZW1mUEsFBgAAAAAGAAYAfAEAAGzBAwAA&#10;AA==&#10;">
                <v:shape id="Picture 33" o:spid="_x0000_s1051" type="#_x0000_t75" style="position:absolute;width:3314700;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5&#10;VlPGAAAA2wAAAA8AAABkcnMvZG93bnJldi54bWxEj09rwkAUxO8Fv8PyhN7qxgptjdmIWAWxFvx3&#10;8fbMPpPg7tuQ3Wr67buFQo/DzPyGyaadNeJGra8dKxgOEhDEhdM1lwqOh+XTGwgfkDUax6TgmzxM&#10;895Dhql2d97RbR9KESHsU1RQhdCkUvqiIot+4Bri6F1cazFE2ZZSt3iPcGvkc5K8SIs1x4UKG5pX&#10;VFz3X1bB6f3cjD9Xa2fMx2It3WK7Wb7OlHrsd7MJiEBd+A//tVdawWgEv1/iD5D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HlWU8YAAADbAAAADwAAAAAAAAAAAAAAAACc&#10;AgAAZHJzL2Rvd25yZXYueG1sUEsFBgAAAAAEAAQA9wAAAI8DAAAAAA==&#10;">
                  <v:imagedata r:id="rId26" o:title=""/>
                  <v:path arrowok="t"/>
                </v:shape>
                <v:shape id="Text Box 34" o:spid="_x0000_s1052" type="#_x0000_t202" style="position:absolute;top:992505;width:3314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170007B2" w14:textId="2856DEFC" w:rsidR="00B11F59" w:rsidRPr="00C31D60" w:rsidRDefault="00B11F59" w:rsidP="00684E9B">
                        <w:pPr>
                          <w:rPr>
                            <w:rFonts w:ascii="Arial" w:hAnsi="Arial" w:cs="Arial"/>
                            <w:b/>
                            <w:sz w:val="16"/>
                            <w:szCs w:val="16"/>
                          </w:rPr>
                        </w:pPr>
                        <w:r w:rsidRPr="00C31D60">
                          <w:rPr>
                            <w:rFonts w:ascii="Arial" w:eastAsia="Times New Roman" w:hAnsi="Arial" w:cs="Arial"/>
                            <w:b/>
                            <w:sz w:val="16"/>
                            <w:szCs w:val="16"/>
                          </w:rPr>
                          <w:t>T</w:t>
                        </w:r>
                        <w:r>
                          <w:rPr>
                            <w:rFonts w:ascii="Arial" w:eastAsia="Times New Roman" w:hAnsi="Arial" w:cs="Arial"/>
                            <w:b/>
                            <w:sz w:val="16"/>
                            <w:szCs w:val="16"/>
                          </w:rPr>
                          <w:t>able 1: SNV</w:t>
                        </w:r>
                        <w:r w:rsidRPr="00C31D60">
                          <w:rPr>
                            <w:rFonts w:ascii="Arial" w:eastAsia="Times New Roman" w:hAnsi="Arial" w:cs="Arial"/>
                            <w:b/>
                            <w:sz w:val="16"/>
                            <w:szCs w:val="16"/>
                          </w:rPr>
                          <w:t>s from human genome that intersect regulatory regions bound by AR and/or ER</w:t>
                        </w:r>
                        <w:r>
                          <w:rPr>
                            <w:rFonts w:ascii="Arial" w:eastAsia="Times New Roman" w:hAnsi="Arial" w:cs="Arial"/>
                            <w:b/>
                            <w:sz w:val="16"/>
                            <w:szCs w:val="16"/>
                          </w:rPr>
                          <w:sym w:font="Symbol" w:char="F061"/>
                        </w:r>
                        <w:r w:rsidRPr="00C31D60">
                          <w:rPr>
                            <w:rFonts w:ascii="Arial" w:eastAsia="Times New Roman" w:hAnsi="Arial" w:cs="Arial"/>
                            <w:b/>
                            <w:sz w:val="16"/>
                            <w:szCs w:val="16"/>
                          </w:rPr>
                          <w:t>.</w:t>
                        </w:r>
                      </w:p>
                    </w:txbxContent>
                  </v:textbox>
                </v:shape>
                <w10:wrap type="square"/>
              </v:group>
            </w:pict>
          </mc:Fallback>
        </mc:AlternateContent>
      </w:r>
      <w:r w:rsidR="00581A55">
        <w:t xml:space="preserve">Emerging insights into the genetics of constitutional disease etiology demonstrate that germline polymorphisms are associated with a variety of diseases including Alzheimer’s, Parkinson’s, mental retardation, autism, schizophrenia </w:t>
      </w:r>
      <w:r w:rsidR="00A67F73">
        <w:fldChar w:fldCharType="begin"/>
      </w:r>
      <w:r w:rsidR="00A67F73">
        <w:instrText xml:space="preserve"> ADDIN cite{19715442}</w:instrText>
      </w:r>
      <w:r w:rsidR="00A67F73">
        <w:fldChar w:fldCharType="separate"/>
      </w:r>
      <w:r w:rsidR="00193862">
        <w:t>[123]</w:t>
      </w:r>
      <w:r w:rsidR="00A67F73">
        <w:fldChar w:fldCharType="end"/>
      </w:r>
      <w:r w:rsidR="00581A55">
        <w:t xml:space="preserve">and cancer </w:t>
      </w:r>
      <w:r w:rsidR="00A67F73">
        <w:fldChar w:fldCharType="begin"/>
      </w:r>
      <w:r w:rsidR="00A67F73">
        <w:instrText xml:space="preserve"> ADDIN cite{19536264,18685109}</w:instrText>
      </w:r>
      <w:r w:rsidR="00A67F73">
        <w:fldChar w:fldCharType="separate"/>
      </w:r>
      <w:r w:rsidR="00193862">
        <w:t>[124, 125]</w:t>
      </w:r>
      <w:r w:rsidR="00A67F73">
        <w:fldChar w:fldCharType="end"/>
      </w:r>
      <w:r w:rsidR="00581A55">
        <w:t xml:space="preserve">. Relevant to this proposal our group recently performed a large scale profiling study for 2,000 individuals from the Tyrol Early Prostate Cancer Detection Program </w:t>
      </w:r>
      <w:r w:rsidR="00A67F73">
        <w:fldChar w:fldCharType="begin"/>
      </w:r>
      <w:r w:rsidR="00A67F73">
        <w:instrText xml:space="preserve"> ADDIN cite{18321314,16829552}</w:instrText>
      </w:r>
      <w:r w:rsidR="00A67F73">
        <w:fldChar w:fldCharType="separate"/>
      </w:r>
      <w:r w:rsidR="00193862">
        <w:t>[126, 127]</w:t>
      </w:r>
      <w:r w:rsidR="00A67F73">
        <w:fldChar w:fldCharType="end"/>
      </w:r>
      <w:ins w:id="406" w:author="Mark Gerstein" w:date="2014-01-16T23:56:00Z">
        <w:r w:rsidR="00574F01">
          <w:t xml:space="preserve"> </w:t>
        </w:r>
      </w:ins>
      <w:r w:rsidR="00581A55">
        <w:t xml:space="preserve">cohort. This cohort is part of a population-based prostate cancer-screening program started in 1993 and intended to evaluate the utility of intensive PSA screening in reducing prostate cancer specific death. By genotyping DNA extracted from peripheral blood samples, we annotated the cohort on more than 5,000 CNVs and 900,000 </w:t>
      </w:r>
      <w:r w:rsidR="00B80093">
        <w:t>SNV</w:t>
      </w:r>
      <w:r w:rsidR="00581A55">
        <w:t xml:space="preserve">s and then queried inherited low frequency deletions variants </w:t>
      </w:r>
      <w:r w:rsidR="00A67F73">
        <w:fldChar w:fldCharType="begin"/>
      </w:r>
      <w:r w:rsidR="00A67F73">
        <w:instrText xml:space="preserve"> ADDIN cite{20059347}</w:instrText>
      </w:r>
      <w:r w:rsidR="00A67F73">
        <w:fldChar w:fldCharType="separate"/>
      </w:r>
      <w:r w:rsidR="00193862">
        <w:t>[128]</w:t>
      </w:r>
      <w:r w:rsidR="00A67F73">
        <w:fldChar w:fldCharType="end"/>
      </w:r>
      <w:r w:rsidR="00581A55">
        <w:t xml:space="preserve"> for their impact in driving prostate cancer </w:t>
      </w:r>
      <w:r w:rsidR="00A67F73">
        <w:fldChar w:fldCharType="begin"/>
      </w:r>
      <w:r w:rsidR="00A67F73">
        <w:instrText xml:space="preserve"> ADDIN cite{20479773}</w:instrText>
      </w:r>
      <w:r w:rsidR="00A67F73">
        <w:fldChar w:fldCharType="separate"/>
      </w:r>
      <w:r w:rsidR="00193862">
        <w:t>[129]</w:t>
      </w:r>
      <w:r w:rsidR="00A67F73">
        <w:fldChar w:fldCharType="end"/>
      </w:r>
      <w:r w:rsidR="00581A55">
        <w:t xml:space="preserve"> and the more aggressive form of the disease </w:t>
      </w:r>
      <w:r w:rsidR="00A67F73">
        <w:fldChar w:fldCharType="begin"/>
      </w:r>
      <w:r w:rsidR="00A67F73">
        <w:instrText xml:space="preserve"> ADDIN cite{10351184}</w:instrText>
      </w:r>
      <w:r w:rsidR="00A67F73">
        <w:fldChar w:fldCharType="separate"/>
      </w:r>
      <w:r w:rsidR="00193862">
        <w:t>[130]</w:t>
      </w:r>
      <w:r w:rsidR="00A67F73">
        <w:fldChar w:fldCharType="end"/>
      </w:r>
      <w:r w:rsidR="00581A55">
        <w:t xml:space="preserve">. We reported on coding and non-coding functionally active risk variants. Among the top hits of the case-control study, an intronic variant in the </w:t>
      </w:r>
      <w:r w:rsidR="00581A55">
        <w:rPr>
          <w:i/>
        </w:rPr>
        <w:t>Alpha-1</w:t>
      </w:r>
      <w:proofErr w:type="gramStart"/>
      <w:r w:rsidR="00581A55">
        <w:rPr>
          <w:i/>
        </w:rPr>
        <w:t>,3</w:t>
      </w:r>
      <w:proofErr w:type="gramEnd"/>
      <w:r w:rsidR="00581A55">
        <w:rPr>
          <w:i/>
        </w:rPr>
        <w:t>-mannosyl-glycoprotein 4-beta-N-acetyl</w:t>
      </w:r>
      <w:ins w:id="407" w:author="Mark Gerstein" w:date="2014-01-16T23:46:00Z">
        <w:r w:rsidR="007F59D3">
          <w:rPr>
            <w:i/>
          </w:rPr>
          <w:t>-</w:t>
        </w:r>
      </w:ins>
      <w:r w:rsidR="00581A55">
        <w:rPr>
          <w:i/>
        </w:rPr>
        <w:t xml:space="preserve">glucosaminyltransferase C (MGAT4C) </w:t>
      </w:r>
      <w:r w:rsidR="00581A55">
        <w:t>demonstrated</w:t>
      </w:r>
      <w:r w:rsidR="00581A55">
        <w:rPr>
          <w:i/>
        </w:rPr>
        <w:t xml:space="preserve"> </w:t>
      </w:r>
      <w:r w:rsidR="00581A55">
        <w:t xml:space="preserve">transcript abundance association with genotype states </w:t>
      </w:r>
      <w:del w:id="408" w:author="Mark Gerstein" w:date="2014-01-16T23:47:00Z">
        <w:r w:rsidR="00581A55" w:rsidDel="007F59D3">
          <w:delText xml:space="preserve">both </w:delText>
        </w:r>
      </w:del>
      <w:r w:rsidR="00581A55">
        <w:t xml:space="preserve">in prostate and </w:t>
      </w:r>
      <w:del w:id="409" w:author="Mark Gerstein" w:date="2014-01-16T23:47:00Z">
        <w:r w:rsidR="00581A55" w:rsidDel="007F59D3">
          <w:delText xml:space="preserve">in </w:delText>
        </w:r>
      </w:del>
      <w:r w:rsidR="00581A55">
        <w:t xml:space="preserve">lymphoblastoid cells, significant increase in cell </w:t>
      </w:r>
      <w:del w:id="410" w:author="Mark Gerstein" w:date="2014-01-16T23:42:00Z">
        <w:r w:rsidR="00581A55" w:rsidDel="008301DF">
          <w:delText xml:space="preserve">and </w:delText>
        </w:r>
      </w:del>
      <w:r w:rsidR="00581A55">
        <w:t xml:space="preserve">migration upon overexpression in benign and cancer prostate cell lines, and significant decrease in proliferation upon </w:t>
      </w:r>
      <w:ins w:id="411" w:author="Mark Gerstein" w:date="2014-01-16T23:47:00Z">
        <w:r w:rsidR="007F59D3">
          <w:t xml:space="preserve">siRNA </w:t>
        </w:r>
      </w:ins>
      <w:r w:rsidR="00581A55">
        <w:t>knock</w:t>
      </w:r>
      <w:del w:id="412" w:author="Mark Gerstein" w:date="2014-01-16T23:47:00Z">
        <w:r w:rsidR="00581A55" w:rsidDel="007F59D3">
          <w:delText xml:space="preserve"> </w:delText>
        </w:r>
      </w:del>
      <w:r w:rsidR="00581A55">
        <w:t xml:space="preserve">down of </w:t>
      </w:r>
      <w:r w:rsidR="00581A55">
        <w:rPr>
          <w:i/>
        </w:rPr>
        <w:t>MGAT4C</w:t>
      </w:r>
      <w:r w:rsidR="00581A55">
        <w:t xml:space="preserve"> expressio</w:t>
      </w:r>
      <w:ins w:id="413" w:author="Mark Gerstein" w:date="2014-01-16T23:47:00Z">
        <w:r w:rsidR="007F59D3">
          <w:t>n</w:t>
        </w:r>
      </w:ins>
      <w:del w:id="414" w:author="Mark Gerstein" w:date="2014-01-16T23:47:00Z">
        <w:r w:rsidR="00581A55" w:rsidDel="007F59D3">
          <w:delText>n with siRNA</w:delText>
        </w:r>
      </w:del>
      <w:r w:rsidR="00581A55">
        <w:t>.</w:t>
      </w:r>
      <w:r w:rsidR="00581A55">
        <w:rPr>
          <w:b/>
        </w:rPr>
        <w:t xml:space="preserve"> </w:t>
      </w:r>
      <w:r w:rsidR="00581A55">
        <w:t xml:space="preserve">In addition, we suggested </w:t>
      </w:r>
      <w:del w:id="415" w:author="Mark Gerstein" w:date="2014-01-16T23:48:00Z">
        <w:r w:rsidR="00581A55" w:rsidDel="007F59D3">
          <w:delText xml:space="preserve">that </w:delText>
        </w:r>
      </w:del>
      <w:r w:rsidR="00581A55">
        <w:t xml:space="preserve">intergenic PCA risk variants affect gene regulation through modified </w:t>
      </w:r>
      <w:del w:id="416" w:author="Mark Gerstein" w:date="2014-01-16T23:42:00Z">
        <w:r w:rsidR="00581A55" w:rsidDel="008301DF">
          <w:delText xml:space="preserve">transcription factor </w:delText>
        </w:r>
      </w:del>
      <w:ins w:id="417" w:author="Mark Gerstein" w:date="2014-01-16T23:42:00Z">
        <w:r>
          <w:t xml:space="preserve">TF </w:t>
        </w:r>
      </w:ins>
      <w:r w:rsidR="00581A55">
        <w:t xml:space="preserve">binding activity of the Activator Protein 1 (AP-1) </w:t>
      </w:r>
      <w:r w:rsidR="00A67F73">
        <w:fldChar w:fldCharType="begin"/>
      </w:r>
      <w:r w:rsidR="00A67F73">
        <w:instrText xml:space="preserve"> ADDIN cite{20299548,21862627}</w:instrText>
      </w:r>
      <w:r w:rsidR="00A67F73">
        <w:fldChar w:fldCharType="separate"/>
      </w:r>
      <w:r w:rsidR="00193862">
        <w:t>[24, 26]</w:t>
      </w:r>
      <w:r w:rsidR="00A67F73">
        <w:fldChar w:fldCharType="end"/>
      </w:r>
      <w:r w:rsidR="00581A55">
        <w:t xml:space="preserve">. Altogether, we demonstrated that inherited variants may directly or indirectly modulate the </w:t>
      </w:r>
      <w:del w:id="418" w:author="Mark Gerstein" w:date="2014-01-16T23:48:00Z">
        <w:r w:rsidR="00581A55" w:rsidDel="007F59D3">
          <w:delText xml:space="preserve">transcriptome </w:delText>
        </w:r>
      </w:del>
      <w:ins w:id="419" w:author="Mark Gerstein" w:date="2014-01-16T23:48:00Z">
        <w:r w:rsidR="007F59D3">
          <w:t xml:space="preserve">expression </w:t>
        </w:r>
      </w:ins>
      <w:del w:id="420" w:author="Mark Gerstein" w:date="2014-01-16T23:48:00Z">
        <w:r w:rsidR="00581A55" w:rsidDel="007F59D3">
          <w:delText xml:space="preserve">machinery </w:delText>
        </w:r>
      </w:del>
      <w:r w:rsidR="00581A55">
        <w:t>of known oncogenic pathways in prostate cancer facilitating carcinogenesis.</w:t>
      </w:r>
    </w:p>
    <w:p w14:paraId="07473631" w14:textId="12028710" w:rsidR="009F1824" w:rsidRPr="002D15C0" w:rsidRDefault="00581A55" w:rsidP="007A4187">
      <w:pPr>
        <w:pStyle w:val="Heading4"/>
        <w:ind w:left="0"/>
        <w:contextualSpacing w:val="0"/>
      </w:pPr>
      <w:bookmarkStart w:id="421" w:name="h.4tm8k0ubap4p" w:colFirst="0" w:colLast="0"/>
      <w:bookmarkEnd w:id="421"/>
      <w:r w:rsidRPr="002D15C0">
        <w:lastRenderedPageBreak/>
        <w:t xml:space="preserve">D-3-a-iii In vitro characterization of </w:t>
      </w:r>
      <w:r w:rsidR="00B80093">
        <w:t>SNV</w:t>
      </w:r>
      <w:r w:rsidRPr="002D15C0">
        <w:t>s within enhancer elements bound by AR and/or ER</w:t>
      </w:r>
      <m:oMath>
        <m:r>
          <m:rPr>
            <m:sty m:val="b"/>
          </m:rPr>
          <w:rPr>
            <w:rFonts w:ascii="Cambria Math" w:hAnsi="Cambria Math"/>
          </w:rPr>
          <m:t>α</m:t>
        </m:r>
      </m:oMath>
      <w:r w:rsidRPr="002D15C0">
        <w:t xml:space="preserve"> </w:t>
      </w:r>
    </w:p>
    <w:p w14:paraId="51F6AB86" w14:textId="05954675" w:rsidR="009F1824" w:rsidRDefault="00581A55">
      <w:pPr>
        <w:pStyle w:val="normal0"/>
      </w:pPr>
      <w:r>
        <w:t>The Tyrol Early Prostate Cancer Detection Program cohort is a well</w:t>
      </w:r>
      <w:ins w:id="422" w:author="Mark Gerstein" w:date="2014-01-16T23:56:00Z">
        <w:r w:rsidR="00574F01">
          <w:t>-</w:t>
        </w:r>
      </w:ins>
      <w:del w:id="423" w:author="Mark Gerstein" w:date="2014-01-16T23:56:00Z">
        <w:r w:rsidDel="00574F01">
          <w:delText xml:space="preserve"> </w:delText>
        </w:r>
      </w:del>
      <w:r>
        <w:t>characterized cohort with centralized data collection that ensures proper patients’ follow-up annotations and availability of well-</w:t>
      </w:r>
      <w:r>
        <w:rPr>
          <w:color w:val="222222"/>
        </w:rPr>
        <w:t>preserved</w:t>
      </w:r>
      <w:r>
        <w:t xml:space="preserve"> tissues and blood samples. The cohort currently includes more than 3,000 men. As part of our Trento-Innsbruck-Cornell collaboration, we further studied the genetics of prostate cancer individuals coupling serum levels and genomics data. Specifically, we studied the impact of genetic variants relevant to the metabolism of Dihydrotestosterone </w:t>
      </w:r>
      <w:r w:rsidR="00A67F73">
        <w:fldChar w:fldCharType="begin"/>
      </w:r>
      <w:r w:rsidR="00A67F73">
        <w:instrText xml:space="preserve"> ADDIN cite{20056642}</w:instrText>
      </w:r>
      <w:r w:rsidR="00A67F73">
        <w:fldChar w:fldCharType="separate"/>
      </w:r>
      <w:r w:rsidR="00193862">
        <w:t>[131]</w:t>
      </w:r>
      <w:r w:rsidR="00A67F73">
        <w:fldChar w:fldCharType="end"/>
      </w:r>
      <w:r>
        <w:t xml:space="preserve">(DHT), the most potent form of androgen, and investigated the incidence of common genomic rearrangements with respect to PSA levels and age at diagnosis </w:t>
      </w:r>
      <w:r w:rsidR="00A67F73">
        <w:fldChar w:fldCharType="begin"/>
      </w:r>
      <w:r w:rsidR="00A67F73">
        <w:instrText xml:space="preserve"> ADDIN cite{23381693}</w:instrText>
      </w:r>
      <w:r w:rsidR="00A67F73">
        <w:fldChar w:fldCharType="separate"/>
      </w:r>
      <w:r w:rsidR="00193862">
        <w:t>[132]</w:t>
      </w:r>
      <w:r w:rsidR="00A67F73">
        <w:fldChar w:fldCharType="end"/>
      </w:r>
      <w:r>
        <w:t>.</w:t>
      </w:r>
    </w:p>
    <w:p w14:paraId="7F1F1695" w14:textId="5D92D8F3" w:rsidR="009F1824" w:rsidRDefault="00750BE5">
      <w:pPr>
        <w:pStyle w:val="normal0"/>
      </w:pPr>
      <w:ins w:id="424" w:author="Mark Gerstein" w:date="2014-01-17T00:05:00Z">
        <w:r>
          <w:rPr>
            <w:noProof/>
            <w:lang w:eastAsia="en-US"/>
          </w:rPr>
          <mc:AlternateContent>
            <mc:Choice Requires="wps">
              <w:drawing>
                <wp:anchor distT="0" distB="0" distL="114300" distR="114300" simplePos="0" relativeHeight="251692032" behindDoc="0" locked="0" layoutInCell="1" allowOverlap="1" wp14:anchorId="6830F198" wp14:editId="065616EB">
                  <wp:simplePos x="0" y="0"/>
                  <wp:positionH relativeFrom="column">
                    <wp:posOffset>4127500</wp:posOffset>
                  </wp:positionH>
                  <wp:positionV relativeFrom="paragraph">
                    <wp:posOffset>1986280</wp:posOffset>
                  </wp:positionV>
                  <wp:extent cx="2501900" cy="1991995"/>
                  <wp:effectExtent l="0" t="0" r="38100" b="14605"/>
                  <wp:wrapTight wrapText="bothSides">
                    <wp:wrapPolygon edited="0">
                      <wp:start x="0" y="0"/>
                      <wp:lineTo x="0" y="21483"/>
                      <wp:lineTo x="21710" y="21483"/>
                      <wp:lineTo x="21710"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2501900" cy="1991995"/>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1069F" w14:textId="77777777" w:rsidR="00B11F59" w:rsidRDefault="00B11F59" w:rsidP="00750BE5">
                              <w:r>
                                <w:rPr>
                                  <w:noProof/>
                                  <w:lang w:eastAsia="en-US"/>
                                </w:rPr>
                                <w:drawing>
                                  <wp:inline distT="0" distB="0" distL="0" distR="0" wp14:anchorId="211EEEEE" wp14:editId="3AC0DE21">
                                    <wp:extent cx="2391927" cy="1393257"/>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df"/>
                                            <pic:cNvPicPr/>
                                          </pic:nvPicPr>
                                          <pic:blipFill>
                                            <a:blip r:embed="rId27">
                                              <a:extLst>
                                                <a:ext uri="{28A0092B-C50C-407E-A947-70E740481C1C}">
                                                  <a14:useLocalDpi xmlns:a14="http://schemas.microsoft.com/office/drawing/2010/main" val="0"/>
                                                </a:ext>
                                              </a:extLst>
                                            </a:blip>
                                            <a:stretch>
                                              <a:fillRect/>
                                            </a:stretch>
                                          </pic:blipFill>
                                          <pic:spPr>
                                            <a:xfrm>
                                              <a:off x="0" y="0"/>
                                              <a:ext cx="2393390" cy="1394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3" type="#_x0000_t202" style="position:absolute;margin-left:325pt;margin-top:156.4pt;width:197pt;height:15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79/PACAABVBgAADgAAAGRycy9lMm9Eb2MueG1srFVdT9swFH2ftP9g5b0kqRKgFSkKRZ0mIYYG&#10;E8+u47TRHNuz3TZs2n/fsdOUjvEwpkkoXN8v33vu8e3FZdcKsuXGNkoWUXqSRIRLpqpGroroy8Ni&#10;dB4R66isqFCSF9ETt9Hl7P27i52e8rFaK1FxQ5BE2ulOF9HaOT2NY8vWvKX2RGkuYayVaanD0azi&#10;ytAdsrciHifJabxTptJGMW4ttNe9MZqF/HXNmftU15Y7IooItbnwNeG79N94dkGnK0P1umH7Mug/&#10;VNHSRuLSQ6pr6ijZmOaPVG3DjLKqdidMtbGq64bx0AO6SZMX3dyvqeahF4Bj9QEm+//SstvtnSFN&#10;VUR5FhFJW8zogXeOXKmOQAV8dtpO4Xav4eg66DHnQW+h9G13tWn9fzREYAfSTwd0fTYG5ThP0kkC&#10;E4MtnUzwl/s88XO4NtZ94KolXigig/EFVOn2xrredXDxt0m1aIQIIxSS7Ipoko9z5G81+rFyFWKt&#10;Ek3l/XxE4BWfC0O2FIxwXegEFRx54SSkd+aBP/3NOHUOYtCjoTDbH/P8bFye5ZPRaZmnoyxNzkdl&#10;mYxH14syKZNsMZ9kVz9RRUvTbLoDyzQ46uEFigtBV/uJevPfjbSl7LcHkKZxoF6PDRIHOIdSYz+6&#10;fkRBck+C+waE/MxrDD1M6hVYKGNcugGa4O29aoD4lsC9f4AsQPmW4B58RISblXSH4LaRyvSj9Vvi&#10;eZrV16HkuvcHGEd9e9F1yy6wPT0fKLxU1ROYbRQIB3JazRYN2HdDrbujBssASiw49wmfWiiwTO2l&#10;iKyV+f6a3vtjoLBGxI8dbPy2oYZHRHyUeL2TNMuQ1oVDBhLhYI4ty2OL3LRzBbamobogen8nBrE2&#10;qn3EHiz9rTBRyXA36D2Ic9evPOxRxssyOGH/aOpu5L1mPrWH2b+th+6RGr1/gA5MulXDGqLTF++w&#10;9/WRUpUbp+omPFIPdI/qfgDYXYGX+z3rl+PxOXg9/xrMfgEAAP//AwBQSwMEFAAGAAgAAAAhAL4L&#10;r3XiAAAADAEAAA8AAABkcnMvZG93bnJldi54bWxMj0FPwkAQhe8m/ofNmHiTXSpUU7slCiExBA+A&#10;IR6X7tg2dmeb7gLl3zuc9Djvvbx5Xz4bXCtO2IfGk4bxSIFAKr1tqNLwuVs+PIMI0ZA1rSfUcMEA&#10;s+L2JjeZ9Wfa4GkbK8ElFDKjoY6xy6QMZY3OhJHvkNj79r0zkc++krY3Zy53rUyUSqUzDfGH2nQ4&#10;r7H82R6dhvfdZbV5mn+kbvW2+FrvZdgvF2ut7++G1xcQEYf4F4brfJ4OBW86+CPZIFoN6VQxS9Tw&#10;OE6Y4ZpQkwlLB/aSdAqyyOV/iOIXAAD//wMAUEsBAi0AFAAGAAgAAAAhAOSZw8D7AAAA4QEAABMA&#10;AAAAAAAAAAAAAAAAAAAAAFtDb250ZW50X1R5cGVzXS54bWxQSwECLQAUAAYACAAAACEAI7Jq4dcA&#10;AACUAQAACwAAAAAAAAAAAAAAAAAsAQAAX3JlbHMvLnJlbHNQSwECLQAUAAYACAAAACEAXk79/PAC&#10;AABVBgAADgAAAAAAAAAAAAAAAAAsAgAAZHJzL2Uyb0RvYy54bWxQSwECLQAUAAYACAAAACEAvguv&#10;deIAAAAMAQAADwAAAAAAAAAAAAAAAABIBQAAZHJzL2Rvd25yZXYueG1sUEsFBgAAAAAEAAQA8wAA&#10;AFcGAAAAAA==&#10;" filled="f" strokecolor="black [3213]">
                  <v:textbox>
                    <w:txbxContent>
                      <w:p w14:paraId="4141069F" w14:textId="77777777" w:rsidR="00B11F59" w:rsidRDefault="00B11F59" w:rsidP="00750BE5">
                        <w:r>
                          <w:rPr>
                            <w:noProof/>
                            <w:lang w:eastAsia="en-US"/>
                          </w:rPr>
                          <w:drawing>
                            <wp:inline distT="0" distB="0" distL="0" distR="0" wp14:anchorId="211EEEEE" wp14:editId="3AC0DE21">
                              <wp:extent cx="2391927" cy="1393257"/>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df"/>
                                      <pic:cNvPicPr/>
                                    </pic:nvPicPr>
                                    <pic:blipFill>
                                      <a:blip r:embed="rId27">
                                        <a:extLst>
                                          <a:ext uri="{28A0092B-C50C-407E-A947-70E740481C1C}">
                                            <a14:useLocalDpi xmlns:a14="http://schemas.microsoft.com/office/drawing/2010/main" val="0"/>
                                          </a:ext>
                                        </a:extLst>
                                      </a:blip>
                                      <a:stretch>
                                        <a:fillRect/>
                                      </a:stretch>
                                    </pic:blipFill>
                                    <pic:spPr>
                                      <a:xfrm>
                                        <a:off x="0" y="0"/>
                                        <a:ext cx="2393390" cy="1394109"/>
                                      </a:xfrm>
                                      <a:prstGeom prst="rect">
                                        <a:avLst/>
                                      </a:prstGeom>
                                    </pic:spPr>
                                  </pic:pic>
                                </a:graphicData>
                              </a:graphic>
                            </wp:inline>
                          </w:drawing>
                        </w:r>
                      </w:p>
                    </w:txbxContent>
                  </v:textbox>
                  <w10:wrap type="tight"/>
                </v:shape>
              </w:pict>
            </mc:Fallback>
          </mc:AlternateContent>
        </w:r>
        <w:r>
          <w:rPr>
            <w:noProof/>
            <w:lang w:eastAsia="en-US"/>
          </w:rPr>
          <mc:AlternateContent>
            <mc:Choice Requires="wps">
              <w:drawing>
                <wp:anchor distT="0" distB="0" distL="114300" distR="114300" simplePos="0" relativeHeight="251691008" behindDoc="0" locked="0" layoutInCell="1" allowOverlap="1" wp14:anchorId="757C7DA2" wp14:editId="55FADAC2">
                  <wp:simplePos x="0" y="0"/>
                  <wp:positionH relativeFrom="column">
                    <wp:posOffset>4114800</wp:posOffset>
                  </wp:positionH>
                  <wp:positionV relativeFrom="paragraph">
                    <wp:posOffset>1444625</wp:posOffset>
                  </wp:positionV>
                  <wp:extent cx="2400300"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C342D" w14:textId="77777777" w:rsidR="00B11F59" w:rsidRPr="00F96D15" w:rsidRDefault="00B11F59" w:rsidP="00750BE5">
                              <w:pPr>
                                <w:pStyle w:val="NormalWeb"/>
                                <w:spacing w:before="0" w:beforeAutospacing="0" w:after="0" w:afterAutospacing="0"/>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9: </w:t>
                              </w:r>
                              <w:r w:rsidRPr="00D211F9">
                                <w:rPr>
                                  <w:rFonts w:ascii="Arial" w:hAnsi="Arial" w:cs="Arial"/>
                                  <w:b/>
                                  <w:iCs/>
                                  <w:color w:val="000000" w:themeColor="text1"/>
                                  <w:kern w:val="24"/>
                                  <w:sz w:val="16"/>
                                  <w:szCs w:val="16"/>
                                </w:rPr>
                                <w:t>Promoter luciferase assay were performed using promoter reporter vectors encompassing ER</w:t>
                              </w:r>
                              <w:r w:rsidRPr="00D211F9">
                                <w:rPr>
                                  <w:rFonts w:ascii="Arial" w:hAnsi="Arial" w:cs="Arial"/>
                                  <w:b/>
                                  <w:sz w:val="16"/>
                                  <w:szCs w:val="16"/>
                                </w:rPr>
                                <w:sym w:font="Symbol" w:char="F061"/>
                              </w:r>
                              <w:r w:rsidRPr="00D211F9">
                                <w:rPr>
                                  <w:rFonts w:ascii="Arial" w:hAnsi="Arial" w:cs="Arial"/>
                                  <w:b/>
                                  <w:iCs/>
                                  <w:color w:val="000000" w:themeColor="text1"/>
                                  <w:kern w:val="24"/>
                                  <w:sz w:val="16"/>
                                  <w:szCs w:val="16"/>
                                </w:rPr>
                                <w:t xml:space="preserve"> binding regions upstream of NEAT1. Luciferase assays confirmed ER</w:t>
                              </w:r>
                              <w:r w:rsidRPr="00D211F9">
                                <w:rPr>
                                  <w:rFonts w:ascii="Arial" w:hAnsi="Arial" w:cs="Arial"/>
                                  <w:b/>
                                  <w:sz w:val="16"/>
                                  <w:szCs w:val="16"/>
                                </w:rPr>
                                <w:t></w:t>
                              </w:r>
                              <w:r w:rsidRPr="00D211F9">
                                <w:rPr>
                                  <w:rFonts w:ascii="Arial" w:hAnsi="Arial" w:cs="Arial"/>
                                  <w:b/>
                                  <w:iCs/>
                                  <w:color w:val="000000" w:themeColor="text1"/>
                                  <w:kern w:val="24"/>
                                  <w:sz w:val="16"/>
                                  <w:szCs w:val="16"/>
                                </w:rPr>
                                <w:t xml:space="preserve"> is recruited and drives transcriptional output from NEAT1 promoter</w:t>
                              </w:r>
                              <w:r>
                                <w:rPr>
                                  <w:rFonts w:ascii="Arial" w:hAnsi="Arial" w:cs="Arial"/>
                                  <w:b/>
                                  <w:iCs/>
                                  <w:color w:val="000000" w:themeColor="text1"/>
                                  <w:kern w:val="24"/>
                                  <w:sz w:val="16"/>
                                  <w:szCs w:val="16"/>
                                </w:rPr>
                                <w:t>.</w:t>
                              </w:r>
                            </w:p>
                            <w:p w14:paraId="124A9631" w14:textId="77777777" w:rsidR="00B11F59" w:rsidRDefault="00B11F59" w:rsidP="00750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54" type="#_x0000_t202" style="position:absolute;margin-left:324pt;margin-top:113.75pt;width:189pt;height:3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2yLdECAAAY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SfH&#10;GCkigaNH1np0pVsEKsBna1wBbg8GHH0LeuB50DtQhrJbbmX4QkEI7ID0bo9uiEZBOc7T9DgFEwVb&#10;PjkF+kKY5OW2sc5/YlqiIJTYAnsRVLK5cb5zHVzCY0rPGyEig0K9UkDMTsNiC3S3SQGZgBg8Q06R&#10;nucZJFKdTs5HJ9UkG+VZejaqqnQ8up5XaZXm89l5fvUTspAky4stNIqBNgsIARBzQZY9KcH8d6xI&#10;Ql/1cJYlsXu6+iBwhGRINQnodyhHye8ECwUI9YVx4C2CHRRxYthMWLQh0OuEUqZ85CmCAd7BiwNg&#10;77nY+0fIIpTvudyBP7ysld9flo3SNlL7Ju3625Ay7/wBjIO6g+jbRRsbNjsdunCh6x00p9XdeDtD&#10;5w100A1x/p5YmGdoOthR/g4OLvS2xLqXMFpp++NP+uAPhIIVo0B7id33NbEMI/FZwQCeZ3keFkr8&#10;id2MkT20LA4tai1nGmjJYBsaGkW4bL0YRG61fIJVVoVXwUQUhbdL7Adx5rutBauQsqqKTrBCDPE3&#10;6sHQEDqwFObjsX0i1vRD5KGTbvWwSUjxZpY633BT6WrtNW/ioAWgO1R7AmD9xL7sV2XYb4f/0etl&#10;oU9/AQAA//8DAFBLAwQUAAYACAAAACEAKM8aDd8AAAAMAQAADwAAAGRycy9kb3ducmV2LnhtbEyP&#10;wU7DMBBE70j8g7VI3KhN1IQmxKkQiCuIApV6c+NtEhGvo9htwt+zPdHjzo5m3pTr2fXihGPoPGm4&#10;XygQSLW3HTUavj5f71YgQjRkTe8JNfxigHV1fVWawvqJPvC0iY3gEAqF0dDGOBRShrpFZ8LCD0j8&#10;O/jRmcjn2Eg7monDXS8TpTLpTEfc0JoBn1usfzZHp+H77bDbLtV78+LSYfKzkuRyqfXtzfz0CCLi&#10;HP/NcMZndKiYae+PZIPoNWTLFW+JGpLkIQVxdqgkY2nPUp6nIKtSXo6o/gAAAP//AwBQSwECLQAU&#10;AAYACAAAACEA5JnDwPsAAADhAQAAEwAAAAAAAAAAAAAAAAAAAAAAW0NvbnRlbnRfVHlwZXNdLnht&#10;bFBLAQItABQABgAIAAAAIQAjsmrh1wAAAJQBAAALAAAAAAAAAAAAAAAAACwBAABfcmVscy8ucmVs&#10;c1BLAQItABQABgAIAAAAIQAIjbIt0QIAABgGAAAOAAAAAAAAAAAAAAAAACwCAABkcnMvZTJvRG9j&#10;LnhtbFBLAQItABQABgAIAAAAIQAozxoN3wAAAAwBAAAPAAAAAAAAAAAAAAAAACkFAABkcnMvZG93&#10;bnJldi54bWxQSwUGAAAAAAQABADzAAAANQYAAAAA&#10;" filled="f" stroked="f">
                  <v:textbox>
                    <w:txbxContent>
                      <w:p w14:paraId="5E5C342D" w14:textId="77777777" w:rsidR="00B11F59" w:rsidRPr="00F96D15" w:rsidRDefault="00B11F59" w:rsidP="00750BE5">
                        <w:pPr>
                          <w:pStyle w:val="NormalWeb"/>
                          <w:spacing w:before="0" w:beforeAutospacing="0" w:after="0" w:afterAutospacing="0"/>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9: </w:t>
                        </w:r>
                        <w:r w:rsidRPr="00D211F9">
                          <w:rPr>
                            <w:rFonts w:ascii="Arial" w:hAnsi="Arial" w:cs="Arial"/>
                            <w:b/>
                            <w:iCs/>
                            <w:color w:val="000000" w:themeColor="text1"/>
                            <w:kern w:val="24"/>
                            <w:sz w:val="16"/>
                            <w:szCs w:val="16"/>
                          </w:rPr>
                          <w:t>Promoter luciferase assay were performed using promoter reporter vectors encompassing ER</w:t>
                        </w:r>
                        <w:r w:rsidRPr="00D211F9">
                          <w:rPr>
                            <w:rFonts w:ascii="Arial" w:hAnsi="Arial" w:cs="Arial"/>
                            <w:b/>
                            <w:sz w:val="16"/>
                            <w:szCs w:val="16"/>
                          </w:rPr>
                          <w:sym w:font="Symbol" w:char="F061"/>
                        </w:r>
                        <w:r w:rsidRPr="00D211F9">
                          <w:rPr>
                            <w:rFonts w:ascii="Arial" w:hAnsi="Arial" w:cs="Arial"/>
                            <w:b/>
                            <w:iCs/>
                            <w:color w:val="000000" w:themeColor="text1"/>
                            <w:kern w:val="24"/>
                            <w:sz w:val="16"/>
                            <w:szCs w:val="16"/>
                          </w:rPr>
                          <w:t xml:space="preserve"> binding regions upstream of NEAT1. Luciferase assays confirmed ER</w:t>
                        </w:r>
                        <w:r w:rsidRPr="00D211F9">
                          <w:rPr>
                            <w:rFonts w:ascii="Arial" w:hAnsi="Arial" w:cs="Arial"/>
                            <w:b/>
                            <w:sz w:val="16"/>
                            <w:szCs w:val="16"/>
                          </w:rPr>
                          <w:t></w:t>
                        </w:r>
                        <w:r w:rsidRPr="00D211F9">
                          <w:rPr>
                            <w:rFonts w:ascii="Arial" w:hAnsi="Arial" w:cs="Arial"/>
                            <w:b/>
                            <w:iCs/>
                            <w:color w:val="000000" w:themeColor="text1"/>
                            <w:kern w:val="24"/>
                            <w:sz w:val="16"/>
                            <w:szCs w:val="16"/>
                          </w:rPr>
                          <w:t xml:space="preserve"> is recruited and drives transcriptional output from NEAT1 promoter</w:t>
                        </w:r>
                        <w:r>
                          <w:rPr>
                            <w:rFonts w:ascii="Arial" w:hAnsi="Arial" w:cs="Arial"/>
                            <w:b/>
                            <w:iCs/>
                            <w:color w:val="000000" w:themeColor="text1"/>
                            <w:kern w:val="24"/>
                            <w:sz w:val="16"/>
                            <w:szCs w:val="16"/>
                          </w:rPr>
                          <w:t>.</w:t>
                        </w:r>
                      </w:p>
                      <w:p w14:paraId="124A9631" w14:textId="77777777" w:rsidR="00B11F59" w:rsidRDefault="00B11F59" w:rsidP="00750BE5"/>
                    </w:txbxContent>
                  </v:textbox>
                </v:shape>
              </w:pict>
            </mc:Fallback>
          </mc:AlternateContent>
        </w:r>
        <w:r>
          <w:rPr>
            <w:noProof/>
            <w:lang w:eastAsia="en-US"/>
          </w:rPr>
          <mc:AlternateContent>
            <mc:Choice Requires="wps">
              <w:drawing>
                <wp:anchor distT="0" distB="0" distL="114300" distR="114300" simplePos="0" relativeHeight="251689984" behindDoc="0" locked="0" layoutInCell="1" allowOverlap="1" wp14:anchorId="50F7F578" wp14:editId="06DDE9D9">
                  <wp:simplePos x="0" y="0"/>
                  <wp:positionH relativeFrom="column">
                    <wp:posOffset>4114800</wp:posOffset>
                  </wp:positionH>
                  <wp:positionV relativeFrom="paragraph">
                    <wp:posOffset>43180</wp:posOffset>
                  </wp:positionV>
                  <wp:extent cx="2400300" cy="1858645"/>
                  <wp:effectExtent l="0" t="0" r="38100" b="20955"/>
                  <wp:wrapSquare wrapText="bothSides"/>
                  <wp:docPr id="52" name="Text Box 52"/>
                  <wp:cNvGraphicFramePr/>
                  <a:graphic xmlns:a="http://schemas.openxmlformats.org/drawingml/2006/main">
                    <a:graphicData uri="http://schemas.microsoft.com/office/word/2010/wordprocessingShape">
                      <wps:wsp>
                        <wps:cNvSpPr txBox="1"/>
                        <wps:spPr>
                          <a:xfrm>
                            <a:off x="0" y="0"/>
                            <a:ext cx="2400300" cy="1858645"/>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5E35B" w14:textId="77777777" w:rsidR="00B11F59" w:rsidRDefault="00B11F59" w:rsidP="00750BE5">
                              <w:r>
                                <w:rPr>
                                  <w:noProof/>
                                  <w:lang w:eastAsia="en-US"/>
                                </w:rPr>
                                <w:drawing>
                                  <wp:inline distT="0" distB="0" distL="0" distR="0" wp14:anchorId="02FFD076" wp14:editId="2AECED66">
                                    <wp:extent cx="2322830" cy="14300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df"/>
                                            <pic:cNvPicPr/>
                                          </pic:nvPicPr>
                                          <pic:blipFill>
                                            <a:blip r:embed="rId21">
                                              <a:extLst>
                                                <a:ext uri="{28A0092B-C50C-407E-A947-70E740481C1C}">
                                                  <a14:useLocalDpi xmlns:a14="http://schemas.microsoft.com/office/drawing/2010/main" val="0"/>
                                                </a:ext>
                                              </a:extLst>
                                            </a:blip>
                                            <a:stretch>
                                              <a:fillRect/>
                                            </a:stretch>
                                          </pic:blipFill>
                                          <pic:spPr>
                                            <a:xfrm>
                                              <a:off x="0" y="0"/>
                                              <a:ext cx="2322830" cy="1430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5" type="#_x0000_t202" style="position:absolute;margin-left:324pt;margin-top:3.4pt;width:189pt;height:14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USbPECAABVBgAADgAAAGRycy9lMm9Eb2MueG1srFVdb9owFH2ftP9g5Z0mYYECKlQpFdOkqq3W&#10;Tn02jgPRHNuzDYRN++87dghlXR/WaS/h+n753nOPLxeXTS3IlhtbKTmN0rMkIlwyVVRyNY2+PC56&#10;o4hYR2VBhZJ8Gu25jS5n799d7PSE99VaiYIbgiTSTnZ6Gq2d05M4tmzNa2rPlOYSxlKZmjoczSou&#10;DN0hey3ifpIM450yhTaKcWuhvW6N0SzkL0vO3F1ZWu6ImEaozYWvCd+l/8azCzpZGarXFTuUQf+h&#10;ippWEpceU11TR8nGVH+kqitmlFWlO2OqjlVZVoyHHtBNmrzo5mFNNQ+9AByrjzDZ/5eW3W7vDamK&#10;aTToR0TSGjN65I0jV6ohUAGfnbYTuD1oOLoGesy501sofdtNaWr/i4YI7EB6f0TXZ2NQ9rMk+ZDA&#10;xGBLR4PRMBv4PPFzuDbWfeSqJl6YRgbjC6jS7Y11rWvn4m+TalEJEUYoJNlNo/GgP0D+WqMfK1ch&#10;1ipRFd7PRwRe8bkwZEvBCNeETlDBiRdOQnpnHvjT3oxT4yAGPRoKs/0xH5z38/PBuDfMB2kvS5NR&#10;L8+Tfu96kSd5ki3m4+zqJ6qoaZpNdmCZBkc9vEBxIejqMFFv/ruR1pT99gDSNA7Ua7FB4gBnV2rs&#10;R9eOKEhuL7hvQMjPvMTQw6RegYUyxqXroAne3qsEiG8JPPgHyAKUbwluwUdEuFlJdwyuK6lMO1q/&#10;JZ6nWXztSi5bf4Bx0rcXXbNsAtvTYUfhpSr2YLZRIBzIaTVbVGDfDbXunhosAyix4NwdPqVQYJk6&#10;SBFZK/P9Nb33x0BhjYgfO9j4bUMNj4j4JPF6x2mWIa0LhwwkwsGcWpanFrmp5wpsTUN1QfT+TnRi&#10;aVT9hD2Y+1thopLhbtC7E+euXXnYo4zneXDC/tHU3cgHzXxqD7N/W4/NEzX68AAdmHSrujVEJy/e&#10;YevrI6XKN06VVXikHugW1cMAsLsCLw971i/H03Pwev43mP0CAAD//wMAUEsDBBQABgAIAAAAIQB5&#10;Ao974QAAAAoBAAAPAAAAZHJzL2Rvd25yZXYueG1sTI9Bb8IwDIXvk/gPkSftNtJVWwddU7SBkCbE&#10;DsCEdgyN11Y0TtUEKP8ec4Kb7ff0/L1s0ttGHLHztSMFL8MIBFLhTE2lgt/N/HkEwgdNRjeOUMEZ&#10;PUzywUOmU+NOtMLjOpSCQ8inWkEVQptK6YsKrfZD1yKx9u86qwOvXSlNp08cbhsZR1Eira6JP1S6&#10;xWmFxX59sAq+N+fF6n36k9jF1+xvuZV+O58tlXp67D8/QATsw80MV3xGh5yZdu5AxotGQfI64i6B&#10;B25w1aM44cNOQTwev4HMM3lfIb8AAAD//wMAUEsBAi0AFAAGAAgAAAAhAOSZw8D7AAAA4QEAABMA&#10;AAAAAAAAAAAAAAAAAAAAAFtDb250ZW50X1R5cGVzXS54bWxQSwECLQAUAAYACAAAACEAI7Jq4dcA&#10;AACUAQAACwAAAAAAAAAAAAAAAAAsAQAAX3JlbHMvLnJlbHNQSwECLQAUAAYACAAAACEAN7USbPEC&#10;AABVBgAADgAAAAAAAAAAAAAAAAAsAgAAZHJzL2Uyb0RvYy54bWxQSwECLQAUAAYACAAAACEAeQKP&#10;e+EAAAAKAQAADwAAAAAAAAAAAAAAAABJBQAAZHJzL2Rvd25yZXYueG1sUEsFBgAAAAAEAAQA8wAA&#10;AFcGAAAAAA==&#10;" filled="f" strokecolor="black [3213]">
                  <v:textbox>
                    <w:txbxContent>
                      <w:p w14:paraId="1D55E35B" w14:textId="77777777" w:rsidR="00B11F59" w:rsidRDefault="00B11F59" w:rsidP="00750BE5">
                        <w:r>
                          <w:rPr>
                            <w:noProof/>
                            <w:lang w:eastAsia="en-US"/>
                          </w:rPr>
                          <w:drawing>
                            <wp:inline distT="0" distB="0" distL="0" distR="0" wp14:anchorId="02FFD076" wp14:editId="2AECED66">
                              <wp:extent cx="2322830" cy="14300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df"/>
                                      <pic:cNvPicPr/>
                                    </pic:nvPicPr>
                                    <pic:blipFill>
                                      <a:blip r:embed="rId21">
                                        <a:extLst>
                                          <a:ext uri="{28A0092B-C50C-407E-A947-70E740481C1C}">
                                            <a14:useLocalDpi xmlns:a14="http://schemas.microsoft.com/office/drawing/2010/main" val="0"/>
                                          </a:ext>
                                        </a:extLst>
                                      </a:blip>
                                      <a:stretch>
                                        <a:fillRect/>
                                      </a:stretch>
                                    </pic:blipFill>
                                    <pic:spPr>
                                      <a:xfrm>
                                        <a:off x="0" y="0"/>
                                        <a:ext cx="2322830" cy="1430020"/>
                                      </a:xfrm>
                                      <a:prstGeom prst="rect">
                                        <a:avLst/>
                                      </a:prstGeom>
                                    </pic:spPr>
                                  </pic:pic>
                                </a:graphicData>
                              </a:graphic>
                            </wp:inline>
                          </w:drawing>
                        </w:r>
                      </w:p>
                    </w:txbxContent>
                  </v:textbox>
                  <w10:wrap type="square"/>
                </v:shape>
              </w:pict>
            </mc:Fallback>
          </mc:AlternateContent>
        </w:r>
      </w:ins>
      <w:del w:id="425" w:author="Mark Gerstein" w:date="2014-01-17T00:03:00Z">
        <w:r w:rsidR="00830F50" w:rsidDel="00750BE5">
          <w:rPr>
            <w:noProof/>
            <w:lang w:eastAsia="en-US"/>
          </w:rPr>
          <mc:AlternateContent>
            <mc:Choice Requires="wps">
              <w:drawing>
                <wp:anchor distT="0" distB="0" distL="114300" distR="114300" simplePos="0" relativeHeight="251680768" behindDoc="0" locked="0" layoutInCell="1" allowOverlap="1" wp14:anchorId="7B704430" wp14:editId="62FE8F98">
                  <wp:simplePos x="0" y="0"/>
                  <wp:positionH relativeFrom="column">
                    <wp:posOffset>4343400</wp:posOffset>
                  </wp:positionH>
                  <wp:positionV relativeFrom="paragraph">
                    <wp:posOffset>1296670</wp:posOffset>
                  </wp:positionV>
                  <wp:extent cx="2501900" cy="1991995"/>
                  <wp:effectExtent l="0" t="0" r="38100" b="14605"/>
                  <wp:wrapTight wrapText="bothSides">
                    <wp:wrapPolygon edited="0">
                      <wp:start x="0" y="0"/>
                      <wp:lineTo x="0" y="21483"/>
                      <wp:lineTo x="21710" y="21483"/>
                      <wp:lineTo x="21710"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501900" cy="1991995"/>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69FF3" w14:textId="0950D8E0" w:rsidR="00B11F59" w:rsidRDefault="00B11F59">
                              <w:r>
                                <w:rPr>
                                  <w:noProof/>
                                  <w:lang w:eastAsia="en-US"/>
                                </w:rPr>
                                <w:drawing>
                                  <wp:inline distT="0" distB="0" distL="0" distR="0" wp14:anchorId="3CF8E68C" wp14:editId="31429A73">
                                    <wp:extent cx="2391927" cy="1393257"/>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df"/>
                                            <pic:cNvPicPr/>
                                          </pic:nvPicPr>
                                          <pic:blipFill>
                                            <a:blip r:embed="rId27">
                                              <a:extLst>
                                                <a:ext uri="{28A0092B-C50C-407E-A947-70E740481C1C}">
                                                  <a14:useLocalDpi xmlns:a14="http://schemas.microsoft.com/office/drawing/2010/main" val="0"/>
                                                </a:ext>
                                              </a:extLst>
                                            </a:blip>
                                            <a:stretch>
                                              <a:fillRect/>
                                            </a:stretch>
                                          </pic:blipFill>
                                          <pic:spPr>
                                            <a:xfrm>
                                              <a:off x="0" y="0"/>
                                              <a:ext cx="2393390" cy="1394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6" type="#_x0000_t202" style="position:absolute;margin-left:342pt;margin-top:102.1pt;width:197pt;height:15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J71/ACAABVBgAADgAAAGRycy9lMm9Eb2MueG1srFVdT9swFH2ftP9g5b0k6VqgFS0KRZ0mIUCD&#10;iWfXcdpo/prttumm/fcdO03pGA9jmoTC9b3X177nHN9eXDZSkA23rtZqkuQnWUK4Yrqs1XKSfHmc&#10;984T4jxVJRVa8Umy4y65nL5/d7E1Y97XKy1KbgmKKDfemkmy8t6M09SxFZfUnWjDFYKVtpJ6LO0y&#10;LS3doroUaT/LTtOttqWxmnHn4L1ug8k01q8qzvxdVTnuiZgkuJuPXxu/i/BNpxd0vLTUrGq2vwb9&#10;h1tIWisceih1TT0la1v/UUrWzGqnK3/CtEx1VdWMxx7QTZ696OZhRQ2PvQAcZw4wuf9Xlt1u7i2p&#10;y0nyAUwpKsHRI288udINgQv4bI0bI+3BINE38IPnzu/gDG03lZXhPxoiiAPp3QHdUI3B2R9m+ShD&#10;iCGWj0b4G4Y66fN2Y53/yLUkwZgkFvRFVOnmxvk2tUsJpyk9r4WIFApFtpNkNOwPUV8a9OPUMu51&#10;WtRlyAs7oq74TFiyoVCEb2InuMFRFlZChWQe9dOejFXjYUY/Gorc/pgNz/rF2XDUOy2GeW+QZ+e9&#10;osj6vet5kRXZYD4bDa5+4haS5oPxFioz0GiAFyjOBV3uGQ3hv6NUUvbbA8jzNEqvxQaFI5zdVdNA&#10;XUtRtPxO8NCAUJ95BdIjU6/AQhnjynfQxOyQVQHEt2zc50fIIpRv2dyCjx3xZK38YbOslbYttWFK&#10;PLNZfu2uXLX5AOOo72D6ZtFEtef9TsILXe6gbKshOIjTGTavob4b6vw9tRgGcGLA+Tt8KqGhMr23&#10;ErLS9vtr/pAPQhFNSKAdavy2ppYnRHxSeL2jfDBAWR8XA4gIC3scWRxH1FrONNSax9tFM+R70ZmV&#10;1fIJc7AIpyJEFcPZkHdnznw78jBHGS+KmIT5Y6i/UQ+GhdIB5vC2Hpsnas3+AXoo6VZ3Y4iOX7zD&#10;NjfsVLpYe13V8ZEGoFtU9wRgdkVd7udsGI7H65j1/Gsw/QUAAP//AwBQSwMEFAAGAAgAAAAhAOfw&#10;6svjAAAADAEAAA8AAABkcnMvZG93bnJldi54bWxMj8FuwjAQRO+V+g/WVuqt2EQ0SUM2qAUhVYge&#10;gApxNLGbRI3XUWwg/H3NiR5nZzT7Jp8NpmVn3bvGEsJ4JIBpKq1qqEL43i1fUmDOS1KytaQRrtrB&#10;rHh8yGWm7IU2+rz1FQsl5DKJUHvfZZy7stZGupHtNAXvx/ZG+iD7iqteXkK5aXkkRMyNbCh8qGWn&#10;57Uuf7cng/C5u642yfwrNquPxWG9526/XKwRn5+G9ykwrwd/D8MNP6BDEZiO9kTKsRYhTidhi0eI&#10;xCQCdkuIJA2nI8LrOHkDXuT8/4jiDwAA//8DAFBLAQItABQABgAIAAAAIQDkmcPA+wAAAOEBAAAT&#10;AAAAAAAAAAAAAAAAAAAAAABbQ29udGVudF9UeXBlc10ueG1sUEsBAi0AFAAGAAgAAAAhACOyauHX&#10;AAAAlAEAAAsAAAAAAAAAAAAAAAAALAEAAF9yZWxzLy5yZWxzUEsBAi0AFAAGAAgAAAAhABBye9fw&#10;AgAAVQYAAA4AAAAAAAAAAAAAAAAALAIAAGRycy9lMm9Eb2MueG1sUEsBAi0AFAAGAAgAAAAhAOfw&#10;6svjAAAADAEAAA8AAAAAAAAAAAAAAAAASAUAAGRycy9kb3ducmV2LnhtbFBLBQYAAAAABAAEAPMA&#10;AABYBgAAAAA=&#10;" filled="f" strokecolor="black [3213]">
                  <v:textbox>
                    <w:txbxContent>
                      <w:p w14:paraId="41869FF3" w14:textId="0950D8E0" w:rsidR="00B11F59" w:rsidRDefault="00B11F59">
                        <w:r>
                          <w:rPr>
                            <w:noProof/>
                            <w:lang w:eastAsia="en-US"/>
                          </w:rPr>
                          <w:drawing>
                            <wp:inline distT="0" distB="0" distL="0" distR="0" wp14:anchorId="3CF8E68C" wp14:editId="31429A73">
                              <wp:extent cx="2391927" cy="1393257"/>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df"/>
                                      <pic:cNvPicPr/>
                                    </pic:nvPicPr>
                                    <pic:blipFill>
                                      <a:blip r:embed="rId27">
                                        <a:extLst>
                                          <a:ext uri="{28A0092B-C50C-407E-A947-70E740481C1C}">
                                            <a14:useLocalDpi xmlns:a14="http://schemas.microsoft.com/office/drawing/2010/main" val="0"/>
                                          </a:ext>
                                        </a:extLst>
                                      </a:blip>
                                      <a:stretch>
                                        <a:fillRect/>
                                      </a:stretch>
                                    </pic:blipFill>
                                    <pic:spPr>
                                      <a:xfrm>
                                        <a:off x="0" y="0"/>
                                        <a:ext cx="2393390" cy="1394109"/>
                                      </a:xfrm>
                                      <a:prstGeom prst="rect">
                                        <a:avLst/>
                                      </a:prstGeom>
                                    </pic:spPr>
                                  </pic:pic>
                                </a:graphicData>
                              </a:graphic>
                            </wp:inline>
                          </w:drawing>
                        </w:r>
                      </w:p>
                    </w:txbxContent>
                  </v:textbox>
                  <w10:wrap type="tight"/>
                </v:shape>
              </w:pict>
            </mc:Fallback>
          </mc:AlternateContent>
        </w:r>
        <w:r w:rsidR="0018622E" w:rsidDel="00750BE5">
          <w:rPr>
            <w:noProof/>
            <w:lang w:eastAsia="en-US"/>
          </w:rPr>
          <mc:AlternateContent>
            <mc:Choice Requires="wps">
              <w:drawing>
                <wp:anchor distT="0" distB="0" distL="114300" distR="114300" simplePos="0" relativeHeight="251682816" behindDoc="0" locked="0" layoutInCell="1" allowOverlap="1" wp14:anchorId="7478F8BD" wp14:editId="5AD7B686">
                  <wp:simplePos x="0" y="0"/>
                  <wp:positionH relativeFrom="column">
                    <wp:posOffset>4343400</wp:posOffset>
                  </wp:positionH>
                  <wp:positionV relativeFrom="paragraph">
                    <wp:posOffset>2851150</wp:posOffset>
                  </wp:positionV>
                  <wp:extent cx="2387600" cy="323215"/>
                  <wp:effectExtent l="0" t="0" r="0" b="6985"/>
                  <wp:wrapNone/>
                  <wp:docPr id="7" name="Text Box 295"/>
                  <wp:cNvGraphicFramePr/>
                  <a:graphic xmlns:a="http://schemas.openxmlformats.org/drawingml/2006/main">
                    <a:graphicData uri="http://schemas.microsoft.com/office/word/2010/wordprocessingShape">
                      <wps:wsp>
                        <wps:cNvSpPr txBox="1"/>
                        <wps:spPr>
                          <a:xfrm>
                            <a:off x="0" y="0"/>
                            <a:ext cx="2387600" cy="323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19205" w14:textId="4BBCE730" w:rsidR="00B11F59" w:rsidRPr="00F96D15" w:rsidRDefault="00B11F59" w:rsidP="00E577C0">
                              <w:pPr>
                                <w:pStyle w:val="NormalWeb"/>
                                <w:spacing w:before="0" w:beforeAutospacing="0" w:after="0" w:afterAutospacing="0"/>
                                <w:jc w:val="both"/>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10: </w:t>
                              </w:r>
                              <w:r w:rsidRPr="00F96D15">
                                <w:rPr>
                                  <w:rFonts w:ascii="Arial" w:hAnsi="Arial" w:cs="Arial"/>
                                  <w:b/>
                                  <w:color w:val="000000" w:themeColor="text1"/>
                                  <w:kern w:val="24"/>
                                  <w:sz w:val="16"/>
                                  <w:szCs w:val="16"/>
                                </w:rPr>
                                <w:t>Promoter luciferase assay confirm NEAT1-ER</w:t>
                              </w:r>
                              <w:r>
                                <w:rPr>
                                  <w:rFonts w:ascii="Arial" w:hAnsi="Arial" w:cs="Arial"/>
                                  <w:b/>
                                  <w:sz w:val="16"/>
                                  <w:szCs w:val="16"/>
                                </w:rPr>
                                <w:sym w:font="Symbol" w:char="F061"/>
                              </w:r>
                              <w:r w:rsidRPr="00F96D15">
                                <w:rPr>
                                  <w:rFonts w:ascii="Arial" w:hAnsi="Arial" w:cs="Arial"/>
                                  <w:b/>
                                  <w:color w:val="000000" w:themeColor="text1"/>
                                  <w:kern w:val="24"/>
                                  <w:sz w:val="16"/>
                                  <w:szCs w:val="16"/>
                                </w:rPr>
                                <w:t xml:space="preserve"> axis is involved in regulation of PSMA, a key prostate cancer gene.</w:t>
                              </w:r>
                            </w:p>
                            <w:p w14:paraId="40EF7CE9" w14:textId="77777777" w:rsidR="00B11F59" w:rsidRDefault="00B11F59" w:rsidP="00826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57" type="#_x0000_t202" style="position:absolute;margin-left:342pt;margin-top:224.5pt;width:188pt;height:2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w4j9QCAAAYBgAADgAAAGRycy9lMm9Eb2MueG1srFRLb9swDL4P2H8QdE/9aNI0Rp3CTZFhQNEW&#10;a4eeFVlKjOk1SUmcFfvvo+Q4Tbsd1mEXmyIpivw+kheXrRRow6xrtCpxdpJixBTVdaOWJf76OB+c&#10;Y+Q8UTURWrES75jDl9OPHy62pmC5XmlRM4sgiHLF1pR45b0pksTRFZPEnWjDFBi5tpJ4ONplUluy&#10;hehSJHmaniVbbWtjNWXOgfa6M+JpjM85o/6Oc8c8EiWG3Hz82vhdhG8yvSDF0hKzaug+DfIPWUjS&#10;KHj0EOqaeILWtvktlGyo1U5zf0K1TDTnDWWxBqgmS99U87AihsVaABxnDjC5/xeW3m7uLWrqEo8x&#10;UkQCRY+s9ehKtyifjAI+W+MKcHsw4OhbMADPvd6BMpTdcivDHwpCYAekdwd0QzgKyvz0fHyWgomC&#10;7TQ/zbMYPnm5bazzn5iWKAgltsBeBJVsbpyHTMC1dwmPKT1vhIgMCvVKAY6dhsUW6G6TAjIBMXiG&#10;nCI9z7PROK/Go8ngrBplg2GWng+qKs0H1/MqrdLhfDYZXv2ELCTJhsUWGsVAmwWIAIi5IMs9KcH8&#10;d6xIQl/1cJYlsXu6+iBwrLNPNQnodyhHye8ECwUI9YVx4C2CHRRxYthMWLQh0OuEUqZ85CmCAd7B&#10;iwNg77m494+QRSjfc7kDv39ZK3+4LBulbaT2Tdr1tz5l3vkDGEd1B9G3izY2bHbowoWud9CcVnfj&#10;7QydN9BBN8T5e2JhnqHpYEf5O/hwobcl1nsJo5W2P/6kD/5AKFgxCrSX2H1fE8swEp8VDOAkGw7D&#10;QomHITQRHOyxZXFsUWs500BLBtvQ0CgGfy96kVstn2CVVeFVMBFF4e0S+16c+W5rwSqkrKqiE6wQ&#10;Q/yNejA0hA4shfl4bJ+INfsh8tBJt7rfJKR4M0udb7ipdLX2mjdx0ALQHap7AmD9xL7cr8qw347P&#10;0etloU9/AQAA//8DAFBLAwQUAAYACAAAACEAtrHSNd4AAAAMAQAADwAAAGRycy9kb3ducmV2Lnht&#10;bEyPzU7DMBCE70h9B2sr9UZtUIjqEKdCoF5BlB+Jmxtvk4h4HcVuE96e7Qlus7uj2W/K7ex7ccYx&#10;doEM3KwVCKQ6uI4aA+9vu+sNiJgsOdsHQgM/GGFbLa5KW7gw0Sue96kRHEKxsAbalIZCyli36G1c&#10;hwGJb8cwept4HBvpRjtxuO/lrVK59LYj/tDaAR9brL/3J2/g4/n49Zmpl+bJ3w1TmJUkr6Uxq+X8&#10;cA8i4Zz+zHDBZ3SomOkQTuSi6A3km4y7JANZpllcHCpXrA680lqDrEr5v0T1CwAA//8DAFBLAQIt&#10;ABQABgAIAAAAIQDkmcPA+wAAAOEBAAATAAAAAAAAAAAAAAAAAAAAAABbQ29udGVudF9UeXBlc10u&#10;eG1sUEsBAi0AFAAGAAgAAAAhACOyauHXAAAAlAEAAAsAAAAAAAAAAAAAAAAALAEAAF9yZWxzLy5y&#10;ZWxzUEsBAi0AFAAGAAgAAAAhACjMOI/UAgAAGAYAAA4AAAAAAAAAAAAAAAAALAIAAGRycy9lMm9E&#10;b2MueG1sUEsBAi0AFAAGAAgAAAAhALax0jXeAAAADAEAAA8AAAAAAAAAAAAAAAAALAUAAGRycy9k&#10;b3ducmV2LnhtbFBLBQYAAAAABAAEAPMAAAA3BgAAAAA=&#10;" filled="f" stroked="f">
                  <v:textbox>
                    <w:txbxContent>
                      <w:p w14:paraId="14019205" w14:textId="4BBCE730" w:rsidR="00B11F59" w:rsidRPr="00F96D15" w:rsidRDefault="00B11F59" w:rsidP="00E577C0">
                        <w:pPr>
                          <w:pStyle w:val="NormalWeb"/>
                          <w:spacing w:before="0" w:beforeAutospacing="0" w:after="0" w:afterAutospacing="0"/>
                          <w:jc w:val="both"/>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10: </w:t>
                        </w:r>
                        <w:r w:rsidRPr="00F96D15">
                          <w:rPr>
                            <w:rFonts w:ascii="Arial" w:hAnsi="Arial" w:cs="Arial"/>
                            <w:b/>
                            <w:color w:val="000000" w:themeColor="text1"/>
                            <w:kern w:val="24"/>
                            <w:sz w:val="16"/>
                            <w:szCs w:val="16"/>
                          </w:rPr>
                          <w:t>Promoter luciferase assay confirm NEAT1-ER</w:t>
                        </w:r>
                        <w:r>
                          <w:rPr>
                            <w:rFonts w:ascii="Arial" w:hAnsi="Arial" w:cs="Arial"/>
                            <w:b/>
                            <w:sz w:val="16"/>
                            <w:szCs w:val="16"/>
                          </w:rPr>
                          <w:sym w:font="Symbol" w:char="F061"/>
                        </w:r>
                        <w:r w:rsidRPr="00F96D15">
                          <w:rPr>
                            <w:rFonts w:ascii="Arial" w:hAnsi="Arial" w:cs="Arial"/>
                            <w:b/>
                            <w:color w:val="000000" w:themeColor="text1"/>
                            <w:kern w:val="24"/>
                            <w:sz w:val="16"/>
                            <w:szCs w:val="16"/>
                          </w:rPr>
                          <w:t xml:space="preserve"> axis is involved in regulation of PSMA, a key prostate cancer gene.</w:t>
                        </w:r>
                      </w:p>
                      <w:p w14:paraId="40EF7CE9" w14:textId="77777777" w:rsidR="00B11F59" w:rsidRDefault="00B11F59" w:rsidP="00826EC2"/>
                    </w:txbxContent>
                  </v:textbox>
                </v:shape>
              </w:pict>
            </mc:Fallback>
          </mc:AlternateContent>
        </w:r>
      </w:del>
      <w:r w:rsidR="0018622E">
        <w:rPr>
          <w:noProof/>
          <w:lang w:eastAsia="en-US"/>
        </w:rPr>
        <mc:AlternateContent>
          <mc:Choice Requires="wps">
            <w:drawing>
              <wp:anchor distT="0" distB="0" distL="114300" distR="114300" simplePos="0" relativeHeight="251679744" behindDoc="0" locked="0" layoutInCell="1" allowOverlap="1" wp14:anchorId="7E805F66" wp14:editId="208219A2">
                <wp:simplePos x="0" y="0"/>
                <wp:positionH relativeFrom="column">
                  <wp:posOffset>-2552700</wp:posOffset>
                </wp:positionH>
                <wp:positionV relativeFrom="paragraph">
                  <wp:posOffset>316865</wp:posOffset>
                </wp:positionV>
                <wp:extent cx="2400300" cy="4572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E1633" w14:textId="697B3F75" w:rsidR="00B11F59" w:rsidRPr="00F96D15" w:rsidRDefault="00B11F59" w:rsidP="00E577C0">
                            <w:pPr>
                              <w:pStyle w:val="NormalWeb"/>
                              <w:spacing w:before="0" w:beforeAutospacing="0" w:after="0" w:afterAutospacing="0"/>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9: </w:t>
                            </w:r>
                            <w:r w:rsidRPr="00D211F9">
                              <w:rPr>
                                <w:rFonts w:ascii="Arial" w:hAnsi="Arial" w:cs="Arial"/>
                                <w:b/>
                                <w:iCs/>
                                <w:color w:val="000000" w:themeColor="text1"/>
                                <w:kern w:val="24"/>
                                <w:sz w:val="16"/>
                                <w:szCs w:val="16"/>
                              </w:rPr>
                              <w:t>Promoter luciferase assay were performed using promoter reporter vectors encompassing ER</w:t>
                            </w:r>
                            <w:r w:rsidRPr="00D211F9">
                              <w:rPr>
                                <w:rFonts w:ascii="Arial" w:hAnsi="Arial" w:cs="Arial"/>
                                <w:b/>
                                <w:sz w:val="16"/>
                                <w:szCs w:val="16"/>
                              </w:rPr>
                              <w:sym w:font="Symbol" w:char="F061"/>
                            </w:r>
                            <w:r w:rsidRPr="00D211F9">
                              <w:rPr>
                                <w:rFonts w:ascii="Arial" w:hAnsi="Arial" w:cs="Arial"/>
                                <w:b/>
                                <w:iCs/>
                                <w:color w:val="000000" w:themeColor="text1"/>
                                <w:kern w:val="24"/>
                                <w:sz w:val="16"/>
                                <w:szCs w:val="16"/>
                              </w:rPr>
                              <w:t xml:space="preserve"> binding regions upstream of NEAT1. Luciferase assays confirmed ER</w:t>
                            </w:r>
                            <w:r w:rsidRPr="00D211F9">
                              <w:rPr>
                                <w:rFonts w:ascii="Arial" w:hAnsi="Arial" w:cs="Arial"/>
                                <w:b/>
                                <w:sz w:val="16"/>
                                <w:szCs w:val="16"/>
                              </w:rPr>
                              <w:t></w:t>
                            </w:r>
                            <w:r w:rsidRPr="00D211F9">
                              <w:rPr>
                                <w:rFonts w:ascii="Arial" w:hAnsi="Arial" w:cs="Arial"/>
                                <w:b/>
                                <w:iCs/>
                                <w:color w:val="000000" w:themeColor="text1"/>
                                <w:kern w:val="24"/>
                                <w:sz w:val="16"/>
                                <w:szCs w:val="16"/>
                              </w:rPr>
                              <w:t xml:space="preserve"> is recruited and drives transcriptional output from NEAT1 promoter</w:t>
                            </w:r>
                            <w:r>
                              <w:rPr>
                                <w:rFonts w:ascii="Arial" w:hAnsi="Arial" w:cs="Arial"/>
                                <w:b/>
                                <w:iCs/>
                                <w:color w:val="000000" w:themeColor="text1"/>
                                <w:kern w:val="24"/>
                                <w:sz w:val="16"/>
                                <w:szCs w:val="16"/>
                              </w:rPr>
                              <w:t>.</w:t>
                            </w:r>
                          </w:p>
                          <w:p w14:paraId="59A33CE7" w14:textId="77777777" w:rsidR="00B11F59" w:rsidRDefault="00B11F59" w:rsidP="009E4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8" type="#_x0000_t202" style="position:absolute;margin-left:-200.95pt;margin-top:24.95pt;width:189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lxP9ICAAAa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o+n&#10;E4wUkUDSI2s9utItCjpAaGdcAY4PBlx9CwZgetA7UIbCW25l+EJJCOyA9f6AbwhHQTnO0/Q0BRMF&#10;Wz75AASGMMnzbWOd/8i0REEosQX+Iqxke+N85zq4hMeUXjRCRA6FeqGAmJ2GxSbobpMCMgExeIac&#10;IkE/5pBI9WEyHZ1Vk2yUZ+n5qKrS8eh6UaVVmi/m0/zqJ2QhSZYXO2gVA40WIAIgFoKselqC+e94&#10;kYS+6OIsS2L/dPVB4AjJkGoS0O9QjpLfCxYKEOoz48BcBDso4sywubBoS6DbCaVM+chTBAO8gxcH&#10;wN5ysfePkEUo33K5A394WSt/uCwbpW2k9lXa9dchZd75AxhHdQfRt8s2tmx2OnThUtd7aE6ruwF3&#10;hi4a6KAb4vw9sTDR0HSwpfwdHFzoXYl1L2G01vb7n/TBHwgFK0aB9hK7bxtiGUbik4IRnGZ5HlZK&#10;/IndjJE9tiyPLWoj5xpoyWAfGhpFuGy9GERutXyCZVaFV8FEFIW3S+wHce67vQXLkLKqik6wRAzx&#10;N+rB0BA6sBTm47F9Itb0Q+Shk271sEtI8WqWOt9wU+lq4zVv4qAFoDtUewJgAcW+7Jdl2HDH/9Hr&#10;eaXPfgEAAP//AwBQSwMEFAAGAAgAAAAhAFShHNHeAAAACwEAAA8AAABkcnMvZG93bnJldi54bWxM&#10;j0FPwzAMhe9I+w+Rkbh1yUqZaGk6TSCuIDZA4pY1XlvROFWTreXfY07sZFvv0/N75WZ2vTjjGDpP&#10;GlZLBQKp9rajRsP7/jm5BxGiIWt6T6jhBwNsqsVVaQrrJ3rD8y42gk0oFEZDG+NQSBnqFp0JSz8g&#10;sXb0ozORz7GRdjQTm7tepkqtpTMd8YfWDPjYYv29OzkNHy/Hr89MvTZP7m6Y/KwkuVxqfXM9bx9A&#10;RJzjPwx/8Tk6VJzp4E9kg+g1JJla5cxqyHKeTCTpLS8HRlNWZFXKyw7VLwAAAP//AwBQSwECLQAU&#10;AAYACAAAACEA5JnDwPsAAADhAQAAEwAAAAAAAAAAAAAAAAAAAAAAW0NvbnRlbnRfVHlwZXNdLnht&#10;bFBLAQItABQABgAIAAAAIQAjsmrh1wAAAJQBAAALAAAAAAAAAAAAAAAAACwBAABfcmVscy8ucmVs&#10;c1BLAQItABQABgAIAAAAIQAi6XE/0gIAABoGAAAOAAAAAAAAAAAAAAAAACwCAABkcnMvZTJvRG9j&#10;LnhtbFBLAQItABQABgAIAAAAIQBUoRzR3gAAAAsBAAAPAAAAAAAAAAAAAAAAACoFAABkcnMvZG93&#10;bnJldi54bWxQSwUGAAAAAAQABADzAAAANQYAAAAA&#10;" filled="f" stroked="f">
                <v:textbox>
                  <w:txbxContent>
                    <w:p w14:paraId="337E1633" w14:textId="697B3F75" w:rsidR="00B11F59" w:rsidRPr="00F96D15" w:rsidRDefault="00B11F59" w:rsidP="00E577C0">
                      <w:pPr>
                        <w:pStyle w:val="NormalWeb"/>
                        <w:spacing w:before="0" w:beforeAutospacing="0" w:after="0" w:afterAutospacing="0"/>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9: </w:t>
                      </w:r>
                      <w:r w:rsidRPr="00D211F9">
                        <w:rPr>
                          <w:rFonts w:ascii="Arial" w:hAnsi="Arial" w:cs="Arial"/>
                          <w:b/>
                          <w:iCs/>
                          <w:color w:val="000000" w:themeColor="text1"/>
                          <w:kern w:val="24"/>
                          <w:sz w:val="16"/>
                          <w:szCs w:val="16"/>
                        </w:rPr>
                        <w:t>Promoter luciferase assay were performed using promoter reporter vectors encompassing ER</w:t>
                      </w:r>
                      <w:r w:rsidRPr="00D211F9">
                        <w:rPr>
                          <w:rFonts w:ascii="Arial" w:hAnsi="Arial" w:cs="Arial"/>
                          <w:b/>
                          <w:sz w:val="16"/>
                          <w:szCs w:val="16"/>
                        </w:rPr>
                        <w:sym w:font="Symbol" w:char="F061"/>
                      </w:r>
                      <w:r w:rsidRPr="00D211F9">
                        <w:rPr>
                          <w:rFonts w:ascii="Arial" w:hAnsi="Arial" w:cs="Arial"/>
                          <w:b/>
                          <w:iCs/>
                          <w:color w:val="000000" w:themeColor="text1"/>
                          <w:kern w:val="24"/>
                          <w:sz w:val="16"/>
                          <w:szCs w:val="16"/>
                        </w:rPr>
                        <w:t xml:space="preserve"> binding regions upstream of NEAT1. Luciferase assays confirmed ER</w:t>
                      </w:r>
                      <w:r w:rsidRPr="00D211F9">
                        <w:rPr>
                          <w:rFonts w:ascii="Arial" w:hAnsi="Arial" w:cs="Arial"/>
                          <w:b/>
                          <w:sz w:val="16"/>
                          <w:szCs w:val="16"/>
                        </w:rPr>
                        <w:t></w:t>
                      </w:r>
                      <w:r w:rsidRPr="00D211F9">
                        <w:rPr>
                          <w:rFonts w:ascii="Arial" w:hAnsi="Arial" w:cs="Arial"/>
                          <w:b/>
                          <w:iCs/>
                          <w:color w:val="000000" w:themeColor="text1"/>
                          <w:kern w:val="24"/>
                          <w:sz w:val="16"/>
                          <w:szCs w:val="16"/>
                        </w:rPr>
                        <w:t xml:space="preserve"> is recruited and drives transcriptional output from NEAT1 promoter</w:t>
                      </w:r>
                      <w:r>
                        <w:rPr>
                          <w:rFonts w:ascii="Arial" w:hAnsi="Arial" w:cs="Arial"/>
                          <w:b/>
                          <w:iCs/>
                          <w:color w:val="000000" w:themeColor="text1"/>
                          <w:kern w:val="24"/>
                          <w:sz w:val="16"/>
                          <w:szCs w:val="16"/>
                        </w:rPr>
                        <w:t>.</w:t>
                      </w:r>
                    </w:p>
                    <w:p w14:paraId="59A33CE7" w14:textId="77777777" w:rsidR="00B11F59" w:rsidRDefault="00B11F59" w:rsidP="009E4550"/>
                  </w:txbxContent>
                </v:textbox>
              </v:shape>
            </w:pict>
          </mc:Fallback>
        </mc:AlternateContent>
      </w:r>
      <w:r w:rsidR="00581A55">
        <w:tab/>
      </w:r>
      <w:del w:id="426" w:author="Mark Gerstein" w:date="2014-01-16T23:58:00Z">
        <w:r w:rsidR="00581A55" w:rsidDel="00574F01">
          <w:delText xml:space="preserve">It has been shown that a significant fraction (26%-35%) of inter-individual differences in transcription factor binding regions coincides with genetic variation loci and that about 5% of transcripts levels are associated with inherited variant states </w:delText>
        </w:r>
        <w:r w:rsidR="00A67F73" w:rsidDel="00574F01">
          <w:fldChar w:fldCharType="begin"/>
        </w:r>
        <w:r w:rsidR="00A67F73" w:rsidDel="00574F01">
          <w:delInstrText xml:space="preserve"> ADDIN cite{20299548}</w:delInstrText>
        </w:r>
        <w:r w:rsidR="00A67F73" w:rsidDel="00574F01">
          <w:fldChar w:fldCharType="separate"/>
        </w:r>
        <w:r w:rsidR="00193862" w:rsidDel="00574F01">
          <w:delText>[24]</w:delText>
        </w:r>
        <w:r w:rsidR="00A67F73" w:rsidDel="00574F01">
          <w:fldChar w:fldCharType="end"/>
        </w:r>
        <w:r w:rsidR="00581A55" w:rsidDel="00574F01">
          <w:delText xml:space="preserve">. </w:delText>
        </w:r>
      </w:del>
      <w:r w:rsidR="00581A55">
        <w:t xml:space="preserve">Genotype-transcript associations have been reported at large for multiple types of inherited variants </w:t>
      </w:r>
      <w:del w:id="427" w:author="Mark Gerstein" w:date="2014-01-16T23:58:00Z">
        <w:r w:rsidR="00A67F73" w:rsidDel="00574F01">
          <w:fldChar w:fldCharType="begin"/>
        </w:r>
        <w:r w:rsidR="00A67F73" w:rsidDel="00574F01">
          <w:delInstrText xml:space="preserve"> ADDIN cite{21479260,20220756,20220758,21862627,17289997}</w:delInstrText>
        </w:r>
        <w:r w:rsidR="00A67F73" w:rsidDel="00574F01">
          <w:fldChar w:fldCharType="separate"/>
        </w:r>
        <w:r w:rsidR="00193862" w:rsidDel="00574F01">
          <w:delText>[8, 9, 25, 26, 133]</w:delText>
        </w:r>
        <w:r w:rsidR="00A67F73" w:rsidDel="00574F01">
          <w:fldChar w:fldCharType="end"/>
        </w:r>
        <w:r w:rsidR="00581A55" w:rsidDel="00574F01">
          <w:delText xml:space="preserve">, </w:delText>
        </w:r>
      </w:del>
      <w:ins w:id="428" w:author="Mark Gerstein" w:date="2014-01-16T23:58:00Z">
        <w:r w:rsidR="00574F01">
          <w:fldChar w:fldCharType="begin"/>
        </w:r>
        <w:r w:rsidR="00574F01">
          <w:instrText xml:space="preserve"> ADDIN cite{21479260,20220756,20220758,21862627,17289997}</w:instrText>
        </w:r>
        <w:r w:rsidR="00574F01">
          <w:fldChar w:fldCharType="separate"/>
        </w:r>
        <w:r w:rsidR="00574F01">
          <w:t>[8, 9, 25, 26, 133]</w:t>
        </w:r>
        <w:r w:rsidR="00574F01">
          <w:fldChar w:fldCharType="end"/>
        </w:r>
        <w:r w:rsidR="00574F01">
          <w:t xml:space="preserve">; </w:t>
        </w:r>
      </w:ins>
      <w:r w:rsidR="00581A55">
        <w:t>however</w:t>
      </w:r>
      <w:ins w:id="429" w:author="Mark Gerstein" w:date="2014-01-16T23:58:00Z">
        <w:r w:rsidR="00574F01">
          <w:t>,</w:t>
        </w:r>
      </w:ins>
      <w:r w:rsidR="00581A55">
        <w:t xml:space="preserve"> experimental evidence of inherited variants allele-specific effect on enhancer activity are lacking. In order to study the potential role of inherited genetic variants within regulatory elements in the context of hormone dependent human, we have performed an unbiased computational search for AR/ER</w:t>
      </w:r>
      <m:oMath>
        <m:r>
          <m:rPr>
            <m:sty m:val="p"/>
          </m:rPr>
          <w:rPr>
            <w:rFonts w:ascii="Cambria Math" w:hAnsi="Cambria Math"/>
          </w:rPr>
          <m:t>α</m:t>
        </m:r>
      </m:oMath>
      <w:r w:rsidR="00581A55">
        <w:t xml:space="preserve"> bound enhancers elements containing </w:t>
      </w:r>
      <w:r w:rsidR="00B80093">
        <w:t>SNV</w:t>
      </w:r>
      <w:r w:rsidR="00581A55">
        <w:t xml:space="preserve">s followed by </w:t>
      </w:r>
      <w:r w:rsidR="00581A55">
        <w:rPr>
          <w:i/>
        </w:rPr>
        <w:t>in vitro</w:t>
      </w:r>
      <w:r w:rsidR="00581A55">
        <w:t xml:space="preserve"> characterization of selected variants. </w:t>
      </w:r>
      <w:r w:rsidR="00581A55" w:rsidRPr="00574F01">
        <w:rPr>
          <w:rPrChange w:id="430" w:author="Mark Gerstein" w:date="2014-01-16T23:59:00Z">
            <w:rPr>
              <w:b/>
            </w:rPr>
          </w:rPrChange>
        </w:rPr>
        <w:t>Table 1</w:t>
      </w:r>
      <w:r w:rsidR="00581A55">
        <w:t xml:space="preserve"> shows counts of </w:t>
      </w:r>
      <w:r w:rsidR="00B80093">
        <w:t>SNV</w:t>
      </w:r>
      <w:r w:rsidR="00581A55">
        <w:t xml:space="preserve">s from the dbsnp137 set within AR </w:t>
      </w:r>
      <w:r w:rsidR="00A67F73">
        <w:fldChar w:fldCharType="begin"/>
      </w:r>
      <w:r w:rsidR="00A67F73">
        <w:instrText xml:space="preserve"> ADDIN cite{20478527}</w:instrText>
      </w:r>
      <w:r w:rsidR="00A67F73">
        <w:fldChar w:fldCharType="separate"/>
      </w:r>
      <w:r w:rsidR="00193862">
        <w:t>[134]</w:t>
      </w:r>
      <w:r w:rsidR="00A67F73">
        <w:fldChar w:fldCharType="end"/>
      </w:r>
      <w:r w:rsidR="00581A55">
        <w:t xml:space="preserve"> and/or ER</w:t>
      </w:r>
      <m:oMath>
        <m:r>
          <m:rPr>
            <m:sty m:val="p"/>
          </m:rPr>
          <w:rPr>
            <w:rFonts w:ascii="Cambria Math" w:hAnsi="Cambria Math"/>
          </w:rPr>
          <m:t>α</m:t>
        </m:r>
      </m:oMath>
      <w:r w:rsidR="00581A55">
        <w:t xml:space="preserve"> (</w:t>
      </w:r>
      <w:ins w:id="431" w:author="Mark Gerstein" w:date="2014-01-16T23:58:00Z">
        <w:r w:rsidR="00574F01">
          <w:t xml:space="preserve">D </w:t>
        </w:r>
      </w:ins>
      <w:r w:rsidR="00581A55">
        <w:t>Chakravarty</w:t>
      </w:r>
      <w:del w:id="432" w:author="Mark Gerstein" w:date="2014-01-16T23:58:00Z">
        <w:r w:rsidR="00581A55" w:rsidDel="00574F01">
          <w:delText xml:space="preserve"> D</w:delText>
        </w:r>
      </w:del>
      <w:r w:rsidR="00581A55">
        <w:t xml:space="preserve">, </w:t>
      </w:r>
      <w:r w:rsidR="00581A55">
        <w:rPr>
          <w:i/>
        </w:rPr>
        <w:t>submitted</w:t>
      </w:r>
      <w:r w:rsidR="00581A55">
        <w:t xml:space="preserve">) binding sites that intersect peak ENCODE data </w:t>
      </w:r>
      <w:r w:rsidR="00A67F73">
        <w:fldChar w:fldCharType="begin"/>
      </w:r>
      <w:r w:rsidR="00A67F73">
        <w:instrText xml:space="preserve"> ADDIN cite{22955616}</w:instrText>
      </w:r>
      <w:r w:rsidR="00A67F73">
        <w:fldChar w:fldCharType="separate"/>
      </w:r>
      <w:r w:rsidR="00193862">
        <w:t>[4]</w:t>
      </w:r>
      <w:r w:rsidR="00A67F73">
        <w:fldChar w:fldCharType="end"/>
      </w:r>
      <w:r w:rsidR="00581A55">
        <w:t xml:space="preserve"> generated from 20 cell-lines and ChIP-seq experiments for H3K4m1, H3K4me1+H3K4me3, H3K9ac, H3K27ac, Dnase-seq and FAIRE-seq. For each marker the consensus was generated as the merge of all the regions that are present in at least 2 cell lines and comply with a set of filters. </w:t>
      </w:r>
      <w:r w:rsidR="00581A55" w:rsidRPr="00574F01">
        <w:rPr>
          <w:rPrChange w:id="433" w:author="Mark Gerstein" w:date="2014-01-16T23:59:00Z">
            <w:rPr>
              <w:b/>
            </w:rPr>
          </w:rPrChange>
        </w:rPr>
        <w:t xml:space="preserve">Fig. 8 </w:t>
      </w:r>
      <w:r w:rsidR="00581A55">
        <w:t xml:space="preserve">shows examples of AR-responsiveness and </w:t>
      </w:r>
      <w:r w:rsidR="00B80093">
        <w:t>SNV</w:t>
      </w:r>
      <w:r w:rsidR="00581A55">
        <w:t xml:space="preserve">s impact on putative enhancer elements in MCF7 cells (Garritano S, Demichelis F, </w:t>
      </w:r>
      <w:r w:rsidR="00581A55">
        <w:rPr>
          <w:i/>
        </w:rPr>
        <w:t>unpublished</w:t>
      </w:r>
      <w:r w:rsidR="00581A55">
        <w:t>).</w:t>
      </w:r>
    </w:p>
    <w:p w14:paraId="66B24956" w14:textId="1CF3EEBE" w:rsidR="009F1824" w:rsidRDefault="00750BE5" w:rsidP="00E050E0">
      <w:pPr>
        <w:pStyle w:val="Heading4"/>
        <w:ind w:hanging="360"/>
        <w:contextualSpacing w:val="0"/>
      </w:pPr>
      <w:bookmarkStart w:id="434" w:name="h.l58uf7rizi6m" w:colFirst="0" w:colLast="0"/>
      <w:bookmarkEnd w:id="434"/>
      <w:ins w:id="435" w:author="Mark Gerstein" w:date="2014-01-17T00:05:00Z">
        <w:r>
          <w:rPr>
            <w:noProof/>
            <w:lang w:eastAsia="en-US"/>
          </w:rPr>
          <mc:AlternateContent>
            <mc:Choice Requires="wps">
              <w:drawing>
                <wp:anchor distT="0" distB="0" distL="114300" distR="114300" simplePos="0" relativeHeight="251693056" behindDoc="0" locked="0" layoutInCell="1" allowOverlap="1" wp14:anchorId="00B0E215" wp14:editId="1F7CC312">
                  <wp:simplePos x="0" y="0"/>
                  <wp:positionH relativeFrom="column">
                    <wp:posOffset>4114800</wp:posOffset>
                  </wp:positionH>
                  <wp:positionV relativeFrom="paragraph">
                    <wp:posOffset>299720</wp:posOffset>
                  </wp:positionV>
                  <wp:extent cx="2514600" cy="571500"/>
                  <wp:effectExtent l="0" t="0" r="0" b="12700"/>
                  <wp:wrapNone/>
                  <wp:docPr id="55" name="Text Box 295"/>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65E46" w14:textId="77777777" w:rsidR="00B11F59" w:rsidRPr="00F96D15" w:rsidRDefault="00B11F59" w:rsidP="00750BE5">
                              <w:pPr>
                                <w:pStyle w:val="NormalWeb"/>
                                <w:spacing w:before="0" w:beforeAutospacing="0" w:after="0" w:afterAutospacing="0"/>
                                <w:jc w:val="both"/>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10: </w:t>
                              </w:r>
                              <w:r w:rsidRPr="00F96D15">
                                <w:rPr>
                                  <w:rFonts w:ascii="Arial" w:hAnsi="Arial" w:cs="Arial"/>
                                  <w:b/>
                                  <w:color w:val="000000" w:themeColor="text1"/>
                                  <w:kern w:val="24"/>
                                  <w:sz w:val="16"/>
                                  <w:szCs w:val="16"/>
                                </w:rPr>
                                <w:t>Promoter luciferase assay confirm NEAT1-ER</w:t>
                              </w:r>
                              <w:r>
                                <w:rPr>
                                  <w:rFonts w:ascii="Arial" w:hAnsi="Arial" w:cs="Arial"/>
                                  <w:b/>
                                  <w:sz w:val="16"/>
                                  <w:szCs w:val="16"/>
                                </w:rPr>
                                <w:sym w:font="Symbol" w:char="F061"/>
                              </w:r>
                              <w:r w:rsidRPr="00F96D15">
                                <w:rPr>
                                  <w:rFonts w:ascii="Arial" w:hAnsi="Arial" w:cs="Arial"/>
                                  <w:b/>
                                  <w:color w:val="000000" w:themeColor="text1"/>
                                  <w:kern w:val="24"/>
                                  <w:sz w:val="16"/>
                                  <w:szCs w:val="16"/>
                                </w:rPr>
                                <w:t xml:space="preserve"> axis is involved in regulation of PSMA, a key prostate cancer gene.</w:t>
                              </w:r>
                            </w:p>
                            <w:p w14:paraId="392B6571" w14:textId="77777777" w:rsidR="00B11F59" w:rsidRDefault="00B11F59" w:rsidP="00750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24pt;margin-top:23.6pt;width:19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fun9MCAAAZBgAADgAAAGRycy9lMm9Eb2MueG1srFRNb9swDL0P2H8QdE9tB3bbGHUKN0WGAUVb&#10;rB16VmQpMaavSUribOh/HyXHadrtsA672BRJUeR7JC8uOynQhlnXalXh7CTFiCmqm1YtK/z1cT46&#10;x8h5ohoitGIV3jGHL6cfP1xsTcnGeqVFwyyCIMqVW1PhlfemTBJHV0wSd6INU2Dk2kri4WiXSWPJ&#10;FqJLkYzT9DTZatsYqylzDrTXvRFPY3zOGfV3nDvmkagw5Obj18bvInyT6QUpl5aYVUv3aZB/yEKS&#10;VsGjh1DXxBO0tu1voWRLrXaa+xOqZaI5bymLNUA1WfqmmocVMSzWAuA4c4DJ/b+w9HZzb1HbVLgo&#10;MFJEAkePrPPoSndoPCkCQFvjSvB7MODpOzAA0YPegTLU3XErwx8qQmAHqHcHeEM4CspxkeWnKZgo&#10;2IqzrAAZwicvt411/hPTEgWhwhboi6iSzY3zvevgEh5Tet4KESkU6pUCYvYaFnugv01KyATE4Bly&#10;ivz8nBVn4/qsmIxO6yIb5Vl6PqrrdDy6ntdpnebz2SS/eoYsJMnycgudYqDPAkQAxFyQ5Z6VYP47&#10;WiShr5o4y5LYPn19EDhCMqSaBPR7lKPkd4KFAoT6wjgQF8EOijgybCYs2hBodkIpUz7yFMEA7+DF&#10;AbD3XNz7R8gilO+53IM/vKyVP1yWrdI2Uvsm7ebbkDLv/QGMo7qD6LtFFzs2mwxduNDNDprT6n6+&#10;naHzFjrohjh/TywMNDQdLCl/Bx8u9LbCei9htNL2x5/0wR8IBStGgfYKu+9rYhlG4rOCCZxkeR42&#10;Sjzk0ERwsMeWxbFFreVMAy0ZrENDoxj8vRhEbrV8gl1Wh1fBRBSFtyvsB3Hm+7UFu5Cyuo5OsEMM&#10;8TfqwdAQOrAU5uOxeyLW7IfIQyfd6mGVkPLNLPW+4abS9dpr3sZBC0D3qO4JgP0T+3K/K8OCOz5H&#10;r5eNPv0FAAD//wMAUEsDBBQABgAIAAAAIQDB3hnP3gAAAAsBAAAPAAAAZHJzL2Rvd25yZXYueG1s&#10;TI/NTsMwEITvSLyDtUjcqE0x/UnjVAjElYpCkbi58TaJiNdR7Dbh7bs9wW13djT7Tb4efStO2Mcm&#10;kIH7iQKBVAbXUGXg8+P1bgEiJkvOtoHQwC9GWBfXV7nNXBjoHU/bVAkOoZhZA3VKXSZlLGv0Nk5C&#10;h8S3Q+i9Tbz2lXS9HTjct3Kq1Ex62xB/qG2HzzWWP9ujN7B7O3x/abWpXvxjN4RRSfJLacztzfi0&#10;ApFwTH9muOAzOhTMtA9HclG0BmZ6wV2SAT2fgrgYlNas7Hl6YEkWufzfoTgDAAD//wMAUEsBAi0A&#10;FAAGAAgAAAAhAOSZw8D7AAAA4QEAABMAAAAAAAAAAAAAAAAAAAAAAFtDb250ZW50X1R5cGVzXS54&#10;bWxQSwECLQAUAAYACAAAACEAI7Jq4dcAAACUAQAACwAAAAAAAAAAAAAAAAAsAQAAX3JlbHMvLnJl&#10;bHNQSwECLQAUAAYACAAAACEASpfun9MCAAAZBgAADgAAAAAAAAAAAAAAAAAsAgAAZHJzL2Uyb0Rv&#10;Yy54bWxQSwECLQAUAAYACAAAACEAwd4Zz94AAAALAQAADwAAAAAAAAAAAAAAAAArBQAAZHJzL2Rv&#10;d25yZXYueG1sUEsFBgAAAAAEAAQA8wAAADYGAAAAAA==&#10;" filled="f" stroked="f">
                  <v:textbox>
                    <w:txbxContent>
                      <w:p w14:paraId="14165E46" w14:textId="77777777" w:rsidR="00B11F59" w:rsidRPr="00F96D15" w:rsidRDefault="00B11F59" w:rsidP="00750BE5">
                        <w:pPr>
                          <w:pStyle w:val="NormalWeb"/>
                          <w:spacing w:before="0" w:beforeAutospacing="0" w:after="0" w:afterAutospacing="0"/>
                          <w:jc w:val="both"/>
                          <w:rPr>
                            <w:rFonts w:ascii="Arial" w:hAnsi="Arial" w:cs="Arial"/>
                            <w:b/>
                            <w:sz w:val="16"/>
                            <w:szCs w:val="16"/>
                          </w:rPr>
                        </w:pPr>
                        <w:r w:rsidRPr="00F96D15">
                          <w:rPr>
                            <w:rFonts w:ascii="Arial" w:hAnsi="Arial" w:cs="Arial"/>
                            <w:b/>
                            <w:color w:val="000000" w:themeColor="text1"/>
                            <w:kern w:val="24"/>
                            <w:sz w:val="16"/>
                            <w:szCs w:val="16"/>
                          </w:rPr>
                          <w:t>F</w:t>
                        </w:r>
                        <w:r>
                          <w:rPr>
                            <w:rFonts w:ascii="Arial" w:hAnsi="Arial" w:cs="Arial"/>
                            <w:b/>
                            <w:color w:val="000000" w:themeColor="text1"/>
                            <w:kern w:val="24"/>
                            <w:sz w:val="16"/>
                            <w:szCs w:val="16"/>
                          </w:rPr>
                          <w:t xml:space="preserve">ig 10: </w:t>
                        </w:r>
                        <w:r w:rsidRPr="00F96D15">
                          <w:rPr>
                            <w:rFonts w:ascii="Arial" w:hAnsi="Arial" w:cs="Arial"/>
                            <w:b/>
                            <w:color w:val="000000" w:themeColor="text1"/>
                            <w:kern w:val="24"/>
                            <w:sz w:val="16"/>
                            <w:szCs w:val="16"/>
                          </w:rPr>
                          <w:t>Promoter luciferase assay confirm NEAT1-ER</w:t>
                        </w:r>
                        <w:r>
                          <w:rPr>
                            <w:rFonts w:ascii="Arial" w:hAnsi="Arial" w:cs="Arial"/>
                            <w:b/>
                            <w:sz w:val="16"/>
                            <w:szCs w:val="16"/>
                          </w:rPr>
                          <w:sym w:font="Symbol" w:char="F061"/>
                        </w:r>
                        <w:r w:rsidRPr="00F96D15">
                          <w:rPr>
                            <w:rFonts w:ascii="Arial" w:hAnsi="Arial" w:cs="Arial"/>
                            <w:b/>
                            <w:color w:val="000000" w:themeColor="text1"/>
                            <w:kern w:val="24"/>
                            <w:sz w:val="16"/>
                            <w:szCs w:val="16"/>
                          </w:rPr>
                          <w:t xml:space="preserve"> axis is involved in regulation of PSMA, a key prostate cancer gene.</w:t>
                        </w:r>
                      </w:p>
                      <w:p w14:paraId="392B6571" w14:textId="77777777" w:rsidR="00B11F59" w:rsidRDefault="00B11F59" w:rsidP="00750BE5"/>
                    </w:txbxContent>
                  </v:textbox>
                </v:shape>
              </w:pict>
            </mc:Fallback>
          </mc:AlternateContent>
        </w:r>
      </w:ins>
      <w:r w:rsidR="00581A55">
        <w:t>D-3-a-iv Reporter luciferase assays confirm validity of in silico TF binding sites</w:t>
      </w:r>
    </w:p>
    <w:p w14:paraId="60B46825" w14:textId="551AB5FB" w:rsidR="009F1824" w:rsidRDefault="00E050E0">
      <w:pPr>
        <w:pStyle w:val="normal0"/>
      </w:pPr>
      <w:r>
        <w:rPr>
          <w:noProof/>
          <w:lang w:eastAsia="en-US"/>
        </w:rPr>
        <mc:AlternateContent>
          <mc:Choice Requires="wpg">
            <w:drawing>
              <wp:anchor distT="0" distB="0" distL="114300" distR="114300" simplePos="0" relativeHeight="251684864" behindDoc="0" locked="0" layoutInCell="1" allowOverlap="1" wp14:anchorId="16D9E4B0" wp14:editId="03E65721">
                <wp:simplePos x="0" y="0"/>
                <wp:positionH relativeFrom="column">
                  <wp:posOffset>4229100</wp:posOffset>
                </wp:positionH>
                <wp:positionV relativeFrom="paragraph">
                  <wp:posOffset>604520</wp:posOffset>
                </wp:positionV>
                <wp:extent cx="2514600" cy="3455670"/>
                <wp:effectExtent l="0" t="0" r="0" b="0"/>
                <wp:wrapSquare wrapText="bothSides"/>
                <wp:docPr id="296" name="Group 296"/>
                <wp:cNvGraphicFramePr/>
                <a:graphic xmlns:a="http://schemas.openxmlformats.org/drawingml/2006/main">
                  <a:graphicData uri="http://schemas.microsoft.com/office/word/2010/wordprocessingGroup">
                    <wpg:wgp>
                      <wpg:cNvGrpSpPr/>
                      <wpg:grpSpPr>
                        <a:xfrm>
                          <a:off x="0" y="0"/>
                          <a:ext cx="2514600" cy="3455670"/>
                          <a:chOff x="0" y="-114300"/>
                          <a:chExt cx="2514600" cy="3657600"/>
                        </a:xfrm>
                      </wpg:grpSpPr>
                      <pic:pic xmlns:pic="http://schemas.openxmlformats.org/drawingml/2006/picture">
                        <pic:nvPicPr>
                          <pic:cNvPr id="297" name="Picture 29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14300" y="-114300"/>
                            <a:ext cx="2286000" cy="1962150"/>
                          </a:xfrm>
                          <a:prstGeom prst="rect">
                            <a:avLst/>
                          </a:prstGeom>
                        </pic:spPr>
                      </pic:pic>
                      <wps:wsp>
                        <wps:cNvPr id="298" name="Text Box 298"/>
                        <wps:cNvSpPr txBox="1"/>
                        <wps:spPr>
                          <a:xfrm>
                            <a:off x="0" y="1828800"/>
                            <a:ext cx="2514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C1FE3" w14:textId="77777777" w:rsidR="00B11F59" w:rsidRPr="00F96D15" w:rsidRDefault="00B11F59" w:rsidP="00826EC2">
                              <w:pPr>
                                <w:pStyle w:val="NormalWeb"/>
                                <w:spacing w:before="0" w:beforeAutospacing="0" w:after="0" w:afterAutospacing="0"/>
                                <w:rPr>
                                  <w:rFonts w:ascii="Arial" w:hAnsi="Arial" w:cs="Arial"/>
                                  <w:sz w:val="16"/>
                                  <w:szCs w:val="16"/>
                                </w:rPr>
                              </w:pPr>
                              <w:r w:rsidRPr="00F96D15">
                                <w:rPr>
                                  <w:rFonts w:ascii="Arial" w:hAnsi="Arial" w:cs="Arial"/>
                                  <w:b/>
                                  <w:bCs/>
                                  <w:color w:val="000000" w:themeColor="text1"/>
                                  <w:kern w:val="24"/>
                                  <w:sz w:val="16"/>
                                  <w:szCs w:val="16"/>
                                </w:rPr>
                                <w:t>F</w:t>
                              </w:r>
                              <w:r>
                                <w:rPr>
                                  <w:rFonts w:ascii="Arial" w:hAnsi="Arial" w:cs="Arial"/>
                                  <w:b/>
                                  <w:bCs/>
                                  <w:color w:val="000000" w:themeColor="text1"/>
                                  <w:kern w:val="24"/>
                                  <w:sz w:val="16"/>
                                  <w:szCs w:val="16"/>
                                </w:rPr>
                                <w:t>ig 11</w:t>
                              </w:r>
                              <w:r w:rsidRPr="00F96D15">
                                <w:rPr>
                                  <w:rFonts w:ascii="Arial" w:hAnsi="Arial" w:cs="Arial"/>
                                  <w:b/>
                                  <w:bCs/>
                                  <w:color w:val="000000" w:themeColor="text1"/>
                                  <w:kern w:val="24"/>
                                  <w:sz w:val="16"/>
                                  <w:szCs w:val="16"/>
                                </w:rPr>
                                <w:t>: NEAT1 is a driver of oncogenic cascade</w:t>
                              </w:r>
                            </w:p>
                            <w:p w14:paraId="16F00A9A" w14:textId="77777777" w:rsidR="00B11F59" w:rsidRPr="00A61B50" w:rsidRDefault="00B11F59" w:rsidP="00826EC2">
                              <w:pPr>
                                <w:rPr>
                                  <w:b/>
                                  <w:sz w:val="16"/>
                                  <w:szCs w:val="16"/>
                                </w:rPr>
                              </w:pPr>
                              <w:r w:rsidRPr="00A61B50">
                                <w:rPr>
                                  <w:rFonts w:ascii="Arial" w:hAnsi="Arial" w:cs="Arial"/>
                                  <w:b/>
                                  <w:color w:val="000000" w:themeColor="text1"/>
                                  <w:kern w:val="24"/>
                                  <w:sz w:val="16"/>
                                  <w:szCs w:val="16"/>
                                </w:rPr>
                                <w:t>(A) Cell proliferation assays were performed in VCaP and VCaP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expressing cells transfected with control or NEAT1 siRNA and estrogen treatment (10nM). (B) (</w:t>
                              </w:r>
                              <w:proofErr w:type="gramStart"/>
                              <w:r w:rsidRPr="00A61B50">
                                <w:rPr>
                                  <w:rFonts w:ascii="Arial" w:hAnsi="Arial" w:cs="Arial"/>
                                  <w:b/>
                                  <w:color w:val="000000" w:themeColor="text1"/>
                                  <w:kern w:val="24"/>
                                  <w:sz w:val="16"/>
                                  <w:szCs w:val="16"/>
                                </w:rPr>
                                <w:t>left</w:t>
                              </w:r>
                              <w:proofErr w:type="gramEnd"/>
                              <w:r w:rsidRPr="00A61B50">
                                <w:rPr>
                                  <w:rFonts w:ascii="Arial" w:hAnsi="Arial" w:cs="Arial"/>
                                  <w:b/>
                                  <w:color w:val="000000" w:themeColor="text1"/>
                                  <w:kern w:val="24"/>
                                  <w:sz w:val="16"/>
                                  <w:szCs w:val="16"/>
                                </w:rPr>
                                <w:t>) Quantitative bar chart for depicting the relative cell counts obtained at the completion of the invasion assay performed in VCaP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control and NEAT1 shRNA expressing cells, (**) p &lt; 0.01. (</w:t>
                              </w:r>
                              <w:proofErr w:type="gramStart"/>
                              <w:r w:rsidRPr="00A61B50">
                                <w:rPr>
                                  <w:rFonts w:ascii="Arial" w:hAnsi="Arial" w:cs="Arial"/>
                                  <w:b/>
                                  <w:color w:val="000000" w:themeColor="text1"/>
                                  <w:kern w:val="24"/>
                                  <w:sz w:val="16"/>
                                  <w:szCs w:val="16"/>
                                </w:rPr>
                                <w:t>right</w:t>
                              </w:r>
                              <w:proofErr w:type="gramEnd"/>
                              <w:r w:rsidRPr="00A61B50">
                                <w:rPr>
                                  <w:rFonts w:ascii="Arial" w:hAnsi="Arial" w:cs="Arial"/>
                                  <w:b/>
                                  <w:color w:val="000000" w:themeColor="text1"/>
                                  <w:kern w:val="24"/>
                                  <w:sz w:val="16"/>
                                  <w:szCs w:val="16"/>
                                </w:rPr>
                                <w:t>) Soft agar assays were performed with VCaP control and NEAT1 expressing cells. Quantitative bar-plot analysis of stained colonies at 21 days are shown), (***) p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6" o:spid="_x0000_s1060" style="position:absolute;margin-left:333pt;margin-top:47.6pt;width:198pt;height:272.1pt;z-index:251684864;mso-height-relative:margin" coordorigin=",-114300" coordsize="2514600,36576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kKTDXgQAAGwKAAAOAAAAZHJzL2Uyb0RvYy54bWycVlFv4zYMfh+w/2D4&#10;3bXlc+LEaHpw06Y4oLgLrh3uWVHk2KgtaZLSpBv230dKdpqkHda7hziURFLkp4+ULj/vuzZ45to0&#10;UsxCcpGEARdMrhuxmYV/PC6iSRgYS8WatlLwWfjCTfj56vffLneq4KmsZbvmOgAnwhQ7NQtra1UR&#10;x4bVvKPmQiouYLGSuqMWhnoTrzXdgfeujdMkGcc7qddKS8aNgdkbvxheOf9VxZn9VlWG26CdhRCb&#10;dV/tviv8xleXtNhoquqG9WHQX4iio42ATQ+ubqilwVY3b1x1DdPSyMpeMNnFsqoaxl0OkA1JzrK5&#10;03KrXC6bYrdRB5gA2jOcftkt+/q81EGznoXpdBwGgnZwSG7fACcAnp3aFKB1p9WDWup+YuNHmPG+&#10;0h3+Qy7B3gH7cgCW723AYDIdkWycAP4M1j5lo9E476FnNZzPq11ESPYJFN2xsPr2XfvxKEdnoBMP&#10;28cY5SEo1bACfj1eIL3B6/95BVZ2q3nYO+k+5KOj+mmrIjhaRW2zatrGvjiawiFiUOJ52bCl9oNj&#10;6PMBeljHbQH8HBNEI9TzVhSzupfsyQRCzmsqNrw0CjgOlefgOFWPcXiy5apt1KJpWzwvlPvkoB7O&#10;+PQOPp6rN5JtOy6sLz7NW8hTClM3yoSBLni34sAl/WVNXDkAAe6Nxe2QCq4g/k4nZZJM0+toPkrm&#10;UZbkt1E5zfIoT27zLMkmZE7m/6A1yYqt4ZAvbW9U08cKs2+ifZf9fZ/wdeXqM3imrgt44kBAjkBD&#10;iMAlhARjNVZzy2oUK0DrOyDsbQ4LDtpXNBFoA9WBFmf10BM6AOKfkBvxcKWRToDMfWmQ6Tglo1Nq&#10;w6FrY++47AIUAFwIx4FLnwFbH9igAhm9xuJEGGINQ3c1w3HD6GMQYm99ry891FRxCAHdHrMYer1v&#10;II+Y3bXcA40nSMxeERtIYPew0BMW5/8DN0AEICOTdDIZ+sEBsuNuQnKSjc66wU9CRgshsSogUFq0&#10;Ar+HCWCFn+HuMvGAOza/4fV8lKdlPppG43JEoowkk6gskzS6WZRJmWSL+TS7Rl53SOwdXDkKLixE&#10;CvBYtHQzdJoPM7yj7OQ2JCR2PPeUAMen/H4F20n2peU+4e+8ghvA9W6ccHcvn7fa1wtlDOrd9xcE&#10;A7RRyxfGxw17fTT1UP7MrgcLt7MU9mDcNUJqVw1nYa+fhpArrw9gHOWNot2v9u7qI9lA0pVcvwBH&#10;tYQ6AwYaxRYNFN09NXZJNbwMYBJeO/YbfKpW7mah7KUwqKX+67151Id6g9UwwGOfhebPLcWrpf0i&#10;oBKnJMvArXWDDEgEA328sjpeEdtuLqGNERedE1HftoNYadn9gMItcVdYooLB3rPQDuLc+vcPPKoY&#10;L0un5G+se/Gg4J7zrRtbyuP+B9Wq7zsWGPVVDrVPi7P243XxgIQst1ZWjetNCLRHtT8A6ENOck8a&#10;x9D++YVvpuOx03p9JF79C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IzkrvfhAAAA&#10;CwEAAA8AAABkcnMvZG93bnJldi54bWxMj0FLw0AQhe+C/2EZwZvdJLXBxmxKKeqpCLaCeNtmp0lo&#10;djZkt0n6752e7HHee7z5Xr6abCsG7H3jSEE8i0Aglc40VCn43r8/vYDwQZPRrSNUcEEPq+L+LteZ&#10;cSN94bALleAS8plWUIfQZVL6skar/cx1SOwdXW914LOvpOn1yOW2lUkUpdLqhvhDrTvc1Fiedmer&#10;4GPU43oevw3b03Fz+d0vPn+2MSr1+DCtX0EEnMJ/GK74jA4FMx3cmYwXrYI0TXlLULBcJCCugShN&#10;WDmwNV8+gyxyebuh+AMAAP//AwBQSwMEFAAGAAgAAAAhAKYHGWPYqgIATAwZABQAAABkcnMvbWVk&#10;aWEvaW1hZ2UxLmVtZux6d1wT0bZuEoMCAkKoUiSU0GsoAaRJD71Klxqk96IoJUpHEAMEKQICUgRp&#10;Kr1JB1FpglRB6SggiiCC3gnq0VPu751z3v3nvndgwsxvz56991rr+7619gQwCARyBz6/flTBIBA9&#10;8Pn1wwkHgVKYQCC4qo4aCAQGaZOdBt0AbkJ/dfh5fgc0VB0DgRSBZ7f+5h7oDRQUXnIMBAwAWkgF&#10;g14CH3UVtDLwiOKvrr/mJUwNV1PRJ5xLgH4CwBmhr6ImKCokRoroXNxeXC/6mDvY2U0qDheBe9m7&#10;ksrKwoW1MZ4X/Z3hEkCTIVxYzcXdH+MLnN3t/DEqGAcvRwxcXp7Uz98XY+dBegn8wFjHi1qUsnnZ&#10;lAyluNYplv2h59ZximmehM76OEMJEyUXi7nNj+/cJTUN2GjLTjWeqch5nXn57ZWG3CukNFJzQ8VL&#10;qjxai3HR0xCPtE+RLcP+n+GPLsFX39phdc5Ev5Z8m9jHYHmzCiwbZeUQ++jMzbMqniv7HhfzNt4N&#10;iT0+xf+Si6maRjrS0YGM0kG72lbGc0rHS+Ztfm5UO1u0dpdMuc7nBnnB2vjF2p5NU7fJ8iSy5N56&#10;Zxdx9LWq7jKozKv3kZ2RLyWG7ZVHbjLd3Q1KjsdewezeJj6QNkfo13by9fVQ3t5UzoBkRk+unjq7&#10;W9WX8Zkx8XzSAU4K8cBYTEuQLXHn8n0OumX7Neuevdp90bkF+DH2C7bHPZyceUmhYtMdtHI2PKrz&#10;AvX62u1oQ1furBfoKNbJdbJk6WFUzkmOHvHWwvHN2cEDvPzA2ejWa+8p8J9lwnlRfpKVpmFQIwZN&#10;uZXYgec20ECZh6sjcXcPpbgYiu2MhYaPl3R9LpG7K2p8WrPQ+wwO84ak8Uao0ldBHQXhcdObpaxP&#10;J2b2PRsnBVhrS1XFAjdfT2B6KPyl3TxeZ8qnuZ8rE85iiR5FdjSW1HBUcXni7Nyv3jP21Tezir94&#10;Cssotuxc+RHhfMhFoZEhui8NUeAaGOyJTM5MXmgjQh738eHeMJfgTqotc38Pi+et4n5BzjgguDxX&#10;qUPNBitVjPBWKco3HVUUXF5WoVHryMNYYjOiBteQdMT1dtI0vd+sO3iJKH1oN2RV9NOW69wiNBlc&#10;1M8EndpmPTfLkDbp8/kwTETYHbyIt7rltx4Z2WjL9Ox4fIf2EK2pw8Okyx4otUhVsxNg+lZQIPJK&#10;GCnG0/EnBoErAnQJeCWcJcXECDcJl8g/UG182RsDF9a3u3j01xfj6Q8X+4FwQ4yfV4CvA8YPLvmj&#10;QdnL0x+47wcnsAKggA7G0cVOyesS3FIEaEAhReAS4iLWpMLKvl7eR81IcaSQmAhKEi6KEhUSlxYX&#10;h4ujJIUkRUSQcDEUUkgchZS0hgsruWMwjn83DFzY2NfFA2gm/avR4cLnfP3/vjPAvJ+2EdZKsJHA&#10;WH1fLwcjjD/cErhUUQNGxFzyhwujPQBjlX6elX+e0XBgJcpe7l6+Rt52Dhg44XFlP1E4imAqYJIf&#10;Ei5KsNIQIDlAesATR12MjZFConDRnx4zNhYVEoGLiv6ln5mevSvG4UdXtIc4XFTqx3BoD2C4n15E&#10;e0jAAdcdeRTtIQYX/elttIco/Kg7Ycbf9h0N8cvAn5IkKv3j8R+x/DWpsFGAvf9RdI8shgubujgC&#10;+oWUhAtrYFwuOvvDJYFACKOBoPp6exFkjNTfNwCAwR9uQBKgAoTaSMfOzw2O/Gmnkou/nz7GV9nL&#10;w9vLk4AYqX+oh6R/6uH7QSxBhjtyvxixLkTq27WFg48dJ2MQsf1ff7F57FitOwj898w7CssR35Co&#10;X/A8ivrfhu9nSvmnwocCYPgrfmLA5b8Svp/z/HvhA5MD4WvP3dXzoEDFKP4/FL//ORTKkpN9yfqH&#10;SPglwmIiyF9IOOL83yAB+UM6hP85JIigfiPhXyTykawB0vtvEVmUUDe15+7ovfc6/h8k/JMqdtAG&#10;IhH+R9g4ijkBB2JIkV/YOMoBf4MN0Z8x+6ewASj1L5GQFBH/11TiZzL5v8SGB/mp/53Y2EKK5A38&#10;o0AdBYAQFKSIxK9AERL038TpX8nFoiiJ3xwWR/2f5FzspzwQNB/IusJADnbAePsH2Ln/e1R+1+wy&#10;yKyavfSl5IHbQM2Vwn2j3clXQm5ibnI11iZjNSMzJuenGmfkOs6jrI1pTaaLpEjZ2CI4PbE8ijFa&#10;NBAWZhjE36Ziw1RDSamn1HQX3HCLkniG/k2KYhfbM/k32LCvwSqX1JyAX0f56krTM2dCv8kOd7yN&#10;bW38fvP73TB2OOQ/x3888B8P/P/igcEB6JmV8U11hYMnrIcfdr2vfn/R8rr04gvc4+atcXqRpt3d&#10;9HPXNbtNQFSU4P/mwNJxg3SGk+l89kdyDqRuEIHzquY4zJEDOqaqilCV/+agOCNL/FGjN7YylJP8&#10;tqahF9mUdnsDjIpI/48ncrOhWyRSn0cqLz/38KrdflX3nOXdhIn0Xw2Zi4U685EkDAl2BIxbXa9y&#10;e2ULy1iQXs56242z/HOoMejwU9xQveBsUsWYqsn+X4WXEt6GYJfr0KAIOnbM9JUZflTwWPoajjgm&#10;/NehWAPdezAhzz+iC3t9q77teYOEm8ijjj1ym5yHz0xLYv/SD7hQxEBDAzfqGXJ9m1x5U1IQotLE&#10;Ve6ztaopyn+u5hu0TuCUikbvzYE77AVfV9PfogTbjb6PGSQC69LRA3kNvgtoHnec/Ng2Ijdd63XV&#10;QKn2RmnMhtCToU+dxucIYSCmnOPcCF/TmIE9KXbNo++K8AyaZtKwSvvTN9WIti/CTiQkPrCOh8WQ&#10;WDDTQc8NxlSPDU0dwlIs0kEyJv4PNrDjjpD5XfgubJpLKzjzRd5I1I2Jfk6TIMIsILDul3Nep/fM&#10;3u7kjD07nqJdRfsHCIqJwC2flXwf7Zp7KdViNHeQW7xfIje/mdP8jFA7tC5JuPH8Vdo3J+AtOiPZ&#10;3KsOlMqG9wpckkKsSZeLSwkxGLwKtfroe7WwSliqSkJidTjq8TvVGT2FKqpF3j8SUZIg+PmFKoPT&#10;sGX99yh6qzmMyve2oIVN4z6v77t568ZHnoVrgipe1JQLl293UH51/NxQ0xTFlCaJ94wmS4V9nxbx&#10;jScEZ53SG4Mujl+xODaGq8qZXI2VELU4keHK93uuBEQ4G3OUh9S0/VW3gJF78eskKJskj8C7QbRF&#10;OES+9gIHoSsY8si0iLjP1krtupzgQfO3CZx9NBn5yNU9JZZSOwuGI/tzV0nadHHnVxZDS+x2T6JH&#10;uChP85P7kEcy/4ZeEhv21eWwRznvZh4Wpd1yRJ+K0SUwJlcTIh7s/1KV8UAfHzEcM+66lnDJKLCV&#10;VFVVI3Bo/nK8Cf780FE/SujeBMtM4VRjIa90C5Tt/OjAcDLicgbXuUiqP8JETNl20sv/k0mVQOyN&#10;aTtLuI017OhuDAJkTTWDFFezuvfklO77ytXZd8XWyWeefxPaZZGtIdumAXph86htuc034hpxiPjZ&#10;Db7WvxACS7y1iGqI0O1KrjMI6sMRNYCNjYHuzDDFHDIq3NT01lMqMg4DXbPNrZTPScRLzzYDdwaY&#10;x7RUCVNjB0gGm5hDnEZbRAOV9Psg+vgb5VHziV7PrJESRH+qDADyIMfJhbonUtRbDRGPER2v73gU&#10;H4/OLJz+4UMEyaAs7I6Y8huiiUNflflbfPcc+3AitAQX0hLrayzsMta2vNPNz7eKmGfEzaax7PmZ&#10;kF8F+Y58mGZcCVb0/yPqtNQa++wD6eEKh316TSn1KeaXonLV3M6I34kjoIYRUvnl7p0CnZHEhMjQ&#10;zIoBXgx6PdnBKLmI4A6aOyCF6qlx5vMn2jnU6w34NY/nfqhHFWIMDz4lR3TJmEjh2ntt/uQ+J7aN&#10;fn5Tnv17ehpxtPdQrKCnSMKYFeMPgDJCVkwnnkRJoDkxrpxKwYXy4v672lHT8ubCQy6TSnYAb+NU&#10;w50Wbvd4jFyeM9rmP1V0KZ9eAoOTr/r4xBruWbS2/1TwN5jZ9enALW1cIVRLJ6u/Bj81YD3oqHd+&#10;RLeUf8S9OarwO5yN06/6oi7YRhQwoj8G7J6luhIgpOlSBUxYXWB3C9Cs3HTiSoWIvJUzK4IeRiKW&#10;14ZZJgwb/PPbrKtZA8++dLIvbvhDJu+QQPHT59B7wfFULNyttjRp2w/M8x/L1OZXU4OpeGTALfrq&#10;ryNdRja+KCcXqCKuuJhGOMp8ZtQV8MwRMK9eqY3rF4awJ6mArNnV7yfRDellLHJ29PTj6iLMiLUx&#10;MOtSfgsuzELgfbTdAtDvL4WqPg4UbbfB/4A+suHeV6r0zfYLIpvG+RI/yQTXBjVX1fIxdvjJkde+&#10;vfdSJlIzDr9RirrQ90E4I61hkYf6C8EAQLZH889361T9FtA2RFuttUZitnUC03FPi7f66QvxlfTw&#10;4PtDFimxVwnd4LGgl6qW0wMnu6Wj3oV6HKKnnoDZOTl1sn2Lol4lWsxUq5sUEZapLwreKabNN1L5&#10;nT+Lj4ETxtZA5ubA3OLkYGJcuUFDvYsCemhYdr5N26O0kR41ZgzDvhRkEv0hJpqQNYNSaPHKH2Yb&#10;QRgfvKSpgNGDqZyREGAAfoXJR57a0zUhp/O6k+hY/Jpn3ntZaa7hrX9iS4JgorKeD0E7fhy5Y1Bx&#10;i1IJu3tH/sRQ6dda0QkR0RE4CgLWDJZq4PztaHLu3CGLjkzFHxRNC2/ApEUdEVGfHOj7ctDI6g/7&#10;JAD7XHXMVo9U1xw6KpgWqYUlTAxXVJRzBSUK/U6aih0kzo/Gtrj0wYRVtSFyPSfusdUSqGWsDPSV&#10;+ERj+mu9ilBXHcX8xxbU548SOIDugKeYeUPbHxlR/yZjeL7Wbw8NegMekmgiMT6qXbxJii0DXXqP&#10;2PGSUv+mBblc1+9shrWgHnR+MBaR2kKYOEVVccbXvI7GjDAxBHDb8bmVP+oB8axwNTdyLwhBaRSh&#10;VpD/uPh/3MUF3JWezzJy7lzZIFSllz6tTYgx0mfTzbXb2FCSU+4MOQv2Q+WjhgI6o1KOVNhRC4hY&#10;jWyqBQY6O/VwV+GwYlk7S1aCd1/5kFV6symH21rwtBxv3oEq3BJg0sPFktGfFAAKoWSQeJ/fc+me&#10;1N65KM3V4b1VvdB3RHtDp8LmjscEuD2ii+/i6Bt5lfQjIboDMHqOLzLkjwctqMQkcKi1XDtWvcAS&#10;NEve8/rw2euAcrMu/1y1N+EXxzMbOlgpIrCZplpqwqUipAKQl9QA6uSU7/1FueCQFOYPu3NPrud+&#10;UGwNpelfqqml1q2wfD6JDgWq8O8Duee2sDdIdGDy49Z+Orez1dyqrsaMf2ViMswGQP6FG6S6WFIU&#10;bSZtBzpOu1j9tDw8b3uohzUzTJd5De83TPnAnOzAbKsxHEmiM0yx1ySzKQHBMlUXWF871sp1abvI&#10;GBnsZmjygEkD4NixeX63X+TFLsFFnEZ5VhyyVzmWnDtGCn2NIh4ZGTPHISCKxWTKg86C+JvcGtvi&#10;kgWyAJ99dds4afq5BvWsVIm2T75r9DUhCnha75o4JkAWKrDnop81/eiyGw0kTJ0YZNS38hI3lG8A&#10;lFAS7LlnHqvZppb9pZ5Ypwzv4nAUNdNoMIky4ZSVvslUc8tbnVbj+deo+6tq/jMb+uSeu7hpuKIE&#10;LoxIBUhLMVCebNv7JbHcxha5Ju37J7Mf7fSbvJzOljYlMrKziAaFwvdeKloXWFeZ+pQzxbLSu3N8&#10;OIlU1jxJl+j5ZIESK0NQgBO9/Uq/pCW3nsT7OKrIq2csxa+BaqBxzdw42NRnjeLltrBWtnzI/vrm&#10;txDztLByAfNoMnNpY7FJw22gyCq+AXJybawmMaFZEcQzmmgyGmZcdGDxfDH9CsezO8bZlkOCahQl&#10;GlYFP4ApMO8rYiOmDolSb2xwIWqJRzPCg0d/KdkRJIDC3ymp8kqEADqdyuK07syXyenwsw07gbhW&#10;Kr9oV+k0BNvYOQZmpL/GCKsWnXCUvIsHZzSQubqg8FTF5AikC+/gpWEB7vlTBl0vBQUdjxGW0WbP&#10;s36eC+QydJ9VIqpT+KlToHKteK0qiXqtrW+MIgtxsfqDY44Ytl8iP9gJzVUzjF5Yu1V+mP2+85n5&#10;7NCMB4+WRSUPIqgYH2a+Pbqcg2rmiiVtafF+UmJU9DxLmtpDmJBAU1ThfFrt/SfZOTvRWics5zXw&#10;4oy+QHuMYjKVd0+DznkJE/VfrlaErimGnx3XTxA/iV5L2Co4FaHu16jKx6vF7m2g5iYCP9jLv2lx&#10;Dp+lELQRS80tnjrVnLxIh40jsW2pcROMNYpJKvehj9Qcryt901QdZ5biKV26z8dCgG8xC5CIHjuU&#10;plhiw91gb+st7+7fzz+CGIj4toBLBmfVoBJuHV1zTSD29LQ6Basnkbnv57L0npus3ztYv8ExhnJA&#10;ztELz5xsk4Xhk7MqPNzesPk8Xw1MyyiT71kzGtTy3yFLvUYYMCk82HiGhB3IfHpx/nql6PM/k6qr&#10;OshJevHMhn+78xNtfGfg1IbJu4qEZUjQ6/JLMBRMoN+ZHDmDPfxqCZgn6rFWla+O0GoIapwm1AgC&#10;V9VPohnQ27ZpJz9qeAYee+HNbeUzRqsuoFlr5UNEa0Bw35oawNYZff78Qs65taTsRt71Uk1CJlUc&#10;IvFmEbvyRWe1rd8JG6ecIP5liLxbgtuHhEJ3TNfCErm2WWiUMsTo2CC3+d4FMHt/VPJVpCbef9Ow&#10;XjWXEXK7+ln65EqynUhfQWX8Cd272ks6ySof4oYFTUd44vgJ8NhhAygrn5Wq9RC2VaCx+8i8tCzY&#10;RM/2zUIJs1MPF9EUyGqHi/+cBpbvzSTMdnBDqJEm03h0RAdc/8quAjTEs02FXeIIN7XenTs41/Tl&#10;TXR4DrfwvCBD0V7fXDhTt6wdhUhsgUkB00AqgnVl/NQLYt2VwA7vZU+rADm5IAAUDzi0dN2SBVZn&#10;CmRosWTEto+ud8CunTVdR1s8mePRrH2HN/ckAKCXGwDAF3f61PveUE4NuvI+Rkvb/utVSidSKIsj&#10;y3WJv4iidQXGQ+G8LAsr5ZKvzaT6raFr6PAxqbrvM0F2/CBZHxKFrFc2pUTX32b5PX9yHR4IQwmx&#10;KeJUMe4qKExdPNICWINEFmGXlpGqaNCw6LRYEQz4X5wamPfZaMZ9rWMkGnh3+AG707N0zao89jSD&#10;a8btwRPXtGLeBA+3nPS1N4+C6pt6X+pMEljsf7V9CRvAB9FRC1e4F/5eVOiyDak9SacQC1pLIzNX&#10;h2gbePEiQFT3YS/X0yXbQB3wArAB9eBmBYqzT1DbisR6Nquv9B1MZNi5ZPlgOWW6e5bl3NSLCEKw&#10;UqkAdTuN6oKBb4YfbSs7oFI3mTTz6QVkrmdmoMU52YfLqwX4e8zMYehzSRFbsMx4U6U7cQBX24SJ&#10;UWFlJZxucVrE+tvRUV8mb3cmXMR6dD/r4px34Ur5hCWOFfRNkhJHk6bSIWI9jlaVbKH/DZjVDrIH&#10;cmycyn3ahfUqlJoLD5t7aiA1MWktCAD4LESznhI6bWrsR5+3wOfoQ2KrMbC53bRYGUrV04xlLFEn&#10;bxtCUGnote1flhruMezFI0B3rx+Pmx3Q778ueT3TyYIh+cqTXvJs5obMPAjrw7xORIFDGgMCjV/o&#10;bS3YGq5+fy8OJQou/rBXNcedZKz+TWY45rN4iD/rCe8rOI5upwvhK67JQzgazCMuc+RkIEG6edCg&#10;fHqKuMERe3jnLbL9C3sfn1KVL+mkE+gGa4GIo8BevU9GlsqrXce9IQr786fyUNlnTXkslHaKDbgA&#10;OJMSH6xUhHmja8OaHk0pHNp8n3uR9AAuoepCBKFRbppAM4dmXjRXuyF5v+h8X2ulqHdqH6d5ddkN&#10;i7sBxj1jbG2ZrAoJZhhY9lVztUpxbZEV5DxVfvWrBHdnsT5wJjew0TFIGcpw7CugSwE23YrhoACN&#10;r1zxl6c3xtmzC79I0vSyf9RSXcWLVdTBBOiwxTLQHHuTc/cE6cBCro5i10UcYo693bqmumYQ/7Kf&#10;z0Oe5Orhzni5QOzIVbzRvX5a8PO33frTmkTWVG+9neFLHS6TDEmZem1P2hhqjaI7bfhyyrNg/Fp5&#10;nBgSYSwSKHxpboHCzu7tzDeCpve65sOv55DMnQpyWDc5WmH3LDfAIlLNNqYs/Wh/BdoqVLdISRnp&#10;m7O3Tr+3VbvLRO9H9p4aJ/jdDbylGhvvCw8enu7I8396nlfaIjncsW/Mfff4WMZT6vqaWzUDQ7cN&#10;8nGkhWckYm8AlZoc1ihMamckbC9zKlv2ew12OWd3/fvyaMmL4R4TAkAmBpmiR1yf0vK5KMytxYGt&#10;aNhmWLylTkzrJG1zOOJXsKJhcB9rGHaJK9wmvbbsdBjHXl/BAXgsRe8ItG7BTDw+VM6aEAaKu60B&#10;J9gMzJFrRjCi2TC5c0sXl7PdqrTLHRlM0yO4VtUi5GODXOOdEwnLtpW2SA+/olWLPPGyeQxqyxSb&#10;ST5TmEbVaGVa+glSrL4TvmIM7UeApnqvb27WPVpXaNmaRAgPtBa7vQ4L/d4RgrwtQO9wrMNG2j8g&#10;St2c9kOESvYkmSenCV7g9DMZ16R0Tq12hhuS+CEVoEp6oAy6L6+i0fR929sjgPHkXZ58iT5cQrNe&#10;SiMQEUVGc1g+jUYaZqdPPGpB6fQlo0LwKR1WXll2kPcHXKlcQ6F8VsJKHF6tjmemmtYs8TwX3Lw6&#10;1bI1O0CdNT6TnL0greTHCydA/XsUZkJWOh40UgS4T8uFLFpy0Hte9f2c0UJ9tlHHYtbBfflxMsr/&#10;TtN8tw9/eebghEdHec0L3ZCr+wPprtVG0zKUvfpJjwqG6ZkgxFETkgqjYtkqMszRRaix9hgW37iL&#10;nxbNtdjTPiGMNaiceSGXznbfJFavNyJy0ynh2WzFIdxCuHlCCHGYNbV4IQmTEzsuuZh4IVfc8BKn&#10;qOYtY94SM6Ukf2E2kK6Lw+rzvSjN2DCDdwDy8xFpevIkWfIhjE6CNmNLOfxaTtnH4hLal5Pva6ae&#10;gEjGTgXPOJeM5qul96pDeRQ8X6NYt98OCyqzKehaTzBtO7QPhRhevOnztCKz/t7ygKBcd0WL3eiw&#10;G1dgoPoc7ZS6UjfNi2mYCJuon3o/n58omqyGSt51glhvDc9Qzo3QWFf31Ouzk72Y/UYYh/Hvw6E/&#10;Aa8k1EAKipZomALrQYY3iYLcwdVtuAEdQXGGN3gIu/hh6rYeuH8Tw3Ab1gwgIxWFqlbgU96Rgq7E&#10;xiKGC9F3B7zPoGi0TF0WEJq3Yq7ZpvCk0x/MU4dkCmnWZuFuX5PAt6WLXcyl07UJKss9kf2tWMnh&#10;NN/uVZjicp/wuQ0k41DeffUEpIs9664yenSmk1bvPqO4MvPgGR/FKwIIhe5eXHLa7u3BiYCFN0+L&#10;ylpcFje+8QcqyLopv6C3aYVm16mc9puN+iZSqc13/YBJFe7HO6wlgmmWetVdnBl1a4PMs6Cti01U&#10;/+YdO4+OSydjDeSGRWmJxAzngRf9GEses6ew3PCbrCcp4pKvfr83NZvC1Ft0BFfyJnTKY2KajPCd&#10;jr3iuOvNoizeU024lICCofxSoXarE5vyl4QDVTW0yJUQF1nUVDVIU4cQQ0DdYcmy2CsGNmPKlgm4&#10;n5vBGXc40ZeMvD3wkXwsqdqHiixOt/x9sLvdaH63vcv5F8U0q/vibg9a99Y4H/XIqY83bDtcm3G4&#10;scVAMVFTPb73nEktwEoiwLp2cVM+Jj/k7YMKgUZIdt1Cd2TzYkNtT9j+lyGnRau64Mt89ktFvFhv&#10;5sTWJHlvFQcDhliJ2/471JopWz5Guc1YR3Ra7DT7HJXIB1YFZd033fwiGHTWtnrE68KSwwuf9rOO&#10;Yl0tv3vdlwpbyBnuVXJwPl73FQVP8ruk0jKkv2rTjqJDAdu9WqsFFPXjF89HozxjbTfOoLIO3/Nl&#10;CaCBaoKvnjc4hNj2zKce1hBjK/PtV0P5lZ/LTvEvGtJAAMCEmozhVF3qZFJGaNnyN2RocgvN67Y5&#10;oIq35duB/zs87jaf/bhwsxhhqmd1Rfkr3lImcKdLNOhKRZ+X1c3L0w/HZpkyOZwilTke8JIisqMU&#10;l2QK0mwzkHCyZR/lT23EsuevFHRxVCgp2FV7e68kzsuQ854mW/WG0Fwz0D2n0ofjnVJ6Agh27TV+&#10;2tBdwduvKaxy9q/z9X+tcOzbf83UbwDNuAFSOHWXv9uuI3ttvZec3lbVZb8gk6u83RYmv1RZWjXv&#10;8xhQIhOVRFnq8MKgha15F7dE2k+vmq+gyuQwIunLV8qwGLGQYWuz64s+Zw39UJXF/Q3y0DzDgnWj&#10;HKRxzkkyCrvDlY2zyZyg7vvXTgfbZ0i6w9WFWuz3M1HPpmbd+sob6VpDlg9q9wdmJ9/e60rTMZ9w&#10;247zWvZRF1NNrwpEFIyuYXki+4kvEaK8qoWpAc+SeWphZWLNKW4fyyg4a1/0ocA68rrabe/bSJIZ&#10;WPQ9AWBzBQqTStk9x8GntT2FvRhnddFT0vh6/nPztNQ7jn3V3ryVQGoOIa7jz+zqv1GoltFBSsc0&#10;+z7Zb1bQUnUBgG8v7sQpZp5irlj71ma/Isc+2de25MJMqeggAxu6vnWty5Nbw/dBARz6xBLIhk3t&#10;/IWe4mKNHPTTxpuWgYLncVkPF/FEZ70sP31mORk0S9FzwNJsc/Uwb4jl1d5SYUHd0k2WZoORBolm&#10;JBKSvp504RreAH3CoyqXLkMElgCx6yxjZRPrfu6i5N97MwXBFqBkfU7mBsIcGWcsz64IQWDQB9Vb&#10;D3EC6UtRtwTSo3DtwKbGNubah1jzuw7wzpGt16R1djKSKWpNe6/6naqQ+SW3liqb7DuuVAzTmVEQ&#10;tr3Z2V8/bwiWC9SHTNUY5YQJufX1W7TS2vvskPl3bcBOF9eNp2ni3SMznzxwKHdEA3ELnlqvTgsT&#10;B4v49aTQNqsJNgcPrPFf9Gpeffke9WIiVOxbqJ8/a/NSv8Ed0wSbz1Mp6a6WzLvfyjKnqGFisg8s&#10;aVNuAc5Ohe5Zg8LSdUctcOD+Ge+7/YaXh2bsMoN4TYFvZ/xeMvPdIF7AgxbUQ1UXT5iHnsnTm/Oa&#10;W/dw16lqJL/hZ6UDe1LHlIhKG6xpwgb3TUzjbd/hUZ45ZLVEeGUoH0db0fKoRA9psPtMtWq1I0bn&#10;tWOVM+1pazVcZiIa7169VN4iQ34LwaswZv86PWXYJuqJLXesQ/+2ZdXEs7oA02eTk49Dvuo8rA3o&#10;sDnzdkwZ3+Tr3kNOlo500yY5weoRb3TIko2MJAvQEC5JIdIXAar4KOq2K0L0qFzkaj+u0jCKu6J9&#10;pi2voaKNXECtrwyhhVcpAAFVNVz/hBu6icgo+RNNb8GdOhfd9EfUqE7t2vmjd/Raahv9xBr4shuZ&#10;9osJoNa3be+m+RlaT1xmDZkWOfo2YGYa6sqtJekILDkPWDKXf2DXh2Ec/wXz0C+jz6wLveqfn52T&#10;dlrECLeEiirjMyVqurBxU9MoO13X5b7Y9KylAle+KMDxmhCzfNpJDm3/rTS1s2bcTx7Pilr2p5A4&#10;nSk7kvl0VDMM+L4IwAWRml6yo+EliRrpma27+iQcrHVfdN/HJWn3ZF6KSQLytjnm8Jk0uA8n7QWn&#10;FUaAM8vIo5kiWVxG44bbi9UlaAQX95IVDpO1Gg7f3pv5tnqN/3tVdZz67p2Sjprxxbgrj09+/zTI&#10;7dMk8r7GQCvsLGYk1UjSZpE1s5y58U3D8sWAi739mnkePnyN0vwxqbGMsSp8vRYGQOrdVgRJJt8u&#10;1PEZvqMUg7GoehbSoWV2VL5GvebjAzbQIBLFK9rBREvaHkaMvKrygxWs7MMF0TDECLYP8U21BNhc&#10;JeKt/otq74yG8++61iNqEEQnGTU60QfRe4leggRBMHrv0TujkyAhJCF6r6P33pnRe+89PBf/e613&#10;vZ/ny5zrd8o+e+8jKgiC5VvMbeegg3nDhUP5tXIi2te8j6YS5T9DSyKdmi/dOzRit5Gt4sfut1Tv&#10;lJNvr3eKUSvXm3g8ps/ruM2LZUoxcD1Quk54rqO2Gz60dkYy2DRcZrRRCjRa7vayv1qH98dNPEfl&#10;qa9kU1kkmaB/3GjjkFgZuerjZGt3Us11cTh+/4iaBCl64uZrAAlUhrnIE3cGU5e9zv3F/s4qqvOL&#10;mFEcs/5yBxlK3muRVlyaJrVXOBKd6YYPf1/bGPj7tHrcodE/XmrJIJ1vbEogemqdu1xzk4M9NSVH&#10;XsaMWQzeLkVq3J/cH2/gRzcgyWbJ+h71hOM3XW/3bVZNqbX9IRhLZ2ZXY4VfgvBYby/X68fmEc37&#10;MyP4Yje9bbFix/1jklnkgtUbr/vY/X6vvLzw3xhOofbb/f49UPasLf4p7nOka/tI+K8/eY+cjD8B&#10;U6+lclnum7QHSdScAMYgoO7lMuVKtX+aFcEkIrMQOeALPRchgfkYny/XRfw0yAHwNyRtbZANSJ9a&#10;W3LiQhQUNYYr5VAfVpzxLDJepq8xnuOcWev1WHPdCVk+1wt+R9UcrDVm7V8is6zF6i+XVtfA3CMD&#10;EZmYa7KFO5hXBMKBpi6yvyrnwYdrKca+l0uhkl0LwStLwqH4NQczFp2Io9Zxr9DG08vhpUB72NFt&#10;YdGhtzNsDH/+eDTuyG2xOw4H67etQ4PMyO+HcFYDkOaN9uinXKY135JAiTDIkIgMRhMbHqvDSl/j&#10;A5CEIihVXPyklx2jTaWhpK/tt13LIXY2ZaD59KO8fsUihh5eNqFWWjMbGaBKTLE5hhoIFsecev+X&#10;bHZumku9OdSV9sraygGqWaI+h/+oTibxX1Sepm9leCkteDvNZfC3gIG7CRyX8lvG4DcUHzzC0kaG&#10;L0z8XrwWY3Do1FgZbgnkqDjzOV9jDBE5O15xi/I6DHFA9VKl8Fz4arGfGWyq2yzY3Gx7Hfi+S+R8&#10;c0ySYf5ouVURGDlQfc6RKgF5W5DfQ0ZiEsG4oaUHDciqUk/zwwtKE7QPZ3d6oecvbex6R/5h5ZAR&#10;/39Ltr8rFHfBsNBMEIEExIXg7vtmgOLtqWLkU5EdatYDn9eXZk71HP9RocmwJnJ+VD+mjeAzPXuf&#10;k2wItjCgoeThRxz3jhZ8Kqr1Gj3OsKb79oZPebcV9coBMbei7NuuAk6K97aYi0/Cdh2kbtxPCijW&#10;8G03lotXXQAX+E09jT2zoXBcoPy67H5+p0PTXImbGbifLnp7sTJnMWhY/nmic08xxY5CHZs8Tvd7&#10;4UfU097tn7pAKr4c/oJGK+bphKqY+VLhxfMKWaZoNSrUFssA1DNogp5JUFt40P45VunIIx1ENuf9&#10;IAwAIvu4zSmM/mZaHAu3VjMRUktnn2hViwZSTFZUWsqIArheButhe5fskQ+955sxBcb6jh29iH86&#10;u77uPTE3Jn38kJnKhGS34mBL7Sze91cOQyOVJb6F7/JubldJY/Bqu527f6FWxauep90NR6/Q7PM9&#10;xaOMPU09hp2tLMLog/ya/G6WPQrwdxdiu3Cl1DFznxHydH1JQ3DeFeo64y7w1T1K3coysDktZAYh&#10;d+aQ2sEHxYL/Qi9VwINlnTjTbX7I4WkelP5ipfMOM46+LaGMWaIOSGJsCfPUB1IWSt+292jYUEd5&#10;dEGMfQYiq9KPLGiiDviB49z4cacCBYUzKYicr2qljquviKx6e3bQ7aCr1H0DbKptBK4q70skBvNM&#10;9XKrPitjwWPyEsgGL//yl7R5vh0XaWFnS1H6ud1/6sexKXQozmuOTgxvl8cWNpDwxDnL+bzGgzux&#10;58M/o0orRJiwy2oEUZYvRK+tiYC45ys+oVTZLEmXQN8jg03/dDH6xRcQ3m4LFcWLdFCi/K/EUp0B&#10;Ioy4OPr3PSPsI8hzcmhhLHGG8YQ3nZ5LiLHHVlr3lwHQGoH59t5uO0ZF4F8MH3PCX6sSoNW8Cc5u&#10;L38JgIJcLVksT0tCN203ib48oAal06kLFIoQXHhlxHl2sQYOtkDpue5uR5qODNYzNDv82xxkty04&#10;LjtwdV5Iw1mTtd6PcOnW9Tneqv8EnjXtPSiiiETtBSnR57Rw1lKU5RMj4b3gb20nOBswzAp6y5Bo&#10;QKZaV7H2qMHqovAm4RRbYWT0QIlwBN9SGNR0rqOo7u+Tf1vDRe0rydzCm1hUURDDv4PSnwxjsQRi&#10;Po+BeXmdSyS382ejMCdAhgwFFlns5wF80G8Q+UvEhQGgcAdhFElUfIuZTdvnANJsrNkclbeGpN5o&#10;F3fYLdRu7gmT7jf47J8bdLE2ezrLkhp+M+wiZqg9UHKf28FxMC+Q9PxjSq4HVTeJCN9agjRyLlDW&#10;+059/MQ/rtKdWfnMBXH8n/sgmAFGZcLlIKyGXSRN5mvceR2nSWqrQSFQEwLS2EeUM6JIWXhoDEVd&#10;G3jAvwMkF51k6OpS6uSk6+rhhwa55fLiysSHkZBEAAule6HUyk614E+r8sMgBsyi2CBTCs+sldFj&#10;mpmkAwgNl1n9N9H02dRvSBRPPPYFyz71RhgwOM8LOI781JhEcPrJHky5zTfZb9hiu87z+ckWAwSG&#10;r0fPWk0EZ2UJvK3/o9vczrXu0YRmKK+e4yG4PPTUlsZ5SklXUdS+TYCyJLm9E37ovZ45Q9LvZPLn&#10;8knXrfLnbBqJ3IGvYoRB60DzTz+Q/UsO8L9mEv6TUHd0FYWBTx6M6Nli0dR0Ip6hyjtNRYqkhhH7&#10;EEm9Y4BSykhsEtZMYE17okxoHsea5lzfa4zGQgtTFQMKTvZyTg39SpuoYy+tQF7WQRoJjUlRxdAj&#10;NzuUwWGHrwgK9A8WZJKXQqJrbhAqLuuBxhwSY7DrXpIGv5GYhVf1+R7iMKWrnb8uysiFft3NVHE/&#10;wry0/+Ibc4qtj7Ocqglr7Vo06Ty44yskcaaAgdegv7moox9iG7nyHbLITPI7R17chqykHKPoI1+C&#10;F7GkQzfDYQWBcP9TaHKr0ytPCD+6IhZe7nqws2p8PYXANp/8E+EQqeLRJx8czySWtNX2tRn8Fwjs&#10;1DcT1PFqei/M4XMjBUX40SDbFFubfttPCdNTGHT3V/dg0rLc34kkOmVmKomdZRF0eqMQE0GpbE+U&#10;TV8uOSYPzSz1EOZNeiHJVAWFstx9wFQIZCsxxF/D2FvIwyN2q+DA22qEmIjf8I3tmEt5lYtLbI+d&#10;K1n9em8KiTGXzxkVJpk2w4frsDaEW16vbfFryJeQzbiiIkzl45mFxutNNg0TOsHNwTTJA9surstM&#10;vekkiszps5AMh3p1Ef51Z7v3zWLJ4srVHS2+a6VpveUQNCb8j1w/LWPUMOmgNUJ0QfEgQS5tufA8&#10;K1H5Ldou2KhHWje0GyWhPFdJ36A7ngblkko9rZ0N62rEKHrA/0kMtBqyO/hGkwEo2vO4pB4oEsCV&#10;khsX9o5eYJHrlpn5+jazhGPyBj1ICCEw9bw1wjhWPXauYDtuQJzOKHxrWnByHvCTSKj+I+o+QSR7&#10;Wl1tXwXblMqC4zcvmMVoSIEMa4M9vGyHgLAMdPHtaLVrun1na8aeapSImEv5pjTTFt9QbD/cSMN2&#10;wXZWtZXoxkHMpQtHrBdR/kOUKMSZcvrfW9aelaz9oq0qgWhoounruXeZhpLM2ppBnCjB7dp1K0KH&#10;h2+fT43tEn54n0ZNZSZPaeQOUqzlrhLBVNLjzjbQ/8KqNR5FhPFjiZUVHXhBOrTD14vF0OvcG9IF&#10;TIXPUHnzdT5+NVYC/0hVbc5wCofHOZnmzPhgg8ruwXz+0wDCvTugTyUKZiwUeDcsmVCTcTZYaNA4&#10;njOJ65LD3Yqzj24nwvVpqzIn2YirbGVZPoM9o2HruNth5hI3JcbQ82g3KdbZxpuAamWLx4Jcy4Tf&#10;mBWGaSqh5BpiH/qtMOeLUY635QvBkotxZARjGychXwKD4jJhYk85QyK/qm9ul1mIksbglQafzIZz&#10;QkhVh8NBxLq9EzW/2bNioREy+PPrH3QE8a5JVuMSffTaye1a+pEd618KJvqg9OUlhL10KLggJGmq&#10;ZvTy5PYD3slcQZ+nXD4UJNDUmWimr4XfQIoy/xCGEY86UVX6gztmjVA8JTIm5Runp+kNuQFEyAXT&#10;GAAHeEyJ0mfACNUeUmMGyDHPcQl+455WyYTbwzHUEt/2P9Dp8fW1NVLl6bCVZTs8p8XTHw4U7L7m&#10;Vz/HhGm8bfd48lW+tQ4iLMgBoU479NS5g/FGqetoOJqIusmqNWyOcdDLpH97ASxWvfCaBEeHZkt0&#10;K4Cikyf3KpQqzmjKrYnUUlupqQjAdLrkmnPLaN0Wvk8laP4+AY8EHmcPLIbISRSwcbzoQ1U1eqPB&#10;fplKTM8u/bcBaiYfdUsgKr+UyJp2hZuNFimNJEZ/W8bCVP5acdSRcKyu0blGB6/I827f6hEvILQT&#10;AP8tLRg5iveyNAmV4ibSAVtTgWIjV7Vkki5ylG0qPXB0KAgpK3NFh5J5k866RwkSqK0iBf7sVC06&#10;3oFbP0ur2HR53fGKxOi2tTUypDnTvaHkcDkeu9jdY0SLBkDrAGTXo9ErYxLKfc0Y4222X1LUJmN4&#10;3w6dV6X0NYEx4s/fbx1c+3je+2TB/RYGfVWV9oVJAp5cgOsHVzWqh2CsdpSQU+i+Dga7JwAgYd/C&#10;bR0mG8FNMnPLtGvXNknUv0wiDZej1HXRa86COcO+13iERL9AhNkDxrVxq0APgYY1ygSzHnuAXYa6&#10;/xX3UHI4wyrWILBkRX7BkhFvNt5irL3YKCDv6Pxv6q+eaXICxLyWib6oLjOz/nEhMGrbAkyrtPTI&#10;MX6cKv6B3zgxcIossp+opElXtQDkp4WB9U/tVwDSskbT7iEJBtIDwMfma0Gsgk4uC3ZmPZEhHA2H&#10;weikwbGkpEZCx2d9MTRiMU2lMmVmBC5ym0HlssUGpSZd54Nsdvhet9E7xeRuW3sCfGcNG7rNCz7e&#10;B+AsuBf+3SjyRUhTYGa91zWAuJ4guMpR9KB19I5K6WO2/Ki7FB/Wws4HbmFlP9gq2fBmK3rbyOkb&#10;UWdfhSwUPSX5S0Pnr/uyghJ2CfdGwcMIme35Lnz37ipo1bL0o7l8YtCfSIrRH7CA3Mu8Rc/OOqsC&#10;svcGhMw82AeEa2oMg7X6hdLv5D/yJOVjasrD9iXhEfKyo4RP+mdBsqrvbx9cNxAnyUfxsxBm/wqJ&#10;NIt36FfO41cbqUqIBaCaPMqLDXuQf0Ac6Ys2DDw2+BGUNI8uH1guKFBk05IV/VWHHF7HPD+NqzSr&#10;ZSs6pAaUWeo4BmHw8VIR75cJvzuOjcVKy9vpUuyNobbXE0uSoZyxFEQwnu/qUlSEinoSxIa1Jvl6&#10;bL5lHmcxstfpjhNHkSf2u7VbnaaNnssC8zuTF14IhSdwAbyzpn+VwqFJvFE4T2BfIYUFemXENWwq&#10;6SHs/P2FlReA3tBcW91RyjfQrl5WCkcavhaJj5sNEz5cVxP5KSNLMIpADnWCIdB+43ZicZTI20du&#10;1DErdnZ+YRytgLHa28ihnZCESwQMENm9ZEK6k7H+EA5A3Epa2BByjZXDxfJEqhstQmCNRNNKFFct&#10;oN1YCf5JsBaXH9QV+AR/NLRPsTX0Q7b8u19BfjWfpcn+yifjVOcUAU7WdsJsLTPNhArYbgQXOVdW&#10;iDCQa/yUiVhxIYAQx5v4PC/86S9Z2+VO6QltG6/SXMKzw5MUyYR2LtPt8Z+RpHbeK9GvQvF1XimS&#10;aIa2x/DoTnHVvTq/iZyrhjuU5+upJ3sfdFLEIEZX6lfWDyjv108G2aobR3dmSs51j7fDkIvThMhr&#10;3ls3suG1D4nvozeuvrFmyDf/fggSeFTApJM4fv4/DUyGi3N2SCo5aHfls/C4CeLPWylpLjUJypE6&#10;QMz5LOVf/XIfnKfKtdCoc8TTDiZzN/4k5T3eNsnnnVnn935OLihXewsjrIiP7O9/veh/qjkncgwX&#10;yoIMAZUPtwzBfNeAfVllkz7QjCcpE30Z0C5PKetv7d/i6yl+cqSocHwJDOL6szFWMYGzCTqefOUM&#10;sGnnrY7x+8qPHee2czFUYP1k1hkzIZBduEboBVXq7XFnRnFs0p+mJPri5nPLC4hAjHP901DBRVH4&#10;v8KhliL+l6tfCyDkvhtB0GNTAfG5MK3Fr+uuf8+qBKx61RI5S6MNflrouVycxv16qbMf9Slqmss5&#10;Xz0gjVVCs/SddHmJIrJsug6GTH4M1ocuxYH18Dl6ktEET6b+5WLS9/kv1YRR5ucgp5B8wZ83wgos&#10;OIUva/1wtboA91yRnkqdOiApc9LvgchKH6sIIvmA0eNCxCumojuPhbYt/a9vgJFcJEa2posMMCvE&#10;4hqJnx78WWn6YwXYq7+heVDMks97UP5JO/94kKjT7nwjBU+N2NVqwmEyPydz0Ae6fmyuGTKi6DZP&#10;fZWiH7/kz+OoqxPqq/Z9fU10M36w1u786bsw9nLZLT2guG98X/Sx26W5EXL+N1bU62KcxcpExa0H&#10;nVGPCsCib6xPeeHtE4bR60mrkrWoKFQoUmwUS/IIbtqxt5+CbuX+xga6aryKZ82pd1TIMZMf70jQ&#10;1XNsiKqx1zW5dQEDFqF0wrCmvVbL0GaFPlLRGtO9iruYxx1v8n5eLeblMBqagsoyO1n23TMg76ey&#10;ohwL/YG8x8pmVvBHIjmLAIsExoljuTTlPixJO2kIQCxUTqa83c1eWqEh4zlQOfm+kuzb/KOl8+IO&#10;0ezltFflYWttEaN3BihT06+7EMedE3QFzye3ScCNeFbRxy1/pPdRoMgfIj6uDPZxzHidEQesNBaw&#10;W8gxVNZZTx1Vm3Pme+1c/9NeLwEIP+tqNjxIiYRdJJHlAgtHMEVHvcKN+GaE5h6cDI751K87alhS&#10;5ComHMYH1WEDqcTHgB0ORb6oqpjJqzpGJdGrX+b2esIBO7seQZgvQYnxT/MW/uXprO/Bv3//1zjf&#10;NOIm1mDyvkaOeTY8NpuIVcAsZIQXh5JlyWYPpgIa506PlIeWEtA4ub6FYj9suh3KWR+kTpMvxwf5&#10;WRuQOqlrK/+pxaYvfYsryM2WrcUyg7Je+d3vNqez1h4gXimu23wTdmjTMfaZeCkEytgtIMpqZ6cl&#10;G85j4oM0A6dFRo4fFqddeoKLWHvQhOsufvuq8EtNbXKnBggfDoca6DS9GW2kL3MkdTP4Kn6j7cE8&#10;/GxEkWFyie7LK3J/T7ldy68ph0gSrP9pcGS6ouY90/Lww9M/i9qyEALgAiVqWSCorbFrJP3mS1SB&#10;yNkuo7U6VDz9v67H++PBZoyGqebV7sVb97GGy78loAX/xuI2miU5YHzb/jcTwpFKjSly++nhlmDd&#10;CVD8PdCJBdSJfH/+Jl3m0bNV8errBm7Vt+DP63JOUFqbVUOE1XR3wFAj7+FVSlbqqMccQGp4WK1+&#10;pbg7vfG7ll24mW++x79f6rrfUM0XWbg6JsIORYjlQzCitT5pBoBzp4SW0EGos887Om2b79aESe9Y&#10;7Bv+ZRhLm8szCFdvBE4MbXVWnAL2Qz2HsAkKN9XQuM15Cr1aOi8S6/++TU/9QGv+164BdbfCc7lI&#10;WRE1+4nOVfvF55lxCrQZtNgYkkJVtCJv5IN6kljD3xFg/qS+WAqD5twysRVOqb29eJf6vSgCUFDs&#10;+4745bQom5l71/fFB8vNiri7HHNIH0i7MniyljvA8b3yJ0Cp/1h9EEyBSp2B8TGAYh/wWMHt1ViA&#10;Swgo/Zjau1Qk5Aah0g0p2Qi3X9Nk8MP+D8a9CoCHhxfynWNgbnghKUNGyePwN2Oo6LTtc8qElPlg&#10;RVPjxvuYek9jd6OUTB0xgdX58y47W6/Fa4fLG7OsLa0/wZWRRkDh2KZ/Qu7x55MudegbuvfoGvIj&#10;EZi/vhJj7IHKUWKrqGydKCXVlFQxTl5VeP50Njk+a41WrXOT04aAsOVFzLnIKViHm7SMWKqNnr84&#10;YpIfBVs+3YoedcBaaw9SMMOS7sAOzCeUvcxTWn4uW0sfpLDyc/eb/rX9ItSApQ87uIW+V/RUqkP9&#10;xfavsC/b/kh4DJlSbYTA3RY3SLxAjqiNy6achgEyG7IQ/Zhd/YeZmu9eDqejcbLArN/gn/aUvooQ&#10;iWMGtPon2iyS8sCHUnz5zp8TuUm8ZVyEkrVaZyJnvcrqD/OLKuEjzTzmvn1K/pvSt6r41NP3tRtP&#10;YqnOYTZ/PkheV+E32g1quPW/GPY5zgHnidzU64Se9UVWgtD4N+OmV9EVmfPgQUK4FafYchgVv82b&#10;BfC7tk/uzW0PdZ3umjnNaJn7t6idNrpZOnr+B215J9zaxp0NKFPNX/rw10MhRYxxp9Vmp1goaLM/&#10;lxWJnwd6UqEJzYI785Di0SSdiVC/Ly6NY4dvaqIDKjvWmmgn90xJQFnuVjTrC2y7pB8M8qq/xAVw&#10;hw9ZijQIfhEgw4MEa/EfFzy9HAP1HgBkrEY/bLUNDhoeHx/K6vPM0hfq9HaqucKz09Wd3Buo1hC8&#10;YEgR/PkMxykV5TmdanI7cxRIVonyEIZrSrPFhS60Wl222rjHGet9mfcUHyGAjCeXqLVtOiFVHI/X&#10;g/HHBEgPTunS+OS4pWZAxVwvW0y+ydwTLif3DBP2Oq0rW3dOUPoL7PFlycx+r+S/gP5pMLzTLhEn&#10;0nH9XQgnBgz9tPhonD/R63za9ujamB43NTKI7HvgEoAWeQpESMOkQV37QwcwleoMa6aCgFdM6O4W&#10;o0d2/lOi2HNlyadG+nAW0dH4vN59MXeNv1ng4ypsXuMJXKQW4JsBdjkY9XpVspnqHiAcMmst+PIc&#10;8Zs2DF73spyVJo5Y/5HUP9Fq8DcTT+01TJYySh0Dn8x/vtjCeDedoo/oc+T1Nvh63QddJLJcc+RI&#10;kjZ4uJdwlPBHFYxaM1H8auBT9ji/BWsLtHAIugWRM15/GBMfFXD82KRSBTRxJ1/GX+6APgWoL3jE&#10;D+i37cBMqVCS4488HNcOkxiGKW4Yka7QatG6PK+GndVkTZIoPy0jOmLNEvNQiJudR83NPp3DXnMa&#10;n8Mn0Api8ayYRGcaPC9OUPuIUxRCFo4v/1HM5Q+kgb3gm1wczZfLhxuZbUsKnzlELuCJjNRGbhop&#10;UHlp1MI9j75L2QLiUFkc979fBBGrIWlTb2ZJLLZ755dsHQxD1KvfWEdTjlTJbWnkHDPpASLW9TNA&#10;Bf3UVKNYvq6WxfqfoQBe0SuNFqEiDvgd7N4miRmgLPRCqUKNmNfp9Ljnbr6XjWfLS6Sx/moxU8eo&#10;S3qjbN355ZjotWIMJU9QxPKwrxPGeeZ5/U7nsvtiyFFq/fv6M9BOoaR+ZHNzjU/XKx+NXgXmQNuG&#10;K8+wr1n7Xhf/TLtcm08GewfXTox9Kn3W+9PG8gZShSaSRuyxhmqJuv42/ltPDPdq0Ra5ug27OylQ&#10;9yeotm3/83lytX3wTTTAPgdb2bIAVgF/zPFEJFFeyaygFpCZ/Oxeqmi44puBOrPlx27BOpOI9aAs&#10;UKI9YO4ne3nF6FmZHG6ULJtASPjVTE3lpg6+USZHv6nqcdqpa4nZgG6xRNJbhVMiH5lED/RR7Sd6&#10;ZepCILKPyD1tewlVcPXvLzatAl0j0PCVfMnCX6VwNN8er8SKCnlvDq8rZ2j/1R2ZGSl1PlqmL+Zw&#10;TOL92kqUQvu+SXDVQTGftSvP142dfOppplZEQurY+5YvCa6qre6EEm6jysRe+T9PpdLl55ZrOP+C&#10;/jNwIzBh0Cc03wTrcqRmpj24HsMpnGP7EwVIWuSK2cAMNWVmvkgE2Iw8tJ8myChxlIJmuLeV79VQ&#10;t3hXoZ7jISbF7/NK7COJg2UGdu22tasmodETdNEgkji48OcXOOR90DsFjPnJYnwcDjZSgaa7a8Dw&#10;4XfXw5glngZv9LoQtjvw9NoYpLJrXGOxEghmZG/5RdhyzpGuodfybAdx7voCrD+ntQ6sYLuf9id/&#10;GPJXd4S/L+c9933dR1SWX80Wg10O/8HS8PA+ZtImY+t/dZGiOxMuT79qlRHnApZogH7GItdRB2Ix&#10;RNm/hdRQQAr3kwdcSH8auPaxukGAFnY1OhqIDjZjmzk0wM6D8s08KTMDDLIiXIW27uqm2I/cswM4&#10;BUJGXoDZyLlrzqIP8J1zcBHvsfYuz6ol2Cf+6RAvgFvO1spLbMh2eMsUiEutzVH4KcZeO866wn+1&#10;6O2/eEcbOkDTi7bosmBUlfjqjM47hJujQInpyncYcJFtn6z51hTVZP1yELc+AGyOSo+ewZm7AtvH&#10;/2idOF+eN7csrhl6F956e2V8e0WPuDsahdw7z9vdLZ2m8WxF5sc9CFpqYOR0hboC5VYbwpP6AtXa&#10;5eePjU/Pgej1D0D7rtO7qJzF8TWZT5B0KANMOvsFEs8AQjLsU68TnbBOoURWODtvaKM5OWRbfUyN&#10;ReGFnFBpOoi//rt+cBLogVxqsUtODKKonxex/yewmTAdLiw/6OjS/TkP1SKmVAZbrnWbsColYFSC&#10;KZA7fAYOUFfHgIH8uc4RfouJSfih3DPmLqxYejCdVSa80mXtyzcABmWKmZueRXfbOnzmLafoTPA7&#10;a7v/WAbaRJ+VeDxwpiVC4Yxqp+BqelXP0aHGsBSumGamrvzyv8zMSyLWeThu5rcGxrKQUc2H0cA2&#10;UfzvFoOSOrt8aup15tX9jhvJAPCH8ymrY8nocbfZbTZ6nt/eZflkLXeq+h2vWGDgYuW4ZxuL6Tzl&#10;ugCuyoliugv+izx172YdOEiE72LczN7eVW3hwzn346k1TDg9tEMbLPj4FkMEnq70hNapwCa+X3yr&#10;TOv/i9cT8guBAtVNgWLL5dk53HRIU5WGw1DKl58imKifd8zkTNE/7Wb+99226MCbo8p9zXPyo8HX&#10;nj67zGGPtrDglAbO+x9z1PdTF2LwC0Ck7v5UBs9TByBaQCIaZ1w5vzH5xqpsdAXLo695NF0JD/gF&#10;8IbnqAjTOHcbsereiWe1a+n+9Uoh93pYdEsTE70UgJGm8eVdCQhlphc6TJez3PnguXUMFTPrt3x+&#10;KZeMI249qXjCdxoLdB0w91OnCjoZsK+1wX0REQZCkEijlvlDC1eN3Q0w9GgOBK/WGElsjKo3EmJF&#10;+9iyyNlow8H1jeigMaKwf2cjPMwETFnEB4Qxv9fCYrZOUuO/vQtSwjrvhUnLMf6OM7+iuXd2C5lb&#10;rvjb4AJw2bIuRm/+rABkvlGt85gTjc+16IByH0sSyuMBITmKN1VeuIqKzaucDvbHEWE51wPck2SD&#10;gLzGqArrEIGcjm4WKTIQ44pTZAIkyCx9TQ6q+xQJprolw2kOzZ0J5ObeLt5DMRfIbsAMK0IE6C8b&#10;k8xSMyVVIKEepXOLXFiY6DMw3Y5K0jHg/H+a7X8b5vuG9T3GjwLAmc48Sd9fED0B6mryFAv6Xe5U&#10;7aXU4m0rYMK3Ja/1jFEW34gz+6Z9Kq+p1GHAS/Arn0EOOqjUxnQUBVoJ8bHZe++472qDZIMd8/Dk&#10;rNQFWWO4c33bAPlMPPnMvxFyNrfcb+g0tBnDzsO3wG3qFNuzUx+j76l8U3eD/39UnHc81X/49+1N&#10;kb2zx5GVTUkZp0OyV+ZBVlayiTJC1rHJyN6co6+d7JUtsnf2JjO630e/3/247z/9xefj+rzf13W9&#10;nq/X20qtXsuyPSjwZ5ZBMfIln7OLmobjV3yl/WYetNpEHFd5+egcOOJi8Hxudq6jX/LRHJcnjg0q&#10;6qfd4Pyz86tCVD89Oo/ARI8kT5gV5q1FfuDIvNOpgRY4O5//3xfxdNJG3+TKm4axyaJyU/dTBpd2&#10;fdK6tXoD8OCt591/cFP9T5LfOEWDsqibBBBmUNHKHbnpLKhrfnWJapOk2dxUAsO0yQuRilezCCmj&#10;IeGMnv4H7JGG8iiySJODIMfuhOShSAoFjXbDWEct3YWQ6jDSjyKlgtUd0Clv3hPqN7IN6ibD8N7w&#10;jByZci+/NTkAvIn6aFUkAebmjc6ebYnj3/X2zyTERbngnH6SlY9zNjbhQ6MUNewlXNnJa4C4mfIT&#10;HZ6irakfKApjIYRS5Jn+hfL1I2wk7IsplmNtNU706iju6PQgtF/oqdENybPWnYcPxl3uXdkZ7TPU&#10;+yZK/oMle5lVty5mTkXYevi2qFxgbLr5Alxaqersg5YwPtrE+92oXZ9fzMFd9KxpI6a4sqg/zi9f&#10;zq+rT3+yeKcjL03C8UWDxfIMr/3LaOPISEMzoUnA+GslmKsTfG/Wj2gJl4s1wyVWGS8vK8kcikSZ&#10;PzwGdQB/NFy66nZHD3d6SdVw7pXCy58aMCG/y82EhsuKiav91lce384uOJeTjKNxufXAXs6d9DPw&#10;p+IYfsJQdRE6wm2ry80p9RIu5426vOdwZHHWGnGXRcmF9rqj6aheQBN9wUFrxlaAnqwCzVrh2EVg&#10;ZtPVuW+sW+cYI09H+imzdNgqLzdJQUZC9ga49P5RTvtlkLqVhW4LZiAsO2uZU3j0YPvIhET0PhCa&#10;2kAqB0MtNd1sEMP60MCc602NHNXw9aq1dcOuldK0OtPUM8o33ZWQOts2owb3XbCyfnlYnJKj5+t+&#10;yHES7RgPCcPlEK6pR/mZY7laiYFXcZFY6K8g8bT2zZW/SgQS9dp7sJq8hNXV2mj+eHrJTKdnGNbw&#10;0Wg471VbJNPeTCh8MUqGu7TB/RhlbyYQFvnN/n70tL8gnXQrCdKbIoMeGlHzusfCd9P1TsupoP5q&#10;gw8O/IPJ4fukNKxZR6LdOH5InXMdhUTjWrWXzournoZerSDCvsFw6v8sMo/zFKlv5+wHWBOeeyGX&#10;fKmQtThnrQw+86ncK73HVEFQjpCXf2a2m4i1gtzWOp43Q8796m668Q0nimCAfwhh0Q5mVXVoSbr/&#10;VtG/3rczyPlQCUn5sSWSKKMRe5KoQVoFDp5HieyDYM3o69LT8u7mzXpMxogt8PDCRpJlpWO5ITCL&#10;0ohHgkrfHLuMDtMaiNXkimE5tY4OkhQlhWZVaQjEj4mXiYwT396eyuxte26V+fmcMst4f9FAcXCJ&#10;wWFJAV/0J/Pw7rGmXEcVgzd62PrJUbWr3L8FyoEYexenFDC91D6XN+/l7mQ0af8DUdJV1ujYme/I&#10;1LBrUF+y18rk8eXr+bTGS6seGTOYATH73J7rXwnhh/wsJT6l7w/Ntl3dtVVepN9u+80hRQ7/PXEc&#10;Jxs30nLEn1WfS3OBheJABVAYjcsoagq0Xm/AYH4TPu5Jviahr3+OtZIvIKxqSfdz2gQCRyew54k1&#10;dSPZ69f7HjWOWfRR+9F0dlmdcatxP8kHBs/d+A4bFaEeBGlLuapiFiFY26w8x4QT+va2Y+Irkfmq&#10;JsksCHMN/8c5/DBn+T+Tqf/+hoXH+H7PD2vIIwydFm24do2Qx0VrahhqGrJY6xw7H9JbSAeJHAyT&#10;iX+yKrxdt+rVInM5l5q7YkiQgOe0acnZUaRgncNLyGkRiv9ROrpraSa+aHD7CSyHD/7st4FN97e3&#10;27SMBQ/+NlJfqGPwgnZ1vELdqhiuCZkw2mUSIwE9je/rN4R36vl1rcyJw9dLyfqYzI/1UbNtmGae&#10;hEff+85xqjtSGhu7ggYYhK18NkPKK3bWqwBiYTLvdfkuvaZ/ftjnGAVITFfcVY/l2PQycqdjvbgy&#10;dQxWgWOLrgnGwLQWjFyYXRiwjqViJJsIPPKKoSSrMFNJNGhPxA/kPcZ1g8Fi8sIfHGadBFVVUhZ7&#10;5EIE3iFV8h+nPiVU/t3xnEjxboCEaePRkpMubuf0vetJgv5SzrpIrM43Jkq+xM/oN+5WonEEKcv1&#10;GFnG0akpIbtWrSIl6z9zatlAycLF8jxLJYDyIt4u2i5nEkk+sYI2mTbsDYyLKmNXbbnvcBvg1bws&#10;z9IOZ8O6h9mLYKdm4QEqHrRGLG2wP2V2XVS4i7vanbr5QvM45ZNE/Ii1ppwdZMLCywLhUJrY2u/Y&#10;ujkK9+uEN4m7qfDFsbw9Jmdcp91ih407YkLXP3GNUpWIIY+tEEP0J6EkW7t8UcFs4NqM5OS/tX2d&#10;RY2B3A4AC9Pc3y7fy32Klg+LnGYk98qMTKeH7a8luhprvKOMvX4VRvEXQPbOz9cyX15i0V629YyL&#10;hjFTCd1ph9DeVyJpNf4Vo2B6nyN7qFwk0tBmg91KwuUolDXMF/76UXK8AosCVw+ilnKg9anmV3Yr&#10;20kcz0mX17kKCe0tpLweo7fNcvSOBrays4xJr10fEIc4c8EOKZ6oSMjOQK+p+5iKoYl977nCRFQS&#10;v1xqkZF3J2LgKdAKZb3sxFQ2mDeBwyh06A9+EaSL+sAbrY5AOkrlzoHDlC1GdNQUbGYn5SsMOBxd&#10;gYsQkpTc+jMS40Ke6GO5eV2Sz3aShzdbeWTQV/3dIm/tJKVHsxmN8GwiiQbC7wiajJ8dTVTZD9sB&#10;icNx99rSPnEVWQbaTpZSw5VfOrWjYB2v2/jzVmKR21aDa8sA+tKp2utbc6uKmaDGl+keHfcYT/UR&#10;fu+zPcVf4HSx82lndqrGA2DMgLaQ8/6VoCW9J+2ydKdwnY4v7gRelN72iuznq3zvOVlHOw9gzisR&#10;eCR0/E6Y13MkBqMoJdpAY4liBAkjieGAKcQ9OuMIFs0bCoVs8sIQVNcouxMJK1teJTo7JW589ZIv&#10;8b+A8YeyMEdCEzeho5Y4R3BAPwz01+1CF2PJKEuzyjWyMQ7Y08TShQFtSnIeHMzjNtrQ2sfksvEu&#10;9Ex98TrphRBbJrHRz/sqCZooSwMHKkl+rHjOUEHp50OPxxEGs4ResFC49rqiNZ6BLuFs9IPFD7v6&#10;EoyaekdQjNZnpdkWabNBVj3fzo7+2qA4IBwHgo/7uRP1d6hjglJp0uDkclWpQ5H1jzU+yXkbn4nz&#10;eFFNrV4MnNo9Obxl+mnmz0DjBv8ec93ZYY+TiZzf9zeiNdfjcvkO2yL+/Tpwao/p12YM4wzNxqk6&#10;UIu3MpPeeOFEcbI8gTFPZoRo/RsytOc06fcm3ZxyzfApxfVSVAFgR5dHefE8NgBCx49d/0bwZ7/I&#10;cgWNsJWtgbZgPXBqWUd8WvJYu9LkK5E09bd1vZPA6SVm5wrOrCfmYJZbjtB5Ft+WSg2eOuFKiRKG&#10;gyCQ91kZ6ojj3Agbhrn5Jefmyv4thGzgNvMGPW180Barmeh2ufLprUC4ru7/YsGa7WyLnAQViZ4N&#10;LfZkcyw5oadLdIXsncjqOVzvYfnu5rzcz073w6eLlCp6uf/iVO+lsZRky0o4+0LLitbGbqVyEeLj&#10;9FT9HfhUpFEG5lqObWziLwHgf4J+iarCBQyiKNgcxSJGBcmLILfeYoXU5kx/9+PmReMj3Vv0dWfh&#10;RWkNqtOuAvHQ0+T68ynCrXJvl8U8Iw8BmYuWpvxYTtuc4IIQjezfOTI9qTluBN7UXAtmZrIBhY+X&#10;BGdoBxt6jUohYYjmeeIN63jN9cfxHAYUVmbUc/a4f3bEcBCsmmYCMyINnC6zHxlIU5q+ONq5vSxP&#10;V6qKUZ8jWAhZVMeo4XF8OBOKVO4JC5rRmlZyBMp7MZG4rEsPwuvybokswNnwpaXNJYe4G948mv/e&#10;otpxh26kG5GvtCTGSJFnhOEvtXTKdeQxn8UJo6eW4uMC7dP5xfVih6ylgIHL6EtackED3+mlBp3t&#10;+XUfLQfMSnlpUqZhFiW98chIii1eAxFqmJb3wPTQQz5YlM9OeWVTe8nbvzV/+xM47duViVV0scXb&#10;wOiA97+jA2gWH+N25W5HqbWtVTDLmttmavDfS688WApjEDxfFeri3GesuV7SkxZ8ZXpwtrUVal6E&#10;+aQ0pLgj8tpd5BTZmE1G0niw3WyeJAnxCH5a7MubycpY07BEuBbQQIiXoVvu944qjIzID6ku4Vmv&#10;YxYIf8xGG6wMY8QVV1dB/dOiF+XwXRQXcwXLkljDuxA+U0U0qgWALZ2SO2kSG2y+FSR/phsRyKie&#10;g7IE6VCxWZdEn15eoxL7Xm8VOrDFGGExynq+x6n5woldGyjnAVyMggva7HX4Kb9XVMJRHOJuznFv&#10;LkGM0z26On52QPiJOIb/omiuYfD4Ea5XvE7uB6LAsxjY9e0QZ6rL7iHDMZx+Nk4pShNuMmOIHj75&#10;OQJGMFWWhov4nu0jUBwrRYZ6ocQqIRJ2RQt87umO78Bs2lbhqlDz8imRIrm9YmKjXCum8xEkI70l&#10;3qswwpNo0Oh0om/gGk7j8bbuaMRl6x59ze7/ADjD9vf865YR1VGX1hWMzelLo9gkQR+vzi3X6bpT&#10;k2QJowrK38h1LdpmsCK9FElF4iyhtGFeJ4SO7zaCmwIgYfh59id0VFR38bJpee6SSZxyeNzHDVE1&#10;NZSw4vda+K+bVBBcKwGIWz3IlcA00edW97Z2yhnoEjjPHbdCzN9Brx3db5YbbkZqwOcOhv8hbHjM&#10;bdpQZ9nlKDbN/I9mGZAeJvjwQT2vfFz7lqhvNhtH8FO3DUfPGvVEyAYitkEEMNdN+xfX75hRiaWl&#10;s6IfFY0o3XKpvokbmk+8RMHuD1a+F8k/PcfTGPqvlehe1itvP171Nq8NOzJCs4YYfULOfmuJSq8S&#10;48jKAI72NiKOLuf42cFbDvm4HN+Xonn3J+xl+rhP+CwUdWZuRaWXAoHP/aLc9ZlEPvwxnLFu/TC2&#10;wlTct4UTwPg8vmbMEgpo1r4SCYkwYXXeFuThH5Rvanxi3r8SVcgWCrOSM2UtMh/a9Yc8diNw1EXY&#10;ULvzLmQN6Y0YkvA+n4kwZHBFQIjgSfoqycr155rJHaY/R98Aa0luNr59atMXVbohfVrtofA1a74a&#10;gngOeZiKB9a7tU5+gbzv60LRe42L6j27lWWW5vS08ijLm9QTnnuBoFAyfniuv2SDLeHSXVVNU73+&#10;zkCUQCkwu6fsOdv5jWcazMrDiO/coaC5XK3UCNfh8LVU5rYVTBijZDZkI9szUpV8RGZ18JO0s0IW&#10;eVWA+xrY16Z1pMIVzManfHIuoL39jmTovmUsyFv34N4Isphe9m6p2AEWYsMIE7Fd7e+H4Am+Oo2i&#10;p+63AYpwDHVbSCxnRXWkPm6saKonPUs3IjNd1qAccn6NhAfHcI7eXrBADLXflvxnR8VMIRNhz3hE&#10;OSr0wiNBmuP7ulcMpwaNuoVVj9woATXtW/IHJ6arKA6YzsH3Zw53f02+wwEnly9Np8rg8ntMozMt&#10;kdbp56Rkgt7lzzhhq8VS2rTkPESYZGZPH1wJaxZnKWX8x6HZnMqw/qbocfZLa+6PvwNTJJ8NaxzF&#10;u9CNfK8HQ42eQ/oq2sftWw0LfKpoIDIUkV9K/O2zDxa8p/ZP7Xv/saYNVia33PFRrrwF99zVZ0SQ&#10;v74UE6/dXmnHBamn9jtWekCrE5awEAkpR7jHwMMxJBXrWZ0n4Ggnjxk3jIFs5lRJnQtydAb73f+Z&#10;ZjTBvvo5DZo/AC26h7vbl8FPUv7bE4uDcqczQ+brLdue7t0xNBl+ACYmr724sCcWbzroBJjP/vaA&#10;nRd0jgT5MC9c7nt9iw0LgXHsRbLESshDSlEezwzfLoiNbECJpJUKjpK09btubu3/V19XKvImNAw4&#10;HkdYkrGTsluHdQ/P4OyPNg/iv9VQmxFyTpKllZRLXOdwbP/1vaLhDRa+6/6tAofHYpKtdxl8dFCW&#10;8HN+D3IeHtC/MFLJZx5ndIvLL0nMEPHRJnDaUtg+VpOc8XBuSpgey72uA/t03HbKvGv0pHj9+wpt&#10;NWq4Pv2YxG56UZzEabtkw5S1Ju/R63vu0vVExXPETIS3Uc9Q5s2/miN6ZAbs2zkodM1V/obqvvmB&#10;hTCIVc18Vn2nPlbwZj4ZERJhxAhJEvqmakocFATxWmon7EbY65aZfHG+G99TDY0rUE1dcbeJ41YN&#10;GDyuFn9hPFnne1n9qiuKuf9FIqRkYhJP/BUptivjcLtUFe+4GSJJsiCMgtN3htLGP0bdAHGU/7Xm&#10;lqe3jnPJch1p+lqmZmJuTMT27TnYowI19YBvTHMOf3ZqEzuRu8ceXBsdvQjxzGB3ySEOXu3O1KXa&#10;MjPwyl78bawDtVimqM2MrkXZ+CLVbHylt/b4MpYvFAJ6NykSOGPJ6k2bdOF9dDuBOx2Mr7/G6Sry&#10;g9gGuvsdxaKYD+QyjWq/od0l0vNCyMnPmW6mFxZt8ccfdWh2ZmVZYWxWvqNIf6rlaZuf9N3GcnYY&#10;zzIE/Q7Gegq5CDPJBeVoxqOcqfJdqGirFW1/OGL2FGqY3j+lPu3xVZDwtPjcje6de3qPt7BBNmPf&#10;WecFKRMssUncY3ebTtRaLdPRGHhWCtTeD36arHKhYm8DqsWYJYrDTYqkTooyeoz5/IDY/Ea0H+qj&#10;kGbWEQOS/ZD+2VYWV9iH3TtEmM7xl0dQ3uO7BivBjGWfHJW0yXmzWx/y8WWv8DBoBvTwaMpjSHj/&#10;YFILNNdMTMxHhPCnNvmmJmMYsuw1nkVIL9XA975h4mMXvATpDWzSJq6z98gcPcKqco//Ebg/3h2C&#10;rDiQe8HO9hFTiKJZvpWMjMT1DBMJSg66TRSDD1bDwEegKIg9/7ExxUOxKB4NHsbrDRiHSoPz5POt&#10;6oR4zpL57Xx3YhW7puqfQ4GjfdxuohXAfaP7sIAhza8gtkmYnKGXw/1rYMtK01efr3pv9tzAtsLs&#10;4uRguQvJaFUtWosds/U6DItdaQE6GMthf88GUY5BoNgRcuC2cNC++JU3TrJDw/Erz7FXWENB4gPG&#10;fQ+YldeBQZhC6i2+qNbntE8otfFxnIV+cdBTy0Fg9R1HMxAB1NGfnS9YT3T5pJ4E4ABM9YWYDOOx&#10;K+9DzhumQfMUnZ/xG2f/PwI4NqOzdqZhpCagGV7kbPJPOoAxqy/x5ff8zqRHjWyfjz7KWcwPHwYA&#10;cZrZ8PM7EeBzs9RO9M3bOUCkcmD9Kfi7IyjXElrAGYHJRGI0+MMGbUPjl4dgbqOMDSJYdd1CHa0x&#10;Fcmn3qT68N7Gm7Lu+Q8L5CNhB5LfsnAoJ2Xonpgekb3FLImhRmGvAWztm0CfQd4n2oR6kWrqN9Ni&#10;cOFYXxH8JkGkpjAZlpGnF7NiyR/kzHTpczGwJRHdr1G1hI4yGAhRT/MpqiEyPHOX7su/bymO52xp&#10;cVMZ1MBks0eT2NQ4/3SdiHG9VKD7SHE8B9vO0HXtXB70V2FcWYG2EyhPf7l+MLelus07d3vLtPK+&#10;VLGy2mNeJ/MHV39swKE8+Fo9mrD7SaPbT1L11IFlKayxUjBJJhMyd+sljdyW39JufCwhPgRFPQdm&#10;gr7ue17Kwdhmrzlz75TjvuI6kDxxVNmjtONQ5Ud6ecSlPA1ZXC9GS28B8jcL6jcNABD4QhAILlSB&#10;EUbFinzLnuwaM+ZeFmAsyUAXn6aaVgjQWJSteuLTZj9dnq752EWndx4GPpoFMCbeiUf5NsUPIQFW&#10;OuJGi8GvOSE649Qx95GaVppNlZ7otsNBEDawETJxBkgck4UY+pQfSuiKt/HGUvT6mwCZPK7J5uPB&#10;AvZnIJePmQSzArG8EveSyLvbEEiwdKuxk8ASyJCR2p4emmiXKtJn6OOknahaNUlKMn29ov7360ZM&#10;RtsvbGJpAdYNLN6ghlTCWZvdXOmbpbZ5STdC7/OrexnpPP5cVgI3RrnbmLd50FoFdLYc/C8EFNBK&#10;acR95eESXpB1KVB4qAcFWU4JGFssV2cFDTmpHL4jr9yrqF+bHQxScWy8/1ap1PZNK/TEDrPnQsJe&#10;V2rcRkEi/LQFGYemhJ7Nc665vQxW2ACv9oP8KPg9wEhpOTrjWvwB/JyMBjCcBdzEuNFQ48VUE7rr&#10;6+uJtOwIMLfs0bkQcGZm3NQAX7pVgjnw0YE+HdwWq8b+fl2CA8SM3/1dmKN6V7G4O1oZnQVYDXTv&#10;6LHUKt2p16gs2zp9bAixZaAjGxK3oHoysFlSRHmzj1ckuBGgUIqOKjpaYD8P2gLD4tugW6LOTjl8&#10;obIec+v3WxyfEO8IaCv+9a5/znlpsPcP0DBkaWvpnUT1ImzFG7wWT4QxHyGSROI5kcNV1DEkX+Bl&#10;gmPoZ46Umk2OMr56F6fSbuQ8IrYUWW+vporOlfzChUmyUnkuo7tMqM2C6SBzKV85Zcx38yZ2djHz&#10;ICBYqblq5eDZkekkqLdz7iKKdyAMaRaP6o78WphwcYGSkrpwfP9OK6KwwftHuFNAyJOZm7bkU2Wt&#10;x4RkpJ7pzpyT0SkDSCCNuFc4Z+j6nUkCTu85cj1AujiemmKh4NExTbVD/+PhzDshj6BheCqD4G08&#10;9L36ZTzsaWx5NG4cSE+VB/BQgGA3baPc7+OY3Pvz01VJOQ14TWI3R5PIxj0EOJwCYM1bnsPYOWn9&#10;3+SijYLB33pjcg10ysw4OiXlXf0MAI7G/7IkUgnOPd4eeUzYM+BL69BCR3ZMOpKrAxVJLcuYxTC4&#10;Q5MSgQSdwKkcRUfx3H97ZNXI2/ekT/Sga6Elc9FzNeW3njFeVU/uxgTnFbLgtdlaPOOhQzDbI7Z7&#10;k85ITFZBfPd1LmkIpcHVJ0eIgZfZKb7KEDpkQtcGMgaCx7IccYQM2+Sj8PEcklcsCjLei1oIjZQY&#10;TWb/f2bPDxRZEEJiFt/dFnMUh3rctdKobZY6KEU8Ns3xDXDUqg4+vWuMdYdbPW/zg8FDzB5y43vK&#10;Vbf5ZtfPXUqU+9WN4iE9NKbpH+0Q+9Cqyf6gNJZ5/1FSbrAc3D6YyOFmvpTAn+Fm9llJWx5+o/dC&#10;MwVCuAw+RQMULgMVhtp7qd/IKTh0ELART6l9/qnIndbzga+WPmsmQkKwbj4Ub6wh5p0jF3plz0SP&#10;C19+YoMb+b93Sg/5JGuMIJnKO3X3Z+tK7yeggbuWzBrilglmZrxf2+NH2xOUZj0Z+y3kshG4zWvM&#10;vubKHvTPBWFcmg0Ymxr2XeJH8R5Mmx96ETnWJxI+3QHwAR2JV98OLuKwL5YlD/Yn2xjnPz1wWzJn&#10;vPppbJIBKcLlEHX6Rc/5gW7yv7ShSBF4QjcQgnF3m+8nZaGF4FtFdfkIMSwKNXE1QlhIGBc/OvPL&#10;l6L5NplTrWSWhEUMXg5TRuf1q7Pb5TcixHnjtA4fefddzOOvvsriY8hc7KvX/nya4Ox/2K6NwAjc&#10;s+z5+n6N5jAGQmczk2qiUENoJWJFbZ2UIeIr975IuYx7h+8otebzW3DZmU9858xDrLF4U4nHTJfv&#10;HUK/XQ4wn759nYxdMH9e0bCdHT+OAKpe77iDynHqs3WlSKF/m50YkwA07XDml2mrPi9GnGRCV7te&#10;cX1YoZbyBFWgnnm9WVIRzXhmc1AqcMT1LXDUYcPrV9H1/eklXjHwaKkUKlW/1NSIY7gObpS8fFs1&#10;dIK1EBaI4BP8Dh2t2XBCHqJz3v4HrfP1fiDq5PQI0JqcabVKmKyw/MykSHLBVjB2qlMAmQ5qebj6&#10;d2NNOScVfbJZf9wJmqj9PVXycNNHIir6m1Rfi9a1scdGMMDHBFhTanxySg9/eCtIEGFHdAF87KG/&#10;PUNU4NcCsnqAQwGW6PRVqJDnGK7E62cSFEFc58P43HoCM0jPk0TFqmp0rJaVjhRjrTe5iHiwc/4L&#10;PByYbzveMnubUTcZtivJlHEDVulHvRZ/O0eicgMszQgBErkbC53SJK1I5R3GVtZ0+XsGxk9NDVcI&#10;Roll+w3Ym4vOoOk62J8xeFStOsxe3H8UYHmBZ2FnRjFtdyYSAUPSHTCXlBIhCXvv/Lvqi6Z1wOeJ&#10;heVpuYB8d6CO68JAlQeqN+eMZx4FfJ8Q4iQsBsxGsdwkTqnqLp9CxcHox3J2/lNsLxCRDQX/rtlS&#10;g2u89k4BPRP/Uj11xr3T+t+eFUb9mDVM9oIXavKJYIJYFOfrHTNUX8fD79voNIxFehv/OOp5MOoi&#10;O+I38v4b062uSv/XtKvIB8uDV5dH5gwACoa/5ipnGPJbGqkzEi+fi8T30MWLG261XL/TxMIz2z5A&#10;EqzwQfljyR0Ff0vP4pe7864dmbluMdZmRPLenwWzvO8S8yCR9HrJOnV6o0njiWHusflva41aNMVv&#10;42MvcsHudB7+ZvxohARRfLe13hfYDji6Q1EcliatJDPPHKXPXXJWzoY/T0BDL+NK3yL/sYl/fR5L&#10;oePt5J0+rpHdqoUrP/UqdAVHk2ylJt1TioXRow0vH2LQB6As7/zkwZgrE9p/Bi96d5pzHGivPSWP&#10;2tTAdnZ9Y4se51GWqf2OXA+mA6OwLJZX+e/JTC1bM3Y5SvkkLzN4ROfIeTcjT7JNlW9Kq0Tmbkmr&#10;mWAa4nK2Ha/5KsbVJwfsR1RFCxikOaLunlY/HIETtffcPU2Xy5MlGIyNvvfpj8Ja8ktqNU/3ngaZ&#10;Uya5P9dFgw+dgDGH2htJRMVCRxteVSbMWpD4gae8gDDAyoCGlZdxzjjIMkXRwet2soIp/ecwIAgx&#10;3sUIqdoP1+637R1ho42wlAa2Sys/JdV5ecoLBGtVr20rR4v5zH3wJKCynlCSRqdhJmVzLpI269f5&#10;JX2kTpvHApk1V2qv/yprDfT+i3Ey+K92hDyQmiNgjYyFxeThR24YGQsP6KKM9pX4LBI4YdTIscPn&#10;1gzloaYm+9UfXCD1uo3Wq58nhkUKQSRVz+fBA3UPZbEeZMVcZifKfmypDPB8SabeX3wkGJXrZ4Pa&#10;GJ1Zdv1PAuD9wTS1qFzqmL7F/hjz2Ge7U+FcUWPMMG+LlN54zsl6/7/ARpLQqCfs52O2Z4s2OQ4b&#10;5cv6nU4qcrmQfHUi2+Zm2ZQ2HzIelaFp9FpvbjmNZpJxWXqie1QLSyxOxTB/oN2seruqGbj8fngB&#10;l1+w4VMDO0K8P0g7ChY7ZB1rDlr4QX3RoCJOajVgldf9C4YstQW5dPOMQGV3itAJinwnVorm+Qm3&#10;9RQuVU23TkUvBFbzQz9sYTGssHyQ3La0i6WJIv15/3m3tOk7yKCe2Z+s566fOpmtNv6m6P1Lb7vJ&#10;SQmkvmuWGbrvG5g2jvCNVqKJDIVtD2UHOqPJwNuxqGfqYDflrUu0QSHET/w0al1W+I/7rTN95XCh&#10;SKb+es7TmU0NOdZzWePz8e5CSIp1VdrircGHrmdCVj2RNH+tTZNK2ro2Tf8iUCvj1x4sJkLs/Glf&#10;fDV1iuQx7tQLS3zLJaBjwDDyYfem/5g8+tXzZHz/XRygjttUDoFhFPjt7y+s9vzAxp+VOvrM0AV/&#10;zJisVq7f6DI/9xUsAK62V3pKd/vstLsQLm2W23eX6DCeE7feCRoWJigwW8Jd1vE85NMUZdl8dqws&#10;7R6GCWYxPlFPB+HkU5ow1pbcEseF4+IkhhIRCYPFCho5IAPV0tlxKZBl6IbBHD4USic1Bc7cxTRj&#10;YztSSHVmV+7tgCagpNmotbWqBa+zqcfbP37HESBh3O2PawpMpkfBKSVLSZyzpCGVW9D/Q9VXRkXZ&#10;Rl1T0jmEdA89dJe0wNAIDCXd0tKIII3k0KBSQ4eAdEg3SIrE0EhICIJICe+Nz7u+b70/WPOXdV3n&#10;3tc+5+yzjwhINcChpNUKuZfgdabVvaZCzqj5+V/BVGM2BxfY2LBOso5OkpS+xy1Ez3FYXJRkz5ci&#10;mfdgmClEYWdEBeRGWBPLplPozopRs4tcNgv1dSf0G512Cy5vDuSwDgh2vJU1ZJxrcljK+QG+emGr&#10;9p/8AxyZEikkqpiBlN7//sl6S7lrNegr+YbN70ddcsOQj18uARfbKRl78B3rV+idBJNONM5KGefO&#10;y+YEGHmLU90iwUtVGLT3wWdWnFHVumdkbU2UTqh9iPA5hjFoHj7BBEXDjmThkDh27R6KC9CjVlAV&#10;04DTKPpJeyKxiJGUg7kvImOwQ1lyFMQfohZOUPY8uPrEtttRbeamdvzyQFnN2ITi69svYkV77UTf&#10;nyqd/sL19kYPQsdMBW9MGtq0sxrEqU1nzbtYI7orDSnT1ghsUIl5HiIZZePVd7Y3L2EvdlxeZ4tb&#10;cAUEsdSYT1SH+9mzKTb6uMzfHiK97/eSuoa2Sp9cnaL/vVbmXq100Mbz3vjIF4MZc/0vEfj/Dps2&#10;6NJNL05ICSZ3oWx0PsKno8FAkBsZSv1vnSanvfl/6zTTh1OvrT2OE+8nEv6gxf9Y+dPjeB51A0yj&#10;+ZOm8XR/KHKR0QSV8mkGczH+XChWvHkSynNln5fLKOp2+ZtvrXO796TuOnOXhVWSAuAEy8UjaHMO&#10;CmL5nZ+OVP21/gCiZiuhqwdBcGg5K5unDZeYu9OX9btfY3yf3rh3pZmIq1OAkoik+cyK8agJg80W&#10;k9F/p/ma4eNLxEzS3RYLR7CnkGPGtu/PMoDD2Ot9FU3IxPVwX2FnIwKZ7OxRJb5oUt0FO26qjX4j&#10;mGcuZ51umU7ehx6UqPjBfXMA94+vclVV5JS/7VaqR3Qw+eKNeh3DZ6LVGbeYNf31iJQo+t0u2Pdp&#10;YsrrdGMG1BP1lO3ULJ8+L9mL4t78WllXegtua6yskp5i7bp3WBPrnKYlZlrBKDBYAkuGnPcxtKBa&#10;r/yL8nhX2QAgsY7AOXGlnkxBWAZbl9ASgsHw6tfAE/fCpXrOWQmAlITuJpP6PWWBHb8kBRh2fvZc&#10;0c79c/M2O8dnGbQXwwi4gvrySTqgzgx07+EZ75bhht79uDXvujK4hP0de53Ok31vWqgCrpqMcKMI&#10;Afi1mncbej3rnJcG8bCzlVoaYjupbBPFjYZu6W9BkLPbqLiO13i0eiL3Mz0ldc6sFlzy2fg4J7Ly&#10;sqiA16d6luBTWo6KxwsyPpXdaO1GEwmWcy08nmQL0qdTSqgnYiZ4eD8l4BEfz4t/g7ZNiXAPnUqx&#10;KcAjLXYiyUaW9lhoHLXp/Xg2dy8Z+eMyhbstzfjkf/WDS5IBWMgRoTpXSaVNefYsA9GC9T6DqiCZ&#10;w3m9xLr23a2yhK5UMxMXB+URa4GkQp7SOaAS1AuLMAywvA9hU5VSu5QWciQOJgblsPaPHNS0sr2z&#10;+Vex+F/bkzqMKZytFJK9iKv+NB4qqPYHTTlgXGptcsX0odGs6UEq2oSrTLUnmqGH7n2/WZmqqyn4&#10;3V7sILMTz9hrTNFPN8Ps9V3X4eXVZO/Q6Nk94C6GnitFZGyjIHaxlGiuIXiYHRLtZkiKpwW42PBW&#10;3DyyVUNO8qeP+7qGOaIKntaVIDt/7z0u/VyvP7mh5iEd2WHTM6rXyZMhUUbGRHJWUBPZ0+Unp4nb&#10;QbgOB0welHMyQuR+K5D9iWSu6JK/VhRIzsnNL6b1UdK3zDov9pltgOcS7z6vfs8Tq+InpF5B1ndC&#10;2HNA86a1bs8eOMrJqemK/ab81iICW+GslkdyVB321ovjPKTKmy728BhqyOuiYI++9cxeGiI/xgra&#10;oBaDtxTkzKyaDOVqJihL2noREezKqt9CvNyCpJiZs5Rjff4DhKarbWCfDzFb6OfH2sx+t1uRfFTd&#10;eBbRs0Cy6yNXwFPBDuRxgVHqTOooNkb469ONO6+Fa+hFloJbfy1+dg/5rwqjMZ2/2tEVIlGMAKZe&#10;3Aeudqsl7i16h35Z3B3UA3/AVCZgymXULP8eLxxnZfn6N87bZDUjoK1iaOgkUBrUm0zIFRb+M5tA&#10;81e5lL000hVkmCUdBFjonGiS1q1N1IZ8/Hzbf5DtAudxZpNE5MaQLJzN121Fay84zcmXY4W7Po/j&#10;8qKNZoEJu1URbZNhP629ESzAIdTOOJ9DLLyU1sZ9pZMtfb/HafCxrJHJjoFskLcueVUfPpPBXtXa&#10;GmEgMi/8yilbML+OvyyfnChzQZJX7ZtmvJ0IMWnDvNLn5wewEorBailkt3J1Ejhs+aXC2wNRMWkS&#10;lDBIzzlB/0xhsiGmbbQJOl/wXhP0pB+cmdQKccF7J4ZF04v7blsuHR1c2ub/RWLX36pMMcfVtgot&#10;FnbCIOSc9vib1koBNXInTxEohtOKxsWxAlsDut1f+ye2ENFxi+Y9vUARvB+UBAxV6sC6x/9Cmt3i&#10;v5BOaMOZDlAI2l5HQtBvO//IdzwP+GjudhnV/rVItAOn91FWc0EXO7QEeWh/l5aQDF6jv4gYgeuw&#10;WeFQyearqQMDx6pvzQYijoEuocYMfd9dsrA23aoRBQfsQkF1yB4JUwO+s8y0iJtT02X6lhDaO4Vs&#10;s0+27CXueRLeJVVpY7iH6m/JWzo7CDvOem6wnvyW7tSXpssPWy9HfY3t5xGUA4reRM1ONCEeEMbV&#10;YatgNFbxm1Xyp30uoP6h5PE1/Bmf7QanP0/rH0q7sFOxclWNtR97ErDZ8+JGPSY6ozWbY574zMj3&#10;IJY+xAvGj77kw3AeSjfyNIqjsd5u+XiNNVe3CG1OKDUuK5rYnYDIHwKSPvrt4XMZY3gYQeIBdmXA&#10;eGXda10+svptqzyiUS5INZhTwvqGZjgpa/GoONTcff1njk4g6v/xtYlqbD9lzq5G7fp2Doh75pks&#10;J0mk507ye/rwsGgvaj8N6Wtltch4a8UhrMkygVbaZpO5DTTRjzi+TSDN523YY8XPDq3oXi0b2aaA&#10;Q33F8psAb8CyVFc7td8JyG5rD053sf5kBWNoCnbyXF18ec+u9W7KUsr9j+LfsbO7zYs49peva511&#10;r9EU3aVbfl5eMtEBonV6FfhDlg5wD0tWidrJhjtz9tu7CyfT+c4/A48t5oHvzWIdzpR0eO//raQP&#10;HM6EksfmH6zTGL65PfjmCQMz0Cvjn2ssSxJgRWOhC9pskQQVMfL3tbemvSx9fH2CGSaYzz8tfDVo&#10;9ZGcA1MhEPCI2fgZoJJamJSZ/whqYSIYTW/Xz0MyKd/xbBsJ3afBrutAM+KBmqDq6K8+QYyedyqU&#10;ZII7N0/ngD4P33Km5IcglgHCOOIPH1PBpyYJOSNWLtClRFEzmOC/1QjTHtHOQOU4X60QHw4+ugPG&#10;9eqZQ5mSY5MpmRZQtX9apRkkfkVsXYx/RRS1MKOgrY3Agz4ENyZHV4FpfGiGPj/xgiXykrmj7klP&#10;NwpSBnuU6yoT7FbSi4yX1hl965SR5YLKPkhcpHjH45RH9E3a/x7d3+VZlYbZnI99HM+RfbW/OdC+&#10;FoBVvw2Mv4JpQgdXUQKGOwlJ24BxjrPoJ8Gnx6bRO1omUntfnCZlFhLLkR0jG5SBFjfrQQ6fL/eQ&#10;j2ZXxU9HHCxe/fahr03j6SuQYUjH70MpeSS/7elD/5ZwmmefqRfqv8nIL8J7CVMS51BrlTTQ43Wr&#10;KpPqnHq6yJUAiIVgPbOVCg38OzZ749GJacXFhTEP3TamQIB8MLOaMl1wTkJfMEac446zeZuyUw9C&#10;cA6+2/UrJdcPAI+rTDcKNkCnYSaIJNgFERqLG9McMLFac9IPiWv6ZLljyZzRfiXWjH7z7aQ8rqs2&#10;IUJ25HrmSVs7gZ3aYRaw3OpB6gbYgbzMA5xdcsJRPgdvlIdFPyYUl+bOv52bPso+0+dKR+Q/1IEb&#10;NqifH+6p5v7kocwO+mgjPjAl82PthKsWqJ4Bm0rqBrIaL55rZ9D+WTIHi6hhwNau6Nk2Suq8aX5V&#10;5i0vzwLNNKkMnlc2f6PCsQht29c8XxxtG5OhNX6Y6rRb+ZxQ6Zd0/beXPVDTeOGzV1+b2N3m5P3W&#10;2v3Ra6n7Lotbo9dX37iljCAW9SGjwwPobdpmkn5jJY1BgshYKSJNObXoJBxtT+tTx1NVu5kPfB6M&#10;/I2MFc74US81nhbSR/LXaEWiiI9W+6sXEI1kPOvU4dqhfxX/rx3X/VTmGTEqpeC++4OSw9gkREzY&#10;TK11iuH7qarJZRpBxAlPLYnc/LRwKtfAYdl3aiqkdAcBDG/QJ5emzp8GluZFwzEajdMmBjp7pG1j&#10;TdgbFuUkK+G3viOfretyW91SBvj9slftJyArpCSN2xGAuAl4SAcfV77jiBaBRFWBue/COAqxhbEe&#10;WikT8u37Lj2lu90SQQ+9jHrdZg6sDdEvTwX2bD7SuPUUhq1UJvhUPnXluZc7jpZF/nCCi9PJBvur&#10;GYNczpkW0VMtmqiQqENPbr/eW9VvV5Bzi7ovnX9Zbv9nKqJbAg+bd+qBigAqruUXi7eub5fFJqg/&#10;WS9B6Wjm3ZD1Tm9XUj3WPyAvB3cM6GjYZZv3GvdpJHfcegbFNAfzRkFkXO6YzQap1+Ro/lhKXKRc&#10;JFlNAW6U0q8YGXqGEFxGmvXnUEmO81bOIDdoF+LHd65nZeKjiht45PI+cihYpNqFVsWagU0lPBCw&#10;7EdmaeVynseSgNoYDQBuUv4UPJAtj+JQPJxroBJzCCLK3+bZiTGWDq4Og4GaCGebu5Qc0vy3wPv+&#10;+PiPvhbuzoZR1Fkwn8DR93qEKBRyTLJk1TgB0aCmT68kO6+x4IS2nJVSfizOHrgtlqb5zqCI56r/&#10;ncwjGVbo/P0Hq8Tpx1jX/YRjV5KklTDRituMj4BlZorY0GiziordSM8fTT5OqPUnmjlwQvl2/Bjf&#10;y98M4ytR77dvhhJfAcL3tLxCns3M5iiXzV+WLLnOvntRX4uxsHJYjxskSL9N0HZa7yMJaAzlw4LR&#10;aXram8GGkpGCrQGzGY3col+yW+wvFr4CrNxZcOJdElGM9NSstJIvrkH0Neg3h6rMtANuoT65EuWs&#10;HuUYouI+qdMvqalieFL5Xn3oi4yE2u47z5+qx+KxuzvIXGSu1u471lKpIu/jEbpY16U/6MsXX5vK&#10;jsIvwiDONz8MMXSfKZGQKOfrkmHossqehEmL0RBTL3RgIJkJXpCQiTG2W+FthVwudj2r2Mnxrmnc&#10;yXH50tgl43yo+2nnY8jvyo/OX6uudz7aF5DZpGoEWLOCp7FkhFG0O3VKdZ15R2zSFRLiozFYIsYo&#10;hcukg4mFZIobu3uAWoY/NkneFqYNrF2YIMJsXk4Hhg7BIZCLFWYk8G1HRT2NZ+1tiey4hK7Jze2I&#10;UoisP3EnAT+jzcjvPKx5XGBUQbW+AhkG5/Rdo28MvF6w//vJ/mYfZ4S0zWW1nwA6Kmia2mwr39Yw&#10;ToymkD+NnWYHcxMmnMnDAbRQq0IuULVwxxGNNnkCdXF2v9JyjVgEuIAh1ffMoaygZdBuOmZJ/MXB&#10;nHSna/5TaIn0ob3p7pDHi7enyQ2m7HfNXV5XecfHbsTw9WCTF6kv3hMUHNKjMWgE97fpGJDo5Fzq&#10;FVcSyBBob7zO7ng5GPHIvasDv4FVddi16zp9GeI5x4l9RnAgRlsMzjOW9tajCSxvK8Mr2lSQw56L&#10;RXE0GJ+VU3hjB67WNAE5C7Sz2Dg1BBjYdQq6UGAJB1sBMFDsDo3ad5O3y66OzQAEYZ5MjBgmlGH1&#10;+GMQJEb1M5FpePVcTsB8MZeJ4PQYs/ZYZ71wYWAo2bbXbGIAPXvsmHD0igZlyPnlVqI8OuiKuUXf&#10;GuX8br0Ns7d0wGwad6ak2hZTa1FrK5HGV2EbzcFNJzkDYwKb6xfesecrBwd2f9XMjH72R00hJ6if&#10;IbVWfwOVZJda9RsQqGUxxMRov1nknjw/E/ztqLa3exzEwsUCRbAjXqnM2HarUEOuzpbdFGmj1xfM&#10;VTxExWY8v0H9+MYETfsQ1mM3pl6r2itpmw2xy0d5cXhhsjFyxlHfZReE7aoE8z6AfdIjFn9lvDD8&#10;iOek5pWUkhdMFJlr5wurUZkjTmVGjB9Rfp+G7xO1o9qRzchb4crKGkfkjEbBmXUmo9zekUwSrCD7&#10;E87ST/ZRThJ4aagG5Y0UDmdlghj5djoQKyr2eGFozN3vl5rMZRBgKyE/3y1D8M3KxFLNOCKWVCDn&#10;1RHR56h+O2gGDJneQ+GO2KrJ3RsA/mtSCLAHhjcylNjRAGNUkKeZ6w5iyCcrA9jFhjzElb2PqmDC&#10;wq/wbK7V2i2Q+3IrDvYtwiX9Ve2wfcfxSsmQSKFoJ44C+gX9wr4nvEUjYGEi7C+WGH6nBCtTJ5l4&#10;dSTDNR5EN4445mn+F4IVixm4jAwjzYPkKTnupT4jSt2rm4vG1Wbwlvy8OXD71HFybA0I13mV/saM&#10;D8k7ymqYXtsxJGzh4piSIcEzoD5VY3uXQnBfk34ccEWx2N2cdNzfs4yexFJbY+yVE675GGFmnpjv&#10;SgvdRmHWr/uAjkO2+LqOE36UIHj66qmqVFNIiCHG2/Oc9a6MTEcHe4zsK+shijOyGfRnIpc7hvos&#10;zt6nSTyvVua/KZgITliJ8f21Nv7zwzcpLL4jot3EdlqdDO3rw1Ucv3f/giEUW420pD4V91Ub5idE&#10;jduXQv/alLINHGOMfGhQg42op7eUxi2b297Qj6+mffBUJeZgNqdQCQOv93hacCXwjA1Pf3X9+LwS&#10;dLC56BgXlYk4FkVmhma7L/yxImW0jAmcpWlC1NweLlyygvZk/7sdOXAzT9Fq+guZgE7/Cl+nxQyj&#10;+0jJH47PyLBmVrYGRtYewGqTVT8Zu64kl9opVGVOFZaTe/njVw89RMJqSSYWy0MRJXol1D1+m6lT&#10;6bDb1Y3OIJCbSec+yi1kbs4+NIWkNgWgWOXLZbwK+eLYHk1RP0/8n652+wxd9DKC3Pl9rWbbB2l6&#10;pEenb701eG6XbGE6//cmLC8HAqnwfiiNVGDIsS8dMGWasJ4O1z1WFHtO1IosOpj/8hOzHVFMpZNh&#10;tYhviBjGjsng8TpoCHXN2mP2X27DM+BLKIt0JqT8FOReOqS2+QtoTYFn4OKHmIfJT5+oPB81qHdM&#10;WKW+WHcpTvkLESBhFz5abqB2S718G/YG7WkibWzKNASIngg5AuzQEMRHwvmBeMun8cWMAr/GNqzk&#10;YaszkOg0lvmO4xDX1NJJVjvpmRnbjv9CqTNqthgIJSfidcb4MDFFbXo/xID/wQw8WMbW4hwMjb3n&#10;T2fAwMx2sg8v7s8zN/l/cQT4Ge9Bf2YKD5vWD3dWkjU5KUFMhCDL4otF4FkG39QZAxBN51tDl8VZ&#10;aux8l6++CmJlYzXG+uN+HIIz1MTlFABAklGgiv84YdlYZ4KEvtM4Tx0vUPmHg+MFQmXYTFOB2JY3&#10;onRsAhfWWMyy4RRU61MfPh8LNLAGs5iXkNyy2n9AMGe/JQOPFXYVe2bZAxhjJwRLYWZhNKkfrtZ3&#10;Xl5njd1ouDSYijFpEM1pPadIygi+HXlKag5mqv1ZtOJEyUQbo9/ANfbBUAHlKWexxEvOmUivPbWh&#10;+7ufd26s7LH9UYUv5w8NqKKU9Hu8LDfN93P7bmfogjHNZDxYu4UG/pYIsJ2ItGy2U8f7y7OuUuEX&#10;t/daIT/4wTQj/LLRqPY8ub/m+we6WKFkKCC78VhQtQikhrHLmdYNcUcL5l/+qgfJqkaH5r73/CEG&#10;1tCoYmkI0z5rkMeZcdkTraFfIi3CaOb6SqITRGYReG5Gc0kjz0kFzFCE8ARNE+MbQMI0FVmY/53U&#10;C6UDaCmxYwDGCX71+brHLEsePHbdfy3jpZrqGF4hyCK3305VAV6Gb742JshjSkfO+SAdJsy+AmCt&#10;A4y33M4fYX39vivAv9Um72TAhREfcSrqqJQwxL7bburL+1tczSyxzcaEGRLb56bnVjCACpYwUh/4&#10;LY+hdzGY/C54AwksNsy79WQVWmzRRFKB4DUVl77sNKRqgVNW3d9xes50Vt+/EzquMziN3HQDy0xR&#10;1MNKICkYQnq8URlKJJbW3pZss6bQkAXFxiUHMaaB+1pnmJx8ayMJX+cmcsyjx864Y16timUu0Hgq&#10;R1U+EL/IEUJPavXKJq1/Cl5VhfpGb6ZoN8cWD3bgf7ySs1VL29TapW4m+uaqqqf3H6rMT7WMMmNE&#10;oND7Uk6ShkvJlmJNFIE9Nyl3sld3mZOOZ++sS5vY4/WQkFW3AjuqDPNccj4etELgVITtxPC9fzpn&#10;iv42yrb4/tvw/HQcoTJ3bTWpo7h87UkPyf5Vmzvh8kRjiys26dLOsfoZThglxoz73ofXozjYZ3oR&#10;V6UfYoj1HQmazZgFzvzjZfzl1gU2fgmxjbsiBnWsQFo/MI2RSiwolYWa+bg9o9YYzsZKCJlkJhyK&#10;GbMP9GYzFcmf0FApLZTKKnbS0uYV4tkW+5Zg6pNFfKsgjgL6uZVUjFo37rN6LrYEf73X417xBlFZ&#10;DqHmhY6+EgukTYmxxbFTWZTglkg9BWFLVlePI6V3uIoBRDLfRG9VsurgY3Xc79jcmnq80lyMVbcL&#10;07KuczwUWf6LJUexZC8AQpzlum2oN/7EDNQ3y0UZEdGyFSCZDXUQ0scZdrCmOA49W0CH1OGycwMm&#10;eHjFf/YuEXw64PfwTXBypaSWKf1eyfDniOjVl5Q3pumhMzEmONm3s0QXx3mrolMALtD6nl0mL7bv&#10;jOPSTfaSxXy34EtfcCBRbS1oNzEBDfkOMSSm0p+MB6hqW8WDbbtPiE9tW6TIk0BQdgFydYXQkHSn&#10;BYVZFcEhXsibaGp605Riuagqo5w3jq7bZ7yfsT8h7lTVXRYx6D8++sKPGa26jMKZjPpyeM8AyTLv&#10;b0wOwflem1yC1q2KnjzM1b4yyBow9j7VXwVQFWCr47j82IkMwY4QZrHLWml5aVaiNBm37o5xvXiv&#10;mY4zRxxGUEs1mE9nfv04C/31agVpM3WV16c0uyY2kxlXkQHgweNAQ0vIB68IUJ0yP9MXTaMO43Ma&#10;eSz1k8uBGLJYdTz0ndy+Yl+RTWg36/qXPiWlvzlVYt9txMdcN08/nUYl5Zw33SV0Z9Jagt+txFw/&#10;duGJDSdHnOutay2mBZZPySbKbUa5Xav5moWMXCy7JRI2r9X/vShqXvoiSdd7c3F0c3s2KST/1YZE&#10;qCteAGRLckWViR4mzcDbFJ6LT0Qv/IFShCVlktHxExkoXCOavl0ZlSyuu+UmL94YvJkyZ1jcXvNB&#10;2knNOvK+BjWmtCEDHyGvCe7v2eLy5I5yRv8gF4VGr+QzA7dlsWKiWdI/ns8xSHxhbISPtkfptCfy&#10;pu85RglhRha9vjUpE6KlmjicPI2/fSLGIxtY/IQS2s2fpRRcURigGUtTQJ+18RemEQU2ZD7SrCpI&#10;+feBijbQqAZMYFvmYw/h4k8LbDlP2HHayGCv47zBwt0BOVLL5gsolQa8GCADyC8m7QoX9gN2hdR9&#10;Qsg32H6ShE8MSjg138PGLDfjumPFtm4tdmNyYPrBxOiJKYBmaVih2TuEm0VP0ZitLWWwGbaJTNQF&#10;iIDbTF+sRXpEd2KAeyC+7TZ4oYBCUeMrJx7ajVh1rNUXNajb5+OKSZXEeEIimXOq3uGUI4c/4Sel&#10;QRfdVoKpbYDtRBSuzWF/UdhhHHd4QEvusAMBq3m2umeyUfD5AgsOiXS6Wf0jNOyCqMs3eqBXOjSK&#10;UPj+JheLcH4U2VL8/fPVtPmZZ3xBEw2sLxgDHhHYa79vYIWwhg+tgka0isQNJertJiiVFmRADiw8&#10;Y0fKbnkI0NLOKGyggGGf2OOtPa2vYLsBRibiEWhayHVvZngAqqRAuMiqr7IgVPcrIcUPL4HEBfkf&#10;oxKtIVL1dsVOTu6vjQr1jJpkjDeiLCI+mY0KHR5Zqp2QfsyAcWFr1e7xvD+qslopKeOdsKd1S+xy&#10;YsfVxdqrt+2t1TxuT84TOzyHbPs1YSRMOjQAMLr0abaGojxWygItQ18/pvjyYyVNZUggwjp+YMPa&#10;TR65eJRQUxMqVda2H7cb372KLiWjBcrkJGpX8z4RMAPXFYnuqpeLM1li59+4UguIw/nv4Rm0Hld3&#10;TOEkFys+wrDtt2NSf1Yi+Vv+BjnI+QM5RGBgoODiKF19THYpJZpVhKwJb5BiqXiRWXKk/kuenN5D&#10;K9zI03PUq/D2y0n2lLEO+dbKPHVLHFAdsQfY/K9t5wwPUoduDyeWz9GeZBUiq5byaHTEpY4incez&#10;2npVR7CzsUZ0cEQnciyPsoLgN7Mgx2PPTHBldMZ5g0EFz4R9um4gjEUMXI9jhtovUGzlTekdY8LI&#10;cg0Cl/cfQQ7t2XRwuDkQiOXdAgg4kOd9cg7mRfOwU5bRxyyoqGS7BViAMpYLfVcdLUGLb+yFZoNt&#10;UdCbc6O3KJjadyES9acpYWtS0Sys1mTqV8nVTY4jRpEoeXeOhEri8puzqNV9u1qXjlrla0Vg7vf9&#10;BAog3IcfwVnIF7pUZWjbMMdzmoeM90rB4eEJd3H5U+XlWZPIbnIJf0/UXoWrPvfp1Y2vB7DeuqU3&#10;mIHVZGYAkXXqY2px5jgSy0eotcXVevH1UcqzpMwFCXt/AW7eymsyNPNPJf4ypJkIsJj5VdErv7vb&#10;tx5Dn6VIiB0iTosyjxzoisFSYu7HEh75ZA22wVtwv17b5X5VGarvb17W85qpZMOKsfOkeJVJQUrv&#10;lrfqyDG/3LOkp/7G/cQ/UI1GkJgWkTV0220JxXB4hB7f6uVC4gQC4RhhawW6yEzwJ2UEITn7FVgh&#10;fBWWUwFsugXGjtcsp57LdKOtHJ8MKJPlebmH1R0iDHxpeknXwRj5rFXvuce5YK3HEKPY9jj2VKdi&#10;0sphSWaShOMfGkn03j38HHVqj3W9EjzTS+P1Y6O7cjOfGGR6+P7cIfXL7L5Kg5ly/hfG1HEog9r4&#10;Itire0/5HGkKaZzD04ZYurGiG0kYnC+GFfEK6/gvgz7F+L/3/VYETkksFlBTHU0u215EnicAzAqU&#10;vgqioQIIFQ1hHBkV6jRc2e293kKUbtoWQix6MjujKoI82tBv/TerCJCqCx947cyYSpv8qns6yP6P&#10;zwfbDJ9FcMqYm+YaiKRzY5hh9BKsAGf/3Fftj2szPUHzaxKeN2NriOY/UteuIwQH8xtncP/gb69P&#10;NHc+p3xQaN5M8UxS3S7W5R3WI4dQUZD8gmSdPf2l7B9hRU7sbIn7GDuFKgX7fYZAVEYEAsoQgE8v&#10;vB6AK5Q/YeCY06daFia4X+3jk/M9pZK+Jos5mxvmAmXn2JbMtJxXhAa+Qs/RxeXv/zEukutpKEEi&#10;hi2H/gPkXEvmFU+saKqUoQzmdT9M16rKZxJEYTByDTx3ZNomGTchS4DuNaQtMfdTHNG8Cf8fsr7D&#10;Eeo//h9Jlz2yt7sje8/I2XfOKLJlk713sjOyD4dICElS2SMrwlkVDXtTInu2/F6nT9/f+gvu/Xq+&#10;Xs/n8/F8PB73emku32w8+mSsrdQMGBs6YTN9QUGvGOrONMYOz2SXzedMyh7k7MHaLeeCY8jTJ9WJ&#10;X11Q4BT0HPO+GqOpc4OeNLYOFuTKOtZ/INERq5nDYZB1425asUY41TOhbl9IggFpQqQzjkhGe03n&#10;dT+OX/APVO9nEgJt9+LNZZZwpW4NU2hlkmbtYutRYGjBsqQfCa8vhtp0+3VNehS54bLARBXWqDkD&#10;EszagkJXdxzHc855K73msybWPJwWgyxkihLxfP+tF7PdUu9WWwK3LdSCOd1mNrsjm7Hnne90O4sM&#10;5kM2TdkzbSnuU1X7YuO1waBjrKWEsBCPZv4MCHrgYFKR0CV23yum14qcjxhS/JkFKhYf0Z0q1Qei&#10;fnt+n5Zzuz9rXrmyeCl0mzpI+NZ6048ZucrujYQmNJ9zDBNjR7LFXnNjlWYGzY0o72a4hOfkdHJV&#10;Td7yrO/Sh7VP79vcfJ4vfo19Mb0Zp/1qtJizvKUtNYS79zDAS8VCe78oliAul+tNGWr4wz7NOLlk&#10;RR7vAm1UtkbLb+TY+pBxjVAtoJEmGlrrPqYRxBuS0xznLTGmoL/1UBV083NoblKbRCSOXjtHFOxs&#10;V1ofN29/3sOh8vWl1mymiy4osXRTLih7yM4bSTn9lh7oIlJFYVNCNHjwRRZgqIpXtPm58MVoB1+M&#10;ZHwYHxv67CRosfL90n0MX0j9k9LxSyHOMiiXYmE0gcUOEzFQk5KpZI4HOW4cHMyYdFvto2+HvwTL&#10;aO8iFIluiioNtmub+87cZQzz//4R0lrd5nRU/9mU2Ics6a2iNnqxK4db+CK0toxH1yLsIISxlG11&#10;Idh7XmLfXZ3nYgnT/dS6iw+vFHzMNC82dzoy5XJA2ecLZobLR9Zck/ruI821eb2qbto44VJ5l6VA&#10;6EQI6rexlujr++WNn6qiOWgTPYulegVfi1Boqk+X0Ul5ExFQIx+ZBQQzMywzDATrvLcyy7qVPVx6&#10;jdswIcRhPdisiDqwxdlCWBVutfaOKmucodA8MPizXk8bi5EqVaXl7SpuJlRM5a3kIJxApnBQdrfi&#10;LxmlhV94doxOOC9i7lpiImTcjcy+Lf18N034QUJTYmIl7B0XsVic/Xx9FzaN/mitsy8+HzOLSQfX&#10;CopkvjRw8k7UwmADn44atIA8CC2CTagDDP7rJHkEQ/Ieo7uhaPve8oZdasoFSz8XFBtDXKPiMqxN&#10;zdu54Uq6uWJVhsGuik3oFCINq+M3PrwvTuadrotUDeWXo+Z7aA48B9foicajf+Na6J96tq+izXej&#10;9wIpm0apTKxe7g0IXmXzluKqOU42ZFVBv3Zfoq29Vxr/GslUEyjD95hEQjG4yvtg+Ql8WAMTj8n9&#10;qEbltJXVA/7aKaJCbDtwu3JRtPu8KjyEViujh/GJTNrM7rfzS4JGMkLvDZ2J1p7BV01XmezKe5J6&#10;rnmIjVtcvs4kPEhSI7AnQRHVa2WLdpGMKzVzFn5aMF5DjYhIcGcX5Eku0ud5xE+VHVzWZ3N+pVrA&#10;qlxddAht2GwMb3ybxfKn9Tc16XsDcu4P0pffwpJ0P1Lj1G1jshKw7tQvDASJzVkJvVpor/YJKu2M&#10;ddKi0HZRyc+muflQd6c/pbSmJ1pqq1WB4LIkwMb8idXRgNAzHyIgryx4uRdh6NpHtVfOifS45nGv&#10;XsB/cKSMgw8/A8LTdA+Z+vsHQW2Dp99FENIQCCdmuoXXr90cxbi9VT7qBn5SFpGOqvXdiBQuz+Jn&#10;tnUOdDsv8xq0PueiuDwQ8KjHNZeSthlcRAysOLrVjmLsRjEZ5Ky0bQKmjt0JKl9mSHMkCwlEcYXF&#10;cjmYe1nqduQf4+LIPHgXcKcfRzHiihZh2bYo+M+8kTyUojDu6pJ4SUURCA61N11CF6kTYggWAmB4&#10;+0nAlVqjBtokN6IdGmN5KehVk5Egj0pe892F61SM3IrKHpPxN2+aIj+dZi8V/MTcoyN6ox4JlS/M&#10;D4a0vPXp2dlYqoUO7yk0TmY7mo5QUNPfoAJIcF1FPwRK0xnLlmlRxUPDc57lvvPWnWn9gzh4y7kn&#10;b9TEy5YjEf8zKUtVY9hjSJavnafnBqNlZN0ysHYg0dU/rDqowr2twkz9J3FgkKzq+lNVkx7zOqyV&#10;9gjJSDQrrXqRRm++a8kHqyf+lVAZNYVs4Ho0uOxtZ/1sZ5OI+6pXSSOsqiQu3TZmRYyKBYEojqZO&#10;EBX8gDgBjnZJqabFwWglDgwvVb6aJpkMtetyzb10BRlinRhG2zabwpxUdIOvg89lCDzObPoSBDEU&#10;mnF7cNHh9F3r0PX0Q9PiYloiT3DC7hrkspuZ8ojo1k5QJ3K0MgxJiie9e61uozubJHb7wR9s4ciQ&#10;qEdlHHJ1QPLGZS8ceVeWAPe7x9Sd/Wl9hBwGkORtwq5LPUucVif2Rlhb+QiHG3YUEHD/YC3zVraU&#10;M10QRUqhGkPyU9MrXMvXsBbE8qgwwnP5TTP7YpuUpQxUb7JGnYkpDzeP5FBgZn73TJL2bWuI/RA6&#10;oz3DarFaXkv5c5Uy9zUEcZj5bpVkQ0GQHj6QqGda6BIXpJjdIjuqGRHpz3BrdTOCmn9TaGZ1j/dc&#10;+12hdPHMJvWKBuX5YicFKLT84XSGW3b2ykuLKrlkbvEEoQpKai7hOAOB4gX+WHO0Lays/rJIjQiS&#10;nDs6BNno2gJXlYN94ur8wZNjZvqEfZhcu4ZdUJfbucEnzjNbrfbmFZp4goF77uwmEhvIfsfDWG1I&#10;UzZHTPZEp+YXR5b9a8T7FjTV9QmZUxckrEJ/oH0/SNPlr5FVmo2WuyZ8qILFJ5fA/QjMNCBRDJoE&#10;S97H/r1S/Du4bGVeQM3saWnCP0WC1s+CMMTa8XSm2URmVu2fT0bWSpdovsZYLOKnZ/Nd3C1O5DKM&#10;e3uEQnmHqX+bdjOr2Uj9/MUoV5ptZ5x1oc+327eOkqiS9Dx0zTG/6C8zeotm2xDvRDe37Jjk1sVf&#10;Iq3JpI9lWt12CM8dPK5j8nxs8B7Jt+VQFk8zpn+OJ4eqV5YFfn7YmP9DfzBy+0ZTskpMOa0s9PfQ&#10;n6xPRPde8OhcXHsOZonXGT0sGwuTA0I6amheCXfYOx0+t2GBeCdW3uQXAxnPlrRVWdHcLJ9yBPh3&#10;tNO6SFkSErmxtEqBHOtO1fXJhs98HhcjdEgjLMUuHtzl2Mf1z9taobh57XMTd247JjT1XTZl+OnK&#10;3LO9wI5OSzwjICTKaQLQEEhUFmRePpqP9xyHOL/fipAxOHG3TG9YeoATF/JzD5w4wNI2BHrhLP2z&#10;AdG6/62a5uM52JdBWePZL+8xaeQPMEj01aDTQe6LzOXu+QpXv3yrkONO5yBMw1r6fEtk1b/Cf1VI&#10;cSUWu4/VoboPA4RHP1uUekvuftX1J+Ik4/H+SPRuh5ZinIQctYwmn1c2nhmReMkPx/PRblyA8W6W&#10;fud5Yg5K8QnvJpQ+Nh7m1BEsau1xR7rEOMk0bvc21ca+HO6xVbtSRmZsZ/SVLSoUUvR8NabtZ4tk&#10;nXFlLKIBcly3jJub8R7d2bFdwJXAaz2IXeiIVOe/cmwjj5Ci4u8tRsO4htVGDTayxQ3bDy9Y25Py&#10;es3DxCOSTjnkWJ6cQaAfGhcJua9REXmH9o2Tid55dVE1MlOx1yp59OCr+7VZAGgoKts/OCWBV0wa&#10;dSOel6rMYiYO43dd86V8Sn66zibZE1k+cWW5LsgNHNYDI8yAB1x9kf++cWQX3wNGxLv9KqLvURNJ&#10;QxHmNW59qYAEDJYq8FX1PVb1nZmsB0RN9xIri6vITWYQPWqiCR6ELDLNBjgdHfo4g9gGeS66vILT&#10;WudJkxGJ70k5CZ2NjQ0PtCdjEXMqBPn1J+xMChW3T6FpUW4iciAl8pMw2vqJICWyEKiqecivXw1T&#10;igKjbcl5m67qHnaDI5ahSWi80rlaxt2RAASPnsLqZ7pV9+8xAMkISJW3Q5OxyyHTO6coG0/Txs3a&#10;3z810Lw8QoSA/qvUIFi3O/5mYxFE8fBJjyWZoei7ZM/iMLehYaHpcVo93LGwNrKFeabpipHadJtR&#10;XZMzrqQ+YYOGyFGlUw4Vitztxnhn98CVk8kZB1Q/vmHPI3PMTeaH4mGiwh0//Mw6OL5O6lir+cFJ&#10;um+z7YEIX2LwQLfnpGjrkD1XN7pZW+apmZFnKDESHV7n9yXuYN06dOEuTl9ppV3n4tJSb+od2x/7&#10;jXNhbkutW9FYRf+v6a/gY4+EUeDDF2k6L5KZ7t2PoOyA4dpiTdn7vryZ+T7V6PdBtYc+8AH3CQmz&#10;XnY1weLxMWy3RSSrMPKKEZ3wyXZFfBJ14UOZ793VIm1cez8qRe4iPCDzutRx1mwKDCfaENFkMV41&#10;rh17lvpsKwuRIIdq3Rjfi4RqiLpSlWLknDoC6lo72ebxW+4vvBpTzqf9D9k6fUSvkEbtQ8ANKd5H&#10;mzMPHgDJrFDJrzcZL/uV6xT+mhwUbRS1erXyW1jpAuX+4WG5KBIDVBEIYJM7UaOsFwatRMJTsLDr&#10;ZnvmuTdgbfATW9QWMZupEf8MeeBj1xJ4UifqNcB/n5TpaYBWGxmE2KmChgyqyuu0QP1+Q5BqnFqI&#10;OgfOLYLKdhDsg6g1j3M3z9C3l2WQFh4AssbNTldpP7HEI8AiuPJM7S1wM4AHGUN0nj8Q9P6IirbV&#10;2cy+MhI0UeVo7VgRMKP/QMtApMpFQtj01UYjOUCc0jjSghKHGohJh9mfbHxYE2fh8eryw7DWnXSh&#10;wm+N/jyGSWCwdVv6cZXTT+47o95jbKmACnr5ClEp3N5yrC2jGXIQoLXKMw5l1U4hcMHlP5yyHC3S&#10;nS7bDNcQs4K6GprbAqgFzsfx+Et7urfzHHcGdfA65K/gHQvdJ1mk9ECJ3AY3gnVvvWxtZaXMHB9g&#10;N8jwHPhm9FRB1qu38TJ3Gvv0Ryw8BByNWASMaJ61S21xz/EVeHlprUztFIekyEgMHJDJRW1ukOwk&#10;iAtPVz1AolUjgKZnaUofK+9ewbyLTd44BIJnPXckIwKkJ1nAti4QsifN1Zt9NUFoRyKPMhZfsEJE&#10;p9HXzVIqdF3Km9kfgT5UbHELNoqRrOakwam1JALwI1WmKXAD8iGSwBklp7OolnGs+rnB+jfp8vJq&#10;Sj719gFSlut8LGwzOrOn3Ksfak/xhj8JVAhVLvXOvVEwgzksjHhOk9ZqlSeziUfzzUdm1ql5A4Ca&#10;xTdk1uyM6y98ro7n55huLtRTfvYXKlGjaEpSYQoiq2//xKPgzl/2IRnE9uHVxmZ8QZOWvQOVWNSg&#10;OiKcWOfggGPDOaYgTxcDXIHm85gmCPD0R3I4cqrWCekvcwWEk5CfZYYQhySCBvvunzRp9u7Dqacx&#10;TBCUx9wIQwSovnfYooZcUBy25/qQBZ57I6NlJF7D+U3FxaDYhqDN/QSB+AIGO0W3qT9jtrTTUEue&#10;hZ4Rf3Vv3IE0ANi9apWtKxogiiFT1dewe3DKcSQZk7wtt35Az88HqiklIv6OeV9bZHKU2l36FIF0&#10;53+8rG6C25G9uhKqodlrQtnUFGQdNLGT8fsORRRUKzXShXgu9/iCOGTp+XOV0h9ATX4nR9ykdcWJ&#10;TvZVkFhrt6VICkURz8lBovZcus7DTQYT7AQ4ko0fLzECNwktkemVqUr5O8ReGQL8Q8ptYA7401/R&#10;w0IN/kpW/iRfm2VZ2EztkSwPmXW9/bWy2zCeX4fn+1Hh/Eor7g00DW/WPySwpOlDN9tbwl6g0VeV&#10;fvaq69ESPbcOcIPRr/F65iu005AAlQ5sKT65GTQjRTPE/brRDiJYeQ81tnYF/w8qMBpCX8x4U4ru&#10;dLGY/kpcclDSbHbTellrzv/pC7Gj7hSz8Cia0k8eUQQ91nSEji7bSBLPzMbpMVMQ3p6JYdzUIRZO&#10;5BdZakriZuR34a0rl2xM0PwwXeSkAlqsvzyqx5A9cG+MeVDk+5ZEeoZPs/bq9H0BPQgEX/jNCQjz&#10;K20beuVZZ/kloy8Rt7ulPufXrybkA+ofD7ikQ0s7zG+0NUkI+Twr6fXZd+2zmOSANdUJEIGOZEF/&#10;yvCU8WGhrN7MDbwyz+OP3E7JrWmxWmmSMqdlCP0Zc8+mdqKI5mNRP19NjV8cMOLIb6w2r2tq7qZ7&#10;2n3JXTi5oVJ29iGxwIehRDwfb28N4WNNPOXiM2w3Ln/qUPqw1FaDZDRbha0ANqrLK2GA30Jc/6ph&#10;CQjts3i8x+STWjvcDWZeA8+X/qJty5GU+LRZu8Q/DatOatVqX51fa+tybyzhPkkZuaOTSNubMrgh&#10;R2Dt9i5nK7mDw6vHbm5xgdrZ/7bpagLBoc8UDfmaMrmefr964HtFgRBFWTkUbTYyLb7lDE/sfK9o&#10;Bcvv4YqkOrEzozB5qE0Y46dzWHC2N8wM9CZnTK2Yo+F/TK27X1kx/GSixH1wWD1f84OOjc4Thz4+&#10;N0s92h0tzoKsY1vcTgwvPhqL5TQxhpNc4vjKhQcLqlwWxLy6Bf2ZnjynrayN33XYMsk7ZJgnjc8i&#10;8OJ7Fj7TWIibimT0D/oTWuXFU0biBvAGqcsQg0J60Hop79c8wasmxkrFHEouzqgQ9KcY78FlDwvl&#10;kTK4pOJG+e2A24NFpff+hb+fkDB41SYjyWMSchzqoBQupzjSm6spujiKqWC8w8uf+ZUPxTZQ84de&#10;OE+tw4hGteiAep7xLUJjcX9cuxqDfH4ra4StDuCpPBNLUtaoTi9nXEpMeZYEgH/qzyuM+TSRySWb&#10;X975PPFCG5PZW6fjtcEyOGfE7nuQ4e9llR4Gjw/HFcsend+/ofUvBGbc1Gt5MfTiqR24ygTygyzH&#10;34LmEt2aOWDkCqImWElYkfyTUzEAjiGa2MVaJlv/7frDGdNRYAXgasuZQzamlbTWwWbfdBvR8gc2&#10;csmMkadUNEv3gbEBH/zrQTroUrw2Wes2UjXtWhz9N+gISBY74dCwmLha5y+K59kvGVb7AtOJnGoi&#10;6wXP0BnhlTQdX5ptxbzvo9nXFSMAYmEYYJagiQULT6TPQNBQA6NNrLEzIetXscQJofL6sNPURBGe&#10;3Gnf2XUFfYbKdpbrfm6poGNYmvu+rrtNK4+CwDgCx8SdEZ5G11TwpeK/pLyWkVtou9WwzuryJ3NN&#10;vwVHce9MPVv9BL9xzQPCRLWm4TpWbmnG3bnAeFprkBtTCD5AHlHM800L/KnloWLrS3zhPziKqpLq&#10;ZMaQOxzP5R85GdnxhkqVOBHZl2Bi2n7eBEEARrLktgXmI8v8/iZLOF1XztnBw38FI6HOkJgFWU7n&#10;9C8DRNqDsx9vmdHZAX/Ee5kRaIYw/JmFClbriWGaNtE4r1UEimeXbVaIOgBIoapxkPkDhdkOv0EZ&#10;HGrodlJz0JTrM1ABnJ0dgMPI8gyNPLe8owWjd0kUvGA53fq8tRiLbv6XgwxqkXUOSGVjba/QgzP2&#10;bGK/2sDqHOWX3VuKpYy4su3u+DQ2fq9z0pO+BaExGlKqQ09kF4pmnJ/a7ec4mqY+ifakvwDo+Tcu&#10;Sdi60sifkYoFZ4z8192PKzEACgF703jXA3DYGp4ssTq8+ACaxlnCAROYwPu07NH8VLUzh0/+rJG2&#10;K8Fxy03OO/uHBfJ+s6GC8fO+GPlL8TyzmrmSt2an/LQnEfK5w15usa2UM1mqDxINwfwV32BIc4B3&#10;o4STl0VBcp/CZg+YeI9LYVY/YltjdYrWaFIq5KW6gFCGD38VZWvGUwfK4cc8fw9f0RvqCvX/Z+UG&#10;5yjZFeo8v0/GaylN7xJKC7uwSn9wP8ol8U7Ljn4FZ50kNZjFE4OvNvOC0Cz7HjjeQI5GZ29MQ9AU&#10;nDukiml299KejdaNYiG6m4zfR9/keBRsjGLorNkKwBwTYmJ1K78eCn1gH5dDScos9F/hKVqD3Cjh&#10;FCyTnZn/K9m2Pc16T+Be9Mf99A/9lpBbiB4tvbru9TkJGUM1j1UM8ymruXbDAJBGwKOHLm7U+NIT&#10;tjqDZykpvjF9rKyna1yIaHc9YBlMlWPjXQuzGkrTcVWv73W1dAAiieU/kcSFsnVtbXJSLr/M7G8W&#10;xCKe8iB+0GxlLNxeitNeS/c5er1MhT7bnL0tVkfRnf4MaFtb28OwXdzrk70fRMLNt4823yqfvtp4&#10;hm3+XQonWyHPM+37vxPzciuFnAR5D/QV/Kbq6LNLVGu9lp91hZCWUNdHrGCAAsDzZKggKrEARkwL&#10;AJGUnfcj4Zzwf+VIOJFgTeso0zFxZ3Vk8UzomMB05MQZk1pnqzeeOH8ZaZwLrRV9h+EMDHDhDBp/&#10;hEDaUQc2ssVJaKD5B19YSk076MNA44baXrczgsyfVyAxOEb1Li8Sy2kWmTVKlciwnDQcLIHCMF0a&#10;P/YOkxg/4//c06tuZVT0377AgY1vosiJXniCy8bCVNgZV1hYWM1+ZbZAqRX8bAV/OK/wdJG0CQXa&#10;Re5E6rNom8BSfUI1qchFIHM9/lKfOSfs8o538/hw+IuIC+746Iq/rug88ilNffGDZZutP38nBZAe&#10;mRESCuAVb2yT7ddhCmmLgbPRFd/xZYjGvxkYOYuw/HWOeCrz269potv/TD69E4WdbvfId8a9eLSY&#10;SyKEDTE4dzUyLtihwi/nqJ8GOq02zjzXfufKd5XlqYgjYd7Dju3X75DgscDumlsNIkmJYPj+rNhW&#10;jG9WND+ynXE8dariHuN19oWDKPw0+4xQluUcM/OE9C1j8XXBp/8KNSRqiOby4A+TOodV3bldUg10&#10;Qxjd4ydcsj584TrnLB1ZPLIdqtt+fGMy32WNOAk48uSRNAOcBC2LtuglsAtkH9ng0iRbQWL3Fof1&#10;kn/zFXjTOtgR3w9AQ13VMh5OiQ+AHim/UW7/LjJuUmjlX2WORRRTXz5rBMUtuvzJNMJm95xc6zL2&#10;scn76f506/tY4rHjeuVjc4eb4eFTHvOwBeHE1kGskPzhuD23S2pWhhnezsjy/K+d0Ujf67JLOvA3&#10;h15SNrjhwik7Shcy6GSkDnVdSp+7bfP47+rL3DZT99Pr1MGQXI0r/Z/cALeA/deQ9Lt0aYXNtklc&#10;4Xupypty2ykZ0ouHHtSYV2gs7Sn0bp4pKEvlpC1GbHj5YGeMVZtFHc1QKurDKduslZ7e5NAJXv8q&#10;UVcgMiC1e+YWp3mDMcV9ab2hfXUUA4R8l44NCTCi9w8QMh5tro980sMTMP+1qXvJiLNsTJpOuucC&#10;Nt+uAY02P7+Z8Sfd9vs865oEdp5vQXFiK3lMDYVPAHcSQWAjAr/dHDDgyMqEHE3LOPVpzP0IfNpN&#10;gSEBJzY52DCHr1k9kk10IPdkAsKWyLFO/3JPtSicuKn02b6LxNFPp51Bq9rSMzT2yeEeeE+gzkG7&#10;yNyC/AIghgPtOq22Qr0JdiDxKAXN6ICeazoeGTBYgnaYh0R5EygG4kbvni3ir42KfCyThSfI5O5c&#10;xHZyjoZBUwp6/mza/UDRKqRUUHxTBYJiS8GyoehcYT9KlWvnBSvYgIq2UuN/xckYEpnec18WDLv0&#10;4sRMiybtUn8JJ7OA4vZHWnUOcy7rufdX/ZYpcjVZg5m5JU8Gqsya9jXdvXOPk142g4apQ+//VA5v&#10;CNWzqEuGB6d1s08fW3+58oBNDESEK/1vpc5jCxwDon1MVbb5/xmKF6/unoMxvprlYRxY40ss2wFJ&#10;5n2Rkb3wN4t2KPavR8lN7iYvD5e5BE1JO1ekkaRiCM+5m3faTxrnema0v8iVRiWIZDAVnLxBhivR&#10;PhIfqe+KTPb3KyyVIR9pYn30vz8vDIXWM1cuKgBo4s0aGl4PDmcMiyeo28nYHltZqhkF6HuL3ZOo&#10;o7ucmf6GoS0NMv3mT54xE1YrdfgOiUfspHixf47oD/oxdzDX8fumJU+b04OBy3/LWZkagZvFVZqN&#10;CKQMJtafsWN/NNH6F9FfmIOtnpOZsQEql1d0NGunWouK3qx8sLNSeRz45hJxy5iHl4TNqF4M5F8E&#10;iSwZdV17IAkBHD8rqsGghPeieHaXa6lgQAZOUN5wGkvoWiEqTjMdXHn8HtN3U+rYSwN9mNFgIn1W&#10;1iiJEutgdwJUSWh/Eu9czgOk36OhNOyZx8tL/iYfN4jfRe4Z5XsEv2BdOnbPg+K8bT68GSc7DXyP&#10;YS4RMKrHu5KzO0zPXMmTk20qzWI37IZ6nrKF2UqQUykee9/3XTMYmVHa2c2CCS7+oZob6fvKP6gu&#10;W056/tXHhvACwNbJbziNHug3pWbYvgJ4nNBtsk9XwXe534vdb8gk9eTb6fFmM5+Vf99RhMzexsO2&#10;4IGV7tOFD4Ppx4ADsa+Z6eM2ODhbyB1qQoWF4D1xvanXfjbNa1MBxfvUfo9dE24HkQXwm9dcG75O&#10;aq+Oxpbk3feEhfGqoClbFsrJhRdaYWzRauGjrLE7pPyr3R1wFqykuk4lSzzgGHttpx5LLR2LhW1F&#10;z7VX7HOqO7LoNHXxUQgndo05QoU3dWOWyAIufAxGzegmdnbN/hY5k8c+P2+RLuURdux+l2+IFXmp&#10;SCMHrvH1ijh4erp51BH4603QYevvN3+o6qyl7HBHm8EnrSap6ovPqThiEYWHFUJ/jzjw1ZXCRVu2&#10;VT8zgeU8ahQss7AK+v/Vq28qXuz1DQnOuEnvdbfmF596aVkHv5ML6lEFvsMkB8dIOuO2hTHZViW2&#10;E+5453U69pXdYguGJAQUv6AutdHxfjo9OX7/bHXtxQvi2ywzI7cAee87ytqxzkfDGXRN9xIWTFcy&#10;33O/jGIANGG+M+ZvzwWFAhejtmGdw666zdatC4xVP7Y3+dlvUVp4H975bpJ2M2AreRjyOc3ab+Q3&#10;eoS13XkgP1/5yrtH59GFKSU1Z31LA8GFwTrw/LnNgMH2jI6jG9H4ldVACmDu1MIuv2tHwHoUCDeg&#10;E82JV8oy9WG8bC4zd2vXYWsZ6TCB7oVJqRxnU5l8vKUXUIHTCvAaiscxUVjinQQTeencYVHz3FYo&#10;D5j1hmy4E21r42iFk65UmJfwHHBt9w78tDSv+dPtqUBCUdHHsTLMEDU8dTTsOhX4udZNhOlj+Hso&#10;+i3rRHjvCw1llvqwd8fS3YVzydtj1lWtdvuib5katgsuTMXrfh8/fB++cTDyieS/RhDFA6VGoX0n&#10;48pe3gLMVLRYilEet/noeq+09T1sFXOL8UC/n8f2m9r+yLap/VNCeTO/ZyfMFEHEqwjdEtpqFRve&#10;l8/yf8gLQdFli9P0/l1zDEaV0aNkd8EBVJXWCknpunaRD3f/+/MUbE+gV/JDacaB5M0i88cCjheI&#10;zsgNnM4ZhqZpMZ6avPnolserwOl7e1r1Fsezv5P0OBu2N35ip2VCuuefsG6Fbg5GytGqmBRedSeM&#10;1Wrb3zy8+ZC+mKFG5W9F90VwWZjTkuQ4NvTeNTL6ZYW6q4F2OrhCK5xHjyn7FHOOxX3Jtgy52Nsd&#10;TIyQt1tIRnzhrG4HzmK/jDrwKujIRlzuTGVpA6jr8J/ZVpfxiDwMf9w8FkWQQa+PzdJMmi2S9uew&#10;OpI2LfehSyzXobZP5H3OBqLd9wuZgOpMBdVqJTLpNnivyj1N4lMM4nOfknfyq60Til4182UQfeqR&#10;V43ffx6Jtu++zJZVqt/EPv7cattpL/iW0ycrrxQmEf0x9nXoxnWr/7LoPFFGHYxuZ+6pKpBNl//7&#10;w0u1CB0AkXmQ69bUCUfY2MzlaI2k9b6omGetyu8P4pdZpjdbwrMzNPCTlJRVooYamCYHeasFXcBY&#10;m86RrSyMq+2e996kfLFgKUvDmVKRSG0EF/NbE9b8HwZsJ34GaEntAudglv+Lqe+Op/p9/0fkCOEg&#10;RAiH7JXsvR2jyMzIKmSnzIxsmQdHdpmFKHvLdmwisvfIJlHW9z5H78/v91f/eDy6X/d93dd1Pcd1&#10;H2kc58g0vhPJAf5hiKqSZoO3VAvNUfnZXLP1mJaB+BrVhuNx+wQtK30UH6Pv+oflpzNlbxFIkyWr&#10;M2IWYnSPEfAaE1otNzRHOXLrXmDkkZxJu4h8WVDxbyawxFPiUDvNj1/ZJuuP5WEjODvmS0nfx/rS&#10;BgVQhE1PAUdRBvwdmdF7PPuvbLy7nih1DsTwI4TZQgWV2A3Z3wW9YEiA0nivBRT6m2zhXWi+2RbV&#10;1uq4xEET46nnPt95vLJPMk/9J5u/J1IuMjxNzE0KJ+32gN/j9YpFsWLPfZvq328uzDo6Xxjf3U8X&#10;DK14MKwDcxUoDImnRx8AcAaE5cBqVEl7TAce011EGKZVyfy2wqAG9NjRv1PIhH7lJx4fNGG3WhBM&#10;pswAVEZZQcmvuxQAwBIHV+3c6WQkCEWJSXvKVmsPIyTEiQ4MUmct5HqqpOffHL8NGQy7eUWzogqJ&#10;wXQgSXlu18bFKTsJfnneu2vnEOujCynyciKhY/YTs61QpmU1zRD1uY1jg9qZbcJNrfY7Pf5ZmGHw&#10;6pBc+UKQkSwShnuH5iOp4s7O+qfuxwSE2JiP2EN/xB85Gh2hAV+RrcdiVH6vzTE9X0PHqDUTyEHk&#10;t38y4zCybNmkqmUmSaymHUQEKgFOboGRFW6BZlKVyb8j0cK3+uKKDyF+qDmk3flaRKm2iqW2mpHA&#10;fro4Of9ixfM2KHwkLAXywAstV0Qh0bNULT1+dPLw324OGma1LDpMWKyk0XG7+urr1DSoOwJfZncV&#10;868HTC5lETIYzVzEUVJdsDJGt+mE9EpvbWcrz7ThjvNZb+MzselUprdh0m4u8CBYHae8JWIhMX6s&#10;WG9JxTFajGkgE43urwP6j9uQILkRGW15s0tpgdpwMCbuNjnVuyJ/bgDbnr9yEMyj/WiYKtABcL0A&#10;PQOod/7EOYmm23ySUZUJ5VYw3flIYe3hWyrc9Owf2xIg9j9qRkRUFYbpXgr6DrZRa7qCFoT9DdIA&#10;VBOnWXycz1c7u1S0914/gJPy3KxY2sSf0KSpnfNunRy49YVoiaXFk4RH/OQ8V0Vio7GSkN4u3yoH&#10;CqcQTc7DgzGjG6c7hDiJNqq+SlAdobRfEbX+8Uvl3HviT+7pyud0MWKmiyi+3QP0h31S2qeFDnkf&#10;KDEQw3hqVwBg5Rozlk2KKvfom0jgpwcRtne85qiGGyEPp/ebcqEWLkiZnXiXUloKfaPw2LHzTjYG&#10;/4CexEpWTT0Gq57UxVeDNTpO6XZtHOEcwZ9dqI/kfs5tQs2mp3s1JDzya+5OJyj5GxkSVjOeJO1/&#10;VGu9qKlEkxutYeyYVQugVz1ur8wxzjHQ2EGuw5xaEI708RhpVYQMaKX+NtenuoEIJWGIthWZVkM3&#10;9EwKr2Sx7Fl8PK4BFA/xBiHVFvEQ+jk0gfYjS9EvMbJjYCRu+q28TDTRZvIUv4vjpEwnX1rKEedK&#10;xyjdPRf9UmNwLlY3U3w/uze5IMJywPTnj9wzTk+4I7XXc3liR4dlkJpGKx12y57J/eSdpBhEnCnz&#10;SvqNIL6FBoQaO3cPKrIRmwR1oeRXmPcQ2VUFlqy3eV1LK8Tz7djA1TaTYQTDLIfrgqhg0wVvqxZd&#10;5GFJPexE7qi/Mhqo1O1lORMq8IV4G1hpE6gHfbG19jntz77nRe6Bbj+yU9n9AMwEakz5EDL4ZTBz&#10;LAPnx0BTKbcO2tAA0P/IrW/Qy2IwlpY9WfdLnxLHLRJd1m52fRUrS3uxc0ru5LsXNDkrMd/vyTYj&#10;dLH0/h3sy6s6O83hXlJRQ91vcAN0QRucgIw/JI5jGntYbhX3KP9tZTiS60ndkhPlS2fLE/Pz5e/G&#10;FmBTUzhtHub8C27QysIWx5AAEwk0vurxEIZxo2LI5iUcS6IlIsXPJZSF4T0xHxytaan8AFbLhrGp&#10;17HFxQfJ9JoLo9Wu/pEb36YOXUC22fH2DSTz8lRypGs63dGSuoi56Mn0W35reb5AO/u3k3DndMNP&#10;5Mwvw2f+hzQYXKJhZHtQd+OZgK7yZRkuUHyHuZijlUVLivACElLsTck2KcdNSS5CRpAeN5p1gqwk&#10;13QTk7QG4J0l3OjCpPtc+AE1M7cp1iejBtahEHAlmwQ1O2UCLorlHAlxLNdZOzpPWoBaI3PmfkQ/&#10;bpvGwhQjJcIeh4yU3lQqRoRH4XR2EZTNPouwZPkg51O0H2U9KT0xPV1hiZ85xsP9x+x8s8T5j9lF&#10;555+1Cdrcveup1kpImISZOQEl8Q5YKnuYyh5va2AqMIkdOP8iKdvvDnqW1Wz+oL0Qtz7+znWYKu9&#10;agNsUF6DhRw7STMIreKanDRAd+j2pcfwVXfuTiKOg3hDDHPYJmJBX7geRXdn94zpZ1uHQ61a3qkm&#10;2fPDYDIhsgMxPL2X/Xz/I1BzS9SK6Zxddhq3xTTsUJvOkbji+J0qpIG33cfWKOjmiZncRr29iSYB&#10;JXYKtP7p1Qqqzs5dM4cLRs7th0s5t0vQ475y70puXy6/8bvgRkmJDeovvz02sbfUGQXnchtWR6lI&#10;IjoJklhsD+fRS3anor24CmEssVDs+sZmYf6F0G9e4MGyRCW5Fg4x9dpWvAWRfdbcZooNQmY7Xf8R&#10;RonL3uB8KTu8GOAxAHYmR/aExgdbDL/ivibB5Ry3WeAfITkn57pTfZ8vKw7CIOHWdYJdmzQ9PY1P&#10;Qt9mO6ez4htLmcjhKlB6OwEDHG0cwLAu8FT+mDj7TFYB/oU87PkgOCw5DE+oshovBTkkJF/ByYlX&#10;D5aM724SX+M6TtRj7mfwUeptS/5qu1YxO4ZxEeM+7vCQg7rr+LZXIaqsVOBZ27uxVqA13pwu7tZC&#10;DCZaZz2KDbneN95Q9Q3k8p+YSMGieWhKfotZ9iwA0i6197mmgUJCdY/0R5XTLBB27YA3odi04prl&#10;PtB3ncPbMjLoJRySFZdy8NPRM8ZoPUcSB0Ocqc/mIdA84Ci5WoSMbIh1kZDXdbq3XzazEVcfcSaW&#10;01pZ38vMOOv8xA5iO1lX64POwDtaR5w9SKdrfZssIwHq05RHTyAcMmKoEFhKZaXgcH/L9f4kAJND&#10;aL4m2X35ReJLZ/domozAvmBui4Pfr5y57EFoG8PmqcMPrDlElTr8X64N3t5cOXcbyJiuc/fbR7E5&#10;I9pg0FYuJjZ5dbSshF5uOBi2/2fomQMwePiKQpK17DvGVgE9OoNAdbP9B6pXNpNaWf7W26BKT3cJ&#10;HdmqnBbLqMvJo+NU+FM9S6nPH6m5MOHRPHhzRaUCqe5Ea1NuldLq2DGzqw7ThK4DI3yh0LvNfbfI&#10;ttsChg7Prx9ZdOZ85Ycq5rtERjbTlPzZvdOcquah8jpWoe0wnkjwiaZmrVk90RvM/DPoDRNuBWCo&#10;aWRD/rJTkw3qlF8/PJnxfpA5TRA9kh64LgYqdrhs/c+yYEO3//yqB0/mooHfE4GCkZK2yWwNElVL&#10;9vcM0QmA9dM+w7Mufg9htltJ7NaYR6bDo+J9nvR/vWuWGAmiFZTuGsOZX6/nqAnG2poHisPniWjd&#10;CZez3MZjKa97ZCyQnLIwH2d+EH3kChWCiiaH1VxuHuxfEoNtPda4+wg4QJv1hw4xy4OTVKstcGoP&#10;VL4yGMY6qYihPYvVGmCIfqSDlq0ymlla6+m5Ua+mtrGF1ZtvT9PcSAkvYIr8kPwwh11t5WWkwH/k&#10;MP8lOazG7cpJoUB3Cp1PhzC0dzyITrzbShsfHceXTaYrte90oX1D1rUU0Tea9yZNnaCuDXOwy3KX&#10;CXb5p77iZz10gyx7b8RfhizEmtTrOGikFAZn5f37OQf79xukwhHw8rc63TeUwwUOh2X9p8zt0xV9&#10;gi4ymiGeqanaQWQVNZAR478A/APSRXvVXBiYS4zLYHgDYSVCLUJkZo5FSKseBXqzgrYjDkG3SHvc&#10;CX9Igi3rYTA0Lj7KhnmdAgcc5V2yy6O89yU+odxmCAFzEEk2QR/kTHGMlFG9zVAOngmM+LNZOYuv&#10;Bhij13I7/Yxmo/BooF9kaRniy00mWW5/SZzsXVwFP/l5k5Gb1LDqUAiUp0YRkajCpUdXHIt+maNM&#10;nj+pwGJ1pJwDd6AodY06vKyedol6XU+wtbrr0sSJbtnBYHjQodNNCUV4nqyqAA+4oyZ3KXjJcBSp&#10;karwSm4DEfPzaLSssXng42V6rKCMfibgdaSJ+3X6a0cqPjJQXwQjG5nzOjRRBLfzIJMrbFmR+gEh&#10;jmLFk3pgEgCOO0kBKVB1LlllOzhvnkSYUGyAhlskLpmRc2dXWwi5aDIk7jKCgMEBE+C/KzIM/V4p&#10;wr/HvL97Fy+AiagHQC1Rd2/wX6v+NgUM2R/KKtP3xzYsBspXfbUREoDp9FAB5A7rjJdfD75ioTeZ&#10;0kiWOaIjowEfoBy0gTmpuKZO1wTmMn7tWMY+qd+O1tVL8tiCxeC+8/vHB8N3jQ2tSmFs2A/ezOsg&#10;XyakY3CY+j/Om7VvOh9Yqzd1+qbVErlbPtuXL5GDVAvyFIoB/Ba6tEd9Nlp2bKeZqtag/cVsq7q9&#10;eK8YSuau5e7Sy9MSZkR3d/hRqf2iVTZag//m+8M6rnzpkljWNHOTZfkinRIdx3j1W1mYoaqFk0jY&#10;IFLaWwzcrMwSClHD2MyYXpBEZSAPgy9Z50I7PYIroIv9eRXcNkhr6RDCcvZUF7MvF7ODiEK/XQ92&#10;cD5yUZbjdcT3hhv5womnj1dYIKqbKzxz+jACE7AzckIWapZoV4ANCv2mxjlqTUUTGj6ZF61laEPW&#10;9lnxJlvX3XZ+aAJr/bmzl6bZ4vf7s0RH7W/SuFp2VO5hyn/Bv9ukK1QYFOBvo/oiEDxaEWT+wwal&#10;PHt8uRo/KUleD58XYGUoRLRlO38dSDYugyq2qGit79Rsf0Z6qth8daE44EpTzOoiouPelaWAAL3i&#10;pl2pWRjRLEShbP902ZHDtVT3JPwnDEQp/F+/gdz0Jf6UYIMKaeFcjpK/3ILsJ07olgjFw2FU6iI9&#10;2liU7BiPd4qwGr8DQlG+8FrGMKZQvADbD1hlc07CTpVq1icqwbqKH98bJ5j+Pngm4GQcF58szxGM&#10;Ofk0suM/DlW3vDe/NB1OdjL6nOw0VtijEApXMDU4eTwBugvA0zp2Vk8pOr2Bzw41PXkHhBwWcYnM&#10;jNUYExO0K0SO2HjutguLcKV9XWZCm6fweJ/JHXETywi+rNrfCUxSDQ6MYILh0vDcALPE6IApTxNr&#10;IH+7+TtPT2ZPJlzOQn1Ws+rOv8wKVZ9yB81KXUWCYuEb7pzb2klbaEEmSKb0/s7Nq18jJczZTQyZ&#10;2OBjVgKYLlgGF0hAdlJvti7GzueehfdaYcDr6EAh2oRUEabayAihMDe4Z+TaxsmQcDcMaeV3AxAd&#10;sy8I3wa0VkvKDTOzbaXGBxfYo2MFG2HTC1r0Xt3/PMf31z+najBfZbuR9AmLStbsLP1i2e9s9vxo&#10;kZcmZFdr9gK1cz6zczGUecowK7EdSST92IASHs6ru+Cd6BpZVPmpDMY2hGsRWOiAg8Kg7QK5uUTD&#10;smPGq6KoyF2kQrfw+f7Gnhdmo2lmo2tp0WR+mwJ7rszlUR81nMpioh1w0bnHo1SzKvejO1RbJKH4&#10;U3ObtCKqTK7gOcG4TAUvbE50pvb/3Pb2bpVlwn/G3w4gLDTUSua9U5pqmVjl7PQ5LLlYDe808xog&#10;2U72bt7FW72e6j2RXpJ5sYsgVKrQb4d9Z48ceNjCD33q+eZaYdl7QRa2oTtMbBv2162BnQrtiBm8&#10;aCHcY5Q6r140pnFcywBk+v//0Mol4xGHGxGOrjXZsJ3kilx0oNQJg0CJAoECXIB4NHky0vttDsfq&#10;IawBWSy2NJ7CCQOCueDCZBx+Kiv6Xw5Ds8z7RNvE8k7F397alTGIuuKeVFxs0l6cHTPMTOz0jxX7&#10;2sNaKLP9PFc+B69G2TetxeWK8sVf0lGiSnqTL8P3GdnKxOgB28Q0AcXklZEQGZYraLWqWTflwurD&#10;j/QCdh50Lu7CD3Dm0o544z95zdErwyUbFtqIeSBG9SX1MGJVqrIALVtmSJ++LeWpO1UbRLxj4ERJ&#10;iL8Qw/1qqge10fMCofNktCHEdczhVR8mzUQ22nqhn5oANWn0sUyf4XUGqakTQOffWqtZCqgs23Y4&#10;aQ6zPuofj3ReHXEfqPFD0bTeyHg1yyQic+91Mm5f8Na8c+Tm3+r8JyeJ/MQ4WKKFMa8j0tSvVFth&#10;yvs62Vd8FlnpBTjC9Eaaf6Db5srv4a3h//cx2LSvKcIVvjoEqwTQQaOQdKcWYIwL1BLyIYToqelf&#10;OTLg07SL+OYsA7/hzOAOFk89FfFyA3gnVDHOYiD1KA5jZjsMhY5V6SU8bM5OGEg8vUaTjypNxH6m&#10;07IW0Yg5kLcAwhU/yuwgkAz+l9hJfLW5/Uz56YoggS8RoHEWesryOAghYWkPhTE7T0GKbf/t6hlQ&#10;7AYq1dZZVzQxBj0ZyFKIf5RcRBAEzJjP9LGBHJ05sMaFzm7FTEYCmZnqPUnAwL6wGJ8F65khfrmz&#10;dVcfJUZSh5rVBYU4pt/Y7+f0wUCjE0pIq+gqrefYc7OrbX6/uiLKQnilXqydEipxfzzIjsPQABrR&#10;cRo7W0xsqTO4Ahhtc46Jz7UNMoiYX78ngc/2K6u8fntB3wXDiDlCxu/kqISBaJif9tGORNY7/PWG&#10;EWfBfuiqwDMEn4CUf89l9SBei2u5v1m+WawFVopgiW4aYt1Wm0uAvfrRgVL6T/NRqP0PvvnYRTVM&#10;ejw2f1e3HL58tu2w4a41+ULrJVFK9e8Q1Q3H0/ZaWrZP8rjzfwmeldysu+au1fR0PvmI5wMyOcfS&#10;CvDefx6q5eYoM8q7Qj8ROay/QeZcemmqIXMbce9gDQeOjLHA5ZoH2TCr4omgYsA+TF6oesDP/XBA&#10;9QePIlY32FiMU7Sc5QSouAlN4uHtzP4lah0i8i260FWXxZFU6hkBU7/F7RvmCg7GW6WjaFSXA8vM&#10;eGW5gD1F+sENY6YpE+JSorVByYde35oou+g1P9BiuNrtsqfVUVLjuzAh22QgbtNitBuvzAwhHzM9&#10;PLabktzaxtv9oK4Kv+77kpiO+YWvBtE5Xg3MtZSR+LYgiOW1HsgIoACtpx66Y3YeKN4tTBM2KNo8&#10;ew50FDRqGO2fWOphphxELCluse4dqhxVA+EbPJ+TxqICV4iw/GQIUt9oJLurFRAGVzhEX26OKxgJ&#10;AOfLlDEsYHUofzTjTFjjFHbPJvOe23xy60Qx/Vizc1+8mZKzZ1/1qH6kIfgJq+smWChqIyjPc6Au&#10;BFkunWfMMFUl2ROSYYVGBtpb3BQ+4/bUDNnlUETTF6QxMsAMuzj6s/jyBKzCsCTG9yqIRaoWJ2+K&#10;IIoQK0xcWVHIU1QZLRyo8KWBcUiJkyFddPxwElNEaeIfhe2ogpdHLX3CRAvqhq7qD5uB1I1wCFZz&#10;Aq49UFwd0+NU4Hpim3mA4ZXYCM4f3bV9JiucfjK3sDM9e/XJfijzbI3bL94SD/vlREt9k4DdcbUg&#10;uBK39EVAbvXJGf4EI82wjnR6uVf3FMkSdfLTSaEsrliUjTJox7+CJ+vQuG8PsmuTCviIxOHFivX/&#10;PiP6K4AFX5Vex5f7C6vF5VKYkzmUL2EMJeAcZmCAydXPa1PArX4mnhFEtBOBVMetfIuD732k5USr&#10;gqErCHkvXJZCYd61lSuGncqmXkdmoh2hE/MEnj8HFWeb/GwvlPWMT1P9PZq8qTLFrJoB72bCVzC9&#10;JGvazA898VsGS41fvo/sQtHJ6JGhGxNsEuyil+u+i7mttPjrZ/0i0/Cx3MstX4rECrEg6jrjrSdd&#10;1nN1yVcNzoLhS1SgzSUsdYDgL6M30UX3JGnKHJw8QA7ojx/vOzuuJoiTnUXexeqh/AFsJzVqUmI+&#10;rlmFS8ey5MyiKFDjVw1d+CI6+JlcUWu5qzFGrt2DePnTDbuR3jcypfdvBR3QG7/8O9QwSXgyXUfq&#10;fiJduhTClhSVXuF4dpJJJ+rKovVMV68fJLxeGmdKQCD6k4oAQ8iXuWDvHEI8/Wb+R3gm5u2XJME7&#10;F8hXXeiVivXV48gkNaRFnNwQQv/c4hUmR98ZRpwplaBToC1zIFMFQCtkFfd6DnqFqiwpbNG5b910&#10;OiP1R+HM5KIrIuwbOfR6PBuJIZrNXJWqJprfxEcCenbeVn7FzPUi7QG5me9h1J+N78XTDd7CHUpD&#10;iBoh8H51NzKtjV1lzUOjKBrMjYC9BsPuYyShLx1nG9NprzInNSgWv7HHeEDKqXGOC3JW6zSdfneN&#10;KSkaKEyybv/TilAMcTaoG7TqKbq36J5eOerC2R7SxM0BZTwrro9yHFhbatSAsQdNyco7oUAV7//E&#10;dAyx6j26Aq7w5pjUXv8ftinRi7bmAy16sYums6bZs25+s1cnfVX3ih5VvZqszLiCv/sWzNU+8hZq&#10;YIyL13DCoUHjNzMZ/2emXN41XXiUf7aaTm7wxEhvVzfefzX6AH0571vhykERs+fLGY4D+5h7WG91&#10;OoHBc/pZsIbZJJ5n8liTVXswVb74Cmsni2IAvDWKfFOy/le5Jdynu2LjFbqLRcuGKfSbiO6w0iVs&#10;1qhNwHxYeWkqlk69b6R5rNbHbxs5TwzisRl7nHzx+/vUTHTlbfubGy8cZyLz5bW0BuZbQzeqFG52&#10;B2N59Qf92DHU/yjINIByrWgsogQcEQOmYd2NdfwaInusvqJTq0aGPgRIgBrE2eflQPW8cMD8Gv0T&#10;dkwmPF/8jmlax5i4PVfWEmHEE223rpNpqDYfscjCF/x01EryB8FHHI5nys8kw51uXz6JBl5CkVnC&#10;kLZLjzkisMqCdMoWCWB88dJte8LufeKW4y3kvLdw5ParSH1P3vbRCpuf3DOBHXzRy6UgDSiO8XYe&#10;eeBDpeanv2SFnWrACoarBo1x52JbY9SHtbTTrJ6nyudiutkwrHomfq7WT9NYzce9ARPaXNpBiuVD&#10;CCqpoQeA6kBIRpQv0WTrI0HPXR73viZOMtP3b1/TGStOdIttMWwUaQpC2yj1IGEWEHDGMIZXztpM&#10;3Iag3waJ+xupmhI8w21r3MlnQyQbJj1RcwDoTW9v7wMFA2tKcuy4+HZ7KkOAlDCs27s5yC5twbGM&#10;LExctadVsI8S6+KKdlimER5ZkH/PRGPNT473HOcXHWa+kvvMAU9CXj1p7ltu35KUy9VmjBkQqB5B&#10;ruvnzEESkpASfps/0cFy+iAMWfTcmfSjNdbrWLTi9VV9QTz+uMvKCsvbdh8v/APeIq0FqPM5sA1A&#10;IF0Kup1UCahp9ufSKjsd93a/KAJGdqGIyizt6Ldx/dz432Z8MCgm7rY2aH7ra7qqZXkQohel6nNY&#10;DvN/ALv8CHQA2OB+xr8xQmcgbrlrLOpbRILD4xLKFcfFAJ2+VVGc8dYjh8OSyvItqshGFRmc0kH9&#10;8RGeAqMk93rxO0r0tMN9CIWzPaqPxUcXmlpNLo890OZSd9/ROfHDOyC5qcKlLhnabKcUeiC+AWvs&#10;8w/7qT3S6gOqoFSXBjv06NWX+Yx2JwJmbTeehS05MJ0jyw1iBddseU91DY7/mgiTKjCIWJtJxoIP&#10;gbW0ejLHZ1sQ+SEoMDcu9jHEk5Hioe6GIGpYUpsiKW+wzhoZiwzSyc1tUzCIgBdrj0eXqn1ky4NM&#10;d9Ngv9RM0nqShGWybrjwv9V7NH2XQhtZYKneoJRXBnqjZRJblFro9NIcBwFb+a+0pVxLZGXJeJB8&#10;Fdm9xhPHsehbmds/srXUKq0Y+j9rM7EJ4uoU/Leb5Xw44+1EMc1dgXJdxLUSJGviEOUMZa35rkf8&#10;a6C9TVg931NppMBJHkTk4ScWIO9HfUxwXPbHErtq1LdFv9TbQHL9K0Iujk9ACeQVqgC6joiWG9jC&#10;KnzxaDVq/EnB98/AyKmCeXN0JnEs+CmajjV1qBntDow/HXprvW6LwuN09w/a3N4OCWU5d97+DUqH&#10;mFed0dRJjoQYreYX1dkfC7Bl0R9s4nEc3JdxzB2NtX5rDIagDEllEpV/rrIYvXMfsb9EIOlL0q2q&#10;z3QLmyh/9YwavDzES2zIWlWdYBqdWA/7yHHOY/2ryQYSxMLiXSq6l9LMg59VDepksNxX3/yIBAh2&#10;FWFi1yaduuR43Sy4WECx/B3yVE4Tin6ohNbOISW7ysRuLWrZRGTkauYonqDn3bB4e5uD8g/7ujtb&#10;ZKI/shwK7UACYMQ9p8SuReouOM8RKJl23WFdwU1sk9fyoFIzHqv2G82gAPZdjr1z+aZOBc/uLinP&#10;mim4IHsehYHpx21Tl9pfpJB15WtBbrA6NaL+zaAOQsVKKqupc0A5P7tukqeMld65nCuKUPBqsCNL&#10;px9lghfcAr6X0k/WpHNlM6+0vXW/8Q5daeMR3nqr/D9hRAXueJN/nOLeHW1KcdzVuynYs13gytFd&#10;/BljnMyprCAjFf0xsVU4gVn61+mA7udU6zysLGFfIcHhPNhdIgkKPFvT9aYSCH+BvsSiLIQ6uFJ4&#10;nRIDfCZ5sv7Xo+hnu4IJzlOvlkbTlzm4t0LYlS0Thz62vLawQR0vlE63EQvKnSRqO+MaZ6TJk16N&#10;V0mtCIsOynULt+scFkomKr6GTdcbdV8X2Ru8pZELpps/v7JcfpUD69TwEtkrBBrJ5WAGsWL+AE7K&#10;0GFQZMzs0WnIrxSgo2ozxXKL/klnML7YafrNcL4bc35cfS4fveE3Jp3mitKPFl3BpOyE3yrq6HrH&#10;iFsq5//oJj+OskBETqBxBCpMgWuJm5BuSea2nKpEHPWEuoOSTDIWhddUwnQpxFb1+ZeyX3zQVgmD&#10;F8NrBEJHexRZq3G1VnhDr3HxOSlcm74/WpBldljjn7e5dcelJlvFaBiizlv3yIK1nGXTPPQIDFce&#10;sC0awVWvtAkp7eUx+vu2nLdmhF/YVOcZZMlhmhshZn8SeMbzfs/tuKlqBYu+a8/6w1BYmW7Umopg&#10;JmQRmOId8N37gH8EaLQVy3ow6UKHRxIk6zNn6zmj49smib4EhGCy0kpV83rmmdZTU99TWGt0nc1n&#10;G9QvDUb0LGiQDDPprgdLFYRnJqq0bFki710x9cLbMG0tj554N17UM8+p63genCFm3UFIBcORRe2S&#10;4uCITkb/c38hiFg4t3yXK3O7Kw23rcBLzle4afTXrtmqsiiFUF+PLbey4mE1cgr1pPdcXt7/S7Th&#10;yMItxrf4EKdoeEwfEaWE9al379rF9A0nt5pLr3YXboA4PskLAlXh666uA/mZT7TVsqC9s/Vslr1l&#10;pr49cR7Fm2myRq4LbwK/VaspgXGkZ5pXzIobak7lk15ExizK0NFl0xnqwK4FEJF1BaVJ7AD0vG14&#10;HHiSZMznM3/k6H1eTej3O/P818XrARYpkdj3H7X/VTvwnCdSKcZSVqnoO/+kGztrv7TJy65RBmj4&#10;2/RaHb3Pd+nNKECKkHKFu/fISXAaIe49LEjQ/8Ajidu1ZVAGVc9eYTQW5A7fDu0PxHIwPqx2eBjO&#10;F9QaQrOY3N1DZKuasFzchIV3PiVn7nyc7YyHnqLDoOX73DgiIakSS9ZJZuHHPSX9SjJtaWxkH/We&#10;Ouxv08Vo2R19WVunACRhSw+mCfkzzrwIGvEujBUtbCRN1UJX2SkwPsiHdVktnFQlUAYg2rHoR2Ra&#10;iaHuvNSj563KSGM+O9SRMtf5zG4lp3JJtcWviDfKPJKH+TrnG1VNB6EX61q7QiN3c+HofAwCQUCB&#10;MYfhY5pbbg9ewIvm8rJhZZx1cXxsTbW9zP20jxN+pEJPJFRp1Z9xtzNlwYgjmJTHX3fYxsv9CpPV&#10;DuOHU5a8Xoul3+iCV3HqFX6LeNyEk23Dzk+GfM2VQaQ9XvVp4YOAV7WJNn0ThZ2zp5FW4j95TwaS&#10;o4yVETt7Oun0Ghk5VdLweGjhbd06/KMeNMZD88Ai4zALJv/QfWeL5X8zBkzAX51WyPLbItCWyDBd&#10;jX23kGgDvM0yaIM7uFfAxCar8jpZ4nAbb7auamshdKbGveNJ0CSbk8jqOQxYDo8Hf1UAziig9f+o&#10;+sqwKNeoa7olhpZO6RgQUBqHGAZEaelGRLpB6ZQeOgSROop0M3SHkiqdgzRDKynfA5zzvt/7h5/D&#10;te/Yz95rr7Xu1UQ25fsOjcd3lJ3AaLQB8ngn9gMLiqTdKQ+R3m6oftC1sG4EN9eQa88ovJmyaz2w&#10;oJOehiLVroQijyftuyvHJ1yw48cVbrKlYWt3ysFqNh+61OnE5oVfWw8yBjiZHSJTFQV8YRaxT9bm&#10;HOSpKKovXU4QLlvlSamhCocJRRH0/lPR+n+E5h9CXVieiWBsGJxWTnE5+EoYzZIkbZaZkvu+Ps8l&#10;OX+Ej/unzbc2rzSStJ8cvSJxib0yCqGZZ8bJIrQRnsWDL8rKgMTvi0gPUqyxinwDGIkU/DckWKCd&#10;u5MJSX43CiCQgL7hqAJh0hYhL5JOqHnuKXywwRpPSDIlhcME3rpPN7JR57pozBbmp5rK+n+bnxBn&#10;mXv0a94e4DkNX+2uL7R5n8/u7V7vTErIttpYJt/2Bbfml7/C0ueNmGItWB+ulrpZDrLOr5emNTaf&#10;RA6OGoIITQ6fCvOa3kTMnhVa1RwlSn2RbpnfyvdxZquPecKivr85yINdixo8kMIl2RXkoL4A78wB&#10;BZtyGcBlSfWHDSrEw+dTGBb8IbrWiqFynHj7LWj+D3PE/tLwMyANVfhZe4Z0NkHwHCHl/oouvfEP&#10;7neZW7KhQ7qXK7TLyvGiwS785UD6WmTjwxuo/G5UgS+WabIU5qDV17dRvk71dIK4sU+VW6IYkVOV&#10;rIdnFSZ33/WwOTFaA+HXMf2HH/3BI++tXkTOBZh54TrP64ZH+PECmBlPzR9th5z3W+nuskrfdhmi&#10;eM73tgWkGrfcp1k0n5Sp3f+WQ8TNF5/qLu085/3mBXuwkY84as3aeA7hSM+ZIV1DVYszDxEDhYK0&#10;zXc1OOq+/tn6kSYIZcdgivZ+WeGFbiv4Po1xkXB/7HH/CgH5JdDLGgXT8r/4hCJ1DoA4FgIZJIM5&#10;UIbqbwPgLNnGFpe68c6qf8zv7AmhKb5iZqjwKMNz7pDkirn+nbf8iciUIKcf6wgiatGCqRCi3cgY&#10;TnomYYJ+v9SDyhSw4CJWhpDHjND2+c+mQmZUCsgVuUFnQvUHhP0ir7tb66UXZRSEGaAuOz3tNAeD&#10;/UJApRpNu9spHE5QkgR+yTR40g3nDJgVHgPut2L9OiBRSw4csFqEVqHeQ2OCoDXWZ1HZAB9LEY+Z&#10;ceR+K01rYghnWcvmJw8ASiG+dvJ9Jd0JwHVGMr6KbX4z4dItrqs1DyOIGUAi03NF2pvAwh5zYzWI&#10;tneik+lmR+t6pUDOuYyyOTHCftzDTDU2yqK51/8rC2FWKeGdkz7AT1D7I9vaha3svXChULShOgGC&#10;u4LqZUWDc2GG/lUq9VImBal54z2pUsJGyvXSBEx58qNUdEZPqY1l1smfQyrmpu/2WMrQqZTtO1Xq&#10;/aZKhTo1vyCaMLju+zK3Qzzp3A30wmVpJ1//KVtRYCbHOk068PdytCiUiTdFf+ycyUTG3pVLZFfS&#10;b6rMecJTDk8osjTeP23/YJ6P9QGJFwIh9BRvPacPaCZLiUUlxuYxrilGLYx2u8OsLoo2GStoZ4ya&#10;fvBTEDhku0/QrvdzG4AhnJwc9/jxnaChNBwZi1X+lBO2EJhvxcgujaJB1RqQ/vuI/rjbuOKrPlhl&#10;5C0MTOr23FMbTAGxJPBjsDzyAdBbsmGAdgww48pzKzxHBVvxyOP/tv2l3iaV0/57Wpliu4A4bVKe&#10;CXjsmfFy4LUhZOa2uo/Cc1a0rKFLg6E002Clzi738zMeO3SE4f2YUU2FgZwcKPNHW8J6iCmKXgxX&#10;UBg6NKo25AQzltix14e/Gz3spswtad7rRic++FQD/uVLL4EJtX9bw9BEDpp/2tMbzFiHF1pKzWKR&#10;UNWQ/ise6kvGdax6jDUHS7XAQdQ3YIWgkbvgZx2sD34Y6rBh/zj7oeqfTD8ANk7Ax7gcmBpVf7+R&#10;8ZOOm5Q4xUTpcmVuMXN294DQI6CAT6HGSu2o8TSLhqw6VQHTnK8Klxxt3ZumLtmuAq+PaW8sCpJs&#10;T6A+FS0k+E6pApfJKt1x2o4f1LKzzMG7YicizFXjMg6ilSfp5rdS07IWdDJtXa3nYPLeX1Zl/mLQ&#10;glMGd07/wj4a6b6tZ57rMq0SLd4Z7ropNYXIzbYCPDhMmtZQozpVgBB6rdbkZCFHlcgqvSy/XqTP&#10;lEBE2QzACXdWi7QihpUlHDY6q8PrTaXLQpYzH7TFLB1mupQEiJ6n2RLbIzxXP8rH1+zN1msUu9ou&#10;sGreMnUAP3iYdtOrhKAaHX4386vgX08KT7CtG7qXfKmiyfrZmIOxiSctjDyng9PCfO1LaNjmDb/n&#10;2jzq0mTes6mXSNP+rvUpzurHyrYjwYVZ98zjIu4oFkToBZNxp3EPs2O0Ebkl4cp4ZqD0t2/pIM9j&#10;aS1Dbourid2RHH+Kbzs/Mcnk37kUV9BOj+U3NPXx57NJ6TRRYJwwty/PnFRZvruiGXuwG4Gk6l4e&#10;7m5eZKia2iOU1cQSF1zZmXq2UrgNwktYOml3IX9U1FgabpSAu8PynaWAPuDLrhqaD9vsDBapuUmk&#10;+TPXh0LzjMmvTbcxy3DEh026PysSuzyjyVyN7RJ715RJWR4qdwmda4guVw0G+lxrjnuxKrbX8sUE&#10;FzHPEx0LyMSSYevAMBEw4DnbwQSeMiS+kxuu6Sw0v80lk7ix5JGTcaMreIZnFYdG71vc3PJrXHio&#10;9VqOTqFtORq4Fxvw57wCdNWHg5UlOFL+oszBzptsvAI0lTWL88D73b4HDdS6/k22gJGzSL0ywb/Y&#10;IgjDyMj5TI5J4UuWlHmZYeXaybjPQK3Qw2d0nP/kCFGpq4jORMBEvKwpPj0CJ2rrZ/4iglX+SC3+&#10;Vso3qbp8/11MUn3o8fHxL1g+fcvabyH5cuaZDUy8DSJzpidUNRjUjQnyoS1h9lb29yHO4kZ/vTnC&#10;0wB8/NmmLAxikmqRBnzw6I2I0a+6a+lPFKkugcb3VcVP3udpCswgdHdtdyFED9mIf0zD9m9Ncje2&#10;S/z8P+DE+zvrUTt5OAUNYU0zFA8CGdXXxcg/9FpLcO439uZhClmooA/TfwIk7WTyFqcboULfe5Ej&#10;zaPha24OFe42GlBY1fqHanmdVTYQdhinD9I5c937TeH5jDEKWQRjz37gcnkP04ir0otu85TEH6yh&#10;PxUwyk92MOgB3BA/8Nv9G7kwgIuA3VVZ+Wl9ptQB18LXLpgebrsNlCx/9LmxJa2qH8oBRj1IUjTE&#10;VK3bSLfeT1Nw09UcLnXAsljjxhwZDICBV1YWsbpHGmwPuJ9QG0m8HuYtHzGtfXUCEFtA/NMNSok2&#10;t10LO4Z+gZlq1EmYopSwq2of0x8Nk8eCje+WjbmCPlvGX5FrgIbIC+hGRPa3Slxoy0qbjRLT+gLW&#10;o9XnSKRIfSbVrbgTvMj5n1Y3ovVZkP4OtecqE3bIcPIB/GGAL48oAzp8udc68fCjDuOk9oC2U6Sl&#10;AF2GvCdLg8+8+YS6XjbePv7GuLuasMpBsjBoCjuWj8nucTyiq3rAoMOeeQINXap1Fwy2MO60h8Bs&#10;BRYULQA2MoThrBviwRodV8DBLymZ8xKKyf52FZh2ycsq4TjDp/rem+hwwndkNwrNc4V5xmOtNF/6&#10;pOxIVyT9r5oOwH4BgVB1qcz/VHMa6VcmdTgqWaQvuTDMqCvZLrrKyuoXTSRWNs/WF8Rxj9necB4k&#10;DhAqtYY4L4QMnc8TNrkuZ3g1X250ZxCuC85VOM6j5hGKMLEa4wKjmyaAlLUdG6Oxr/8krBTeqYg1&#10;aZSeCEcgC/v2XDqwafM5Xnws/a6QZKFZMRX0eRQuRAgLeuNNyL0wHpP8hX8/A9teenJHRRpwgblZ&#10;QWx0Ype1rHXAr28yeVyK+EQM7IbWTbOBQ5GpabhI8YS3If55HVluPGNzyv5y9ZQz55navde69syv&#10;5FgJPBpHVb795OByUjJ47HYwENmtwpEaubOq90J+bwxfeAwerrNGdgrNce6EMoo8AsrghcVD+TVr&#10;Dh6r6w5Sspuv5f2YIbGnnHemU+LqJG08jfbDfBOp0ILP+fUs2dA8TVYsV0Avv6os6SVgUoOnsSx7&#10;ibTUaHJcGfD6JvsLVefGZBS+33KRlg3g/gOyAbt7GpuyDoNuDoQQ2NpPCR6Vm6XadyIVEiAjH1KF&#10;0Qkkc5klaXxRrrh/6Crc81PdqFoOJ4iQN/kbJOlM/Ce7MYDWFkBPnX654Ue9czvoufbUI7s9wW5k&#10;S6Pf5LNc6Dr6KbV9uZEZsXk0QU/EcV4BRw3G6t3ZFKMcyPdxzL0Bq+JrcL1d4OTMP3DG+FFLgdYo&#10;y2oDTHlMTX1WRv0UCvD8LujNB8Tj0hK5R7mTCwHkgWL11cKOcw3TSz86x2mXMdNwvOvdM0DoEkoz&#10;nKhscUcEVZVpXj3zShHCBVjN3q+F9YH/V5foU2PV9wG9iCcJbxgL/4qFt3BjY1dNKA2efStMKw+4&#10;spdQc1xo+PT2YKWc3u3r3lXE9emfB6bunSca79375shR2V4rIwunKB1LoN3+WxLwx6/tz9rO5DLP&#10;dK1ln+3Fn+3+rGxD1Z5bKCkQ7S22cGXMC04aEdpqgyAeAXEjWr5MPkE9q2SXSd1NQ/RoBj0fmvof&#10;5LBKWDmeQOucovhkPAQtWnUueDrdzq3WsZUjh9H41pAgMwxN6QGxBT2qnSwDsPUX/ibAxkaz8Xq/&#10;T59A59SJTUTgkxS4HMRGZvaERn29DoNRIJAaI5GWl0OThUlNCb2RRKbG7GvI7HewIFPkm83eXo8J&#10;lq8P2ED8ljR5UKXQj3Heur4WXHibJh+Nm1KqIIqDkYEnA+kybAZwfgQy6aF7ypeziqzXxhwHUf03&#10;5UBcvIYFwosW8c9rFBIvMHVnd3f3kbMZ4NatW6YfVLx+I1NcvLySvUZOT+Y6I48WW1CfAlpX8gIk&#10;kIOy58hrol7X5Uvs91niyC7gERzp/qm+PK070eIZm9yMkA2ZfFLF7zxLnElI5OzKUG0GL3G/HMtK&#10;g3W0qYlmO1Wb40K3BJUk6h1fDB3JgObO+ARgMTJpPOqiuGYQZ6RW8CsH9O+SRQYmylIJW8o9ViTe&#10;pIkV7k5UXumPT8zOF6bFocsAqIHpm2zHjOzNZXosoksvMFcnpFRHlV5i18VdZB/e52rRSbAy8WNm&#10;xfj2garFXWYvgSafnqH3rUbEUEVxGMO4Tn9x9cW+xx4PYzwaCUKYNscrhAS2Up10hlCvuv4g2HNM&#10;OwZ//eUO9QVQf0DR6V0Gv+taZ2dahvHixu/6swJDZadJ/IYqcWr0BhlPLy+AOuzQdX7i1HLQSziR&#10;m7u/ujoU8bXJ57TmgtHX5rCg2MTvzHrnMFyZY3gJJ4Jbb2CtLk31P9iFGQsoeAE5yJsWjHNCUbIp&#10;lsnXcAOWoy4+9r4EwoDU6JhCIDMX1OFJPH7MCn8jQq17zsUJmPoLDiityGovy84mUiQ8fKazJlw+&#10;BufDTjPxvW8AomTfU8VsfgV+DjDTS5M0ab4gH61nRwAlTJAVlTMcpczpIm5rA0glAC4vVfaCGGnN&#10;bQXZtqUbD6jsPN5kao73B1piTehHhRJNzP5EqebrghU+9OMFvu6WF5v1P+FV8zAJOPnxaaRVaAml&#10;58T06Gi5UsTEd1nxjaarujJuvdN2RRZrff7dePEWybmJkAJj7RzPoB2J2Pis7P+1NkOUGsw6hidK&#10;kGAK/kkIN/fUS1lJxKNhsyV7l9h+MGW5wKoXc92A9TzmJ9ZeHw5HQPoj/qjgKXKV1E5tA4AvUmXa&#10;oSDoPT9SIpkyG/BbVHcQRAmFtKv0Dwm0wTud4Vj8+GJwmaRIQEui8DEnG3uVH7/9BlvWG6i07OP0&#10;1wEDDMovRhwl0r50fi1uKCHAR0kUA11CLjgjVITdiDWNzzFiZDV6RFYWsHwL8Nks9HEa6XnA0aG/&#10;Qp68xB5P/2gcD7NA6w6l+p9hBDuGWWW7QDAbuFyqhJNGqAApC1UZtVAT1hM3AbNJCG9VIgCUauAz&#10;6ypNEE8mDh7CZ1r/JZ44mYvZMBX7yGt2Fsfnhmwvoa9sxnQtWPmhSonSg6+CcpA/tGsKgpLMAehf&#10;zEXrQVwzOkkUxFdlhZTeaCUBRQT7CgEEOe0St5PjGYByRy8ilVQXCAc4zv+lyS9maTmszO1IpyWR&#10;qD21MkMEFeBDlmt0MHwYu9cand9UOUQXgaToeDp9exBvmTy3e6YaimbHsa+Q9+1DW3uIj4kDM10s&#10;FVuPFcYzRZ/Hau9SiVjUkxReJe6unJGCnI+UC8VEcTNJ+pHw1ugytFNp0WdAKBTKmRTnExPw/mBZ&#10;ElxnuAkJgB7Ka19zQPvlxeesPgNkbMZxMXc2BpNkFeGgYAgExrgzr/H0pqUEFOg245kfaHmFE8zP&#10;34449Rc84ybD6JFHk0lyjrqsKCmprnY7+awDmG6Vq3dqaOYm8z2lGwDdfMNuh4U3czZXFrlc8RG9&#10;b5/RBqMvaRqV0/Y+EmnOGQo4Ae9+mH0Rw1ghFmUIPDHSj+VSyn8GPKa2RAStYdNSeQ5/XPdz2Zhd&#10;Afy6W/TmUsV/tWiuKayGpDJ+ftj7A6Eo7WitCPMl/REANRifz1cHjauzPMcfOI8eegYQQwGzfjb+&#10;s439gSjJhq4uR7FYmmyo29dXs1Su8Sma/oB8L25hGMuTm/s+hrKXG3KvHb1BOfjj5etrfyPzvd/m&#10;u/MCBloDt7LD/8JAB2J6pRCoXbEup6K+hOrHRFzHUoYSraD4LYmXhTIe8eOHFWh8C/Q2gNM3CP8T&#10;fo8XW4tfEXA3TNRhB1SLxYB3zNkBVJyjZHx7jM3gphaW/x+F57K5+HzJ7HZHrs9/3wdMlyYZ1Ke2&#10;Z3akGNgQtGNLgBP8T39+6GoQZqTZnthvL+pR7Qz2/1liCGu7Iq9uVSJK1EgeEa1V5jOvU0cdL3XS&#10;folYUrWy8S7x0CARXPayOowZbSkWu2bVo9yBkOX56+EcpJ93+tc/Ji1K0+Z4/6U8LaynUrMCF5yD&#10;DvR2CoBpTUJryWrnO6aHji79waaFkmadrkSlzdEdoVjMgoCR9UcJ4k0x+D68zufa/IGyTYwsS2fF&#10;z1JBClYOCkuCXIrEkIBCPtU/Lwf+1L8JvJpZSHXImXh/ZD4XpT7RZzcAMA/HdW5MzG9M1HI6WgBr&#10;lCi8BwTaHsdiEtD+B1vJQJ4SxADGZFLsc5wHgNypNJrvvzw9iktWoWjPPtbXU4QYjMvbbFiLNcow&#10;ENCjtHvsVLhjHE7BdC+upu7zWkluasEnlIzyOFwlHivoJLaAI0oE3Mt3WfL5fei/DdxNKsXCt3sw&#10;49xWxzBwb2jAsDOs6mXtBrJmFbBZBxh6d+ZqTdnsK4i1y+2h6RkDKr/KDlHANyFF0/3Y00HCNsd+&#10;5nMpHp3sDGJvUnkkvHexnOSkbKbV9ledhoz0flbywkg96iwGnkHHfMsAvjlHN0mYE0MJFkxKyMDJ&#10;OwbPs1LbVUGDZxDZKQ2l94sHj4qUD2XbDSTAQgPIjHPm7tPyb3IaYFu+hNqwQxKTi7ifQ+4SngEm&#10;erYXpg1IIDGGeZgE1ukGwl101qj3w3gq/2oeWGRgOoB++85SWNr1FPD+BM69f6rJOqArvIkpNP1C&#10;DIu5X6oh1iNY6K9Fc+q2MEPvMfnPvF1ilj4npt/CfnA25JC7c7azUWR5ySDh/XKo74IraghIN///&#10;5aagR4cHWU0plAmSG8CNWAmDn5ithst/gASN4sxhEKpOQi6YuHUpv+v4wMJr2AcVWHcr7yca1zBk&#10;5kgDudIqgnHnqgBt6RC8pflvPCToo/GrjPIqrMzDVzPHSeyWL2oY5l6GtarBHKcbk8vgNzKzgy44&#10;Elfd/dGAmhGHS6Znv7Suasej+dI/JdyWsXJCK1ipwHvPDlmeRP5uP669ejT+Hpm+uSppO5K8Xs+9&#10;PjPN9f25mO37c/L63EmIBLIysfe6dbnWVOH1gZ9kPOMMq01VzC5/1t3huMldPGTMtHhxccrf7ncp&#10;PQSm19+JwiLNFigZy9ur7gM3gO/IDLL5T1yHZQ27hMZh0CqO9NFGBw0UppDilWZ9UIPXXcqnxDMG&#10;xwG/K7pnonRXVt3wzdFsQGVw93SjWt9723gGIAqOS3bCfmhnJxBoXSkTrkFVXZej7p05o/Q8zX/Y&#10;qbW0NbeTLt7OXEAFsgulY+xn4zQl42G9rlP+5XQdl5Pe62q3eM75gkRZXcLu63fyPikvVAJZwNE8&#10;edtBfJ+saMCuhsmLhYOOYY9Zz+251C+Zcr7/m6SD2cxq2AeEn9mWdfSmv2CNajjOahgYO9jAalIH&#10;OxLwg57AMolYuXuYoUj548aON2SxqQVu+bxIf4FxNkZjGOkfFDxVNIccp+EQ2Nj7gQqbYvgwI0yj&#10;e+/+naGQvhTAeJuaCoBkAYCH/ig8XvbsJUAH28gq8ruTt+eEl2xtOADNLspYw2XQED+olmm3en/Q&#10;j0l9sSLEvFvyvVetk0XDRmlctU35OyLq5tat1Yy9S2RNT/HVEEFokqnvekHG0NOM2suvaXrMB7jV&#10;C41OJn1Z2wuLf8f6JPQMFuApBvI3wPFdEQQIU4BweRSdlCZFKvwN4NrsxqTQ58GD0VhCHIvpml+5&#10;ZEbj+Yb1VXUTatinVTJxHyc2f4Rl+3bn2z8Sd0H8EDaA1wcW8zJBYTPEjqrwj8enanpRK3e/PgrH&#10;azcE+LI95Qa5hRxApdPHMJePSk9VgYVHzH9H8jRutUjnyVoVUjC0vP+rXHM9ut4rLDBf2SehBImx&#10;hLDDzb7wV15nMaQ1V24hBPmw6aKcV6ivaZVXOKr15AMzcetbCEXMTM63VP69Mrc7aA1pL+RojJry&#10;SP+Sm8r+w86va+AwEed4SXVAvIjC0tgomKynsSB3DC6A228kABSTqRBPeEJFH49FDbtmf1/TICAs&#10;SX0pk401hxRRb2P9Nw4LPCmAdC3mcnQEv4xHNt7gnxaoJZxTYBuzZ4UJalZD7f7ceMLs39Y6zWv+&#10;CJ+L1s9xC+FvvlmnSCP9ct/YiCLnSGTEMl2+CsoKZR5sNdrbW1JUD550iUsu0fnMHe3iMbNreLtM&#10;e9nwBZWwg2KTjgeDeTmlRJ4jqsQTdv7L9kC6lIsMhMFWBKIeuqV/gcCaDHPmG4bG5Onm2fImBjke&#10;2vJlF7LB4U5q3EpNJJcmhVdrSrD71gR0G78i778QGIc7Msw36JGlpYbirHrg96oYwNW4Y1gobALt&#10;U6Lh/20aGG8JEy7Astl74DOQZvreuD3zt7qB617Qe8DoG3juYYou5+BWRWFgqGUh+LsWqavtGkM0&#10;UTmJqAtuNjLNpm/xOEidl2zyI7XVb3QYEazfnT4dMzHx9z/FQw371998IVQORK1c7ejZWAHSI9y1&#10;r0YZRbl6mD2pF5Ih9ecX5YPmhuPcIkElieWwwqnp2O6jRX0GJ/a6iHyUmdHBwKAa6f9JuwAGFZ/K&#10;/sL2abjHONz89yjDGKnKzVYj114+i2TGSeSwOtPXmhQGpdLwAgYQWCR28H7UOLyh4BNakEdMAYd5&#10;oC0mUfh0arTP9fVvlGjDO171o9PiOFT6X+0rDxmiMTJyYfLnZRsZGxuf/4mKy3DW8kxJO3TUmurt&#10;/XWoQEsn6M372pLLiOZ1JV2IsI1pmH7oVGiFUNZvyqAYNLbQ0B5WUhAepudXtjYdW1ew04K6QtOQ&#10;qQvyd+N6ztess6Eaya0Dv8P9ODQMPOYEc4wj6jfL/PHa0wWcLiVaLwoN82ZLQ5Ier+e8r1zNS5ql&#10;gPU2Tn1LHUO2VFppDYeuCuSCodIc4HTp8JM3lVf6rrIUc6oaD40MZ98sZYmUUguWOAQ8LH782fBx&#10;XI3XTB/dYkC5U714nV2Bb7DkwQkX1E0436v3eOWcSm9wqk2kKF/5TcjFboVDLU9Ks8c3mRbRt4aF&#10;8CjG+EEZHezPkZpaY2+/v4GgoWORygF/xlXaP4rolRaz1b/+5hvc+BEsGmazwCcwOGDQucYv6L67&#10;9FnAZS3WhXji+QusLf/nymUO82MGfJ+SPKRfhfbAt/4QVyd6ei4EQ0357LCTzo2RBL3wVjb3iM/h&#10;sPC3bUPKN/8k6Ctpxc5zFqt9d9GQWQLu2qde+7MduwPD+q72v7B64Ad8nvm0c609jo+3VeEIK3z+&#10;ltKOgat3TrzYMeKOc6PgUeu+tit3U2T+Nqwkc8Roo2luYqK65nIDXlXEEGHw3fFRgJ3ij4OII9V1&#10;Jomq1rJH19ttZZcfNXuTM4Xfv/wpboa8YIT5kpx8a4lV9aL8DXp+jrKVYQ282adAuS1CLEvo3tft&#10;1m64wMpRkUPZrvqRGvdws/Cw+VMTpMPHmquaKggh/gUN7NU1FY9viLopH2Bp/4/lM0kamEG8yMHD&#10;YMocVMFL5pufK6gNJGDT4Tn7Wj2i/IhQ2krT8iMRTXJ5lVCqlNdmw7elpxaVWb1QJw6vDF1K8Qgd&#10;RZyLC5dNhx74ZJmx1v7pySeRrFdtZ/EuWte/fiP+rrdd7y22/kW9d9NbrPXc2+fXid/7wnSGfDde&#10;v54iU9miVALzYwPPjGGLRhkGdtVr24P+jM5dPXEj+cfgsD6Lx0/SUn0lrtX2QpeymCBCJz1zLrZP&#10;Fwj4Nup2NEL9wfXS1O/o+kZFw0DoC5BhP82f5d6js588s30ss7veSE4qX5Wl+H7Oi38bz+GQ0/B7&#10;05+XBrbF+/4TpRqOJfRkVs+R5OezYlbVnpxW/7vVtAoP7IFnVjH8cv9iBv6x5mJrzvfC36rRYkCC&#10;GjF9dTkETOdtvc5sDSGNKyheadbbw76xnJSJ2q3btXxSWaDKgWhqapV+e67vNiR7PXR9+qPqo6R4&#10;8qLhM4/JIoJS+tJi5le9Bw4+1vWlvM+fmBtIvaC1zJYDwRYaHMgdKnSfMl27mLndnWlSGrSgyMoC&#10;ysc8VtV4Y65SwGZ9XcnodqA1dq6q07Hk8Tx6S2m7QLNeEenu+fgd7onDoiWUZYMPa8Wf14LPTvZz&#10;1+8euCca2QN7Qx/b7vI5p7Gbi0KqYhrkbQEt7St9BbUYkG8bbLzo40q9dP/dmW7vfEGF+BTgoA3C&#10;LS+s6QL1m7VRbaIWC+tLDQ5dvf5s1tWNd/X5i3uFgaGlVKVpwF0nHnsL5AbdOFQaRhtkou6YQbCy&#10;mHD7m1a6zHix1/dw/t75Pi2b0mz2v1Ar8v9iormJyX8GLDrUB4/kCEkJXZioLAb7epU4Ib/SIemL&#10;oCuDRG+1evhZaobRozk8XukK2eUV+qkVMuSRdCS/9m0Q3z/eGlO6jcQryOmpKK9rzKkZ1OtVV/i9&#10;yaMH830UdlaGtatRv8HWcF7P2KgM6KtAp8osdlWOFGEeO6LeeHPpC7rh33uxyxYDc5n5GhS/h4d1&#10;oQUWNdf9/M9jinp3t4ccjf3kHiZ9nX/KykORuYHlPbLG06IdyPMDccQb9uWpYiuJU+lTi3p8h06D&#10;R1cX8UR+T+6SUJAMAZBKFh488c2vlijhaEE328fjT9RSW7/iub2JAtNuWnk/KkL0mD8tMvTrj4tS&#10;JG39soBKpkeSJNQ80wvZfdaiWkN2s0fgJ3IkqTGaRJ/CGk9KCTi1dq2q+VPnAryDLAawYTa95DBf&#10;asQn2pPvJ2XDoQKmH2FO9mVeChfxbvubMGny3wG78LI+z5/SLdV/67MoinYnt/UacVED5f+PruuO&#10;Z3v/3ret3u5qq1bNllBbqSpqdBgRo/am9qZmKlZVl00QNUoRK/YesVqrKCr2CGoTokbE9vvQ9t5b&#10;3/7+6Sv/JJ93zvuc53nOc05l56HSbvLuMuMjIgf16DNn92x9ov3NvnDmkxuqSrur6IvanJvD7bDr&#10;mYWlzAK53VIXz5+2nqrfJD1ZdwiwlyTGps8A329Lclv2myYvougl1zj6QgkfhPLMVvDojfu2+AtT&#10;44cXaFA0/2j0fkV05y45ADfc9wLv+g21Y+kCG+B3wkU3nsufMp3w7InH61w7LOQ57g8DA+yvuyFn&#10;kIgR17Rkr9hqIDPta2h4y4Ky/EE16JFsOeXcZxRorb0W2iUVkGK2/rvZyJi8lSeaaiZ5NTWIkXU6&#10;pLpT70sDA5bU6AZYyWS29fpcCkhbdTDtFPNW43el47KbReOBVUW3SxDx+RpzGcGEC1y4eYVAtnSq&#10;ra3tfY/Wjr0u8b0J7137/V2DJfeNKKaEGtwmpb23+/jDcnf8kKaYs55fOuHaM8XeluXdwtpDMgAK&#10;iYrK52Y+Mv69BbmnXyO80/zpkNtJIu1BQfJuk9PYNCO9Ot1vALhDILtDo3c5aVc3QhMDyqeASEV/&#10;tEVjEufzkicRdwKhh9TifPlxf/pZ8FJr76C6mkk/x5Yy1tdxXIsccqd4UZ2l3KLu5TNZUIBUFT4I&#10;RMYVqfqF6gt9HSw1x3qBmDnqufhaXcbv3WtTc86MZ72mgXAH6uRsp+yUnEXy1Qf97A8yM4O5OGx3&#10;UNOPTW09Jd3cmn1ObK9HTVIs6qhs9OA9QVvp7UktWwPuuHjsoEi5yPgrqjyF3hY/Ny3qHzh7CLY/&#10;eObamf6sxTwSPiPx/Mkx/dFPMRn+oHDNhemNYbYzdG57eyqGZ0zy9ttALrtlayV05vU3wOc+eumm&#10;pKiHSFRyEZ+bPc2MU1SU9khNF1s8y0KQk6Tkb8+2c71l7LDqFnWLHlcW9/VVgHleA5yDI4Rb9Gl6&#10;WUViRXViSWpqKgqVhIJNaKS4NZxaj9KYSxa2xpHiM8XSDTk4YlA6HZkjylNRJygkpXauAyefucL/&#10;909Z8DN1//K5SnlaHVLR0rx5rvrtBmYHryqSsZCBqHRO0Ys2iQvA2sCWT9hnmHTMhS8b3OXSITsI&#10;bxFj+9yq6PLSvWkZcjD7nj8VWMu8hdttgk9KoJI/lTy/4p2SOaXKmBlpmcOEVEckByWP7t0ejOMk&#10;LpeGlKF3ezlZ2n3ozcU5wr4YvViWvUBWcvLDWIuHdLEK982RZKpZ16b4LtRqZEU6FdqTr4f8G+Sf&#10;r5RICliBn/5wjD1kHja3aWpKyJ0pubfHZ7fZE1NKI8FWlfaknpvpG9yy/Smwz6zncF6FQH+an/5g&#10;JThoChXdDbElnG/NpVLSFKxMoKiey6Xu8uwsAw+htAvS0tIyM3FDXWnkQvMuFdmLcu7opWRhHcX3&#10;wgPDWV6m7/xBxYlLoYPoGhXbNFnRZN3iY59ZCWRZkRPo2/8Krn8iG8sVKpo/2VhQSg5pjy9in/YF&#10;eQZgnXsj693Ib1PqgI01DYEy9Y4aCdZnzpgFd5WqsbvhBk9A7W723eCEjSXCwabw+Uqu3IUSF5DV&#10;PfqC9SDoclQeddfZgfGXsjhDbsQ99+nAG9In4eyvFxYWutGwtRWv7r8Iszqg6I+aGNyHzWmd4Ped&#10;Dxl9IVcvyPHNeUn2oNYr5Ze+/aCIQ8b7+Y/PGvnX83ZtCwrFEx1wzZXhlIkW5iiKSjL+8O6/lowE&#10;g8JH/FfhbOHdKjd8B4w1Q+LFqWfijS+qJJGvJr4CIL/aW6Uhu7zq3ENxPdXcjU6j5qZS9dE7021D&#10;0lUrmaXiz27mmnjNhXG90cHVLKp+M2X/8i7YDX9CXGIuKdXYAO0qfzL0LE0ubG/t1gMgV64lySc1&#10;wUfIOk+q8aY/+yr5yrfnSTbtkkti0JFEkICd0S17pmSJ5MK0wQV9XRZbQjg1OKPrjQTNoVNNbl+0&#10;5UU4fc6vW7/H34XSOL1byXzGx5ESBrXJ2nDRn0seshaI1QkvXvqSW+k+ELy/urG0j1/a/ya+H3W9&#10;dCfX27v4g8dDQr6ntCKHU8AmWksEOOzeVX5tejYOXLnXbsXglkrdULJhDuuZ21N1KN8gapEmJ9I1&#10;0/PWU8wOi/0kR2vs45X+wqXabTIWt6hJFgRtlnUY2juQAh29nFb5rgc+0mA3b0BDPnPMG2gNeN3P&#10;45SUTOPQQWJy4akTipmqNBkmK3vZAgj5C0NKgobuA/6fRE+iiVG0dx/ra2vr6Okpd+VVVzpIbl6O&#10;3GFz3f72hiGJQQLhbT0wQaQH4ZYLSNwrR1m6Aa3xsowq8GgMXc9aVK/nGdZV+UzW7OJq2JKyskXe&#10;WTEO8PptP3KPlgWJG2w6fJFTPlEZgK3XYs+QfvQaFPrRyxQeg8cShyQ6rsvNXn85orni92kwKKWY&#10;poZ9tCzNpmnPv2JQu+raRXpVzmgN12dalslcNPKcA8RW5/D1Wm0hwTMI7E95/s9xgB/mHo2z2Hs2&#10;KAcKHZFQ3kQqy8pPKbSFt7zWLCjzAnblsJxuBP7Sv6Bt6Wk5UJfGSqviJm6Swqa8eC8tmE6YqkG8&#10;8MZHDQIB+IPw4rCi5a+JI33f6qwYRDHOAOgQlusFWYtkW6fwdvJSLIhAN4KK4V/WU8hPamNUv4r1&#10;141RcR5r6/OyXaAZuY0ZlGU7hQsd38EGhhywLd2+kaCI/kZ4wAHTUnV9t7DWeAAIDI8vnlIMj3td&#10;ryfeAC9NkEjjszhs7qZGJhffWSt3mlEoLR4A8OZm0L0eTBLUE6nNt6UmM2CvxcFqynPh1Ot/AvCz&#10;Xdk/m/63cmRoSVxQKzNByXo43UC0hX2bSLntaU/NcEB5wU75sUL2kxVyykHvUuAxAbuYF6i8T4Ae&#10;nYYRp1bmOl9oUwzQ8LN009cQH08030kJpqOjA+B3dmFB9arlJnJwXulahn1P8rF6uGe5MlsBFxCG&#10;z6/GeI+GYRZ67GRI9eYgDIZsYVl80/0YKKxrgktBNIImny9xBWf12T58Y8UFn5XOWb7TTxRzrH87&#10;SzNYChzRLjvugyZffINdb1D0vFHzhFNafXfXT9zorfcrr7t5YkuZOWO+5UWqfbF/0F4R+1pIgCSx&#10;euABppqeJplgV6R+LrwsWTfs9pZ/sSNm1sgh/VdX8ytW9Uwf4DKZoUUrMqNdTMBt+FIn32iZbZ6E&#10;JEtvHwdvy3BmBDybk0XzNTNToOeEPPm2RHlZ92U0j1Mv9I3NugesZPOlNBC4zpBLwU5ZZ+C79DQi&#10;eSs2lnNx0t77Va2sVaLXXHe3XIKI3Lx0U9832KtIlJ2y44YrKKrYdYTbXQwEFLOPGfTB8ksIRq2v&#10;OHqTaVbWUjJjSYstTWDRTkVHz7qGfh4AElBBP8G5ju6FvwXp6Oh4ryiKK6WnIzvX11sNdnQZ1Pjn&#10;hsqJyePSQVoFFmGl/HuuZhqQXtoOFc7N5oipW31j69yuXRH814XHUOPTT9aperuiUkoFSKHODr6C&#10;ZnLp74f6pxXqTUPy3b0es9QbTJ9DtmsLddjn0hkM51V/U91O4XBNRmmXTqtKu0CknaRLCbo1DsmE&#10;8am2C2m9vXcyWVd5SM3f/grtz/5Rogw4dbaZMllFcW0QxUQJF9COZOM7KR9oPy4HiYsvSNzWzzdZ&#10;82/Js+1JGDhkuChbb1EzloxjAJQBTX7S27nLYQeCx4A0oZvpZvICV4uGJydcdfaq6YzHq+caT572&#10;tZSbO0XqAz9FWSZecyNtYRaRal8j1lW+Oda8sxUuwNqRkUXETMW/7g0ecCe1t7Vg26qQF71nWOu+&#10;acH0u/YySZSwxd4XVcQQX4JFFZVD3qvumiR1IHYGuMTVau+KsjZxbNZ6ElFdPYqwmoKSEmVn6oWQ&#10;QlZf42anqOBMVceRSrdbgEHwg+QepKUUHTIcxZyC3Zyt6aMYj/ePDZHQvJUvN9NqNU4/oqTaKHbE&#10;86RjcII0LfZtXEoTfu8JNTwob96alVe2PQEcIe8XZq2sasoqVjbq3FKGLsZnbaTqhVz78IRvS3JS&#10;52ej94t1OS/nEcreXKCxMw0fIb5EVOZ/kpGfWq+Q5Excu/hVHbaHLGVNdP27Cb5NyvMWKHsBHkVo&#10;ADYOS679DrblEQJvzLvE119T883mQd+nv4GdTUFjufRs6tGWCPiG0p37jDd5n1hP3dPWTOtbgvZi&#10;ww02M4fhhrGZXqXFUg3hUBvOGvEax/6SQRHz7A1x40ZblIWNyO7igNMMN5TYvnCRnlf0aC6bZEvU&#10;jze/PTdO4ndbXkct7GOFNLkiygAU9lG+O/m8yuj85QiEPipbAwDr/ov8dxFfsOIs7Q1262Lb0gEg&#10;HEBwnVrvYwLef8UMxeDoSjLzvLikMU03wFMyhiJpDD7Vp88D3MAE7d230wkyahYRRHAkqLJk9OnR&#10;cNyu2S6pLEDPZA9552UQujMKzdudXVwuQ9anrAq4Dlyef9NXIvWs5jISI2M/gByMwdPpUjddf9kQ&#10;YuiQYpsuLat9dc6dNOAWtqNcKrURLm+LntBdMPtmHTDOFhkHdE159HxZrH4ppaW0IqtIlhy7XPnx&#10;lAutg9xl1rInfGLZn672tlCXJCuEl3lXVcsVlpMrWGkT7bv13cfwOy2srt1TCLp7A8MeqVXvrZpj&#10;YZ4DQkdO9vdpix4aybDqp3wLlSM0ggqdSfP0nicAraP9fOg4uDRx3Tj840RW9JfuQ8ZLCsB2B8Lm&#10;YRppHaNi7GbnIYy+uyp9AlLDYM20+a8siNugMGDxSYi8iQ1+vjBl3+zc2pK2UMhCumdBnl19rxUo&#10;HHCR9thznS30MwZreLJUuKYy0fOqXAOdnZ1dXXVwQcHtlgLvI/l4/tLjZWTvgmtDuKH51fXzzbP5&#10;JvW8XcLkClv0KtTLafx8iB08DLoTgI0QF8WgDlkw7Kb3fsYBKCX7jRz4euzS/sxMBV3Rrsd3i9WD&#10;4WD58eoDg/J1Dk6PZCb/vTcXcwn1sLafyOLTu09+f/oxkr+Vav1Z6y4yGtWmf+w0bs6rsrxMq6a0&#10;RUFYv7ieGpazSBfau/iQtZQNESfgZftFoKwqAPuIM7K7QOAQac6NW2jF3Z1THU9/0IQMYFZ7ksHX&#10;etc7wPD0eaQEQ1+L3xWI1VYJ4lu1g695+sVJwmTpEcrj02XcKgSR6VlvlyQ+JIegjvPLtUmGjUj1&#10;jxXhRrWFvgUUhxubwa+NUaCFxKCy32+HlLg21KyVSFl5PGW97L6lyZxxSklqmOv9aWSMxBXrqUd+&#10;IIEDVzYLGm6lET1x/4cR8ktlyFgfc5c14fUqKsOICvO1O32Z1lzBRK4D6JnK5Ud9YGIAxIUxzyzv&#10;XzaHo+ICneZsyeFcOfbgChlliIsK8xxa2UOO0ued9ZRFc+ypEtXR5Qm4YBUOa3Oz69ow4BEORxkI&#10;JeXZWVmGzzO7oUwqdO2CyX49+wf6MOqRrNHK9AjO+4RWnygxVxB7OlpVvTfLQG5sZR9DRX/niw7z&#10;3KChb1dmzc7nlQODjw9WKapWwGb+Yok2EjzPFvbRctBQFMAoe9LL4vPf3JMDaODtzE40QzfwCAUS&#10;jAJjmXp78isXRfKefVeVV4CrBnVqanTkavTcDllE31EPHFYa+uoar8m3yH371BFVGkpxfF1CJlIe&#10;FtI7T193vPFtrIWTTiC6sqgbnfnWNgqMuuwgMehix+nuvjeTUA9kwF+l/fLmen5Lt4tjXA9pXhhb&#10;3cbktWAchjSKe4tOIfNxpswrdhwZcNqoblMrzRH9cGll5AUKHaFox9mHRlTO6cHdW8xNmxS8oYvX&#10;euBzXuVCXr8np8/Vq1RCRi9laSMfVhirnEk53njT2irTXzl2w4otu5bvLsPwYu/Q5zzNguyJJ0Dl&#10;3laAtZ5LWqccCjkJSFR6crWtO6ReqknpzX1gSjB7R3f30pjd3H1GfhJugq6I91xLTl1aKh7lCbVu&#10;WMMK8FD2AH5TPwIFloxMwKNiSgrZZ1orpp2ihCtyzRq1nCh+AzwA+pDBz1+F+lPbZlzrEd5bQCTM&#10;J4+35PkWsSrCmtJzMLKg5CzoBFbndcMvHsF21Njwl3XgW4gvZn/SdDQy1d1dkLREYFV4TkKZv1pN&#10;hmKYVfS0CVxCvnXT334wzUuL2P0a82JXbXudbsOxL0plxXW+2AYXZYDnHFRTLs8rm//mAjqgOxux&#10;VtnhaGeCEOXRCF7OeyDdEIhPMVF2SBG5l5mumobLfwEWHLk2AocI8hkx1QGu467xuNaC2Ug/OQLc&#10;W3OnpVXZfeHBQUPkV75W0ps6BwmbHJ4382eu0njjOn3GQn4R15drn26tr+NgotLw7X3kqUyOzBZZ&#10;2YsLQzVGQ3jTIf/VmmH3J6PVLf4tqJgKrikCjj04K1PMlTCvRjHRXhnrw//g97qkcj4WKTJIxkTO&#10;y663Zgbs8TzhzFCwNXKJHHw01KjFamkeAwbmOUN4cnRj/aoquLQ/qFR15VcfEIE2bc3nV6ToYdVg&#10;zTggjkcDQgbXQ6mPy1Lm6qFLUPMbBZhGW7U3EOuL6mqqqMeVWUU2ep3VLuj1xX4VZdgHZFJlZUlq&#10;CTLVUF5rwn+FCdiQrIdHO5x4evTGBzhDgWM47Gb9sDwHjQQFkuMrRnosNQyc8g20H5OrUwFaV3cp&#10;b0hKEk4GiYGfYy5WU2hw8Geus5nr4D0m36Q+NzGFx6twcTWF0NsCv6L6uc8A6JWQUYNVuXVvenIV&#10;BNaWTZxWo9ddg8zpoa+xZ+IuHiEzirMmcpxuc7LuQLbHaVd91XP4Od2ykKctTcxNZG+qvgqmEEwg&#10;LoaGnDbJA+SkYmkxm6Pq8QyoZEQV21SIN2u1UCdsPkK452upVYIINFiTz9f+jMKFIyjlTsLHcuD1&#10;DCVdIANo2jkAW6bcLLQp/enAgv9bulL0N7x/655K5iNHngceFtXIiRN1kjINHY0Xw3Z2Oix/OlnV&#10;nRz14HN7u4ILKhHogHJvx4OHo2GQp/pH6mmAKfRW/mRvy5mEdn0qfgTwSNoEkYaclZ/qm6xkzZUh&#10;gJnA2LJQPnVXhSTuOUaSXG5+Ga7nva0ymS4tPa8ICluf3/3QzqFh8/baNUXOufOW/5UoB2IFaHej&#10;L0Pi0c73AIF0p2rDJ/sj1mkLyR1Nf5kaIfH3NuE7WPQFBpqoxlxeVg2auwHm6vHMmiiwT/B4xAgh&#10;ieCeV2xGJkkDEyhvf9rFDrEtmM27RutMzuvjtw9d8v9Q22dVny9vQa0hnCGAgoSbxytxDkTw36dU&#10;hVieOoAmLgydLgz9Ta5vdvw1kr95uLFErir3Lg/JlSsbt+IXPJ10XhF2vteR2p2/8Hs5A9cETEuA&#10;TxZEVIla7wy+4y+LquFrkgWJ4GQVEpaUMFQUD/7eJgrGEfRM/Zk9GYFzW/rUvA6N/9wJq7yOJDDv&#10;ktkc7Tr+Os4GCj2WDwwoClJOLtV/YRb4YNGN8wfRsFallPcfqIvykZHMVMs+QJU7hyFX5OR31/Gh&#10;d37PzJ9SUOvwk/bqzl3RXpheyNk5w0H6N+56HcwDaNinXTA+SDMP6xGoOvZJHOcf33/fx/mw568y&#10;I9Lw70VQFmpjDgdAEUaNgMnbL+6il/zQemkvh0cS7pQZywasxNz+T9D/8dYKtBixxs2pJdiE3J27&#10;B/1RSX9bvCTHYY/BAkP/0JomSp6OLvDBvKzFB3dGzeJE/ngg/YMDnbNOPTASzTg3+xrspEQJw4FY&#10;w+vIXIMD7UOrlSHjaARWcfRBlrRk3FUIQxIRyUc9s8PoSGg3waNyipqAAXUw5R6ywQ4RkjDdSl8n&#10;xh5+b3Bw+5KMmtB6ikxB2eY9ItUfz3J6gwQjfFCVOvcCsF/cmDSikfrLUbJWc7aRd1FfbwHpSq6J&#10;+oJJa/s1D/gnHj9iFHpwAhyxmrLDSBDXKKfGUo5vI9ZZMXnubm4rEvJllEmTJvFHkPlXz8TrsxYE&#10;6tATjv9qJJg7bbPaEHJZvH3Yw8TBE4KRhGujtjWbpnhtt46WwY+3Sxyfo4EgGLTogQdD9HflUuCb&#10;xqPBVA+2hJuyUDR6w6HOLNFD/Y3yr35m0RFkuHUSI4jQVdtQ+HKyTKCWAr25OtlTTcK3sTxAcAGf&#10;gl8FN1Z2Uf2nGfn3U56TyXRprjxyH6h0WzVqhBeOaqYpNy/y1FCcv14lWjcTRdqaCxYO70baZ4dM&#10;yPwPWvz0hpx9bgeBiAz6lwAfqpDVa/rCdc9FaXVVFjoZq0ZoXXTO7CePgH8f+d9XYj7OgYcO1oyR&#10;oHvC7sSIuNhM63Vs0zcnCMOA6ntnFqHSiugb4NHF+j/f2PhlmSbNggxbIqsKoinu4+5mv2TMRzp1&#10;diEby6mHOtbhrcwJnCgea/QlUh7jP5XBJQnGm6HB+SYf46Nv8YN1FlLXotPiY/OHIqW1k0tlHD1X&#10;JOE/OpkRmbWjUHn45S/VSAw2HCZtcX9bLK4lgb58A0vrzbIp6WbgzxwQ29Fk3yrzPwh1eOlvb4a6&#10;5pu0LVceDMpWV5zbxvb2ZUEzERd1ojzCJuvhqev4pRvXMH7/jde/937mDFKPs9xjN+uZ2VPr/FgX&#10;++olWdAbYraMI0D1ZzL4qH7nq19qIuk0UoPTDY9ZVjzU89zPjPNlQQZtA700EJSMo5qaI2TIIlOQ&#10;eAcY7NCeDM39f2Km5LPmD4JGcvtHgwGOB1JVnUXI4/5mXaz1D6l9hWBy788FWn9VJlfT8eMnRWMg&#10;2Ubm9RamO8I1VJipV+f5fx3xt2f63L8sk3yYoFnL1sB7MhvbNQW9xpli4QZYM6C0iMU0vo5CG0p/&#10;DHHBfUagYSeczE9gz/jqOBLXER5fLFpRlvhNTuOOLrT98p9C5HP/qkyU5goah71FiY5e0f9Y6JYC&#10;Nv+BpbT1OmEJh2PsI7jxmd7H2Q+USeOfrDhKL5i20fmCmdVOXEvVADBf3bmFzf3/dIe1Y2eREM5y&#10;54YZw3ykP7N0NhukQoYvbfyuJNzXnWwF9+9d//tqjvvr4OAWYBvtYUf3fau6uXm4ghyVLS9D9Csw&#10;9ACE14dAfyCkx1Xa6v8HqN4dl2V8c556nA9svTOZ4FUA+GY2Q0VvQVAPasNj+JD9CHGYJBiALECf&#10;AfOkc8aJDH+K0zGS8asbUzxeOTeVmyfX4mhtkyIwhJeL102Nm5e8d9DLE6PmhZTbZk+J+YcZaci4&#10;dsQe+1lOEjvHIRRcBSsyAsPqMV3AGJlQcxtWhFu7o8yPiNvZY+0aiUbs14cbXEB7b0PqIsBetx1w&#10;9WAdVrlB4d2qF32U+OIbze7nUPhB1USNHYFwe7ztvV6HAQ4Jmj8fGk6RJy170ItsrT85GQ4jAn8x&#10;WDUApMY04DTlD0CoGOEEJaRawHiGYSVT93S0BSeAuhSXfRT+mF6XZBRq49mps/xVQ1AgNX5qh9IM&#10;CogVxnWmISChcjNqYEIsZqfTH8ugsG1jVW3UzKZyNkGvYunQk+kl5cmiKS/c82mL3DrcVdB9TN37&#10;QYZvvCftSDv8oyoAE8qioKRtzMt++O6o11oceJt9HD4MPA6lWlCcYgoYIqsj8Y5E/yoy8xnPe5ZD&#10;k+L2noYqU3Q0rUvDmnvbSTBQOJFSFRujsxJ7Ycpqlhwhpb0/voXAWwt6cP7vfPAwdMBqhEW2bSt9&#10;FSmiyFNqU/aEMiuie802UtbVxaVHVWPJbScMExW/fc98qtAJGqhbvZRPV0xqm1OgubK8WBxin72n&#10;pp9Bz7bpbLg7IeJuYJg/CQi51/x6nkWmv1ZljhTR25tjsjfIH2z9nS6DuQLRiR8i2sr+WFHi1FJX&#10;LtjGj0aILaPpGNq8nzVUD63KEs43i6zua3O5jU6z98jtSds1+55Ui2mho5BBedu58EvCq1v/H57f&#10;UqoF9oXaFoeyY0ffb+VP9mRq8OiW5ZkTNfxBEPoy6MfxSMWF9K4TzPZ67mPrF0xlmQSsdZxKD9w1&#10;stI3i+nnftHKmNMY059xbi1XIikfWSqDKd4mhl7BxrI4EBvhlCLEPS6Eh9nDjPnr0vj0qoMJKiGF&#10;PXbHBfDCQshVQ25mud9lRnw5EEkmSRuB0n+CRMYzxyghjUJ+Q5JhbD0bk+FC/ObttOJelSgQ6fC+&#10;Dsfr7mQmNRohZ73mg50KF0WvqfBXYThmBqy6gOVmRYQw08WDOTuvD/NeQzvLv8Dy4xWy+rl6Rf4p&#10;GWDPqnQyiJjZff7sVUj7u1sT76Eji0EghjLzeUyQt36xJabiRZQGvgzaoB8Aks6+GVNW/R2rhkvj&#10;HFrrHHc5Jx6H7KOBOLJya/Gb75lnuOnTkgNRYvTp3vcG0V4/GjC/s4+0+hrJlWEMItExl+/bcwp5&#10;bqGXqs3zTVqtO2z1CJPzufrvqtzwdQE1RZorHZlR2VvzdR3Qe87Ow/ynEmByTISYlW9vCs3a5drC&#10;x9MP2INMZs1g4X+ix8hF8vo8ddKL5iipkHW6bFh3rr3n7vqtlPEXQk7Tchqcm+0istcg9O5PiXFN&#10;fZMhCZVm33wh/gkG5W5fBgk82QO8Ns05tyBnzexilCu/Z8RAE/I1V+qaw/1AKvPKjrynGS9dfbvB&#10;Yyh8VODJQH1O4dEayxM83stOo37p0rtbvX32DFX7dULjz4/huuGCQDs90/6eY6TYmigKRdwjfA5O&#10;8dYsM9yiCYgSL9po1XAUrKyy7NGJVRevQM6Wvzo5EdUxmj/9ap50Pz0MRre5hcvJ4V40rA2+00Ka&#10;ctEywlcuKrd2gchx0rImXGr0+lin5wbF72DIeIJk2MR2iZ8Z6wsifG9+O/NOeD98gAbiJbTTPt73&#10;Wl5bzG3y02JdTX90oWWjgf9M0KiQ9057R6rte8LgeDGUa3R1BE69ea7RCqkvfc0PxKQ/UrQk936b&#10;f5Ft3/V46J680fM9nrETJG0dRyTTeVRth91mxlkmgl0zcsTWDJr3EkNnNr+jaNYA18jVF/XeA7K4&#10;VPGZKy5Q0EA3z6z7U9BSlm5Nhc14kWjhKHZzDi0yk31zu7Vy0eBeKa/32ovicwgvVBhMgE7IsRwd&#10;awWGavGnhgkTWZHUTLy1rJ9E79WO7dD+nm+1H05bfKNpvU6uUBEFqwzAnm/xaVhNVudyAxrxBnih&#10;48h+axY1ux8t+tnAThKpeve9tWafkEbydmqNjebBitHcbK+pugsM2FJnYvomzW3l3IiYerqOZr6j&#10;yys/IFTuyuPjlqTRRZqOk28vW4aB56+UWTUnffok3pYgji90W+KMRpfNVqW4x296EH2dXKs2P64v&#10;h5cEGRSZ1yflSnFi+a3G/YUmxBLSgO9ILzY8MBB9owce7SziwH20cg8jbVIiYV88Gclh3hHHNlxC&#10;6DkJGdHdcGvf0qBcoN2cCz5FiCn2/DL5Ij/8nP6+zUxyL7/TxDu/VjGMTNU8bl7VDMwZPQA9bf7m&#10;T2JFoubcWiPwX2MB16LKZXX6kXFzDIpdNAKuWTDKc1bkn5Xe/2o3xsKT1fvfTnG5OaVWeW4juPjT&#10;FL2NF/qb3pB6TyaeEmDdjUcvVeDaRfAVE4KwDM9R0RrP73vb9NvYPKUOUWK7jj1HY1Z2xtzs7Fd6&#10;vti3hT839n7P5L98vCjLXBdjMA2iaCiP/kZDk0pqoOdUj0ZjIPXqeECy9O7ypnmC5zqp97O9aPNu&#10;r7lXlPpeyyDP7T30ksL2rHFQH1wwSlhke/dZ///g0o8Qm1TWEnB9xY5Bsgyl5FezdEsWwgcKzeUT&#10;xJwGi+IyVFi9v3+MIN1Lihr0v5E2M/klWsi681NHX5Z2ynJ2moIevjpuWSyO8fcU/BXfNXQtgUZw&#10;7RnYNFCNPBLl021jNxUeK2g7+C7q/9j76qg4lu1d3IMFh8DgEAju7sME98F1cA8uQYIEC8EtBA3u&#10;DoM7geAS3CG4BIInb3LuPeee381567273rrvr7Pqj56uqe5V3bX3t7+9a1d1oxg/v9ORXpuTXocR&#10;u/v+Irsn0dFq7ZWmQtQsdALp9KU4pcevQYrfOqxLkx2oxptQuLig7Pcit76+vrz+spd/FZZ8cPEl&#10;jqGt1L+mGbaNF+3lZC0T7/s+x5qtlbVfQjO/GeYmEAIsB/r6eKF+eHnZZzT/HPRQTKKO6XCQ9326&#10;3Ws9V2hmFhpmc68khO/xv3Hu/lJG/w0S/u9PO7MxW2EdggHI3urDg/gXXovBtzAkf+Mqr3/+lVdx&#10;czl1T1CwnfKK8JE3BtCO+4Yp5D4h4DaiffIgpeO6WXMZ7lHD9zVtR0VtXgtItCTLLqB0MQybl7/t&#10;7tgU2uae13L2l3ESFB0TmOqyjbg8Mi7ZFJWCWJPJse7xottFTcj7w28iXi0fFBmaD+XKNlCZgSqt&#10;xp+7VPD3zZhENC9Nej/94HZHnexG8Bf3DdLErZoE0gtiMB55GcTvKLw81GeJnvYyG0pNUdFNKw2H&#10;qZplUaXB2Xv6NoxZ+6ze+NHZZSc2xkaCZd87m6oZUOTEO60Hu/V8aHgE/RPmXyNgX9jhifO8a3kX&#10;Bc+UFS1YZL/OJtk8xvS+0HJ+EeUJS+Dl6qJ0Ii3hT+Z5kYK4GKZ9aIWcsNSIPeUom5XU1aLa2Fqn&#10;yZ8P92qQbYQu2S3/1/5nGyMFPxbR4tz+pti6ydRNlhxW3DIi3Pl8Gtbju4+3ab1HErk8bifFlJNl&#10;BOnej2tf46VtOxHluawKgVn4tU6/+EyrerGoE2csBqQ6o+fH1PnObB/hfWq7y/+LqFAvu8nQqwys&#10;0sPublRiVdyT3t5okrvPI47+24sGkh++RxtOH+vP0TpHzZX5fErxaDmbH+dAxRy/xVfQ2ykQ/bLt&#10;eGgPNy2oR2pxKlYXULH8xHq+kr3lAq8ZrH6Vf2z6dZp3ssKP9uYvdKmXoEqgO2MGjJH/uauBPjna&#10;kWTHPLpdYPCcsw2KO3m0dNm0IRHlf1Fh2Gw6P1VlMKfOnnfab1ywlZFqf1Pl0nyAz4rybeWI9ISU&#10;SOH29nIMemL06COYlfRiuh4NuwD131AMdvqaJvuLnG6I0UoncLOc4CPxyXW/zPwzY1AnvryxGS34&#10;YU+fWEqI5aD6/tNTOmRHybdOjI4JI47g4vxukCBsIcHAdhlrkdt2gCOLw0HB00Ux8x2nNKQDCr+k&#10;tyufl/pfKz9KEdqXu9xu9OD/qDFNxkwPHZpJyBzyZlhmfIf57+iEyGoyEaLgulSp72OeExLFO+3M&#10;HBKMZmyx3vCBGl6XeeaMOe19s2wEfVvVx6W6hLLIicPv1cIaVzmmGJLsUd1LjywFviW16VdZIi75&#10;2wlXK7PgTZs0ttQt6qPwsypfrOgI6eqf92vGyHqWYVJmluiMtdcbLLsgn7yAae6vbhZAsTOYy+nc&#10;hPZZTRVpDduKC0STreYU+YlpR7zDA4Z3MPwbkiS2klWeXNhSghK+jEH7eTVtToyPhGctwqqP2IOT&#10;gC3QCbLj9276uoIfFlWhM/I30PfRTp/Fd4RcgOtcIGj9kkNBLPZ4w/m3z4ZHz1U+Kf34Nk5y5ynb&#10;r+Aa/At+jRsjrFxPQFUU6Fgr3M7edKOmyIOJcrJ7oIQO6EwnNWsKWhYrgRNFhmREsEGXNzTaUtji&#10;ylhwNpjcPpZgDw7dkvLIZ+NrRO9zZDE2zTd80qhlqdBSiynXRHS/8LDjyJ0CWgjzmLLVv7OuznfC&#10;qs6XLgj63VT8AZNnmOD4zWHSOu9e8KT688XmT7eaqnvDfhs/9qIp9uI56QVXFNXx0s6pPggdl/WY&#10;gU5IHnl4x/HHvRAemg6jtzxONOz84tPtKP61keRZU5LLz/TjF3Pi0x7H31aJLYpi+WgXly1XMrQz&#10;Pmv6POIWiqL3j2Crzl//x9Ki/xE/REcH5+Nase5ZBi6oWDi0PmY4xJg0SMsitxldEQkHT65fkxFF&#10;+D56BZ+3p5u/s7xEnofcWBO31LhjopbP3+1+lkd7SYqvIET6j3zyP7/ocWBQSAm9f2hcr7CR3zBd&#10;24vItlW993lP61+z+5d2dWWrZ1ZEK8HHeYaTLjVE9ODllGkQ4JVTpPTZtct/inBZJQt9RrL1PSEE&#10;PPJJsnidmy75YmP8l4gNzJsGI22VK9a26falSyn4X8g+Pt597UkR6sKccPEpyB3xNf0T2RG5+2oL&#10;cH3+5YtVIVvow2FcRsXUUy/Dwu39dvLPJSqZ3NX5U3m/DpA/wWl/7IqhLo9FkibsEdJeO0S5aXYT&#10;ny2+zuzy6TCJ5Rvpth0C6Jxia/pYJiW0YxhBnSKm/MO6cq3h98VZmlrVNo+MYbxJypS8RdkMRMVK&#10;9e/+hATABj6q+/DGdSUTTJ8kqshFgjEvX0L/qYuGy6l7MwnLDlV60CQWBlkEUr3C445q1cOf3j5L&#10;0DSw0YX0lvNwYZ7oQ+vdNizpqTBJjjqEU983Kfa766kWK+tIgVhttFt/idJIrCKzqmucry0mTVL2&#10;CRMBcU+unf2oHHJLCU+QV181NHhzhGB9s6arzselWQnar0scsTpWr3+tb+NE1K4rYTVHQ75Snj1n&#10;R3gfi4d3YrHLTG82ZN+kJfBLOBdFEQDm3x4eeO2Za4ypL9RLfu212Bs/cblxw3eIPd2A8YnVMrH5&#10;2OLE7MxUHya2zCw6Sk9Z+NkXdytJlpBTxVRiYEPtcvZrSO+WxoQ6v4aslGoKyt5IvbKHyb747yme&#10;/4xiy8D7KmY19quIOsIeJi/716H9TUwfmEyG9cFce/7p714Gg2uoMud/+rb/Qzf+Pv0Ftv71SiSD&#10;fmDyQD3tMCCOFi/cXCGmDj9/OZnZYggCOAA/j/x8PJz8v1dycf+zVkQEwK4IcbRyswZw8cDq1AHs&#10;mt7OEAA7WMXMFmLuBmDXcDdz+60G5GBqBftDx8biZ2M+ALs8xMbK2g3Ax8EFYJd2sndy1XA2NYdg&#10;sMtAPGzMIUBXU28AO8jRDeLq7GRv6gYBuLm6w66XsnF7oQpxlXZycHZyhDi6AQQA7HI29rBmsOPP&#10;djIQcycLCEBMDOOfD+IFf5RxEN8NwJJzdwhSX/3hfaVQRczkIoeKp3BdXbtZDU877Ro4/OHBdTve&#10;xgruOqPm4DJ2GB6vSe1GAS/IlCI8aFyMkg2eoz8aXQoJYVaXu5/4jL5fKeHFJm4oLZfe7sMWVuji&#10;UwRSOeGbeRUKNgY0vlfgEib6l+1j7UQuZpip9jF5Y+YUjUpDhwfbgH3nicZxDk6zRYx46ED2Is4A&#10;r3DfoLyoGHkM+m1XNXLSoFIZEH05ieqqpOfqK2X1+igxEHq6/CNka3xzTuUWwgWRM7fOwBdxcEvJ&#10;XPw+/wa4GY9I7wUoj8sElRWSc0VlJYIuXqt8Rd7PE8XLUIxpoOBRii+eqJgpZOzJiy2YUoWFA6gZ&#10;oqcUsffxVDwj7TFrkFB6FJ+/3+qMmFeTCmacWy3SaVMEE0PymL1fY3x6M16aTEljrbpVDigu1p8S&#10;vmHQsovz2eBy/VKaXlqsrO8oaWSg7rFAx7PDVcN9z0ZAx0P29ZKALpeCol15ZSoBAimU66EzrGfb&#10;XRvu5m+8z+2GRcjiDpfYgy+flwwq33PZiDptSRDkf35CDakzzT1PLqzoKHbf1s4yOmBTwNmz+Jq2&#10;IJZ5Ws7o5J22m2rHpJdmgUxRd/f4w3zsKaHbhLCPemXO0ZtKO8ObdNmFJ8kswVvq88wXK6uj+pJ4&#10;+toHHydu8dvv7/LuvK40tvotLtJCTiSJyxUMK2H8rOEyIyEXfc7P8OCjmW6o081ySx+Sx1ubkmB9&#10;1a7h0dGHzFad+XkVbM3GyOA6COlyVetDoOvo8em2T00+sv/Sxai+7kQyPRVxuxdul0fYOwQsJHPh&#10;Y+q38AI8kQk5AjYEeEYnebRFfCsA1y5aznfRsusmi4o4diEhztO8ontkgw4S6wm1i+iaNLG09UUv&#10;A/wCV6RfP78Vom3N+CimfW3s83A9+rzyHpFUZP7dr+r4m5b91Ec+QcE/tJH3L7SR7z/QRn5Ojj/U&#10;kRv287+sjemLZq8AWGFQb8er72PQ7GdkWDYIUg7kbHyAd9E/BoaM2IhGEHfgvwZ6d4qYUHLgUBwE&#10;ZVkLNFDZfRJR7UdUg5/jTPRmsruEisDpPYiyTuO1F6Sc+KSt3tYp9yhN1UHh0nTXObhUpcngdZju&#10;yksE51+M0TguVhy4fKkzBXZNRbPKkeUf9eAThlTubViYCR44E+F5PnBEu5FswZt3FtZFuy1rMAUj&#10;eEc3LYTnrJNPojUpz9fuq/OzqbpMefQIKOnwKUbCtm4ce9YVER8fCCfJRRxv/EqmULOiTsNlLnbq&#10;sgE9IKOJ7WN8J6kKHHqHl4mdt/yCiOL9RYB1/uht56WUHanm0orWvQ7zkuNeIpwGBeY7pa4hAmN+&#10;hCg/UlIOFL/n6OgExGWUTYPC0jUJ51zEOJuESv0AnrK65wgqR/3sJI6fu8bblCjWwdkOsmjwJitE&#10;8SJyBkfXZBsF+xIDw+1NnuSbjMKbpw8RspKE7/qSS+b3L08fm7RXx6iEsiUWKEhuEBEJMt2fV9c/&#10;TcFvla8qll0VJpUOE165dAbhtRWgaU/4qq/r7S0uJG3KdoHbJktYxJp7Bqauc8S5en94HidYMhnR&#10;l4fKsy35gqjnpXBjhUUWiHb2nPlQCHuAOJ6mrWFe3DmyQvL01GuEoVZJUYO3jn23aJgozxW0HR8i&#10;08LjpzUidhzk3qbWSjr5A4e9brx2G7kOE5VJdC4VzKkxDfRGQYf9GReR/eWlhx+qVS8/ulVBKyvd&#10;tWK/rHNh0w8PRXueIaGe6PavW/i5QCGf2JlblxJokFD8kgli6ilQZa1Z4EG6Uslz0fl5ip3Pc+P3&#10;7DA3w6FGjKkxGcvJCG98a99cBmwMDFIo4JO3qyvcA0IKkZwKtIlyq3GR2J6FhhiwpyoiM91v9YOr&#10;/QiK3Tvcm76v57oHD6Vqnm2uSLFv1fC6mmQf8B2Hq+iuk+L7+hKgLnRKBjmoy4jtqXaP9OEQEj8Y&#10;a58yl09JjQ192jCvaA0PHMsBrblyovs9HwVlSqOzSm66ti4eRUXZNpptMkuxgRnDw7yWRZS9aJhY&#10;BhBtNqs7tXnpKhD8gWpqVk7LWpJdhTxPiH3e0OPg7+vsE5AtiuAjsyW0sr+0g/iPrmmEGDQoY2O5&#10;LRvIHF8u88eePr7YRet6T3ccVBOsYpNJ1EI3d0kUoF6bihov+pZma0toKK8ucieI2KcT83uoeVXF&#10;p38p2TUY5x5R5gSB/i8A5yeQ/EYEuPj+AJzfScGfzD8MN/4D88/9B97wcfD81wEnww67G4AbsngO&#10;Zlr50ToqpbVAKaEk9nJaoOwtbouwsGXydpS54dzdMcKdwBjaAs8F5yZ2GC6bF9A8Oj21Bzk81VVZ&#10;7do3KShdV5nyezpu2Wf1yG0SBq9Fs4aWE0gI1fD1x+bDci2Fs9riNQvEUZ2mhgHpUrhY2kNgX5oz&#10;9Qp7doewARobErEUafyF/FMA4VsMeeQqhFuUdIZ0Bia8ZbzbIWBlrqGcqrQShXvcgoRDNp8quQh5&#10;9ruc30ochurozyIXDscSSNiJYQK7FgxfBqcNxyLBJMktCyuXivKeMr+VC2Bxdr3vmRCFYEpAH2Q6&#10;LgAolzn0hI5cLXExezaqfOCxKV9a4BZpuqJEMASbC8g4PM5VJsM85M1DGk2RDNqzBO43MSy18nzZ&#10;PZuWuw0VV6nauBN41XF6hL6RMTPwq2z8NuY/ZYOb61/GiP8vjJHAfyAb/Bz8fwgH93+fGqZHeGwC&#10;sGS5I+bcvv/wBQYrbpCx7vWVpGgKfTIDfCY6oQnybQ4JRe1GXA86lfACiOBSOp93ZhUKupMsh6A2&#10;nHdqQEeNG1q+C4w5XcFhXkWm1c7WH7+8Q+t7iKIcvG2L471HISu4r6lnMNr1mXis5q2Oc4rlZ5c+&#10;a620SIKFFJSeso+i8K6vws1zsuv74PAohiO0/STc/gKEGuyeXp8ZhIqINo1kRW1yLZ+JwS+L385r&#10;KB696ZVF8kQtwgKnC5MKCZZ6pGXD5MZApGia402rhNAjMW+QNtRWGqr2/ctTbefFR/mr7FCXzYiV&#10;vkp8lGJHErkgxIp4yVPzLiTE0W53B5PT2ZbZ1SGkLDrFBI6I8xOMTeOpKKa1lGU0FLxAmw/Yr/q7&#10;fUiwSPH5OSEg53g3PiI+qSCiF6uWpkRmPuXjX0uyCr5aUQLI4EjciBKrTNCwbJMtgrtCENpNmF5Q&#10;VslkDGQeQIiIXNf3DlOmUO5GblMjSJFmNx2/CYgbCvR2pwhyFDFF24KdA7vqTAT25SbJ9dgvDI7l&#10;NS0BkDLr7SvD82FgIl9rD8KwM9C3C85AJMFkJH66nvuRBARsKfsxPmcKoYcULB+fFSVgJ3CEySKM&#10;VBNlLZbWXCdA4b0qXXO3PCgVjwJgTA/3ZlAOMhUnOL+54cqu6nwcnIbsTguCrI9nlCSevo20I2s/&#10;n5RSatUbRsRdQE8o3xW1HsLYI0bGR2nGNgnCRx2kPJh9kF/DBCicADDl8K2fqiFKczLJduHYl5y/&#10;Cm4J82aoIG+1nZUEqL8DvxWQdw/ViUJ4gmJukO2NjxgkK48AWynJmvUDPeQS+3zfWtDw3WwRpRyf&#10;1l6arsbMad9bzTlC7MRujiJJal6OZ4fbVeM2pkHOTHXGBEXSvE909oQ/JWozQ47oMbhwoF2nW3jD&#10;cddG9MaKB5+7pFchj8Y0Ivzsx6uBjyUu6wsaE79KiKSCOXLGbUHx2NLUD7pBLUZV7Jm6T9CwQP5p&#10;4U9opYNNTTUuR8mUp5xh2zIriF7EXKg9FlANq5XAKX5kaSZpyEFC06N491Var+EGGQUXZWMtIHKD&#10;hLhIZdJ5zpWhWrtM/N5XZgDbAX5+LkOKOoh8EVxVlmlDpagQn9gpgcO6u8EeS0jEt6C5HWArEBHy&#10;gOaCKzAua7gmwTwSbEo81GICHutGySh5h6XQXJXlKlbFKDGErfTzXhscJOp0lTF09GxoakHfm+MI&#10;/e5lNhDRvZbjX3XGse1jNKZQRiHrWYUEG+sJ3fHLDGI7HJUYW6P3qEZhToMuz5bmUbkrApJQKS5i&#10;3KqznV9wZtrNHPXH9iAqUEq4tZYcTSLLeHutAShxL/3f2kUPo+GE/K7OaxeU16gu+HB7v2Ib10/M&#10;+oltnBzc3L8bPhge/aPyz4bvpy+sDmBXBsCMmuRPR9Txp7f6TzdWHSj1f/ZPM5M9NTXmicLH2vjb&#10;xvFpAPQXZD7ogElheUIktQhQoCpCWAiDhwyyHAEes7aFZic8MJzGXJYA81Ww2Rz6Oa5qf5eajOz2&#10;crQd+kk579eV9IcB3dX53ca5easT/7kWONX7YKRuNzB8IE8OmOD4oMsA//Fw7xUCCS48Nhi+c93S&#10;Egl4LYMwfd8mmpZWJN9f++2YLdACusjaocrwYvZHQBwNvzQdChyG7AyfyEsG4m2ERI3aPlKuH0gf&#10;L5KYucI4uYhy0HPLaDZ7K+2/Fe6wQGGzJQxbOWS6o6StPO+joaor6fTredFIOQap9GtWeX6okDZN&#10;UDrc9hXT1NT1O0U4DoI045Fdhhz7CC5ZAtLjiHMEOLTEXsFWV+yoG0Hr93BeBVZbkUgRILMCvLlU&#10;m+0vg5a3Z7UaN2acLIk9SuuvvRTHLuqw3nAQB1Y6JcvC0+s6pFnHHZVTHB3pzu5Y33TMr1K+1HgQ&#10;HfS50zpjOBx7Lxn9XnfV/rCMvY0I7hudXsaT2vYkLbg6BxSJ7fUylRMA3DkyXN3Ku6+UYfZG8b0b&#10;WIyYUYeH9i/gs+zYWL7w32UFO33sCBO8Shs+vtMWLiAWD6IFEXJDZLcLCgsUZEZGsLBTxiwernB/&#10;bHYK2nwa6mF9l9VJfBb6RUvtSyJ6SIQ1NFQkCPyWzQIjJGBmPYCEjxGV9GWmHYG1uzGcf6igahMI&#10;ddBJFE6aFpHOUdwHwf9AHxf2oZL2VuvyuMoXsVw+33dvqTANIh3XFSVpNHa+YcVauNLnspLmrYbY&#10;dyHgv0V1y8bgCWLjQGA1eUQRyO2MuAKACwmUx0VMRmSTR7CRQKqRFPsMhyHJ+Rne45WtM9x0kM84&#10;knIwnzOKAZJO5yNnTKxAoARGWJcCB/xKkA1a8CkuYa5kyVuifJw0qVlccj00b2lJVQECxD7piLe4&#10;8RI34wxFJE9fleRIq4pe0LqRtaAZvrrNRh0H8KA8wPuH4KUiTJk++gzXEDhfJUyBBuweXpPxInyH&#10;Sty5uP68iUgMu7GbeJ38FI411Lg7AU1iEA1xQg6MRn4mI/UWTAePR20XR5OPUCyb/hY7n7w5Rj7O&#10;ZQsRJTzHNJWEqJ90M1w3et1M23TW7DnHTKp5qrYi8Q6fJS530E3wB7OZ6gIwY5m4BzofXkbMs15t&#10;k1gT/aqUasTPpofCFNgDnaQbFM4vm0gMuBx5K5AaceaioYEHPY/WGc68Wp+uEJwE43S9ODXzo27H&#10;CKAIoFyNpervYHyLrodkF4xDnQygs6fTxCVD20V7CMHr5lELKlJxownD9e41MGOufvNZshVEwaCc&#10;QAAKoyNWp2NOqwvSBNnSGDKIMrRRJwwJWQBdSXQljFQq6LIAxvQ48eKqiUwMBCrPKWSl5pUFnzdL&#10;eEt4S39Qf1TkOA0uSW3J1FNpk/F/7s8OTOBO+ZqyOVSeUBpnl3SQ4kuvkjiX4plizJbFaEwd8Px7&#10;wX0TglqXRJdGUF6Vdo7cel23aChINj03yey1WbpZhNmrDd4+NfrW+KD4RnyVYom9qkn6D9RkUlMf&#10;vCeb6pTqhBYgCxxPgPz5d1MJe30XVF/aLtAh9BD9baZtim2y7dqP6ijdHCbX3OqkH6IToqHRsV95&#10;dprHNscW+SptjH60MifdPHV86pdEk2SZBJ8UW6Ko5TRDMJNZ4lCiMs1hy2BrajtvezfDVhozVjjm&#10;+X4s05jnx9Z9+H5VS4RP063tZc++6H4CWTpZOxkpmRZZCk8/L2m6Y/pQ+nb6Ls9AnbUeZj2S3rbe&#10;br0RR1La8YimJX1tlGBOecVR4bMJsfzlUtFy86JasFWecu3oY8N4Nn1+yUaDRg1PKRUFdjC7caXa&#10;SY6YWlZ5Vn4HsEM/4GPnOGDBJEoyo6soJzKnw/S9ad66OW1JXOnE0zy9POF+AfMGl8gzsU19hqqI&#10;TFA8KGZISePz9IqmSctY3RiW3Y41A08pL3Qgt2pJV7dMbjZbsEdk0C/PO+OGBVM0ChyVSbRMZMx6&#10;xKrx7ICVSpdZFxnsULdfdduz0JtuZ2juPxBmu2leO1qwvFNfXvxs1aPjyF843bBqmQiqDB2DLVuk&#10;uWO440QVDfcKb8O++uzmwQQN8Z/BO/iy3jR6Fr2JyujLWD0FKlzN1B1lHn00moeJRXxKPP2MxHXC&#10;Zb2JwjWOzYIt2tjLOWdaazFpU+/gdkRpLmbXo9ehd/mz6PxD0x0LjgJOHDBqILEwYZdsDNPodUql&#10;TpxOZWP8ldmJ7UmhmJBYhFiM2ON2j/ZSf/Zr0weEB4/b5a9zp7u3c3cqSAJIZehfMPKR5JC0UcUw&#10;udDxkd2Rerrgu6DBVOyTxnQG07Aved5Le4SKoPNiGRLeviBhY+UpYzj0btLyeunlifTMTFZGuhcq&#10;Hzs4OQiMiiFSIPKUGwL2yc4AlWR9ZVNkFVLArLq1W3LRetGAAlEiKnJCXzoP1+KryWWF8M3DDYzN&#10;YzZug+TawwXX+u3i4bGKt8Zdui5PKcmpnqzi/oh43F28rVhxYdzsuY00lwANv4vf7WfZjTkzvIbc&#10;xyGlhNSETMik9BpGmIMqQISgTQQVyfo19xpj2FamxYlvE/OYuYsnij/ZhNRd101J0ZtGVrEYcosy&#10;trH38ORxSLd8tJk51nqcKzERp8j0QtcSmvrmu+KlfDRdBv0rXcxa25oVKyAk66PaCN7OxVb6luPw&#10;k6GvQ3cveS15Pd2t2j2+h9138R7bYZeHzlYYLDYrexp2taxfth/EOgAc5OdPh+WGYyDkq46RK9Nq&#10;2WpV7SbWtSc7/VLNUmrrbc9G9bHt++wJ7Y+WLWvLbRdTaIwmYPsIbERuqNAvxR+s6vrr3CyPfAs5&#10;avvw7cOd55oHmufS8l7LV3Cama7R/HjFmmH59sh57nkjVOewXdtU38UExybWIraOq6im7XmlLXCm&#10;cD9/P4gsNn2nbd+38ShzYWBxrmPVIWAKPgaxD1WMkoCiNWDwStWuXNKhz3Rpvaxn7CB3v6XDKsA4&#10;QOZI/ixuDBgK/DDQHes+Izw9x1/En8jXHRPfX73pMuD0sHYp7fu4dE+VO6/5GkmAWvBsY+Ca6uQ9&#10;lsi8d6R/yR7jQ9a3hnG9SL2c2aXZiIZ8PhtfRd/VvcCpzCejT56JZ/zwu4j+lpZe+9FKYSxulPBd&#10;hmCW58tzqf7Qs6gI4nAhHTexlrqtycyKqoqV4aCUSqOzZtfixba7e62UUqsKQUNh/0z/tqOwh5hZ&#10;Suj7ZOPDlzZ79ScObXvOtQ/Jm+Vv2pH9d28N79hXvrX4b7/5kUmOGIVye8zW7vvDaEl0z3/lYQK1&#10;GMdIfMRH4MH6wfxwM5cRQ+Xp+xLx8oeZ6znL4raLw+w5k7Ha11axYU3S7D+SbipVepDHisdY5Ork&#10;9oHlwLHom+hln+qLvtPh6JSpzdAO5u8NV0kTpVkvPe/arMyGek/tJg7SxJ+vFLUL3s5+c9i1+LI1&#10;5WlzUlAYuVLaLv4t6CHnzvxiIG7vUOVaJSkrRtzTD/3+3IvBwXJn9Srk692vfJX79ykZLj5Ort/5&#10;Kiyu+w++qg+bSpGWljJ9AbEA/EZi1QGGvzfi/jlx85Pp/pnU/gwp/01q/ya1f5Pav0nt36T2b1L7&#10;N6n9m9T+TWr/JrX/n0nt75kNfya13Jx/RWr/kX30L1L7+7Tln0ntz6mp/zdSG6q16rSoSSAW4aSe&#10;TyQOAAPDI/sqtTT0m8nJyvtRQAkfjp4Tfdj7/JRuS4g/opgcdXGvoUTFN4gf5R5eYh4RR16E+hGK&#10;me/8t846kEb40xKQvO+XXhxqhiNkrXWohxmjRq/B5e2w4KrgrvCu0aKMqLFNfTqp1uvk0orMMbqk&#10;hEKixPdKkZO10wqI06V7ys/ihj/hs3URXo0erD+JRBs+ijv+rvyNtsMnamkigkal05HwiT/pNZba&#10;yLRdgwJBB+rdtU0jytJXitMpPiSEUoQU/3f4XhMDjKLK1OLob8afHhCWo7WiiLR+tmRvNDVGJBlM&#10;WNdyJG+hsYyrLY83dR1bZ491aeT8gcOW4X5xaPgKfPfuQ7N5E07ECss3zfYI8bn6C4pThSrjymaQ&#10;aQDydeztpB+CF5XaRXG8v9vKLtDYuJxgBWUF2XfCuRBT6c7WndOXgqR64pL+IHWQVmDO3Qq/Np84&#10;8ET7uu6z+Ze4okENmzXTta7n/iVpxuku2jshy8O1emkjCLSxFh2Fn7YCUQPF68pbi5A/TQrxc+cS&#10;nSvo2DlWFEsuVKT/L/a+OiqqtmtfGgYQkFJyaJCuQbpDauhGujskHUq6JaVLSrpUYgBJQWIoSWkF&#10;pLvhG/TxfXzW7/2td31/fP+9a6+ZvfacOefc9+z77HOufV97bl1VzGuuNMFncZ+YHJqTO5IoP99v&#10;8sh79JlIvmdkg96/wtLHCm9mCqU5m3gmPufr6JY76kPvKdEWAfbvqGSzhuNqpu8K2mXXpaRolIlY&#10;TSdK5QXfqGRzJXVBZUBCdFyfgkM6P5twUoNHH9h/9eaPW+kNjq4lhrLmqxYK9lY5t/XV6IiqTyNc&#10;UZrWbXGQWuG/qeabythCV/go8PE+CsDVQYDw8RiE8fiwBfxcg0hAWeXgSgzCGK46NL1LcjEYdxOa&#10;Xq3AfEQDhnHy6G/jA9HwrZ/zjYrAV9gV3bov1I/afDa03Wpn537lchjzNcqhF1Tt2POu42yqqob1&#10;ykENUdDYJzIlr3/PowPDi4Zc2ABhjA5702lRFzajNlNTUPjjPBBGQ/9R9JPIwGjjEuztTf5NqWOJ&#10;UQnx+IKgbfAjwSJayGMI8zUjhAHCfq0Y6a7bRH1Na5jc+ooNhb95F5pDN+VbZWSC/zXS0HrCLoeX&#10;QV2533eV+FvSVctVrRBpNUGjEUVi8Sp0bwvjZBDrmhz60B1QZ6vU4Mu6j/yQB4cONQt1skejO7jM&#10;nUh3NiexSA30qWfqiKbYwyDzW0qkl0B2JINcxG4UuKt3mRvxfXbL2bMz+uoipOObRHwOAYFFBxZF&#10;uk/cy1kCLlrSRwD3DNigoR/qwv38p2UeX0D9hNrTVW+rmDBe9H/gMpyQDSMc5CEc/sYI8vwA7Ygq&#10;oG19SR27Lj5/2Srt8RXLYUdfKuy2Q3BTy1q/BB+yjXvcRjITuqf84jt3fhTacRN0ea1AbhX1lbpA&#10;9cIl+YbC8lf39yNeAaeawwxSgpR8JLeVfCSCRtS3RCMWh6K691y8/g0Y/z0JzsnB8zdp8vfk0T/A&#10;+C+e1t9x6/e0059x645u8d+49d+49d+49d+49X8bt34Tu/6MW79j2T/C1i9Gz99h669Hsruo9YsA&#10;rgJne7sB2ZUszG1MJJy8gPp3qUh4ahLIx89leMf4eg7nbnMC2RVszN2A+sC72AjPSd7Rtv8invP8&#10;zl3+fUxJE3cTeycrIPuvg/818a5l4epm4+QIZOdk4/ljf87fCdG/95dxgp/zb0a6BpxQ/quxd4nR&#10;XxtlJTVU9CSYNWwcLNxY1ZwcTODHvdsiZeFm5mrj7O7kCuC5e/6Eh2MNJ01Hm59cc55frYfz0F3d&#10;3CWtTVyB8Gwsu6LJH8ZP2vvPjvJy/LObv+8KfwR8nr969p947YbxSrZdHFghpyIhKWPdxlZfelSK&#10;sMxHKNNP7sVWIEvSkPbqrp4kf3UHGH5aLD6NYOizux1XZwQuuLojEb1GPI+2m6uVfOhyn7YJ82yx&#10;f98uXd/+QcKSiREmm7ASXj3RvYOsVw2r5MpxIrFnKg2TW5xo6UtH3uTpXPZMkKUgDTEMs/aVrpVs&#10;B58azCD79cbTORwLUe7jtbMpfEQG0/zLiNX8Xl7dsOnRaAlmi6NtS+SE20mBABeBzNShdT35ff3r&#10;tqzIL4S7r+ZSuIttPK3F7QLEvEQ1I0vvWx9jOwY44/+/d9WfP8tdopqL61+MjJ/O+J28/uXMf7rr&#10;l/uUTRzglIx/61x7Eys3IM+vr0nARypAn5WLgxvIygNngHDycXAAObn47kbsU/jYszETd7Syt4D7&#10;n13czeyu+oAP7k441eOXwcp1Z0maOP8qbQCAQHAqm7q7hYPW3R46fxU88MKPya5k4vWrEoKTjwt+&#10;Fdy1Ge5tCy4gzy8g88d18G/S8zx/ped/lV5wAnn4+OAFFf9puEB1MJ0JvpHf+jefAqpXgxipaLey&#10;FSQkdlwxlpTQM5yJn3bQ0BbPRSB5Bos9iEB4oF4dJI6yFB+UWxIe6aRvN00W2LgY9VhL1sV9S6UC&#10;/j/m0f1Jj42ZXWcX3hMXcCj2brg33U7v3vq9uN2dvfSogkw0YPOECzylrWilqw0aYN5mVJGByDYn&#10;rJKnSaW8UtBmsXt68FI+vDwjhdWojqevOOves/kpXN2E1Q20RYwYXFpv0H0vDTOFyx+0OR7IUzUt&#10;Da3gnBMUL30F8+dGfj44La5KbwqpbERXLRdVmfVmZy7PygLctMtt1+usxD+0AQ3HGpfzFdYzfJ0E&#10;YRm8VvpMnDoY9Qn29VFqYvwI6hFbRlPPgJj1BnHM37oqr6PUFJRreML6RHkcAiOM5k8+nkmdhWWN&#10;7iA4Op4UCPeC5MVooa/RGTpGd/xiNsLEw9VV/TJl1uxKmarQdGwDlPxp4r5SGuuldQ21t8DICN3c&#10;02lquGfEZACzjlazDltS0waBk2ee4l1eOosTPwaA5ONuQUibDTjjIiqIX9n3MtT50IMzzNAckKDY&#10;7sXGKB7xWXpUNiFvCBO05Fjq0Q2wuVgQGUYNnIU2DRKZkfnIDfL6vF8NYg7ZudYuhnOGeYRD+i3r&#10;ZpBKDw6Z0T6D62xBGUSJA5GmpGv9w7WyT6kiHLh7SRs+Rh4FUkML5GYJNlClfVIc8khKUjNoxlAn&#10;5Zwm5bht32zwjiaRbDCBkl3ziBryGke5G9WEtH1YtJtEtH98ShZq3NvJf1xCyd07y1sof1Ep79Mo&#10;31QmP6NCZ6hNx1qRYKA5uqxoo1HEQ60eWfccTd3zjSO4kCD+62wh+SyVYEPbJ+bU7un3aJHfXpwi&#10;8w+BehEdczNMAxlWa6OmffrrOAZKEg9g99IMwSL4VSYh9M8GAUrXVabzQh8auuV3kfQeMW9LC1YW&#10;IapPkzHvhLirsVSrsCmYdEM4exOGP5r5mBYK5lHgu7XRpxbWjGi011JRSHcX6RWacvcXQqaIMFfb&#10;52ZiJGJanphx8tcwsVW/PHjkVPGiCegYuKohPodw5PLMwIuavm0XZTS0b9eHuN8f3p84YAdm4LNz&#10;/l3X8/hZ97OKXZvsEAqrEPv3IBW/rmZ1v6lmXb/qcY1dVtDKNuD1eqwQOk5/Bl5RBXCoMryvLNI7&#10;NPBgInxqqzJlk2q+orAfZSfCNeuUyTvbM1mIL6101Eomc0PYXHlTX+nx54TPLboH9aOTq6UiA7T0&#10;4O87nN4GXOdTiG4+0oV1qy8Uh11VKPAZE9il5Yu8Vz+nThNPs78H18e9J55x25o+eXXCcqnSixs2&#10;xjnF+Ymzfcl5iowI7aTCzHruTO4zg5C8pINyrD2RiJ7iTETxy6VHyzQYA1TGdt1pNeJW+uwbr7NF&#10;IHI2M6uABZTQaiasywN2d4uN5rebQRe7tRIXOsoPdfNsIS+yXDWrwyBDIseXPlNWZCHtzVNrN3rq&#10;OwchEhsTF+XpxpmQ706RkiMEI7yVV1iIhlHtuXptHdGS3rjnPozteMvo+IxxvR9TsozTHZTTvfFQ&#10;LEViP+iyeytxV8Hs0qE9g02gb+cQQ++HxqasuUpFffR2CHzinYnJxB0Tk9+675UhCDDzbLKR5WYE&#10;1g6IdXdzMHXjAjxiWEPFtfd11Levn24rv7VL/KGnDl1keC6uBuUrncc8DtG7WvhE0u+fNnmDclq+&#10;sOKkcm0ysRAgWO60Ya04KUjMLD954ftBYqQ7c2/5QiaWBvtC2PYl2KjqIqkSpWjB+4ewAVTs+PkI&#10;hT9wqkHWbq+byBrz6jGR+21PBfP12urMXI7dty+YqzP9LytWG0HpfmvfDtyOZbI/D7ude1fGzMhw&#10;E+dA20orW7YRtS8bJtns7fTlvng8KJ9IChE0bElko+YS+QghO02NcG1BEEv16jmLevJgWJGvLaTr&#10;6EF/nqKegueSkK4CJcyLJHRhH6zDdObo81Lkja47HfnHumPk5uh8njB6dcwMmYKpDJ7AK3dKYcw4&#10;3nHALKApxmBPwFwIZxrZJ2jZnWTNmUipAJg/J+9JKmvNDhEvjkaLZi99DWpffr3Pd6DGUI9ooQIy&#10;BY0BvuPNxOiXEJzv5EseITR3MRZG2ZAlx8elqNI0wHjdud2HYZw+URamIIrHUtmAdLC+NcPXpwLX&#10;EX1bk1vPFCJHrHnGCEtyH/kJcmTwrbtdoCmYDdekRisWzHLE6xc+1XD8cQqDHt0T/mQlwY7gs/Gk&#10;zOxQWpPMSq5HZwVrS32EN+btxmOvetjx6z7DI2oo4AxX120a2YNf/6OAbhKUNimKWHfrC39PTMlo&#10;oB8YaUD62qHEXfBrIIWIMhjxWa5owSGTImF/sPLSm9f0tineX+6voJrl7JfvC2h1yb8cubVtZ7Et&#10;nqiPAJmJCK4DhcFOZhXKMF1LK2UQFq973em0NiKGjQRFPpT6XaSqS04Iiy/Lrr5CxXtaCqUjks/R&#10;gtHaMf6mJ4jzfLU1B/gIifFmAoMFAoCRB0cXtm7+c0qXJVE+sGazo/tQsBXTRxnTbHxd/uYEw14K&#10;U9kp1ZMsILqyuMyQ0BLRkl+7yVKJs+IAbl2XQY2cAePOg11iyvdb9Ww1lfXzjtu1EIuFpBIwy1N3&#10;2kqwkIMGqSdJG9/9AhLit0t2AomPOWe9CdoBbIWbA89kz59JCF9u3FsEvvWJzC4qKNk2E4gQPkW6&#10;iDc9oSLPYjRP1MVgls7ifh2nudxgxYZpDPleB4yqtnyXUmHGVycc4DuN9FqWLzdMuPuZhVP1+3vQ&#10;Lbt2zyDNasyNoMer6Okq2K9xwtGPJQpgtPXo+ghxgMtgRyq2BJ3HWuF4AWwURHERThGUkbe15joz&#10;rG3vrkZcxw9iCycPYr7VT9iw1j9zhHakOGbYb1YL2886tc3cvLkmj8zr9W/P9PObGCMxSd0TrsBn&#10;63Q74Rpq0Q5O04losBf1fZjlE3yyeP4wzHP/tJqb9zEi1r25cIpYhHiQAINvkk+pwitZS4vYTw+z&#10;RbYSosKe8dAOpgnokPA4i0V2OtbpSbXQN17bSuuMuHU00clm8Y91evMiiq9aBVVXimm4VMZUOreh&#10;a6zp2FYb+GQXptSPX7CmqTPlPYjT3y+LvEkHay5v9XuLw/QhtnIjcRlH9onzjqMPrFMx70eKQkeK&#10;11nKz44jY3tKRLcOP+jGhe5g732o4YfFBApVK3NT27mQwVdAWprk1sgxoqwMClUeOJFNWec9DPJb&#10;QE9lXnXZtJeBNukwNBiAB3fd1vzOpocqsanf934NTjQsZn2ZUqLwrotXj+y7xurbXDYZiSbc7/yj&#10;B8cmb8GUHl+LN0RrRNVu9P2LxkO2IuUk6+HLNejD3IdC+YkbCQ14RS2em0gyltRhM8YSm3zJzpQ+&#10;MP58n4/ZJ1KvEiST0bnOP4Fq9kgv1DtoXQM/GnsyNCO692tiq+NbTKWN/STv/ifZP+SNUrtyFpKS&#10;2rxfrxw9lxVBrKzc3sVcaZyQTyplPrZ8QNigvCzZSRv5BSxx6Rzy0HL6TfEAumyWejVFE+9s6eMR&#10;9TMWQFlvm4j2g43Eqdqs4nDmc9eTXXTyOBtXz0XSQUPy4qR0Y2KzNoz9U+iT81of5/7wKCKf5aTP&#10;7yUTceaND+Zwo10CSVa0Hqs8RzHio3srxZwqlQwoxMN07ANxEmCPxBOPlWKCTLCQDZuISEbAoGAJ&#10;dVyGnN5AzIECKinrnah79pEtViarHtqHBVD6J+wlnhcy6+nswSnGUeSVGD/CapolqHRMYiHJiFUO&#10;8rtljfd4fXvEdpVkPgpaM0gE56tS1LGVNB11jqyHM/rTJ7zIHDlHrADjMjh2vJfPfP6lnVjuecwi&#10;4kRhk4rWpzCNkKlnomzsrcG3bmG9J5PYw6Yagl+29j7cqob13ibcB59Jk2dPGW3wk2cHpzMc3Aff&#10;3D736h8WsIdEGCD6ZThfn+X0AK/EOdFbyoyCbs3unb0Kiy73XP6q1JX2pEDfOFmLVGSpXrF2ilma&#10;xLhBIzI//pVpnTYXyY7ceb+makZ2juiaed9WHZ1bZrGCpeBwCuwooY5uKPFhJCBqzMCmwKW5nHyf&#10;e0G/rE0Ul3jhmmp2IATBKQp7/FQ0tu+GZy8/MYSbpKOtyXlabMSCG5FXO2UNLV2PZEaooYL1ld0N&#10;9qb7rN+/wVi/Z1y4Ofj/phH9nnH5X0FpTVkFDRUJZnFXGxN7Vgkne3MljV9A508s/Sv9yS7tCAfS&#10;No5waK9kYvYTdv/9yd+oGsT7B6oGwRHPv1A1HxcXAP76J7L+cwroP0HDf9/Yn9iQm+sf4BAEx4Ws&#10;3HC8xcVxBw45OJ/8f8EhPwe8wX+DQ3jy4w9w+ORu47/AoaKFyc/+3yUOfgPFn6Vx/wKKP0/3J1D8&#10;NZv1B1D8naj5M5PwV+XVb6DIzwW6g7r/oV4+Sw/zhUZ3463l90xIsBAIfADMrGPJ6LJ/IIEVLCs/&#10;FIpMyYQLnDIMbkIYDdLEoAsYBeAVWu/hlR1/sWPGq7KW/rbK0o0d96DBx9eBVecyF7rt4FfxriHZ&#10;CFox8wzQfCpah1B47Lm7O4/fem75/fLmEHI4aGYlcynS1hjGVZqDrGvnuLVDd5zGF6CkV1c4rJh6&#10;aBc+xywydjlNOvZtVDDiKOfFSai+SCJbxksp05Gm7J2GDa4spJzG+4QbXHbIOU07Pa0ZYxbcqNne&#10;naG8K67426/WenYyerfHhlVBTj9aa9DIFjRwEt7OY2dcaLxCNHt7dZ7tAiGi6r8W10tRvqQzA4r7&#10;51s2xRl09cmOWfP7jA4Y0ZJbME26aYm8dz79PPmNp22X6ZVl+Ml1U6PBQSqlLvRqC74ODmQ1DWBY&#10;NZqKuDh3mBBl3Ro3lC3cPJj6jpaOWIRzboJy6MEwTBwXi4ZXXBKIrCeE72nFq4Ox14LYnZWv0iln&#10;qyG0MtBoMDEpMgXzVyTL3Vx31aB0Tvn8A8mlTOktZbiRCN9gsZL23P6b7p0gVBoDwBQPbnHm/pzp&#10;3qWYrziDGNsT9wA/DPlA+OqWW25ED63PMHiS8NlwwblRRKOJuQRy7ZcMsFSG9bgVXpIWH6GdwaTv&#10;lNolXPtPVPjlILl+MHHY03hl0vgdlEIxxEZI/DYN20lEL1nOEqZVuKwNWniUfxFZzyexTaOYSw17&#10;iti1VT4dk5wzwPOgJ9OmVDFBT9KhlNWXEZLQztKsSokpvOFPjnvi/jiZ80iyJ+2ruGpF/USuav5g&#10;oTY5Af/mxMQyZyPnH6RjaR+qPuThq35Ie72Ox6cagFVD/oLrjGTPdW/ClNWCSbTCK7Yqj/JEL3ee&#10;GrDBFd6ZH07SPivFlMzUMKjsMTNkWfy2CUE4mz0yWT72U75MiU/wrA3HQEGH2sc27p0s4HXz2D4h&#10;iIy4OTgDkDuBUxEhM+TyKpBzSEV4I9K3jgS1My0f8+uWhA7W2SdcizS9ZXo07BA36ebXUtLxEOUk&#10;daozRE7dfYZus/p736p6mekfFch2IwGOLaYZB4YVwBXe++VboSPV2gMvx4lOTe/taPagrRDWkTAa&#10;UL0toejCWyH/tC02xIAaT9pegm38BpVDDcnZ9l5dXJdh/BxKlo0p6XFkBQ/6TFRLplbIfcTHxJJ5&#10;3A1vTaSSwk2RezwJ8sxLWGN86wqtupWftaoxx1pZ8tWTEWdYc4YXfIbsR3Rjk8ZG2k4kp3u5pCEf&#10;Cbyu7O3uOoLlFlLz0/Z20yJLoBYZKHoAsAXtc1kYasWj2/rBfcB9vrO4VefDREaFm68uNzNPbv3S&#10;i2XOS4/yF0XjX7AIRbSF9FSutOVCP7n4JbVJHVsvWglRyebcJsWpYJ7ZJE0GxQUY3ffr2vfvlduT&#10;IsNqFV02J+wbOkjNhNXvR+ORDSuykA6vEvIGv7ySvkFUksAXRcgB3CBSFjItMrRHfZT1poSgXWW8&#10;QB1EEeUZahuM62MaylkLsyHymutLYZuK1a99GatQu0YmnypQ/Kj3zO3qXrLEsW5xPkFH8TKhekxm&#10;gXXcPoNXjrrjagj3mRlLx/zLUdyslMyDM5HipyCudTLuGDyRT2gVy/TM1hN6l9KQ6tZ3fm0cLy0r&#10;ps13+DpF/NhB8VCyzdRd8Rkp+t4tBN1ccb/UAt7ppcP1xC3iYr83knAHzJS5Bo8Xu6pdVPY37BnW&#10;P+wa6fGA3VcRXQeNxjsiQRCOpGEVb4twGgdzK6aUfALXUfKJw5+F/FJAH0IJvR2UfG0qU7GugHAE&#10;PPXwh7icQLhBIHFBikRdhJsl5o44giFVLPFTMeBmAeDWnTJB+ClMwSg/pRCXCC4pEuNIqjhSwrjH&#10;gF9KbJz5zoKrYIyfUopL/1OKJF6LwQWwhNSBFoyDniNxFrCHADeKcUWAL8TOCEyxwjmBPQEP1X8p&#10;JFNFKriFZBrtRE5U3MGO5AqIVw/IVLt7Q1wlABYT3L3d4+edf/4Ind9EJpAcxYNgSjXklzKWJfQg&#10;SC9oj31cjh18JxW4oJ/yTmJKDC4ATuQuXFxJMSymXwqB882ddadeimEhcqJ35Ur8VEDclwC4daf2&#10;/SlI/EijvPb0P19OW0Tu5noSLCgXE7YlhxLeUm9rX2HWq+87jL8503qrQiZZ4UX5iOL7QyX+JWp7&#10;hCjxyUBQwEnQ/SDlgLnHng8ajYLUXoTySn92YffYfU7pnuO8ifbVzDF7RW9rZlNgXWBpFKepx2AO&#10;K3WfpSHO1C7vMsCsHmmDUvwMT3wm35W1Bc+DtGZ4qN2Ixqnedfi1f7klQ9l0hK1HdfpX7cGOZ34o&#10;Y+PKVmr4svd0uvrLX1tlovJqagx1DrnvLnnSkyh3K9J8jC2cttBC7/YU68y9zs3KpVdBKiEiQH6U&#10;WxRp2079JWmfPi5QO+gKiD8uJS39hP77N59yvOzuk16jIeqqenVdlDnV4loKliUNNlTf+VIDh2Do&#10;FodmvzreJT3RBMLey9h9+q7homnuWBeCwmKyAjz7ZHVdNI8K9fN0vCHTz31wwGaXyd4Z8PlArfcD&#10;qq0C2QpXdby6LlVDmQkj+obFE9U2jNgWCbCSPuBJj4E12CV6Wm1WMtl1MS3KNtlX4KCWZdl5PY6G&#10;JZ/TLsilx6vdC+3mBiGw++isNA3WroyKv0XC3PlE65IxqTMUfyj+4gzykGLt3eoCzwnaLheFuD6L&#10;15TXVAn3ToWSlwoE56pVIc05OssyiLL6IMavYH69DDI2ZW7g4E6qEKMpPi7YI7/y2j0xn6UDhwwk&#10;MLKouS4N46xE7yD+8KH9Q3d1tLzZO2/FnlTLp2Ov+xp6zZFLqBygqPsV9zuazFic5KsNymauK31h&#10;kIrmCeFJcmewC9gjtRlTyJsih2E2caNvz0uILe77EsUBAa2amZbcPD7A4EfT4qi5uLo3Zao3rVwE&#10;N05xWd8QMXmLmS7zZrXspEqv7diNsS7wI1dKefWxGHPdoUBJQdlENuEPuQ/qCttFKmHbOy0groEp&#10;qOr4zNUQckGlXFCh+UQll6CTSHD9ZnYtnmm5+aTwCCMhsYMNk2NfRqqgr/hsLy2n5iM7TMgZoT+P&#10;vqPoeA2LqaghRQOpOb0mxXa1k75lZXT0Hln2xDyoow6+FrVM/bPssVaNL3ZQB9USaOk4R0Zdnkxy&#10;gvjgmHyRRqff6OMJDhkbKKA9by0Vy+eRrkbe0WOu2qTsnjfzezZ1UIcpKcQs4IhNoZuAHOXIx2iE&#10;dw4fEDHqEemj5FiJMF7313zWkAxFSNajVTF5slsailUUPT0mooERWzbwoYRLcvqBjb8GN5c4N4om&#10;sTvgbe6hCfDWvzH7C24UeKHluvAkW8yXBTaPFDnt+66c+d2ldsb3vZNBNeOZfOp3PoMCfc2+W4OB&#10;2SBf39xBsuxKZ38Gv6eRxWgzoRuFJ5Wf9hS0wBncX9PnKdYdo3r002mWFOy/Ph/RenNuZs/7uYd6&#10;VCuq4zqroprgvZy+iQ0zi0ODDmu/1qUP/64gTSeFbcxQ7wd5ijV8Lo4wM4sba7tXVZ7ZmTAat+vu&#10;2c+x1l3Z+Rh5JVmPrBvqxNQ0SCuxFfC+pBFYFAhYGWi0QCrbttB9bQ1WJZ875iazYSE/fREmbPY0&#10;bNvoHTV1caQDFTIln2XGanFX93hrK/atyo76+PvSXYmohMTxq96q3ZXWwQw+px+Stfz1ESWdlc++&#10;mAwbIILnHF9HNkiranvmKaNr8m0dv2NQK8ANXUTeTPxuztYlEZ6bLM7mekg1GZ/xWV/KqKW+xaTT&#10;JZPUI8CZ/Ls+uRCd3MiXsySgo4JKGohm0MUw2aJ4fOEe5j69GB1OUWOyftSAsXO1R7UN4xMNwfHV&#10;oKM9Pw2Sy2/gUm6HttxWWBHmR7F37JHGnaw2u5xWao1cQrTceSo89RGlXoaw2/gyHwJRLJaLklal&#10;t96PnAhN3nBF5Sow9dA4QOpY+tizVHW6dANVMCvcn2r2rXbi0AkRkuc9jcx+81QPZUcnyecQkW6y&#10;eD6Jq+98tyZxBeXp6NkajPsIX6tbMbKujufVTb/8lHsToO6Q/QOY7M3hEaHBbvM6VYqsugupobI2&#10;J7YAVVOGcMJMgk+GiLhREaR0bXpofCx+QbYKZrT00X+RuC6CSNyf/xg2u8waWXSTJlSfQQ8z0OuP&#10;LMnwi247XepFOgJCoiCcx9o6rLlZ1lVpHQTK0HgB2Qn396CSnBO/xJ3igoFkvUS9OPxRApLFvPE4&#10;9bY3gMjRlSOsF4Aa1W35g7E1a2JIcnK4dvwl4BqTTpfeiO77JoPxxuOmUMf8Ch4x8FgZS9zzH8XH&#10;nupGctdEdRw5bxfHfHwyBo0xz/H1LG2f/bByZ42BecKMzvneGpYJlxpl2D+FCB9TOy4M12F5RENz&#10;+dZPs9tYj3V+8Ldoa8HcpczxtsqLZjdQLvguwBf4C69mxLVHuXT80pK5EzWBy6Lf6V4ILrDN5woc&#10;eRC2fFX07aMPi4WpCsROXQnGjOiXByTXlE3beohe4g+v2p0/3Q9/QutXwrlNGu4ZEBSuSiksHrbh&#10;e0SSZS4wU2WVteXzLvAa/1KAdAXkH3YrfWj93s5/bGiTsK9mdUEtSm13ZchQPueNQz1SDSRz2T28&#10;FSzaUbaas4H03axuSuDkYd30Q98w33OC1tenB2HOvn5aLA9Oo4jrH+mVnfBv825bXaQeCe84eh7M&#10;3awi9VklVhVng6GxjYkxJ8x7AXXZjp3lXkHKMFLr6+IjzIvkTFFrfzb9jyLYzBlTWVviJyy+adAh&#10;v7hny12BbUwv2JxeTmBfHYaPKd/c88f9Au5PvS+kdhV0G9jG7s4pPUBA2m3WQYThIn8lc2hDqJcF&#10;MtQvr4CpPUxDvQZA0m6S/MT8Vf0nJ7b0Nn88vx6CjkHC1nzXyoZvZRMSNhM8uGIbNz8qzoTKCcl7&#10;IUuxxI6Wha+fLu0/hIapMlr4aWG0WdWhlL9kNc8xZdbFme3zqGOvq6qVnRI5IfMJEHHme4Gzz2HU&#10;0+yN0/Zy9/vpIusKrmjHbcztQ5zHVovnUni4VJyGBnRa4XbdSuuSlNkHO2Lmu8TgqMRl7H39fUEX&#10;1AKQaka5w5d3Njh2YNuw+slj8A++ZaccPwnKCaPJ4Y01gznNH+mr6d+b5o+TNrUdU32LmscgqZdh&#10;O6K+PtO0WtjDSgPXUZTsH0kyB3K+o8zc90Cd+Pbh+WruGlV0J1d5pKh6lJypQW0hWSvhwQNWow7D&#10;FMsV4FRv7CjWCde2s8v/sHcmcDVt7R/vvd47GK97vTLevy5XptA8GK8p11iIEoUkU/NMFJEMJUoa&#10;VURSmudBRWk+zabmeS5NShP/59jajnOKuqVSz/6csz17nXXWetZ37+rnWdPZc7d5Bce1CsxIlcy3&#10;tZvhMXlBss3/+MrclFf+ESbPHW1Ua//QdFytjPbY95YsjczaE3OenAq1+D9p24NWpUxLw4vd9+ye&#10;kLFqZeE6qSlB5yx3tPpHBlfOb1z0eETglj2bbENe6hlR3F9p3tJZ2ux4897p31p36P7fk4sr1oRK&#10;59h5bRZ6dC5ry36+8shFKnzFrYuMg7LnP/T6Q8xo9stV8oq37q6J1+NrYH2xTG7ao03v1ylUrGe3&#10;F/ewescbIKkl0qrmNG/nlYkXdgoKHchysV/gLpX9hE3gqiebS8TGxDBJ3aj15Xcnai4LmhiU3T5v&#10;6RuftKoHe7ZPKw0KsznEU8k27cnlf5iSDTTcXu83bbtR9XhJcP7BoKbQXawvUua220z0YjkedpLf&#10;XiH55zf336xp8Wt4sTf1t6qlpb/Fl+47wHvY7ufjpWoty9v1TrDzzhZZY1ijwXzKKGnssvlXU0/t&#10;2vhIzGvny6g9UVqeI10q1zaEXHhzavrxAonKCQvK9miuLJCdedL7p8blR+6PUAq5ypusbZBbxXbV&#10;0uelj3PZr6UavFZ6JWeneialrHnpI5iXmljGd1F9Y/POc6dvG0qc83232vaOjzu7yZJX7IK57JTI&#10;hHTWEH1NoUMrjh3a8TKUaVL4KEpkQZNs+wuDHVuUtx1j3rf4agEfq17Ln20nTZPnvBTUvH5O2/r+&#10;al9zmb/MnujzmSfJNo4oehoePMdnj+yW7L9z7ins38wmdyXIMHqUxu6F9SuSl2kkVO7ewjV1sYK5&#10;5EoXV19WkdO7dx5ap3hs/+UcblYzofkLFs6zERMRu2ZrVhEXkxBrfS3vjb9EICu/vWVjmK75UdEI&#10;WZeZikWmPp7TSwXXNa2fL+V7yelHs/KXDhFqa1QvOfxISWy75WD63HvRMU7bV5spPjwyWmHe+46P&#10;Nh/pKzVSfkLjcrmzjkdttzXrzV/pWLc7urWdybzqaUX6Zqun8epaj2+qjajy8E2fyrvsz4Pa+7WF&#10;BOXGjj28+W/1H5QbI/5+zW7Fb/RgjO3LFYfNTeaMlvDeNEKuSn0DkzD3LN2qrONVCbAzni9n6Erx&#10;PQe9mo//4CxnfD/n2vbbzbEGVZYKQaZTVJZv9eOt4tA/Lvhz9da3R9TYbgTwuvtqHYpgzjpin5Uw&#10;9rG81XKlDKunM5iT+RNiglbOXzhhBPi25cEydvcM7/Vma1foLqyPY76zzfs/bL8uujiW7UxZEMf2&#10;P+o2HqqXSL5IUX/816LRq545q75P4bPYX3kytfEn8REVP7kaHTiy8WdZ8ZNXcuYt9BHcflAkXX6c&#10;6roftIPusY2vkrfi3vv3iE0Kl8zEZGLuGadbHtgnv8Q9/JVAgUX8QyOZk+MbvDcX3QiMV2N7NHk3&#10;6+kxe/Xq/eVcOfI2/HVmBcV4QyLbVDGu0SPOLI494/lCau3zjOxmj//kTN9ttIhzz68tPxSHtZ6f&#10;Mp6/PuEeT1YBj6vd69PGqwWEFm3lsVLbF51x+5qExML7F7VWRP5vRcKOoik+PHt+PyVj90Lf77qF&#10;/y/b50hl/HGLa2xeU2sR0+sNYt5TfwzS2fCXBO9RNYs1z7kzzTQ3b2Q/c3RDnvK8slCWgF+MfmQ3&#10;+TVGY/R87+UTJ70venu5LuMFxWN38nuW6g1xS2/+uEQxiCPjZ6kCL1/7CuPt4otGXPZfxWvjVV+y&#10;fu2U9bfiazlv3zW/sUB0r8iqP42PHl/VprLhvseS/7Lec9pf/EPGpCDOW4Jcbe9qZ9cbmZ/PqP9N&#10;eOYb17XzGv+UDZ7UaJ3kb3vUrSrA7Mbi2kUqf6uqHojK+0NiwU8/cS66vjBMkpfdnWX/oskXx6rO&#10;2d7uPMJhMTv7E9tCoXENvgcnbfz1yEw1aSGLR7nVcwM9r1IeexelLZm+X2PRFN+Xt/xDruZeign2&#10;WpCvGFkSJW4fvuPPKwbmL5V3LgwVW6C2efedcRcuVSsa/W5qKLa2faPojolOwT8lbnJa5HJ+ieDx&#10;35dJlOw4mXzEm/lnbcGW0PzqBre3E2f+r1DksU6rPsu0ZQazjrSUjX4fytRusfxS02KRirfh855s&#10;cdHn3xSYOTJbqsjEdfaPh/x9/rL/3WiTkLKSwc5rk/RLpOaPa15xZEVOcHSTZP2TekqabvDr6cZl&#10;b97t1ZEfP1Iyo9R6nmDi7iXthpvl/reezXymdc3VsO0/jTa6tlQtvY6XIq+680+lgv87fsJZhjuQ&#10;7a+5t3yXtJte+zPAwMnn2KP5B8WL2Y6l7OF0u19xwuitQUhC/SuDnEvWzhIGWsGbpTUfWWbEmW+o&#10;/sFaY6/kFi410bOuQcum7DraHDzmqNTqoycOCl4bnZdSuNTdtEpZRSL8aYKJgJLUvNmafJJzk39y&#10;nda+2f2/tsdOjF3s3NSoFdD0i+3GqdzBDgkNxiNtJXdMXz1m18Jl++oeOxm+dkkXO6W9TUsoQ2H8&#10;NZl9Kpvqn3AFnPC6z2P7q56lRoXa7Sw/bS0NCQ9p+X0q9dUKOlovn5ZorBt3Ytqj3Yb/u7zVLaq1&#10;4L/LeDZH/vDHn9c3Lvm/hQX/zL/0z61p6ke9CicdmiZ6TyFWOzRsRn3J6Nu2/2g7v2/L22PsVhMg&#10;q/7G2c1dL8ZfuzCTiS/RKMbjqWyS6Ky6Zun884rpx16JU54fytnbPq1qxJb6ltGPXJ2m6rjPTZy7&#10;d290xehfmeuePNENu7FfMiSK7RephBs7GwNblOa+dnRaZh7DWWRyXmP1QRndHLnmioqHgQmBYhIK&#10;EjpZ+7OEb0U9dHYrUPtxx2bO+or6E9q6ry+92Lrv5rib1hyjTzvzao9P96+J13JOcHw167BwdeVR&#10;Z95YjVHzN79ZWuQ1+kDEPNOHOvw6vC3T9X5fs3akKscugboHrOFr9+5KdjqlEy4tKZarPCkvLV85&#10;72H+4QAzPm6KtYC9xx3PmSzK7QV6l8PWtJWXjKuU9MgLXDzW9aRs3LMYP+PdD8ufHnZe2fzgqvNx&#10;SR3LorF64ma7/YKdZszb11yjZnuaVeSEbFR6wTSvZXu1Zjc/rG5PmygX96il+XohJTt+5xVx0V1x&#10;ZS7F/FvVTBsm7G7TF7KTmS/vpyxXbOi29cSm+0Wiqqpqvhee2O7LOb1GruLCtOeLKnVTdEbsM5mV&#10;20m/Use4dl5ODg5yiGfHcNO50OvDIrSDRQz6UxbxLeJh2aZ2QFn1JIvwWsE1MDLukKbqvI7vwAg7&#10;Yrb63B1qKkcOwBC8TWpyB5Q/fd7RVzVXWEHjkLKwwlF5mi93DLacu3YJJzsHNzsHBxc7BxcXO784&#10;O/sceJHFdJRC7UtZpaZ6REGZ5UPNMO5TWFlBWu0grDfM/XFc/hpYLxkGhrLwfBwY+uEaRqSupa4D&#10;xfNxbOgWBWnq9aiP15+6bTSVD8mMYmfh4RoF/UkfDxZeHh4uHhYZlg9pHOycPNR1X6kHizyRBiYf&#10;NzClHmSaAAcPLwwd/SwNLqBfjD6NjxN8px7kd9nZBXg7KY8TOpU+z8fFAYs3f57GJ8BHZUE9yPL4&#10;ebm4GMrj4eWE/sXP8hFXn6cJcFBXpP08jZ2Dl4u+DnZODur4T+pB1svOycfOkMbFwU7vM9x6AQYu&#10;HLwcndTBy1AeJy8/fZoAOxfDd4ELH307+Nl5eTtJ42dI44Bv07WNn5OLhyGNi4fBF34Ofg6GfJxc&#10;XAxpAhwc9O3g56IuyE1F+okp3EvG8ni5+OjvJb8AuwBDOwQ4GJ9Tdk4BhmeDnYuH/h7B88xw3wQ4&#10;eLkZ8nFyCDCkcfDz0bdXgJMD+m0/b5sAJzfDz4cAD7XrlS4fDz8sTEmXBtno0uBnlYu+vdQ0Xrrn&#10;CtK4YeDvZ+VR03jofn6pafw090NV+QAME1b+sFbHjqMn4fcLdBhvV1BQZfkwXh5+PW2Ql1FggZKp&#10;Q9Q3rIWh9cv4eaUBrsABXj6Zg+wHuDml+LjZeThkuLkhnfcgu/SKUV/PQvSsq6jCr+UPv7DAL14u&#10;9lGzZ68TEhzFxMT0G7zHwPsXeFOvx8O74xgJxnh4L4YM6vAhNR/1uuMYDcZ4eK/7DxPTJHgzg03N&#10;Mxnev3+0IZlp4kf7v/DvWHiPh3fHsQmM8R8vfoR/l8Kb6ss0eI+Hd8exGwy2jgv49/3Hg1omcZwe&#10;xTeG+mZiWgYJ1DLWwJvqz7csdw6UT20vtZ3UA9z68O9sOFPrpqZPoLHp2ydV//79uqb376ntY4d3&#10;x9HRPqrvUvXrmvImU9/SE6Tqqe91TcshndrGjrauAJvqR8fRcU86/ID0M/R1d+Tta7buUDDzT0xM&#10;XyrXHXK4M50edXU09c38U0c7vnTP+qrcbeDfMtWRH57RO2BzwU2iPr//NL5/T/W745AfwcRUARfC&#10;8J4Lb014R6iMhDMTEwtTPJPhRCYmObhB1M868v7n412g5rP7lenD+8MX4NRxT/FfJIAEkAASQAJI&#10;AAkgASTQMwKoJXvGC3MjASSABJAAEkACSAAJfCKAWvITC7SQABJAAkgACSABJIAEekYAtWTPeGFu&#10;JIAEkAASQAJIAAkggU8EUEt+YoEWEkACSAAJIAEkgASQQM8IDGktaW1tfe6cbnp6BjB5+/Yt2HAG&#10;Ozw8/N7duz0DhbmRABJAAkgACSABJIAEGAgMXS2prq6+YMH8wzIyU6ZMzs8vqKur++XnH+EMCPT1&#10;9Tdt3MjAAhOQABJAAkgACSABJIAEekZgiGrJ2tq6CRN+h4jku3fv5OTkdHR0BpuWjIyMAm1LvsaO&#10;HU3eOPho6tQpcPn0aSRhgC0hIaGurkbm6X+DBAhIwyMiZs2aCc4vWrgQINfW1pI6/eLFiwOl0ykU&#10;yh/Tp4Mnhw8fJviUlJSsWLGC9BM8B56AFz69ffsOFydX/2PEGpEAEkACSAAJDDECQ1RLhoSEzp49&#10;m7hXjo4PVixfQUohSBwMcUlQu1OmTIGAKeMDNci1ZE1N7STmiebmFuC5oqLS2rVrB4OWBJ24dOlS&#10;3XPnKisr16xZc+eOPaSIi4vDsvXgp5KSkrCwMGpJxocNU5AAEkACSAAJ9JLAENWSzs4PeXl5CTa+&#10;vn7z5s4ltGRRUTEkDgYtCW4cO3YchBgpJ01v3oQIGvmCCNpgiEu6urqTLhGGv3/AJGZmgm1a2rPx&#10;48cNEi1pYGAAgUhwzM3Nfb2gICjHyZMng2aHlNzcvHFjRzc1NWFckrhxeEYCSAAJIAEk0FcEhqiW&#10;vHv33pIlSwhIoCVZZ88mtCSoDEjU0NAQ2SHSVwh7U87Bg9LQLRsaGgaFxMTEcvPwgDGo4pLQhT13&#10;3jyYs0QGdkE/gi6D8B+4GhQUzMw8cTBoSeIu2NrawgwrTy/v6dOnFxYWjRr5C6klwUYtSVDCMxJA&#10;AkgACSCBPiQwRLWkp6cXGxsbwYmwCSkEiaA1oIsWREcfUuxNURaWlhDmCwgIhEJERUVdXd1otSSp&#10;hgZwvKSiouINU1NSS0K8DyTw4sWLgOTUKZP1zusRWjIuLh6aMFDjJcEriPPOmcMKXrGyso4ZMzo5&#10;ORUCqZqamuAV9HQvZGMj+rhdP/x/AsdL9uahxe8iASSABJAAEiAJDFEtCX2aE5knEisAwcg+6PEk&#10;pBCFkgBa45a1NQlgMBiwdtHChQvBEwgCgkGrJUENndI6BQ2BWS7XjY0HxFvoOIbAbk5ODjgDGEGR&#10;nT9/fvZfs06f0oLwH8zDIbSkjAx1xgugVlZW7n8/Ieb42/hf4f5C1RDnBQ1eUFAIIh2GTILbc1hZ&#10;k5KSCC0Jgh14HpKWBlf730+sEQkgASSABJDAECMwRLUk3CUeHh6YiQEyh4+XF2ZikGG1QXIDQc6A&#10;3qmoqAB/oNeYnMcNGgfia8T0bWK8JKGGFsyfD5puoJzX0TmjqqpKakmQkIGBQeAMxCtBkRFaEtyG&#10;DH+yzABF3P9+gnKEWCRRL1CFWfygHMFPoo+bSCe0pJjYbuijh9g0aPb+9xNrRAJIAAkgASQwxAgM&#10;XS2ZmpoGugbUDbFCzGDTkvAcscyYQYzf9Pb2YWFhIZ4smIoDCohWSw6GJw6U74IFbKSWhAWBCC1J&#10;xHwJLQmEB9BV0ImwkCiMOQUfIC4Jc7ohZdu2bRDzhRQ/P3/2xYsJLYkScgBvE1aNBJAAEkACQ4/A&#10;0NWSg/9eXdC7ABNvoM8dNO+lS5dJh1VUVAablgTfQDaSWvLEiROwDjx4DuE/kMODREuCV0ASvJox&#10;YwaIR/AZpCUsvAR98dAjD6FV1JLkM4YGEkACSAAJIIG+IoBasq9I/qtyHjxwAu0DXfC034Yp0rC8&#10;DaTk5+cTBu2nA2hfunQRApSEA8SMaSI6CYnQCvKjAfQQSIInhFeEGyAnIYWIToKWBJ7kIkwD6CdW&#10;jQSQABJAAkhgyBBALTlkbiU2BAkgASSABJAAEkAC/U5gKGrJtrY26HUtKy2DAxYZLC4uKSsrB7uh&#10;oQEiU/2OGCtEAkgACSABJIAEkMCQJTDktGR7ezvMdw4ICLa3d7CxuW1hbmVlZWNrc9vR0TkqKqbm&#10;dc2QvZXYMCSABJAAEkACSAAJ9DuBoaUlIezY2tqamvrsyhVDaWkZCYl9omLiu3fvlZQ8ICurAIoS&#10;RiBiaLLfHzKsEAkgASSABJAAEhiyBIaclmxubklMTLa9pXbMx1Qk0FzZz/CI/3UwtJ0u37FWycnJ&#10;RS05ZB9mbBgSQAJIAAkgASTQ7wT6XUvCSEbYeARWl4HlcAIDqRsH9uEBOrGlpeXZs+fXTc/bPtA4&#10;FGF3IeSK2hMTpce37tvJG97QLyoqQi3Zh8CxKCSABJAAEkACSGCYE+h3LamgoADrSMOyN7AhMqxO&#10;SLuXi/mHozc3hNSS+zWD7tsq2LqfMwvRMwkxcL+vaGx7dbd8MMzD6b2WjIuLA0/h3BtX++G7vefZ&#10;D05CFd8LT0Ya3wthRs8xBQkgASSABJBAXxHody0Jm704Oj4g3F/IxmZl9WlrbOIvMyiL3hzR0dEu&#10;Lq5CuyJUHdzd7Y+5Oiv5OMrY3zt52CRy49bHAQGBvSmc+K6Hhwe4CufeF/VNS+gTnt/Uw++LJyMK&#10;1JJ99XsIy0ECSAAJIIHvl0D/aslXr9KhdxvGMxLARHaIHDt6FGz4K038We79+aaZmb6+/mbhiMsW&#10;TtaeBuEOGwMd9xp7X7940ePwcTdrMz1zc7Pe14IlIAGSwPf704+eIwEkgASQABLoPYH+1ZKwFTJo&#10;yaKiYsJxBQX5TRs3gk2rJRmjPz1Kgbikh7vHZqGIRL89ib47o1zWxriuTw7YkxwgQryivKSePHrY&#10;ozIxMxLoigCMwO39TyGWgASQABJAAkjg+yUwOLQkwY8I9PSGJYyFhDWBMtIztu6I8LXXjXXfEOex&#10;Ic59Q6z7xuQAMVJOJgeKlma4vGtv601d+F0kgASQABJAAkgACSCB/tWSEJGEuCREJwnw0MctKSFB&#10;3oQ+0ZKwVjlMsFGQ9fA2U3tsqRrvuTPBd2eCj0i859Ykf9FPcjJAJD3qZFNdIVk7GkgACSABJIAE&#10;kAASQAI9JdC/WhK8g7k39xwcCDdh7s11Y2PS5d5rSaKopqa3V09dO6Hi5nDWPMhQJ/ahVHKgWILP&#10;NorXFlotCXZKkER5jh/pABpIAAkgASSABJAAEkACPSLQ71pSXV2Dm4srP78AplSPHz8uPT2D9Lev&#10;tCQUGB0S4fQw48Etf+/TV7xOGYTd1Ej0E0nwEabTksRlZqxuc2Ml6QYaSAAJIAEkgASQABJAAt0k&#10;0O9aklyrfOqUyfb2d2nd7EMtSRRbWFnuduKahwb15XfuQpzLgU61JCSmBu+vLnxC6wzaSAAJIAEk&#10;gASQABJAAl8l0O9a8gse9bmWhLrcLO8SWhLOnieuhlspJ/nv7EpR5iQatr6t/YKH+BESQAJIAAkg&#10;ASSABJAALYGhriUpiYmkliQM/wvnI9wPdSUnn4VI15RSaAmhjQSQABJAAkgACSABJNAVgaGuJWub&#10;Gx+cM6GTkxdVHz516LK/G2Rmfop5W0tjV8wwHQkgASSABJAAEkACSIAgMNS1JKw46e3uTaclbVVv&#10;mWqbxNnsTvLusr/7edixuso0fEyQABJAAkgACSABJIAEvkBgqGtJaHpifqa75scZOISodFe/pi4b&#10;GGksGX1TPOHhZ4tOftb3HSha9MK+va35C/zwIySABJAAEkACSAAJDGcCw0BLNre12htb0YYm3TWu&#10;XVVwstG9Em2yB15xdruTfD/usPiZlvyw7eLLCOXG2tzh/Ixg25EAEkACSAAJIAEk0BWBYaAloekB&#10;EY9ptSTYD9VNlOUCCS0J5xgz8QTXXYxC8mMK7rnY1fOD6UgACSABJIAEkMDwJjA8tOSr12VOZ4zp&#10;5OSpY373L5wh5SQY8fZiSX5djqDEPReH948Kth4JIAEkgASQABLohMDw0JLQcJu79+i0pI2Krbqi&#10;N62WBDvWUjLFt8sp3rjnYiePECYhASSABJAAEkACw5jAsNGSgS8odDNwQFoek4nwvKJGJyfjrY7k&#10;JVgnB3Y5Jwf3XBzGPzDYdCSABJAAEkACSOAzAsNGS5a8qbU1vEkXmjRUcNZVc6LTknCZdEetrvzF&#10;q6eqXY2gTA3eh3sufvYg4QUSQAJIAAkgASQwLAkMGy0Jd9fO34NOSzqpme4/FB9iqskoJ1+4XoTl&#10;ymFNoC8EKHHPxWH5M4ONRgJIAAkgASSABD4RGE5a8nFhurMO/QycE0cDblyPjjWTZpST2cE2AKq+&#10;6gWsW95VgPJZyCHcc/HT44QWEkACSAAJIAEkMMwIDCctWdvcdOPWLbrQpJWy3cFjSfnPkqJvSDDK&#10;yWKKHzwQEKDMT7XqSk5COu65OEh+bGCbIzjAGUZjkHiIbiABJIAEkAASGGIEhpOWhFt3Oy6ETkvC&#10;5VGZp+4+JaXJwYxaEgRmdVYicc8h/vgs9HBXihL3XBzYnwxCPLa2tra0tLS1tdEZ7e3tA+se1o4E&#10;kAASQAJIYKgSGGZaMqEi386AfgbOJTnXIwoprW3vch/fY5STsTelGsrziPvf+rYWxkh2JSdhZCXu&#10;uThQPyigJUFC1tfXV1VV19XV19bWvn5dA5ev4Z+aWhCYA+UY1osEkAASQAJIYGgTGGZaEvZTvOpK&#10;v9Cko9pNCSlK8OMKuNUvPQ0Z5STFWra5rpp8EKqLImAed1eKEvdcJEH1pwFaEgRjZWVVRkZWdlZO&#10;ZmZWenpGdnYOnIuLS96+fdufzmBdSAAJIAEkgASGD4FvoCVPaZ0aN3b0JOaJjx49ApCuru5Tp04B&#10;IzU1bdHChb/8/OMcVtakpCRGxuYfDsb0vk1xTI9zOXWdrqdb42ig2unnUFHb28YUBy1GOZnqeBo+&#10;Ij1pbqzMitPrSk5CgLI0w+VdexuZH41vTQC0JPRrZ1IePKMExcXGPw0LiAhxi4mOTUmISo93wrjk&#10;t+aP5SMBJIAEkMCwJdDXWjIpKXnKlMkQDPL19Zs5cyZtPGjp0qVycvLwN19bWwfkJCPy/tGSGTXl&#10;JhaWdFrSXOnOXqmE2KQa8ApCkBCIZJSTr7yu0flcnuOXErS3K0WJey7S4eqHy9ry7LTHhvFhdyJ9&#10;zz71UosJdaAEnq8qegZPXT/UjlUgASSABJAAEhiGBPpaS57T1ZWXlyNAsi9e7OXlTUK9dOliSUkJ&#10;ccnMPDEpKYX8qKioKC4urn+0JFR6OcSVTku6q1+TORR15lI64VJDaQ4Mk2SUk3lPHEmfCaOpvgQ0&#10;Y1dyEvdcpMP17S4ba/LKc3yy4/RTgqRi3TbEeWyKc98Ir6TH12Ec5berF0tGAkgACSABJDDMCfS1&#10;lhQSEjI2NiGgiuwQuXnzZqeAWWfPhsAl+REpJEFOkonfzvDOTbW/bEorJ0FLXpBzh9Bkek4DUW9V&#10;ZnynqwSVpYTSOQZ92aWZbl9Y0hx6w6FPnO5beNl7As0NZVUFYbmJV9NCDtHI+Z2JviIxruujXdZR&#10;vIVTH0lDBzfGJXtPG0tAAkgACSABJNApgV5oSRieFujvf/CAFG3BK5avsLGxJVIkJCQuXrpIfmpn&#10;Z0ehUOAyOztn/PhxmZmZ5Ef9HJcsa6zTu29DqyXBvq9mBjNwrptnE16B+iiK82YMTYLArMlLIz0n&#10;jcba3K/suVgUQWZG418TaGtuqC56WpBm8fyxHI1+FPnMDhSPcf0n0nlNkj91U/W6ujpcE+hfA8cv&#10;IgEkgASQABL4MoF/pSWLi4oMLl8R4FvCMmPWPol9tDUICgqam1sQKXRaUlJCYsKE38/pnp0zh1Va&#10;Wpr2W4Tdb33coBMNKAGuWvQzcFSPPpKQTiitaCZ9ywqyZpST8RaH31QWknlIo72tmbrnYsCuz3RN&#10;wCeZg3sukqx6ZMBa8bVlScUv776MUOuKLU36zgSfXRCXjHEVjPfcmhKqASMrmps/3dMeVY2ZkQAS&#10;QAJIAAkggS8T6ImWhEDk49BQGWmZ2X/NARWpqqJakP9x4UWyEmVlZR0dbeJy9erV1ta3yI8gXVFJ&#10;+dw5XYsOsUl+RBj9piWhuifFmaZmFnShSTMle+jmtrmbTzoG/dcvXPUZ5WTSbZWWBupEHcbjK3su&#10;hh7GPRcZoTGmAPmGqvSSDKeMaJ2UQHEaqfhJm3eSGCia5L8n1m0TxUsozmNzuPNWP6ezpaWltHPA&#10;GOvCFCSABJAAEkACSOBfE+ieloRA3l17+xXLV4KKlD0uGxH+RFFewdvLk7Haew4O/Pz8RPr06dOi&#10;omLIPFZW1pqamuQlo9GfWrKxteWUH/1Ck24a1w9Kx8CWirX1raR7sBQQKEdGOfnMSberVX++vudi&#10;qhXkIatAgyRAM4VGohOpSBPk7fTTBG/hWPeNr56ezoy7np1w901teUaMZdHLEPhvEFkFGkgACSAB&#10;JIAEkEAfEui2ltwnIfn3yr+TkxKJylWUVTrVkhAAgi7sfZKS27YJb9myhdZTT0+vRQvZIC7ZVWiy&#10;P7UkOGbxPOKe/g260OQ5WU8ITbr5fJxvTvjf9Los3uooo5zM8DOjbSCd/dU9FyGCSez2B1Kd0aAr&#10;bQhfdjGF5ovxRwZR+eKJIgyizIi6VlOSBjwba0vqyl6B0dxUW5DqBsYQBohNQwJIAAkgASQwgAS6&#10;rSVBOW7ZvAW6tmGyDUy5kTsu6+fr26nj2dk5sPyPsbFxbW0dbQZIJ4TkINGSSZWF+vdu0WlJBzVz&#10;0JKHP2ypSOt8XVF6jOl+RjlZEOlCm43O/uqei3mpdq+rKxoaGmC3P9j2782bN3AGbi0trUNb/nRr&#10;Cg2DYKSLRcL07fzkGzCVG6fJ0z14eIkEkAASQAJIoN8IdE9Lku4kJlCgj5sYL6l79ixMwiE/6r3R&#10;z3HJtnftmuEPXU/Sz8BRORICcpLYUpG2UeXPIhi1JKRUvoyizcZof3nPxbQwpdyMuLy8/OzsnIKC&#10;QjgTe/4NPS3Zwyk0ncclYffKbMrlilz/prpOpj8xwscUJIAEkAASQAJI4JsS6KGWJHwpLyszumoE&#10;87hBVGqqq/eVg/2sJcFtx8x4M1P6GTgmig6gJYktFWmbBuIOopCMchJWNYeoJW1ORrurPRcTfIQT&#10;fbfB1G9KqFHUY4/4eEpqEuVl7AOYdzzYtCT4Q7hEnKGNpMHYXjLlX06h+TwiCXNvMqN1yrLcYDZO&#10;V2NUyRrRQAJIAAkgASSABPqTwL/SkoSDxPqSasrKfeVv/2vJ3Lqqk1536Lq5XdWNpaRjQE4SWyrS&#10;tS7D9wajnITRlG9rvr4a+Yc9Fz+bUpLotwM2aUkO2JPou8PFcsvavxeYXtiam+LRVFc6eEQTaEa4&#10;101NTaBwYd1vGBILZziamt5CeqeKspdTaIi+7PRILVgHqK48FRZborsLeIkEkAASQAJIAAkMEgK9&#10;0JJ93oL+15LQhDPxPvf16Gfg6H6YgUNuqUjbUpB4aQ/OMMrJpDtqMOObNmen9tsGhj0XA/fCYojx&#10;npup2/55bKJ476DdQudZ6JHnYcfTI09mRJ/JTTSC4YHFr+6WZj6ATt6qgsc1pQl1Fc/e1OQ0N5TD&#10;CMROa+x9IqhFGMgJPe+wuE5FRSUYcC4tLQMDhnmSWrIPp9C8Lon7ds3pPRAsAQkgASSABJAAEiAJ&#10;dE9Lgl44sG/f2jVridd24W0wrZt4fddxScDgm592yZ5+Bo69qiXEJeFFbqlIAgMDVpZMtFVilJOw&#10;EmV3gomQh27PxUQ/sY61tYWTA8XoZpj06BKGE4L2fBmuAtozK14ftGfhM2vQntBBDNqzuigStCf0&#10;FIP2bH7z9UAq0WrYNKa6PO9VWvSzNDieJcaFp6WmPkt79iotpqLoeVXh13ah+bzDmrE5OIWG9ulC&#10;GwkgASSABJDA90Wg21oy5FEwTOV+cP8+DzevhpqGkdH18+f0li1dDiuW91WLByQuWdnUIB9yz+3E&#10;NbqebsUjoaAlyS0V6doI+97EmUszysnsYBu6nJ1egjan3XMRxgPGuG34sOdfr4Qko0z7ekqgKGjP&#10;54/lQXvCC7QnvEB7wqsyPwTkZ215CsjPspzI59F2JkY6iooK1y8r2Vnpxz26QvE7+GGwZ+eTZL5c&#10;NU6h6fTBwEQkgAS6QwB+hcKeF/n5BURmGHijp6eXnp4Bl2CQC4aAYW1t7eXlFR4eTlssmRkKef78&#10;Be1HcGlhYUGbQtjw5wlKs7W1hUuo18DAgEh3dXUNDAwEG8qsrPz0H3RYzCT2w0F8SmS+d/cu5E9J&#10;TQWviBTiDJdRUV+Zw0mbH20kMNgIdE9Lkl5bWljY0GxlA5NwhLcKkZ/20hgQLQk+GyY/sjAxp9OS&#10;1xQcQUvSbalI28DXOcmwNzejnCym+NFm+4Ld2tKUnXQLJt4k+lH3/It2WRfvJZwcQN1CevC9dib6&#10;icLQziR/ceiIT/IXAzvBZ0dywM7uu4pTaL7wMOBHSAAJdJ8AaEkuTq7IyI/664LehV9+/tHXl/q7&#10;d8yY0adPaZFyEmSao+MDPl4+snA/P//fxv9KLFkHhbi6upMfgQGXXFxctClgHz8uC+smQ5lwVlFR&#10;gXqnTp1C5IGtgtXV1cCGel+9+jgJs66ubtTIX0BympreJD6FDCB1oV7IX1xcPH78OHLNPDAgHbwi&#10;CsQzEvgeCfRQS8IS5YmUeNqG7tyxs6y0lDblX9sDpSUjSrJOu9+m05Iu6sYHDsaCnKTdUpGuaaXJ&#10;wYxaEgRmdVYiXc5OL2HiSlVV1T3bi1EuG6iDJd3htZHiI0I7XrL7Su3b5xQFOQmaFzaWga2uE30h&#10;hNot2YtTaDq9+5iIBJDAvyZAqyUhGsgyY8ZCNjZSS4KUoy0ZxNqECb+XlJRAInxRSUlpvaAgkaGb&#10;WtLU1DQ1NQ2+AlXMmzu3O1oSpCXkp9WSh6Sl+fgFQEuCD0uXLgWFS/jw8KELMzMzYeMZCXynBHqo&#10;JfX1Lpw7q0u2NTMzAzbDIS97aQyUloT9FOWfOjnqmtDKSXf1azrHvUFL0m2pSNfG3LB7jHISVglq&#10;KKffqZzui3AJe93UVBY+cT9peVM/xMsgLexMwXOHRN+DL8LPZkTD6wzs5QId0D3YjfpbBzQDRSle&#10;2546r4Gtrr8seIldaHAKDeNNxxQkgAR6T4BWS548qaWoqLhkyZKutCRUt3nTpj3i4tRgpe7ZP1lm&#10;wIa+hA/d1JKQGfq+jYyMZs2aKSkp+VUtmZSUAuoVvkVqSQhKzp49G+oFLQnpN0xNV636mwie/rNe&#10;cNfOnYQ/eEYC3ymBHmrJkuIiWFZy/br1sseO7xYVWzCPzfmBU181faC0JPhv9eKpgZ01rZYE+46q&#10;FWhJeNFtqUjb3va21peehoxykmIt21xXTZuzU/t1SVpN6XOY3NJYU1xTnAZGc2NNYZon/Kaky9/S&#10;9BomzDRUZ8LoxdfF0TCSsTzHB0Y1Fj23hRGOsHw3aM9XTzVBe6Y+kvpWMcoPWjLSeTVEURnnCOEU&#10;GrpbhpdIAAl8IwKkloR+5OnTp8OZVkvS9nETwyHv3LEHCQnaTUrqAPQ+EzFK8K2bWtLE2GTc2NGw&#10;KzAhQkFLElIRSqDt44bh5IQ85OfnFxcXh09JLSkqKmpubnH79h1CS2Zn50DgksgMJT/ouz+jUCke&#10;SKD/CfRQS4KDMEbS5paNupq6pYVlbk52H7o8gFoytapI8VEnM3BkDz8BLcm4pSJtq2EpoBQHLUY5&#10;mep4ujurBNEW1Yc2bDID2hM2hwHtWVuWBNqzIi8ItGdJugNoz7yk68RkG+rEm7Dj3dOeoom+ojFu&#10;RB/3erChjxun0PThLcOikAAS6CYBUkvCSEYdnTPwrS9rSRCPk5iZobP7xg1T2rGT3dSSq1etNjK6&#10;BrVQKBQYgAlaEoZnUigJkCIkJKSjow0GaENSS3JycsrJyUMioSXjKZR58+bBJaklwWZnZ4cxklFR&#10;0aAlwTFIwQMJfL8Eeq4lYWEYL09P2EC6tqbG1cUFBv31VesHUEu2trdrRLtbXTejC01eVXAiQpOM&#10;WyrSthpCkLBcOaOcfOVlRJttkNvUhYIayusrX4L8rCoMB/lZmvUQ5GdBqkVWvEFqiJKzmaCr9fbA&#10;u5usDTc6m4umx9nXVpczhlAHeTPRPSSABL53AoSWhGjjH9OnE7OnabUk3XhJorF/r1wJIxPhfN3Y&#10;mGx+N7Uk9G7PmzcXwogQ3NTVPQdaEmbLcLBzQAAUDB8fXyiQdu4NuASXcCa05KpVq8BVyEOrJc+e&#10;1YWRm3AmB2+SXqGBBL47Aj3UkiAkuTl5eLj5TmhowpSbFctXap082VeNHkAtCb+ZnLIoOm52dFry&#10;obrJvoNxICcZt1Ska3VDaQ4Mk2SUk3lPHOlyfneXAKemLD0/zfPebZPLly/amZ81uKwfGuSan+YB&#10;6aglv7sbig4jge+dAKElYQaL4VUjoi1f1ZLEWMVxY8fAYEay+bRaEhQoRBvhxTiPG/JDNzRoSUIS&#10;gpaEedwxMTGQ4uBwnyiNTktCT3p2dg5oSQEBAQhTEnlotSSENeewsnJzcZGDN4k8eEYC3yOBHmrJ&#10;06e0A/39c7KzODm4obkQmgRp2VehyQHUktCWgvrqI+H3nc4Y08lJ7eO+RGiy0y0Vae95dSal01WC&#10;ylJCabN9j3ZTPQzVzG1vh/hte2NtCYwSfdfe/uZ1PqQPwubA3xnwE85wDEL3/p+9Mw+r4kgX/l/f&#10;c+83c2e+zGTGiTPJNTeJmUnUmJkkZmKuJi4ziRo1Rpy4BIwbsrhvCBrcF6IGRRFBZVFEcAFc474g&#10;iAsoIIu4gBviGjUaNWom3w8qVto+h8M5nD54zrF46jlUV1dXV73dXf3rt6reV1VJSUBJwE4J8GiD&#10;gfXq1cOypChKy5La+ZKYdBQZmFMJ7r366qts5uTkgIEE1JpiTY6wF4kmkbFpsyyprbBgSW0KcQqX&#10;Y9ytW7V6u0kTEmFJ4DQ5OUVk1rIkKa+++gpHUTGxV/0qCbiuBGxkSWkT6O9N3ikuKqTdn3XvcfZM&#10;9WuWrZHQ42VJajgxe+OsGP0KnOjhMYIlzbpU1LXr3P61pqpJAPP66Qp7EuqvdiRw//69W7dw+/gd&#10;DsQVTtaOzNVZlARqUwI815gZ3759uzwp0xhZK82mzla5ZEl2YdoHU+FEJEsKouRX2h5n6qJZW+Xy&#10;RESgP5lfpmvPGxYWJkbesVauzcl5RQXEURhRJ6csQUVcXQJMxZUzKPAx3Lx5c74k0D5z3Wlat27d&#10;0VaPHTOWhVubN2/hY6iq9qIif7l+fbGXJf8vv/wycfLLjyTuds4lNeyDBg0UJqZebdBAlskzwgcW&#10;3z0yxaERG1kSm0CzQ0OpkW9/nxVJScyabPZuM6Mq+NhZcuu5oqHb4lNH633g+HmnC5w061JR1/yT&#10;Wxaa4mRWZH9c5ehyqk1HSABLSxcvXszLO3L4cE5Z2fnbt+844iyqTCUBJQElASUB+yWwdu36OnV+&#10;L8vBTdAf6z4DgvXt2xelM98H6I4JAQGjganw+fxFyMxOFeEr5IUXXpCzX708PcX6q9Q1axs1asS3&#10;BUhIi/z8/P75z39Ci1ayJKu2JEtylGgynDh2zBg5O6Jx48bl5eXsch2WZOH2a41e37p585qUVCIt&#10;3285cfyEml1Pbhn+tMc+dpa8dve2357E6FD9CpxZg1cKlqzKpaK2FYz/Fq6aYoqTOXHDceStzani&#10;hksAkMT8+759B9Yti01Zsjhtd/rZs+fQThp+IlWgkoCSgJKAkoD9EoCJnn32T2lpeygKIMLC086d&#10;u2Cu7t17TJ8+HTXfiBEjS0pKsey5cuUqZ2bJlJRU9IMNGjSkIdQfAOZXyAcdIorI5557NjkllZa2&#10;a9vWSpZklm7r1q1NWZJiKefvbzcRinVYUpzIdViS+mITiGmSYPGa1FR71nHjWUo6lxJieOwsSTVm&#10;5+2YsCpGN2Vy5ah5Xn2ywEkLLhVFE8QvpoAgR1OcLFgx8d8/PNDmVHGjJMANyRzJ69dvxMfHD/Lz&#10;jR7TN25s39FDB0ZFLbx06YpRU3qNqq0qR0nAegngcYXxU11+lB28RlhfXFJSKnahwSEFh9HoR3AG&#10;zSYDYTpn0yKn+GV0VbyIxC+bpHOIGI8TeWJjY8UYMeWIwklncJnCRQb1qyRgpwSaNGkyfvwEMTQc&#10;HRPj6+srCszJyWPiKqo3THNy+w0ePAj3lk7LkryAAEnqj14Syjt8OPfdpk11komIiAD6WPhvPUti&#10;qDQ1dY1ZlqTw115rzC+j25xanMvVWDL0q1AmTrIOh2XdogU1+HVOlsy8UOK3O2HlOP0KnDF+XwvV&#10;pAWXiloh3Ll20ayVoONfO6l+Xlt5V4zzKPMRWFpyysen/0iPv2+f2GHP1I9ne78/crB/QUERcydd&#10;sVGqzkoC3NhYjmGalfTXTIqvnx/jgEye6unlVbfuM8K9H4oblpGQgn+V1xo1BPeYLaVzNq2VJxOy&#10;+nt7S5wULMkhrA+R2RiGW5aQQFG8A5kkmLRiZZ8+fTt7dGagUeZRESWBGksARSS3K/AFgnFjY6kz&#10;OjpGW9qNG9/26tWLRVYgmJOzJF484V+gmMAsRVOWZLouTduxY6dgSQbuefp4ijFHIGbXyoajteTx&#10;3LVrNxYAKuIm8yXFBx9Cwz4pIMk8AXGs67Ck8HvTpbMHLOndtx9+b3ZoZj9LSVgT0bLkwYMHhVKS&#10;X2uOdVye7x/cH5SxMnTxQp1qcuGwWMGSll0qait242zR/vDPTbWTZ/eu1mZTcUMkQD/03a2bedtW&#10;pM3ukzGtU9Zsz6w5Xvu+9Ng8o+/Bfft4HA05iypESaCWJcCNzdx9JlhBlOLUjAAyv0wu/p0wYUKz&#10;Zs2YHfzUU78WGfr16yecq1TLkrzxdM0xZUmMJzIKOXr0aJGTpcf5+QW6o9SmkkDNJIBOrYtHF459&#10;qX59bnWoQPspQzrfMUlJFY7L/Xx9BUt27NABBOOzSd6TNTu1sUedP3+eyZKUCRe3atUKNmzYsJE8&#10;Bfp9HlhGq/nU69TpY0bteSXJ+ZIM5cuZj+KQCn6sXx+FLDaotCype5FxFNyK9hbiFge6DkvSqURU&#10;srWoeObejE8+7iQFZlPEOVmSJsQV7xu+JV7Hkmz6emcInLTgUlEngcuF6aYsScqVo/ouXHeg2rRV&#10;AheP7DwUMyQ95JOM6Z1yF/jkLfTPi/LPjfTbN7Pb/sWTbt++bWuBKr+SgDNIICsr+9ln/7R16zaI&#10;UtQHk75ySIsUNDu/+tUvS0pK/1Dn93imxic144BGseTz9ept376zT+/evO7E2aHaiMf9xS9qIn6x&#10;z8irW5uCv0OxeAPsTU9PZxcjFq1b/4PlHKyrHTFiBGZ4SORX92aWhRw9WkxmbUCekA6HFBcfE9ko&#10;E1OVGPuBEVq0aAnd9Py8F5fpd0//tqjoqCxKRSxLgDtZYBQqNj6SIKOvKhf3chR8xIL6kpLSunXr&#10;Il7U7vn5+doxbmBNMpTls9TC3uXLEwUUcy6mfFKxxo1fx98Rm8TBTH65VVjUHxYWxs3DvSdZkkbJ&#10;50tUlb2MN6CxFTmlXlJ3x+bk5GG99J13fh5MlyzJjSpuYNPvRQdJw8Z13D09vXQWgGq8jlvLkqJx&#10;zjBfkpoUflOOocnYmfN1OPnlwNWCJS27VNRdqDPpK0xxEqvm35b91Cfp8qtNWyVwtfhA7tLRQsh7&#10;pnfaG9I5P3pYQdzIwiUjC2KHHwj1zI4Zf98470y2Vk/lVxKwRwJMJRPvKHSRWLemKPQyvHxMy8S9&#10;H8oaXlAgj2RJYTyRVzHja7yXtEfpxrixXsNe9JIeHp3JT0AtgpsX3oEoRzp1qtAZoG15/a9/Y4RO&#10;W85jjMPRzzzzDPhGJUU1sBzO0OGWLVvZ5PX+hz/UQbGF8gsSJw/pDJWKUVTLLIkpcl27dCzJWx2E&#10;J4+Xl5egofXrN7Dk9uDBLM6oO1ZtViUBMS7MXigSTRUjttKuO5MrkC27YEzuRnFNtSzJrS7Rvqry&#10;ay194MCfoJgz8hAx6Lxu3Xp4kJozhB0YGKiriZYl8fO+adNmbQb2QoJTJk8hkXhVLMlevvaQmzxW&#10;siQpx44dA8CdlSV7f94rL7fCUpL4YxFOmw/bPNyy7b/TsiTNwJ/ipCT9CpykkeFiBQ5Eadmlok4Q&#10;xzfOM8VJZlPevX5Fl1Nt2iQBLUVKCWeGdsua0/Po8nHFSZNyFvhlLRh459a3vAdsKlllVhJwEgng&#10;tZmXKpWB5vC3R6Rt27ZhYXNNqxcWFlZSUko6e01ZkreKj48ve+WfNSzJa1AQKNZNmFzp4+uXkJDI&#10;60sW8ngjQBz6LBbJCuN6PObEhWsaUTEfHx/mBjBsihhFSsuWLcUoqp0sefnyZcGSr/zlL+iCReH1&#10;nn9eUu3jlYxLnJ1PATEuTG2R4dtvv02ELxgsvTOLEO2e6coxyZIAu7ymztBYFq2VlJSKmmA2NDMz&#10;k7uR8W5YkuVwIl37y2PFLhFWrlyp3UVc7EU+Is6jTYQ1b/IQaTWVCQBiujQaT7mXCCVQAWoiJ8Po&#10;TmH4po16yTUpKa1atN69a+fxY8Xbt23r2L5jyLSfxj6sr5pYEvhe82bgpPYoJ9FLUqWU0hxW4KwK&#10;fmQFTuqo2QG+W4RqslqXitp2YSUoP2m8hB0ZyVkykhXf2pwqbo0EeESuHs+Sukgpz4eRz/bO7HI4&#10;wi9v8fDooW03JyeQ35piVR4lAWeTAO8BgEW8UuAmxnOpoW6MG3gRrw6UOKAfcZSJ4vWlnS+JxqdO&#10;nTraBsKSpjoL3XzJ1xs3xhCL9iinigOSiAWVllDd8qQzafTUqdOykswQ4CWPOrVBg1ehaQ8PjwYN&#10;GhjCknPnhr/44oucCHrF0AsRLtNTT/0/QbWyAipiQQLwIBMJRQZu45CQEBEX0CQGiHWHoz2XxKT0&#10;vzrhPN5NG1mSys4LC8Oy5PP1XuQXkLxv++ghLMkMVMYanJYly25d90lLmBMVpRvmXjBsiWBJfqt1&#10;qai9sN9/+83hmKEPYaeHjBQlT1NWgrSCqjZ+/VR+/oqJUoBmI+mh3aOHdQgf8FGjl/40aeKEastU&#10;GZQEnFMCgJJQ1lA9uBJVGr/79u1n7Ey+SGGlP//5ZTKgiRAv4VWrflrdp2NJulxtM61kyfj4Zdqj&#10;nCcOfUCOTE5E+yOMXd+4cYORQcYEzVaSQdL4ZQn1X3pRsqScEflao0YlJaXyKNP5kkA3oIr85SFE&#10;FkRGcghWBVGlEQkMGsOKY+2AoyzQFSMoy4C7WtNquaKIVJ21ErCdJcXRFy9c0BZTg/icOWFOy5I0&#10;Z9rhzaM2LdWxJJve/TIFTlrjUlErFvzeHFzQ15R9SrZFk035j9bKymzcGopEvEfXzIxbOC8xev6m&#10;FbF8we7evctsaSpRScD5JcCqknHjxst6MrkMugRqWMHKSptRI0f27t2bmX3bqjCmAUvK+ZLwJuu7&#10;ZVFEdGPccCiJHOLxcL4kX/w4e3NamkADiEBEixh2Z4banTt3fv2rn5fHyMail4Q60WGAn2+99ZbQ&#10;tMoxbggUGJTL5DkKlqx2viQX4vnn64lTQKl0NZhpQWsmFW3y7K4YydibiRrXy8uzRYsWsv5lZWUH&#10;Dx7kV6a4X+RJaKODrpqNLIkP7sPZWSeOH2MFjghXrxg26c95xrgR9vZzxazAWfpluA4nQwYmS9Wk&#10;NS4VtdftWmkuvrlNcfLcgQ0YQMSF9L1799SArFZixBHIjTNF1eoiBUXeLC/RHa42lQRcVwLC5Lis&#10;P7OfhH0UUrA9B7+QAUSSGXQRVJZyQNB07U3Yo7bKBUtqD9GdXVf4492kW2BMXwKgiJPIKL92vuTI&#10;kSO7detGVYUTZJSJPbr3QIFLimRJ4mgqgWjZImtYksxMP3CetR+y8oZEWF7NLF3kybSKgoJCUeaa&#10;NWt4R/MLUbrr35PQRnHtDP8msJElWcfN6LY2YGjSkJuXQpyKJW98X+FPcXJitI4ll4+M8OydLXDS&#10;GpeKOuFcyN1mypIAZu7u9Ufy8plxc+dORT+n/oQEYEP0jGYkNvfneQKKItXdoiTwpEkAzGGgX5po&#10;RkeJHg0hrF27Do0tToGIoy5k7JsRcLPCkSwJWqKXhEZlNmtYctWq5N/85ikUnfIod4o0b9ZcDOt3&#10;7doVkYqmiRe0+nUPCUCUxt6xNrIklskxUf4k6CXpq+bl7/bflbD6izk6nBzhu12wpJUuFXVX7NTu&#10;ZaZwlBHqFTp+FKsO+S76XvmP/vFHKykSfSVaS52E1aaSgJKAe0uAZb9wotAw0lK+whndzszcTzw2&#10;Lg43KaggMQ6EC9Wq5KCd/FjtfEmmY/FG0B4CsUbMj6iqcFdPF+Z2aDINF9NLaZH9OjvmAOC+acOC&#10;QMeFjIyMx64zTdudtn7+CMeFHTt22NNGcR0fN0u2a9NuX+ZeBz0oTqWXpI1Zl04zzD13QaSOJSOG&#10;LpXD3NHLztgqDRbbHF0z61Gc9NwzzWPd2PaNXnpugL//pUuXa7CiydZqOGd+eq/vLp+zRhcJRTKD&#10;0jlboWr1REmAm5YhVFgGvtiyZcsT1XbVWLeUAD6y8SjNjY0XbLn4CvrgHW0Pg7AsoKjw6JGFPR0X&#10;bt68+divyJXLV3LCOzkunDtXxqV57M3UVcBGvWRezmFsSurKMGrT2VgSf4rDMlcHbFyiY8mUgDn9&#10;+u0TONnHP+fGzfu2SuD+3e/yEsZInMz4snP61A57p30cP+yfX40dlJ+Xx/RJJ7xZbG2mrflvXz1/&#10;fNN8s1NKpayIKIq0VbAqv0MlgC1lVGAlJaWbN29h4NVdxz0dKkNVuFNJoGPHjswf4B2EXXppPdMo&#10;liyI6eu44DQs2Tkn3FHBlVmy7NzZ1q1ay9Dt065MnBQhcoFhen5nY0ke7qXH9qOaXDZtng4npw5M&#10;lapJ610qansLrARlRflCRtjWzpj28cHZPfAfnfmlB14A94f3KUgOuZC7/e71y9pD3DheSZER1VIk&#10;NiWxT+7GclBNc0UJaA0+Ym1QTuJzxbaoOisJIAHcZGLf6PTpM8xCld9GRrFk0RJfxwXFko/rBrZO&#10;L8n1Wb8Op0Brw+fOfevNtydPmhL61eyAkQGYmIxfutSoujshSxZfuwhLTknQr8BJGLlAsqRNLhW1&#10;srp+7vi+OV4Z0zrlRPTPjfIj5Czw3T+zW3pIZ6mGw575mfSk66cL3dUMJc5/jm9SFKm9L1TcxSSg&#10;dWrIWgXpUNjFmqGqqyTwUALwI77Lf/F//3Py5MkP0340iiWLE4Y4LjgJS+bO/5fjgivrJeXd1KdX&#10;74L8nyep7dq5Y+TwEXKvnREnZElaNObAWlbgJAfpV+AM99khcdIml4pSSg8ePChJW5kx/ZMK/9Gx&#10;IwriRvCL/7890zpKlpQRbFMWr59zKX/PvVuOmmMgK1Y7ETSzpTti94d/LttoNqJ0kbVzOdRZaiyB&#10;pu+8I9cn4Lxw+vRHXIHxBuavxoW78YFKMhYurhMKhyrxjrbnZhbzJY8njXJccBaWjPg012HBLViS&#10;YW7t7c91a9e2nTbFnrhzsuSaU3moJiPC9Stw5g1dJlnSJpeKWhHdv3evIDn04Gwv/EcfWzEpN2oQ&#10;cyf3zTVjg1LLWUcSvji7d9W3Zce1RblQvJIi46qlyMMxQy4e2eWuClkXul6qqpYlgF4y7KGDbPSS&#10;M2bOkPnF61f0bOpXScBWCcgbyRkiRrHkydVfOC44DUt2zY1wVHALlvzk407r11aY7hJ/KxKXD/Af&#10;8HDL3v/iObO3FKOPL//uBiwZtM7MCpw+ffdLnLTJpaKsI5Obd+zYHurT5mC4b0FcwN4vu2TOecRy&#10;ohYhTePMuGSxyuXCDFfx633/9s1Tu5YqipQ3gIq4gQR08yWxdSgbpVjSVnpS+aUE7NEAyjvQwIhR&#10;LFmyZpLjgrOw5IJuuQ4LbsGS2Jes/9Kfu3TuMnjQ4A4fdWDuZPHRo0bdrc7JkrQu5PCWihU4U/Ur&#10;cCYOWCtZ0laXilJoOKao+/vfBHV7L2ZYx4Efv5k8xcuUGatPmeeZnzSh7MCaWxdOyZKdKnLv9s0z&#10;GSvNepHUtu5Q9CCli3SqC6cqU60E0tLSsQaEg+zs7Ow/1KmDrUPtIYZ3a3yAYnQkbC660FoN+/cf&#10;wDGXtmnOFkcy1PDQ4Zxalgyn++abb5xNGobXxyiWPLU+xHHBSVgyL7K744JbsCS3Z/HRojmz5wSN&#10;DloWv+zqVcMcKFKy4Z2uUQ9T2vkTsGTI0sW61dxLR0RJliRiq0tFUT0cRoOT8QvnbV0VR4RNhoDh&#10;KWZHHogw479bS15m44cWDzq5bdHVY1lOoqxEF2kNRWYt9D2fteGHe98bddVUOUoCtSMBEEbYl8R7&#10;tVYpKc5ueLemWLKqy6pYsirJGJJuFEue/jrUccFpWLJHXqSjgruwJA64saTNb1Rk1Pp1P3lXMuRW&#10;NbzTNaRWFHLr3t0B6UkDdy5LCZytw8kh/XdKnKyBS0XLNfzhwYPrpUdO70lgNbdZbLScyFBy4eqp&#10;5Yc3375y3vKJHLQXMDybubpaXaSiSAfJXxXrDBIwvFtTLFnVZVUsWZVkDEk3iiXPbJnnuOAsLBn1&#10;WZ7Dgluw5PKEBJxxnz1z+rPuPcQYt3vbBJKPYERBmk9aQuTcBTqWnDskQbJkzVwqylNYjmBr8kLO&#10;1sLkkAPze1tGSLN7D0UPPbU7/lpJbu0o/h7cu4uSEUg0WxmZmBXZX+kiLV93tdfVJaBYstauoGJJ&#10;h4raKJY8tz3KccFpWNIzL8pRwS1Yss0HH2IH6OLFCy3fb4l2Mn1PWu/Pexl1/xre6RpVMco5dPkM&#10;w9xj18bpWHL1qLDemhU40fE2u1S0tZLAIEhYsiMaPJRQZn0EFMVD4YW8HQ4yhE71rKFIlJUMfDP8&#10;bWvzVX4lAdeSgOHdmtJLVnUDKJasSjKGpBvFkmW7ox0XnIQljyz0clxwC5YUNoEK8o8MrFy+XVxU&#10;6PbruMVT+ODfP+BPEZxcPnmuFidTR80e579eqib7+NXEpWKNH3QGr89nbyxYObnaldFmYZOhcwbQ&#10;bTKETm8t/kzrjPGe8sNbqtVFKoo0FZ1KcWMJKJastYtL16TW3jhO2oawZHHxsfL0pY4LTsOSDvQ5&#10;7hYs+XaTv6OO3LF9G8tvuGdDpk3fvm2rUTev4Z2uURUT5SSeyIIlv4xbpGVJ4ktGLJQsSSR14yOr&#10;OI2tQ1WlscyGxTYntkRmLxpgFhstJ8J3LPVhwY9lQ+iiq7579+73398jLivDvE6OxRyk5bMAvEoX&#10;KYWmIk+IBAzv1nj01DpuszePYkmzYjEq0RCWhIMuZCY6Lty5c8eo9ta4HB7P/EU9HRfcgiV7evVk&#10;muR7zd9nvqR3334VNoGK9TaBDhw4sCw+XlyH/QcORC6IFPGkpBWsU15atc9FwzvdGt8LZg88eeMy&#10;LDlku5kVOIP675Y46TM47/6DnznLbFEOTcQsEMaB8hPHVeve2iz6CUPoN87qLyv99Pfff19efqG0&#10;9NSFCxchSlLQRUKRh6ygyNIdcaxPd2jDVeFKAk4oAcO7NR47xZJmLzSSUXpJs5IxJNF+lqQat2/f&#10;uXRgteMC3uQMaaw9hVSyZK/8RY4KbsGS5efLwueFjxo5aviw4QRcKvKrk3r4/Pnt2rYViZIlAwMD&#10;n3v2WVjyzy+/PGjgIN0hYtPwTtfsWWqcSEcVfHAdOLlwToRONTl7cKJkSSI1c6lY44pVdSCzETFj&#10;jjFzTJqbxUbLidIQupjVSCf9n//xf2QIChx9oSDdGl2kosiqLpBKfxIkYHi3pliyqttGsSSSoaPu&#10;9mlXXdi+bVtVQrM+3RCWxI0iuGfl38QJ43nj8GtlfgrnHrC+RQ7KWcGSi3s7LrgFS+pkf+nixUPZ&#10;2bpELUvKXc/Xq7d1a8XtzHSJp576Na7j5S4ZMbzTlSUbEuEmXX/6CCwZnBqrY8lVo+b27HNQ4mSN&#10;XSoaUk+zhdw4cxS3i+gcLfOj+b3zPI8kTTi+K/Gles/U+9MzPh3e6di8cWKwh/nMcx/67ZnnWbI9&#10;RukizV4OlfjkSMDwbk2xZFU3j2JJJIMQBvn7T508ZV/mXhlQAlUlNOvTDWFJ609HTpRPsCS/Nh31&#10;2DNXsmSf/MWOCm7Bknk5hw9nZ5WWnMQskAg3rl/XXTqzLCnzcKe/8MILmzc/MstS3KSGd7rypEZF&#10;rty5BUsSkiY8sgIHtAz23yhZkkjNXCoaVU8L5TAj0g5D6J/tmNRh98S2aZPbWXIaPs/z+KaI21cf&#10;j1FLC21Xu5QEjJJAYWGRnL1DmceOHeeNt2jRItPyDe/WFEuaClmkKJZEDleuXPb4pHNVIrInvfZZ&#10;Ug6DuRZOwpIF0X0dF9yCJVnHjX1JbQgNrViEo/2rliUZ7N6xY6f2EFdhSeo8I2crLDkrRr8CJ2Z4&#10;tJYla+xSUSsWh8YrDKGfLrTFEPpnGV92zgz55GBoj31fdk4P6bQv7KEKUqOLVBTp0KumCncSCSQn&#10;p77xtzdEZRhrqVu37pAhgxs3fs3Pz19XQ8WSOoE4blOxJLItOXmiebP3jHVJJy6ZYkkrb91KluxX&#10;EO2o4BYsGb1o0dQpU6RSkoiVeklmUHp6enEpJkyYWK9ePVZumF4Wwztd01PYn5JefhKWHLotPnW0&#10;3gfOgP5pWpysmUtF+2tYgxIqDKHn7bBgCD1zdteMGR77Znx6eH6/nIj+ORHexCvQcnZXOdJ9bOM8&#10;pYusgfDVIa4ogUqW/Juo+ZigIF9fX+Jnzpz93dO/1U3gMbxbU3rJqm4YxZJIBiGMDRrz6isNm73b&#10;TIavN26oSmjWp9c+S6KOFAHXwtbX87HnrGDJmH6OC27Bku3bfVTthTKrlxw8eFCjhg1RWf/3c8+y&#10;0NtsIYZ3umbPYmfi7fv38KcITi6arV+BM2vwSi1LGu5S0c6aW3O4MIReujNOZwg9Y6bHnqkdD4d7&#10;58cMzY8eym9OhF/61I9JhyUxfn6zvMSa8lUeJQH3kICWJZs3axa/LEG064033ti48WttGw3v1hRL&#10;asWrjSuWlNLAn8iJ48dkMFX5yJwiEhMTExIyvaSklE0+hkJDQ00nbNQ+S1IZV/yDJQtjvR0X3IIl&#10;+c6xcG35LOcrokOH9nIdt8z8VWjojJkz5KbZiOGdrtmz2J+4qCgDlhy/Wr8CZ+WoeV59siROOtSl&#10;ov2tqLYEDKGXH94kDKFnhnXfO+tf+2d1K1o25ujy4KMJwfu/6pExs0tRypeKIquVpMrgfhLQsmTD&#10;hg3Xrl0n2ti0adO4uCXa9hrerSmW1IpXG1csiTTKzp3VLuLGel9U5E9m+bSy0sYXLIhs0OBVb+9+&#10;DV59lXR//wEeHp3fevNNnQE/xZJaoVmIK5a0IJyHu5iIMXDAwFUrV65ft1aEU6WlD3dWDPH07t37&#10;6ad/a8qSiYlJXp6eMqfZiOGdrtmz2J+Yd7UMliSsHBemW9A9xu9ryZJEasGlov3NqbaESkPo2Se2&#10;Lto35/ND4f2Pr56Ws8DvYITfN6eL6LyrPVxlUBJwPwlYyZLi9UvPZqAEFEtWJUzFkkjmzp3bcvk2&#10;kd27dr7fvAW/VQmN9ObNmqel7UF6rVq1IvJS/fpMQsvOPvRu03e1R4kXNLe0NlHFTSVQyZI+hbGO&#10;Cm6hl8zLzcVEebs27ViEIwI+cHSyxCa5KUuycFuuyZJz1nUHugpL4k9x5L5kWDJ08UIdS0YPj9Gy&#10;ZC27VNTJ09hNeppf/OI/Jvb6YNuUHrP6t500aQIpxp5ClaYk4CoS0LIkY9xSF8kYd3JKqmyFYkkp&#10;ilqIKJY0K+TJk6asW7vW7C5tItJjKtrYscHcwyL9hRdf1GZQLKmVhoW4YkkLwqmVXa7Ckghjxcls&#10;WHL4lvjUAP0KHD/vdC1Opmx4DC4VHXS5+BrAvuSkz1v/5X+ecy0jDQ4SiCr2CZTAt99+Kz6L5Tdx&#10;cHBwr169EMWVK1cwnlte/sgjb3i3xjufl1XY3LBaDvv3H8AOtjNfccWSpleHKZMMeVte1p2cnIyN&#10;K6SHXjIoaCzzNEQ59Z5/XlugGuPWSsNCnMezKM7XccEt9JLI7+CB/UGjg3B3Mz98frUzei3I23SX&#10;4Z2u6SmMSjn17VUxzB0za75ONRkycLWWJfs/bpeKRjVZlaMkoCQgJAAzDhw4SLIkNoHq1Pl9f2/v&#10;Fi3e79u3r05KhndriiV1EpabiiURBTaB5PJtIhjwe/Nvb/HWllIyjYwePbr+Sy/27tXrxRdf4Iuh&#10;SZMmIs/ziiVNhWVFSgVLLvFzXHALloxfuvRvf33Dt7/P8KHDunT2aNWitYE4aXina8VVr3mWidkb&#10;wcmJK2J0LJk0Mly7AgeudBKXijVvqjpSSUBJ4FEJsNbV1FZ5eHj4o7kqtgzv1hRLmgpZpCiWRA73&#10;79+Ty7dl5M6dO1UJjfTw8PkDBgxiqAmT+9zYOBMhkcjLL7+sPUrpJbXSsBCHJY8u9XNccH2W5H58&#10;/70WWm9ME8dPiIuLsyBUm3YZ3unadHZbM286UwhL+u1OWBX8yAqc1FGzA303a1WTTuhS0dbGqvxK&#10;AkoCNZOA4d2aYsmqLoRiSSSjW3sj1uFYHuNmZazWysrrr7++c+euyMionj17akWtWFIrDQvxCpaM&#10;93dccH2WxDJ5z0p741KK3KcMdstNOyOGd7p21sfy4fhT9NuT6JOWMCcqSqeaXDgsVsuSxJ3WpaLl&#10;Nqq9SgJPjgT4Vjb7Z6cEDO/WFEtWdUUUSyIZbAK1fL8lw4day0B5uTlVCY103NDJlbFMB96Tno4x&#10;FtzTFRUVaY9SLKmVhoV4JUsOOhrvqOD6LHn1yhVsAt26eVNKMWTa9OjF0XLTzojhna6d9an28Fm5&#10;21FNjtgcr2NJNr37ZWpx0vldKlbbWJVBScCNJYCdM61rWG2cXfY03PBuTbFkVZdDsGRu7pFaXpXE&#10;6a5du15VrWo5HX/cXp95Gjj3TNZfsaQUheUILFm8bLDjguuzJPLz9/N/5+2mzMLgqR0TGPjWm29f&#10;unjRslyt32t4p2v9qWuWM/NCiViBEzvTdAVOspYlibuQS8WaSUMdpSTguhIAGLF2JuaXLYyMlHFS&#10;7HwtG96tKZas6jZDMj/88MPxEydrnyVv375dVa1qOT1zb0bvXr0dcVLFklZKtYIlE4Y4LrgFSzIG&#10;lLx6NZ0rT21MdLR27qSVYraQzfBO18K5DNn1/YP7gzJWgJOTE6N1qsnEkfM9e2drcdIVXSoaIiVV&#10;iJKA80sAlhzoP0DUk/iAh3H7a254t6ZY0vJFuXr1m+WJibaGoKDA9u3b8WvrgeRnviEMa7lWtbYX&#10;vST6ng7tO1g/xm1l3RRLWimoSpYcWpzgqOAWLIkW0tfHt/5Lf2YMqFPHTpgut1K61mQzvNO15qR2&#10;5ok+uheW9N+VsPqLOTqcDPDdomVJV3epaKeg1OFKAs4sgQq9ZD9vUcPE5csVS5qq9pzfvqS4fLC2&#10;rX+TJk6QEwaJ23o4+Z3n3sYGKMsalickaL3fWF57Y2XlFUtaKShY8tjyYY4LbsGS8OOsGTMCRgXM&#10;C5uDl8+3m/z9SR7j5s468tCf4txI/QqciKFLtSxJ3D1cKlr5PKlsSgIuJIGC/PzXGr2ekpyMI6/3&#10;mr+/eNFioypv+Ccy5MLLypT1HJ3iKixZgwuHOZyfWXLSxBqU4DyHHNi/jxkajqiPYkkrpapYsjpB&#10;FeQf6VM5ESM0dA7OuMk+bcrU1JTk6o6zdr/hna61J7YjH/16wL5UVJMBXy/V6SVTA+b067dPi5Pu&#10;5FLRDpmpQ5UEnFEC8UuWtGvT9oN/foBHmfv375utIs97bGws6CHDnj17yIlhPlIWLVpkepTh3Zpi&#10;SVMhqxQpgfwjef/7bjMccCu9pJRJLUcqWXL4seWOCq6vlzycnSUsAEmWRJEeFRll1IUyvNM1qmIW&#10;yqFfX11yWKzAiQ+Zp8PJqQNTtSxJ3J1cKloQi9qlJODSEjhfdo5VN0wP17WC593L07NdO/zR/4ST&#10;sCR+b+rWrTtkyODGjV/z8/PXHWJ4t6ZYUidhtamVALcHLkU+695DzZfUiqU247Dk8cQRjguuz5Ln&#10;y8r44GHhjWBJPt27/qsrHz9GXSXDO12jKma5nLJb1wVLTkkwXYEToVuBo1wqWham2qsk8HglwBzw&#10;th+2Zbwbz3P8zgsL09WHhRYwI15BZPqYoCBfX182z5w5+7unf6vdRaLh3ZpiSSl5FalNCagxbiul&#10;XcGSSaMcF1yfJRHkuC++wA4Q84n27c34tMu/5MpHK2VsOZvhna7l0xm4d/KhTWIFTvIY/Qqckb7b&#10;dapJ5VLRQMnriuI1y4JK3R+J/Olyqk0lAVMJ8KH84T8/LD5aNH1aCKtx0E5++q+uu3fu1OX09PQC&#10;JwsLf7Lk3LxZs/hlCSLPG2+8sXHj19r8hndr3My8rBw9O9K0fDeeL6m9Xq4bZ4xQ64lbG7fsj9vK&#10;JiuWtFJQlSwZcDzJUcEtWBJZbtm0afKkKaUlJzP27KlqVpGVItdlM7zT1ZXvuM2t54qEajI8IlI3&#10;zB0+dJmOJZVLRUdcCF6wDx48uHXruytXrly8cPHCT38XL126hCcHY29UR9RflekMEmCURazgFixJ&#10;lSBK4qZ1CwwMrFPn98uXJ7KrYcOGa9euE3maNm0aF7dEm9/wbk2xpFa8Ki4lwGJtJmYUFRZ83KHj&#10;0ri4o0WFBJaTeXzS+fq1azJbjSOKJa0UHSx5YsVoxwV3YUkrxVmDbIZ3ujWoQ80OufH9nQp/inuW&#10;B25YomPJNRUrcPbrcDI7z1mcJNSsvU54FC/Y27fvnDxZ4tO/v1ySSaRv3775+YU3btwggxNWW1XJ&#10;qSSAVYr333ufF/JDvWRZx/YdTfWSos7oHxnRzsnJtcCSZWVlhndriiWd6p5xtsqYruMO/iL4640b&#10;7K+nYkkrZVjJkoEnVjgqKJas7kIY3ulWd0Ij94cd2SVUk8ummqzAGbxWx5ITZxwz8tyqrB9/5AUL&#10;MGZm7u/6aVctS3bu3Hnz5q0XLlxEa6nkpCRQrQS+3rABX8bMlEQj6e/rs/jRpdncZlsq/0Q5HTt2&#10;nDFzBmPcUhfJGHdySqo8i3j90rPJFPsjiiXtl6Ebl8A6bib8SmdNFcsaPu3Ksm77m6xY0koZVrDk&#10;qjGOC4olf/xx795M7Xv+v/7rl9qL49Isuf9iqWDJkKWLdarJ1WMidSzJpnKpqL309seZI/nNN9fa&#10;dkhr0363LpDIw4cJX/vPokp4EiTA65c5PPJtrGvynLCwDz/4UCS2atVqwYLI4ODgXr16kcL8iqee&#10;+nV5ebk8ROklpShUpHYkwKfGuOBgljVgZZLw7jv/O2niRENOrVjSSjEqlrRSUHZkY4XjH/9Yl9WO&#10;ZstwaZbEn+KQvavAyYE7lyUHPbICJzVgdvCINB1Ozo0qNSsElVgzCcCS+E6DIj9sf+TD9sXa0Oaj&#10;tLNnzyqWrJlgn6ijWGyjtaQi4tu3bdMK4dix408//dueXl6EP9Z9ht4Mm0DMnezv7d2ixfvMqdBm&#10;Jm54t6b0kjoJq01TCWAMOjUlZd3atXwVme6tWYpiSSvlBkueXDXWccGN9JJ8t589c9pKueqy+fn5&#10;tW7dWoeTfL07YjBId2pHb8YV76tQTaYlRITrV+DEBSfpWBKXile+UZoyw66JZMlPuhR16VqiDW3b&#10;76k1lvzk405jx4yRrWI2PGs5cDj66isNx30RfOvmTUBgdEAAKQw8RUZEtGvbjpQmbzaRh+giTNwj&#10;swzkJwO/rC4SOfNyDjMgy4mKi4/6eHuHfhWamLAsZNr0CePH64rCsxomYkWirtiP2n4UEx0jz0Jk&#10;YdRCkTNodNDWLZtFnIWijPyKePn5sgavNKRAZhdqDySemZH+ztvvSL0eDWzdsrV4p2GxkaNECfKX&#10;FNkckYhhHnwKUxRSohzOSzXYdfv2bXG4tlakv/7aX9P3pOmqh8ypHpdjRdIKea6wOWEzZ8yQm7oI&#10;1evbuzdXSmvnmZbqsoGTISHTCUTELiJYnAwPD9flZFOxpKlMVIqjJbBxw4bhQ4fT+UQvXky3Y8jp&#10;FEtaKcYKllz9heOCu7AkXXuvnp+/XP8vVspVl40XS58+fZ979tmdO3fJXRIk6XdlostFiq9dFMPc&#10;Y9fG6Ya51wWFDR6arcPJ2OXm9bMu13BnqDAseenSVfSSPTyPf977nDa061BLLAku/aPVPzDFIQTC&#10;rY4BVliGvpwwOmD0mMCgkpMnMFwI+p09ewZrrWBatSwp8U3KWcuS4BJ2idnFJKnSkhIiX82cGbN4&#10;EYgn84uIjiV1xeJE0KOzB5+JuqO01KaFtWFDh73X7D3BkujvdEcNGTQYnYhIPFpY0OGjDiJuJUtS&#10;1fS03RwydfKUpUuWWsOS1FxXveaV1YMKtdUD9lHZ6GorNzGdAgXLTUMiiiUNEaMqxEoJ0J+MGD7C&#10;18e3d68+QaMDcS/i2cPT9Lm2sjRtNsWSWmlYiFewZHKw44JbsOSp0tL2H7XHbyLvTAuyrHZXZFTU&#10;H+rU2bx5i8jpHnpJ2hK4f43AyeWT5+pwMnLiJh1LKpeK1d4n1me4cOnuF5MLYck+fUv9B1z0H3BJ&#10;hnYd063US968mp+72cOacOLAOF3d6MLxUI9aELITBvyPHyvGYb3sxeFHdGoXystBSHp6wMe3v4/9&#10;LMm5IC8qQ+GQGhFSAgNGa6u3LH4Z/gUwCxswKoDIyRMnxDplbR7iX04P8fLsCeQSpzlYEyFz+3Yd&#10;Bg4YRCQrK0vC2qHs7J6ePdF6VMWSzPVv82E7jiLwTpsfPl+cy0qWJHNpaQnVxtrj+nXrLLMkZaKX&#10;5BCz1SO9xXstRE1o9Qf/+EDUpKpfSkOnM2rkKFpHtVnZXVVOK9MVS1opqMeSDdUItzrPJme/efOm&#10;iDyWmhh1UtbeoM2nNPmMDxk0RDdPQ3uul+vXx2oaKVu3bWPyxv88X+9YpbZ97JixLG5o27atzKxY&#10;UorCcgSWLEke57jg+iy5Jy0NZ7UMPyFIO1mSEvBd26jhI6Ndhne6li+4I/amlOYIljRdgbN5egxO&#10;b3Q4uebrC46oxpNW5sGc6/0G5CJbWHLAoLMBo69VhMDK39HXPvo4nYev2vmS1oOkgM0LJ5K0cuaN&#10;hM4rLzcHx6Ljg8exa8e2bYLytNmI876CVqCbVi1aC5YEhQTs8HvixE/DpuIoXgje/frLvQAd6egl&#10;sfEqEqGtuJhYEqVeMjV5tdSNikLMsqS22OysbJFz186djEevTFphmSX/5dHlVGmJZEnoWNaQc1EU&#10;BA1HTxg/kfTGjV6Xk7asZMm4mBjGuGn74eyKigGJwB0R7Ri3INzQr2Z79/MeMniwyIaylZprq0c6&#10;7g49P/OiJt26drcwwE1O/vwqFDq9UYZSFAfS4wm4Fntr8Gt4t0YDeVmZ2hJ3dIpb2ipfvWrVsqVx&#10;/HJlx30xdl7YHFfHSWkTSLIkX5AWbAJJlsQEAZd45sxZPj4+rB+rX7/+5ctXunfvvmTJUnHbK5a0&#10;8vGvYMmU8Y4LrsyS9F7YxmAITH6l14wl7969+8tf/Ofly5e5Jvn5Be60jlvcZeXf3RAsOWjHspTA&#10;2TrV5ILQgzqW9B2ad//Bv628Q1U2UwkgvbjEs1KqsOTwUeXjJ94kTKj8JdL+4/RLly5DN6aHa1Ng&#10;Q2s0kjLPiQPB2sPLys5hmpAUuIm1k0RgSTH6rM3Go9SuTbvMvRnUB9UeBv9JkSwZFDiGEfByzQS9&#10;alkShAT9OAXzJf19/VClbdu6hVMUFxVqz0tcN8ZtliXJxrsUNizMzxeHm45xr0lJmTh+AnstsCR7&#10;GdwXU/87tu8giuLXSpZEY5uSvJr8W7dsoV2wJFVCLLwnQVTSqZVkSdBvXCW8C70kSw601SPzoews&#10;oanh18IANznlhAHi/HFpmEYqlaoi0dZfxZK2Sqw2829cvx6F/ro1qdz2DA3zNNn56VCblTd7rps3&#10;v2V2B7bKA0YG8D20IjGRr0MLgCxYkmWxf3nlFQok0qBBQ+xa4XeeTSL9Hi4nW7NmDTczRGn2vCpR&#10;SqCSJSeUpDgquDJLHso6KKfXM6O9davW9V/6M78EVj5KEVoTeb5evZRK+2vr128grj3E8E5XW3it&#10;xacf3iJwMipsgY4lt0et6+l9WIKPiOxMv1JrdXOzE52/yLj2Ua08YclRgWcmT70qwpTKSPtO6eiz&#10;qm27nSy5dMkSJruLszA9kJl3jHFjqRB6EolEUI3dv3+P8SYsdvBAjR4VAFECLNq1N5jxgIZkbaVy&#10;QaYQ0c6X5ESQo3ZvVXEdS+rmSzIqLecVAonL4uNFOTqWjIuNRVUnXk2SJeWB2lMz1N6nV2/G/SPm&#10;R8h0K1kSfgQeEVGXyu9XIBFgZIyebkcYfNTWChmCA6zeIRvVQ1GrrR6nRsJtPvgQivyocuWSrIxp&#10;BJbs1LGT/OzgwDFBY1A0m+a0PsXwbo1aKb2k9fK3nJO79IsxgWm7dnHPJCUunzVjRkFBgeVDnH8v&#10;U9F4NkFI1JHBY8eyaaHOgiUPHsx6t2lTke2/69XD0tX06dPZ3LFjZ8uWLUW6uJMVS1oQpthVwZKp&#10;Ex0XXJklz5eVrV+3VgR6Vl6Jf/vrm/wSbF0jNmXyFBbesOaReRkhIV9qL4vhna628FqL7yw7Jlgy&#10;ODVWx5KswJkfUaxlH+LKpWLNLs3eg98w4VQnzDbtzduXZGVOtWexc4y7S+cu0iAwA6kMj/LO9/fz&#10;Rz3HawqGmjplCktxTKtBNsmS5ETjL8shc7UsGRu9mLF102Itp5gWyzOOehSIY+wBjkNhaloCsPb/&#10;2TvzuKyuO//3v/nN/NFJm0466aRjm0zSmTZt0jbRJpnELDZJNWbVaGPUaFKDkLgvgBFx16CiKCqK&#10;siOLoOKC7AjIJigii7iAgCgq7vuS6e+Nx5xe7/NwnwvcB0GPr/N6/N5zzz3n3O+5nPu53/XNXn8G&#10;HopTxliSNjQG2QmPIHGJDktmZ+cgKwQz6vy4dUMzLuBRWymxJNwrLy8DSwp3b9vpcRVtWJFPBgx0&#10;qOCmMcIpRJ/iE/mvAwYMHvRpa7c47TyhLd/WuB2FJXVMVodt5oDAkoR+1mJJ/+XLBZaknrSgonMl&#10;lzTJ5NtYcmb1RmeVrowlbVk4bOhQ20ozNWyE0dExYElphSGvsnzTlT13JHH++pWvcqIFnIyaoffA&#10;2RGTSzQgHQJSKRVbtUA3b34XGFan46E8/PjTlF8+8ZIMiT9zxnQeOZP9m4eTOmNJ8Nezz/weoCQG&#10;wmoSNRM0MGTShIlI04BLI74YoVVeyykxPaAQDUQhzrA8BQHok6cghAQQuaSsBPcVFhZoLzFD2+0W&#10;K0UEqcx2/m2RhG0/YLrXX31diu0klpSTEYR0IQdQSw9u3Yi0lIJR2rQBS8pBmfOq2/Ef7E5P3AVC&#10;SdobK7jl/TJ/3O353VuyW1a2mbB8W1NYss1r8SBcuLdkD7uErhioDwWWrK6uefbZZwV/unXrFh4e&#10;MXr0KA6TklLefPNNUa/sJQUfHP6CJWs2zXJeub+wJPsZYsp2frHr1sTyTVfXf8ccwpllZTsEllwQ&#10;HKgTTWYsCp2/+JAEPoJQKRXNLw16bfdplToGykNU3jFxSXypyJKZmcmKmO9ftXzAOYBvIUZzhOzE&#10;cJXfZX5+tgzJysrmAfP19ZVxcg/cji+JP6FtY8u3NYUlbZmsaiQHTjQe79vnnRXLl6O+l0V+5spm&#10;ECSUF9/cwo/7sccew1iypKS0R/cePOH80mb16kA0K+IqhSW13DOgm7Fkwmznla6MJU+caPRf5k/M&#10;OBR5SAFAkexn7/Z9F28cA4629pTlm25rJ2BV+92n6gSWHJMWsdFd74GTlaxXcwOFVEpFM8zP3Nk0&#10;zEVvcCqAJNLeiPVHr167Md17mhRKQnCIB7cZHbeZCag29zcHUJSjlK/aXylsAJDmDPh44I6MDO1d&#10;p6alETplzJjRAwYMwFAHj1fy3jz66KPUPPPM71xd3bSNoS3f1hSW1HFYHWo5sG3rFmyutTUGdFFx&#10;8U8f+TeBJd3c3D744H2Syy+7HXL/N7/+NamckFGWlDRHbuGfwpKCDw5/b2PJOTUJzipdGUvie4Ph&#10;O16ZZLTAoleII/nFtsuk2sgh+2lg+aZrZlBntCGf4ri8OAEnAxev0Ikm98QkTbnbYwQ0pFIqGi/E&#10;1evfrQw6IuWPOoJgS9gJoHvlu9rDw12LJT3c3cnTff36DeP+1VnFATiAHAfFPYTAkhAo4qElc8Bx&#10;7/TpM2nSJFHzas+evHineHqOHDmSGsSUP3n4xzyEsj2E5duawpJa9ipax4Fz584i+9FVGhwGBwdf&#10;u3aNBvwiag9Yeccaurq6Zvbs2YmJ2+W1CktKVhgTt7Hk3JoEZ5UujiVFpDz8HImjLxlJkLvEbdvk&#10;YTsJyzfdds6nPZdHHtwlsKR3nN4DZ8uUpVnZjTo0hFht/re+3tO8kpOT+JtWcjQt848ev4qHko5j&#10;8tB7XhXZKHnBIn+syt29b1fJkSO1Ak7yN1exr7w8p0hslto+Fa04YMsB7F4J7ISl5PdyyYb3+r6n&#10;lUvymPGyLSkpEde6jhw5adJERDnhEXd8vQnSh+pQ27Pl25rCklr2KrrDOKCwpElWgyWPbJ7nvHK/&#10;YEmt/JxveEKSmGSww2aWb7oOR3Reg4PnTgosyW+Mt59ONHkkv3TUxDKJhiAGDSv+00tjQEBfublV&#10;V9dcunSJN4bzpteFek7LNtJrxyYcEwE6YdetW7eK1ycVbEjeu2evwJL7SvcVpWQVxW6X7iLOvnFc&#10;qqV5EWPhl83fCF4f90c+bu4oPi5OROshgUxebi416IUJcYRjNXcqMnfzxakN0o5fDYF2YAIXVlXt&#10;5yzpv8VC4CHAIVdp3bSHfzYMh2uCQgoRoWiJDSOuNVjaaH2x0ZSMGT1GNLDqN3HrVsx4sJREIuk2&#10;0kWEILLbeUVFJTpufAiffvrphITNog1OryEhodr2lm9rCktq2avoDuOAwpImWa2wZMuMIrQyGzzn&#10;0Wuz0ZJnY39lxdrANQTPEPruli9txRnLN91WjO2EplMKEwScXBik98DJXBKemHpSiyWhBwzO+Ncf&#10;/mjggAHpaZknT54CGTlhUl2py0tXbvmtqtFxSR66ji0t23+XMpF7O113bOfaDWmBsWPeG+I5YETa&#10;mtjkRcEnDtZYDsxvXm3WCun+3ff5uAGP/PmTQJEb5/eFP71I9hvAoAjJ3hKW9Pf3F47hmRnpfIk6&#10;xJLgUL5QtViSeMv4j4Mlca/GxkaynZDm6Wmp8tAqgi8PlhKMbNDhH//wR75XyApCGwMsSXZYy7c1&#10;hSUN1kWdEhzg6eWPiGL8GLeKXQpLmmRXM5bc8q3zSpeWSxYXyYC9fLcjZEHKwFvFIMunSa5rm1m+&#10;6Wo773h6S+0+gSXHJ4fbeuA0Hj725ai9Hw7IJ7y2rvR+N+vo0aMOc/51/B115IjVdZfHTymXyFFH&#10;zPI5cOa8HRPIy2fP71y1Ptp1VtxYnw0TFkaNnJW7Jr5VqJwX9f6UPINy6nA9fLh59fr5oye1DOHC&#10;+zwf965mQSEh2eVd4y7/7fxvwYZCCtkSlqQ9umPSRpLs0GvqVIdYUggrJZbkZUgMpLVrAsGSMBnJ&#10;r0jNSHDbF3q8YNdBVc6wtQRjIY7UlZZCPRN6DyccfG/QcUtZJDpuUoXIccXrl51N1rSfUFiy/Ty8&#10;j3to3ohWrnz+ue78pVAgDGTrreKDwpIm2dWMJbf6OK90ZSypYyE7bmnJHmt3cYa4z7DkySsX76i5&#10;syKDFi7XqblL1qeERR/5cEDeW32K3upToi1/6ZtdW1v3IGPJxLSTBv7acVuO6x5IDr+7dQsAuHWq&#10;v+AzKHLdlzM2jF+w5ZtlcJL91fYS25qcgFjdMrV0CKK8fvnq5aZ/iK4EzLmf83HvKiIbIkhQxzct&#10;lhTW07JGtCTgHfnBSQqcnNRsx8/Zt996W5ySOu6+fd4VuQ/IIokIEm2HxJJzZs0mXTL4TmBJwOxf&#10;3u5DY3JAEllC9GPVL04L+HETGxRcLItQ5YshWGVsJKUZA1gSROnl5TVsWLPapqmp6aGHfgi6lPNR&#10;cknJCkV0DAfK9u3jGca6RgxHTNueL/ckE0H7R1dY0iQPwZK1W32cV7o+lsQGfeo3XvjeUPyW+NXX&#10;1Zpkrclm9xmW5K59SlIEnJy+PkiHSrZNW15TfaL/oLz3Piz7oN8hbendN+eBxZIXL99a5H9YJ4WU&#10;h1+N33fg8CXbx+l4+eGU+WslhxPcl6xzmRn++bRNk3ypPHfuvBlfJqCo7MEhkROwnmncuPIPTfd9&#10;n48bGAWWtLWPlsixGXy5uqEgljVipSIjIgTow1gyaXsSZ5/6r/8GKvK6w0iGvOHYS0osCeTEuFJi&#10;SZIj9//oI/oRWBKCtyIJESHo01q9CH0iPyXXjbF1LaH3Hnnk3yZNnNind+8nnngcty5iAlFDAJXX&#10;Xnv1i++TF9Ob+Gf5tsZC8LLyW+rXwaWgoPBB/sD9fj07+/+xMTHayANMlz9MAhS0f94KS5rkYTOW&#10;3LbAeaUrY0m2kGFDP0O1jRwBfRYFy3vyY0jFt0keGzezfNM1Hq4DzmYdOySwpOuOyNhpeg+ciswC&#10;79mFH/91/6DBtdrS592cwNCqxlNXOmCGnWqIQzWXR026yyVJokiIb5ccOn/xpm7CF0405a/doIV+&#10;CR5LYkfNi/16bvw4nyjX2WlLwhoajl27dl13oe1hq7AkI+p6uO/zcQNheCnJBIrcfkZGJkkQkTli&#10;8SJ8byZNmIBOTYclz509KxIl4ntDJHDOIjdxdXHhqrG3PWd0vjdYX6YkJQm5JEkoc7KzGEtiSWh6&#10;21WQ/2rP1yxXjfDKJfG3bmVtD2Ws8urqGnH2wO1Y5ViGikPtr+XbmsKSWvYqWseB3UXNf1/STJKg&#10;BK/1fE2KKXWNW3WosKRJdt3GkgtrtzmrdGUsmZSY+OEHH/HRLnnJfsYez3tD+d5IntgSV27ekPkU&#10;F69erYU80GmLwxYtLvxs2GEX1xPfl0YX18Z33t8JdBo6Yg9BJx+cGOZbU05yy1rwKGkCJm1MbNSx&#10;99b1G+Vbs0hxruVqgocfZpIxX83d5L4Y6eSWqcvS/SOP1zeYiQnUTiz5IOTjLi8rQ5IoZBzQ+N6g&#10;/9UhR5bJtka7dpyVftyiXosl2WRERnKwJMpuiey0WDImOuajDz60XMHNZHjlvtDjRcCsVHBDaHXc&#10;2hsxSSssaZJRqpklHODVvNjXl6xN7Eh9/tKbGAvJSUmW9KywpEk2NmPJRF/nla6MJRctWkyuG1tG&#10;jvzSBcNJ2/q21Vi+6bZtGtZeFVCRI0STE5LCtahH0PO800e4HBk34fT35cy4CWf6ftCMJWXxnn8g&#10;f/dZa2fVqXpD2ojMUd6vjhg9qQx5pXbCbJb1ReXbZ66y5ef60fMBkgnui4O+nvn673tcu3xlT3xK&#10;+fYsM+43mEDadthSjdBxy1mBgB6EfNzcb3paGhAPkSKYKzwsjBoMsjbEx0tWQLQBS9KhLFM8PNEy&#10;gyXRfOAnLnrWYkkQH6csV3CLgeg8cdtWhpOlJd8b7S0b0JZva0ouacBtdQojEL5+eIz55sN820LZ&#10;vcKSJp8uhSVbZtSawDWLF/nqzrPf81YxSBqva+/w0PJN1+GIHdCgpOnoHQ+c7HXBC/QeOLNd1o0e&#10;e9TL+8KdMu2C17QL732Yq8NTHI5xLyOMEOlfOmDOHTYEb0XsH7GCtL1fUYPtJJGBtPM5d/REln9U&#10;SxAPvfamSYv3bUz/8b/+kJAt9H/j6rXjFYcgtJ20RAMnzbjfIMFsqQdV33U5QBwg8np9MXw4akFZ&#10;2r+/Wb6tKSzZdZ8xp86cr7oli5eMGTXmzT+/hcmktgAt2z+0wpImeXgbSy6uTXRW6cpySaINE7wX&#10;pRIGkgR0w5opJDgEE3mXEV+a5K6ZZpZvumYGdXabW//3ncynODNG74ETOd7fw/Ooj88lbXm/nx0s&#10;KbDV377eGxF7lDQvzp52x/S/YVsj+mu7QBJ9N1pv7TSuX7pSEpeC5rolIEl9zooYj9HjRKBy8Ttz&#10;5gxtJ4pWHGiJAx/364ftJ1bh/IqCgSeHWzbfiUPe0oXG9ZZvawpLGjP8gT07aeKkkS6uCkve8wcA&#10;LFm3fYnzSlfGkuxeVfv3fz5suIgsiTaKiMEkoLDQWJL1t3zTvefPlJhA1KEi6YETN1UPhcZ/sX3A&#10;oF3a0vvdbLvwSlbeB6aURIecs+igvCMdQWRJrV6beD81uXvwfDdAkUlzVjeU7IfhgEeFJTvJk9/l&#10;poFoEqcgOW32veX+y/luljVtICzf1hSWbMMqPAiXJGzaRNyD+ro6CGfcr5JLmuTqbSzpV7fdWaUr&#10;Y0ktC3EQQ7utrbGKtnzTtWpi7eyn5sJpqeZeGqC38gvzDA0Nr/7vX39OgaAEBlXrMizqoJY89JpT&#10;lVt0tp3T6/jLyVdD1hp5FzqCXDdavXZT9dEM3zADFIn7TWXSTlxxOv5G1IiKAw45YPm2prCkQ56r&#10;Bs7ggMKSJrnajCWTljqvdH0siYU90YDwtxEhJvmdP3euSe6aaWb5pmtm0A5ow97vXbRVwMnJiXZg&#10;0c8eeUSK0oROlhzTgMQpM/frcJbdQ4Dn1uQTXcWUkgzaLem1iU+enHlKrsjVcxd2hW8xQJGcKgzd&#10;fOnUGXkJRGZmJjyUhUPtWUUrDnQwByzf1hSW7OAVVMMJDigsafJJaMaSycucV7o+lszLy8dqUmFJ&#10;kw+UbMbev62uTIomw769k5tFoqRPXu2jw5LiWi4kJtCSldUtgS8ttPzctSQsulObUqLXJvehds5a&#10;euLUCvImihvXJbGRjNISaT7BjZV3nHy5Cl7xD6dFcpJIZkJ4enpcunTJjB+3XK/2EHxvFeTna3vA&#10;i4MkLeRsQf0k5om5CDV4WVITER7BtDmrvURLE8BRJIQRv7TnLL/SvAQXck4J2/rYmObkMNSUl5eL&#10;rNnarpgb1vmixrbboqIi7UDFRc1Jt9W/9nNAYcn281D10Bk4oLCkyVW4jSX965KdVbo+lsQGncBV&#10;xuwkWq8UCUGUlOwtLCwMWBkgroqOjqEyNLQ5lIjtP8s3Xdsh7lVN09VLEkvOivpHhhYBjrbPDAA9&#10;GcwNZxtwImhRC77s0qBOsGcnjEpZXHruy9Et6rVXBh0RclWAFUlsUjVJbLT4UdAkSjyYUajjGBde&#10;v36dP7IVK1YO+mSQgJOffPLJUr9lhw4dvnTpMg0MOGzJKZAs4Rf7f9RP9MaI+KqRtn7WzNkU3Dmy&#10;s7II3E3oN6+pXhPGTyCQ4swZM2jW/bnuLU0AZ0ySBUqUJ7Ak+alxhxOXEICHKHLQ8+fNCwsNAWN6&#10;TJ40xcPDd+FCXZ8oFWgsKm273ZyQgPunHOhBw5IE/iEBJAY8MhSQJFqKCTQJX4dJE+EnK+jq6sYj&#10;98tfdCsu1mNwy7c1huNl1cFJbxhO5b3R/UF12kM2ImKw4itLgbDKJk1hSZMrzp9nfcpy55WujyVR&#10;ast3UUtMfeXlVwYMGABgFEWLJT08PH7+2GMzZ0z/1a+eGvX1KG0P4iG1fNPVDnHP6YV70wScdMuM&#10;jJ+i98A5VnrA4QxBW+iyTZpSTpm1Hy05unKH3Tq7AXOIjGtoSbSKXjtz5514Fc1JbNbclcTGFkgW&#10;RyVeu2AnjSIv2CtXrpSXV27YkLB2bYjAkmvWBEdGROXnFZ49e44GZu50c+0+M8VuVzsyMwhtjVsa&#10;kkEaXLx4AdhYXl4mGhPbnxhatUeOINyv2l9J5Ygv/kaYbiZmjCUBNbrhdFgSkEiDZ3/3+4sXL0KA&#10;CoPWBuku4VCHJXXdAkLfevOtwoIC2wsfhBpC8k2bOpV83Noo5YJuKVa5xJIhIaHPPPM7knEvWuT7&#10;q6ee0rHL8m1NYUkdh9WhlgMkqRv48UAeXfExNOKLEYMHDdY20NFPPfnkhQsXqFywYMGPHvpXvof2&#10;7Wvesr6Z8g27aO/ezd+p4p/Ckt9zwsH/Cks6YNDf+Qx3KJdc5u/ft29fuz39olu3lJRUTh04cPCh&#10;h354/nzz8yv+PQhYMq+xWoom/ZcH6FBS7uq475nh+H9AIl43duWSukqA56bERq0ri+PeLW2BRNV7&#10;XotTnTS14ujxqwxoN4mNjkWZSyLOHLmjorWdIy9YEiUOTA3sn7yy391lQMpqAbJsr9LVyAUyQ1Sd&#10;awaM8h8TQAoAjvP2moYsgPr83J0fvv+BbADhv8wfyEYaQlKQEhKh5yuvth9LBqxYwXuDziWWBNLq&#10;xgV7ykjgEAyKXFKHJekBARyBvmZMny4V6NrJKxoOsMp//MMfxZeK+AVR9uvXb4mfn+APu1xJSamW&#10;VwpLarmhaGdzIGl7IlIf7SiffvKpgRBIYElexz//+c95Na9Zs/adPn2OHz/+5JNPnjrVhGpH6hEV&#10;ltRy1YBuxpKpK51Xur5cku9z0k0gVen1Ri9Rxo4ereMoyep69er15ptvVlfX6E5pDx9//PGkpBRt&#10;DbTlm66u/3t7SD7FUTtjBUiZvDVUB5Q2uS/xW+SLMHfHDrO+IsKUsqW8g1pQiXI8eF1946nrHcyB&#10;XSXnCIipnYmWDgyrE3rtlpLYSBYlTl95JP+u97PtjfCSR5WzoGD78B0h/Ysj/lFyg+fkbkb9bXuJ&#10;rgZxpBkIKdssLE3T9oA4AC02SlKgHAmjOUXqMiEx1DZjniEhITSjEuwpsORv/udpifWmeHpq2wP6&#10;5CkIYVmpxYb8SZLdgkuEjhv1VkRYqJiJth9onVxS2+3qVatl46V+fii7H0w4SUwgEVlS+0saHMkc&#10;ls/N7auFtxM3SLlk9+7d4+M3ijYvvvhiVFS0bA9h+bbGHJSOW8thRWs5QEAgT4+79pC/Dhgotght&#10;M0kLLAl4XBMYKCr/s1u3+A0bhwxulmZC/O2LL0S9eJJBlPJaRdjlgMKSdtlydyX5mXZmZ5NPURTU&#10;dnefbz4CTmI99NNH/s3WdEg2Rtmdnp4hDwVh+aar6/+eHwZW7ryDRLIiI+Yuk1gJYuMk3/7/+yaS&#10;jhnTvb/77pb5qZ46c53o5QaQTcI3tMykkak8ZEdBbH44ky1v3vwuJKpeDq0jwLa5u87QlXESG9hC&#10;ZHKS2BCl3OS4B5saR2WtG7p3/fB9GyjDSuMGZ4dWHT/63XffOeyhtViSpdT2yd+CgJCgOVTbqLmR&#10;S77b911tG2iAwOivR4342wgfn4UAlvq6WmqkjpurRDZqeZVdAaJWx41cEjWWaI93zdo1a/HDiVoX&#10;Jd1sZFc6LKmTSx4+dIjLRWOyYG9JSJAXPjgEnyPDhg6NiY6WeW8gBPCXTECXzeu3rq5eYkkOt21L&#10;FA3Akqi8ZWMIy7c1hSW17FW0jgO8o195uecM7+nUsxWQXN6kjlv28x+PPbZyZcC8efOo4TX9+uuv&#10;i1MKS0oWGRO3sWRAfaqzSteXSxrzT3fW13cxcJJ9V9b36d178OAhbIQzZszs1q0bkFOeEoTlm66u&#10;/3t+WHb6mJRqzY1Yo8WS0AGuXt7TvLZvT8TvmHcajDI/YQR8ZFgkz6IOtdk9dLYp5Ymm61NntRjN&#10;yN278tiJayKJDdJYHRO0hySxOX/8lEkmVJw5vqI8yzU7yjUnamhhpFvFVsrnJXEjsiOuXrtmhpnt&#10;xJL4j6O8FrMl1kF8XBz2ks8/10NKBLCRRKbPyjaLDsMj8HI5dOgg7ZmbxJIcYkS5ccMG0Q+/DrEk&#10;2iuUBLK9AaH147bttrmf1+/0A5aMWx9r0NX9egomwH+Hd8eb1sXFRWJJ5JKk7xZXgSXDb/vai0Np&#10;veOwT/MNeGCUXNI8ux7AlnxHrl0TuKuwIHn7tuh1kew5BkwQckkaPPqzR7GU5Nl+6aWX/JcvF1gy&#10;NzePR1pcrnTcBmzUnuLP82hagBPL0QYzbzTtlDqA/sEPzA/CuwjRhnFMoIjwcBy3RZ+/ffrp9ev/&#10;YQY4evQoahC9IZSUbbSj3/dYknyKk/M3Cjj5dUZkvKceSR0q2Iu8o7HxBEC7bQ9L/u6zBvaJWmjp&#10;Nn4fppTnLxptM9rVMUkjcDQQkgZF1t+4ftNxEpvZd5LYOBwUy4G0hioZvhPegiWHZIeOrUyaUJX6&#10;eWH0l9mRJgMCYf8okb4ZQmcv+afuL6AhFRPGanLo4KGsIGpuPLvx2ga7gStDgoJs74hmmDoKB2pa&#10;ItPUihS5UOvHLYSJyCVxDBeXvP3m215Tp9p2a1xj2y0vHLpyHenq6TEF33PhPmTcyf13FuBP3kRe&#10;wgZySXHXzz//PG4JwEkOdfaSWVnZkjMKS0pWKKJjOMB+smrlyuef647RNAVCKq/tTkBiyd/85umf&#10;PfrvQqHI9xDva9onJaVgsSYuVFjSLgNtK5uxZPoqJ5YujyWJSceLzhhLYmSBgEZwl8/1iIhIyelF&#10;vr4+C3zkoS1x32NJbjnmcLHEKSv8A+LH+cSPWyiFcen+60qLSvIiNrcZSzIEewmmlEtX1Zg0pVwb&#10;XtdwQi8jtl0dhzX4a2MCqYWrWhqAifmkhUlsGi6dizy4a0zueslPQYzMifpsR+jo0i2eVemDs0I8&#10;CzbBEIeTFw2Ah2acuGmjA5IgL22MSLSiuNmIPo/UVEOD+8rLyuxOg+mJBgIb6iLQ6AJBCiwpxJqi&#10;PTXGcge7g9rtFo0YtpxMRgtm7V5+H1eu8F+OP3tL9pLyxpOTU/7ln/+fwJLhERFPPPE4X4HRMbFo&#10;XGQbQVi+rfHAKLmkjsnqUHKgbN8+Pgr5WxY1/C33fLknim/ZQBIYZgj/MeHH/fLLL0uHWL6HenTv&#10;QcvVqwPlC11hSck6Y4I/z4aM1c4rXV/HHbVu3drANcZcxOeLbbW6ugZjyZ88/GOIv3//D5N0Yc77&#10;fYX+f8s3Xf0AneC4/uIZiX08N4duGL8w2nV2gscdAeXmKUtTl0eWbs0wKUozviF8qNfFNxhEdZRY&#10;D1NKH7/DZVXNEWXa9g+1Ncpr2aGOQOVde6ipDUlsbCeDbHfXyVoZYEkyU0uM2hnjsiv2672bRuas&#10;23XiiG0nqkZxwC4HMD+QwmW7DbSVuLgKLAm4E/ElEevYalws39YUltSugqJ1HIiNiUHroK0kzgOZ&#10;EbQ1ki4qLkYQKbDkRx995Obmiv8nykUa/ObXv/5yxAi+jQjsJ9orLCn5Zkw0Y8nMQOeVro8lzcSX&#10;hMdsq3yxP/zwjxfeHS0Zabn4CuKXuBq2q2H5pms7RGeomVG8TQKfdXOW4XUDnNw02Rc/k7gx38aN&#10;X7A7Nqkmr+RM7TFdOO62TR5TyqSMk+M8y3X4zu6hx/TKnIIzLUWllMsHwZYj54Neu6U46qDUoIja&#10;8u25BBiX4ldbQpfERvasJc5eu7Kldp80EpA8tCVQcw/ODOm/YUnlyc5oV6K9KUV3Kg4AJLFpffed&#10;d3FmR81tydws39YUlrRkXe7XTnYXFSGXlA5jPMav9XxNiilt7zo4OFj4LiQnJ4mo0AJLVlfXzJ49&#10;OzFxu7xEYUnJCmPiNpZc05DprNL1sSQ5Ovr3+xgtmPTjTk9LNWZqq85avum2avQOa5xytFLCn/lh&#10;zR44aLqBk7Gj5kW7zUlwXyyh1mZPv4xFoSVxqQJaEoSxzZPk/VNYcm5GyykMtdASU8oNW49rTSlv&#10;3bp5+fJlLZacOvUbai5dvk7KGu21WhqRaGLMnjYksdHeJjM/eO5kQEUOfjWSbwYEUD2j4cCzf37p&#10;1cHv/9//faftStGKAw45QDAkojqRbAFNN6DSd5FvOzX+lm9rCks6XMQHuQGPB2GgsUbr/1F/MmJh&#10;po3VtiUMUVjSJBsVlnTEKGwuCLD8as/XZHxJt5EjHV3UivOWb7qtGLsDmyJfk7BoVHrEBo/F6Lij&#10;XGaFD/faNMlXAklbAsFl2oKQ3dHbD2fvPl1ztG3Q8nDtZf/AI2ZMKclIgyll/bGrBNQ5e/ZsRUVl&#10;UdHukS4uIEp+obN3Voz33KcFj1p66pRd2xfH2t6FtqalJDZiNa7fugkq1IpxDSAkLAVvgjrFtQL2&#10;duCqqqHuNw7sKS6eMG4c4Tu18SXbcJOWb2sKS7ZhFR60SxBEotfGlwyzDavuXWFJk5xUWNIRo0KC&#10;g5d9n97BUdu2nLd8023LJDrkmsWl6RIWBSxdiZo7auSsdS4z48b6aKGWMd0eaIkpJXkNTZpSzvU9&#10;mJp5cHPC1rCwSFxWgWn8LliybeiIYi14lPRnXxT7e25K8PAzmL9xEpuGS+eiDhXZ+tVIpmkJtN7o&#10;vkHoYukI9o6mRmBJCPOx38XlFZUX4jYea6l0yNOhBrlnHMCLKS01lRjyr/Z8lWih5C+qq61t52ws&#10;39YUlmznityvl4McwY92iyW3rLCkSTaCJY/tWOu80vV13ERe219ZYZKdbWhm+abbhjl0zCUFJ2ok&#10;GvLeFBLlOqsZRYIoXWej7wYkGqCwlk61AVpiSpm649TEqRUSBrZEfDgg/y99d9gW6nWXeLomx0xe&#10;2dIkqTdIYoNfzZ6mei3QllyyS+CBU3Sylqu0qyaBpIST2rMGNChSdy92D2fNt8aMzmAm6tS94gD2&#10;kgJCWhgSyfJtTWHJe/V4dPJxp039hhQ3dksbQj3Y3qzCkrY8sVvTjCWzgpxXuj6W5HN9oc+CqsoK&#10;knWIcqKx0S4v21Zp+abbtml0wFVob0U+xbGp4X4LfX2CApasXr3AzTNi7FwElIgpDbCYyVMSWh7a&#10;UXzqwJEbV4yi/hSXnpu98KBd6CQqPxyQ9/Y7eW/12astb7+TT728ynVEzurxwQbTY0otJbE5f/3q&#10;troyj4JNdjGjrhJ5JdGAGi6ds7tSQi4pjMhbJZcEJMp7MSYM4CQB3WQIDaaHpgknSrIVYhwybaoX&#10;tngAAffJk6kBs5CyhkiR1GhjletuCpdMbbJD2tNAm/emtGQP7iIMVFW132XECOz7oiIj5s+dN93b&#10;W9eVOjTDAd66InkxUh6YvyMjw8xVBm0s39YUljTgtjolOCB03ERKtTAZqsKSJp8usOTxrGDnla6P&#10;Jav273/91de1bzbbdMMmmW23meWbrt1ROkMlb4OQqnwgkmdc4MyIVW7ZUV9mRb4x/vN/+ed/muI2&#10;LmdldOmmjJzl0VsMfZ8NUJvdU6nfBu0K22IALWvqr6wMqrVrSglmfOe9XR/0O6Qtfd8vFlhy2OeF&#10;C0bFbphsJE61m8QGPmDhSGrJr3KidYDR7iExyYlMTnxyZyyiMX7UnbU7AaRaZEAkNKE4y90N/Hgg&#10;0JLtnOI+2X2Kh2f14UOYxbPT19fXERZb5OM2xpIipqR2RC2WBPiQJo2zvd/uXVNdDbFowYKgNYFW&#10;uSFrx73vaYDku+/0hZ98K7/Q4wXvadN7vvJqWmpKe27c8m1NYcn2LMd9fy2PByIf4XtDDldyJSjf&#10;mw5e9GYsmR3ivNL1saRYEIINKLlk+59Ncv4Bl8YmhozbHipw07BNK78c+WXQmrXlObuuXLnKlsC/&#10;C8dP1e+u3JeQCbTcNm25XZDYtsqWoOWZ8zdiNh7TmVKCGd//qHjQkDpNqf2gf8lHA3OnuiXGTDSK&#10;95NkL4kNktmsYwdn7U60ixl1lfjVkB8RjrWf7QY96NCi8aFtPywWORQRC4JERDS3gweq2Mildgn8&#10;+Jv/ebrx+HEg5EiXkcQ2J+x/+7EkY4lPOjoXdvbUeEx2t52hqnHIAQnMSWPJUtIeIL9k8RKHFxo0&#10;UFjSgDnqlOUcSE1JGTJ4qBRHkqiVmECWeOAouaTJxbqNJUOPZzur3C9Y0iQ729DM8k23DXPoyEsm&#10;5W/QgSYXb485s+cWFOw6e/Yc2MR2Mpebzh4t2V+RmJO7er1ToSWmlBk5TdKUEizZf2DJSNcTLq4n&#10;+L1NNH79ef7q0asNkCwxjSqTdur8zU9euUjyn3F5cfp7z15nWzMxP37TkVLpV2PLEAtr8Lcxxo/y&#10;LC1tx2W9UHCjGF0XGentNY0G6ampdgX3gMptW7eSteaN13oJLClzKFIpknTL/nXJDouKijiFXFKb&#10;QzEkKJhKKZfcGB8nZaOyH0WY4QA6QZJf0nK69/TkpO2sqZurmy5hEblBiOqMNS5Bnv2W+NGYZiJW&#10;+S9/0Y0cDbqBLN/WGI6XlR8hMDu2FBQU3rjhFJWAjmPqsD0cmDtnnk6TgQWlJVoKhSVNrkszlswJ&#10;c15RWNLRQli+6Toa8B6fjz+8+/Md4YPTg4Z8X95Z4dVv7iSf9A3nztnHkroZXz7tLGiZMm9tftDG&#10;Axm7ktaXzJqzb/AnmSOG7Jww8dT4CWfGTTjtPqFh1cRNJO3ZMOEfCSB1oLIwdPOlU2fkhHkBljQd&#10;9duXaQsY7dbM35Ns61cje3MSYQZO2gWSzKeh4SjOvxBoul964X8hwJJC+6ydLXzo85c+ebk7kVcC&#10;W3ZmZ1MjsSS5sFFOaQMaOsSSQMjY6BiGwF7SbaTrcv/lqSnJDIFds3ZcRZvhAOIblNp8E5CRnN+3&#10;/vwmQmQYK69lsaZNm/bGG280NTUBG3/6yCNlZWUhIaHPPPM7ahYt8v3VU0/JxoKwfFtjDgpL6pis&#10;DiUHkrYnIpeUgki+bpFLSu2IbNYGQmFJk0zjz7NxZ7jzisKSjhbC8k3X0YD3+Hzd+dOfZYb2T1/d&#10;LzdIlv5Za8buiLpy5QpvjNbOz3nQMmaCX4BrwNJJaQu89vt7ZsdNXg6QjP16bvz4BToIyaEuiQ1+&#10;NdvrKkz61eCSFHaggEyTrb33e94+LDR0/NjxYhrEuEbChY4bSCI3dQjEjjdv3iDqDAGEsTt2nzSZ&#10;PZ6F1tpLEi0BBau8HbCkTsrAKa29JAOBHGV7RbSTA9jwaKOqLF2yOCQ4RPbJYpEnRAof33vvvSV+&#10;foTI4le0+UVzzrlS2R7C8m1NYUktexWt4wCPxxRPT/zxEEcSbx8Xh902snLdJSYPFZY0yajbWDKi&#10;caezisKSjhbC8k3X0YD3+Dx/9DOLEwdmrv10b8zg0ljKp6WxH+8M9szdsLmmdOfxw1gInrhyoc2z&#10;FNCyMik3b0389hkBtqCvVTUiCKaIV8RvlMtMW6EkiRIPZhTK1I/V55twMTLpV+O1azN+NZduGPmb&#10;t5kVHXAhWSbIlyIGWuDjQ+IU1hcNKb43KLUBknNmz8YVx3YmNJNYkpZ478h+aOwQSwavXYMEzbZb&#10;VdM2DrAEK/yXI1DmVUzWWJ3Jga5PsKTPAp/u3bvHx28Up1588cWoqGhtM8u3NR4YJZfUcljRthwg&#10;LiqfROVl+2xPtblGYUmTrLuNJSMbdzqrKCzpaCEs33QdDXjvz6fV7x+ZvW7I7qgvyxMon5fGDcoO&#10;Hp0bq1P7ItTzKUlZuz9345G9WccOlZ0+dvzyeV1cReOb4f1z9fylY6VV+1PymqHlzNZDS/clGycu&#10;Itdj86/bHH433R0HUyaxwa8mt7F67p4k3V3YPcSvxr9sB3dkPP9OfpZwhM8+83spgkSv9MrLPZkz&#10;FvCTJkwkdwpSyBFfjNAqr+UdsTS4zcjwCNO8vOQpCLCkPAUBwKESuaSsRAlbWFigvUTRbeYA64WO&#10;e4b3dOA8r+KlS/ywPCV+hbZDf//lzz77TF1dfW5u3sMP/zgzc8dTTz65bVuiaAOWROUt2zc0NFi+&#10;rSksKdmrCFsOHDvWoBWsC9q2WRtqFJY0ybRmLJm7znlFYUlHC2H5putowHt//ty1K2450YOzQ8fu&#10;TxpflfK34rhhO8JGmks8DTTDNWXO7qSAiuz46j2Zxw7sOVVfd/GMyZA5V89fbAO0jBvzbdhwr5iv&#10;5mplmpl+EWeONMBN/GriqveY96uhcdPVS/d+GdQMFAducwCDgeHDhktmgNqC1gbp/LhjY9fjYwOK&#10;pHjfDuKJXJJKcRVYMjw8QvYgXr/sbLKm/YTCku3n4X3cQ1pKCqY1vV7vxXenLMpesiNXXGHJjuS2&#10;vbEeQCzJa2HZvsyhO0JH7dvicSBjaG6YW06UXfldqypBc7OKE4mjQybC1KP7i0/VHblw2lh9bEZq&#10;Sd7w9aPnRfxteozbHGjg5DbvFTX5e7mL0tMNiBdlnnHj2SKyJPMP4kt7T4GqUxy4Zxwg2hm+TDKe&#10;Cg/2FM8punDl6ekZr7z8inaKOnvJrKxseVbJJSUrFNExHNhbskcYYls+nJJLmmRpM5bMi3JeUXJJ&#10;RwvxAGJJWFJ1ttE1J8q1KG5SZfLwHWHGKKydZ/FsIdy3374M8sYk11fuOllLqPAz1y7brgzQsrHi&#10;MH7ceHMnzwlslkK6L44ftwB/G7TbsaPmxY3ziV8YWFS8e3tt+dRdm81MDMNJ/GpAtbbDqRrFgXvL&#10;gbzcXDIUUdBx44aPBxTRP/HjfqHHi5zSzq2h4diTTz6prQmPiHjiicfRekfHxHbr1k17CtrybU3J&#10;JXUcVodaDtjGBNKebQ+tsKRJ7oElT+RHO68oLHl7Ic6fP+/n50dyu42bEnQrY/mmq+u/cx42C/VO&#10;1veL/HZIdiig0gwos7wNKA886FuaHlyVv7W2LK+xuursCal9vnXr1sb8jIVLfJdNnbtyoV/QvCXL&#10;fP0Wzp47OdB3RNJaM5OZUpiAK7exYLRzro6a1QPCgSM1NfjL2y2c0jHhoYd+KLK983vhwgX+hEV8&#10;yZ89+u+FhYW6xpZvawpL6jisDrUcIAoE30NhoWHah1nbQNKBgYEy12xJSQmvZl9fXypFgwMHDnI2&#10;IyNTtldYUrLCmFBY0pg/Fp0lNNtLL73EQ8q+O3vWbG2vlm+62s47M33ru1u/7dPzLY8R125cB8GB&#10;40BzYLrgqjzwHSjPpCu0GVjXqjborHH7+bYkxXdb9MyAxV8lBvbPD+2XH0JxTV7rHbB4Yvxqgw65&#10;nICSqL87M/PV3BQHbDmAGyzhnS2xMrN8W1NY0na9VI3kAI/Hpo0bx4waLeTs/H7t9pXdJ7lP797D&#10;hw8XcBIs6ebm1q/fR88/91xoaBi9/fa3vx0zevTPH3sMUCk6V1hSMtmYuI0lY0/kO6soueTf/56X&#10;l/+jHz1EUF+WIiUl9dFH/127JpZvutrOOzn901/+x38997TBJNFEo4/GzBDdNBpq9NRoq9FZG0A5&#10;C0+NSQwevXHV4IKIIaXrRfl0V6TbxgDq7Y6CwSZ+NbjiGNxRJzxVXxCXv3SQw0KzTjh5NSVLOJCe&#10;lobfAuH5yMeND0NIUFA7u7V8W1NYsp0roi4XHFixcuWor0dJbvzXk09du3atuHg3/mPY/CL14dTq&#10;1YEzZ8wQbRSWlLwyJhSWNOaPFWcrKipRcIueMDsSGiIOxUNq+aZrxZQ7qA+hMmvDYCiOsUDEuwYf&#10;Gzxt8LfB68akJ7VdGNhSJU5Bn+4MIXCRS/lml4otg3JDRmRF2DaetXs7QtWu6FdjEkgKpKngZBue&#10;1c5/ifC9IXQT0hyCqZDCCFecqv2V7Zm55duawpLtWY77+NppU7+JWrcOP27pvi0Ju3JJkGOvXr0w&#10;z4AnVVUHnvvjHwVzfvn448S1cnd355BgVwRRFfXiSeZlLQ7Vb0scAEueLFjvvKLkkndzfsyYsTLf&#10;2IOMJXfsyETLILAkBId386mNR0QGIj4QUYKIFUTEIOIGET2IGEK26M9kDXEwP8sM+bpsy4SqtNGV&#10;iUMy75JIooUP2p9HcPI2TrcTXOZQHKlrYHfKhA0nOLk8ReBrUAmxIH/9P09Pm+qFgzBAwH3yZGoG&#10;DhgYsGIFkSKpkbHK5YWKuCccwMSMgJ4MLbAkS0PecyrbMxmFJdvDPXWteQ4Q1ra+vq5V8SWBk598&#10;Muizz4YRLPWlF18UY/1nt27+y5fPmzePQ+oRU4p6hSVNrsXp02dOFsQ5rxw7dpytyeRkOqzZD37Q&#10;YUPJgcgRAXQiOhs2GrISwvJNV9t5p6UlkJRw0qlTJcI5cc6JDZ517CCRz1dX7iQKuskEh7gGfVEY&#10;/c3BrBHF66WbENfiV0OiRKdOuwM610FFh4e2U0KMRdYaoluLU/y5k+gGaAmEpLhPdp/i4Vl9+BAZ&#10;t8GY7PqEGU9JTlJY0paT96qmvKyMFUQ6+b1csppDDCfbMx/LtzUeGAQffkv9OrgUFBTeuHGjPaxQ&#10;13YMB8gDunbNGp5hsrpu27rV4aB/+MMfli7179Gjh2hJLAJU29OmeXGIsltGwFI6boecFA0uXrx4&#10;sjDOeeXMmTNsAiYn02HN7gWW5ObOn7/Qt29f5XsDK4RcUhhAWyiXbMMTRL5GsjaSu/G220/+wr1p&#10;+F/rQkZ+nh0+eX/ysJxwpJmLS9NLmo62YaDOeUl5/CyH+FE2oLHuLvjjXhUQ4LvIl/R7qEc5Sz7u&#10;Ht3/JLVL4Efy2zQePw6EHOkyclXAKqLOKCypY+M9P1y1ciXGkhQW8eP+/Tcn6MNNtHaGCku2lmOq&#10;fXs40NR0ig+geXPnvfXnt1b4+w8dPHShzwK7HQ4cODApKYVTo0ePWrbM/4knnoDm1UzIq/gNG/v3&#10;688hxF//+ldxucKSgg8Of9nzT+6Kd165fr0zftJ1LJasrq75yU8eFkuBFB0/Mu2yWL7pajtXdJs5&#10;gGu5cPtJrC133xYyOCv4m5TIhotnO+GnUZvvUVxoEk7aAkkuhxsouFEzrYuM9PaaRk16aurQwUNE&#10;z9pfQCXCAl/fJW+81ktgyWd/93sORTFOAK3tR9FO4sDppqaoyPAdGemsVPuHsHxb40lTcsn2r8v/&#10;Z+9MoKI60vbvd/7fnMk+zuSLowk55ktGjVt0YmKMjmbRMRNNovnE4BI0KsFdRAXXiGLc4oKiKAiC&#10;CyCKAgKCoOICytrSbC6goCgiigrEiPv5P1rJzc1tUKAXbjdPn/Zat27dqrd+del++q3NUnPY6LNx&#10;1Uo31A6DJcVaBH3+83mVT/Jqd3cMloR4bNumDabFduzYESsAeXltGDZsWHFx8RvNm2PJ1BEjRvj9&#10;Nv2MWrKGzwz+Qh88eIC19Gr4El2SNUyMnNX5zWtaLYmmwKK+np5ewi/p6OgobxyDf+jKM2fYIATW&#10;eq7rPdPOa9NGg+RmSZkUFV38+KOPUSP0dGOxawSgJeGjVNQRHwN9P++beOwofrvCZXA0Ph4xkpac&#10;NXM2esCr3LZbkQ9PjURglZsbZnAPHDAQb7QFTvUsyOAfa3hgqCX1bBQLvn2V22osLokKCi2JAD5w&#10;LhVV0YEEwYjebQgZe/vRSHYkPh4Dz7AIEKbI4tTFZd5zzz7To0cPjKnEKV7UkoKDAY/4W5YGuRlq&#10;qoQBzatVVibXknhgsbIknl88pPjZIzfW4B+68swZNgiB5SuW/+OD9vChGSQ3S8pk65YtGJ0kavTV&#10;F19hZ2f0cWNRmcrKX0eSIgDP4717dw/s3//+ex9g+o3Y6gwfJ/K5N9hxBasNWxIZM6rL4UMH+/b5&#10;QnLiwEGJU0QqqrBkyVJ86/618V/mzJ6DS2hBsVY59unWaDSKxAb/WKOWVBDmqZxAdlZWj+4f4aFF&#10;N0l2Vqbr/Pnfj7KTJ6hzmFqyzuiquxF/y8IpiSNEZXXJzCLe5FryCVQM/qH7hLJ4qW4ExI8oc3/q&#10;61b3J98FN5YkOpYvW7bAdQE+J8aPG4+5N9AmEJKLFi7EVBzdTJBM0pJIibFOUj66iRljVAIYHTl/&#10;3nypCDQNTqOj/jB7QavNwOSE3Nw8vK2sXsOMFCyg0qHDO1g2d+VKN2ltCikTg3+swSr6JSW8DCgI&#10;4PHArp8YXYNJgMcS4hf++KO0v7wiZW1PqSVrS+yp6dFY+DIVb/oln4qrxgkM/qFb45KZsEYE8Mj/&#10;+9898QsKR3N/8GtU4RonulJS0rHDPyUXJEZNwjWAu/Ep7jzNqcU/WsELaW9nX2XnNT5OMCcHCcTb&#10;Ze6j6ZN8mZgAVDwGl6UkJ2Kh8tCQkFMnT+RkZ+0IChpsY1N244bcmGXLl4ml9xD5vZ0dVnK2trbG&#10;0DORBqPMtNpMeXqDf6xRS8rxMlwlAfFZhIE0mNNdZYI6RFJL1gFaw7mFfsmG09Z611TyxluAQ15v&#10;GMzAoghgWj38OFW+MVxBqip03KiRI+VaEkundO7cGeuciTRYjC8oaLuUHgGjaMnSayZeEAjFJaek&#10;ck0gecuqM1x565bdKDv8MMVQX4zdfv+9zpjNbRBTqSUNgtFSM6GWtNSWNUK9JG88AvRLGgEws1Q7&#10;AWhJW1tbjItEBzfemKgA5diyRQtsDyJMh5ZEl7e8GsbQkljAzvRaMiMjE1NN5VVjWIUEtgdtX/Tj&#10;QiwHgRl96BdBX0iXzh8axDtJLanC5laPSdSS6mkLWkICJKBuAtCScESiUxsTCF968XmxnTH8ksHB&#10;O4Xh0JL+/gFSJcTXL+SkFKN/ADbAP2h6LZmbl4ei9befORiVwOJFS8ROTZh7g2UiUNY31gP1XG9f&#10;GEwtqWfD4c9HiHppdl9Z2Q3kiSVBRc6Kq3oWZ+LbqSVNDJzFkQAJmDMB/4DAb4f+utRTgL8/Nu9S&#10;jJfEViFS/YyhJZE5vpSwzBxeNVyTTkrmOn8eBqjgKMXUMICyKCSlZlVzYP++fVh84OyZM5gB6Ozk&#10;jBEa3f/VHQMn9beZWlJPhhh5PWL4d8c1aXAci6wmTphw+uSJcWPGiAbCbheREeGODpOrHFmvZ+nG&#10;vp1a0tiEmT8JkIAFEcCqfFZWVtinOD+/AN5JLPIMRySWzcUKZ9t3BGOKt6KuBu/jVuRf81NX1/nS&#10;kOea38WU5kUAkh+SJGjbNuiRgQOssT7ZsWNHDVIFakk9MWJGH3Y8a9O6nf/WrXBNooGwqjxOXea6&#10;YN9WOCWj9kRifOuXX/TDxD89yzL97dSSpmfOEkmABMyZwM6du/7e5BXoMtHHjW9vsb4kpGVKSoqi&#10;ZtSSCiA8NVMC1JJ6NlxKcnLi0YRBNoMiIyKgHM8VFCQdOzp08GAMRTh9+hSm3sfu3Tt5kkNYyK64&#10;Awf0LMv0t1NLmp45SyQBEmgwBNSjJRsMclbUKASoJY2C1VIypZa0lJZkPUiABFRIgFpShY1Ck+pA&#10;gFqyDtAazi3Ukg2nrVlTEiABkxOgljQ5chZoFALUkkbBaimZUktaSkuyHiRAAiokQC2pwkahSXUg&#10;QC1ZB2gN5xZqyYbT1qwpCZCAyQlQS5ocOQs0CgFqSaNgtZRMqSUtpSVZDxIgARUSoJZUYaPQpDoQ&#10;oJasA7SGcwu1ZMNpa9aUBEjA5ASoJU2OnAUahQC1pFGwWkqm1JKW0pKsBwmQgAoJUEuqsFFoEgj4&#10;+PgsWOAq3ti+qbCwcPny5YgUcLDdPC4dPHhIYkUtKaFgQJcAtaQuE8aQAAmQQPUEIiIiYmNj5dfF&#10;F6/0PSy/RC0pp8Gwegj07dNn5MiRkpbEtvLDhw3r0b27q+sCGNm+ffvJDg6vW1nh2RY2U0uqp+1U&#10;aIlxtKSjo+NLLz7/3LPPjBgx4vbt2xUVFdgjAruOAcDo0aMR//LLf5s3b56CBz90FUB4SgIkoEIC&#10;q93dP+vdWzLs9OncZs2aTZ7s0KHDO9gAR4oXAX6sKYDwVCUE1nt6io2bYA+eYYhHBLAVaIcOHbCn&#10;fM+ePXHq7e2zwNVVGLx79248zFCU4pRHEpATMIKWjIzcgw3GTpw4iacSz+OcOT9IBfr5+bVq1So/&#10;vwBXkebQocPSJQT4oSunwTAJkIA6CeCb9g3ZvtuzZ80aO3YsTMUn3v+8/Lfy8gq52fxYk9NgWD0E&#10;4Obp1auX7q+f16ysNm/eMmPGDJgaFRXdr18/YbN4kqkl1dOCqrLECFrSxWWu9QBrUcut/gHwnEs1&#10;Rt9QfEK8OJ00aeKc2bNFuKioSPjP8bRKiRkgARIgAXUSaNasqUZzXNiGbsGAgEAR7tSpE75+5TZT&#10;S8ppMKwqApCTQ4YM/e67EbDKzc0NR/weevPNNz3WrVuyZAlO0ZvYtWtXBPDCdzS+qUWYRxJQEDCC&#10;lpSXsGLFCulJlMcjjEfV1tZWREpCklpSQYmnJEACKiQwceLEmTNnCcPatWsXHh4hwvi4g09HbjC1&#10;pJwGwyok8O6778LVjp9HNjY2Xbp0mTp1Krq24ROCqYjv0b2HCm2mSWojYDQtibHpo+3tmzR5BV3e&#10;UqWzsrI3/jZNrE+fPosWLRSXhF+SznMJFAMkQAJqJqDVZsB9Iyx8gpaUfiWruS60rWESGDRoUEzM&#10;PtTdwWESfgB1+1d3Dw8Pd3d3xISEhg20HigCgwcPbph8WOtaETCmlsSksHbt2paWlkoW4cnFJBzE&#10;Dx0y5NVmTeFOly4xQAIkQAJmROCTTz4RE7fRxy35ItHHje9hqRZCS/JXsgSEAfUQwBQyDJbE8N62&#10;bdokJiZ9+umnmIEjzCsuLsaIYHxBY/YsZjmox2ZaoloCRtCSWKkqwN9f1LhHjx6+sicxPT2jY4eO&#10;+OWzdOkSaaUB1bKhYSRAAiRQHYE0jQauSXwVz507F1+5SIbfzY0bv4Tv4epuYTwJqIcAHlT0bsO7&#10;Y28/GlaNHTMGYbyxVhBOXVzmYcUVfINjTKV6bKYlqiVgBC0ZHh7Zpk1rUWM8iZ6eXlLt8VRavW4l&#10;nTJAAiRAAmZE4OHDh/ihLK3w3OIfb2GdCnhzMJgHQ3o++eRjOzs7M6oOTSUBEiABgxAwgpaEYGzV&#10;qiVG8aIvGytkKPyPzZs3lz6J2cdtkDZkJiRAAqYhoNCS+CgLCQlB0fiUQxjDzUxjBkshARIgAVUR&#10;MIKWRP3y8wuwG9PChQsVQhKX8HFLLamqR4DGkAAJkAAJkAAJkECdCRhHS9bZHN5IAiRAAiRAAiRA&#10;AiRgRgSoJc2osWgqCZAACZAACZAACaiMALWkyhqE5pAACZAACZAACZCAGRGgljSjxqKpJEACJEAC&#10;JEACJKAyAtSSKmsQmkMCJEACJEACJEACZkSAWtKMGoumkgAJkAAJkAAJkIDKCFBLqqxBaA4JkAAJ&#10;kAAJkAAJmBEBakkzaiyaSgIkQAIkQAIkQAIqI0AtqbIGoTkkQAIkQAIkQAIkYEYEqCXNqLFoKgmQ&#10;AAmQAAmQAAmojAC1pMoahOaQAAmQAAmQAAmQgBkRoJY0o8aiqSRAAiRAAiRAAiSgMgLUkiprEJpD&#10;AiRAAiRAAiRAAmZEgFrSjBqLppIACZAACZAACZCAyghQS6qsQWgOCZAACZAACZAACZgRAWpJM2os&#10;mkoCJEACJEACJEACKiPQqFG3Ro0aPYN/r+FfY/z77TUYgXa/neD/3wz/bynuh+c+eOHRv0aN/oW4&#10;R3n0xD+cNvoT/inzLUJcPP49Kd8ipChqlPenwOce/Ys3ab5fw7Z/TXu2UVP8/z/499p/NWq0Af//&#10;ZjeCj1+T/l+jRlcR6o9/b+PfDPxLmPosjo0avdEorVEz3NwYAB5d+y3tfz3OVaTb9JdGjR79++31&#10;G1f+TwIkQAIkQAIkQAIkQAK1I/C7Rq/dfUxNAiRAAiRAAiRAAiRAAtSSfAZIgARIgARIgARIgATq&#10;SoBasq7keB8JkAAJkAAJkAAJkAC1JJ8BEiABEiABEiABEiCBuhKwaC3p4+OzYIFrbm4e6Ny+fRth&#10;HBGOj48P8PevKzLeRwIkQAIkQAIkQAIk8CsBy9WSzs7Obdu2GW1v36xZ08LCCxUVFc/8+U84ouKL&#10;Fy/u26cPnwESIAESIAESIAESIAE9CVioliwvr3j55b/BI/nw4cOJEye6uLioTUseO5YIbSu9X3zx&#10;eaklcenVV5vh9OjRYyKAsK2trbOzk5TG9AEJIJDGJyS89dabMP6d9u0Buby8XNLpS5YsqS+drtFo&#10;XreygiWjR48WfIqLi3v06CHZCcvBE3hxdfPmLZ3e7WR6jCyRBEiABEiABCyMgIVqybi4gy1atBBt&#10;FRS0vUf3HpIUQqQa/JJQu82aNYPDVPeBUrmWLCsr/3uTVzw9vWD55MmOvXr1UoOWhE7s1q2b64IF&#10;paWlPXv23LJlK2KGDBkybdojAe7o6Ni/f39qSd2HjTEkQAIkQAIkoCcBC9WSwcE7O3fuLNhERUW3&#10;fvttoSWLii4hUg1aEmaMGzceQkySkx7r1sGDJr3hQVODXzIkJEwySQT27o35e5Mmgm12dk7jxi+p&#10;REsuX74cjkgYFhoa9lnv3lCOTZs2hWZHzLlz51968fnKykr6JUXD8UgCJEACJEAChiJgoVrS3z+g&#10;a9euAhK0ZMsWLYSWhMpA5PTp060HWBsKoT75jBplh27ZgwcPIZPk5JT33n8fAVX5JdGF/Xbr1piz&#10;JDl2oR+hy+D+g6n79u1v0uQVNWhJ0Qp+fn6YYRUeEWllZXXxYtFzzz4jaUmEqSUFJR5JgARIgARI&#10;wIAELFRLhodHtGvXTnASYSGFEAmtgS5aiA4DUtQnK68NG+Dmi4mJRSY2NjYhIaFyLSmpoXocLzl5&#10;8uS1Hh6SloS/DxK4Q4d3QPLVZk0X/rhQaMnU1DRUob7GS8Iq+HlbtWoJq1q2bPnCC89nZGTBkTpj&#10;xgxYhZ7u9u3aiT7ukMe/JzheUp+HlveSAAmQAAmQgETAQrUk+jRfafKKWAEII/vQ4ymkkEZzHFpj&#10;o4+PBEANAaxd1L59e1gCJyACci0JNTRn9hxUBLNcVru714u16DiGY7egoADGACMU2Y8//tjiH2/9&#10;MGc23H+YhyO0pL39oxkvQD1lyhTT2wmf418b/wXti6Lh54UGv3DhIkQ6hkzC7FYtW2q1WqElIdjB&#10;83s7O5hqejtZIgmQAAmQAAlYGAEL1ZJopffffx8zMSBzPujcGTMxJLeaShoQcgZ65+rVq7AHvcbS&#10;PG5oHPjXxPRtMV5SqKG2bdpA09WX8S4u86ZNmyZpSUjI2Nh9MAb+SigyoSVhNhL87xvNoYhNbyeU&#10;I3yRolxQxSx+KEfYKfq4RbzQkoMGDUYfPXzT0Oymt5MlkgAJkAAJkICFEbBcLZmVlQ1dA3UjVohR&#10;m5bEc/RG8+Zi/GZk5J433nhDPFmYigMFJNeSanjioHzbtm0naUksCCS0pPD5Ci0JwvVoKnQiFhLF&#10;mFPYAL8k5nQj5uuvv4bPFzHR0Xs7duggtCQlZD02E4smARIgARKwPAKWqyXV31aLFi7CxBv0uUPz&#10;Ll36k2Tw1KlT1aYlYRtko6QlZ86ciXXgYTncf5DDKtGSsAokYVXz5s0hHmEzpCUWXkJfPHrk4Vql&#10;lpSeMQZIgARIgARIwFAEqCUNRbJO+WzfvgPaB13w8rsxRRrL2yCmsLBQBORX6zG8dOkSOCiFAWLG&#10;tPBOIhK1kC7Vo4UgCUuEVcIMyEnECO8ktCR4Sosw1aOdLJoESIAESIAELIYAtaTFNCUrQgIkQAIk&#10;QAIkQAImJ2CJWvL+/fvodS25XIIXFhm8dKm4pOQKwjdv3oRnyuSIWSAJkAAJkAAJkAAJWCwBi9OS&#10;Dx48wHznmJj9W7cG+vpu9vL09vb29fPdHBQUnJiYXHajzGKbkhUjARIgARIgARIgAZMTsCwtCbfj&#10;vXv3srJyli1bYWdnb2s73GbQkMGDvx02bMSECQ5QlBiBSNekyR8yFkgCJEACJEACJGCxBCxOS965&#10;czc9PcNvo9O4PR7WsZ5ToleM2bsagbk7ftriM7Wg4By1pMU+zKwYCZAACZAACZCAyQmYXEtiJCM2&#10;HsHqMlgOJzb20caBBnxBJ969ezcn58Rqjx/9tk//PmHTorhlTkfWOB7euG3TpBVrFxcVFVFLGhA4&#10;syIBEiABEiABEmjgBEyuJR0cHLCONJa9wYbIWJ1QvpeL5+OXPg0iacnvZuzb5ufgF7ZgfdzCNXHL&#10;w7ZNdvdbOXjSfszD0V9LpqamwlIc9THVBPfqz9MERqIIc+GpS8NcCOtazhgSIAESIAESMBQBk2tJ&#10;bPYSFLRdmN++XTtv79+3xhbfzFAW+rySkpJ27Qrp903CtMCwsK3jQoId9wTZbw2YNXrNsT5fHY6J&#10;idUnc3Hv7t27YSqO+mdl1BwMwtOoFpoXT10U1JKG+hxiPiRAAiRAAuZLwLRa8vTpXPRuYzyjAGY9&#10;wHrc2LEI41tafC3rf1y3fv3ixYu/6J/wk9cOn/Dl8YF9YoO+dY9cvWTJ7tHjQ33WL/T0XK9/KcyB&#10;BCQC5vvXT8tJgARIgARIQH8CptWS2AoZWrKo6JIw3MFhUt8+fRCWa0ld70+tYuCX3B22+4t+CenR&#10;Q9OjBibu6pUc8llGzNCMGGvxTowYeeTAzlrlycQkUB0BjMDV/6+QOZAACZAACZCA+RJQh5YU/ISj&#10;Rx+WGAuJNYHycvO+GpAQtdU1Jezz1N2fp4Z9nhLWJyNmkCQnM2JtLuftevjgvj5l8V4SIAESIAES&#10;IAESIAHTakl4JOGXhHdSgEcf9zBbW6kRDKIlsVY5Jtg4TNgdud7p8IZpaeEDj0cNPL7HOi38K+1e&#10;m9/lZIx1buKsyoqLUukMkAAJkAAJkAAJkAAJ1JaAabUkrMPcm4DAQGEm5t6sdneXTNZfS4qsKitv&#10;r5yzaubU0MD5nvtWuKTsHJkRO+j4nq81EV/KtSTCmftsrxRESwYwQAIkQAIkQAIkQAIkUCsCJteS&#10;zs7T3+vUqbDwAqZUN278Um5unmSvobQkMkyKS9ixM2/7xr2RPyyLmLP80Lrp6dHWx/f0V2hJcXom&#10;xfXOrVLJDAZIgARIgARIgARIgARqSMDkWlJaq/zVZk23bvWXm2lALSmyvVh6JXTmqt3TH72jFyxK&#10;3TWiSi2JyKz9312/eERuDMMkQAIkQAIkQAIkQAJPJWByLfkEiwyuJVFW6AZ/oSVxDJ+5Mt57inbv&#10;wOoUZUH6inu3y59gIS+RAAmQAAmQAAmQAAnICVi6ltSkp0taUgT2LvoxIez76uRkTpxd2WWNnBDD&#10;JEACJEACJEACJEAC1RGwdC1ZfufW9gVrFHJyybSdRwOr7e+GzCzM9Lx/91Z1zBhPAiRAAiRAAiRA&#10;AiQgCFi6lsSKk5FhkQot6Tdto8fcNam+g7WR1fZ3nzg0rqI0m48JCZAACZAACZAACZDAEwhYupZE&#10;1dMLz4TN+HUGjhCVYc6rnCfEHnMflrRuyPGdf1h08g9937E2RSe3Prh/5wn8eIkESIAESIAESIAE&#10;GjKBBqAl79y/t9XdW+6aDJu+aqXDDl/XZUlrhuKdummwNurXHRb/oCUfb7t4KmHKrfJzDfkZYd1J&#10;gARIgARIgARIoDoCDUBLouoxCYflWhLhnc5rpkyMFVoSx+T1Q46HfKMrJH+N4Z6L1T0/jCcBEiAB&#10;EiABEmjYBBqGljx9o2THPHeFnJwzLnrbonmSnEQgbesgbXS1Iyi552LD/lNh7UmABEiABEiABKog&#10;0DC0JCru6x+g0JK+U/2cJ0fKtSTCKRuGZUZVO8Wbey5W8QgxigRIgARIgARIoAETaDBaMvakRjED&#10;B9JynH1C+DInhZxM8x5z/rhPRmy1c3K452ID/oNh1UmABEiABEiABP5AoMFoyeJfyv1WrFO4Jlc4&#10;BLs67VBoSZxqtzhVXDl5+ui06kZQZu0fzj0X//Ag8YQESIAESIAESKBBEmgwWhKtu2nvboWW3OHk&#10;8d33aXEeM3Tl5MmQJViuHGsCPcFByT0XG+TfDCtNAiRAAiRAAiTwO4GGpCUPX8wNdlHOwJk5Nmbt&#10;6qSU9Xa6cjJ/vy9A/XztJNYtr85BmRP3Pfdc/P1xYogESIAESIAESKCBEWhIWrL8TuXajRsVrknv&#10;KZtGjdMW5miT1trqyslLmmg8EHBQFmZ5VycnEc89F1XyZ4NtjvCCMboBlVhIM0iABEiABEjAwgg0&#10;JC2JptucGqfQkjgda380bE/x5Yz9uloSAvP62XTR5vA/5hwcXZ2i5J6L9fuXIcTjvXv37t69e//+&#10;fUXgwYMH9WseSycBEiABEiABSyXQwLTk8auFm5YrZ+AsnRgyxiHz3v2H5w4H6MrJlHUjb145L9r/&#10;3u1yjJGsTk5iZCX3XKyvPxRoSUjIn3/++dq16xUVP5eXl9+4UYbTG/ivrBwCs74MY7kkQAIkQAIk&#10;YNkEGpiWxH6KK0OUC00GOa2zHanZf/gqmvpU+ApdOanxmXCn4rr0IFwvSsA87uoUJfdclECZMgAt&#10;CcFYWnotL+9s/tmCM2fO5ubm5ecX4HjpUvHt27dNaQzLIgESIAESIIGGQ8AIWnLO7Dkvvfj835u8&#10;cuDAAYAMCQl79dVmCGRlZb/Tvv0zf/5Tq5YttVqtLmPPxy/deMPGBOWm7pqzWtHTPX1srNMPJ1DQ&#10;/du3MgNn68rJrKAfcEmy5M6t0rOpC6uTk3BQXs7b9fDBfSk9A8YmAC2Jfu0zmu05mn2pKWlHD8Uk&#10;xIUmJ6VkHk/MTdtBv6Sx+TN/EiABEiCBBkvA0FpSq81o1qwpnEFRUdFvvvmm3B/UrVu3iRMn4Tt/&#10;7lwXyEld5KbRknllV9Z4bVBoSU/HLd+OPJ6iLYNVcEHCEakrJ09HrFLYfKUgOnPft9UpSu65qMBl&#10;gtPyK/nZh1ekHdpyLGr+0Qin5IOBmtgfrxXl4KkzQeksggRIgARIgAQaIAFDa8kFrq6TJk0UIDt2&#10;6BARESlBXbp0SXFxsTht0uQVrTZTulRUVJSammoaLYlCf4oLUWjJMOdV9t8nzluaK0y6ebkAwyR1&#10;5eT5I0GSzSJQ+XMxNGN1cpJ7LipwGe/0Vtn5KwV78lMXZ+4bmRL6eeruvqlhffDWHl6NcZTGK5c5&#10;kwAJkAAJkEADJ2BoLdmvXz939zUCqvUA63Xr1lUJuGWLFnBcSpckIQk5KUUaLxB5LmvrTx5yOQkt&#10;uWhiGFyTuQU3RbnXzqRVuUpQSeZBhWHoy758JvQJS5qjNxx94oq7eKo/gTs3S65dOHQufWV23Pcy&#10;OT8wPco6OeSzpF3/1kT2zzpghw5u+iX1p80cSIAESIAESKBKAnpoSQxPi927d9SIkfKMe3Tv4evr&#10;J2JsbW2XLF0iXd20aZNGo8Fpfn5B48YvnTlzRrpkYr9kya2Khdt85VoS4W1O6zEDZ7VnvrAK6qMo&#10;NVLXNQmBWXY+W7JcCtwqP/eUPReLEqTEDNSZwP07N68XHb2Q7XXi8ESZfrT+Qzh2SHLIf44F99Tu&#10;fbSpekVFBdcEqjNw3kgCJEACJEACTyZQJy15qaho+U/LPvyg6xvN3xpuO1xeQu/evT09vUSMQksO&#10;s7V9+eW/LXCd36pVSzs7O/ldImyyPm7oxOWamJDZyhk408YesLU7fvnqHcm2s/t8dOVkmtfoX0ov&#10;SmmkwIP7dx7tuRjzzR90TczvMod7LkqsahXAWvHlJdpLp/xPJThVx1YWP/D4nm/gl0wO6Z0W/lXm&#10;wekYWXHnzu9tWquimZgESIAESIAESODJBGqjJeGIPHzwoL2dfYt/tIKKnDZ12oXCXxdelAqZMmWK&#10;i8tccfrpp5/6+GyULiF+suOUBQtcvX4Tm9IlETCZlkRxRy6d8VjvpXBNrnfcim5uX/9CyTD0X58M&#10;WawrJ7Wbp969+Wiiju7rKXsuHhzNPRd1oenGgPzNa7nFeTvyklwyY4fIpOLv2ryKyFgb7d6hKaF9&#10;NRH9Und/ER/8VfSO+ZcvX5bPAdMtizEkQAIkQAIkQAJ1JlAzLQlHnv/WrT26fwQVOWH8hIT4I5Mn&#10;OURGhOsWGxAY2KVLFxFvZfVaYmKylMbb22fGjBnSqW7AlFry1r27c6KVC02GTl89yi4ZWyqW/3xP&#10;Mg9LAUE56srJnB2u1a368/Q9F7O8kUYqggGJgGwKjW0VUlHm5K3y6vHI/ilhfU4f/eFM6ur84/6/&#10;lF/JS95QdCoOP4OkIhggARIgARIgARIwIIEaa8nhtsM+/ujjDG26KHzqlKlVakk4gNCFPXzYsK+/&#10;7v/ll1/KLQ0Pj3infTv4JatzTZpSS8IwrxMJAYvXKlyTCyaEwzUZuufX+ebC/sobJWneY3XlZF70&#10;enkFFeGn7rkID6bY7Q9SXTegyM2CT6uZQvNE/6OOqDx5ZDIGUeYlriorzgbPW+XFFSWnEbhTWX4h&#10;KxQBCwbIqpEACZAACZBAPRKosZaEcvzyiy/RtY3JNphyM3H8hOioqCoNz88vwPI/7u7u5eUV8gSI&#10;F0JSJVpSW3pxccBGhZYMdPKElhz9eEtFufEVRbnJHt/pyskLx3bJkynCT91z8XzWphvXr968eRO7&#10;/WHbv19++QVHcLt7955ly58aTaHREYwKXySmbxdmrMVUbk6TVzx4PCUBEiABEiABkxGomZaUzEk/&#10;rkEftxgv6Tp/PibhSJf0D5jYL3n/4YMZ8TtDZiln4EwdEwc5KbZUlFfqSk6CrpZETOmpRHky3fCT&#10;91zMPuR4Li/1/PnC/PyCCxcu4ij2/LM8LVnLKTRV+yWxe2W+5qer5/ZWVlQx/UkXPmNIgARIgARI&#10;gASMSqCWWlLYcqWkxG2lG+ZxQ1TOcHY2lIEm1pIwO+hM2noP5QycNZMDoSXFloryqkHcwQupKyex&#10;qjm8lvKUuuHq9lw8vqd/etTXmPqtOeiWeHh3WpomS6s5lbId847VpiVhjzBJHFFHKaBbXymmjlNo&#10;/uiRxNybM0kuJWdDMRunujGqUokMkAAJkAAJkAAJmJJAnbSkMFCsL+k0ZYqh7DW9ljxXcW1WxBZF&#10;N3eIs/tIu2TISbGloqJ2eVFrdeUkRlPeLnv6auSP91z8w5SS9OgB2KQlI2ZoetSAXRu+7PVxW49F&#10;X53L3F1ZcVk9ogmaEW1dWVkJhYt1vzEkFke8KitvI75KRannFBrRl517bDbWAaq4koXFlhStwFMS&#10;IAESIAESIAGVENBDSxq8BqbXkqjCvLQ92xYqZ+C4Pp6BI22pKK8pJF729nm6clK7xQkzvuUpqwzf&#10;vqmz52Lst1gMMS38i0fb/u3uq4kcIN9CJ+fgmBOHxucem5WXNO9cuhuGB1467X/5zHZ08l67cLjs&#10;8vGKqzm/lBXcuXkFIxCrLFH/SKhFDOREzzsW17l6tRQBHC9fLkEAwzwlLWnAKTQ3ilONVx39gTAH&#10;EiABEiABEiABiUDNtCT0wojhw3v17CXe/9f/a0zrFm+z9ksCQ1Rh9tKtyhk4W6dtgF8Sb2lLRQkY&#10;AlhZMt3PUVdOYiXKmjgTkUax52J69KDf1tbunxE7SDHDpFanGE4I7Xkqfiq059m0xdCeF3N8oD3R&#10;QQzteb3oGLQneoqhPe/88nRHqqg1No25fuX86eyknGy8ctJT47OzsnKyc05nJ18tOnHt4tN2oflj&#10;h7VudTiFRv50MUwCJEACJEAC5kWgxloy7sB+TOXevm3b++91nu403c1t9Y8LFv6rW3esWG6oGteL&#10;X7K08uakuIDQmasUPd2TxxyElpS2VFTUEfvepHra6crJ/P2+ipRVnkKby/dcxHjA5NDPH+/5p5eQ&#10;1JVpT4+JtYH2PHF4ErQn3tCeeEN74l1aGAf5WX4lE/KzpODYiaRNa9xcJk92WP2T4ybvxakHlmmi&#10;Rz0e7Fn1JJknF80pNFU+GIwkARKoCQF8hGLPi8LCCyIxBt4sXLgwNzcPpwhIC4Yg4OPjExERER8f&#10;L89WSoxMTpw4Kb+EUy8vL3mMCOPrCbn5+fnhFOUuX75cxIeEhMTGxiKMPEtLf/+BjsVMUh6/xFWR&#10;OMDfH+kzs7JglYgRR5wmJj5lDqc8PcMkoDYCNdOSktUbvLx8ZVvZYBJO/6/6SVf1DNSLloTNKzIO&#10;eK3xVGjJVQ5B0JKKLRXlFbxRkIG9uXXl5CVNtDzZE8L37lbmazdi4k169KM9/5J2/Tston9GzKMt&#10;pNX3HpgebYOhndq9Q9ARr907COHjewZkxAysuamcQvOEh4GXSIAEak4AWrLTu52OHftVfy1auOiZ&#10;P/8pKurRZ+8LLzz/w5zZkpyETAsK2v5B5w+kzKOj9/618V/EknXIJCQkTLqEAE47deokj0F4/PgJ&#10;WDcZeeI4depUlPvqq81EGmwV7OzshDDKPX3610mYFRUVzz37DCSnh8c6cRUJIHVRLtJfunSpceOX&#10;pDXzEEA8rBIZ8kgC5kiglloSS5Sna9LkFR04YGDJ5cvymDqH60tLJhSf/SFss0JL7nJ2HzEqBXJS&#10;vqWiomqXM/brakkIzOtn0xUpqzzFxJVr164F+C1J3PX5o8GSYXj30eyxlo+XrLlSM35KG8hJaF5s&#10;LIOtrtOj4EKtkezlFJoqW5+RJEACdSYg15LwBr7RvHn7du0kLQkpJ88ZYu3ll/9WXFyMSNzo6Oj4&#10;We/eIkENtaSHh0dWVjZuQRGt3367JloS0hLp5Vryezu7D7p8CC0JG7p16waFK2zYuXNXkyZNRJhH&#10;EjBTArXUkosXLlow31Wq65kzedgMRzrVM1BfWhL7KU46uiPIdY1cToY5r3IZHwktqdhSUVHHc4cC&#10;dOUkVgm6eUW5U7niRpxir5uy0otHwmZtWLc4LmJ59qF5F04EpkeNOhk/Py8J73nYywUd0LXYjdrY&#10;Ds1YG03E10eDe2Kr6ycLXrELDafQ6DY6Y0iABPQnINeSs2bNnjx5cteuXavTkijui759hw4Z8shZ&#10;6Tr/f99ojg19hQ011JJIjL5vNze3t956c9iwYU/VklptJtQr7pK0JJySLVq0QLnQkohf6+HxyScf&#10;C+fpfz7r/c3AgcIeHknATAnUUksWXyrCspKf/fuzCePGD7YZ1LZ1u+DtOwxV9frSkrDf++TR5Zt8&#10;5FoS4S3TvKEl8VZsqSiv74P7906Fr9CVkxqfCXcqrstTVhm+UZxddvkEJrfcKrtUdikbgTu3yi5m&#10;h+OTUpH+buUNTJi5ef0MRi/euJSEkYxXCvZgVGPRCT+McMTy3dCep4/OgPbMOjDSWD7Kx1ryWPCn&#10;8KLqzhHiFBpFk/GUBEjASAQkLYl+ZCsrKxzlWlLexy2GQ27ZshUSEtpt5MgR6H0WPkrYVkMtucZ9&#10;zUsvPo9dgYUIhZYUUhE5yPu4MZxcyMMuXboMGTIEVyUtaWNj4+nptXnzFqEl8/ML4LgUiZHzdsN9&#10;jaJQvkjA9ARqqSVhIMZI+m70dXZy3uC14VxBvgFNrkctmXWtaPKBKmbgTBh9BFpSd0tFea2xFFBm&#10;4GxdOZkV9ENNVgmSZ2XAMDaZgfbE5jDQnuUlWmjPq+f3QXsW5wZCe57XrhaTbR5NvDk0vmba0yY9&#10;yiY5VPRxf4Yw+rg5hcaATcasSIAEakhA0pIYyejiMg93PVlLQjz+vUkTdHavXeshHztZQy356Sef&#10;urmtQikajQYDMKElMTxTozmOmH79+rm4zEUA2lDSku++++7EiZMQKbRkmkbTunVrnEpaEuGOHTti&#10;jGRiYhK0JAxDDF8kYL4Eaq8lsTBMRHg4NpAuLysL2bULg/4MVft61JL3HjyYnhTmvXq9wjW50mGH&#10;cE3qbqkorzVckFiuXFdOno5wkydTefjRQkE3r/xcegry89rFeMjPy2d3Qn5eyPI6m7Y8K84xeH3v&#10;EJ//i/Xv67OiT7CnTW7q1vLrV3RdqCqvJs0jARIwdwJCS8Lb+LqVlZg9LdeSivGSorIff/QRRibi&#10;uNrdXap+DbUkerdbt34bbkQ4N11dF0BLYrbMPzv+Ew5QBPbsiUKG8rk3MAmnOAot+cknn8BUpJFr&#10;yfnzXTFyE0dp8KZkFQMkYHYEaqklISTfe/f999/7YOb0GZhy06P7R7NnzTJUpetRS+KTacdZjUvo&#10;JoWW3Om8ZvioVMhJ3S0VFbW+ebkAwyR15eT5I0GKlGZ3CjhlJbmF2eEBm9f89NOSTZ7zl/+0+OC+&#10;kMLs3YinljS7BqXBJGDuBISWxAyWFSvdRF2eqiXFWMWXXnwBgxml6su1JBQovI14687jRnp0Q0NL&#10;CkkILYl53MnJyYgJDNwmclNoSfSk5+cXQEt++OGHcFOKNHItCbdmq5Yt3+vUSRq8KdLwSALmSKCW&#10;WvKHOXNj9+4tyD/77j/fQ3XhmoS0NJRrsh61JOpy4efrY+K37ZjnrpCTc8dHCddklVsqytv8+hlN&#10;lasElWQelCczx3Dlzxiqee7BA/hvH9wqL8Yo0YcPHvxyoxDxKqwOvmdgJ454qdA8mkQCJKAnAfxp&#10;QwY2b94cK0uKrORaUj5eEks6igQYUwm516ZNG5xqtVrIQLzh1hRzcsR6kfAkom+6Si0pN1hoSXkM&#10;wshc6uPu1bPnB507IxJaEuI0JCRUJJZrScS0adMad8EwcZVHEjBfArXUktKaQF06f3j65AnU+9sh&#10;Qy8UPn3Ock0I1a+WhIWumqgVfsoZOL5T/YSWrHJLRUW9LiaH67omITDLzj9aT4Iv0xC4d+/uzZvY&#10;9vEXbCBOOWka5iyFBExJAH/XWGb8wIEDUqEYxoi50jhVrFUuaUlcwtI+WCocAUlLCkWJo7T2OIYu&#10;VrlWuVQQAlB/UnopXl6uu7u76HnHauXylChXGCDuwiLqSCnlwIC5E8BQXGkEBfYY7tGjB35JwPuM&#10;dkfVBg8eAm/1nNlzMHErJiYWP4aqqy9c5C1btBBXMeW/ZcuWCCO99CMJTzvKkjzskyZNFEtMtWnb&#10;VsoTfyP4gYXfPVKMUQO11JJYE2iVmxssGjt6zI7t2zFqsnu37oYysN615L6LJx33+4fNUO6BM84+&#10;QcjJKrdUVFT/bKy3rpxM8xqNrXIUKXlqDAJYaamkpCQzMys9XVtUdOnWrUpjlMI8SYAESIAE9CcQ&#10;Hh7ZpMkrUj7YJujVZk0hwezs7OB0xu8D+I7xnj59BsSUxzq81kuJVRXAr5A333xTGv06zNZWzL8K&#10;2x3evn17/LaAJESNxo0b17t3b6jFGmpJzNqStCTuElWGTpwze7Y0OqJDhw7FxcW4ZD5aEhO332nf&#10;cV9MzO7QMAQ+/fhT13nz69aeeGTwkt9b71ryxu1b4+KDfN2UM3BWOAQLLVndloryWqD/98TOhbpy&#10;Urt5Kjbylqdk2OAEICSx/HtSUkpEwKbQLRuPHE64cOEivJMGL4gZkgAJkAAJ6E8AmsjK6rUjR+KR&#10;FQQRVng6ePAQNNeQIUOXLFkCN9+0aU75+QVY2TM4eKeatWRoaBj8g23btkNFYD8EMI6CD3yIcES+&#10;/rpVSGgYatq3T58aakmM0u3Vq5eulkS2yKfLB52FYx1aUhRkPloS9mJNIAyThCzeHRamzzxu7Cwl&#10;bS4lMNS7loQZqzLj5u/0UwyZDHZeO2xUGuTkE7ZUFFUQRywFBOWoKydzdrg+fHBfnpJhQxHAA4kx&#10;kmVl5f7+/pPGjfWdbbd5jt0Mx4kbNnhfuVJqqCG9hrKW+ZBAzQlgxxX0nyrSw9mBrxHML87PLxCX&#10;4MFBDDaMhn8Em0HjFB1his2mRUpxRO+q+CISR5wiHreI/jiRZtOmTaKPGPmIzBGPzmVkLhLwSAJ6&#10;EujcufO8efNF17Cvn9/YsWNFhlptJgauwvWGpTnx+Dk4TML2lqrVkvgCgpCE/fBLQuWlp2d069pV&#10;QWb9+vUQfZj4X3MtiYVKw8J2V6klkfk773TAEb3bKFqUZW5a0m2lGwZOYh4OpnWLGtThqE4tmXg5&#10;f9zhwGAX5Qyc2eOihWvyCVsqyiFU3iipcpWgvGiV+uflxptjGH/K+BFYkH9uzJjRTtZdDrh+Fb+o&#10;/yr7j50cxufknMTYSXOsFG0mATzYWDkGw6yk/ZoRM3bcOPQDYvDU8GHDmjVrKrb3g+MG00gQg/1V&#10;3mnfDnIPo6UUm03LeWJA1mh7e0lOCi2JWzA/REqGbriAwEBkhe9ADBLcviN41Ci7AdYD0NEopWGA&#10;BOpMAI5IPK4QX5BgeLCxUqevr588t/LyihEjRmCSFSSYyrUkdvGE/oUoxhujFHW1JIbrompxcQeF&#10;lkTHPf768FeM5QjE6Fqp4vBa4s/z0KHDWAHgUVhnvKT4wQdoWJ8UQhLjBMS95qMlxb43AwdYQ0va&#10;232PfW/iZKOfJRI1Cci1ZGpqqnBK4liTe42X5s79e5OOBrtt9Fa4Jr2nbBJa8v+z9+VxVRzp2n99&#10;v3u/mTvzZZIZE2cyV2eMySSa6GRzYq67k6iIS9S4BYyoyOKu7IqKouISBNlVFlkEFURcQRRlR0AW&#10;2VFwQ8DdaNxz8z1QWinrHA59zunGc47Fr37N29VV1dVP96l++q1631dzSEW2Y3cuVeb5f6+qnbyU&#10;Hc8WE7IsCGAc+une3dLUXembZ2StHVuw2aLAxzJ3/fjkDTPzc3Pxc5TlLKIRgUAHI4AHG2v3scAK&#10;jJKcGjOAWF9GjX9XrlzZr18/rA5+7bXfkwKzZs0iwVXa5ZJ443GXo8ol4TwRs5DOzs6kJEyPy8rK&#10;uVpiVyCgGwLQqU0YPwF13+neHY86WAH7KYN8fMfExbUELreztSVccvSoUaBg+Gyiz6Rup5a31pUr&#10;V7BYEm2CFw8ZMgTcsGfPD+kpoN/HDxaz1fjUGzt2DGbt8Uqi6yUxlU9XPpIqLfyxe3coZOGDiuWS&#10;3IsMtcBbob0F4yYVjYdLYlAJbOXWpOM52VnfjBlLAdNKMEwuiUuIqM5dnBLFcUns2lpnETqpIaQi&#10;h8C1ikxVLomc61X8EM5VFLvaItB8Ju102IJMr2+y1o0tCbIp3WpfGmJfEmyXu3Fy3vZV9+/f17ZB&#10;UV4gYAgIFBQUvv32X44eTQWjJP2BS186pYUcaHZ+97vf1tXVv9npT4hMjZjUmAeUi0t27dLl2LG0&#10;GVZWeN2Rs4PVBr7sL37SE7KFf0a8utkcxDskxhugvZmZmTiEGYuhQ/8Ncw7Y1S5ZsgRueJCJLfdm&#10;po1UVVWjMJuAJ5gOqlRX15BiaBOuKuHsBxxh0KDBYDfTvp+O2/THN16vrKyiTQlBMwJ4kgmNgooN&#10;H0lgRj+0GveiFvgRDOrr6uo7d+4MeKF2LysrY+e4QdYoh9J8lg44unNnLCHFOBeWfKJjvXr1Rrwj&#10;7EIGzcQWjwqM+n19ffHw4NmjXBIXRX9fpKs4ivkGaGxJSaqX5J7Y4uJSeC/94otfJ9Mpl8SDSh5g&#10;1e9FhdDQ0o57moUl5wFIZztulkuSizOE9ZLoScXNRjiaDN8YwNHJ9XPjCZfUHFKRu1EXM3ep0kl4&#10;Nf+x4dmYxJUXu9oicKP6VEmkMwE5Y93YbK9xZaGLyiMcKnY4lIcvPuVtURi24ol80Zm07Z4oLxDQ&#10;BwEsJSPvKOgi4d0aTUEvg5ePapsI7wdlDV5QoDyUSxLniXgVY34N7yW2FjfHDe81OAq95Pjx41Ae&#10;CWoRhHnBOxDKkbFjW3QG0Lb0/ufHmKFj23mJMnj0W2+9BfqGTpJuwHM4pg5TUo5iF6/3N9/sBMUW&#10;lF9g4iiDfEyVkllUzVwSrsi56+K4JN7qoPAoY2lpSdjQgQMHYXKbn1+AM3J1xW5bCJB5YRwFi4Sm&#10;CjO21K87FlcAWxwCx8TTSO4pyyXxqFNq31b7HZY/d+4zUowz4keESef9+w+AD6LnmMJ2cXHhesJy&#10;ScR5P3IkmS2Ao2CCnqs9kQm5LS6Jo/jaA260LuWSyKmpqQEBN1QuafX99NKSFk9J5A9GOMOHDX++&#10;p91/g+WSuAzEU1wVx1vgxDn4EwscMErNIRU5IGoP+anSSaymfHj7OldS7GqFAMsiKcI53pMLfKZV&#10;7VxeHbeqOMiuIGjug3s/4j2gVcuisEDAQBBA1Ga8VNEZsDnE24MwYsQIX98tqt3z9fWtq6tHPo6q&#10;ckm8VWxsbHGU/knhkngNEgYK7yZYXGljaxcTE4vXF23k5QogcdBnwUiWONfDzxwyCU1DOmZjY4O1&#10;AZg2BYwkZ/DgwWQWVU8uee3aNcIl3//HP6ALJo136dqVstqXi4xRnB2fAmReGL0Fhn369IGALxh4&#10;escqQmj3VC3HKJcEYaf31BAuFkZrdXX1pCdwG5qTk4OnEfPd4JIwhyP57BY/Kxwiaffu3ewhyOQo&#10;8CEyftoQYPNGq1CvqVgAQJZLQ+NJj0JAC+gAekIXw3CnkH1XS73kvr17hwwaevJEWm1N9bHU1NHm&#10;o73WPpv7kN41YhI4oH8/0Em2loHoJdGlvfXFsMDZ4/6CBU6i42Yn2xSimmw3pCJ7XfASVBa3gpId&#10;KhTvcIDFN1tSyFIQwE/kRm0B1UVSPJ8L32VvnFAUaFe6fXHowhHJCTEoL6VZUUYgYGgI4D0AwkJe&#10;KeBNmM9FD7k5bpAX8uqAEgfUDzKUieT1xa6XhManU6dO7AWCS6rqLLj1kr179YIjFraWQckgkoAF&#10;Ki2iusUvHYtGz5+/QDuJFQJ4yUOd2qPHB2DT48eP79GjhyxccssW/27duuFEYK9w9AIBt+m11/4f&#10;YbW0A0LQgAD4IBYSkgJ4jL28vIhMSBOZIOaqQ3tOGZPQ/3LgvNxdLbkkOuvn6wvPkl27dMMWRPKJ&#10;9rOH4JJYgYq5BoPlkg33btukx/iEhHDT3EGLdhAuiW27IRXZG/vox5tFYQufk52pVKhMWCu8BLFA&#10;tSvfPl9WtsuDAqhWyPSeErpolP+ckR++85dVHivbbVMUEAgYJgIgSkRZg+6BV0KVhm1ubh7mzuiL&#10;FFzpvffeRQFoIshLeM+eZ9Z9HJfEkMtepkQuGRUVzdYyHBnsA8wRixOh/SHOru/cuYOZQcwJqu0k&#10;JkmjomO6v9ONckm6IvKjDz+sq6untVTXS4J0g6gCf1oFQlBwMKrAqyBUaRBcXN1gccxOONIGjVGA&#10;sgzkrsO0WsYIkegzi4D2XJLUbm5qYpvRQfbx8TVYLonLWVuU7HgkkuOS2LWelUPopJSQiiwsiHuT&#10;HzRTlfvUpYaimIgfzWKlVpbCIgFv1b6NEVv9YkMDjuwKxxfsyZMn1LYmMgUCho8ArEqWL19B+4nF&#10;ZWCXIDWwYIWljaODg5WVFVb2pbbhTANckq6XBN+EfTdtCgI3xw0eikxUGf98vSS++BHszWDZBDSA&#10;AIRcEabdsULtwYMHv//dr+Yx9GKhlwTrhA4D9POzzz4jmlY6xw0GCjJIzeRRC1yy3fWSuBFdu3Yh&#10;pwBLxVADNy3QmlFFGz27MQpZ2TlQ41paWgwaNIj2v6GhIT8/H1uaY3rCq3CNCt01LbkkYnAXFRac&#10;ra2BBQ5JN67LtujPcOa4Afaxy9WwwIlc78/RSa+5CVQ1KSWkInvfbtWXIDa3Kp28fOogHCAihPTj&#10;x4/FhCyLGGQAcudiZbu6SMIi7zbWcdXFrkDAeBEgLsdp/7H6ifhHQQ58z4G/oAAoEi3ACVBZ0glB&#10;Vdsb3xd9lRMuyVbhzs41/nJ3MSxgTp8SQCIjE7P87HpJBweHyZMno6skCDKUiVOnTIUCFzmUS0KG&#10;phIkml6RFC6Jwlh+YDi2H7Tzsggwr8YqXeCJZRXl5RWkzX379uEdjS0Ypan+vQrXSO6d7N8EWnJJ&#10;2HFjdptNcDQpy8OLRgyKS9551BJPcXVsKMcldzoEWlgVEjopJaQiB05TSaoqlwTBLDl54ExpGVbc&#10;PHjQMs6JP4IAuCH0jGoQ2/LrOgHBIsXTIhB41RAAzcFEP3XRDB0l9GgAISlpPzS2CAoEGepCzH1j&#10;BlwtOJRLglpCLwk2SotJ4ZJ79iT84Q+vQdFJa5mS0L9ffzKtP2nSJEBKLo28oMXWNBAAo5T3idWS&#10;S8IzOVyUvwp6SYxVfmUn7U/ExC/z4ejkEttjhEtKDKnI3bHzJ6NVyVGWt6X3CkdYHeK76JGIH/3L&#10;LxJZJPSV0FpyCItdgYBAwLQRgNkveCLRMOJK8RWO2e2cnDzI4RERCJMCFSScAyGEals4sIsf210v&#10;ieVYeCOwVcBYAwMC22rc2POJux1cMi6cLC/FFemvs8MaAIRvOhjkolzKysp66TrT9JPpBwKWKJeO&#10;Hz+uzzWS+/iyuaTZcLPcnGyFfigGpZfENRZcvYBp7i1BwRyXDFwYSae5Q6MvaosGjG2q9m16kU5a&#10;ZKwdv3+p+Yfv/HWOvf3Vq9d0sGjSthuGWR6j10/XLkvRRYJFYgWlYV6F6NUrhQAeWkyhgsuAX6Sk&#10;pLxS1y4u1iQRQIxsRJTGg40o2NT4CuwD72h9OAjMAiorqs5snaZcunv37ku/I9evXS/2H6tcuny5&#10;AbfmpV8m1wEt9ZKlxUXwKcm1IdeuoXFJxFNclBPvdGgHxyX3OvnMmpVL6OQM++I7d59oi8CThz+V&#10;xrhROpm1flzmmlHZa8dELfrqh6XzykpLsXzSAB8WbS9T2/L3b1ypPRKgdkkpxQqCYJHaAivKK4oA&#10;fClDBVZXV5+cnIKJV1Od91QUQ9G4QSEwevRorB/AOwh+6an3TLm4ZHnYTOWSwXDJccX+SiVj5pIN&#10;ly8NHTKUpskTJ2HhJEnBQbLp+Q2NS+LHHVmTB9Vk9Fo/jk6umZtIVZPSQyqyowW8BBWE2IIZwbd2&#10;1tox+ZunIn50zvrxiAKY5z+jPMGrqeTYw9vX2ComLLeyyMB2WSR8SsI/uQnjIC7NGBFgHT7C2yBd&#10;xGeM1yL6LBAAAgiTCf9GFy5cxCpU+m0kF5es3GGrXBJc8mU9wNL0krg/B/YjKFCS/5Ytn33aZ/Uq&#10;T+8fNjs5OMHFZFRkpFx9N0AuWX2rGVzSM4a3wIlxCKJcUquQiixWty/X5vpYZq0dWxw4uyTEDqk4&#10;yDZv4+RMr3FUDQd/5hcz425fqDBVN5QI/lN7RLBI9rkQspEhwAY1hK0CDShsZJchuisQeI4A+CNi&#10;l//m//7n6tWrn+f9IheXrI5ZoFwyEC5ZEvCtcsmY9ZL0aZox3aq87NdFaifSjjssXkKP6ikYIJfE&#10;FbmdSoIFToIrb4Gz2OY4pZNahVSkKD19+rQufXfWum9a4keHLymPWIIt4v9lrB1NuSQV4Juy+oDP&#10;1bKMx/eUWmNAO9YxAjSz9cfD8/y/p9eoVhC6yI65HeIsOiPQ94svqH0CgheuW/dCKDC8gfGnc+Mm&#10;XFEgo+HmGiA46BLe0fo8zGS9ZG2co3LJULhk4MQSxZJJcElMc7OPP+6b2QgzNkcf2TC55L7zpVBN&#10;BvrzFjh+C6Mpl9QqpCIL0ZPHj8sTvPM3WyJ+dM2uVSUh87B2MneLGh+ULM86E7PsUvaeHxtq2aaM&#10;SG5lkRHtssiisAXNZ06YqkLWiO6X6KpmBKCX9H0eIBt6yQ0bN9Dy5PVLRjaxFQhoiwB9kAxBkItL&#10;notfplwyGC45qSRQqWQSXPKbMWMPJLW47iJ/u2J3zrGf83xP3//kd6ZvK3LXb/zpDrik6341Fjgz&#10;ZuZROqlVSEXaRyxuPn78mLfN8Hx/2/IIp+z1E3J8XvCcyFJIVRkrLmGscq0iy1jiej+5f/f8iUjB&#10;IukDIAQTQIBbLwlfh/SiBJfUlj2J8hQBfTSA9AmUUZCLS9btW6VcMhQuGTS5RLFkElwS/iW7v/Pe&#10;hHET5s+bP2rkKKydrK6qkutpNUwuiavzKkppscBZw1vgeMxJolxS25CKFDQEpuj8pz+4Th4Qtmj0&#10;3DGfJnhaqnLG9nP8LMriVjac2nev6Txt2aCEx/fvXszarTaKJHt1p0PnCV2kQd040Zl2EUhPz4Q3&#10;IATILiwsfLNTJ/g6ZKvIPqzhAxROR3y3QBfaoSkv7xQCc7GXZmgykEEPTxcVdzAyON3NmzcNDQ3Z&#10;+yMXlzx/wEu5ZCBcsjR4inLJJLgkHs/qqkqfzT6uzq7RUdE3bsgWQBEtyz7oyvVjSr9yFlzSK3I7&#10;Z80duSSEckkI2oZUJN1DwGjQyaitfkf3REDALqaAwaewOvJUoJr43SzzUiuf3j7vXOq2GzUFBqKs&#10;hC5SCoss2Gp7peDgz48fyXXXRDsCgY5BABSG+JdE9GpWKUnOLvuwJrhkW7dVcMm2kJElXy4ueeGw&#10;t3LJYLjk1NJgpZKpcEkE4IYnbWxDgkMO7H8WXUmWR1X2QVeWXqGRe48fzsmMm5sWvddlM0cnF8xO&#10;o3RSh5CKmnv489Ont+vPXMiIgTW3WtqoORNTyRXxaxqLku9fv6L5RAodBTG8lBPfri5SsEiF8BfN&#10;GgICsg9rgku2dVsFl2wLGVny5eKSF1P8lEuGwiVDvitVLJkEl9wZE4Ng3JcuXvhuylQyx23aPoHo&#10;TzCwPN0mPSZ4SxDHJbcsiKFcUreQivQUmgX4mmwqPlqR4HUqwEozhVR79HTowvMno27VlXSM4u/p&#10;44dQMoIkqu0MzSwIni10kZrvuzhq7AgILtlhd1BwSUWhlotLXj4WolwyGC5pURqiVDIJLjn862Hw&#10;A9Tc3DR44GBoJzMz0q2+ny7X8yv7oCtXx9DO6WsXMc29NCmC45Lxjr5WjAVOaJTWIRW17STIIChh&#10;3fFQ0ENKyqQLoKKIUNhUelwhR+jonhQWCWUlJr4x/a3t5YvyAgHjQkD2YU3oJdt6AASXbAsZWfLl&#10;4pINJ0OVSwbCJc9stVQumQSXJD6BysvOzG01366urDB5O27yK3z6vz8jniLo5M7VW1g6mei4ebn9&#10;AaqanGGnS0hFnX/omLy+UniofPfqdi2j1ZJNTJ1jAl0rR+gYrcmfap/hvKexKKVdXaRgkarQiRwT&#10;RkBwyQ67uRiahO2NcmjLwiWrq2saMyOVSwbDJRWMOW4SXLLP5/+COvL4sVSY3+CZ9Vq77ljqUbke&#10;XtkHXbk6RtqJPVsALrk+YhvLJSHvWLKVckkIiYdesOKUtw9ttQYzGxjbnE0JLtw2Ry1t1JwJfgdT&#10;Hxj8aHaETobqhw8fPnr0GDLtDNZ1oi7cQWo+Cwiv0EVS0ITwiiAg+7CGn56w41b78AguqRYWuTJl&#10;4ZLgQU05scqlBw8eyHW9OreDn2fZtmnKJZPgktMsp2GZ5ID+A7Fe0nrmrBafQNW8T6BTp05FR0WR&#10;+5B36lRwUDCR4+J2wU45su2Yi7IPujo/C2ornrtzDVxywTE1FjjzZp+kdNJmfumTp7/yLLVNKZoJ&#10;t0BwDlQWu7zd8NZqqR9xhH7nEn9bMU4/evSosbGpvv58U1MzGCVyoIsEizwtgUXWH4+AfbqiFy4a&#10;FwgYIAKyD2v42QkuqfZGAxmhl1SLjCyZ+nNJdOP+/QdXT8UrlxBNTpaL1aeRVi45vWybUskkuGTj&#10;lQZ/P39HB8fFixYjIaQithzq/gEBZiNGkEzKJV1cXP769tvgku+9++68ufO4KmRX9kFX7Vl0zsRA&#10;5Z6/H3Ryq08gp5rcPD+WckkIuoVU1LljbVXEakS4MYczc7g0V0sbNWdSR+hkVSMG6f/8j/9Dk6uL&#10;c1N5phRdpGCRbd0gkf8qICD7sCa4ZFuPjeCSQAYD9eSJk7h0LDW1LdCk58vCJRFGEXRP4p/HyhV4&#10;42ArsTwaxzMg/YoUKtnCJbdbKZdMgkty2F9tbj5dWMhlslySHurapcvRoy2PM5ZLvPba7xE6nh6i&#10;guyDLm1ZFgEP6YELZ8Al3RPDOS65x3HLtBn5lE7qHFJRln6qbeTOxSqEXYTOUTN/VH/Uz+JM3Mra&#10;E7HvdHmry1/eshn1xej+vWLdx6svvOV53B4/i7pjYUIXqfZ2iMxXBwHZhzXBJdt6eASXBDIAYZ69&#10;/ZrVnrk52TRBCdQWaNLzZeGS0k+HklA+gUtiq1Wtl164lUvOKNuuVDIJLllaXFRUWFBfdw5ugUi6&#10;c/s2d+vUcklaBk/63//+9+TkF1ZZkodU9kGXnlQu4fqDe+CSSHErX7DAAbV0tz9EuSQE3UIqytVP&#10;De1gRaQejtC/O75q1EmPEemrzTQFDfezqD0SeP/Gy3FqqeHaxSGBgFwIVFRU0tU7aLOmphZvvG3b&#10;tqm2L/uwJrikKsgkR3BJ4HD9+rXx34xrCyJ98jueS9JpMOOik+CS5aEzlUsmwSVhxw3/kmzy9m4x&#10;wmH/2uWSmOw+fjyNrWIsXBJ93lB8FFxyUxhvgRO2OJTlkjqHVGRhUVRucYR+oUIbR+jfZa0fl+P1&#10;Tb731Nz14zK9xub6PldBMrpIwSIVvWuicQNBICEh8ZOPPyGdwVxL586dFyyY36vXR3Z29lwPBZfk&#10;AFFuV3BJYFt37mz/fgPkDUlHbpngkhIf3VYuOas8VKlkElwydNu2NZ6eVCkJQaJeEisoLSwscStW&#10;rvTo0qULLDdUb4vsg67qKfTPyWw8By65MDUq0ZmPgTNndjpLJ3ULqah/D3VoocUReulxDY7QczZP&#10;ytowPnfDxKKAWcWBs4sDrSG3UMvNk+hMd80hP6GL1AF8UcUYEWjlkh+Tnru5utra2kK+ePHSH994&#10;nVvAI/uwJvSSbT0wgksCGYCw1NXtg/d79vuyH02HDx1sCzTp+R3PJaGOJAmhhaX386WXbOGSYbOU&#10;SybBJc3NRrZ7o9TqJefPn/dhz55QWf/3X9+GobfaRmQfdNWeRc/M+08eI54i6OS2zbwFzqb5u1ku&#10;KXtIRT17LqU6cYRenxbBOULP2jg+Y83oIn/rsrCFZaELsS0OtMtcMwb54JJwfn63sU5K+6KMQMA0&#10;EGC5ZP9+/aKiY8h1ffLJJ4cOHWavUfZhTXBJFl5WFlySooF4Imdra2hSVfnQkkQICwvz8lpXV1eP&#10;XXwMeXt7qy7Y6Hguic4Y4x+4ZEW4tXLJJLgkvnM03Ft8luMrYtQoc2rHTQv/4O29YeMGuqtWkH3Q&#10;VXsW/TO3VWaBS66I5y1wdjv6Wc4ooHRS0ZCK+l9Fuy3AEXpj0RHiCD3Hd0r2pm/zNk2ujHar2ule&#10;FeOe98PUrI0TKveuFyyyXSRFAdNDgOWSPXv2TEraT66xb9++ERE72OuVfVgTXJKFl5UFlwQaDZcv&#10;sUbc8N4XEvzMLR+LFSsHBQX36PGBtfWsHh98gHx7+znjx4/77NNPOQd+gkuyoGmQBZfUAM7zQ1iI&#10;MXfO3D27dx/Yn0TS+fr65wdbpnisrKzeeON1VS4ZGxtnaWFBS6oVZB901Z5F/8zSGw3gkki7l/ty&#10;Bt1udocpl4TQASEV9b+cdltodYReePbotlyf70/7z66NX1scZJcfaHfzQiUG73ariwICAdNDQCKX&#10;JK9fjGwyIiC4ZFtgCi4JZB48uE/NtyGcPJE2sP8gbNsCDfn9+/VPT88AekOGDIHwTvfuWIRWWHj6&#10;y75fsrXICxqPNJspZFUEWrmkTUW4Uskk9JKlJSVwUW423AxGOCQhBg6HJXySq3JJGG5Tmyy6Zp2r&#10;aCxcEvEUHXITwCW9t2/luGTo4jCWS3ZwSEUOT3l3MdL85jf/4TH961TPqZtmj1i1aiVy5D2FaE0g&#10;YCwIsFwSc9xUF4k57oS9ifQqBJekUHSAILikWpBXr/Lcn5Sk9hCbCfSwFG3pUnc8wyT/7926sQUE&#10;l2TR0CALLqkBnA45ZCxcEmDsOlcILrk4JSrRibfAsbPOZOnk3oMvIaSiQrcLXwPwL7nq+6H/+Ntf&#10;jctJg0KAiGZfQQR+/PFH8llMv4nd3d2nT58OKK5fvw7nuY2NL/zkZR/W8M7Hy8p3i28Hp7y8U/CD&#10;bch3XHBJ1buDJZOY8tZs1p2QkAAfV0APeklX16VYp0Ha6dK1K9ugmONm0dAg4+dZGWGrXDIJvSTw&#10;yz+V5+rsinA3Af4B7a7o1YC36iHZB13VU8iVc/7HG2SaO2xTAKea9Jobz3LJ2S87pKJclyzaEQgI&#10;BAgC4Ixz586jXBI+gTp1+tNsa+tBgwbOnDmTQ0n2YU1wSQ5huiu4JKCATyBqvg0BDvw+/fgzvLUp&#10;SqqCs7Nz93e6WU2f3q3b3/HF8Pnnn5MyXQWXVAVLQk4Ll9xhp1wyCS4ZFRn58T8/sZ1ts3jhognj&#10;xg8ZNFRGOin7oCvhrutexKPwEOikx64wjkvGOfizFjjglQYSUlH3SxU1BQICgRcRgK2rqq9yf3//&#10;F0u17Mk+rAkuqQoyyRFcEjg8efKYmm9T4cGDB22Bhnx//4A5c+Zhqgku9/FgI5gIMiG8++67bC2h&#10;l2TR0CCDS1ZF2imXjJ9L4nkcOGAQG43JY8XKiIgIDaBqdUj2QVers2tb+MjFCnBJu5Mxe9xfsMBJ&#10;dNzsYpvMqiYNMKSithcrygsEBAK6ISD7sCa4ZFs3QnBJIMPZ3hA7HM1z3LCMZb2s9O7dOy3tRHBw&#10;yLRp01ioBZdk0dAgt3DJKHvlkvFzSXgmn9bqb5yiiOcUk910V09B9kFXz/5oro54inYZsTbpMT4h&#10;IZxqcuuicJZLQjbYkIqar1EcFQi8OgjgW1ntn54IyD6sCS7Z1h0RXBLIwCfQ4IGDMX3IegYqLSlu&#10;CzTkIwwdtYzFcuCMzEw4Y0F4usrKSraW4JIsGhrkVi45rypKqWT8XPLG9evwCXTv7l2KotfadaHb&#10;Q+munoLsg66e/Wm3+qaSY1BNLkmO4rgkdq1n5bB00vBDKrZ7saKAQMCEEYCfMzY0LCvjkD4XLvuw&#10;JrhkW7eDcMmSkjMdbJWE0926dbutXnVwPuJxW35nIePaM9p/wSUpFJoFcMnq6PnKJePnksDP3s7+&#10;iz59sQoDv1o3F5fPPu1ztblZM67Sj8o+6Eo/tW4lc5rqiAVO+EZVC5wElktCNqKQirqhIWoJBIwX&#10;ARBGeDsj68u2BgdTGTl6vpZlH9YEl2zrMQMyP//8c+3Zcx3PJe/fv99Wrzo4Pyc7y2q6lRInFVxS&#10;IqotXDJmgXLJJLgk5oAS4uMxuOJXGxYayq6dlAizhmKyD7oaziXLoUdPn8zL2gU6uTo2lFNNxjoE&#10;WFgVsnTSGEMqyoKSaEQgYPgIgEvOtZ9D+gl5znNZ/57LPqwJLqn5pty4cXNnbKy2ydXVxdzcDFtt&#10;K6I81huCw2ruVYcdhV4S+p5R5qOkz3FL7JvgkhKBauWSC6tjlEomwSWhhbS1se3+znuYAxo7eixc&#10;l0tEV0ox2QddKSfVs0xoVTa4pP2JmPhlPhyddLJNYbmksYdU1BMoUV0gYMgItOglZ1mTHsbu3Cm4&#10;pKpqz/D9S5LbB66t7d8qj5V0wSBkbaujvOE82/ABCrOGnTExbPQbzbY3EjsvuKREoMAla3YuUi6Z&#10;BJcEf9y0YYOTo5Ofrw+ifPb5/F+v8hw3nqwzz+MpbgnmLXACF0ayXBKyaYRUlPh7EsUEAkaEQHlZ&#10;2Ucf9t6bkIBAXgP6D9y+bbtcnZf9ExnMBS8rVa6ndI6xcEkdbhzc4fzKJVd56NCC4VQ5lZeLFRpK&#10;9EdwSYmoCi7ZHlDlZWdmtC7E8Pb2QTBuFF/ruSZxb0J79aQel33QlXpiPcphXHfKTYRq0ulwJKeX&#10;THTymTUrl6WTphRSUQ/MRFWBgCEiELVjh9nwEV9/9TUiyjx58kRtF/F7Dw8PB/WgKSMjAyXhmA85&#10;27ZtU60l+7AmuKQqyCKHIlB2pvR/vuyHANxCL0kx6WChlUsurtmpVDJ+vWRRYQHxAES5JBTpIcEh&#10;ct0o2QdduTqmoR2M6/F1RcQCJ8rLj6OTa+YmslwSsimFVNQAizgkEDBqBK40XIbVDZaHc1eB37ul&#10;hYWZGeLRP6OT4JKIe9O5c+cFC+b36vWRnZ09V0X2YU1wSQ5hscsigMcDIUW+mzJVrJdkYelIGVyy&#10;NnaJcsn4ueSVhgZ88MDwhnBJfLpP+nYSPn7kukuyD7pydUxzOw33bhMu6RmjaoETyFngiJCKmsEU&#10;RwUCLxcBrAEfMWwE5rsReQ5bP19frj8wtABnRFQQmu/m6mpra4vdixcv/fGN19lDyJR9WBNckiIv&#10;hI5EQMxxS0S7hUvGOSqXjJ9LAsjly5bBDxDWE+VmZ02c8C21fJSIseZisg+6mk8n49HVp48QC5wE&#10;N94Cx8H2GKeaFCEVZUSeawqvWRhUcn/IxB9XUuwKBFQRwIfysK+GVVdVrlvrBWscaCcnfjvpZFoa&#10;V9LCwhJ0sqLimSfn/v36RUXHkDKffPLJoUOH2fKyD2t4mPGyUnp1pGr7Jrxekr1fxitjjpCNxM3K&#10;muNxS7xkwSUlAtXKJZ1q45RKJsElgWXKkSOrV3nW153Lyshoa1WRRMi5YrIPulz7yu0evVxJVJP+&#10;gcHcNLf/wmiOS4qQikrcCLxgnz59eu/eT9evX29uam569td89epVRHKQ90FVov+iTUNAALMsxIKb&#10;cEl0CYwSsmrfXFxcOnX6086dsTjUs2fPpKT9pEzfvn0jInaw5WUf1gSXZOEVMkUAxtpYmFFZUT5m&#10;1OjIiIiqygokmJON/2bc7Vu3aDGdBcElJUIHLnl2l7NyyVS4pEQ4dSgm+6CrQx90q3Ln0YOWeIoZ&#10;O10O7uC45L4WC5w8jk4WlhpKkATdrtcAa+EFe//+g3Pn6mxmz6YmmRBmzpxZVlZx584dFDDAbosu&#10;GRQC8EoxcMBAvJCf6yUbRpuPVtVLkj5D/4gZ7eLiEg1csqGhQfZhTXBJg3pmDK0zqnbc7svcDx86&#10;qH8/BZeUiGErl3Q5u0upJLhkezdC9kG3vRPKedz3zAmimoxeo2KBMz+J45IeG2rkPLdo65df8IIF&#10;YczJyZs0cRLLJceNG5ecfLSpqRlaS4GTQKBdBA4fPIhYxlgpCY2kva3N9hdNs/GYpbT+kXZGjx69&#10;YeMGzHFTXSTmuBP2JtKzkNcvRjaao78guKT+GJpwC7DjxoJfGqypxaxh4iSYdet/yYJLSsSwhUvu&#10;cVMuCS75yy/Z2Tnse/6//uu37M0xai6Z11xPuKRX5HZONRnvFsxxSeyKkIrsrddfxhrJmzdvjRiV&#10;Ptz8JJeQiR8fXPjqfxbRwquAAF6/WMND38bcJfv4+g77ehjJHDJkSFBQsLu7+/Tp05GD9RWvvfb7&#10;xsZGWkXoJSkUQugYBPCpsdzdHWYN8DKJ9OUX/7PKw0OWUwsuKRFGwSUlAqVHMVg4/vnPnWHtqLYN&#10;o+aSiKe4IHsP6OTctOgE1xcscBKdNrsvSefo5JaQerUgiEzdEACXROw0sMhh5meGmVezafjI9EuX&#10;LgkuqRuwr1QtGNuwnlSIfCw1lQWhpqb2jTden2ZpifTnzm9hNINPIKydnG1tPWjQQKypYAtDln1Y&#10;E3pJDmGxq4oAnEEn7t27PykJX0WqR3XLEVxSIm7gkuf2LFUumZBeEt/tly5ekIgrV8zOzm7o0KEc&#10;ncTXuxKTQdypld6NqM5tUU2mxwT68xY4Ee5xHJdESMXrN4WmTLZ7QrnkNxMqJ0yqY9MI84wO45Lf&#10;jBm71M2NXhVWw8OWAwFHP3i/5/Jl7vfu3gURcHZyQg4mnoIDA81GmCHn808/p1U4AQv3UJgmlEcB&#10;bGFdREqWFhdhQhYnqq6usrG29v7BOzYm2mvtupUrVnBNIbIaXMSSTK7ZkSNGhoWG0bNA2BqylZR0&#10;dXY9mpJMZBiKYuaXyI1XGnq83xMNYnUhWxFyTlbmF32+oHo9XODQwUPJOw0eG1GLtEC3yKGXQzLh&#10;mAcxhdEUUEI7OC+6gUP3798n1dleIb/3R//MzEjnugfM0T3cjl1xu+i5fH18N27YQHc5Ad2baWWF&#10;O8X6ecaVcsVAJ7281iFBIIcgwOOkv78/VxK7gkuqYiJylEbg0MGDixcuxuATun07hh1ZTie4pEQY&#10;W7hk/DLlkqlwSQzt06d9/273f0jElSuGF8uMGTP/+vbbaWkn6CFKJDHu0kyjE6pvNZNp7qVJEdw0&#10;935X3/kLCzk6Gb5TvX7W6C7cEDoMLnn16g3oJada1H5vdZlNZqM6iEuCLv17yL/hioMAgkcdDljB&#10;ZTCWIzk7Obu5uNadOwvHhaB+ly5dhLdW0LR2uSSlbxRnlkuCLsEvMQ5hkVR9XR2EHzZuDNu+DRSP&#10;licCxyW5ZhFEcPy48fhM5GqxrI0la4sWLhrQbwDhktDfcbUWzJsPnQjJrKooHzVyFJElckl0NTP9&#10;JKqsWe0ZuSNSCpdEz7nu9W/tHlgh2z2QfahsuN7SXbhOAQumu7IIgkvKAqNoRCICGE+WLF5ia2Nr&#10;NX2Gq7MLwotYTLVQ/V1LbI0tJrgki4YGuYVLJrgrl0yCS56vrzcfaY64iXhnasCy3UPBISFvduqU&#10;nJxCSpqGXhLX4pK3j9DJnau3cHQy2OMIxyVFSMV2nxPpBZquPly2ugJccsbMevs5zfZzrtJkNjpT&#10;ol7y7o2ykuTxUtLZU8u5vmEIR4R6qAXB7IgD/9qaagSsp6M4+CN0ak2NjaCQGOlBfGxn2+jPJXEu&#10;MC90Bo2DqUFAjouTM9u96KhoxBeAW1gnRycI586eJXbKbBnI69d5WVpMA8mFjMuBNxEUNjcbNXfO&#10;PAgFBQWUrJ0uLJxmMQ1aj7a4JNb6Dx9mhlpIeKcF+AeQc0nkkihcX1+HbsPb44H9+zVzSbQJvSSq&#10;qO0e8gcNGER6gqv++t9fk560tUVr0Ok4Ojji6tBtWHa3VVJivuCSEoF6KcWgGsGjjt8mzn737l0i&#10;vJSeyHVS2N5Am4/W6G98wbwF3DoN9lzvdu8Or2nIOZqaisUbf+vapaZV277UbSmMG0aMGEELCy5J&#10;odAsgEvWJSxXLhk/l8xIT0ewWkw/AUg9uSRaQOzaD3u+MNsl+6Cr+YYrcXRvfTHhkqoWOMnrwhD0&#10;hqOT+w43KdGNV63N/OLbs+aUAFtwyTnzLjk532pJLq1b51sjx2Tix9fueknpRJKQzaazcSzOeCNB&#10;51VaUozAoivcl+PQ8dRUwvLYYpDxvgJbAbsZMmgo4ZKgQoTsYHv27LNpU1ILLwTrWbPpURA65EMv&#10;CR+vJBNsKyIsHJlUL5mYEE91o6QRtVySbbawoJCUPJGWhvno3XG7NHPJb8dPOF9fR7kk2DHtIc6F&#10;psCgwaNXrvBAfq8Pe9NFWxK5ZERYGOa4ce1FhS0dA0kEuYPAznEThuv9w2brWdYL5s8nxaBsRc/Z&#10;7iEf4Q4tvrNETyZPmqJhghsl8WfXotCxgjIUTaEiRjxCrslRHbayD2u4QLysVH2JK51jkr7K4/fs&#10;iY6MwBZ3dvmypX6+PsZOJ6lPIMol8QWpwScQ5ZJwQYBbvHHjJhsbG9iPde/e/dq161OmTNmxI5I8&#10;9oJLSvz5t3DJvSuUS8bMJTF6wTcGpsDoV7puXPLhw4e//c1/Xrt2DfekrKzclOy4yVPW+NMdwiXn&#10;HY/e67KZU00GeedzXNJ2YemTp/8r8QkVxVQRAHoRsZcoquCSix0bV3jcRVrZuoVgPibz6tVrYDeq&#10;1dkccEMpGkla5uwpd7Z6Q8NluCZEDngTbCchgEuS2We2GH5KZsPNcrKz0B+o9uDwHzmUS7q6uGEG&#10;vJFZoNculwSFBPXDKbBe0t7WDqq01KMpOEV1ZQV7XsjcHLdaLolieJeCG1aUlZHqqnPc+/bu9Vix&#10;Ekc1cEkcxeQ+Wfo/2nwUaQpbiVwSGtu9CfEofzQlBdcFLokuARa8J0FRkY9eUS4J6re8lbwTvSRM&#10;DtjuofDpwgKiqcFWwwQ3StIFA5Dxh1uDZaRUqUoytd0KLqktYh1Z/tCBA1Do79+XiMceU8P4Nen5&#10;6dCRnVd7rrt3f8TqDvgqd3JwwvfQrthYfB1qIMiES8Is9h/vv48GIfTo0RN+rRB3HrsQZj03J9u3&#10;bx8eZjBKtecVmRSBVi65sm6vUsmYueTpgny6vB4r2ocOGdr9nfewRYLlI4VQitC1S5e9rf7XDhw4&#10;CJmtIvugyzbeYfK6ohRCJ0N8gzgueSxk/zTrIkp8iJCWeb3D+mZiJ7rSjHntKhZPcElHl4ur19wg&#10;ybNVMB+bCX1Wu9euJ5eM3LEDi93JWbA8ECvvMMcNT4VgTyQTAlRjT548xnwTPHbgB+Xs6ARGCcLC&#10;2t7AjQfYEO0tVS7QHAjsekmcCMyRPdqWzHFJbr0kZqXpukKQxOioKNIOxyUjwsOhqiOvJsolaUX2&#10;1JhqnzHdCvP+gQGBNF8ilwR/BHkERBNav19BEkEYMUePYYc4fGR7BQxBB2C9g2LoHhS1bPdwaiA8&#10;/OthYJEjWy2XaGdUBXDJsaPH0s8OVHRzdYOiWbWk9BzZhzX0SuglpeOvuSSe0mVuLuknTuCZiYvd&#10;uWnDhvLycs1VDP8olqLhtwkKCXWk+9Kl2NXQZ8Il8/MLvuzblxT77y5d4Olq3bp12D1+PG3w4MEk&#10;nzzJgktqAJMcauGSiR7KJWPmklcaGg7sTyIJIyteiR//81NskbS1EfNc7QnDG9g8Yl2Gl9d69rbI&#10;PuiyjXeYnNZQQ7ike2I4xyVhgRMQWM1yH8gipKJutyY7/yYWnHJgDjdX718SljntnkXPOe4J4yZQ&#10;h8CYSMX0KN759nb2UM/hNQUOtcbTE6Y4qt1AMcolURIaf9oOCrfLJcNDt2NuXbVZzTmqzeI3DvUo&#10;SBzmHsDjoDBVbQFk7auh/wY9JIc0c0mUQWEwO2IRRKpwXDIjIxO6QnBGzo6bOzXOC/LIZlIuCfTK&#10;y8vAJYm5t2r3UAtlcEemTJzU7gQ3CkM5BdUn+USePHGixdTvtB3i2H5Cln1Yw+UILsmBLHZ1RoBw&#10;Sbh+Zrmkf0AA4ZLIR1hQ0rjQS0oEuZVLrqpLVCoZM5dUhXD6tGmqmVJyMBDGxe0Cl6SrMGgt2Qdd&#10;2nJHCnce3Z+TGUfoZKwHb4Fzclc2vAFxDEiEVNTqBj158vO2yIschnT32++O/q3bl9Ql/iqPlXjk&#10;JLYvnU5yiyXBv3r3+ieIEjkRVk1imgkyaIjjEgdo00CXrGdas5PXtEvoHqgQCpAEP8P0EASQPnoI&#10;AtEAQi9JM8H7Tp3KY6tIkdU2i1WKUKSit16tKgnVdsDpBg8cTNV2lEvSzhCBmpCDUFMLbu6MKEkV&#10;oyijA5ekJ0WfQ1r9P6jtHrkKKCVRXvMEN71e9B/m9tiWFJ+mmToLsg9rgkvqfC9ehYolxUUYJbik&#10;YfqQcMm6uvrevXsTfLp06RIVFT1//jzsJicf/eqrr0i+WC9JcGh3Cy5Zv2+1csm0uCTGM6gp9fxi&#10;5+6J7IMu137H7AIZv7KThEtuDN/GqSbTftjhtfksJT5EECEVpd8azGs7L6/kAKS7mPLeFZ+MLxWa&#10;Tpw4gTsivX1R8hVHALaFWDQHl51YuIqtn6+vKiDp6Rl4wLy9vamf3JpW/5KwJ1QtLPuwJrikKsgi&#10;hyLQ3NRobjYyMCAA0/c00c9cWgwCAsqTb25ix/32229jsWRxcWmfz/vgCccWZbZu3YaZFVJLcEkW&#10;PQ1yC5dM8lQuGTOXbG5u8vfzh884TORBCwAWifFslPkoWONoQFTbQ7IPutp2QK7yp69dJFxywbHo&#10;RGfeAic9hZ/mBhUSIRWlgH8i6/p0G37BKSGS0PZG77n84OHjlSuWU6UkBOzCglvKHLeUDogypo0A&#10;JsoxKV9dVUnWAECbM/HbSSfT0tirTj12DK5TFiyYP3HiRCzUgcUr4t507twZOb16fWRnZ88Whiz7&#10;sCa4JIew2GUROHTwANZcszka5ILCwjc7/YlwSXt7+7FjxyC4vF+ry/0eH3yAUE7QURYXt3huwZ/g&#10;kgSHdretXHJNfZJSyZi5JGxvsPAdVpmIaIEVvUQdiS3WdkmcNmoXfhSQfdCVclIlyiCe4qKceEIn&#10;t20O5FSTRbuS3V60GAEbEiEVNd+IB49+Dgo7T/WPnABnS1gngLlXfFe7uDizXNLF2Rlxuh89eqy5&#10;fXFUIAAEoMfBxD0EwiUhYCIeMgUHPG6kmZmjoyPJGThgAF68bq6utra2yIGa8o9vvI6HkJaHIPuw&#10;JrgkC6+QOQRu374F3Q+XqWE3PDz84cOHKIAtVO3BQc9WQ9fV1Xt6eh4+fITWFVySQqFZaOWSa+uT&#10;lEpGziWJpzzYOcKPPgUSTu4OHzpEd/UUZB909eyPPtVjavMJl1wRz1vgHHDbkp7RxLEhqNW81nuv&#10;WO6ekpKM37TQo7HgX258AAslDjG6u2JdNaJR4gUL/WN19ukz+cXnz18gdBK/uYoz5eWZBWSwZNsU&#10;skBAFQGse4VjJ6yUfK6XbBhtPprVS+Ixw8u2uLiY1LWztXV0dIAqJyr6ma03nPRh6pBtWfZhTXBJ&#10;Fl4hdxgCgktKhBpc8vz+dcolU+GSrP4c3/BwSSIR4HaLyT7otntG5QrU3r5KuCS2u1b4cqrJ87ml&#10;8xzKKBuCMHV64b++XAAGNMfevq6u/t69e3hjKNc9I2r5WIamee3dSVeIg07A9fTp08I9yXl7U0qK&#10;SgiXPFN6puBoesHuI9RcROkLh0k1XV6Ec8EuG78RWH2YRjxuXFFCfDzx1oMAMjnZ2cjBvDBcHMGw&#10;GldKInfji5N10g67GjjaAQioWF1dhaMI/01uxP9n78zjqrrOvd//3tv7ft42be9Nb3vTa5vU9DZN&#10;m7RNtEluYqZm0Jg0UaNNosYhBCHOIxgBZxNUBEVBQWSUQXAWkVFmEBSRQRxwQBxxnqfb94vLrG73&#10;OZyz5exzBFx+1uf47LXXXmvtZ23W/u1nxEOAQ67SumkP/nwQDtcEhRQiQtESG0Zca7C00fpioykZ&#10;NXKUaGDWb+rGjZjxYCmJRNJzmLsIQWS185qaWnTc+BA+/fTT69atF21weo2MjNK2N31bU1hSy15F&#10;u4wDCksaZLXCki0zitDKbPCcR6/NRkuejd21NcvDwgmeIfTdLV96H2dM33TvY2wnNJ1cuk7AyXkR&#10;eg+cnMCY1IyTWiwJ3bd/9g9/8KN+fftmZeacPHkKZOSESbWnLi9duRW09ICOS/LQY3Rl1e57lInc&#10;2+nDRwuWr84MSxr1wQDvvm6Z4Ulb5q84sfeA6cD85tVmrZDuX4fPxw145M+fBIrcOL8v/OVFst8A&#10;BkVI9pawZHBwsHAMz8nO4kvULpYEh/KFqsWSxFvGfxwsiXs1NjaS7YQ0z8rMkIdmEXx5sJRgZBsd&#10;/vlPf+Z7hawgtLGBJckOa/q2prCkjXVRpwQHeHr5I6LYfozvi10KSxpkVzOW3PCt80q7lkuWl8mA&#10;vXy3I2RBysBbxUaWT4Nc1zYzfdPVdu56esOhXQJLjt0SY+mBc3z/0S9H7PyobzHhtXWl+/u5R44c&#10;sZvzz/V35MoR6w9fHju5WiJHHTHDf8+Z81ZMIC+fPV+wdFWCx4zk0f6rx82LHzajMDzlvlA5L+rd&#10;6UU2yqn9DfDh5tXr54+c1DKECzt4Pu5tzYJCQrLLu8Zd/ttvvgUbCilkS1iS9uiOSRtJskOfKVPs&#10;YkkhrJRYkpchMZCWh4eBJWEykl+RmpHgti90fcGqg6qc4f0SjIU4UldaCvVM6D2ccPC9QcctZZHo&#10;uEkVIscVr192NlnjOKGwpOM87MA9NG9EISHPP9eFvxQKhA3Z+n3xQWFJg+xqxpIb/Z1X2jOW1LGQ&#10;HbeyYoe5uzhDdDAsefLKxbtq7ty4iHmLdWruilXp0QkHP+pb9HaPsrd7VGjLuz3zDh06/DBjydTM&#10;kzb8tZM3HNM9kBzevnULALhxSrDgMyhy5ZfTVo+du+HrRXCS/dXyEsua/NAk3TK1dAiivH756uWm&#10;f4quBMzpyPm4t5WRDREkqOObFksK62lZI1oS8I784CQF3pLWbMfP2Xfefkeckjrunj3eF7kPyCKJ&#10;CBJth8SSs2bMJF0y+E5gScDsu+/0oDE5IIksIfox6xenBfy4iQ0KLpZFqPLFEKwyNpLSjAEsCaL0&#10;8fEZNKhZbdPU1PTIIz8AXcr5KLmkZIUiXMOBql27eIaxrhHDEdO228vdyETg+OgKSxrkIVjy0EZ/&#10;55X2jyWxQZ/ytQ++N5SgwKCGw4cMstZgsw6GJblr/4p0ASenrorQoZJNvosP1J/o82nRBx9Vfdh7&#10;n7Z075n/0GLJi5dvzQ/er5NCysOvxu7as/+S5eN0rHp/+jfLJYfXTQpc6T49Zojv2gkBVJ47d96I&#10;LxNQVPZgl8gPXcU0blz5p6a7w+fjBkaBJS3toyVybAZfHp4oiGWNWKm42FgB+jCWTNucxtknf/3f&#10;QEVedxjJkDcce0mJJYGcGFdKLEly5D69etGPwJIQvBVJiAhBn+bqRegT+Sm5bmxb1xJ679FH/33C&#10;+PE9und/4onHcesiJhA1BFB57bVXh36XvJjexD/TtzUWgpdV0MIgF5eSktKH+QP3u/Vs6/8nJSZq&#10;Iw8wXf4wCVDg+LwVljTIw2YsuWmu80p7xpJsIYMGfo5qGzkC+iwKlvfkx5CKb4M8tt3M9E3X9nAu&#10;OJt7dJ/Akh5b45J89R44NTklfjNLP/777k/7H9KWHu/nh0XVHT91xQUzbFND7DtwecSEe1ySJIqE&#10;+DZw3/mLN3UTvnCiqXj5ai30W+cVmDRiTtLw2Slj/OM9ZmYGRjc2Hr127bruQsvD+8KSjKjrocPn&#10;4wbC8FKSCRS5/ezsHJIgInPE4kX43kwYNw6dmg5Lnjt7ViRKxPeGSOCcRW7i4e7OVaPveM7ofG+w&#10;vkxPSxNySZJQ5uflMpbEktD0tq2k+NVur5muGuGVS+Jv3cpaHspY5fX1B8TZPXdilWMZKg61v6Zv&#10;awpLatmraB0Htpc1/31JM0mCErzW7TUpptQ1vq9DhSUNsusOlpx3aJOzSnvGkmmpqR992IuPdslL&#10;9jP2eN4byvdG8sSSuHLzhsynuGDZMi3kgc5cED1/Qenng/a7e5z4rhx39zj+3t8KgE4D3XYQdPLh&#10;iWG+Mf0kt6wFj5ImYNKa1OM69t66fqN6Yy4pzrVcXecVhJlk4lez105agHRyw5RFWcFxxxoajcQE&#10;chBLPgz5uKurqpAkChkHNL436H91yJFlsqzRrh1npR+3qNdiSTYZkZEcLImyWyI7LZZMTEjs9eFH&#10;piu4mQyv3Be6vgiYlQpuCK2OW3sjBmmFJQ0ySjUzhQO8mhcEBJC1iR2px7vdibGwJS3NlJ4VljTI&#10;xmYsmRrgvNKeseT8+QvIdWPJyGFfumM4aVnfuhrTN93WTcPcq0Jr8oVoclxajBb1CHqOX5ab+8Ex&#10;405/V86MGXem54fNWFIWv2/2FG8/a+6s2lRvSBuROcr71REjJ1Qhr9ROmM2yoax68/SllvxcNfIb&#10;gOS6SQsihk9//Y9dr12+siMlvXpzrhH3G0wgLTtsqUbouOWsQEAPQz5u7jcrMxOIh0gRzBUTHU0N&#10;BlmrU1IkKyBagSXpUJbJXt5omcGSaD7wExc9a7EkiI9Tpiu4xUB0nrppI8PJ0pLvjfaWbdCmb2tK&#10;LmmD2+oURiB8/fAY882H+baJsnuFJQ0+XQpLtsyo8LDwBfMDdOfZ73mr2Egar2tv99D0TdfuiC5o&#10;UNF05K4HTt7KFXP1Hjgz3VeOHH3Ex+/C3eJ7wcf3wgcfFerwFIejJlURRoj0Ly6Ys8uG4K2I/SNW&#10;kJb3K2qwnSQykHY+546cyA2ObwnioddeO2HBrjVZP/7hDwjZQv83rl47VrMPQttJSzRw0oj7DRLM&#10;lnpQ9e2XA8QBIq/X0MGDUQvK4vj+Zvq2prBk+33GnDpzvuoCFwSOGjHqrb++jcmktgAtHR9aYUmD&#10;PLyDJRccSnVWac9ySaINE7wXpRIGkgR0w5opckUkJvLubl8a5K6RZqZvukYGdXabW/97W+ZTnJ6o&#10;98CJGxvs5X3E3/+StvyttxUsKbDVF8N3xiYdIc2Ls6ftmv5XbzqO/toqkETfjdZbO43rl65UJKej&#10;uW4JSFKfvyTRa+QYEahc/E6fPk3biaIVB1riwMe9e2P7iVU4v6Jg4MnhhvV345C3dKHtetO3NYUl&#10;bTP8oT07YfyEYe4eCks+8AcALHl4c6DzSnvGkuxedbt3Dxk0WESWRBtFxGASUJhoLMn6m77pPvBn&#10;Skwgfl+Z9MBJnqKHQmOHbu776TZt6f5+nlV4JSs7gCkl0SFnzd8r70hHEFlSq9cm3s+Bwh14vttA&#10;kWmzljVW7IbhgEeFJdvIk9/upoFoEqcgOW32vcXBi/luljWtIEzf1hSWbMUqPAyXrFu7lrgHDYcP&#10;QzjjfpVc0iBX72DJoMObnVXaM5bUshAHMbTb2hqzaNM3XbMm5mA/By6clmruhaF6K79o76iomPr/&#10;fmoIBYISFlGvy7Cog1ry0GdWXWHZWQen5/rLyVdD1hp5FzqCXDdavXZT/ZHsgGgbKBL3m9q0Alxx&#10;XH8jakTFAbscMH1bU1jSLs9VA2dwQGFJg1xtxpJpC51X2j+WxMKeaED424gQk/x+M3u2Qe4aaWb6&#10;pmtkUBe0Ye/3K9so4OTEVCuw6OePPipFaUInS45pQOLk6bt1OMvqIcBz45YT7cWUkgzaLem1iU++&#10;JeeUXJGr5y5si9lgA0VyqjRq/aVTZ+QlEDk5OfBQFg61ZxWtOOBiDpi+rSks6eIVVMMJDigsafBJ&#10;aMaSWxY5r7R/LFlUVIzVpMKSBh8o2Yy9f9PhKimajP72bm4WiZI+ebWHDkuKa7mQmECBIfUtgS8t&#10;tBziURGd0KZNKdFrk/tQO2ctPX5KDXkTxY3rkthIRmmJTP8Vx2vvOvlyFbziH06L5CSRzITw9va6&#10;dOmSET9uuV6OEHxvlRQXa3vAi4MkLeRsQf0k5om5CDV4WVITGxPLtDmrvURLE8BRJIQRv7TnLL/S&#10;vAQXck4J2/qkxObkMNRUV1eLrNnarpgb1vmixrLbsrIy7UDlZc1Jt9U/xzmgsKTjPFQ9tAUOKCxp&#10;cBXuYMngw1ucVdo/lsQGncBVttlJtF4pEoKoqNhZWloaGhIqrkpISKQyKqo5lIjlP9M3XcshHlRN&#10;09VLEkvOiP9nhhYBjjZPDwU92ZgbzjbgRNCiFnxZpUGdYM82GJWyvPLclyNb1GuHRBwUclWAFUls&#10;MjRJbLT4UdAkStybXarjGBdev36dP7IlS0I+/eRTASc/+eSThUGL9u3bf+nSZRrY4LApp0CyhF/s&#10;06u36I0R8VUjbf2M6TMpuHPk5eYSuJvQbz5TfMaNHUcgxenTptGsy3NdWpoAzpgkC5QoT2BJ8lPj&#10;DicuIQAPUeSgv5kzJzoqEozpNXHCZC+vgHnzdH2iVKCxqLTsdv26dbh/yoEeNixJ4B8SQGLAI0MB&#10;SaKlmEAT8HWYMB5+soIeHp48cr/6Zafycj0GN31bYzheVi5OesNwKu+N7g+qzR6yERGDFV9ZCoRZ&#10;NmkKSxpccf48G9IXO6+0fyyJUlu+i1pi6isvv9K3b18AoyhaLOnl5fWLxx6bPm3qb37z5IjhI7Q9&#10;iIfU9E1XO8QDp+ftzBRw0jMnLmWy3gPnaOUeuzMEbaHLNmhKOXnGbrTk6MrtduvsBswhLrmxJdEq&#10;eu2cgrvxKpqT2ITfk8TGEkiWx6deu2AljSIv2CtXrlRX165evW758kiBJcPDV8TFxhcXlZ49e44G&#10;Ru50/aFdRorVrrbmZBPaGrc0JIM0uHjxArCxurpKNCa2PzG0Dh08iHC/bnctlW5DvyBMNxOzjSUB&#10;NbrhdFgSkEiDZ//wx4sXL0KACiOWR+gu4VCHJXXdAkLffuvt0pISywsfhhpC8vlOmUI+bm2UckG3&#10;FKtcYsnIyKhnnvkDybjnzw/4zZNP6thl+ramsKSOw+pQywGS1PX7uB+PrvgYchvq1v/T/toGOvrJ&#10;zp0vXLhA5dy5c3/0yA/5Htq1q3nL+nry1+yi3bs3f6eKfwpLfscJO/8rLGmHQf/gM9yuXHJRcHDP&#10;nj2t9vTLTp3S0zM4tWfP3kce+cH5883Pr/j3MGDJouP1UjQZvDhUh5IKlyV/xwz7/wMS8bqxKpfU&#10;VQI816Ye17qy2O/d1BZIVP3mtDjVCVNqjhy7yoBWk9joWJQTGHvm4F0VreUcecGSKLFfRlifLSG9&#10;7y1905cJkGV5la5GLpARou5cM2CU/5gAUgBwnJ+PL7IA6osLCz7624eyAUTwomAgG2kISUFKSIRu&#10;r7zqOJYMXbKE9wadSywJpNWNC/aUkcAhGBS5pA5L0gMCOAJ9TZs6VSrQtZNXNBxglf/8pz+LLxXx&#10;C6Ls3bt3YFCQ4A+7XEVFpZZXCktquaFoZ3MgbXMqUh/tKJ998pkNIZDAkryOf/GLX/BqDg9f/l6P&#10;HseOHevcufOpU02odqQeUWFJLVdt0M1YMiPEeaX9yyX5PifdBFKVN994U5TRI0fqOEqyujfffPOt&#10;t96qrz+gO6U9fPzxx9PS0rU10KZvurr+H+wh+RRHFCQJkDJxY5QOKK2dFBg0PwBh7tatRn1FhCll&#10;S3kHtaAS5fiKlQ3HT113MQe2VZwjIKZ2Jlo6LPqw0Gu3lMRGsih1asjB4nvez5Y3wkseVc7cks2D&#10;t0b2KY/9ZylcMatwPepvy0t0NYgjjUBI2WZeZaa2B8QBaLFRkgLlSBjNKVKXCYmhthnzjIyMpBmV&#10;YE+BJX/326cl1pvs7a1tD+iTpyCEZaUWG/InSXYLLhE6btRbsdFRYibafqB1ckltt8uWLpONFwYF&#10;oex+OOEkMYFEZEntL2lwJHNYPk/Pr+bdSdwg5ZJdunRJSVkj2rz44ovx8QmyPYTp2xpzUDpuLYcV&#10;reUAAYG8ve7ZQ/7et5/YIrTNJC2wJOAxPCxMVP5Xp04pq9cM6N8szYT4YuhQUS+eZBClvFYRVjmg&#10;sKRVttxbSX6mgrw88imKgtru3vPNR8BJrId++ui/W5oOycYou7OysuWhIEzfdHX9P/DDsNqCu0gk&#10;Ny529iKJlSDWTAjo8z9vIemYNtXv9u1bxqd66sx1opfbgGwSvqFlJo1M7T4rCmLjwxlsefPm7cj4&#10;Bjm0jgDbFm47Q1e2k9jAFiKTk8SGKOUGx93bdHxE7sqBO1cN3rWaMqgyuX9eVN2xI7dv37bbw/1i&#10;SZZS2yd/CwJCguZQbaPmRi75fs/3tW2gAQIjh49w+8LN338egKXh8CFqpI6bq0Q2anmVVQGiVseN&#10;XBI1lmiPd83y8OX44cSvjJduNrIrHZbUySX379vH5aIxWbA3rFsnL3x4CD5HBg0cmJiQIPPeQAjg&#10;L5mALpvX7+HDDRJLcrhpU6poAJZE5S0bQ5i+rSksqWWvonUc4B39ysvdpvlNpZ6tgOTyBnXcsp//&#10;fOyxkJDQOXPmUMNr+vXXXxenFJaULLJN3MGSoQ0ZzirtXy5pm3+6swEBC4CT7Luyvkf37v37D2Aj&#10;nDZteqdOnYCc8pQgTN90df0/8MOq00elVGt2bLgWS0KHevj4+fps3pyK3zHvNBhlfMII+MiwSJ5F&#10;HWqzeuhsU8oTTdenzGgxmtEkv9qjJ66JJDZIY3VM0B6SxOb8sVMGmVBz5tiS6lyPvHiP/PiBpXGe&#10;NRspQyqS3fJir167ZoSZDmJJ/MdRXovZEusgJTkZe8nnn+sqJQLYSCLTZ2WbRYcxsXi57Nu3l/bM&#10;TWJJDjGiXLN6teiHX7tYEu0VSgLZ3gah9eO27La5n9fv9gOWTF6VZKOrjnoKJsB/u3fHm9bd3V1i&#10;SeSSpO8WV4ElY+742otDab1jt0/jDXhglFzSOLsewpZ8Ry4PD9tWWrJl86aElXHsOTaYIOSSNPjZ&#10;z3+GpSTP9ksvvRS8eLHAkoWFRTzS4nKl47bBRu0p/jyPZIY6sRxpNPJG007JBfT3vmd8EN5FiDZs&#10;xwSKjYnBcVv0+funn1616p9mgCNHjqAG0RtCSdlGO3qHx5LkU5xYvEbAyeHZcSneeiS1r2Qn8o7j&#10;x08AtFv3sBRvP2vDPlELLT3H7sKU8vxFW9uMdnUM0ggcbQhJI+Iably/aT+Jzcy7SWzsDorlQGZj&#10;nQzfCW/BkgPyokbXpo2ryxhSmvBlXpzBgEDYP0qkb4TQ2Uv+pcsLaEjFhLGaHNh/ICuImhvPbry2&#10;wW7gysiICMs7ohmmjsKBmpbINLUiRS7U+nELYSJySRzDxSXvvPWOz5Qplt3arrHslhcOXXkM8/D2&#10;mozvuXAfst1JxzsL8CdvIi9hG3JJcdfPP/88bgnASQ519pK5uXmSMwpLSlYowjUcYD9ZGhLy/HNd&#10;MJqmQEjltdUJSCz5u989/fOf/YdQKPI9xPua9mlp6VisiQsVlrTKQMvKZiyZtdSJpd1jSWLS8aKz&#10;jSUxskBAI7jL53psbJzk9PyAAP+5/vLQkujwWJJbTtxfLnHKkuDQlDH+KWPmSWFcVvDKyrKKotj1&#10;rcaSDMFeginlwqUHDJpSLo853HhCLyO2XB27NfhrYwKphataGoCJ+aSJSWwaL52L27ttVOEqyU9B&#10;DMuP/3xr1MjKDd51Wf1zI71L1sIQu5MXDYCHRpy4aaMDkiAvbYxItKK42Yg+Dx6ohwb3VVdVWZ0G&#10;0xMNBDbURaDRBYIUWFKINUV7amzLHawOarVbNGLYcjIZLZi1enkHrlwSvBh/9pbsJeWNb9mS/q/f&#10;/xeBJWNiY5944nG+AhMSk9C4yDaCMH1b44FRckkdk9Wh5EDVrl18FPK3LGr4W+72cjcU37KBJDDM&#10;EP5jwo/75Zdflg6xfA917dKVlsuWhckXusKSknW2Cf48G7OXOa+0fx13/MqVy8PCbXMRny+21fr6&#10;AxhL/ttPfgzxj+/+YZIuzHm/q9D/b/qmqx+gDRw3XDwjsY/3+qjVY+cleMxc53VXQLl+8sKMxXGV&#10;G7MNitJs3xA+1CtTGm1EdZRYD1NK/6D9VXXNEWVa9w+1Ncpr2aGOQOV9aF9TK5LYWE4G2e62k4dk&#10;gCXJTC0xoiDRfVvS8J1rh+Wv3HbioGUnqkZxwCoHMD+QwmWrDbSVuLgKLAm4E/ElEetYalxM39YU&#10;ltSugqJ1HEhKTETroK0kzgOZEbQ1ki4rL0cQKbBkr169PD098P9EuUiD3z311JdubnwbEdhPtFdY&#10;UvLNNtGMJXPCnFfaP5Y0El8SHrOt8sX+k5/8eN690ZKRlouvIH6Jq2G5GqZvupZDtIWaaeWbJPBZ&#10;OWsRXjfAybUTA/AzSR71bfLYuduT0g4UVZw5dFQXjrt1k8eUMi375Bjvah2+s3roNbU2v+RMS1Ep&#10;5fJBsOXI+aDXbimOOig1IvZQ9eZCAoxL8asloUtiI3vWEmevXdlwaJc0EpA8tCRQc/fPieyzOrD2&#10;ZFu0K9HelKLbFAcAkti0vv/e+zizo+Y2ZW6mb2sKS5qyLh21k+1lZcglpcMYj/Fr3V6TYkrLu16x&#10;YoXwXdiyJU1EhRZYsr7+wMyZM1NTN8tLFJaUrLBN3MGS4Y05zirtH0uSo6NP74/Rgkk/7qzMDNtM&#10;va+zpm+69zW6yxqnH6mV8Oeb6GYPHDTdwMmkEXMSPGetm7RAQq313kHZ86MqkjMEtCQIY6snyfun&#10;tOLctJZTGGqhJaaUqzce05pS3rp18/Lly1osOWXK19RcunydlDXaa7U0ItHUxB2tSGKjvU1mvvfc&#10;ydCafPxqJN9sEED17MY9z/71pVf7/+1///e2titFKw7Y5QDBkIjqRLIFNN2AyoD5AQ5q/E3f1hSW&#10;tLuID3MDHg/CQGON1qdXHzJiYaaN1bYpDFFY0iAbFZa0xyhsLgiw/Gq312R8Sc9hw+xddB/nTd90&#10;72NsFzZFviZh0Yis2NVeC9Bxx7vPiBnss3ZCgASSlgSCy8y5kdsTNu/P2376wJHWQcv9hy4Hhx00&#10;YkpJRhpMKRuOXiWgztmzZ2tqasvKtg9zdwdR8gudV1Az1nuXFjxq6SmTt21ekGR5F9qalpLYiNW4&#10;fusmqFArxrUBIWEpeBPUKa4VsNeFq6qG6mgc2FFePm7MGMJ3auNLtuImTd/WFJZsxSo8bJcgiESv&#10;jS8ZZhtm3bvCkgY5qbCkPUZFrlix6Lv0Dvbatua86ZtuaybhkmsWVGZJWBS6MAQ1d/ywGSvdpyeP&#10;9tdCLdu0I9ASU0ryGho0pZwdsDcjZ+/6dRujo+NwWQWm8Ts3cNNAt3IteJT050PLg73XrvMKsjF/&#10;20lsGi+di99XZulXI5mmJdB6o/sGoYulI9g7mhqBJSGMx34Xl9fUXkhec7Sl4pKnQw3ywDiAF1Nm&#10;RgYx5F/t9irRQslfdPjQIQdnY/q2prCkgyvSUS8HOYIfrRZTbllhSYNsBEse3brceaX967iJvLa7&#10;tsYgO1vRzPRNtxVzcM0lJScOSDTktzYy3mNGM4oEUXrMRN8NSLSBwlo61QpoiSllxtZT46fUSBjY&#10;EvFR3+J3e261LNTrLvH22JI4MaSlSVJvI4kNfjU7mhq0QFtyySqBB07ZyUNcpV01CSQlnNSetUGD&#10;InX3YvVwxjfmmNHZmIk69aA4gL2kgJAmhkQyfVtTWPJBPR5tfFzfKV+T4sZqaUWoB8ubVVjSkidW&#10;a5qxZG6E80r7x5J8rs/zn1tXW0OyDlFOHD9ulZetqzR9023dNFxwFdpbkU9xdEZM0LwA/4jQwGXL&#10;5np6x46ejYASMaUNLGbwlISW+7aWn9pz8MYVW1F/yivPzZy31yp0EpUf9S16572it3vs1JZ33ium&#10;Xl7l4Za/bOwKG9NjSi0lsTl//eqmw1VeJWutYkZdJfJKogE1XjpndaWEXFIYkd+XXBKQKO/FNmED&#10;ThLQTYbQYHpomnCiJFshxiG+U3ywxQMITJo4kRowCylriBRJjTZWue6mcMnUJjukPQ20eW8qK3bg&#10;LsJAdXW73d3csO+Lj4v9ZvacqX5+uq7UoREO8NYVyYuR8sD8rdnZRq6y0cb0bU1hSRvcVqcEB4SO&#10;m0ipJiZDVVjS4NMFljyWu8J5pf1jybrdu19/9XXtm80y3bBBZlttZvqma3WUtlDJ2yCyrhiI5J0c&#10;Nj12qWde/Je5cW+MHfKv3/8/kz3H5IckVK7Nzl+csMGm77MN1Gb1VMa3EduiN9iAlgcaroREHLJq&#10;SglmfO+DbR/23qctPf9WLrDkoCGlc0ckrZ5oS5xqNYkNfMDCkdSSX+Un6ACj1UNikhOZnPjkzlhE&#10;2/hRd9bqBJBqkQGR0ITiLHfX7+N+QEu2c8qkiZMme3nX79+HWTw7fUPDYcJii3zctrGkiCmpHVGL&#10;JQE+pEnjbPd3uh+or4eYP3duRHiYWW7I2nE7PA2QfP+9nvCTb+UXur7g5zu12yuvZmakO3Ljpm9r&#10;Cks6shwd/loeD0Q+wveGHK7kSlC+Ny5e9GYsmRfpvNL+saRYEIINKLmk488mOf+AS6NTI8dsjhK4&#10;adDakC+HfRkRvrw6f9uVK1fZEvh34diphu21u9blAC03+S62ChJbV9kStDxz/kbimqM6U0ow4996&#10;lX864LCmHPqwT0WvfoVTPFMTx9uK95NmLYkNktnco3tnbE+1ihl1lfjVkB8RjjnOdhs96NCi7UPL&#10;flgscigiFgSJiGhue/fUsZFL7RL48Xe/ffr4sWNAyGHuw4htTth/x7EkY4lPOjoXdvbUeE2cZDlD&#10;VWOXAxKYk8aSpaQ9QD5wQaDdC200UFjSBnPUKdM5kJGePqD/QCmOJFErMYFM8cBRckmDi3UHS0Yd&#10;y3NW6ShY0iA7W9HM9E23FXNw5SUTilfrQJO7n9esmbNLSradPXsObGI5mctNZ49U7K5JzS9ctsqp&#10;0BJTyuz8JmlKCZbs069imMcJd48T/N4hjg8fUrxs5DIbSJaYRrVpBTp/85NXLpL8Z0xRsv7e81Za&#10;1owvTll7sFL61VgyxMQa/G1s40d5lpaW47JeKLhRjK6Mi/Pz8aVBVkaGVcE9oHLTxo1krXnjtTcF&#10;lpQ5FKkUSbpl/7pkh2VlZZxCLqnNoRgZsYJKKZdck5IsZaOyH0UY4QA6QZJf0nKq39QtaZtZU08P&#10;T13CInKDENUZa1yCPAcFBtGYZiJW+a9+2YkcDbqBTN/WGI6XVRAhMF1bSkpKb9xwikpAxzF16AgH&#10;Zs+ao9NkYEFpipZCYUmD69KMJfOjnVcUlrS3EKZvuvYGfMDnU/ZvH7I1pn9WxIDvyntLfHrPnuCf&#10;tfrcOetYUjfjy6edBS3T5ywvjlizJ3tb2qqKGbN29f8kx21Awbjxp8aOOzNm3OlJ4xqXjl9L0p7V&#10;4/6ZAFIHKkuj1l86dUZOmBdgRdORoF05loDRas03O7ZY+tXI3pxEGIGTVoEk82lsPILzLwSa7pde&#10;+B8IsKTQPmtnCx96vNujqLAAeSWwpSAvjxqJJcmFjXJKG9DQLpYEQiYlJDIE9pKewzwWBy/OSN/C&#10;ENg1a8dVtBEOIL5Bqc03ARnJ+X37r28hRIax8loWy9fX94033mhqagI2/vTRR6uqqiIjo5555g/U&#10;zJ8f8Jsnn5SNBWH6tsYcFJbUMVkdSg6kbU5FLikFkXzdIpeU2hHZrBWEwpIGmcaf5/GCGOcVhSXt&#10;LYTpm669AR/w+cPnT3+eE9Una1nvwghZ+uSGj94af+XKFd4Y9zs/50HLxHFBoR6hCydkzvXZHeyd&#10;lzxxMUAyafjslLFzdRCSQ10SG/xqNh+uMehXg0tS9J4SMk3e770/8PbRUVFjR48V0yDGNRIudNxA&#10;ErmpQyB2vHnzBlFnCCCM3fGkCRPZ41lorb0k0RJQsMrbAUvqpAyc0tpLMhDIUbZXhIMcwIZHG1Vl&#10;YeCCyBWRsk8WizwhUvj4wQcfBAYFESKLX9Hml8055yplewjTtzWFJbXsVbSOAzwek7298cdDHEm8&#10;fVwctlvIynWXGDxUWNIgo+5gydjjBc4qCkvaWwjTN117Az7g8/zRTy9P7Zez/LOdif0rkyifVSZ9&#10;XLDCu3D1+gOVBcf2YyF44sqFVs9SQMvatMKi8JTN00ItQd991YggmCJeEb/x7tMthZIkStybXSpT&#10;P9afb8LFyKBfjc+29fjVXLphy9+81axwwYVkmSBfihhorr8/iVNYXzSk+N6g1AZIzpo5E1ccy5nQ&#10;TGJJWuK9I/uhsV0suWJ5OBI0y25VTes4wBIsCV6MQJlXMVljdSYHuj7Bkv5z/bt06ZKSskacevHF&#10;F+PjE7TNTN/WeGCUXFLLYUVbcoC4qHwSVVftsjzV6hqFJQ2y7g6WjDte4KyisKS9hTB907U34IM/&#10;n9mwe1jeygHb47+sXkcZUpn8ad6KkYVJOrUvQj3/ivTluwvXHNyZe3Rf1emjxy6f18VVtH0zvH+u&#10;nr90tLJud3pRM7Scfv/QclLgmvHzyfXY/Os5i9+198bBlEls8KspPF4/e0ea7i6sHuJXE1y1lTuy&#10;Pf82fpZwhM8+80cpgkSv9MrL3ZgzFvATxo0ndwpSSLehblrltbwjlga3GRkewdfHR56CAEvKUxAA&#10;HCqRS8pKlLClpSXaSxTdag6wXui4p/lNBc7zKl4YGITlKfErtB0GBy9+9tlnDh9uKCws+slPfpyT&#10;s/XJzp03bUoVbcCSqLxl+8bGRtO3NYUlJXsVYcmBo0cbtYJ1QVs2a0WNwpIGmdaMJQtXOq8oLGlv&#10;IUzfdO0N+ODPn7t2xTM/oX9e1OjdaWPr0r8oTx60NXqYscTTQDNcU2ZtTwutyUup35FzdM+OUw2H&#10;L54xGDLn6vmLrYCWyaO+jR7sk/jVbK1MMyco9szBRriJX01y/Q7jfjU0brp66cEvg5qB4sAdDmAw&#10;MHjQYMkMUFvE8gidH3dS0ip8bECRFL87QTyRS1IprgJLxsTEyh7E65edTdY4Tigs6TgPO3APmenp&#10;mNa8+fqbfHfKouwlXbniCku6ktvWxnoIsSSvhUW7cgZujRqxa4PXnuyBhdGe+fFW5Xf3VQmam1Ge&#10;ShwdMhFmHNldfurwwQunbauPjUgtyRu+auSc2C+mJnrOggZObvJbcqB4J3dReboR8aLMM257togs&#10;yfyD+NLaU6DqFAceGAeIdoYvk4ynwoM92XuyLlx5Vlb2Ky+/op2izl4yNzdPnlVySckKRbiGAzsr&#10;dghDbNOHU3JJgyxtxpJF8c4rSi5pbyEeQiwJS+rOHvfIj/coS55Qu2Xw1mjbKMzBs3i2EO47aFc2&#10;eWO2NNRuO3mIUOFnrl22XBmg5fGa/fhx4829ZVZYsxRy0oKUMXPxt0G7nTRiTvIY/5R5YWXl2zcf&#10;qp6ybb2RiWE4iV8NqNZyOFWjOPBgOVBUWEiGIgo6btzw8YAi+id+3C90fZFT2rk1Nh7t3LmztiYm&#10;NvaJJx5H652QmNSpUyftKWjTtzUll9RxWB1qOWAZE0h71hFaYUmD3ANLnihOcF5RWPLOQpw/fz4o&#10;KIjkdmvWrtOtjOmbrq7/tnnYLNQ72dA77tsBeVGASiOgzPQ2oDzwYEBl1oq64o2HqoqO19edPSG1&#10;z7du3VpTnD0vMGDRlNkh84Ii5gQuCgiaN3P2xLAAt7TlRiYzuXQdrty2BaNtc3XUrB4SDhw8cAB/&#10;eauFUzomPPLID0S2d34vXLjAn7CIL/nzn/1HaWmprrHp25rCkjoOq0MtB4gCwfdQdFS09mHWNpB0&#10;WFiYzDVbUVHBqzkgIIBK0WDPnr2czc7Oke0VlpSssE0oLGmbPyadJTTbSy+9xEPKvjtzxkxtr6Zv&#10;utrO2zJ96/at3/fo9raX27Ub10Fw4DjQHJhuRV0R+A6UZ9AV2gisu6826Kxx+/m2Ij1gU8L00AVf&#10;pYb1KY7qXRxJ8diy3C90wfiUZTY65HICSqL+bsvMV3NTHLDkAG6whHc2xcrM9G1NYUnL9VI1kgM8&#10;HmvXrBk1YqSQs/M73PMrq09yj+7dBw8eLOAkWNLT07N3717PP/dcVFQ0vf3+978fNXLkLx57DFAp&#10;OldYUjLZNnEHSyadKHZWUXLJf/yjqKj4Rz96hKC+LEV6esbPfvYf2jUxfdPVdt7G6Z/+6j9//dzT&#10;NiaJJhp9NGaG6KbRUKOnRluNztoGlDPx1KjUFSPXLO1fEjugcpUon22L81wTSr3VUTDYxK8GVxwb&#10;d9QGTzWUJBcv/NRuoVkbnLyakikcyMrMxG+B8Hzk48aHITIiwsFuTd/WFJZ0cEXU5YIDS0JCRgwf&#10;Ibnx685PXrt2rbx8O/5j2Pwi9eHUsmVh06dNE20UlpS8sk0oLGmbP2acrampRcEtesLsSGiIOBQP&#10;qembrhlTdlEfQmXWisFQHGOBiHcNPjZ42uBvg9eNQU9qqzCwpUqcgj4riCRwkXv1eveaDZ8WRrrl&#10;xlo2nrF9M0LV9uhXYxBICqSp4GQrntW2f4nwvSF0E9IcgqmQwghXnLrdtY7M3PRtTWFJR5ajA1/r&#10;O+Xr+JUr8eOW7tuSsCqXBDm++eabmGfAk7q6Pc/9+c+COb96/HHiWk2aNIlDgl0RRFXUiyeZl7U4&#10;VL8tcQAsebJklfOKkkvey/lRo0bLfGMPM5bcujUHLYPAkhAc3sunVh4RGYj4QEQJIlYQEYOIG0T0&#10;IGIIWaI/gzXEwfw8J3J41YZxdZkja1MH5NwjkUQLH7G7iODkrZxuG7jMrjhS18DqlAkbTnByeYrA&#10;16ASYkE+9dunfaf44CAMEJg0cSI1/fr2C12yhEiR1MhY5fJCRTwQDmBiRkBPhhZYkqUh7zmVjkxG&#10;YUlHuKeuNc4Bwto2NBy+r/iSwMlPPvn0888HESz1pRdfFGP9V6dOwYsXz5kzh0PqEVOKeoUlDa7F&#10;6dNnTpYkO68cPXqMrcngZFzW7Hvfc9lQciByRACdiM6GjYashDB909V23mZpCSQlnHTqVIlwTpxz&#10;YoPnHt1L5PNltQVEQTeY4BDXoKGlCV/vzXUrXyXdhLgWvxoSJTp12i7oXAcV7R5aTgkxFllriG4t&#10;TvHnTqIboCUQkjJp4qTJXt71+/eRcRuMya5PmPH0LWkKS1py8kHVVFdVsYJIJ7+TS9ZziOGkI/Mx&#10;fVvjgUHwEbQwyMWlpKT0xo0bjrBCXesaDpAHdHl4OM8wWV03bdxod9A//elPCxcGd+3aVbQkFgGq&#10;bV9fHw5RdssIWErHbZeTosHFixdPliY7r5w5c4ZNwOBkXNbsQWBJbu78+Qs9e/ZUvjewQsglhQG0&#10;iXLJVjxB5GskayO5G++4/RTP25mJ/7UuZOSQvJiJu7cMyo9BmrmgMqui6UgrBmqbl1SnzLCLH2UD&#10;Guvugj/upaGhAfMDSL+HepSz5OPu2uUvUrsEfiS/zfFjx4CQw9yHLQ1dStQZhSV1bHzgh0tDQjCW&#10;pLCIH/fps36dPtzE/c5QYcn75Zhq7wgHmppO8QE0Z/act//69pLg4IH9B87zn2u1w379+qWlpXNq&#10;5MgRixYFP/HEE9C8mgl5lbJ6TZ/efTiE+Pvf/y4uV1hS8MHuL3v+yW0pzivXr7fFTzrXYsn6+gP/&#10;9m8/EUuBFB0/Mu2ymL7pajtXdKs5gGu5cPtJPVQ9aVNk/9wVX6fHNV482wY/jVp9j+JCg3DSEkhy&#10;OdxAwY2aaWVcnJ+PLzVZGRkD+w8QPWt/AZUICwICAt947U2BJZ/9wx85FMV2AmhtP4p2EgdONzXF&#10;x8Vszc5ipRwfwvRtjSdNySUdX5eO2kN4WPiC+QHcHcaSIhZB93fetfokBwYFYSwJePzdU0/hFvvs&#10;s88SASg0dOmAAQOOHTv2y06dCJk6aNCgiO/czxSWNPjM8Bd6+/ZtYukZ/CdUkgYb03PbfPO6Fkuy&#10;FAT1DQkJFXLJ0aNHaxfH9E1X27miTeHAopDFb3kNDV0RbkpvHamTxsYjr3Z7lTtC002wawiwJDJK&#10;3T2yDfR4t0dRYQHfrogMCvLyqJFY0ttrMhpwq2m7df2oQydxYEFAAB7cfXr1obAWHDo4kOnbGg+M&#10;wpIOLkoHvnxBQCDBJblBgSUh2HCONlpRIAEY0W4DZNzcvqRZbl4ehmcEAcJFlkNfX79//f6/vPLK&#10;K9hUcsg/hSUFH0z85W9ZGrmZ5Sph4vTuqyuXY0keWCJL8vzykPLZo52s6ZuutnNFm8KBufPm/rrr&#10;75GhmdJbR+okOioK6yRxR++/9z6ZndFxE1Tm6tW7lqQQSB5v3ryRmZHx/HNdcb8Rqc7YTrS+N2Rc&#10;IdpwR+JMO7qXrTnZPbq/J4U4CCg5pFJ3C3PmfMNb90eP/PDryV9zihUUscrJ011eXq5rbPq2prCk&#10;jsPqUMuBql27Xnm5Gw8tapKqXZXTpk79YshQbYNW0wpLtpp1LV3I37IQSvILqGypWbuodzmWtMEV&#10;0zddG2OpU63jgPiIau9Pfevu3fZViLEk6Jjr7z992nT2CU8PT3xvwCYAyVkzZ+KKY9kJzSSWpCW2&#10;TrIfy8aqxqkcwDpyqt9UOQRLw2Hqpnu8FyoqduKcsGfPXspjj/0nHikEUHnmmT8QNnf+/AAZm0J2&#10;Yvq2xqyUXFKyVxE6DvB4kPUT6xqcAAvz82bOmCHzy+ta3u+hwpL3yzG77VksXqaiKLmkXXYZbmD6&#10;pmt4ZNXQEAd45P/61zf4guK3vT/4hm7YcKOTJ048+8wfpQgSq0lEA1zNLj5h3PjOv/4NUki3oW5W&#10;lddsJ/jk0EAUX59m90n1z8UcAMVjXFZaUkSg8tUpKbtra6qrdiXGx/+9b99zZ89qJ+M/11+E3qPy&#10;i6FDieTcu3dvTM9EG6zMKioqte1N39YUltSyV9FWOSD2Igxp8Om22qAVlQpLtoJpD88lSi758Ky1&#10;w3cqpfEdQCDvMDNUBx2KA7jVI8exWjBXkLcKjhsyeLAWSxI6pUuXLsQ5E20IxhcfnyDbQzgFSzad&#10;dnFAIIYrKd2mYgJpV7Zt0levXBk6ZCgfppj6Yrv9/HNd8OY2ZaoKS5rCxo7aicKSHXVlnXBfUhoP&#10;oeSSTmCw6rKtcwAs2b9/f+wiUXBTcFQAOT7ZuTPpQcTUwZKovLW34QwsSQA712PJnTsrcTXV3pqi&#10;2yAHEuITZs2YSTgIPPrQi6AL+UuXF0yRTios2QaXu+1MSWHJtrMWaiaKA4oDbZsDYEkEkSi1cSD8&#10;wf/7vyKdMXLJpKRVYuJgyZiYWHkT4vULnJQ1jhPMAfmg67Hknr17Gdrx+asenMqB2bPmiExN+N4Q&#10;JoKxPu7dx8F4+2LCCks6uHD8+QhQL737zp07S5+EBBU96846OJyLL1dY0sUMV8MpDigOtGcOxMTG&#10;ffbp3VBPsTExJO/S2UuSKkTenzOwJJ3zUiLMHP8MxqSTzaZN9cNAhV9ZY5BgLAUk5bK2ZSIjPZ3g&#10;A/v37cMDcML4CVhovPw/L2M46ficFZZ0kIdYXg8a+Pn28jIEx6Kr4V99VVdb4+HuLhaIbBcb1q8b&#10;PXKUVct6B0d39uUKSzqbw6p/xQHFgQ7EAaLyPfbYY+Qprq8/gHSSIM8IIgmbS4SzhMQkXLx192q6&#10;jlvXv/HDadOmSpNn41eplu2LA0B+IEn8ypXgkT69ehOfrLCwwJRbUFjSQTbi0UfGs6d++3RMdDSi&#10;SRaIqPIc+vr4krcVoeSmjRuwb+353gc4/jk4lusvV1jS9TxXIyoOKA60Zw6sWpX800f/HVwmdNy8&#10;vUV8SaBlaWmp7s4UltQxRB22Uw4oLOngwpWWlBQV5Pfr22/D+vUgx4P/n71zgbmsqu74HYUBZgCn&#10;QuXZOlCQh2NBIBF5zgygCUqtFquDokIRpOFNUhEQvoIPbDUoCRYrrdhKU2tK5aHVQcWGVm0iFWNj&#10;S5tAYyQ00aSR1sbY4HSt78z/7v2d7z7PPY+97/2dzJ61zmvvdX57nb3/99z73fvUU9/6xj+8Zds2&#10;+yjCE0/8q/3p/fYvfemqK678/H1//bWvfnXGtto/HS3ZPnNahAAEFoZAOlpyYZBzoY0QQEs2gnVe&#10;KkVLzktPch0QgECCBNCSCXYKIVUggJasAG1xTkFLLk5fc6UQgEDrBNCSrSOnwUYIoCUbwTovlaIl&#10;56UnuQ4IQCBBAmjJBDuFkCoQQEtWgLY4p6AlF6evuVIIQKB1AmjJ1pHTYCME0JKNYJ2XStGS89KT&#10;XAcEIJAgAbRkgp1CSBUIoCUrQFucU9CSi9PXXCkEINA6AbRk68hpsBECaMlGsM5LpWjJeelJrgMC&#10;EEiQAFoywU4hJCNw991333rrLcU/+/mmH/zgBx/+8IdtYwHHfm7edj3yyNf7rNCSfRQ4qwmgJVcz&#10;YQsEIACB4QQefPDB7du3x/uLibc/D8e70JIxDfx0CLzm7LMvvPDCvpa0n5V/+9vedtqpp95yy60W&#10;5Mte9rKrrrzyVw4+2HK7iBktmU7fJRhJM1ry6quv3nuv9ev22P2CCy742c9+9uyzz9pvRNivjhmA&#10;Sy65xLbvs88Ll5aWSjwYdEtAWIUABBIk8LE77nj1q17VD+yJJ/7tgAMOuOqqK4855tftB3D62wuH&#10;Ya0EhNVECPzRXXcVP9xk8VgOm3g0x34K9JhjjrHflD/jjDNs9ZOfvPvWW24pAr7//vstmU1RFqv8&#10;D4GYQANa8qGHvmA/MPb97/+LZaXl4403vrff4Kc+9akjjjjiySefsr12zNe//nf9XeYw6MY08CEA&#10;gTQJ2Ey7Mfrd7Ruuv/7SSy+1UG3E23efF/7kJ8/GYTOsxTTw0yFgj3nOPPPM1a9+Djr44E9/+s+u&#10;u+46C/WLX/zb173udUXMRSajJdPpwaQiaUBL3nzzTef+1rnFVf75Z+61J+f9K7b3hh79+0eL1Suu&#10;uPzGG24o/Keffrp4fm7Z2j8YBwIQgECaBA44YP/HHvunIjZ7W/Dee/+i8I8//nibfuOY0ZIxDfyk&#10;CJicPO+8t7zjHRdYVLfffrv9b6+HDj300Ds//vHbbrvNVu3dxJNOOskcW2yOtpm68PkfAiUCDWjJ&#10;uIWPfOQj/UyMt5tvqXr++ecXG/tCEi1ZosQqBCCQIIHLL7/8Pe+5vghs06ZNDzzwYOHbcGfPdOKA&#10;0ZIxDfwECRx33HH2qN1eHr3pTW868cQTr732Wntr254JWai2/bRTT0swZkJKjUBjWtI+m37JxRe/&#10;6EW/bG959y/6e9/75z/Rn4mdffbZH/jA+4tdxXNJHp73QeFAAAIpE3j88e/a45siwhFasv8qOeVr&#10;IbbFJPDmN7/5y19+2K79yiuvsBdAJ59y6p133nnHHXfYlvv+5vNvPPeNhbNt27bF5MNVT0WgSS1p&#10;fxS2adNLf/zjH/cjssy1P8Kx7W8577wDD9jfHqf3d+FAAAIQyIjAli1bij/ctve4+88i7T1um4f7&#10;V1FoSV4l94HgpEPA/oTMPixpH+996dFHf/Ob39q6dav9BU4R3jPPPGOfCLYJ2v561v7KIZ2YiSRZ&#10;Ag1oSfumqns/85niik877bQ/jTLxO9/57rHHHGuvfD70odv63zSQLBsCgwAEIDCMwLcfe8weTdpU&#10;fNNNN9mUa4fZ6+YNG/a2eXjYKWyHQDoELFHt3W17unPxxZdYVJe+613m2z/7riBbvfnmJfvGFZvB&#10;7TOV6cRMJMkSaEBLPvDAQ0cffVRxxZaJd931if7VW1Ye/CsH91dxIAABCGRE4Be/+IW9UO5/w/Ph&#10;h/2afU+FPc2xD/PYR3q2bNl80UUXZXQ5hAoBCECgFgINaEkTjEcc8RL7FK+9l23fkFF6/vjiF7+4&#10;PxLzHnctfUglEIBAOwRKWtKGsvvuu8+atlHOfPu4WTth0AoEIACBpAg0oCXt+p588in7Nab3v//9&#10;JSFpu2y4RUsmlQIEAwEIQAACEIAABCoTaEZLVg6HEyEAAQhAAAIQgAAEMiKAlsyoswgVAhCAAAQg&#10;AAEIJEYALZlYhxAOBCAAAQhAAAIQyIgAWjKjziJUCEAAAhCAAAQgkBgBtGRiHUI4EIAABCAAAQhA&#10;ICMCaMmMOotQIQABCEAAAhCAQGIE0JKJdQjhQAACEIAABCAAgYwIoCUz6ixChQAEIAABCEAAAokR&#10;QEsm1iGEAwEIQAACEIAABDIigJbMqLMIFQIQgAAEIAABCCRGAC2ZWIcQDgQgAAEIQAACEMiIAFoy&#10;o84iVAhAAAIQgAAEIJAYAbRkYh1COBCAAAQgAAEIQCAjAmjJjDqLUCEAAQhAAAIQgEBiBNCSiXUI&#10;4UAAAhCAAAQgAIGMCKAlM+osQoUABCAAAQhAAAKJEej1Tu71ertbOcjKBitatpmzSStmFfgu/W3v&#10;XfeKPb30eqfYNq/jDCu22tvVSlP1vmhnG/ubfYOVq9b0es8ze4UFaKa/fMU39nprdtvYO3RL75re&#10;pb0Lepf1Nva29q40e1H/uMmcHWt6D5z4vs23fu7kE3prjv3L7TseeWbdw2vfcfsPP3idte/lh7bt&#10;cz99eK3bb1n52P9uX+vbX3399debWdc7cP2Nfq75vf+0/Y9s+Mrax3/0o6WPPnji+/y4wz778NqN&#10;vT9Ybmf3h3c8cqvt/49Xbvp9xXfCQw+vfff6R9d6He+y/afu/ejazWY3nPJfH9QxsT3W9sXr3u5y&#10;fT9/643u98zG++/59va1y+sPfOKWu+zcS1/w6Fo/xo+96PeWu7d3uPnev47W+bvvy7k7y35mN1g5&#10;ZGfxcx8//6jNv/PbR23+d/MPtQ2+7bVW4kW59Zu2cYuV37Witvbq9ZbiPj/S9imGuP9vKPX/R72h&#10;nf1/rvX+5b139q7tbez9htl3m32D5cHllhNXLB827j/r/5/vpv5/+Qz9/3IPa0X//99uK/vf2hnT&#10;/y+P+7/Xu3+5/696evtybnj9vn+S/vf83fMLJ77vrOe+tnba/o/7/JesTR8/Nlrx9qft80PsnJdY&#10;mbbPG7/nQ58fN0OfH+dMZuzz40b0+XJOTdXnz+02c59/wq7J++2vrJT7fIuNJL5t1H2+1fYneZ9f&#10;c5Tu8+Nn6PPjV/X5tUetvM+tnd3tPh0xzh8/os+Xc6rtPv9j6zO/zz9rpUqfH2Lnle/za2zbVees&#10;WZ5TfF450yre2+y+VjZYOdAG+1vNmgLxJncuS6fLs+mh72sKuMx2nmDlHiuPv3ZN7xtW8a+a73OH&#10;/DW9jb3n79xvprSYlCj+lbazCgEIQAACEIAABCAAAQhAAAIQgAAEIAABCEAAAhCAAAQgAAEIQAAC&#10;EIAABCAAAQhAAAIQgAAEIAABCCRMwD9zPK4kHD6hQQACEIAABCAAgbkiME6XsX+8dm2b0VwlIBcD&#10;AQhAAAIQgMAygbb1BO2lp/Hq6BP/KohFKGVWDCMQgAAEIACBugmU5xrW51M7Nd2vi6DL2rhG//ox&#10;ymAG4h/nct3jIfVBAAIQSIVAPNbho82myQHNl9h6nxsuuj7bxQbHeSi72nXkXtQPnpO6zzVGpDKH&#10;EQcE5pGA7jMsumzaHNBYjQ3zVh0sFlWbSQfkbnPXYx6//dJJVmU3izeXsrvFOqiU4/c+8L7w+wFt&#10;bBAWZJl2HuZ4tNugHKhDi1DH4PfxFlGjocvSeNaGNmtO6w3SZSlv28M0UU5lncU7bYmvz/vCdfIg&#10;baw50HY3vqgtLNqrSg6gq+p5ZqbXxYuox+Jrzl2bKf6cn53losvKz5lSXU9Zd00SW6xbcvCn1WW5&#10;Hb/eVOE8FvWD51isjTU3Sp/UIYpV1zxaNFk9mqzMMdYpi+TrfRtpm9wt2qy990RT1WSKaxL9k/Ix&#10;Oegxxaj5fZ7tPOqy8jXtOaH+9OMoszEQe79n/D7ysUjPjOvUxYN0cFn/pLy+SHosvtbctZjHn7Me&#10;i2PP5bmZ4pQGysGmrMEUm3ROLnaedZhfm+bORbGxLkN3zaa74Ncev6r3p8YvH299DqtbF8eaWNo3&#10;1l6T+Lnrs1jf5OxL8+Ric9BkilH6Jxebiz5TnBrncrdVx/l5OE96QtdSXtf2QVbHYtvTJLAuWA/K&#10;x3HbxG7ccfOwf9jrzK7Gas0ZmouliV2Hul51HStda+7Ui84t62Hp3Gk1Inqs3r8BUL/napW/udiu&#10;7vO22p2HMXrcNfh8Ne6YYfs112HRZqnngHJ4lnxXHTnatsbMLtrJZb5UnG3rEz2rip8Tx5p4Fl0s&#10;TezW63Gd7XW7Fpa+jdt3v+3rr6M99V0Otot7sO02cxyDp415krkq9XmX+NCGk+bxtPdHjse3PU52&#10;0V4Oc6RirEMbtF1HrKHK2iq1dWnA1Gz5Wa2e4eo58Sya2CRu/znzIE2s/lMOuu3iPq2jzRzH4Flj&#10;jucz9A36JpccqJr3cb5XrSOH8+oYD1OuI55vcvDb1lV1t5eaFhsWT2rabFg8Zc2W07r0ZQ62/Nle&#10;17CxHvZnvVUXPS+WLtZzYmlijZ9V5wvNxVXO17lYNF3bOTBJviomHVte1/ZFshovcrc56LE4xrq1&#10;UtP1DdM+KW4fpn9S3Z6TDhsVaw7abFSMZd22qOvSq01baVnZqprYz1MdHrP3sXSxj4s+7vr8pnld&#10;8z42TZ0a95P8RbG567Bx8ccaKAe/aV1VR/0parBhMaWqwYbFNUrv5LRvlO7JZR96rJnvJm1a56Va&#10;vzRjqtYk68yLrs37wO+fUbp4Uo3lunnSY3M+bpyWmYf9OWgwxViHVuqyjmGaKJXtwzRQqttz0l/l&#10;WHPRXOPi9DnFj0Gboc3q1HnSLdjwbHMRWdjQ0sgiltLFPob5GO1zsWsEaY6uNJ7az8V2qavqaDsV&#10;DTYujlS1WDmust7JaX2c5sll/6JqMl23xvY6dcki16U5E7vYmmzW/jd5xZIoAfWtxjm9vvf52+d4&#10;6ZM6NNewOtRGDrase1Jfz0mHjYo1Fw02LE5plEW3Gmewsz0/1LiNRZvNkgOJyhLCgkDnBHRfaa6S&#10;NvY5XlplFv2nOnK2w/RObtsXVZcpt7Gz6bEyP40dWPTZtDnQ+cRHABCAAARGENCYpnkv1k91ab+4&#10;zkX0xRaLNtP9hu1WT44YEtkFAQhAAAILTiCeo9Fuk2m3mBl+txonZ/4LPvRw+RCAAAQgAIEkCeSs&#10;LYh9Nl2aZEISFAQgAAEIQAACEEiEQFtaM5HLJQwIQAACEIAABCAAAQhAAAIQgAAEIAABCEAAAhCA&#10;AAQgAAEIQAACEIAABCAAAQhAAAIQgAAEIAABCMw/gbfbJZ5oxb8cza0vsr3nrVn+oc5i68r/D7dV&#10;/1FnP+9kK/7DHAdZ2WDlLCubrGyzcpgVLTt2Lv6FFmfZEc+tP6d3ivl+7mYr+1vxLzL2Orfap5f9&#10;h/TUjv2wx9I1tv75J3q9k2yfH3em2f2s/KP9YvTxtv5OK6/xk3o7bKuWpdPlWRV930JZ3nyZ/X+C&#10;lXusbLC69zP7VgvwSLPy1/Q2Lsfk+1cvVk/xb/UutkCgGgHP32GlWo3FWeU6/Vb0Ut4+bRs6X/W5&#10;9dvYi7bpmGnq1jmqQ3Xq+yG17vt17KT163jF6nX6sKISt6H6J6l7WL3xbyF5G16/+Ogct6MWHaeY&#10;vR7V68OoF/8NpLh+nTNJ3V6vF7HwuvaIitfv7Xn95dht09DF21bMXrfX4XV53fq9VPcVe9W6xcPr&#10;9nptZlguqtvb9fY9FnExd+gSx+11i4fqdevtiEtddfvU6oW6ixxxzjAp7rs4B2ECE7s1lpdRYxV5&#10;Qp6QJyKw2nLvwGRWPcgYyxiru4jxRCSChUlgIQ8mIhEsTAILeTARiWBhEljIg4lIBAuTwEIeTEQi&#10;WJgEFvJgIhLBwiSwkAcTkQgWJoGFPJiIRLAwCSzkwUQkgoVJYCEPJiIRLEwCC3kwEYlgYRJYyIOJ&#10;SAQLk8BCHkxEIliYBBbyYCISwcIksJAHE5EIFiaBhTyYiESwMAks5MFEJIKFSWAhDyYiESxMAgt5&#10;MBGJYGESWMiDiUgEC5PAQh5MRCJYmAQW8mAiEsHCJLCQBxORCBYmgYU8mIhEsDAJLOTBRCSChUlg&#10;IQ8mIhEsTAILeTARiWBhEljIg4lIBAuTwEIeTEQiWJgEFvJgIhLBwiSwkAcTkQgWJoGFPJiIRLAw&#10;CSzkwUQkgoVJYCEPJiIRLEwCC3kwEYlgYRJYyIOJSAQLk8BCHkxEIliYBBbyYCISwcIksJAHE5EI&#10;FiaBhTyYiESwMAks5MFEJIKFSWAhDyYiESxMAgt5MBGJYGESWMiDiUgEC5PAQh5MRCJYmAQW8mAi&#10;EsHCJLCQBxORCBYmgYU8mIhEsDAJLOTBRCSChUlgIQ8mIhEsTAILeTARiWBhEljIg4lIBAuTwEIe&#10;TEQiWJgEFvJgIhLBwiSwkAcTkQgWJoGFPJiIRLAwCSzkwUQkgoVJYCEPJiIRLEwCC3kwEYlgYRJY&#10;yIOJSAQLk8BCHkxEIliYBBbyYCISwcIksJAHE5EIFiaBhTyYiESwMAks5MFEJIKFSWAhDyYiESxM&#10;Agt5MBGJYGESWMiDiUgEC5PAQh5MRCJYmAQW8mAiEsHCJLCQBxORCBYmgYU8mIhEsDAJLOTBRCSC&#10;hUlgIQ8mIhEsTAILeTARiWBhEljIg4lIBAuTwEIeTEQiWJgEFvJgIhLBwiSwkAcTkQgWJoGFPJiI&#10;RLAwCSzkwUQkgoVJYCEPJiIRLEwCC3kwEYlgYRJYyIOJSAQLk8BCHkxEIliYBBbyYCISwcIksJAH&#10;E5EIFiaBhTyYiESwMAks5MFEJIKFSWAhDyYiEWzbTHa3ptdZWb+z7GF2Nytrrexi5XlWPCYvo5Y4&#10;bj/Pzx9W9662r0rdHovq9hg9Vo/di7flbXrdz7cyTdyK3ev28xW71+kl5uF1i8ckTFS3n6f6vT6V&#10;YTGPq9uq6Mfh1xrX73WqXm8z5mGrEy26Rq87rt/rU51xvZPEGzc8qH6vT3XG/Tdt3d6O6nera5CN&#10;9/mxVZa4jkF+lTrL58T1lvexPucEDrfr29OK3xAnW/GB6CArG6w8Z6P1OWa3WTnMipYdOxdP9OfW&#10;n2PlletOMd/P3WxlfyunWVb54LDV7D5W1I4NSEvX2PZjfxpumL1s/YV2zL5mN1i52soZPtr2dthW&#10;LUuny7Mq+r6Fsrz5Mvv/BCv3WPno//R6B5o9zwI80qz8Nb2Ny9fp+1cvVk/xb/UutkBgPAHP1UFl&#10;/JmTHzGo/vK2yWsbfKTq89t7UNH+wWeP36rz3ap+zcmy2h4fO77mlUfoXK9L9e5ifly03Y/R8Str&#10;Gb+m89SO17+rlVH6yM+ZZhnUhtcvfSfr27x9v64q11Rux6/D6/ah3XWwF/d9m+/ztqq24+d58Tp0&#10;LbHWdt/b0TXp+GnY+bF+nvNQOx6/zy56LeK+b1M7MTvbPNEStxMzG9SO2NXVjnPya/Fp3Iv7Yuex&#10;0E5xbysP1D8pcCvfq9ZdEy2D8m3U9dBOgRVu7YwH5Nv0+Vb3/DNsPKCdMMROMx40zc21gvfZPLfj&#10;vL1MukzSP4O40U7QvcP0DtxWZ+Gi5lv59U9T9w/trMy5SfMNbnDz8Zo8IA/Ig5U54GtVxlF/HtTG&#10;PEc79I8/DyEPyAPywEdr8oA8GJ4Hrm/i97PKeqeucZR2ij4Y9f8gXQW3UcSKfeO4eX63kde0M7iv&#10;6J/69Gg8HtSRb3pN5uO8f3bBn1/7cw/aMQgjFrhV+zwS3ODmtxV5QB6U88Bfp7Ux/9BOcf85/3FL&#10;fJ/OIzf//EdZ7/jnOmd9vVDmNs/t6LOwTXOb13bq1vF+n8b5Jm5Nt+P1e1txOz6eezzTPkea5P6h&#10;HQNbWuC28jO3zmOSpQq3+LP+tFPc5/G4M2w8gNvK1z/l8Rpuw+9Y7lPGN8+OafJg0N+ANTFeD2pn&#10;eCav3DPr9aysbfga7ay8f4aTWrkHbvlyK7/+aeo+pZ2V90y8Nur+gVtMaqU/KTf/W6Y28pp26B9/&#10;fUIekAfkwcoc8DXG6/p1YqwPcht3/FlX+flOE9dDO5O/pxnfp3CDm4/Z5AF5MO954HOnf66h6fmH&#10;dnyGGb1IJ8bjDtxGM/O988hNn72WTmwqD7psR+9p+thT1+vGQddDO6PvIb9/5pmbPwP1+6fpPKCd&#10;0XmmveV8g5vIjLZdcBv23VV1j9e0M7rv471xHsAtJjPah1v157DSBynlm2tjf63ksXnfTrpMmwe0&#10;U5CFG/nmmTBNHvhnf9u4f2inuEfpH/JNmTDJferPfv21cXz/+HleJl1op5gX4BaeIw3TifOYb3wn&#10;6MqRYtLxAG5wK/9Ntb+ea2ocJd/It3nPNz0L8Xto0qXKeE07k70OLucb3ODmz0PIA/KAPChmKOaf&#10;+sYDn2/izzk0Nf/Qznh1NSiv4ZYPN7+P2rh/aGdwToy7f+C2mpsza4PboHbK35lXR//QTvF+1rSv&#10;F+AGNx8dyAPyoKs88Ne3/j5g0/MC7RT3uffzuCUeD+aR27jvGtTnHGaZT50b7YzLtGJ/Od9ibvHf&#10;HM76Oot2Zp/nJslrH8/9uKbvH9oZf//46yv97ZzuH7hV5xZ/ltzHk0mWUePOsP6hnZWvSyYdd+AG&#10;Nx/fyAPyoI08aOq7E8vzAu2EmXaa+RRui8mt/LqxqTygnZBfZW/UfRpz878taaN/aGdlD9E/K3Xi&#10;SjrD1+AGN88O8oA8IA+K9+/i19vDR86Ve+b1/nEW5edVTegd2inG4JVZNXxN+QY3uHkukAfkQTkP&#10;/DWiv0/W9HhNO8PHae0ZNF7DTXSGW7jN9roknheayjf/bMS8t6P3MHwsdd9ZzvqcbxA32jGwIxYf&#10;D7rg5n3tfd50/9DOiM6PdpXzAG4RnBEu3KrPpxp3/L34NvKNdkYkcmlXnNdwK8EZsQq3dsYDf4bq&#10;GtnHEGc+6TJt/9BOQRZuzeeb/rak6bymnTBaTJPXcIObv2btIg88T71MukyS1/4su3w9tBOehwzT&#10;vXBbnYXkW6EPcr9/+I7Tlbk9aV7DDW76G8pYHzQ1HpBv5FtX+aZnLp7bky5VxlHaKTT/uOfk5TyA&#10;G9z8uSV5QB6QB8UMxfxT33jg8038uY2m5h/aGa+uBuX1PHPzvGsj32hncO6Nyze4dcfN+6aN/hnU&#10;TtPf0ejvifrzeNoZnF/xVvpn9u+YI9+KsSTOq2E++ZZPvvnrwTbGUdqpdv90zc3/HmNWfR2PB349&#10;/n5Ied6mHYNSWlLiVoeOn+R6aKeUBLY6LTcfz/0+m/Z5L+3AzbMv5TyIPwvrcU6yVLke2qmWB3CD&#10;m88/5AF50FUeTDIn+DHTzAv+94jl66GdQi8Nej0nHd8EN/2duNrw9Trb8X7W35/qvTO3+mx8HXng&#10;46Pa0WthteHr8WcGpeNt80RLnNfeTvya26/Bi7fhxWOo8lrBTuvfP96e2vH6PHbn5/W79fUyMz9n&#10;mmXQNaktr19t+LVUmXviWLwtZ+4lvi6xqqMNby++JrXl7cVFfa9j/bwqi87XdZWt9ruddYnrGubP&#10;2obOb7p+tYOFQG0EDrea/IGn3+gnW/GB8iArG6ycZWWTlW1WDrOiZcfOxW/cs+yI1/desO4U8/3c&#10;zVb2t+IDlNfpE8nedmeoHRuEl66xbRsvXLO8fw/bd6aV/awcYtv/22aEvSygPzS/19thW7UsnS7P&#10;quj7Fsry5svs/xOs3GNl6YI1vUctuI3mH2lF/hrb4jH5/tWL1VP8W72LLRCAAAQgAAEIQAACEIAA&#10;BCAAAQhAAAIQgAAEIAABCEAAAhCAAAQgAAEIQAACEIAABCAAAQhAAAIQgMAkBPyDum2XSeLiGAhA&#10;AAIQgAAEIACB2Qi0rfFob3pdPVsPczYEIAABCEAAAotMAO01vfZKhZl/5cMil7gfFvke5tohAAEI&#10;QAACwwjEcyV+XppvkTWerj3+7sNcff9+yDpLzEGc4nt72FjAdghAAAIQmD8C8fiPj86TLsjBxnom&#10;Z79OjVdHXf71v16P21SKvpdd39E+i42vya/Tc0f5rjHQNrFAAAIQmAsCGtewaDzNdbnYnLVdHHsd&#10;2qzOOuZd51XViPqtIbddFf85jjaKrk/6Gj08F9M9F7GABNB2eWk79VcuOqzJOGOdlLtfp0ars674&#10;uVfXvvRGVY1W53nSQG1b6TtvV35XVr/l6bar4j83p98uld+m1XV7H3if6PWRj0c+9mm8NpcFAp0Q&#10;UA5iw/2YC4sm9VMudeeu7Tx+PSOpU5vVVVfXuq7cPjqv0HbSll3pu3K70jpdWGk8b7tNfVelrfVR&#10;jO7nVOyXmFfFO2ibX5Nvj/eJlfeR547uY7SwwWhhyUXTEOdgHZqLHmsiTo0RuWu9VHVeWWOlsK75&#10;oc7nclXrktbq0pb1VpvrmrO9zS70XblNaYlUrTSd4tN6LjbWbYo53lb2fZ0ynoFYuvXc0H2lsU7z&#10;nDSQHdLIovqxg7VWl1ya0E+51Kn8z13nefx1PX+rs54UdN2wGKpqs7rO61Lbqe02Nd2gtjQflfVW&#10;F+vSTilbzeMeYzy35+LHOs5jjtel53QtWseO13k5Myr3t/LCrynep+3aVtXGOtjHQR/P9ZzEdYu0&#10;mLkzL6orBZuLJmsyTnReczpxmM7qcntdWq1qPdJZXdtB2quLbV3ounKbKes76TrFWHWO6+o8zdmy&#10;Hoe0SdmP13UMNvCaJxbKR11TvC5f+RCv5+LH96v8VG15PPR5QDrY5+q6tXBZ+zap77zuedB4KT7P&#10;U250qefKbbsu821V9Vkd53Wt7dR+F3puUJvl8aXL9VTHYI/L5zbZXOY5xenzuHy3o+Z17cMGTvPK&#10;Qjnh1zfIH7VN+1K1GksUn9ZTtV2Ou2pb84Ovy+/Cao4cZ6UnpHVch7mmjDWsrVZaVEesf8tatc73&#10;XqvWpWsva60u19Uvdei1qnV47vi543Koyf1d3DuD2tT93bX1sddjSHUM9rlCscnX/JGblWZR3OU5&#10;Xvuxi6PzlAtu43zQ9kHbtC9VW75ftZ6i1fjrscnvwg6aI7rYprnX25bftq2qL+o8z7Wa1zeLZpN+&#10;lEZtSgfHzzrL8dbJZNq62s4btaf7xtfld2V9LPG2uxhT1KbGXV+Xn5r1uawcU6rz27C4NFfL6rh4&#10;Xb5byvwz8BxQn5f9eD0+RnmTuh10v5a3pbIej30aF7uwmgu6mo/Ubjw3at5s206rJ5o4vg6dV9Zc&#10;s65LN6ZmpWOr2vi5rZ7luq26qA7VKx2sPo3zWXnftO1iTFGbPtbGfipj76A4fG7T9tTnuXJ8g+bq&#10;Qdv8PN9OWRwGypU4H9T/2peb9fvUY47vV/mpWR//PCaNg13bpuebSeuP58K2fddt3mYT+m3SOqUJ&#10;ZtVmdZ7v+s7rmzedV1Uf1n2edGGKVto1tpYKlRfV49cqHaz7zseIeBxsa8zWPKf2tJ6LjedwxRxv&#10;K/ua57HzrfeG5UKcD35MeV3npW79fvUYdd+maOPxrGt/Ug3W9HFt67ph7U2qyZo4Dp03uZ6sW291&#10;VV+K+q7NmKT95sHatDPz4hzEX6+xfKyRDtZ8NmwejudtaTkdq3Xs4mg85YP6PM4F97Vf23Ow8T0g&#10;P1Xbtb7z9pvWbpPWP0xztb29Ce02TZ11Poerq67UnuMpnq50WZ3taj5fZDsP+m5Rr8GmkE4WaWG/&#10;F6WFfa6ItbD0ivTNotjydcfr8t3mqO88bum52Ne2FG0qOi8Fvde2nhvU3jR6rIlj69JlTdQjbZWS&#10;rVNvdVWX6ztvG5238m/mF1U35XbdlrosiRIYpIV93oq1sOuiWPul7kvHKU6tp2pT0Xjq80mfuzVx&#10;3CDN1fa2JnTbtHW6PvNzmtBps9aZkr7zWPQ6vit9Vle76Dz0XW7arhyv3Y4sEMiSgHJZ47DPLT4H&#10;u/6QNpJWm1ZLxufJ78I2odmq1ClN5+fKb9tOq8maOD5VnZeaxpsnnbfoz/L0HFPjLTY/3WvDNgsE&#10;IDCnBDQma6zWMxbplVirjdJ/fpz2x+e06Teh26atU9xmffZW5/kpajzpvLqeqXVdj+6fRbYaS7B5&#10;6bw5ndq4LAhAAAJTEdDcpXlcetj1Sp2arIm6FGNqeq9rbVZX+8qJRba6P7BovKkGVg6GAAQgAIFs&#10;CMRzfKx5ynqKZ3nz9Tcbcb/jo/OyGbAIFAIQgAAEINAQgbIeinVxbn75WljPR+s1lN5UCwEIQAAC&#10;EIAABMYSQDM2qxnHdgAHQAACEIAABCAAAQgkR2BSjZxc4AQEAQhAAAIQgAAEIAABCEAAAhCAAAQg&#10;AAEIQAACEIAABCAAAQhAAAIQgAAEIAABCEAAAhCAAAQgAIF5J3C4XeCeVvxL0k624j+KcZCVDVZe&#10;79Z+UW6b2cOsaNmxc/EvkHi9HfHc+leuO8V8P3ezlf2t+A9RrLNPEm+1so8VtWM/sLFUbscOXV68&#10;nU07fTdqx7+wrVjeu+4Ve3rp9dTeGbbDVpe/7PjInb5fi3xruu97vHtb2deKLxusuP//AgAAAP//&#10;AwBQSwECLQAUAAYACAAAACEAIX7lLQkBAAAVAgAAEwAAAAAAAAAAAAAAAAAAAAAAW0NvbnRlbnRf&#10;VHlwZXNdLnhtbFBLAQItABQABgAIAAAAIQAjsmrh1wAAAJQBAAALAAAAAAAAAAAAAAAAADoBAABf&#10;cmVscy8ucmVsc1BLAQItABQABgAIAAAAIQBXkKTDXgQAAGwKAAAOAAAAAAAAAAAAAAAAADoCAABk&#10;cnMvZTJvRG9jLnhtbFBLAQItABQABgAIAAAAIQCOIglCugAAACEBAAAZAAAAAAAAAAAAAAAAAMQG&#10;AABkcnMvX3JlbHMvZTJvRG9jLnhtbC5yZWxzUEsBAi0AFAAGAAgAAAAhAIzkrvfhAAAACwEAAA8A&#10;AAAAAAAAAAAAAAAAtQcAAGRycy9kb3ducmV2LnhtbFBLAQItABQABgAIAAAAIQCmBxlj2KoCAEwM&#10;GQAUAAAAAAAAAAAAAAAAAMMIAABkcnMvbWVkaWEvaW1hZ2UxLmVtZlBLBQYAAAAABgAGAHwBAADN&#10;swIAAAA=&#10;">
                <v:shape id="Picture 297" o:spid="_x0000_s1061" type="#_x0000_t75" style="position:absolute;left:114300;top:-114300;width:2286000;height:1962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X&#10;xcHEAAAA3AAAAA8AAABkcnMvZG93bnJldi54bWxEj0FrwkAUhO+C/2F5Qm+6SSgaU1dpCxXBU43e&#10;H9nXJJp9G3a3Mf33bqHQ4zAz3zCb3Wg6MZDzrWUF6SIBQVxZ3XKt4Fx+zHMQPiBr7CyTgh/ysNtO&#10;JxsstL3zJw2nUIsIYV+ggiaEvpDSVw0Z9AvbE0fvyzqDIUpXS+3wHuGmk1mSLKXBluNCgz29N1Td&#10;Tt9GwTO/1cdxpZMq9enSHS/7/FrulXqaja8vIAKN4T/81z5oBdl6Bb9n4hGQ2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XxcHEAAAA3AAAAA8AAAAAAAAAAAAAAAAAnAIA&#10;AGRycy9kb3ducmV2LnhtbFBLBQYAAAAABAAEAPcAAACNAwAAAAA=&#10;">
                  <v:imagedata r:id="rId29" o:title=""/>
                  <v:path arrowok="t"/>
                </v:shape>
                <v:shape id="Text Box 298" o:spid="_x0000_s1062" type="#_x0000_t202" style="position:absolute;top:1828800;width:25146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ecdwgAA&#10;ANwAAAAPAAAAZHJzL2Rvd25yZXYueG1sRE/Pa8IwFL4L+x/CG3izycSJ7UzLUAaeJtZtsNujebZl&#10;zUtpMlv/e3MY7Pjx/d4Wk+3ElQbfOtbwlCgQxJUzLdcaPs5viw0IH5ANdo5Jw408FPnDbIuZcSOf&#10;6FqGWsQQ9hlqaELoMyl91ZBFn7ieOHIXN1gMEQ61NAOOMdx2cqnUWlpsOTY02NOuoeqn/LUaPt8v&#10;318rdaz39rkf3aQk21RqPX+cXl9ABJrCv/jPfTAalmlcG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J5x3CAAAA3AAAAA8AAAAAAAAAAAAAAAAAlwIAAGRycy9kb3du&#10;cmV2LnhtbFBLBQYAAAAABAAEAPUAAACGAwAAAAA=&#10;" filled="f" stroked="f">
                  <v:textbox>
                    <w:txbxContent>
                      <w:p w14:paraId="29CC1FE3" w14:textId="77777777" w:rsidR="00B11F59" w:rsidRPr="00F96D15" w:rsidRDefault="00B11F59" w:rsidP="00826EC2">
                        <w:pPr>
                          <w:pStyle w:val="NormalWeb"/>
                          <w:spacing w:before="0" w:beforeAutospacing="0" w:after="0" w:afterAutospacing="0"/>
                          <w:rPr>
                            <w:rFonts w:ascii="Arial" w:hAnsi="Arial" w:cs="Arial"/>
                            <w:sz w:val="16"/>
                            <w:szCs w:val="16"/>
                          </w:rPr>
                        </w:pPr>
                        <w:r w:rsidRPr="00F96D15">
                          <w:rPr>
                            <w:rFonts w:ascii="Arial" w:hAnsi="Arial" w:cs="Arial"/>
                            <w:b/>
                            <w:bCs/>
                            <w:color w:val="000000" w:themeColor="text1"/>
                            <w:kern w:val="24"/>
                            <w:sz w:val="16"/>
                            <w:szCs w:val="16"/>
                          </w:rPr>
                          <w:t>F</w:t>
                        </w:r>
                        <w:r>
                          <w:rPr>
                            <w:rFonts w:ascii="Arial" w:hAnsi="Arial" w:cs="Arial"/>
                            <w:b/>
                            <w:bCs/>
                            <w:color w:val="000000" w:themeColor="text1"/>
                            <w:kern w:val="24"/>
                            <w:sz w:val="16"/>
                            <w:szCs w:val="16"/>
                          </w:rPr>
                          <w:t>ig 11</w:t>
                        </w:r>
                        <w:r w:rsidRPr="00F96D15">
                          <w:rPr>
                            <w:rFonts w:ascii="Arial" w:hAnsi="Arial" w:cs="Arial"/>
                            <w:b/>
                            <w:bCs/>
                            <w:color w:val="000000" w:themeColor="text1"/>
                            <w:kern w:val="24"/>
                            <w:sz w:val="16"/>
                            <w:szCs w:val="16"/>
                          </w:rPr>
                          <w:t>: NEAT1 is a driver of oncogenic cascade</w:t>
                        </w:r>
                      </w:p>
                      <w:p w14:paraId="16F00A9A" w14:textId="77777777" w:rsidR="00B11F59" w:rsidRPr="00A61B50" w:rsidRDefault="00B11F59" w:rsidP="00826EC2">
                        <w:pPr>
                          <w:rPr>
                            <w:b/>
                            <w:sz w:val="16"/>
                            <w:szCs w:val="16"/>
                          </w:rPr>
                        </w:pPr>
                        <w:r w:rsidRPr="00A61B50">
                          <w:rPr>
                            <w:rFonts w:ascii="Arial" w:hAnsi="Arial" w:cs="Arial"/>
                            <w:b/>
                            <w:color w:val="000000" w:themeColor="text1"/>
                            <w:kern w:val="24"/>
                            <w:sz w:val="16"/>
                            <w:szCs w:val="16"/>
                          </w:rPr>
                          <w:t>(A) Cell proliferation assays were performed in VCaP and VCaP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expressing cells transfected with control or NEAT1 siRNA and estrogen treatment (10nM). (B) (</w:t>
                        </w:r>
                        <w:proofErr w:type="gramStart"/>
                        <w:r w:rsidRPr="00A61B50">
                          <w:rPr>
                            <w:rFonts w:ascii="Arial" w:hAnsi="Arial" w:cs="Arial"/>
                            <w:b/>
                            <w:color w:val="000000" w:themeColor="text1"/>
                            <w:kern w:val="24"/>
                            <w:sz w:val="16"/>
                            <w:szCs w:val="16"/>
                          </w:rPr>
                          <w:t>left</w:t>
                        </w:r>
                        <w:proofErr w:type="gramEnd"/>
                        <w:r w:rsidRPr="00A61B50">
                          <w:rPr>
                            <w:rFonts w:ascii="Arial" w:hAnsi="Arial" w:cs="Arial"/>
                            <w:b/>
                            <w:color w:val="000000" w:themeColor="text1"/>
                            <w:kern w:val="24"/>
                            <w:sz w:val="16"/>
                            <w:szCs w:val="16"/>
                          </w:rPr>
                          <w:t>) Quantitative bar chart for depicting the relative cell counts obtained at the completion of the invasion assay performed in VCaP ER</w:t>
                        </w:r>
                        <w:r w:rsidRPr="00A61B50">
                          <w:rPr>
                            <w:rFonts w:ascii="Arial" w:hAnsi="Arial" w:cs="Arial"/>
                            <w:b/>
                            <w:color w:val="000000" w:themeColor="text1"/>
                            <w:kern w:val="24"/>
                            <w:sz w:val="16"/>
                            <w:szCs w:val="16"/>
                          </w:rPr>
                          <w:sym w:font="Symbol" w:char="0061"/>
                        </w:r>
                        <w:r w:rsidRPr="00A61B50">
                          <w:rPr>
                            <w:rFonts w:ascii="Arial" w:hAnsi="Arial" w:cs="Arial"/>
                            <w:b/>
                            <w:color w:val="000000" w:themeColor="text1"/>
                            <w:kern w:val="24"/>
                            <w:sz w:val="16"/>
                            <w:szCs w:val="16"/>
                          </w:rPr>
                          <w:t xml:space="preserve"> control and NEAT1 shRNA expressing cells, (**) p &lt; 0.01. (</w:t>
                        </w:r>
                        <w:proofErr w:type="gramStart"/>
                        <w:r w:rsidRPr="00A61B50">
                          <w:rPr>
                            <w:rFonts w:ascii="Arial" w:hAnsi="Arial" w:cs="Arial"/>
                            <w:b/>
                            <w:color w:val="000000" w:themeColor="text1"/>
                            <w:kern w:val="24"/>
                            <w:sz w:val="16"/>
                            <w:szCs w:val="16"/>
                          </w:rPr>
                          <w:t>right</w:t>
                        </w:r>
                        <w:proofErr w:type="gramEnd"/>
                        <w:r w:rsidRPr="00A61B50">
                          <w:rPr>
                            <w:rFonts w:ascii="Arial" w:hAnsi="Arial" w:cs="Arial"/>
                            <w:b/>
                            <w:color w:val="000000" w:themeColor="text1"/>
                            <w:kern w:val="24"/>
                            <w:sz w:val="16"/>
                            <w:szCs w:val="16"/>
                          </w:rPr>
                          <w:t>) Soft agar assays were performed with VCaP control and NEAT1 expressing cells. Quantitative bar-plot analysis of stained colonies at 21 days are shown), (***) p &lt; 0.001.</w:t>
                        </w:r>
                      </w:p>
                    </w:txbxContent>
                  </v:textbox>
                </v:shape>
                <w10:wrap type="square"/>
              </v:group>
            </w:pict>
          </mc:Fallback>
        </mc:AlternateContent>
      </w:r>
      <w:r w:rsidR="00581A55">
        <w:t xml:space="preserve">Using an </w:t>
      </w:r>
      <w:r w:rsidR="00581A55">
        <w:rPr>
          <w:i/>
        </w:rPr>
        <w:t>in silico</w:t>
      </w:r>
      <w:r w:rsidR="00581A55">
        <w:t xml:space="preserve"> approach we determined </w:t>
      </w:r>
      <w:ins w:id="436" w:author="Mark Gerstein" w:date="2014-01-16T23:59:00Z">
        <w:r w:rsidR="00574F01">
          <w:t xml:space="preserve">the </w:t>
        </w:r>
      </w:ins>
      <w:del w:id="437" w:author="Mark Gerstein" w:date="2014-01-16T23:59:00Z">
        <w:r w:rsidR="00581A55" w:rsidDel="00574F01">
          <w:delText xml:space="preserve">genome </w:delText>
        </w:r>
      </w:del>
      <w:ins w:id="438" w:author="Mark Gerstein" w:date="2014-01-16T23:59:00Z">
        <w:r w:rsidR="00574F01">
          <w:t>genome-</w:t>
        </w:r>
      </w:ins>
      <w:r w:rsidR="00581A55">
        <w:t>wide distribution of ER</w:t>
      </w:r>
      <m:oMath>
        <m:r>
          <m:rPr>
            <m:sty m:val="p"/>
          </m:rPr>
          <w:rPr>
            <w:rFonts w:ascii="Cambria Math" w:hAnsi="Cambria Math"/>
          </w:rPr>
          <m:t>α</m:t>
        </m:r>
      </m:oMath>
      <w:r w:rsidR="00581A55">
        <w:t xml:space="preserve"> in prostate cancer. Intriguingly, we observed a robust recruitment to non-coding genome and identified several intergenic sites that correlated with high ER</w:t>
      </w:r>
      <m:oMath>
        <m:r>
          <m:rPr>
            <m:sty m:val="p"/>
          </m:rPr>
          <w:rPr>
            <w:rFonts w:ascii="Cambria Math" w:hAnsi="Cambria Math"/>
          </w:rPr>
          <m:t>α</m:t>
        </m:r>
      </m:oMath>
      <w:r w:rsidR="00581A55">
        <w:t xml:space="preserve"> occupancy. Analysis of recruitment vs transcript profiles confirmed that ER</w:t>
      </w:r>
      <m:oMath>
        <m:r>
          <m:rPr>
            <m:sty m:val="p"/>
          </m:rPr>
          <w:rPr>
            <w:rFonts w:ascii="Cambria Math" w:hAnsi="Cambria Math"/>
          </w:rPr>
          <m:t>α</m:t>
        </m:r>
      </m:oMath>
      <w:r w:rsidR="00581A55">
        <w:t xml:space="preserve"> recruitment was associated with productive transcription of long noncoding RNA. Recruitment of ER</w:t>
      </w:r>
      <m:oMath>
        <m:r>
          <m:rPr>
            <m:sty m:val="p"/>
          </m:rPr>
          <w:rPr>
            <w:rFonts w:ascii="Cambria Math" w:hAnsi="Cambria Math"/>
          </w:rPr>
          <m:t>α</m:t>
        </m:r>
      </m:oMath>
      <w:r w:rsidR="00581A55">
        <w:t xml:space="preserve"> upstream of NEAT1 lncRNA was addressed in greater detail</w:t>
      </w:r>
      <w:del w:id="439" w:author="Mark Gerstein" w:date="2014-01-17T00:00:00Z">
        <w:r w:rsidR="00581A55" w:rsidDel="00574F01">
          <w:delText>s</w:delText>
        </w:r>
      </w:del>
      <w:r w:rsidR="00581A55">
        <w:t>. Reporter assays using promoter luciferase constructs encompassing upstream regulatory regions of NEAT1 and corresponding to two ER</w:t>
      </w:r>
      <m:oMath>
        <m:r>
          <m:rPr>
            <m:sty m:val="p"/>
          </m:rPr>
          <w:rPr>
            <w:rFonts w:ascii="Cambria Math" w:hAnsi="Cambria Math"/>
          </w:rPr>
          <m:t>α</m:t>
        </m:r>
      </m:oMath>
      <w:r w:rsidR="00581A55">
        <w:t xml:space="preserve"> binding sites are described in Fig. 9. Interestingly, we discovered that NEAT1 is associated with chromatin and regulates transcription of key prostate cancer genes. Recruitment of NEAT1 was evaluated by ChIP assay and influence on key target genes like PSMA was validated using ChIP and reporter assays (Fig. 10). Functional validation of NEAT1 functions revealed a predominant tumorigenic role as overexpression of NEAT1 was sufficient to augment proliferation, invasion and migratory behavior of prostate cancer cells (Fig. 11).</w:t>
      </w:r>
    </w:p>
    <w:p w14:paraId="632BFF86" w14:textId="240583EF" w:rsidR="00E577C0" w:rsidRPr="00A57B24" w:rsidDel="00E050E0" w:rsidRDefault="00E577C0">
      <w:pPr>
        <w:pStyle w:val="Heading3"/>
        <w:contextualSpacing w:val="0"/>
        <w:rPr>
          <w:del w:id="440" w:author="Mark Gerstein" w:date="2014-01-17T00:14:00Z"/>
          <w:sz w:val="14"/>
          <w:rPrChange w:id="441" w:author="Mark Gerstein" w:date="2014-01-17T00:25:00Z">
            <w:rPr>
              <w:del w:id="442" w:author="Mark Gerstein" w:date="2014-01-17T00:14:00Z"/>
            </w:rPr>
          </w:rPrChange>
        </w:rPr>
      </w:pPr>
      <w:bookmarkStart w:id="443" w:name="h.f7l7twtdubb6" w:colFirst="0" w:colLast="0"/>
      <w:bookmarkEnd w:id="443"/>
    </w:p>
    <w:p w14:paraId="040C2F9B" w14:textId="14957BDF" w:rsidR="009F1824" w:rsidRDefault="00581A55">
      <w:pPr>
        <w:pStyle w:val="Heading3"/>
        <w:contextualSpacing w:val="0"/>
      </w:pPr>
      <w:r>
        <w:t>D-3-b Research plan related to validation</w:t>
      </w:r>
    </w:p>
    <w:p w14:paraId="628B10D1" w14:textId="77777777" w:rsidR="009F1824" w:rsidRDefault="00581A55" w:rsidP="007A4187">
      <w:pPr>
        <w:pStyle w:val="Heading4"/>
        <w:ind w:left="0"/>
        <w:contextualSpacing w:val="0"/>
      </w:pPr>
      <w:bookmarkStart w:id="444" w:name="h.kcflo4mppt7f" w:colFirst="0" w:colLast="0"/>
      <w:bookmarkEnd w:id="444"/>
      <w:r>
        <w:t xml:space="preserve">D-3-b-i Overview of validation strategy </w:t>
      </w:r>
    </w:p>
    <w:p w14:paraId="0C111505" w14:textId="4CA1E053" w:rsidR="009F1824" w:rsidRDefault="00581A55">
      <w:pPr>
        <w:pStyle w:val="normal0"/>
      </w:pPr>
      <w:r>
        <w:t>Identification of rare variants and understanding the</w:t>
      </w:r>
      <w:ins w:id="445" w:author="Mark Gerstein" w:date="2014-01-17T00:14:00Z">
        <w:r w:rsidR="00E050E0">
          <w:t>ir</w:t>
        </w:r>
      </w:ins>
      <w:r>
        <w:t xml:space="preserve"> influence </w:t>
      </w:r>
      <w:del w:id="446" w:author="Mark Gerstein" w:date="2014-01-17T00:14:00Z">
        <w:r w:rsidDel="00E050E0">
          <w:delText xml:space="preserve">thereof </w:delText>
        </w:r>
      </w:del>
      <w:r>
        <w:t xml:space="preserve">on </w:t>
      </w:r>
      <w:ins w:id="447" w:author="Mark Gerstein" w:date="2014-01-17T00:14:00Z">
        <w:r w:rsidR="00E050E0">
          <w:t xml:space="preserve">the </w:t>
        </w:r>
      </w:ins>
      <w:r>
        <w:t xml:space="preserve">repertoire of biological responses will afford us a unique opportunity to understand causal role of these variations on other somatic mutations associated with diseased states including but not limited to cancer. The functional role of prioritized targets will be evaluated using a panel of cell lines that will serve as </w:t>
      </w:r>
      <w:r w:rsidRPr="00454257">
        <w:rPr>
          <w:i/>
        </w:rPr>
        <w:t>in</w:t>
      </w:r>
      <w:r w:rsidR="00454257" w:rsidRPr="00454257">
        <w:rPr>
          <w:i/>
        </w:rPr>
        <w:t xml:space="preserve"> </w:t>
      </w:r>
      <w:r w:rsidRPr="00454257">
        <w:rPr>
          <w:i/>
        </w:rPr>
        <w:t>vitro</w:t>
      </w:r>
      <w:r>
        <w:t xml:space="preserve">-model to simulate effects </w:t>
      </w:r>
      <w:r>
        <w:rPr>
          <w:i/>
        </w:rPr>
        <w:t>in vivo.</w:t>
      </w:r>
      <w:r>
        <w:t xml:space="preserve"> Once tested in cell line model we expect to extend these studies further to animal. We will use prostate cancer as a model for the validation but we expect that the results will be generalizable to a number of cancers.</w:t>
      </w:r>
    </w:p>
    <w:p w14:paraId="0660144C" w14:textId="4C91FA27" w:rsidR="009F1824" w:rsidRDefault="00581A55">
      <w:pPr>
        <w:pStyle w:val="normal0"/>
        <w:ind w:firstLine="720"/>
      </w:pPr>
      <w:r>
        <w:t xml:space="preserve">First, we </w:t>
      </w:r>
      <w:del w:id="448" w:author="Mark Gerstein" w:date="2014-01-17T00:15:00Z">
        <w:r w:rsidDel="00E050E0">
          <w:delText xml:space="preserve">would </w:delText>
        </w:r>
      </w:del>
      <w:ins w:id="449" w:author="Mark Gerstein" w:date="2014-01-17T00:15:00Z">
        <w:r w:rsidR="00E050E0">
          <w:t xml:space="preserve">will </w:t>
        </w:r>
      </w:ins>
      <w:r>
        <w:t xml:space="preserve">perform an initial screen to determine whether any of the variants are associated with cancer in a different cohort of individuals </w:t>
      </w:r>
      <w:ins w:id="450" w:author="Mark Gerstein" w:date="2014-01-17T00:15:00Z">
        <w:r w:rsidR="00E050E0">
          <w:t xml:space="preserve">(than the TCGA/ICGC WGS) </w:t>
        </w:r>
      </w:ins>
      <w:r>
        <w:t xml:space="preserve">or are associated with differential gene expression </w:t>
      </w:r>
      <w:del w:id="451" w:author="Mark Gerstein" w:date="2014-01-17T00:16:00Z">
        <w:r w:rsidDel="00E050E0">
          <w:delText xml:space="preserve">and </w:delText>
        </w:r>
      </w:del>
      <w:ins w:id="452" w:author="Mark Gerstein" w:date="2014-01-17T00:16:00Z">
        <w:r w:rsidR="00E050E0">
          <w:t xml:space="preserve">using </w:t>
        </w:r>
      </w:ins>
      <w:r>
        <w:t xml:space="preserve">RNA-seq. We will use both the Tyrol cohort (described above) and the Early Detection Research Network (EDRN) </w:t>
      </w:r>
      <w:r w:rsidR="00A67F73">
        <w:fldChar w:fldCharType="begin"/>
      </w:r>
      <w:r w:rsidR="00A67F73">
        <w:instrText xml:space="preserve"> ADDIN cite{0000005}</w:instrText>
      </w:r>
      <w:r w:rsidR="00A67F73">
        <w:fldChar w:fldCharType="separate"/>
      </w:r>
      <w:r w:rsidR="00193862">
        <w:t>[135]</w:t>
      </w:r>
      <w:r w:rsidR="00A67F73">
        <w:fldChar w:fldCharType="end"/>
      </w:r>
      <w:r>
        <w:t xml:space="preserve"> prostate cancer cohort with thousands of </w:t>
      </w:r>
      <w:del w:id="453" w:author="Mark Gerstein" w:date="2014-01-17T00:16:00Z">
        <w:r w:rsidDel="00E050E0">
          <w:delText xml:space="preserve">prostate </w:delText>
        </w:r>
      </w:del>
      <w:r>
        <w:t>cancer individuals as well as normal controls. The prostate cancer cohort include men enrolled at three sites as part of the Prostate Cancer Clinical Validation Center that prospectively enroll individuals at risk for prostate cancer at Beth Israel Deaconess Medical Center (Harvard), at the University of Michigan</w:t>
      </w:r>
      <w:del w:id="454" w:author="Mark Gerstein" w:date="2014-01-17T00:16:00Z">
        <w:r w:rsidDel="00E050E0">
          <w:delText xml:space="preserve"> (Michigan)</w:delText>
        </w:r>
      </w:del>
      <w:r>
        <w:t xml:space="preserve"> and at Weill Cornell Medical College</w:t>
      </w:r>
      <w:del w:id="455" w:author="Mark Gerstein" w:date="2014-01-17T00:16:00Z">
        <w:r w:rsidDel="00E050E0">
          <w:delText xml:space="preserve"> (Cornell)</w:delText>
        </w:r>
      </w:del>
      <w:r>
        <w:t xml:space="preserve">. Cases are defined as men diagnosed with prostate cancer and controls are men who have undergone prostate needle biopsy without </w:t>
      </w:r>
      <w:r>
        <w:rPr>
          <w:color w:val="222222"/>
        </w:rPr>
        <w:t>any</w:t>
      </w:r>
      <w:r>
        <w:t xml:space="preserve"> detectable prostate cancer and no prior history of prostate cancer. </w:t>
      </w:r>
    </w:p>
    <w:p w14:paraId="2EF752EB" w14:textId="6D1EF0B9" w:rsidR="009F1824" w:rsidRDefault="00581A55">
      <w:pPr>
        <w:pStyle w:val="normal0"/>
        <w:ind w:firstLine="720"/>
      </w:pPr>
      <w:r>
        <w:t xml:space="preserve">We will first take the highest prioritized variants then subject them to validation. Overall we plan to start the validation pipeline with the top ~100 elements identified from the </w:t>
      </w:r>
      <w:del w:id="456" w:author="Mark Gerstein" w:date="2014-01-17T00:17:00Z">
        <w:r w:rsidDel="00E050E0">
          <w:delText xml:space="preserve">computational </w:delText>
        </w:r>
      </w:del>
      <w:r>
        <w:t xml:space="preserve">FunSeq prioritization (as described above). We will perform Hybrid capture assay (described in preliminary data), on 400 cases (patients with cancer) from the above-mentioned cohorts. From the Capture-Seq experiments, we will identify the top 100 recurring variants and subsequently perform TaqMan assays on a further 4,000 cases to see if </w:t>
      </w:r>
      <w:del w:id="457" w:author="Mark Gerstein" w:date="2014-01-17T00:17:00Z">
        <w:r w:rsidDel="00E050E0">
          <w:delText xml:space="preserve">the </w:delText>
        </w:r>
      </w:del>
      <w:ins w:id="458" w:author="Mark Gerstein" w:date="2014-01-17T00:17:00Z">
        <w:r w:rsidR="00E050E0">
          <w:t xml:space="preserve">any of the variants </w:t>
        </w:r>
      </w:ins>
      <w:del w:id="459" w:author="Mark Gerstein" w:date="2014-01-17T00:18:00Z">
        <w:r w:rsidDel="00E050E0">
          <w:delText xml:space="preserve">precise variants </w:delText>
        </w:r>
      </w:del>
      <w:r>
        <w:t>recur in a larger cohort. From this group, we will select top third of the variants (~33), based on recurrence</w:t>
      </w:r>
      <w:ins w:id="460" w:author="Mark Gerstein" w:date="2014-01-17T00:18:00Z">
        <w:r w:rsidR="00E050E0">
          <w:t xml:space="preserve"> and FunSeq score</w:t>
        </w:r>
      </w:ins>
      <w:r>
        <w:t xml:space="preserve">, that we will follow up for detailed functional screening, to be discussed below. This functional screening will be through various reporter assays (e.g. luciferase) looking for the effect on the target gene and also from using the CRISPR/Cas system. For controls, we will utilize deeply sequenced control cohorts (individuals with no cancer) that are already available, including deeply sequenced trios from the 1000 Genomes Project </w:t>
      </w:r>
      <w:r w:rsidR="00A67F73">
        <w:fldChar w:fldCharType="begin"/>
      </w:r>
      <w:r w:rsidR="00A67F73">
        <w:instrText xml:space="preserve"> ADDIN cite{0000006}</w:instrText>
      </w:r>
      <w:r w:rsidR="00A67F73">
        <w:fldChar w:fldCharType="separate"/>
      </w:r>
      <w:r w:rsidR="00193862">
        <w:t>[136]</w:t>
      </w:r>
      <w:r w:rsidR="00A67F73">
        <w:fldChar w:fldCharType="end"/>
      </w:r>
      <w:r>
        <w:t xml:space="preserve">, 500 individuals with Complete Genomics sequencing also from 1000 Genomes </w:t>
      </w:r>
      <w:r w:rsidR="00A67F73">
        <w:fldChar w:fldCharType="begin"/>
      </w:r>
      <w:r w:rsidR="00A67F73">
        <w:instrText xml:space="preserve"> ADDIN cite{0000007}</w:instrText>
      </w:r>
      <w:r w:rsidR="00A67F73">
        <w:fldChar w:fldCharType="separate"/>
      </w:r>
      <w:r w:rsidR="00193862">
        <w:t>[137]</w:t>
      </w:r>
      <w:r w:rsidR="00A67F73">
        <w:fldChar w:fldCharType="end"/>
      </w:r>
      <w:r>
        <w:t xml:space="preserve"> and non-cancerous individual from the UK10K project </w:t>
      </w:r>
      <w:r w:rsidR="00A67F73">
        <w:fldChar w:fldCharType="begin"/>
      </w:r>
      <w:r w:rsidR="00A67F73">
        <w:instrText xml:space="preserve"> ADDIN cite{0000008}</w:instrText>
      </w:r>
      <w:r w:rsidR="00A67F73">
        <w:fldChar w:fldCharType="separate"/>
      </w:r>
      <w:r w:rsidR="00193862">
        <w:t>[138]</w:t>
      </w:r>
      <w:r w:rsidR="00A67F73">
        <w:fldChar w:fldCharType="end"/>
      </w:r>
      <w:r>
        <w:t>.</w:t>
      </w:r>
    </w:p>
    <w:p w14:paraId="6134DAC2" w14:textId="54975A69" w:rsidR="009F1824" w:rsidRDefault="00581A55" w:rsidP="00B15BFD">
      <w:pPr>
        <w:pStyle w:val="Heading4"/>
        <w:ind w:left="0"/>
        <w:contextualSpacing w:val="0"/>
      </w:pPr>
      <w:bookmarkStart w:id="461" w:name="h.95jaquxcxjin" w:colFirst="0" w:colLast="0"/>
      <w:bookmarkEnd w:id="461"/>
      <w:r>
        <w:t xml:space="preserve">D-3-b-ii Targeted sequencing &amp; </w:t>
      </w:r>
      <w:del w:id="462" w:author="Mark Gerstein" w:date="2014-01-17T00:22:00Z">
        <w:r w:rsidDel="00A57B24">
          <w:delText>Genotyping</w:delText>
        </w:r>
      </w:del>
      <w:ins w:id="463" w:author="Mark Gerstein" w:date="2014-01-17T00:22:00Z">
        <w:r w:rsidR="00A57B24">
          <w:t>genotyping</w:t>
        </w:r>
      </w:ins>
    </w:p>
    <w:p w14:paraId="43B93911" w14:textId="77777777" w:rsidR="009F1824" w:rsidRDefault="00581A55">
      <w:pPr>
        <w:pStyle w:val="normal0"/>
      </w:pPr>
      <w:r>
        <w:t xml:space="preserve">We will conduct the hybrid capture technology (as described in preliminary results) to sequence the </w:t>
      </w:r>
      <w:proofErr w:type="gramStart"/>
      <w:r>
        <w:t>top-ranking</w:t>
      </w:r>
      <w:proofErr w:type="gramEnd"/>
      <w:r>
        <w:t xml:space="preserve"> ~100 elements in 400 samples with high coverage. Custom capture will be performed using the NimbleGen SeqCap EZ library kit followed by paired-end sequencing (2x75bp) using Illumina HiSeq 2500.</w:t>
      </w:r>
    </w:p>
    <w:p w14:paraId="33CF0CEE" w14:textId="4161F86D" w:rsidR="009F1824" w:rsidRDefault="00581A55">
      <w:pPr>
        <w:pStyle w:val="normal0"/>
      </w:pPr>
      <w:r>
        <w:t xml:space="preserve"> </w:t>
      </w:r>
      <w:r>
        <w:tab/>
        <w:t xml:space="preserve">Then we will utilize robust Taqman genotyping assays for screening ~100 nominated variants associated with the top-ranked elements in a cohort of 4000 individuals (Tyrol + EDRN, as described above). Superior allelic discrimination is achieved in these assays as they utilize TaqMan minor groove-binding (MGB) probes. This technique generates a low </w:t>
      </w:r>
      <w:del w:id="464" w:author="Mark Gerstein" w:date="2014-01-17T00:22:00Z">
        <w:r w:rsidDel="00A57B24">
          <w:delText xml:space="preserve">signal </w:delText>
        </w:r>
      </w:del>
      <w:ins w:id="465" w:author="Mark Gerstein" w:date="2014-01-17T00:22:00Z">
        <w:r w:rsidR="00A57B24">
          <w:t>signal-</w:t>
        </w:r>
      </w:ins>
      <w:del w:id="466" w:author="Mark Gerstein" w:date="2014-01-17T00:23:00Z">
        <w:r w:rsidDel="00A57B24">
          <w:delText xml:space="preserve">to </w:delText>
        </w:r>
      </w:del>
      <w:ins w:id="467" w:author="Mark Gerstein" w:date="2014-01-17T00:23:00Z">
        <w:r w:rsidR="00A57B24">
          <w:t>to-</w:t>
        </w:r>
      </w:ins>
      <w:r>
        <w:t>noise ratio and affords a greater flexibility. The Taqman probes are functionally tested to first ensure assay amplification and optimization for amplification conditions.</w:t>
      </w:r>
    </w:p>
    <w:p w14:paraId="292FD271" w14:textId="77777777" w:rsidR="009F1824" w:rsidRDefault="00581A55">
      <w:pPr>
        <w:pStyle w:val="normal0"/>
        <w:ind w:firstLine="720"/>
      </w:pPr>
      <w:r>
        <w:t>Methods: Genomic DNA will be extracted from the blood cellular-EDTA samples in a high-throughput fashion using the QIAamp 96 DNA Blood Kit (Qiagen). All DNAs are evaluated by NanoDrop spectrophotometer (NanoDrop, Thermo Scientific) and gel electrophoresis (2% agarose). For TaqMan Real-Time Quantitative PCR, each DNA sample will be diluted to 10 ng/ml with nuclease-free water.</w:t>
      </w:r>
    </w:p>
    <w:p w14:paraId="2AA8F392" w14:textId="77777777" w:rsidR="009F1824" w:rsidRDefault="00581A55" w:rsidP="007A4187">
      <w:pPr>
        <w:pStyle w:val="Heading4"/>
        <w:ind w:left="0"/>
        <w:contextualSpacing w:val="0"/>
      </w:pPr>
      <w:bookmarkStart w:id="468" w:name="h.m8jtnu2hmutp" w:colFirst="0" w:colLast="0"/>
      <w:bookmarkEnd w:id="468"/>
      <w:r>
        <w:t>D-3-b-iii Evaluation of functional consequence of variants</w:t>
      </w:r>
    </w:p>
    <w:p w14:paraId="2E94FC8F" w14:textId="77777777" w:rsidR="009F1824" w:rsidRDefault="00581A55">
      <w:pPr>
        <w:pStyle w:val="normal0"/>
      </w:pPr>
      <w:r>
        <w:rPr>
          <w:color w:val="222222"/>
        </w:rPr>
        <w:t xml:space="preserve">Based on the Taqman results, we will pick the top third of the variants (~33) for functional follow up.  </w:t>
      </w:r>
    </w:p>
    <w:p w14:paraId="24A9CF98" w14:textId="77777777" w:rsidR="009F1824" w:rsidRDefault="00581A55" w:rsidP="007A4187">
      <w:pPr>
        <w:pStyle w:val="Heading5"/>
        <w:ind w:left="0"/>
        <w:contextualSpacing w:val="0"/>
      </w:pPr>
      <w:bookmarkStart w:id="469" w:name="h.59zc4yihp8vz" w:colFirst="0" w:colLast="0"/>
      <w:bookmarkEnd w:id="469"/>
      <w:r>
        <w:t>D-3-b-iii</w:t>
      </w:r>
      <w:proofErr w:type="gramStart"/>
      <w:r>
        <w:t>-(</w:t>
      </w:r>
      <w:proofErr w:type="gramEnd"/>
      <w:r>
        <w:t>1) Functional consequences: RNA-seq</w:t>
      </w:r>
    </w:p>
    <w:p w14:paraId="218DC54D" w14:textId="43E859C6" w:rsidR="009F1824" w:rsidRDefault="00581A55">
      <w:pPr>
        <w:pStyle w:val="normal0"/>
      </w:pPr>
      <w:r>
        <w:rPr>
          <w:color w:val="222222"/>
        </w:rPr>
        <w:t xml:space="preserve">First, we will use RNA-seq. We have RNA-seq data for many members of the cohort. To fill out the dataset, further RNA sequencing will be done on the cases where we see recurrent variants (on up to ~160 individuals). The RNA-seq will be done according to the protocols in </w:t>
      </w:r>
      <w:r w:rsidR="00A67F73">
        <w:rPr>
          <w:color w:val="222222"/>
        </w:rPr>
        <w:fldChar w:fldCharType="begin"/>
      </w:r>
      <w:r w:rsidR="00A67F73">
        <w:rPr>
          <w:color w:val="222222"/>
        </w:rPr>
        <w:instrText xml:space="preserve"> ADDIN cite{21036922}</w:instrText>
      </w:r>
      <w:r w:rsidR="00A67F73">
        <w:rPr>
          <w:color w:val="222222"/>
        </w:rPr>
        <w:fldChar w:fldCharType="separate"/>
      </w:r>
      <w:r w:rsidR="00193862">
        <w:rPr>
          <w:color w:val="222222"/>
        </w:rPr>
        <w:t>[139]</w:t>
      </w:r>
      <w:r w:rsidR="00A67F73">
        <w:rPr>
          <w:color w:val="222222"/>
        </w:rPr>
        <w:fldChar w:fldCharType="end"/>
      </w:r>
      <w:r>
        <w:rPr>
          <w:color w:val="222222"/>
        </w:rPr>
        <w:t xml:space="preserve">. This analysis will inform us if a </w:t>
      </w:r>
      <w:r w:rsidR="00B80093">
        <w:rPr>
          <w:color w:val="222222"/>
        </w:rPr>
        <w:t>SNV</w:t>
      </w:r>
      <w:r>
        <w:rPr>
          <w:color w:val="222222"/>
        </w:rPr>
        <w:t xml:space="preserve"> (in promoter or enhancer regions) has any effect on transcription of target gene. This analysis will provide a comprehensive list of </w:t>
      </w:r>
      <w:r w:rsidR="00B80093">
        <w:rPr>
          <w:color w:val="222222"/>
        </w:rPr>
        <w:t>SNV</w:t>
      </w:r>
      <w:r>
        <w:rPr>
          <w:color w:val="222222"/>
        </w:rPr>
        <w:t xml:space="preserve">s that might correlate with loss or gain of expression. Recurrent rare </w:t>
      </w:r>
      <w:r w:rsidR="00B80093">
        <w:rPr>
          <w:color w:val="222222"/>
        </w:rPr>
        <w:t>SNV</w:t>
      </w:r>
      <w:r>
        <w:rPr>
          <w:color w:val="222222"/>
        </w:rPr>
        <w:t xml:space="preserve">s will be further validated by PCR assays using primers that can amplify the genomic region encompassing the </w:t>
      </w:r>
      <w:r w:rsidR="00B80093">
        <w:rPr>
          <w:color w:val="222222"/>
        </w:rPr>
        <w:t>SNV</w:t>
      </w:r>
      <w:r>
        <w:rPr>
          <w:color w:val="222222"/>
        </w:rPr>
        <w:t>. PCR will be followed by direct sequencing of amplicon using an ABI 3730 DNA Sequence Analyzer on a subset of tumor-normal pairs to verify the individual promoter/enhancer mutations for further confirmation.</w:t>
      </w:r>
    </w:p>
    <w:p w14:paraId="56D6CE99" w14:textId="77777777" w:rsidR="009F1824" w:rsidRDefault="00581A55" w:rsidP="007A4187">
      <w:pPr>
        <w:pStyle w:val="Heading5"/>
        <w:ind w:left="0"/>
        <w:contextualSpacing w:val="0"/>
      </w:pPr>
      <w:bookmarkStart w:id="470" w:name="h.he22ijq0d3rm" w:colFirst="0" w:colLast="0"/>
      <w:bookmarkEnd w:id="470"/>
      <w:r>
        <w:t>D-3-b-iii</w:t>
      </w:r>
      <w:proofErr w:type="gramStart"/>
      <w:r>
        <w:t>-(</w:t>
      </w:r>
      <w:proofErr w:type="gramEnd"/>
      <w:r>
        <w:t>2) Functional consequences: Reporter assays</w:t>
      </w:r>
    </w:p>
    <w:p w14:paraId="09C0A332" w14:textId="053FC9F7" w:rsidR="009F1824" w:rsidRDefault="00581A55">
      <w:pPr>
        <w:pStyle w:val="normal0"/>
      </w:pPr>
      <w:r>
        <w:rPr>
          <w:color w:val="222222"/>
        </w:rPr>
        <w:lastRenderedPageBreak/>
        <w:t xml:space="preserve">Reporter assays that employ either LUC or next generation reporter vectors can provide direct insight to functional relevance of </w:t>
      </w:r>
      <w:r w:rsidR="00B80093">
        <w:rPr>
          <w:color w:val="222222"/>
        </w:rPr>
        <w:t>SNV</w:t>
      </w:r>
      <w:r>
        <w:rPr>
          <w:color w:val="222222"/>
        </w:rPr>
        <w:t>s on target gene.</w:t>
      </w:r>
      <w:r>
        <w:rPr>
          <w:color w:val="363636"/>
        </w:rPr>
        <w:t xml:space="preserve"> GeneCopoeia offers Gaussia-luciferase (GLuc), eGFP</w:t>
      </w:r>
      <w:proofErr w:type="gramStart"/>
      <w:r>
        <w:rPr>
          <w:color w:val="363636"/>
        </w:rPr>
        <w:t>,or</w:t>
      </w:r>
      <w:proofErr w:type="gramEnd"/>
      <w:r>
        <w:rPr>
          <w:color w:val="363636"/>
        </w:rPr>
        <w:t xml:space="preserve"> mCherry based lentiviral or non-viral promoter reporter clones that can serve as efficient tools to study transcription regulation.</w:t>
      </w:r>
      <w:r>
        <w:rPr>
          <w:color w:val="222222"/>
        </w:rPr>
        <w:t xml:space="preserve"> Minimal essential promoter region for each WT target gene will be subcloned from germline DNA using TOPO cloning kit (Invitrogen). If patient sample that harbors the mutation is available, we will amplify the corresponding mutant promoter sequence from the genomic DNA of the patient. PCR products will be cloned upstream to pGL-3-LUC promoter reporter plasmid or upstream to Gluc vectors. For each WT DNA Target gene-promoter plasmid a corresponding MT DNA Target gene-promoter plasmid will be generated using site directed mutagenesis utilizing QuikChange Lightning (Agilent). In this way we will have 33 WT promoter plasmids and 33 MT promoter plasmids in both PGL-3 LUC and Gluc background. We will utilize a panel of adherent cell lines. Cells will be seeded in 6 well plates and transfected with promoter reporter WT and mutant plasmid constructs. 48 hrs after transfection promoter activity will be measured following manufacturer’s instructions. Assay values will be normalized using internal renilla luciferase as </w:t>
      </w:r>
      <w:ins w:id="471" w:author="Mark Gerstein" w:date="2014-01-17T00:35:00Z">
        <w:r w:rsidR="00996229">
          <w:rPr>
            <w:color w:val="222222"/>
          </w:rPr>
          <w:t xml:space="preserve">a </w:t>
        </w:r>
      </w:ins>
      <w:r>
        <w:rPr>
          <w:color w:val="222222"/>
        </w:rPr>
        <w:t>control.</w:t>
      </w:r>
    </w:p>
    <w:p w14:paraId="3E415FF3" w14:textId="2079B28E" w:rsidR="009F1824" w:rsidRDefault="00B11F59" w:rsidP="00996229">
      <w:pPr>
        <w:pStyle w:val="normal0"/>
        <w:ind w:firstLine="720"/>
        <w:pPrChange w:id="472" w:author="Mark Gerstein" w:date="2014-01-17T00:34:00Z">
          <w:pPr>
            <w:pStyle w:val="normal0"/>
            <w:ind w:firstLine="720"/>
            <w:jc w:val="both"/>
          </w:pPr>
        </w:pPrChange>
      </w:pPr>
      <w:ins w:id="473" w:author="Mark Gerstein" w:date="2014-01-17T00:39:00Z">
        <w:r>
          <w:rPr>
            <w:noProof/>
            <w:lang w:eastAsia="en-US"/>
          </w:rPr>
          <mc:AlternateContent>
            <mc:Choice Requires="wps">
              <w:drawing>
                <wp:anchor distT="0" distB="0" distL="114300" distR="114300" simplePos="0" relativeHeight="251697152" behindDoc="0" locked="0" layoutInCell="1" allowOverlap="1" wp14:anchorId="435C11DA" wp14:editId="77C3C5A7">
                  <wp:simplePos x="0" y="0"/>
                  <wp:positionH relativeFrom="column">
                    <wp:posOffset>-800100</wp:posOffset>
                  </wp:positionH>
                  <wp:positionV relativeFrom="paragraph">
                    <wp:posOffset>-1285240</wp:posOffset>
                  </wp:positionV>
                  <wp:extent cx="571500" cy="342900"/>
                  <wp:effectExtent l="0" t="0" r="0" b="12700"/>
                  <wp:wrapNone/>
                  <wp:docPr id="62" name="Text Box 2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23503" w14:textId="57D12114" w:rsidR="00B11F59" w:rsidRPr="00A0127C" w:rsidRDefault="00B11F59" w:rsidP="00B11F59">
                              <w:pPr>
                                <w:rPr>
                                  <w:rFonts w:ascii="Arial" w:eastAsia="Times New Roman" w:hAnsi="Arial" w:cs="Arial"/>
                                  <w:b/>
                                  <w:sz w:val="16"/>
                                  <w:szCs w:val="16"/>
                                </w:rPr>
                              </w:pPr>
                              <w:r w:rsidRPr="00A0127C">
                                <w:rPr>
                                  <w:rFonts w:ascii="Arial" w:hAnsi="Arial" w:cs="Arial"/>
                                  <w:b/>
                                  <w:sz w:val="16"/>
                                  <w:szCs w:val="16"/>
                                </w:rPr>
                                <w:t>Fi</w:t>
                              </w:r>
                              <w:r>
                                <w:rPr>
                                  <w:rFonts w:ascii="Arial" w:hAnsi="Arial" w:cs="Arial"/>
                                  <w:b/>
                                  <w:sz w:val="16"/>
                                  <w:szCs w:val="16"/>
                                </w:rPr>
                                <w:t xml:space="preserve">g </w:t>
                              </w:r>
                              <w:del w:id="474" w:author="Mark Gerstein" w:date="2014-01-17T00:39:00Z">
                                <w:r w:rsidRPr="00A0127C" w:rsidDel="00B11F59">
                                  <w:rPr>
                                    <w:rFonts w:ascii="Arial" w:hAnsi="Arial" w:cs="Arial"/>
                                    <w:b/>
                                    <w:sz w:val="16"/>
                                    <w:szCs w:val="16"/>
                                  </w:rPr>
                                  <w:delText xml:space="preserve">5: </w:delText>
                                </w:r>
                                <w:r w:rsidRPr="00A0127C" w:rsidDel="00B11F59">
                                  <w:rPr>
                                    <w:rFonts w:ascii="Arial" w:eastAsia="Times New Roman" w:hAnsi="Arial" w:cs="Arial"/>
                                    <w:b/>
                                    <w:iCs/>
                                    <w:color w:val="222222"/>
                                    <w:sz w:val="16"/>
                                    <w:szCs w:val="16"/>
                                  </w:rPr>
                                  <w:delText>Description of extended FunSeq workflow.</w:delText>
                                </w:r>
                              </w:del>
                              <w:ins w:id="475" w:author="Mark Gerstein" w:date="2014-01-17T00:39:00Z">
                                <w:r>
                                  <w:rPr>
                                    <w:rFonts w:ascii="Arial" w:hAnsi="Arial" w:cs="Arial"/>
                                    <w:b/>
                                    <w:sz w:val="16"/>
                                    <w:szCs w:val="16"/>
                                  </w:rPr>
                                  <w:t>12</w:t>
                                </w:r>
                              </w:ins>
                            </w:p>
                            <w:p w14:paraId="1C889D71" w14:textId="77777777" w:rsidR="00B11F59" w:rsidRPr="00A0127C" w:rsidRDefault="00B11F59" w:rsidP="00B11F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2.95pt;margin-top:-101.15pt;width:4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gT9M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s&#10;jJEiEjh6ZK1H17pF49OAz864AtweDDj6FvTA86B3oAxlt9zK8IeCENgB6f0B3RCNgnJynk1SsFAw&#10;nebjKcgQPXm+bKzzH5iWKAgltkBexJRsb53vXAeX8JbSi0aISKBQLxQQs9Ow2AHdbVJAIiAGz5BS&#10;ZOfHfHI+rs4n09FZNclGeZZejKoqHY9uFlVapfliPs2vf0IWkmR5sYM+MdBlASDAYSHIquckmP+O&#10;FEnoixbOsiQ2T1cfBI6QDKkmAfwO5Cj5vWChAKE+Mw60RayDIg4MmwuLtgRanVDKlI80RTDAO3hx&#10;AOwtF3v/CFmE8i2XO/CHl7Xyh8uyUdpGal+lXX8dUuadP4BxVHcQfbtsY79mk6EJl7reQ29a3U23&#10;M3TRQAfdEufviYVxhqaDFeXv4MOF3pVY9xJGa22//0kf/IFQsGIUaC+x+7YhlmEkPiqYv2mW52Gf&#10;xEMOTQQHe2xZHlvURs410JLBMjQ0isHfi0HkVssn2GRVeBVMRFF4u8R+EOe+W1qwCSmrqugEG8QQ&#10;f6seDA2hA0thPh7bJ2JNP0QeOumTHhYJKV7NUucbbipdbbzmTRy0AHSHak8AbJ/Yl/2mDOvt+By9&#10;nvf57BcAAAD//wMAUEsDBBQABgAIAAAAIQACG0g64AAAAA4BAAAPAAAAZHJzL2Rvd25yZXYueG1s&#10;TI/NTsMwEITvSLyDtUjcUrtJi9oQp0IgriDKj8TNjbdJRLyOYrcJb8/mRG+7O6PZb4rd5DpxxiG0&#10;njQsFwoEUuVtS7WGj/fnZAMiREPWdJ5Qwy8G2JXXV4XJrR/pDc/7WAsOoZAbDU2MfS5lqBp0Jix8&#10;j8Ta0Q/ORF6HWtrBjBzuOpkqdSedaYk/NKbHxwarn/3Jafh8OX5/rdRr/eTW/egnJcltpda3N9PD&#10;PYiIU/w3w4zP6FAy08GfyAbRaUiW6XrLXp5SlWYg2JNk8+kwi6tNBrIs5GWN8g8AAP//AwBQSwEC&#10;LQAUAAYACAAAACEA5JnDwPsAAADhAQAAEwAAAAAAAAAAAAAAAAAAAAAAW0NvbnRlbnRfVHlwZXNd&#10;LnhtbFBLAQItABQABgAIAAAAIQAjsmrh1wAAAJQBAAALAAAAAAAAAAAAAAAAACwBAABfcmVscy8u&#10;cmVsc1BLAQItABQABgAIAAAAIQA/NSBP0wIAABcGAAAOAAAAAAAAAAAAAAAAACwCAABkcnMvZTJv&#10;RG9jLnhtbFBLAQItABQABgAIAAAAIQACG0g64AAAAA4BAAAPAAAAAAAAAAAAAAAAACsFAABkcnMv&#10;ZG93bnJldi54bWxQSwUGAAAAAAQABADzAAAAOAYAAAAA&#10;" filled="f" stroked="f">
                  <v:textbox>
                    <w:txbxContent>
                      <w:p w14:paraId="73123503" w14:textId="57D12114" w:rsidR="00B11F59" w:rsidRPr="00A0127C" w:rsidRDefault="00B11F59" w:rsidP="00B11F59">
                        <w:pPr>
                          <w:rPr>
                            <w:rFonts w:ascii="Arial" w:eastAsia="Times New Roman" w:hAnsi="Arial" w:cs="Arial"/>
                            <w:b/>
                            <w:sz w:val="16"/>
                            <w:szCs w:val="16"/>
                          </w:rPr>
                        </w:pPr>
                        <w:r w:rsidRPr="00A0127C">
                          <w:rPr>
                            <w:rFonts w:ascii="Arial" w:hAnsi="Arial" w:cs="Arial"/>
                            <w:b/>
                            <w:sz w:val="16"/>
                            <w:szCs w:val="16"/>
                          </w:rPr>
                          <w:t>Fi</w:t>
                        </w:r>
                        <w:r>
                          <w:rPr>
                            <w:rFonts w:ascii="Arial" w:hAnsi="Arial" w:cs="Arial"/>
                            <w:b/>
                            <w:sz w:val="16"/>
                            <w:szCs w:val="16"/>
                          </w:rPr>
                          <w:t xml:space="preserve">g </w:t>
                        </w:r>
                        <w:del w:id="476" w:author="Mark Gerstein" w:date="2014-01-17T00:39:00Z">
                          <w:r w:rsidRPr="00A0127C" w:rsidDel="00B11F59">
                            <w:rPr>
                              <w:rFonts w:ascii="Arial" w:hAnsi="Arial" w:cs="Arial"/>
                              <w:b/>
                              <w:sz w:val="16"/>
                              <w:szCs w:val="16"/>
                            </w:rPr>
                            <w:delText xml:space="preserve">5: </w:delText>
                          </w:r>
                          <w:r w:rsidRPr="00A0127C" w:rsidDel="00B11F59">
                            <w:rPr>
                              <w:rFonts w:ascii="Arial" w:eastAsia="Times New Roman" w:hAnsi="Arial" w:cs="Arial"/>
                              <w:b/>
                              <w:iCs/>
                              <w:color w:val="222222"/>
                              <w:sz w:val="16"/>
                              <w:szCs w:val="16"/>
                            </w:rPr>
                            <w:delText>Description of extended FunSeq workflow.</w:delText>
                          </w:r>
                        </w:del>
                        <w:ins w:id="477" w:author="Mark Gerstein" w:date="2014-01-17T00:39:00Z">
                          <w:r>
                            <w:rPr>
                              <w:rFonts w:ascii="Arial" w:hAnsi="Arial" w:cs="Arial"/>
                              <w:b/>
                              <w:sz w:val="16"/>
                              <w:szCs w:val="16"/>
                            </w:rPr>
                            <w:t>12</w:t>
                          </w:r>
                        </w:ins>
                      </w:p>
                      <w:p w14:paraId="1C889D71" w14:textId="77777777" w:rsidR="00B11F59" w:rsidRPr="00A0127C" w:rsidRDefault="00B11F59" w:rsidP="00B11F59">
                        <w:pPr>
                          <w:jc w:val="center"/>
                        </w:pPr>
                      </w:p>
                    </w:txbxContent>
                  </v:textbox>
                </v:shape>
              </w:pict>
            </mc:Fallback>
          </mc:AlternateContent>
        </w:r>
      </w:ins>
      <w:ins w:id="478" w:author="Mark Gerstein" w:date="2014-01-17T00:28:00Z">
        <w:r w:rsidR="00A57B24" w:rsidRPr="001A39BC">
          <w:rPr>
            <w:noProof/>
            <w:sz w:val="20"/>
            <w:szCs w:val="20"/>
            <w:lang w:eastAsia="en-US"/>
          </w:rPr>
          <w:drawing>
            <wp:anchor distT="0" distB="0" distL="114300" distR="114300" simplePos="0" relativeHeight="251695104" behindDoc="1" locked="0" layoutInCell="1" allowOverlap="1" wp14:anchorId="512ECF6D" wp14:editId="169C4116">
              <wp:simplePos x="0" y="0"/>
              <wp:positionH relativeFrom="column">
                <wp:posOffset>0</wp:posOffset>
              </wp:positionH>
              <wp:positionV relativeFrom="paragraph">
                <wp:posOffset>-481965</wp:posOffset>
              </wp:positionV>
              <wp:extent cx="3848100" cy="2637155"/>
              <wp:effectExtent l="25400" t="25400" r="38100" b="298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2637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ins>
      <w:r w:rsidR="00581A55">
        <w:rPr>
          <w:color w:val="222222"/>
        </w:rPr>
        <w:t xml:space="preserve">Our expectation is that </w:t>
      </w:r>
      <w:r w:rsidR="00581A55">
        <w:rPr>
          <w:i/>
          <w:color w:val="222222"/>
        </w:rPr>
        <w:t>in vitro</w:t>
      </w:r>
      <w:r w:rsidR="00581A55">
        <w:rPr>
          <w:color w:val="222222"/>
        </w:rPr>
        <w:t xml:space="preserve"> promoter LUC assays will inform us if a particular mutation had any effect on transcription.</w:t>
      </w:r>
    </w:p>
    <w:p w14:paraId="6D0ABC40" w14:textId="5B568002" w:rsidR="009F1824" w:rsidRDefault="00581A55" w:rsidP="00996229">
      <w:pPr>
        <w:pStyle w:val="Heading5"/>
        <w:ind w:left="0"/>
        <w:contextualSpacing w:val="0"/>
        <w:jc w:val="left"/>
        <w:pPrChange w:id="479" w:author="Mark Gerstein" w:date="2014-01-17T00:34:00Z">
          <w:pPr>
            <w:pStyle w:val="Heading5"/>
            <w:ind w:left="0"/>
            <w:contextualSpacing w:val="0"/>
          </w:pPr>
        </w:pPrChange>
      </w:pPr>
      <w:bookmarkStart w:id="480" w:name="h.l942fs9z6le9" w:colFirst="0" w:colLast="0"/>
      <w:bookmarkEnd w:id="480"/>
      <w:r>
        <w:t>D-3-b-iii</w:t>
      </w:r>
      <w:proofErr w:type="gramStart"/>
      <w:r>
        <w:t>-(</w:t>
      </w:r>
      <w:proofErr w:type="gramEnd"/>
      <w:r>
        <w:t>3) Functional consequences: CRISPR/CAS system</w:t>
      </w:r>
    </w:p>
    <w:p w14:paraId="4FE4CE52" w14:textId="10EAFCAE" w:rsidR="009F1824" w:rsidRDefault="00581A55">
      <w:pPr>
        <w:pStyle w:val="normal0"/>
      </w:pPr>
      <w:r>
        <w:rPr>
          <w:color w:val="222222"/>
        </w:rPr>
        <w:t xml:space="preserve">We will utilize the newly discovered CRISPR/CAS system </w:t>
      </w:r>
      <w:r w:rsidR="00A67F73">
        <w:rPr>
          <w:color w:val="222222"/>
        </w:rPr>
        <w:fldChar w:fldCharType="begin"/>
      </w:r>
      <w:r w:rsidR="00A67F73">
        <w:rPr>
          <w:color w:val="222222"/>
        </w:rPr>
        <w:instrText xml:space="preserve"> ADDIN cite{0000009}</w:instrText>
      </w:r>
      <w:r w:rsidR="00A67F73">
        <w:rPr>
          <w:color w:val="222222"/>
        </w:rPr>
        <w:fldChar w:fldCharType="separate"/>
      </w:r>
      <w:r w:rsidR="00193862">
        <w:rPr>
          <w:color w:val="222222"/>
        </w:rPr>
        <w:t>[140]</w:t>
      </w:r>
      <w:r w:rsidR="00A67F73">
        <w:rPr>
          <w:color w:val="222222"/>
        </w:rPr>
        <w:fldChar w:fldCharType="end"/>
      </w:r>
      <w:r>
        <w:rPr>
          <w:color w:val="222222"/>
        </w:rPr>
        <w:t xml:space="preserve"> to generate endogenous mutations in target genes in a panel of cell lines. This unique system will provide us an opportunity to directly modulate endogenous genes and minimize artifacts due to the transfection based reporter assays. Using CRISPR/CAS mediated genome-engineering method </w:t>
      </w:r>
      <w:r w:rsidR="00A67F73">
        <w:rPr>
          <w:color w:val="222222"/>
        </w:rPr>
        <w:fldChar w:fldCharType="begin"/>
      </w:r>
      <w:r w:rsidR="00A67F73">
        <w:rPr>
          <w:color w:val="222222"/>
        </w:rPr>
        <w:instrText xml:space="preserve"> ADDIN cite{23643243}</w:instrText>
      </w:r>
      <w:r w:rsidR="00A67F73">
        <w:rPr>
          <w:color w:val="222222"/>
        </w:rPr>
        <w:fldChar w:fldCharType="separate"/>
      </w:r>
      <w:r w:rsidR="00193862">
        <w:rPr>
          <w:color w:val="222222"/>
        </w:rPr>
        <w:t>[141]</w:t>
      </w:r>
      <w:r w:rsidR="00A67F73">
        <w:rPr>
          <w:color w:val="222222"/>
        </w:rPr>
        <w:fldChar w:fldCharType="end"/>
      </w:r>
      <w:r>
        <w:rPr>
          <w:color w:val="222222"/>
        </w:rPr>
        <w:t xml:space="preserve"> we will directly generate mutations within promoter/enhancers of target genes. Theoretically we generate 33 individual </w:t>
      </w:r>
      <w:r w:rsidR="00B80093">
        <w:rPr>
          <w:color w:val="222222"/>
        </w:rPr>
        <w:t>SNV</w:t>
      </w:r>
      <w:r>
        <w:rPr>
          <w:color w:val="222222"/>
        </w:rPr>
        <w:t xml:space="preserve">s in each cell line and will study functional relevance of these changes compared to </w:t>
      </w:r>
      <w:ins w:id="481" w:author="Mark Gerstein" w:date="2014-01-17T00:26:00Z">
        <w:r w:rsidR="00A57B24">
          <w:rPr>
            <w:color w:val="222222"/>
          </w:rPr>
          <w:t>wild type (</w:t>
        </w:r>
      </w:ins>
      <w:r>
        <w:rPr>
          <w:color w:val="222222"/>
        </w:rPr>
        <w:t>WT</w:t>
      </w:r>
      <w:ins w:id="482" w:author="Mark Gerstein" w:date="2014-01-17T00:26:00Z">
        <w:r w:rsidR="00A57B24">
          <w:rPr>
            <w:color w:val="222222"/>
          </w:rPr>
          <w:t>)</w:t>
        </w:r>
      </w:ins>
      <w:r>
        <w:rPr>
          <w:color w:val="222222"/>
        </w:rPr>
        <w:t xml:space="preserve">.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(Fig. 12). In addition to loss or gain of cognate coding transcript, it is quite conceivable that the </w:t>
      </w:r>
      <w:r w:rsidR="00B80093">
        <w:rPr>
          <w:color w:val="222222"/>
        </w:rPr>
        <w:t>SNV</w:t>
      </w:r>
      <w:r>
        <w:rPr>
          <w:color w:val="222222"/>
        </w:rPr>
        <w:t xml:space="preserve">s might alter expression of non-coding transcript. To capture the complete influence of rare nominated </w:t>
      </w:r>
      <w:r w:rsidR="00B80093">
        <w:rPr>
          <w:color w:val="222222"/>
        </w:rPr>
        <w:t>SNV</w:t>
      </w:r>
      <w:r>
        <w:rPr>
          <w:color w:val="222222"/>
        </w:rPr>
        <w:t>s at genomic and transcriptomic level we will perform RNA seq. The schematic (Fig. 12) shows representative iterations of plausible genomic changes that will be captured in this validation.</w:t>
      </w:r>
    </w:p>
    <w:p w14:paraId="17CC0F5C" w14:textId="5AE6C530" w:rsidR="009F1824" w:rsidRDefault="00581A55">
      <w:pPr>
        <w:pStyle w:val="normal0"/>
        <w:ind w:firstLine="720"/>
      </w:pPr>
      <w:r>
        <w:rPr>
          <w:color w:val="222222"/>
        </w:rPr>
        <w:t xml:space="preserve">The mutant and WT cell lines generated using CRISPR/CAS system will be monitored for </w:t>
      </w:r>
      <w:ins w:id="483" w:author="Mark Gerstein" w:date="2014-01-17T00:36:00Z">
        <w:r w:rsidR="00996229">
          <w:rPr>
            <w:color w:val="222222"/>
          </w:rPr>
          <w:t>(</w:t>
        </w:r>
      </w:ins>
      <w:r>
        <w:rPr>
          <w:color w:val="222222"/>
        </w:rPr>
        <w:t>a) phenoytypic changes by confocal microscopy and actin staining to determine effects of mutation on cytoskeletal reorganization</w:t>
      </w:r>
      <w:ins w:id="484" w:author="Mark Gerstein" w:date="2014-01-17T00:35:00Z">
        <w:r w:rsidR="00996229">
          <w:rPr>
            <w:color w:val="222222"/>
          </w:rPr>
          <w:t>;</w:t>
        </w:r>
      </w:ins>
      <w:r>
        <w:rPr>
          <w:color w:val="222222"/>
        </w:rPr>
        <w:t xml:space="preserve"> </w:t>
      </w:r>
      <w:ins w:id="485" w:author="Mark Gerstein" w:date="2014-01-17T00:36:00Z">
        <w:r w:rsidR="00996229">
          <w:rPr>
            <w:color w:val="222222"/>
          </w:rPr>
          <w:t>(</w:t>
        </w:r>
      </w:ins>
      <w:r>
        <w:rPr>
          <w:color w:val="222222"/>
        </w:rPr>
        <w:t xml:space="preserve">b) </w:t>
      </w:r>
      <w:del w:id="486" w:author="Mark Gerstein" w:date="2014-01-17T00:35:00Z">
        <w:r w:rsidDel="00996229">
          <w:rPr>
            <w:color w:val="222222"/>
          </w:rPr>
          <w:delText xml:space="preserve">Influence </w:delText>
        </w:r>
      </w:del>
      <w:ins w:id="487" w:author="Mark Gerstein" w:date="2014-01-17T00:35:00Z">
        <w:r w:rsidR="00996229">
          <w:rPr>
            <w:color w:val="222222"/>
          </w:rPr>
          <w:t xml:space="preserve">influence </w:t>
        </w:r>
      </w:ins>
      <w:r>
        <w:rPr>
          <w:color w:val="222222"/>
        </w:rPr>
        <w:t>on proliferation by MTT and CellTiter-Glo® Luminescent Cell Viability Assay (Promega)</w:t>
      </w:r>
      <w:ins w:id="488" w:author="Mark Gerstein" w:date="2014-01-17T00:36:00Z">
        <w:r w:rsidR="00996229">
          <w:rPr>
            <w:color w:val="222222"/>
          </w:rPr>
          <w:t>;</w:t>
        </w:r>
      </w:ins>
      <w:r>
        <w:rPr>
          <w:color w:val="222222"/>
        </w:rPr>
        <w:t xml:space="preserve"> </w:t>
      </w:r>
      <w:ins w:id="489" w:author="Mark Gerstein" w:date="2014-01-17T00:36:00Z">
        <w:r w:rsidR="00996229">
          <w:rPr>
            <w:color w:val="222222"/>
          </w:rPr>
          <w:t>(</w:t>
        </w:r>
      </w:ins>
      <w:r>
        <w:rPr>
          <w:color w:val="222222"/>
        </w:rPr>
        <w:t xml:space="preserve">c) </w:t>
      </w:r>
      <w:del w:id="490" w:author="Mark Gerstein" w:date="2014-01-17T00:35:00Z">
        <w:r w:rsidDel="00996229">
          <w:rPr>
            <w:color w:val="222222"/>
          </w:rPr>
          <w:delText xml:space="preserve">Influence </w:delText>
        </w:r>
      </w:del>
      <w:ins w:id="491" w:author="Mark Gerstein" w:date="2014-01-17T00:35:00Z">
        <w:r w:rsidR="00996229">
          <w:rPr>
            <w:color w:val="222222"/>
          </w:rPr>
          <w:t xml:space="preserve">influence </w:t>
        </w:r>
      </w:ins>
      <w:r>
        <w:rPr>
          <w:color w:val="222222"/>
        </w:rPr>
        <w:t>on invasive and migratory potential using, matrigel coated invasion and boyden chambers in 24 well format</w:t>
      </w:r>
      <w:ins w:id="492" w:author="Mark Gerstein" w:date="2014-01-17T00:36:00Z">
        <w:r w:rsidR="00996229">
          <w:rPr>
            <w:color w:val="222222"/>
          </w:rPr>
          <w:t>l</w:t>
        </w:r>
      </w:ins>
      <w:r>
        <w:rPr>
          <w:color w:val="222222"/>
        </w:rPr>
        <w:t xml:space="preserve"> </w:t>
      </w:r>
      <w:ins w:id="493" w:author="Mark Gerstein" w:date="2014-01-17T00:36:00Z">
        <w:r w:rsidR="00996229">
          <w:rPr>
            <w:color w:val="222222"/>
          </w:rPr>
          <w:t>(</w:t>
        </w:r>
      </w:ins>
      <w:r>
        <w:rPr>
          <w:color w:val="222222"/>
        </w:rPr>
        <w:t>d) senescence by Bgal staining</w:t>
      </w:r>
      <w:ins w:id="494" w:author="Mark Gerstein" w:date="2014-01-17T00:36:00Z">
        <w:r w:rsidR="00996229">
          <w:rPr>
            <w:color w:val="222222"/>
          </w:rPr>
          <w:t>; and</w:t>
        </w:r>
      </w:ins>
      <w:r>
        <w:rPr>
          <w:color w:val="222222"/>
        </w:rPr>
        <w:t xml:space="preserve"> </w:t>
      </w:r>
      <w:ins w:id="495" w:author="Mark Gerstein" w:date="2014-01-17T00:36:00Z">
        <w:r w:rsidR="00996229">
          <w:rPr>
            <w:color w:val="222222"/>
          </w:rPr>
          <w:t>(</w:t>
        </w:r>
      </w:ins>
      <w:r>
        <w:rPr>
          <w:color w:val="222222"/>
        </w:rPr>
        <w:t>e) apoptosis by tunnel assay.</w:t>
      </w:r>
    </w:p>
    <w:p w14:paraId="0A7601A9" w14:textId="45901F8C" w:rsidR="009F1824" w:rsidRDefault="00581A55" w:rsidP="007A4187">
      <w:pPr>
        <w:pStyle w:val="Heading5"/>
        <w:ind w:left="0"/>
        <w:contextualSpacing w:val="0"/>
      </w:pPr>
      <w:bookmarkStart w:id="496" w:name="h.fe88uch7e2wc" w:colFirst="0" w:colLast="0"/>
      <w:bookmarkEnd w:id="496"/>
      <w:r>
        <w:t>D-3-b-iii</w:t>
      </w:r>
      <w:proofErr w:type="gramStart"/>
      <w:r>
        <w:t>-(</w:t>
      </w:r>
      <w:proofErr w:type="gramEnd"/>
      <w:r>
        <w:t xml:space="preserve">4) Functional consequences: </w:t>
      </w:r>
      <w:del w:id="497" w:author="Mark Gerstein" w:date="2014-01-17T00:37:00Z">
        <w:r w:rsidDel="00B11F59">
          <w:delText xml:space="preserve">Effect </w:delText>
        </w:r>
      </w:del>
      <w:ins w:id="498" w:author="Mark Gerstein" w:date="2014-01-17T00:37:00Z">
        <w:r w:rsidR="00B11F59">
          <w:t xml:space="preserve">Effect </w:t>
        </w:r>
      </w:ins>
      <w:r>
        <w:t xml:space="preserve">of the mutation on TF binding </w:t>
      </w:r>
    </w:p>
    <w:p w14:paraId="6C2A5D93" w14:textId="77777777" w:rsidR="009F1824" w:rsidRDefault="00581A55">
      <w:pPr>
        <w:pStyle w:val="normal0"/>
      </w:pPr>
      <w:r>
        <w:t>In vitro EMSAs will confirm specific binding to WT or mutant sequence by a particular transcription factor.</w:t>
      </w:r>
    </w:p>
    <w:p w14:paraId="3054BE8C" w14:textId="77777777" w:rsidR="009F1824" w:rsidRDefault="00581A55">
      <w:pPr>
        <w:pStyle w:val="normal0"/>
      </w:pPr>
      <w:r>
        <w:t>EMSA (electrophoretic mobility shift assay) is a common technique employed to study protein-DNA interaction.  We will use the WT and the MT sequences to determine binding to a transcription factor predicted to be present at the site of mutation.</w:t>
      </w:r>
    </w:p>
    <w:p w14:paraId="3E1EDB4C" w14:textId="722CECCD" w:rsidR="009F1824" w:rsidRDefault="00581A55">
      <w:pPr>
        <w:pStyle w:val="normal0"/>
        <w:ind w:firstLine="720"/>
      </w:pPr>
      <w:r>
        <w:t xml:space="preserve">Chromatin immuno-precipitation (ChIP) assays for TFs overlapping the variant will be conducted to determine if the variant </w:t>
      </w:r>
      <w:del w:id="499" w:author="Mark Gerstein" w:date="2014-01-17T00:36:00Z">
        <w:r w:rsidDel="00996229">
          <w:delText>can distort</w:delText>
        </w:r>
      </w:del>
      <w:ins w:id="500" w:author="Mark Gerstein" w:date="2014-01-17T00:36:00Z">
        <w:r w:rsidR="00996229">
          <w:t>affects</w:t>
        </w:r>
      </w:ins>
      <w:r>
        <w:t xml:space="preserve"> TF binding. This would help validate the variants</w:t>
      </w:r>
      <w:del w:id="501" w:author="Mark Gerstein" w:date="2014-01-17T00:36:00Z">
        <w:r w:rsidDel="00996229">
          <w:delText xml:space="preserve"> that are</w:delText>
        </w:r>
      </w:del>
      <w:r>
        <w:t xml:space="preserve"> predicted to be motif breakers. Alternatively for the SNVs predicted to create a new motif, ChIP experiments will help validate binding.</w:t>
      </w:r>
    </w:p>
    <w:p w14:paraId="775EB757" w14:textId="0CE1D86C" w:rsidR="007D4077" w:rsidRDefault="00581A55" w:rsidP="00326EC0">
      <w:pPr>
        <w:pStyle w:val="Heading1"/>
        <w:contextualSpacing w:val="0"/>
        <w:rPr>
          <w:ins w:id="502" w:author="Mark Gerstein" w:date="2014-01-17T00:25:00Z"/>
        </w:rPr>
      </w:pPr>
      <w:bookmarkStart w:id="503" w:name="h.2hu8y5zexguw" w:colFirst="0" w:colLast="0"/>
      <w:bookmarkEnd w:id="503"/>
      <w:r>
        <w:t>Timeline</w:t>
      </w:r>
      <w:bookmarkStart w:id="504" w:name="h.yb7reyy7bjci" w:colFirst="0" w:colLast="0"/>
      <w:bookmarkEnd w:id="504"/>
    </w:p>
    <w:p w14:paraId="74F778F0" w14:textId="7617AC74" w:rsidR="00A57B24" w:rsidRPr="00A57B24" w:rsidDel="00996229" w:rsidRDefault="00A57B24" w:rsidP="00A57B24">
      <w:pPr>
        <w:pStyle w:val="normal0"/>
        <w:rPr>
          <w:del w:id="505" w:author="Mark Gerstein" w:date="2014-01-17T00:34:00Z"/>
          <w:rPrChange w:id="506" w:author="Mark Gerstein" w:date="2014-01-17T00:25:00Z">
            <w:rPr>
              <w:del w:id="507" w:author="Mark Gerstein" w:date="2014-01-17T00:34:00Z"/>
            </w:rPr>
          </w:rPrChange>
        </w:rPr>
        <w:pPrChange w:id="508" w:author="Mark Gerstein" w:date="2014-01-17T00:25:00Z">
          <w:pPr>
            <w:pStyle w:val="Heading1"/>
            <w:contextualSpacing w:val="0"/>
          </w:pPr>
        </w:pPrChange>
      </w:pPr>
    </w:p>
    <w:tbl>
      <w:tblPr>
        <w:tblW w:w="9504" w:type="dxa"/>
        <w:tblInd w:w="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738"/>
        <w:gridCol w:w="7766"/>
      </w:tblGrid>
      <w:tr w:rsidR="009F1824" w:rsidRPr="00AE7887" w14:paraId="09C7ED3A" w14:textId="77777777" w:rsidTr="00326EC0">
        <w:trPr>
          <w:cantSplit/>
          <w:trHeight w:val="573"/>
        </w:trPr>
        <w:tc>
          <w:tcPr>
            <w:tcW w:w="1738" w:type="dxa"/>
            <w:tcMar>
              <w:top w:w="100" w:type="dxa"/>
              <w:left w:w="100" w:type="dxa"/>
              <w:bottom w:w="100" w:type="dxa"/>
              <w:right w:w="100" w:type="dxa"/>
            </w:tcMar>
          </w:tcPr>
          <w:p w14:paraId="678EDAB7" w14:textId="77777777" w:rsidR="009F1824" w:rsidRPr="00326EC0" w:rsidRDefault="00581A55">
            <w:pPr>
              <w:pStyle w:val="Heading1"/>
              <w:spacing w:before="200"/>
              <w:contextualSpacing w:val="0"/>
              <w:rPr>
                <w:sz w:val="20"/>
                <w:szCs w:val="20"/>
              </w:rPr>
            </w:pPr>
            <w:bookmarkStart w:id="509" w:name="h.kluuk6agm890" w:colFirst="0" w:colLast="0"/>
            <w:bookmarkEnd w:id="509"/>
            <w:r w:rsidRPr="00326EC0">
              <w:rPr>
                <w:color w:val="222222"/>
                <w:sz w:val="20"/>
                <w:szCs w:val="20"/>
              </w:rPr>
              <w:t>Year I</w:t>
            </w:r>
          </w:p>
        </w:tc>
        <w:tc>
          <w:tcPr>
            <w:tcW w:w="7766" w:type="dxa"/>
            <w:tcMar>
              <w:top w:w="100" w:type="dxa"/>
              <w:left w:w="100" w:type="dxa"/>
              <w:bottom w:w="100" w:type="dxa"/>
              <w:right w:w="100" w:type="dxa"/>
            </w:tcMar>
          </w:tcPr>
          <w:p w14:paraId="6E699AC9" w14:textId="77777777" w:rsidR="009F1824" w:rsidRPr="00326EC0" w:rsidRDefault="00581A55" w:rsidP="007D4077">
            <w:pPr>
              <w:pStyle w:val="Heading1"/>
              <w:spacing w:before="0"/>
              <w:contextualSpacing w:val="0"/>
              <w:rPr>
                <w:sz w:val="20"/>
                <w:szCs w:val="20"/>
              </w:rPr>
            </w:pPr>
            <w:bookmarkStart w:id="510" w:name="h.gdk44hh0o5nl" w:colFirst="0" w:colLast="0"/>
            <w:bookmarkEnd w:id="510"/>
            <w:r w:rsidRPr="00326EC0">
              <w:rPr>
                <w:color w:val="222222"/>
                <w:sz w:val="20"/>
                <w:szCs w:val="20"/>
              </w:rPr>
              <w:t>Aim 1: Development of extended Funseq pipeline for annotating noncoding variants</w:t>
            </w:r>
          </w:p>
          <w:p w14:paraId="6464065B" w14:textId="77777777" w:rsidR="009F1824" w:rsidRPr="00326EC0" w:rsidRDefault="00581A55" w:rsidP="007D4077">
            <w:pPr>
              <w:pStyle w:val="Heading1"/>
              <w:spacing w:before="0"/>
              <w:contextualSpacing w:val="0"/>
              <w:rPr>
                <w:sz w:val="20"/>
                <w:szCs w:val="20"/>
              </w:rPr>
            </w:pPr>
            <w:bookmarkStart w:id="511" w:name="h.eea8pn2xjbmf" w:colFirst="0" w:colLast="0"/>
            <w:bookmarkEnd w:id="511"/>
            <w:r w:rsidRPr="00326EC0">
              <w:rPr>
                <w:color w:val="222222"/>
                <w:sz w:val="20"/>
                <w:szCs w:val="20"/>
              </w:rPr>
              <w:t>Aim 2: Optimization &amp; beginning of variant calling</w:t>
            </w:r>
          </w:p>
          <w:p w14:paraId="6C54BC47" w14:textId="4D7CD2C5" w:rsidR="009F1824" w:rsidRPr="00326EC0" w:rsidRDefault="00581A55" w:rsidP="00B11F59">
            <w:pPr>
              <w:pStyle w:val="Heading1"/>
              <w:spacing w:before="0"/>
              <w:contextualSpacing w:val="0"/>
              <w:rPr>
                <w:sz w:val="20"/>
                <w:szCs w:val="20"/>
              </w:rPr>
              <w:pPrChange w:id="512" w:author="Mark Gerstein" w:date="2014-01-17T00:38:00Z">
                <w:pPr>
                  <w:pStyle w:val="Heading1"/>
                  <w:spacing w:before="0"/>
                  <w:contextualSpacing w:val="0"/>
                </w:pPr>
              </w:pPrChange>
            </w:pPr>
            <w:bookmarkStart w:id="513" w:name="h.oztyq4mfhh4l" w:colFirst="0" w:colLast="0"/>
            <w:bookmarkEnd w:id="513"/>
            <w:r w:rsidRPr="00326EC0">
              <w:rPr>
                <w:color w:val="222222"/>
                <w:sz w:val="20"/>
                <w:szCs w:val="20"/>
              </w:rPr>
              <w:t xml:space="preserve">Aim 3: </w:t>
            </w:r>
            <w:del w:id="514" w:author="Mark Gerstein" w:date="2014-01-17T00:38:00Z">
              <w:r w:rsidRPr="00326EC0" w:rsidDel="00B11F59">
                <w:rPr>
                  <w:color w:val="222222"/>
                  <w:sz w:val="20"/>
                  <w:szCs w:val="20"/>
                </w:rPr>
                <w:delText xml:space="preserve">development </w:delText>
              </w:r>
            </w:del>
            <w:ins w:id="515" w:author="Mark Gerstein" w:date="2014-01-17T00:38:00Z">
              <w:r w:rsidR="00B11F59">
                <w:rPr>
                  <w:color w:val="222222"/>
                  <w:sz w:val="20"/>
                  <w:szCs w:val="20"/>
                </w:rPr>
                <w:t>D</w:t>
              </w:r>
              <w:r w:rsidR="00B11F59" w:rsidRPr="00326EC0">
                <w:rPr>
                  <w:color w:val="222222"/>
                  <w:sz w:val="20"/>
                  <w:szCs w:val="20"/>
                </w:rPr>
                <w:t xml:space="preserve">evelopment </w:t>
              </w:r>
            </w:ins>
            <w:r w:rsidRPr="00326EC0">
              <w:rPr>
                <w:color w:val="222222"/>
                <w:sz w:val="20"/>
                <w:szCs w:val="20"/>
              </w:rPr>
              <w:t>of validation assays</w:t>
            </w:r>
          </w:p>
        </w:tc>
      </w:tr>
      <w:tr w:rsidR="009F1824" w:rsidRPr="00AE7887" w14:paraId="34806B48" w14:textId="77777777" w:rsidTr="00326EC0">
        <w:trPr>
          <w:cantSplit/>
          <w:trHeight w:val="636"/>
        </w:trPr>
        <w:tc>
          <w:tcPr>
            <w:tcW w:w="1738" w:type="dxa"/>
            <w:tcMar>
              <w:top w:w="100" w:type="dxa"/>
              <w:left w:w="100" w:type="dxa"/>
              <w:bottom w:w="100" w:type="dxa"/>
              <w:right w:w="100" w:type="dxa"/>
            </w:tcMar>
          </w:tcPr>
          <w:p w14:paraId="55E4803E" w14:textId="77777777" w:rsidR="009F1824" w:rsidRPr="00326EC0" w:rsidRDefault="00581A55">
            <w:pPr>
              <w:pStyle w:val="Heading1"/>
              <w:spacing w:before="200"/>
              <w:contextualSpacing w:val="0"/>
              <w:rPr>
                <w:sz w:val="20"/>
                <w:szCs w:val="20"/>
              </w:rPr>
            </w:pPr>
            <w:bookmarkStart w:id="516" w:name="h.fukmrz38d4pl" w:colFirst="0" w:colLast="0"/>
            <w:bookmarkEnd w:id="516"/>
            <w:r w:rsidRPr="00326EC0">
              <w:rPr>
                <w:color w:val="222222"/>
                <w:sz w:val="20"/>
                <w:szCs w:val="20"/>
              </w:rPr>
              <w:t>Year II</w:t>
            </w:r>
          </w:p>
        </w:tc>
        <w:tc>
          <w:tcPr>
            <w:tcW w:w="7766" w:type="dxa"/>
            <w:tcMar>
              <w:top w:w="100" w:type="dxa"/>
              <w:left w:w="100" w:type="dxa"/>
              <w:bottom w:w="100" w:type="dxa"/>
              <w:right w:w="100" w:type="dxa"/>
            </w:tcMar>
          </w:tcPr>
          <w:p w14:paraId="3A18B0E0" w14:textId="77777777" w:rsidR="009F1824" w:rsidRPr="00326EC0" w:rsidRDefault="00581A55" w:rsidP="007D4077">
            <w:pPr>
              <w:pStyle w:val="Heading1"/>
              <w:spacing w:before="0"/>
              <w:contextualSpacing w:val="0"/>
              <w:rPr>
                <w:sz w:val="20"/>
                <w:szCs w:val="20"/>
              </w:rPr>
            </w:pPr>
            <w:bookmarkStart w:id="517" w:name="h.6ygjcooxpxr3" w:colFirst="0" w:colLast="0"/>
            <w:bookmarkEnd w:id="517"/>
            <w:r w:rsidRPr="00326EC0">
              <w:rPr>
                <w:color w:val="222222"/>
                <w:sz w:val="20"/>
                <w:szCs w:val="20"/>
              </w:rPr>
              <w:t>Aim 2: Germline variants called from ICGC/TCGA data</w:t>
            </w:r>
          </w:p>
          <w:p w14:paraId="60465FDC" w14:textId="77777777" w:rsidR="009F1824" w:rsidRPr="00326EC0" w:rsidRDefault="00581A55" w:rsidP="007D4077">
            <w:pPr>
              <w:pStyle w:val="Heading1"/>
              <w:spacing w:before="0"/>
              <w:contextualSpacing w:val="0"/>
              <w:rPr>
                <w:sz w:val="20"/>
                <w:szCs w:val="20"/>
              </w:rPr>
            </w:pPr>
            <w:bookmarkStart w:id="518" w:name="h.pn31ngqv2s5o" w:colFirst="0" w:colLast="0"/>
            <w:bookmarkEnd w:id="518"/>
            <w:r w:rsidRPr="00326EC0">
              <w:rPr>
                <w:color w:val="222222"/>
                <w:sz w:val="20"/>
                <w:szCs w:val="20"/>
              </w:rPr>
              <w:t>Aim 2: Prioritization of most variants for validation experiments</w:t>
            </w:r>
          </w:p>
          <w:p w14:paraId="06D856A3" w14:textId="77777777" w:rsidR="009F1824" w:rsidRPr="00326EC0" w:rsidRDefault="00581A55" w:rsidP="007D4077">
            <w:pPr>
              <w:pStyle w:val="Heading1"/>
              <w:spacing w:before="0"/>
              <w:contextualSpacing w:val="0"/>
              <w:rPr>
                <w:sz w:val="20"/>
                <w:szCs w:val="20"/>
              </w:rPr>
            </w:pPr>
            <w:bookmarkStart w:id="519" w:name="h.6h0e8sik0rme" w:colFirst="0" w:colLast="0"/>
            <w:bookmarkEnd w:id="519"/>
            <w:r w:rsidRPr="00326EC0">
              <w:rPr>
                <w:color w:val="222222"/>
                <w:sz w:val="20"/>
                <w:szCs w:val="20"/>
              </w:rPr>
              <w:t>Aim 3: Begin functional validation experiments</w:t>
            </w:r>
          </w:p>
        </w:tc>
      </w:tr>
      <w:tr w:rsidR="009F1824" w:rsidRPr="00AE7887" w14:paraId="0E278327" w14:textId="77777777" w:rsidTr="00326EC0">
        <w:trPr>
          <w:cantSplit/>
        </w:trPr>
        <w:tc>
          <w:tcPr>
            <w:tcW w:w="1738" w:type="dxa"/>
            <w:tcMar>
              <w:top w:w="100" w:type="dxa"/>
              <w:left w:w="100" w:type="dxa"/>
              <w:bottom w:w="100" w:type="dxa"/>
              <w:right w:w="100" w:type="dxa"/>
            </w:tcMar>
          </w:tcPr>
          <w:p w14:paraId="3DA0683F" w14:textId="77777777" w:rsidR="009F1824" w:rsidRPr="00326EC0" w:rsidRDefault="00581A55">
            <w:pPr>
              <w:pStyle w:val="Heading1"/>
              <w:spacing w:before="200"/>
              <w:contextualSpacing w:val="0"/>
              <w:rPr>
                <w:sz w:val="20"/>
                <w:szCs w:val="20"/>
              </w:rPr>
            </w:pPr>
            <w:bookmarkStart w:id="520" w:name="h.1j97tbipha3v" w:colFirst="0" w:colLast="0"/>
            <w:bookmarkEnd w:id="520"/>
            <w:r w:rsidRPr="00326EC0">
              <w:rPr>
                <w:color w:val="222222"/>
                <w:sz w:val="20"/>
                <w:szCs w:val="20"/>
              </w:rPr>
              <w:t>Year III</w:t>
            </w:r>
          </w:p>
        </w:tc>
        <w:tc>
          <w:tcPr>
            <w:tcW w:w="7766" w:type="dxa"/>
            <w:tcMar>
              <w:top w:w="100" w:type="dxa"/>
              <w:left w:w="100" w:type="dxa"/>
              <w:bottom w:w="100" w:type="dxa"/>
              <w:right w:w="100" w:type="dxa"/>
            </w:tcMar>
          </w:tcPr>
          <w:p w14:paraId="4DCC107A" w14:textId="77777777" w:rsidR="009F1824" w:rsidRPr="00326EC0" w:rsidRDefault="00581A55" w:rsidP="007D4077">
            <w:pPr>
              <w:pStyle w:val="Heading1"/>
              <w:spacing w:before="0"/>
              <w:contextualSpacing w:val="0"/>
              <w:rPr>
                <w:sz w:val="20"/>
                <w:szCs w:val="20"/>
              </w:rPr>
            </w:pPr>
            <w:bookmarkStart w:id="521" w:name="h.cg1vc2tjfxea" w:colFirst="0" w:colLast="0"/>
            <w:bookmarkEnd w:id="521"/>
            <w:r w:rsidRPr="00326EC0">
              <w:rPr>
                <w:color w:val="222222"/>
                <w:sz w:val="20"/>
                <w:szCs w:val="20"/>
              </w:rPr>
              <w:t>Aim 2: Finishing prioritization of variants</w:t>
            </w:r>
          </w:p>
          <w:p w14:paraId="28A0FF20" w14:textId="77777777" w:rsidR="009F1824" w:rsidRPr="00326EC0" w:rsidRDefault="00581A55" w:rsidP="007D4077">
            <w:pPr>
              <w:pStyle w:val="Heading1"/>
              <w:spacing w:before="0"/>
              <w:contextualSpacing w:val="0"/>
              <w:rPr>
                <w:sz w:val="20"/>
                <w:szCs w:val="20"/>
              </w:rPr>
            </w:pPr>
            <w:bookmarkStart w:id="522" w:name="h.jh55h2xcj1lj" w:colFirst="0" w:colLast="0"/>
            <w:bookmarkEnd w:id="522"/>
            <w:r w:rsidRPr="00326EC0">
              <w:rPr>
                <w:color w:val="222222"/>
                <w:sz w:val="20"/>
                <w:szCs w:val="20"/>
              </w:rPr>
              <w:t>Aim 3: Functional annotation of prioritized variants</w:t>
            </w:r>
          </w:p>
          <w:p w14:paraId="43682A31" w14:textId="77777777" w:rsidR="009F1824" w:rsidRPr="00326EC0" w:rsidRDefault="00581A55" w:rsidP="007D4077">
            <w:pPr>
              <w:pStyle w:val="Heading1"/>
              <w:spacing w:before="0"/>
              <w:contextualSpacing w:val="0"/>
              <w:rPr>
                <w:sz w:val="20"/>
                <w:szCs w:val="20"/>
              </w:rPr>
            </w:pPr>
            <w:bookmarkStart w:id="523" w:name="h.rweh9637jx9n" w:colFirst="0" w:colLast="0"/>
            <w:bookmarkEnd w:id="523"/>
            <w:r w:rsidRPr="00326EC0">
              <w:rPr>
                <w:color w:val="222222"/>
                <w:sz w:val="20"/>
                <w:szCs w:val="20"/>
              </w:rPr>
              <w:t>Aim 2: Interpreting validation results in light of prioritization</w:t>
            </w:r>
          </w:p>
        </w:tc>
      </w:tr>
    </w:tbl>
    <w:p w14:paraId="5E84A2B2" w14:textId="77777777" w:rsidR="00193862" w:rsidRDefault="00193862" w:rsidP="00A67F73">
      <w:pPr>
        <w:pStyle w:val="normal0"/>
      </w:pPr>
      <w:bookmarkStart w:id="524" w:name="h.f2xv8955xiq6" w:colFirst="0" w:colLast="0"/>
      <w:bookmarkStart w:id="525" w:name="h.hsfm72u6t1o6" w:colFirst="0" w:colLast="0"/>
      <w:bookmarkEnd w:id="524"/>
      <w:bookmarkEnd w:id="525"/>
    </w:p>
    <w:p w14:paraId="73045C1B" w14:textId="18B42746" w:rsidR="00DC2774" w:rsidRDefault="00DC2774" w:rsidP="00DC2774">
      <w:pPr>
        <w:pStyle w:val="Heading1"/>
        <w:contextualSpacing w:val="0"/>
        <w:rPr>
          <w:ins w:id="526" w:author="Mark Gerstein" w:date="2014-01-17T00:42:00Z"/>
        </w:rPr>
      </w:pPr>
      <w:ins w:id="527" w:author="Mark Gerstein" w:date="2014-01-17T00:42:00Z">
        <w:r w:rsidRPr="00DC2774">
          <w:t>Bibliography/References</w:t>
        </w:r>
      </w:ins>
    </w:p>
    <w:p w14:paraId="4572FF80" w14:textId="09D0C32D" w:rsidR="00A6337A" w:rsidRPr="00CF7350" w:rsidRDefault="00B11F59" w:rsidP="00A6337A">
      <w:pPr>
        <w:spacing w:before="100" w:after="120" w:line="360" w:lineRule="auto"/>
        <w:ind w:left="360" w:hanging="360"/>
        <w:rPr>
          <w:ins w:id="528" w:author="Mark Gerstein" w:date="2014-01-16T21:23:00Z"/>
          <w:rFonts w:ascii="Arial" w:hAnsi="Arial" w:cs="Arial"/>
          <w:sz w:val="22"/>
          <w:szCs w:val="22"/>
        </w:rPr>
      </w:pPr>
      <w:ins w:id="529" w:author="Mark Gerstein" w:date="2014-01-17T00:40:00Z">
        <w:r>
          <w:rPr>
            <w:rFonts w:ascii="Arial" w:hAnsi="Arial" w:cs="Arial"/>
            <w:sz w:val="22"/>
            <w:szCs w:val="22"/>
          </w:rPr>
          <w:tab/>
        </w:r>
      </w:ins>
      <w:ins w:id="530" w:author="Mark Gerstein" w:date="2014-01-16T21:23:00Z">
        <w:r w:rsidR="00A6337A" w:rsidRPr="00CF7350">
          <w:rPr>
            <w:rFonts w:ascii="Arial" w:hAnsi="Arial" w:cs="Arial"/>
            <w:sz w:val="22"/>
            <w:szCs w:val="22"/>
          </w:rPr>
          <w:fldChar w:fldCharType="begin"/>
        </w:r>
        <w:r w:rsidR="00A6337A" w:rsidRPr="00CF7350">
          <w:rPr>
            <w:rFonts w:ascii="Arial" w:hAnsi="Arial" w:cs="Arial"/>
            <w:sz w:val="22"/>
            <w:szCs w:val="22"/>
          </w:rPr>
          <w:instrText xml:space="preserve"> ADDIN bibliography{bib_file:NIH_NCVarG_draft002.bib;bib_template:/Users/sushantkumar/Library/Application Support/BibDesk/Templates/BDtW-BibliographyTemplate-PMID.doc;citep_template:/Users/sushantkumar/Library/Application Support/BibDesk/Templates/BDtW-NumberedBracketedCite.txt;citet_template:/Users/sushantkumar/Library/Application Support/BibDesk/Templates/BDtW-NumberedBracketedCiteT.txt;ref_order:Appearance}</w:instrText>
        </w:r>
        <w:r w:rsidR="00A6337A" w:rsidRPr="00CF7350">
          <w:rPr>
            <w:rFonts w:ascii="Arial" w:hAnsi="Arial" w:cs="Arial"/>
            <w:sz w:val="22"/>
            <w:szCs w:val="22"/>
          </w:rPr>
          <w:fldChar w:fldCharType="separate"/>
        </w:r>
        <w:r w:rsidR="00A6337A" w:rsidRPr="00E1436E">
          <w:rPr>
            <w:rFonts w:ascii="Arial" w:hAnsi="Arial" w:cs="Arial"/>
            <w:b/>
            <w:rPrChange w:id="531" w:author="Mark Gerstein" w:date="2014-01-17T00:50:00Z">
              <w:rPr>
                <w:rFonts w:ascii="Arial" w:hAnsi="Arial" w:cs="Arial"/>
                <w:sz w:val="22"/>
                <w:szCs w:val="22"/>
              </w:rPr>
            </w:rPrChange>
          </w:rPr>
          <w:t>1.</w:t>
        </w:r>
        <w:r w:rsidR="00A6337A" w:rsidRPr="00CF7350">
          <w:rPr>
            <w:rFonts w:ascii="Arial" w:hAnsi="Arial" w:cs="Arial"/>
            <w:sz w:val="22"/>
            <w:szCs w:val="22"/>
          </w:rPr>
          <w:tab/>
          <w:t xml:space="preserve">Ponting, C. P. &amp; Lunter, G. (2006) Signatures of adaptive evolution within human non-coding sequence. </w:t>
        </w:r>
        <w:r w:rsidR="00A6337A" w:rsidRPr="00CF7350">
          <w:rPr>
            <w:rFonts w:ascii="Arial" w:hAnsi="Arial" w:cs="Arial"/>
            <w:i/>
            <w:sz w:val="22"/>
            <w:szCs w:val="22"/>
          </w:rPr>
          <w:t>Hum Mol Genet</w:t>
        </w:r>
        <w:r w:rsidR="00A6337A" w:rsidRPr="00CF7350">
          <w:rPr>
            <w:rFonts w:ascii="Arial" w:hAnsi="Arial" w:cs="Arial"/>
            <w:sz w:val="22"/>
            <w:szCs w:val="22"/>
          </w:rPr>
          <w:t xml:space="preserve"> 15 Spec No 2, R170-5, PMCID: 16987880.</w:t>
        </w:r>
        <w:r w:rsidR="00A6337A" w:rsidRPr="00CF7350">
          <w:rPr>
            <w:rFonts w:ascii="Arial" w:hAnsi="Arial" w:cs="Arial"/>
            <w:sz w:val="22"/>
            <w:szCs w:val="22"/>
          </w:rPr>
          <w:cr/>
        </w:r>
        <w:r w:rsidR="00A6337A" w:rsidRPr="00E1436E">
          <w:rPr>
            <w:rFonts w:ascii="Arial" w:hAnsi="Arial" w:cs="Arial"/>
            <w:b/>
            <w:rPrChange w:id="532" w:author="Mark Gerstein" w:date="2014-01-17T00:50:00Z">
              <w:rPr>
                <w:rFonts w:ascii="Arial" w:hAnsi="Arial" w:cs="Arial"/>
                <w:sz w:val="22"/>
                <w:szCs w:val="22"/>
              </w:rPr>
            </w:rPrChange>
          </w:rPr>
          <w:t>2.</w:t>
        </w:r>
        <w:r w:rsidR="00A6337A" w:rsidRPr="00CF7350">
          <w:rPr>
            <w:rFonts w:ascii="Arial" w:hAnsi="Arial" w:cs="Arial"/>
            <w:sz w:val="22"/>
            <w:szCs w:val="22"/>
          </w:rPr>
          <w:tab/>
          <w:t xml:space="preserve">Ghildiyal, M. &amp; Zamore, P. D. (2009) Small silencing RNAs: an expanding universe. </w:t>
        </w:r>
        <w:r w:rsidR="00A6337A" w:rsidRPr="00CF7350">
          <w:rPr>
            <w:rFonts w:ascii="Arial" w:hAnsi="Arial" w:cs="Arial"/>
            <w:i/>
            <w:sz w:val="22"/>
            <w:szCs w:val="22"/>
          </w:rPr>
          <w:t>Nat Rev Genet</w:t>
        </w:r>
        <w:r w:rsidR="00A6337A" w:rsidRPr="00CF7350">
          <w:rPr>
            <w:rFonts w:ascii="Arial" w:hAnsi="Arial" w:cs="Arial"/>
            <w:sz w:val="22"/>
            <w:szCs w:val="22"/>
          </w:rPr>
          <w:t xml:space="preserve"> 10, 94-108, PMCID: 19148191.</w:t>
        </w:r>
        <w:r w:rsidR="00A6337A" w:rsidRPr="00CF7350">
          <w:rPr>
            <w:rFonts w:ascii="Arial" w:hAnsi="Arial" w:cs="Arial"/>
            <w:sz w:val="22"/>
            <w:szCs w:val="22"/>
          </w:rPr>
          <w:cr/>
        </w:r>
        <w:r w:rsidR="00A6337A" w:rsidRPr="00E1436E">
          <w:rPr>
            <w:rFonts w:ascii="Arial" w:hAnsi="Arial" w:cs="Arial"/>
            <w:b/>
            <w:rPrChange w:id="533" w:author="Mark Gerstein" w:date="2014-01-17T00:50:00Z">
              <w:rPr>
                <w:rFonts w:ascii="Arial" w:hAnsi="Arial" w:cs="Arial"/>
                <w:sz w:val="22"/>
                <w:szCs w:val="22"/>
              </w:rPr>
            </w:rPrChange>
          </w:rPr>
          <w:t>3.</w:t>
        </w:r>
        <w:r w:rsidR="00A6337A" w:rsidRPr="00CF7350">
          <w:rPr>
            <w:rFonts w:ascii="Arial" w:hAnsi="Arial" w:cs="Arial"/>
            <w:sz w:val="22"/>
            <w:szCs w:val="22"/>
          </w:rPr>
          <w:tab/>
          <w:t xml:space="preserve">Kleinjan, D. A. &amp; van Heyningen, V. (2005) Long-range control of gene expression: emerging mechanisms and disruption in disease. </w:t>
        </w:r>
        <w:r w:rsidR="00A6337A" w:rsidRPr="00CF7350">
          <w:rPr>
            <w:rFonts w:ascii="Arial" w:hAnsi="Arial" w:cs="Arial"/>
            <w:i/>
            <w:sz w:val="22"/>
            <w:szCs w:val="22"/>
          </w:rPr>
          <w:t>Am J Hum Genet</w:t>
        </w:r>
        <w:r w:rsidR="00A6337A" w:rsidRPr="00CF7350">
          <w:rPr>
            <w:rFonts w:ascii="Arial" w:hAnsi="Arial" w:cs="Arial"/>
            <w:sz w:val="22"/>
            <w:szCs w:val="22"/>
          </w:rPr>
          <w:t xml:space="preserve"> 76, 8-32, PMCID: 15549674.</w:t>
        </w:r>
        <w:r w:rsidR="00A6337A" w:rsidRPr="00CF7350">
          <w:rPr>
            <w:rFonts w:ascii="Arial" w:hAnsi="Arial" w:cs="Arial"/>
            <w:sz w:val="22"/>
            <w:szCs w:val="22"/>
          </w:rPr>
          <w:cr/>
        </w:r>
        <w:r w:rsidR="00A6337A" w:rsidRPr="00E1436E">
          <w:rPr>
            <w:rFonts w:ascii="Arial" w:hAnsi="Arial" w:cs="Arial"/>
            <w:b/>
            <w:rPrChange w:id="534" w:author="Mark Gerstein" w:date="2014-01-17T00:50:00Z">
              <w:rPr>
                <w:rFonts w:ascii="Arial" w:hAnsi="Arial" w:cs="Arial"/>
                <w:sz w:val="22"/>
                <w:szCs w:val="22"/>
              </w:rPr>
            </w:rPrChange>
          </w:rPr>
          <w:t>4.</w:t>
        </w:r>
        <w:r w:rsidR="00A6337A" w:rsidRPr="00CF7350">
          <w:rPr>
            <w:rFonts w:ascii="Arial" w:hAnsi="Arial" w:cs="Arial"/>
            <w:sz w:val="22"/>
            <w:szCs w:val="22"/>
          </w:rPr>
          <w:tab/>
          <w:t xml:space="preserve">ENCODE Project Consortium, Bernstein, B. E., Birney, E., Dunham, I., Green, E. D., Gunter, C., &amp; Snyder, M. (2012) An integrated encyclopedia of DNA elements in the human genome. </w:t>
        </w:r>
        <w:r w:rsidR="00A6337A" w:rsidRPr="00CF7350">
          <w:rPr>
            <w:rFonts w:ascii="Arial" w:hAnsi="Arial" w:cs="Arial"/>
            <w:i/>
            <w:sz w:val="22"/>
            <w:szCs w:val="22"/>
          </w:rPr>
          <w:t>Nature</w:t>
        </w:r>
        <w:r w:rsidR="00A6337A" w:rsidRPr="00CF7350">
          <w:rPr>
            <w:rFonts w:ascii="Arial" w:hAnsi="Arial" w:cs="Arial"/>
            <w:sz w:val="22"/>
            <w:szCs w:val="22"/>
          </w:rPr>
          <w:t xml:space="preserve"> 489, 57-74, PMCID: 22955616.</w:t>
        </w:r>
        <w:r w:rsidR="00A6337A" w:rsidRPr="00CF7350">
          <w:rPr>
            <w:rFonts w:ascii="Arial" w:hAnsi="Arial" w:cs="Arial"/>
            <w:sz w:val="22"/>
            <w:szCs w:val="22"/>
          </w:rPr>
          <w:cr/>
        </w:r>
        <w:r w:rsidR="00A6337A" w:rsidRPr="00E1436E">
          <w:rPr>
            <w:rFonts w:ascii="Arial" w:hAnsi="Arial" w:cs="Arial"/>
            <w:b/>
            <w:rPrChange w:id="535" w:author="Mark Gerstein" w:date="2014-01-17T00:50:00Z">
              <w:rPr>
                <w:rFonts w:ascii="Arial" w:hAnsi="Arial" w:cs="Arial"/>
                <w:sz w:val="22"/>
                <w:szCs w:val="22"/>
              </w:rPr>
            </w:rPrChange>
          </w:rPr>
          <w:t>5.</w:t>
        </w:r>
        <w:r w:rsidR="00A6337A" w:rsidRPr="00CF7350">
          <w:rPr>
            <w:rFonts w:ascii="Arial" w:hAnsi="Arial" w:cs="Arial"/>
            <w:sz w:val="22"/>
            <w:szCs w:val="22"/>
          </w:rPr>
          <w:tab/>
        </w:r>
        <w:proofErr w:type="gramStart"/>
        <w:r w:rsidR="00A6337A" w:rsidRPr="00CF7350">
          <w:rPr>
            <w:rFonts w:ascii="Arial" w:hAnsi="Arial" w:cs="Arial"/>
            <w:sz w:val="22"/>
            <w:szCs w:val="22"/>
          </w:rPr>
          <w:t>modENCODE</w:t>
        </w:r>
        <w:proofErr w:type="gramEnd"/>
        <w:r w:rsidR="00A6337A" w:rsidRPr="00CF7350">
          <w:rPr>
            <w:rFonts w:ascii="Arial" w:hAnsi="Arial" w:cs="Arial"/>
            <w:sz w:val="22"/>
            <w:szCs w:val="22"/>
          </w:rPr>
          <w:t xml:space="preserve"> Consortium, Roy, S., Ernst, J., Kharchenko, P. V., Kheradpour, P., Negre, N., Eaton, M. L., Landolin, J. M., Bristow, C. A., Ma, L., Lin, M. F., Washietl, S., Arshinoff, B. I., Ay, F., Meyer, P. E., Robine, N., Washington, N. L., Di Stefano, L., Berezikov, E., Brown, C. D., Candeias, R., Carlson, J. W., Carr, A., Jungreis, I., Marbach, D., Sealfon, R., Tolstorukov, M. Y., Will, S., Alekseyenko, A. A., Artieri, C., Booth, B. W., Brooks, A. N., Dai, Q., Davis, C. A., Duff, M. O., Feng, X., Gorchakov, A. A., Gu, T., Henikoff, J. G., Kapranov, P., Li, R., MacAlpine, H. K., Malone, J., Minoda, A., Nordman, J., Okamura, K., Perry, M., Powell, S. K., Riddle, N. C., Sakai, A., Samsonova, A., Sandler, J. E., Schwartz, Y. B., Sher, N., Spokony, R., Sturgill, D., van Baren, M., Wan, K. H., Yang, L., Yu, C., Feingold, E., Good, P., Guyer, M., Lowdon, R., Ahmad, K., Andrews, J., Berger, B., Brenner, S. E., Brent, M. R., Cherbas, L., Elgin, S. C. R., Gingeras, T. R., Grossman, R., Hoskins, R. A., Kaufman, T. C., Kent, W., Kuroda, M. I., Orr-Weaver, T., Perrimon, N., Pirrotta, V., Posakony, J. W., Ren, B., Russell, S., Cherbas, P., Graveley, B. R., Lewis, S., Micklem, G., Oliver, B., Park, P. J., Celniker, S. E., Henikoff, S., Karpen, G. H., Lai, E. C., MacAlpine, D. M., Stein, L. D., White, K. P., &amp; Kellis, M. (2010) Identification of functional elements and regulatory circuits by Drosophila modENCODE. </w:t>
        </w:r>
        <w:r w:rsidR="00A6337A" w:rsidRPr="00CF7350">
          <w:rPr>
            <w:rFonts w:ascii="Arial" w:hAnsi="Arial" w:cs="Arial"/>
            <w:i/>
            <w:sz w:val="22"/>
            <w:szCs w:val="22"/>
          </w:rPr>
          <w:t>Science</w:t>
        </w:r>
        <w:r w:rsidR="00A6337A" w:rsidRPr="00CF7350">
          <w:rPr>
            <w:rFonts w:ascii="Arial" w:hAnsi="Arial" w:cs="Arial"/>
            <w:sz w:val="22"/>
            <w:szCs w:val="22"/>
          </w:rPr>
          <w:t xml:space="preserve"> 330, 1787-97, PMCID: 21177974.</w:t>
        </w:r>
        <w:r w:rsidR="00A6337A" w:rsidRPr="00CF7350">
          <w:rPr>
            <w:rFonts w:ascii="Arial" w:hAnsi="Arial" w:cs="Arial"/>
            <w:sz w:val="22"/>
            <w:szCs w:val="22"/>
          </w:rPr>
          <w:cr/>
        </w:r>
        <w:r w:rsidR="00A6337A" w:rsidRPr="00E1436E">
          <w:rPr>
            <w:rFonts w:ascii="Arial" w:hAnsi="Arial" w:cs="Arial"/>
            <w:b/>
            <w:rPrChange w:id="536" w:author="Mark Gerstein" w:date="2014-01-17T00:50:00Z">
              <w:rPr>
                <w:rFonts w:ascii="Arial" w:hAnsi="Arial" w:cs="Arial"/>
                <w:sz w:val="22"/>
                <w:szCs w:val="22"/>
              </w:rPr>
            </w:rPrChange>
          </w:rPr>
          <w:t>6.</w:t>
        </w:r>
        <w:r w:rsidR="00A6337A" w:rsidRPr="00CF7350">
          <w:rPr>
            <w:rFonts w:ascii="Arial" w:hAnsi="Arial" w:cs="Arial"/>
            <w:sz w:val="22"/>
            <w:szCs w:val="22"/>
          </w:rPr>
          <w:tab/>
          <w:t>Gerstein, M. B., Lu, Z. J., Van Nostrand, E. L., Cheng, C., Arshinoff, B. I., Liu, T., Yip, K. Y., Robilotto, R., Rechtsteiner, A., Ikegami, K., Alves, P., Chateigner, A., Perry, M., Morris, M., Auerbach, R. K., Feng, X., Leng, J., Vielle, A., Niu, W., Rhrissorrakrai, K., Agarwal, A., Alexander, R. P., Barber, G., Brdlik, C. M., Brennan, J., Brouillet, J. J., Carr, A., Cheung, M</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S., Clawson, H., Contrino, S., Dannenberg, L. O., Dernburg, A. F., Desai, A., Dick, L., Dosé, A. C., Du, J., Egelhofer, T., Ercan, S., Euskirchen, G., Ewing, B., Feingold, E. A., Gassmann, R., Good, P. J., Green, P., Gullier, F., Gutwein, M., Guyer, M. S., Habegger, L., Han, T., Henikoff, J. G., Henz, S. R., Hinrichs, A., Holster, H., Hyman, T., Iniguez, A. L., Janette, J., Jensen, M., Kato, M., Kent, W. J., Kephart, E., Khivansara, V., Khurana, E., Kim, J. K., Kolasinska-Zwierz, P., Lai, E. C., Latorre, I., Leahey, A., Lewis, S., Lloyd, P., Lochovsky, L., Lowdon, R. F., Lubling, Y., Lyne, R., MacCoss, M., Mackowiak, S. D., Mangone, M., McKay, S., Mecenas, D., Merrihew, G., Miller, 3rd, D. M., Muroyama, A., Murray, J. I., Ooi, S.-L., Pham, H., Phippen, T., Preston, E. A., Rajewsky, N., Rätsch, G., Rosenbaum, H., Rozowsky, J., Rutherford, K., Ruzanov, P., Sarov, M., Sasidharan, R., Sboner, A., Scheid, P., Segal, E., Shin, H., Shou, C., Slack, F. J., Slightam, C., Smith, R., Spencer, W. C., Stinson, E. O., Taing, S., Takasaki, T., Vafeados, D., Voronina, K., Wang, G., Washington, N. L., Whittle, C. M., Wu, B., Yan, K.-K., Zeller, G., Zha, Z., Zhong, M., Zhou, X., modENCODE Consortium, Ahringer, J., Strome, S., Gunsalus, K. C., Micklem, G., Liu, X. S., Reinke, V., Kim, S. K., Hillier, L. W., Henikoff, S., Piano, F., Snyder, M., Stein, L., Lieb, J. D., &amp; Waterston, R. H. (2010) Integrative analysis of the Caenorhabditis elegans genome by the modENCODE project. </w:t>
        </w:r>
        <w:r w:rsidR="00A6337A" w:rsidRPr="00CF7350">
          <w:rPr>
            <w:rFonts w:ascii="Arial" w:hAnsi="Arial" w:cs="Arial"/>
            <w:i/>
            <w:sz w:val="22"/>
            <w:szCs w:val="22"/>
          </w:rPr>
          <w:t>Science</w:t>
        </w:r>
        <w:r w:rsidR="00A6337A" w:rsidRPr="00CF7350">
          <w:rPr>
            <w:rFonts w:ascii="Arial" w:hAnsi="Arial" w:cs="Arial"/>
            <w:sz w:val="22"/>
            <w:szCs w:val="22"/>
          </w:rPr>
          <w:t xml:space="preserve"> 330, 1775-87, PMCID: 21177976.</w:t>
        </w:r>
        <w:r w:rsidR="00A6337A" w:rsidRPr="00CF7350">
          <w:rPr>
            <w:rFonts w:ascii="Arial" w:hAnsi="Arial" w:cs="Arial"/>
            <w:sz w:val="22"/>
            <w:szCs w:val="22"/>
          </w:rPr>
          <w:cr/>
        </w:r>
        <w:r w:rsidR="00A6337A" w:rsidRPr="00E1436E">
          <w:rPr>
            <w:rFonts w:ascii="Arial" w:hAnsi="Arial" w:cs="Arial"/>
            <w:b/>
            <w:rPrChange w:id="537" w:author="Mark Gerstein" w:date="2014-01-17T00:50:00Z">
              <w:rPr>
                <w:rFonts w:ascii="Arial" w:hAnsi="Arial" w:cs="Arial"/>
                <w:sz w:val="22"/>
                <w:szCs w:val="22"/>
              </w:rPr>
            </w:rPrChange>
          </w:rPr>
          <w:t>7.</w:t>
        </w:r>
        <w:r w:rsidR="00A6337A" w:rsidRPr="00CF7350">
          <w:rPr>
            <w:rFonts w:ascii="Arial" w:hAnsi="Arial" w:cs="Arial"/>
            <w:sz w:val="22"/>
            <w:szCs w:val="22"/>
          </w:rPr>
          <w:tab/>
          <w:t xml:space="preserve">Lappalainen, T., Sammeth, M., Friedländer, M. R., 't Hoen, P. A. C., Monlong, J., Rivas, M. A., Gonzàlez-Porta, M., Kurbatova, N., Griebel, T., Ferreira, P. G., Barann, M., Wieland, T., Greger, L., van Iterson, M., Almlöf, J., Ribeca, P., Pulyakhina, I., Esser, D., Giger, T., Tikhonov, A., Sultan, M., Bertier, G., MacArthur, D. G., Lek, M., Lizano, E., Buermans, H. P. J., Padioleau, I., Schwarzmayr, T., Karlberg, O., Ongen, H., Kilpinen, H., Beltran, S., Gut, M., Kahlem, K., Amstislavskiy, V., Stegle, O., Pirinen, M., Montgomery, S. B., Donnelly, P., McCarthy, M. I., Flicek, P., Strom, T. M., Geuvadis Consortium, Lehrach, H., Schreiber, S., Sudbrak, R., Carracedo, A., Antonarakis, S. E., Häsler, R., Syvänen, A.-C., van Ommen, G.-J., Brazma, A., Meitinger, T., Rosenstiel, P., Guigó, R., Gut, I. G., Estivill, X., Dermitzakis, E. T., &amp; Geuvadis Consortium (2013) Transcriptome and genome sequencing uncovers functional variation in humans. </w:t>
        </w:r>
        <w:r w:rsidR="00A6337A" w:rsidRPr="00CF7350">
          <w:rPr>
            <w:rFonts w:ascii="Arial" w:hAnsi="Arial" w:cs="Arial"/>
            <w:i/>
            <w:sz w:val="22"/>
            <w:szCs w:val="22"/>
          </w:rPr>
          <w:t>Nature</w:t>
        </w:r>
        <w:r w:rsidR="00A6337A" w:rsidRPr="00CF7350">
          <w:rPr>
            <w:rFonts w:ascii="Arial" w:hAnsi="Arial" w:cs="Arial"/>
            <w:sz w:val="22"/>
            <w:szCs w:val="22"/>
          </w:rPr>
          <w:t xml:space="preserve"> 501, 506-11, PMCID: 24037378.</w:t>
        </w:r>
        <w:r w:rsidR="00A6337A" w:rsidRPr="00CF7350">
          <w:rPr>
            <w:rFonts w:ascii="Arial" w:hAnsi="Arial" w:cs="Arial"/>
            <w:sz w:val="22"/>
            <w:szCs w:val="22"/>
          </w:rPr>
          <w:cr/>
        </w:r>
        <w:r w:rsidR="00A6337A" w:rsidRPr="00E1436E">
          <w:rPr>
            <w:rFonts w:ascii="Arial" w:hAnsi="Arial" w:cs="Arial"/>
            <w:b/>
            <w:rPrChange w:id="538" w:author="Mark Gerstein" w:date="2014-01-17T00:50:00Z">
              <w:rPr>
                <w:rFonts w:ascii="Arial" w:hAnsi="Arial" w:cs="Arial"/>
                <w:sz w:val="22"/>
                <w:szCs w:val="22"/>
              </w:rPr>
            </w:rPrChange>
          </w:rPr>
          <w:t>8</w:t>
        </w:r>
        <w:r w:rsidR="00A6337A" w:rsidRPr="00CF7350">
          <w:rPr>
            <w:rFonts w:ascii="Arial" w:hAnsi="Arial" w:cs="Arial"/>
            <w:sz w:val="22"/>
            <w:szCs w:val="22"/>
          </w:rPr>
          <w:t>.</w:t>
        </w:r>
        <w:r w:rsidR="00A6337A" w:rsidRPr="00CF7350">
          <w:rPr>
            <w:rFonts w:ascii="Arial" w:hAnsi="Arial" w:cs="Arial"/>
            <w:sz w:val="22"/>
            <w:szCs w:val="22"/>
          </w:rPr>
          <w:tab/>
          <w:t xml:space="preserve">Montgomery, S. B., Sammeth, M., Gutierrez-Arcelus, M., Lach, R. P., Ingle, C., Nisbett, J., Guigo, R., &amp; Dermitzakis, E. T. (2010) Transcriptome genetics using second generation sequencing in a Caucasian population. </w:t>
        </w:r>
        <w:r w:rsidR="00A6337A" w:rsidRPr="00CF7350">
          <w:rPr>
            <w:rFonts w:ascii="Arial" w:hAnsi="Arial" w:cs="Arial"/>
            <w:i/>
            <w:sz w:val="22"/>
            <w:szCs w:val="22"/>
          </w:rPr>
          <w:t>Nature</w:t>
        </w:r>
        <w:r w:rsidR="00A6337A" w:rsidRPr="00CF7350">
          <w:rPr>
            <w:rFonts w:ascii="Arial" w:hAnsi="Arial" w:cs="Arial"/>
            <w:sz w:val="22"/>
            <w:szCs w:val="22"/>
          </w:rPr>
          <w:t xml:space="preserve"> 464, 773-7, PMCID: 20220756.</w:t>
        </w:r>
        <w:r w:rsidR="00A6337A" w:rsidRPr="00CF7350">
          <w:rPr>
            <w:rFonts w:ascii="Arial" w:hAnsi="Arial" w:cs="Arial"/>
            <w:sz w:val="22"/>
            <w:szCs w:val="22"/>
          </w:rPr>
          <w:cr/>
        </w:r>
        <w:r w:rsidR="00A6337A" w:rsidRPr="00E1436E">
          <w:rPr>
            <w:rFonts w:ascii="Arial" w:hAnsi="Arial" w:cs="Arial"/>
            <w:b/>
            <w:rPrChange w:id="539" w:author="Mark Gerstein" w:date="2014-01-17T00:50:00Z">
              <w:rPr>
                <w:rFonts w:ascii="Arial" w:hAnsi="Arial" w:cs="Arial"/>
                <w:sz w:val="22"/>
                <w:szCs w:val="22"/>
              </w:rPr>
            </w:rPrChange>
          </w:rPr>
          <w:t>9.</w:t>
        </w:r>
        <w:r w:rsidR="00A6337A" w:rsidRPr="00CF7350">
          <w:rPr>
            <w:rFonts w:ascii="Arial" w:hAnsi="Arial" w:cs="Arial"/>
            <w:sz w:val="22"/>
            <w:szCs w:val="22"/>
          </w:rPr>
          <w:tab/>
          <w:t>Pickrell, J. K., Marioni, J. C., Pai, A. A., Degner, J. F., Engelhardt, B. E., Nkadori, E., Veyrieras, J</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B., Stephens, M., Gilad, Y., &amp; Pritchard, J. K. (2010) Understanding mechanisms underlying human gene expression variation with RNA sequencing. </w:t>
        </w:r>
        <w:r w:rsidR="00A6337A" w:rsidRPr="00CF7350">
          <w:rPr>
            <w:rFonts w:ascii="Arial" w:hAnsi="Arial" w:cs="Arial"/>
            <w:i/>
            <w:sz w:val="22"/>
            <w:szCs w:val="22"/>
          </w:rPr>
          <w:t>Nature</w:t>
        </w:r>
        <w:r w:rsidR="00A6337A" w:rsidRPr="00CF7350">
          <w:rPr>
            <w:rFonts w:ascii="Arial" w:hAnsi="Arial" w:cs="Arial"/>
            <w:sz w:val="22"/>
            <w:szCs w:val="22"/>
          </w:rPr>
          <w:t xml:space="preserve"> 464, 768-72, PMCID: 20220758.</w:t>
        </w:r>
        <w:r w:rsidR="00A6337A" w:rsidRPr="00CF7350">
          <w:rPr>
            <w:rFonts w:ascii="Arial" w:hAnsi="Arial" w:cs="Arial"/>
            <w:sz w:val="22"/>
            <w:szCs w:val="22"/>
          </w:rPr>
          <w:cr/>
        </w:r>
        <w:r w:rsidR="00A6337A" w:rsidRPr="00E1436E">
          <w:rPr>
            <w:rFonts w:ascii="Arial" w:hAnsi="Arial" w:cs="Arial"/>
            <w:b/>
            <w:rPrChange w:id="540" w:author="Mark Gerstein" w:date="2014-01-17T00:50:00Z">
              <w:rPr>
                <w:rFonts w:ascii="Arial" w:hAnsi="Arial" w:cs="Arial"/>
                <w:sz w:val="22"/>
                <w:szCs w:val="22"/>
              </w:rPr>
            </w:rPrChange>
          </w:rPr>
          <w:t>10.</w:t>
        </w:r>
        <w:r w:rsidR="00A6337A" w:rsidRPr="00CF7350">
          <w:rPr>
            <w:rFonts w:ascii="Arial" w:hAnsi="Arial" w:cs="Arial"/>
            <w:sz w:val="22"/>
            <w:szCs w:val="22"/>
          </w:rPr>
          <w:tab/>
          <w:t xml:space="preserve">Battle, A., Mostafavi, S., Zhu, X., Potash, J. B., Weissman, M. M., McCormick, C., Haudenschild, C. D., Beckman, K. B., Shi, J., Mei, R., Urban, A. E., Montgomery, S. B., Levinson, D. F., &amp; Koller, D. (2014) Characterizing the genetic basis of transcriptome diversity through RNA-sequencing of 922 individuals. </w:t>
        </w:r>
        <w:r w:rsidR="00A6337A" w:rsidRPr="00CF7350">
          <w:rPr>
            <w:rFonts w:ascii="Arial" w:hAnsi="Arial" w:cs="Arial"/>
            <w:i/>
            <w:sz w:val="22"/>
            <w:szCs w:val="22"/>
          </w:rPr>
          <w:t>Genome Res</w:t>
        </w:r>
        <w:r w:rsidR="00A6337A" w:rsidRPr="00CF7350">
          <w:rPr>
            <w:rFonts w:ascii="Arial" w:hAnsi="Arial" w:cs="Arial"/>
            <w:sz w:val="22"/>
            <w:szCs w:val="22"/>
          </w:rPr>
          <w:t xml:space="preserve"> 24, 14-24, PMCID: 24092820.</w:t>
        </w:r>
        <w:r w:rsidR="00A6337A" w:rsidRPr="00CF7350">
          <w:rPr>
            <w:rFonts w:ascii="Arial" w:hAnsi="Arial" w:cs="Arial"/>
            <w:sz w:val="22"/>
            <w:szCs w:val="22"/>
          </w:rPr>
          <w:cr/>
        </w:r>
        <w:r w:rsidR="00A6337A" w:rsidRPr="00E1436E">
          <w:rPr>
            <w:rFonts w:ascii="Arial" w:hAnsi="Arial" w:cs="Arial"/>
            <w:b/>
            <w:rPrChange w:id="541" w:author="Mark Gerstein" w:date="2014-01-17T00:46:00Z">
              <w:rPr>
                <w:rFonts w:ascii="Arial" w:hAnsi="Arial" w:cs="Arial"/>
                <w:sz w:val="22"/>
                <w:szCs w:val="22"/>
              </w:rPr>
            </w:rPrChange>
          </w:rPr>
          <w:t>11.</w:t>
        </w:r>
        <w:r w:rsidR="00A6337A" w:rsidRPr="00E1436E">
          <w:rPr>
            <w:rFonts w:ascii="Arial" w:hAnsi="Arial" w:cs="Arial"/>
            <w:b/>
            <w:rPrChange w:id="542" w:author="Mark Gerstein" w:date="2014-01-17T00:46:00Z">
              <w:rPr>
                <w:rFonts w:ascii="Arial" w:hAnsi="Arial" w:cs="Arial"/>
                <w:sz w:val="22"/>
                <w:szCs w:val="22"/>
              </w:rPr>
            </w:rPrChange>
          </w:rPr>
          <w:tab/>
        </w:r>
        <w:r w:rsidR="00A6337A" w:rsidRPr="00CF7350">
          <w:rPr>
            <w:rFonts w:ascii="Arial" w:hAnsi="Arial" w:cs="Arial"/>
            <w:sz w:val="22"/>
            <w:szCs w:val="22"/>
          </w:rPr>
          <w:t>Won,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J., Zhang, X., Wang, T., Ding, B., Raha, D., Snyder, M., Ren, B., &amp; Wang, W. (2013) Comparative annotation of functional regions in the human genome using epigenomic data. </w:t>
        </w:r>
        <w:r w:rsidR="00A6337A" w:rsidRPr="00CF7350">
          <w:rPr>
            <w:rFonts w:ascii="Arial" w:hAnsi="Arial" w:cs="Arial"/>
            <w:i/>
            <w:sz w:val="22"/>
            <w:szCs w:val="22"/>
          </w:rPr>
          <w:t>Nucleic Acids Res</w:t>
        </w:r>
        <w:r w:rsidR="00A6337A" w:rsidRPr="00CF7350">
          <w:rPr>
            <w:rFonts w:ascii="Arial" w:hAnsi="Arial" w:cs="Arial"/>
            <w:sz w:val="22"/>
            <w:szCs w:val="22"/>
          </w:rPr>
          <w:t xml:space="preserve"> 41, 4423-32, PMCID: 23482391.</w:t>
        </w:r>
        <w:r w:rsidR="00A6337A" w:rsidRPr="00CF7350">
          <w:rPr>
            <w:rFonts w:ascii="Arial" w:hAnsi="Arial" w:cs="Arial"/>
            <w:sz w:val="22"/>
            <w:szCs w:val="22"/>
          </w:rPr>
          <w:cr/>
        </w:r>
        <w:r w:rsidR="00A6337A" w:rsidRPr="00E1436E">
          <w:rPr>
            <w:rFonts w:ascii="Arial" w:hAnsi="Arial" w:cs="Arial"/>
            <w:b/>
            <w:rPrChange w:id="543" w:author="Mark Gerstein" w:date="2014-01-17T00:46:00Z">
              <w:rPr>
                <w:rFonts w:ascii="Arial" w:hAnsi="Arial" w:cs="Arial"/>
                <w:sz w:val="22"/>
                <w:szCs w:val="22"/>
              </w:rPr>
            </w:rPrChange>
          </w:rPr>
          <w:t>12.</w:t>
        </w:r>
        <w:r w:rsidR="00A6337A" w:rsidRPr="00E1436E">
          <w:rPr>
            <w:rFonts w:ascii="Arial" w:hAnsi="Arial" w:cs="Arial"/>
            <w:b/>
            <w:rPrChange w:id="544" w:author="Mark Gerstein" w:date="2014-01-17T00:46:00Z">
              <w:rPr>
                <w:rFonts w:ascii="Arial" w:hAnsi="Arial" w:cs="Arial"/>
                <w:sz w:val="22"/>
                <w:szCs w:val="22"/>
              </w:rPr>
            </w:rPrChange>
          </w:rPr>
          <w:tab/>
        </w:r>
        <w:r w:rsidR="00A6337A" w:rsidRPr="00CF7350">
          <w:rPr>
            <w:rFonts w:ascii="Arial" w:hAnsi="Arial" w:cs="Arial"/>
            <w:sz w:val="22"/>
            <w:szCs w:val="22"/>
          </w:rPr>
          <w:t xml:space="preserve">Gilad, Y., Rifkin, S. A., &amp; Pritchard, J. K. (2008) </w:t>
        </w:r>
        <w:proofErr w:type="gramStart"/>
        <w:r w:rsidR="00A6337A" w:rsidRPr="00CF7350">
          <w:rPr>
            <w:rFonts w:ascii="Arial" w:hAnsi="Arial" w:cs="Arial"/>
            <w:sz w:val="22"/>
            <w:szCs w:val="22"/>
          </w:rPr>
          <w:t>Revealing</w:t>
        </w:r>
        <w:proofErr w:type="gramEnd"/>
        <w:r w:rsidR="00A6337A" w:rsidRPr="00CF7350">
          <w:rPr>
            <w:rFonts w:ascii="Arial" w:hAnsi="Arial" w:cs="Arial"/>
            <w:sz w:val="22"/>
            <w:szCs w:val="22"/>
          </w:rPr>
          <w:t xml:space="preserve"> the architecture of gene regulation: the promise of eQTL studies. </w:t>
        </w:r>
        <w:r w:rsidR="00A6337A" w:rsidRPr="00CF7350">
          <w:rPr>
            <w:rFonts w:ascii="Arial" w:hAnsi="Arial" w:cs="Arial"/>
            <w:i/>
            <w:sz w:val="22"/>
            <w:szCs w:val="22"/>
          </w:rPr>
          <w:t>Trends Genet</w:t>
        </w:r>
        <w:r w:rsidR="00A6337A" w:rsidRPr="00CF7350">
          <w:rPr>
            <w:rFonts w:ascii="Arial" w:hAnsi="Arial" w:cs="Arial"/>
            <w:sz w:val="22"/>
            <w:szCs w:val="22"/>
          </w:rPr>
          <w:t xml:space="preserve"> 24, 408-15, PMCID: 18597885.</w:t>
        </w:r>
        <w:r w:rsidR="00A6337A" w:rsidRPr="00CF7350">
          <w:rPr>
            <w:rFonts w:ascii="Arial" w:hAnsi="Arial" w:cs="Arial"/>
            <w:sz w:val="22"/>
            <w:szCs w:val="22"/>
          </w:rPr>
          <w:cr/>
        </w:r>
        <w:r w:rsidR="00A6337A" w:rsidRPr="00E1436E">
          <w:rPr>
            <w:rFonts w:ascii="Arial" w:hAnsi="Arial" w:cs="Arial"/>
            <w:b/>
            <w:rPrChange w:id="545" w:author="Mark Gerstein" w:date="2014-01-17T00:46:00Z">
              <w:rPr>
                <w:rFonts w:ascii="Arial" w:hAnsi="Arial" w:cs="Arial"/>
                <w:sz w:val="22"/>
                <w:szCs w:val="22"/>
              </w:rPr>
            </w:rPrChange>
          </w:rPr>
          <w:t>13.</w:t>
        </w:r>
        <w:r w:rsidR="00A6337A" w:rsidRPr="00E1436E">
          <w:rPr>
            <w:rFonts w:ascii="Arial" w:hAnsi="Arial" w:cs="Arial"/>
            <w:b/>
            <w:rPrChange w:id="546" w:author="Mark Gerstein" w:date="2014-01-17T00:46:00Z">
              <w:rPr>
                <w:rFonts w:ascii="Arial" w:hAnsi="Arial" w:cs="Arial"/>
                <w:sz w:val="22"/>
                <w:szCs w:val="22"/>
              </w:rPr>
            </w:rPrChange>
          </w:rPr>
          <w:tab/>
        </w:r>
        <w:r w:rsidR="00A6337A" w:rsidRPr="00CF7350">
          <w:rPr>
            <w:rFonts w:ascii="Arial" w:hAnsi="Arial" w:cs="Arial"/>
            <w:sz w:val="22"/>
            <w:szCs w:val="22"/>
          </w:rPr>
          <w:t xml:space="preserve">Nicolae, D. L., Gamazon, E., Zhang, W., Duan, S., Dolan, M. E., &amp; Cox, N. J. (2010) Trait-associated SNPs are more likely to be eQTLs: annotation to enhance discovery from GWAS. </w:t>
        </w:r>
        <w:r w:rsidR="00A6337A" w:rsidRPr="00CF7350">
          <w:rPr>
            <w:rFonts w:ascii="Arial" w:hAnsi="Arial" w:cs="Arial"/>
            <w:i/>
            <w:sz w:val="22"/>
            <w:szCs w:val="22"/>
          </w:rPr>
          <w:t>PLoS Genet</w:t>
        </w:r>
        <w:r w:rsidR="00A6337A" w:rsidRPr="00CF7350">
          <w:rPr>
            <w:rFonts w:ascii="Arial" w:hAnsi="Arial" w:cs="Arial"/>
            <w:sz w:val="22"/>
            <w:szCs w:val="22"/>
          </w:rPr>
          <w:t xml:space="preserve"> 6, e1000888, PMCID: 20369019.</w:t>
        </w:r>
        <w:r w:rsidR="00A6337A" w:rsidRPr="00CF7350">
          <w:rPr>
            <w:rFonts w:ascii="Arial" w:hAnsi="Arial" w:cs="Arial"/>
            <w:sz w:val="22"/>
            <w:szCs w:val="22"/>
          </w:rPr>
          <w:cr/>
        </w:r>
        <w:r w:rsidR="00A6337A" w:rsidRPr="00E1436E">
          <w:rPr>
            <w:rFonts w:ascii="Arial" w:hAnsi="Arial" w:cs="Arial"/>
            <w:b/>
            <w:rPrChange w:id="547" w:author="Mark Gerstein" w:date="2014-01-17T00:46:00Z">
              <w:rPr>
                <w:rFonts w:ascii="Arial" w:hAnsi="Arial" w:cs="Arial"/>
                <w:sz w:val="22"/>
                <w:szCs w:val="22"/>
              </w:rPr>
            </w:rPrChange>
          </w:rPr>
          <w:t>14.</w:t>
        </w:r>
        <w:r w:rsidR="00A6337A" w:rsidRPr="00E1436E">
          <w:rPr>
            <w:rFonts w:ascii="Arial" w:hAnsi="Arial" w:cs="Arial"/>
            <w:b/>
            <w:rPrChange w:id="548" w:author="Mark Gerstein" w:date="2014-01-17T00:46:00Z">
              <w:rPr>
                <w:rFonts w:ascii="Arial" w:hAnsi="Arial" w:cs="Arial"/>
                <w:sz w:val="22"/>
                <w:szCs w:val="22"/>
              </w:rPr>
            </w:rPrChange>
          </w:rPr>
          <w:tab/>
        </w:r>
        <w:r w:rsidR="00A6337A" w:rsidRPr="00CF7350">
          <w:rPr>
            <w:rFonts w:ascii="Arial" w:hAnsi="Arial" w:cs="Arial"/>
            <w:sz w:val="22"/>
            <w:szCs w:val="22"/>
          </w:rPr>
          <w:t>Kimchi-Sarfaty, C., Oh, J. M., Kim, I</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W., Sauna, Z. E., Calcagno, A. M., Ambudkar, S. V., &amp; Gottesman, M. M. (2007) A "silent" polymorphism in the MDR1 gene changes substrate specificity. </w:t>
        </w:r>
        <w:r w:rsidR="00A6337A" w:rsidRPr="00CF7350">
          <w:rPr>
            <w:rFonts w:ascii="Arial" w:hAnsi="Arial" w:cs="Arial"/>
            <w:i/>
            <w:sz w:val="22"/>
            <w:szCs w:val="22"/>
          </w:rPr>
          <w:t>Science</w:t>
        </w:r>
        <w:r w:rsidR="00A6337A" w:rsidRPr="00CF7350">
          <w:rPr>
            <w:rFonts w:ascii="Arial" w:hAnsi="Arial" w:cs="Arial"/>
            <w:sz w:val="22"/>
            <w:szCs w:val="22"/>
          </w:rPr>
          <w:t xml:space="preserve"> 315, 525-8, PMCID: 17185560.</w:t>
        </w:r>
        <w:r w:rsidR="00A6337A" w:rsidRPr="00CF7350">
          <w:rPr>
            <w:rFonts w:ascii="Arial" w:hAnsi="Arial" w:cs="Arial"/>
            <w:sz w:val="22"/>
            <w:szCs w:val="22"/>
          </w:rPr>
          <w:cr/>
        </w:r>
        <w:r w:rsidR="00A6337A" w:rsidRPr="00E1436E">
          <w:rPr>
            <w:rFonts w:ascii="Arial" w:hAnsi="Arial" w:cs="Arial"/>
            <w:b/>
            <w:rPrChange w:id="549" w:author="Mark Gerstein" w:date="2014-01-17T00:46:00Z">
              <w:rPr>
                <w:rFonts w:ascii="Arial" w:hAnsi="Arial" w:cs="Arial"/>
                <w:sz w:val="22"/>
                <w:szCs w:val="22"/>
              </w:rPr>
            </w:rPrChange>
          </w:rPr>
          <w:t>15.</w:t>
        </w:r>
        <w:r w:rsidR="00A6337A" w:rsidRPr="00E1436E">
          <w:rPr>
            <w:rFonts w:ascii="Arial" w:hAnsi="Arial" w:cs="Arial"/>
            <w:b/>
            <w:rPrChange w:id="550" w:author="Mark Gerstein" w:date="2014-01-17T00:46:00Z">
              <w:rPr>
                <w:rFonts w:ascii="Arial" w:hAnsi="Arial" w:cs="Arial"/>
                <w:sz w:val="22"/>
                <w:szCs w:val="22"/>
              </w:rPr>
            </w:rPrChange>
          </w:rPr>
          <w:tab/>
        </w:r>
        <w:r w:rsidR="00A6337A" w:rsidRPr="00CF7350">
          <w:rPr>
            <w:rFonts w:ascii="Arial" w:hAnsi="Arial" w:cs="Arial"/>
            <w:sz w:val="22"/>
            <w:szCs w:val="22"/>
          </w:rPr>
          <w:t xml:space="preserve">Ward, L. D. &amp; Kellis, M. (2012) </w:t>
        </w:r>
        <w:proofErr w:type="gramStart"/>
        <w:r w:rsidR="00A6337A" w:rsidRPr="00CF7350">
          <w:rPr>
            <w:rFonts w:ascii="Arial" w:hAnsi="Arial" w:cs="Arial"/>
            <w:sz w:val="22"/>
            <w:szCs w:val="22"/>
          </w:rPr>
          <w:t>Interpreting</w:t>
        </w:r>
        <w:proofErr w:type="gramEnd"/>
        <w:r w:rsidR="00A6337A" w:rsidRPr="00CF7350">
          <w:rPr>
            <w:rFonts w:ascii="Arial" w:hAnsi="Arial" w:cs="Arial"/>
            <w:sz w:val="22"/>
            <w:szCs w:val="22"/>
          </w:rPr>
          <w:t xml:space="preserve"> noncoding genetic variation in complex traits and human disease. </w:t>
        </w:r>
        <w:r w:rsidR="00A6337A" w:rsidRPr="00CF7350">
          <w:rPr>
            <w:rFonts w:ascii="Arial" w:hAnsi="Arial" w:cs="Arial"/>
            <w:i/>
            <w:sz w:val="22"/>
            <w:szCs w:val="22"/>
          </w:rPr>
          <w:t>Nat Biotechnol</w:t>
        </w:r>
        <w:r w:rsidR="00A6337A" w:rsidRPr="00CF7350">
          <w:rPr>
            <w:rFonts w:ascii="Arial" w:hAnsi="Arial" w:cs="Arial"/>
            <w:sz w:val="22"/>
            <w:szCs w:val="22"/>
          </w:rPr>
          <w:t xml:space="preserve"> 30, 1095-106, PMCID: 23138309.</w:t>
        </w:r>
        <w:r w:rsidR="00A6337A" w:rsidRPr="00CF7350">
          <w:rPr>
            <w:rFonts w:ascii="Arial" w:hAnsi="Arial" w:cs="Arial"/>
            <w:sz w:val="22"/>
            <w:szCs w:val="22"/>
          </w:rPr>
          <w:cr/>
        </w:r>
        <w:r w:rsidR="00A6337A" w:rsidRPr="00E1436E">
          <w:rPr>
            <w:rFonts w:ascii="Arial" w:hAnsi="Arial" w:cs="Arial"/>
            <w:b/>
            <w:rPrChange w:id="551" w:author="Mark Gerstein" w:date="2014-01-17T00:46:00Z">
              <w:rPr>
                <w:rFonts w:ascii="Arial" w:hAnsi="Arial" w:cs="Arial"/>
                <w:sz w:val="22"/>
                <w:szCs w:val="22"/>
              </w:rPr>
            </w:rPrChange>
          </w:rPr>
          <w:t>16.</w:t>
        </w:r>
        <w:r w:rsidR="00A6337A" w:rsidRPr="00E1436E">
          <w:rPr>
            <w:rFonts w:ascii="Arial" w:hAnsi="Arial" w:cs="Arial"/>
            <w:b/>
            <w:rPrChange w:id="552" w:author="Mark Gerstein" w:date="2014-01-17T00:46:00Z">
              <w:rPr>
                <w:rFonts w:ascii="Arial" w:hAnsi="Arial" w:cs="Arial"/>
                <w:sz w:val="22"/>
                <w:szCs w:val="22"/>
              </w:rPr>
            </w:rPrChange>
          </w:rPr>
          <w:tab/>
        </w:r>
        <w:r w:rsidR="00A6337A" w:rsidRPr="00CF7350">
          <w:rPr>
            <w:rFonts w:ascii="Arial" w:hAnsi="Arial" w:cs="Arial"/>
            <w:sz w:val="22"/>
            <w:szCs w:val="22"/>
          </w:rPr>
          <w:t>De Gobbi, M., Viprakasit, V., Hughes, J. R., Fisher, C., Buckle, V. J., Ayyub, H., Gibbons, R. J., Vernimmen, D., Yoshinaga, Y., de Jong, P., Cheng, J</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F., Rubin, E. M., Wood, W. G., Bowden, D., &amp; Higgs, D. R. (2006) A regulatory SNP causes a human genetic disease by creating a new transcriptional promoter. </w:t>
        </w:r>
        <w:r w:rsidR="00A6337A" w:rsidRPr="00CF7350">
          <w:rPr>
            <w:rFonts w:ascii="Arial" w:hAnsi="Arial" w:cs="Arial"/>
            <w:i/>
            <w:sz w:val="22"/>
            <w:szCs w:val="22"/>
          </w:rPr>
          <w:t>Science</w:t>
        </w:r>
        <w:r w:rsidR="00A6337A" w:rsidRPr="00CF7350">
          <w:rPr>
            <w:rFonts w:ascii="Arial" w:hAnsi="Arial" w:cs="Arial"/>
            <w:sz w:val="22"/>
            <w:szCs w:val="22"/>
          </w:rPr>
          <w:t xml:space="preserve"> 312, 1215-7, PMCID: 16728641.</w:t>
        </w:r>
        <w:r w:rsidR="00A6337A" w:rsidRPr="00CF7350">
          <w:rPr>
            <w:rFonts w:ascii="Arial" w:hAnsi="Arial" w:cs="Arial"/>
            <w:sz w:val="22"/>
            <w:szCs w:val="22"/>
          </w:rPr>
          <w:cr/>
        </w:r>
        <w:r w:rsidR="00A6337A" w:rsidRPr="00E1436E">
          <w:rPr>
            <w:rFonts w:ascii="Arial" w:hAnsi="Arial" w:cs="Arial"/>
            <w:b/>
            <w:rPrChange w:id="553" w:author="Mark Gerstein" w:date="2014-01-17T00:46:00Z">
              <w:rPr>
                <w:rFonts w:ascii="Arial" w:hAnsi="Arial" w:cs="Arial"/>
                <w:sz w:val="22"/>
                <w:szCs w:val="22"/>
              </w:rPr>
            </w:rPrChange>
          </w:rPr>
          <w:t>17.</w:t>
        </w:r>
        <w:r w:rsidR="00A6337A" w:rsidRPr="00E1436E">
          <w:rPr>
            <w:rFonts w:ascii="Arial" w:hAnsi="Arial" w:cs="Arial"/>
            <w:b/>
            <w:rPrChange w:id="554" w:author="Mark Gerstein" w:date="2014-01-17T00:46:00Z">
              <w:rPr>
                <w:rFonts w:ascii="Arial" w:hAnsi="Arial" w:cs="Arial"/>
                <w:sz w:val="22"/>
                <w:szCs w:val="22"/>
              </w:rPr>
            </w:rPrChange>
          </w:rPr>
          <w:tab/>
        </w:r>
        <w:r w:rsidR="00A6337A" w:rsidRPr="00CF7350">
          <w:rPr>
            <w:rFonts w:ascii="Arial" w:hAnsi="Arial" w:cs="Arial"/>
            <w:sz w:val="22"/>
            <w:szCs w:val="22"/>
          </w:rPr>
          <w:t xml:space="preserve">Cheung, V. G. &amp; Spielman, R. S. (2009) Genetics of human gene expression: mapping DNA variants that influence gene expression. </w:t>
        </w:r>
        <w:r w:rsidR="00A6337A" w:rsidRPr="00CF7350">
          <w:rPr>
            <w:rFonts w:ascii="Arial" w:hAnsi="Arial" w:cs="Arial"/>
            <w:i/>
            <w:sz w:val="22"/>
            <w:szCs w:val="22"/>
          </w:rPr>
          <w:t>Nat Rev Genet</w:t>
        </w:r>
        <w:r w:rsidR="00A6337A" w:rsidRPr="00CF7350">
          <w:rPr>
            <w:rFonts w:ascii="Arial" w:hAnsi="Arial" w:cs="Arial"/>
            <w:sz w:val="22"/>
            <w:szCs w:val="22"/>
          </w:rPr>
          <w:t xml:space="preserve"> 10, 595-604, PMCID: 19636342.</w:t>
        </w:r>
        <w:r w:rsidR="00A6337A" w:rsidRPr="00CF7350">
          <w:rPr>
            <w:rFonts w:ascii="Arial" w:hAnsi="Arial" w:cs="Arial"/>
            <w:sz w:val="22"/>
            <w:szCs w:val="22"/>
          </w:rPr>
          <w:cr/>
        </w:r>
        <w:r w:rsidR="00A6337A" w:rsidRPr="00E1436E">
          <w:rPr>
            <w:rFonts w:ascii="Arial" w:hAnsi="Arial" w:cs="Arial"/>
            <w:b/>
            <w:rPrChange w:id="555" w:author="Mark Gerstein" w:date="2014-01-17T00:46:00Z">
              <w:rPr>
                <w:rFonts w:ascii="Arial" w:hAnsi="Arial" w:cs="Arial"/>
                <w:sz w:val="22"/>
                <w:szCs w:val="22"/>
              </w:rPr>
            </w:rPrChange>
          </w:rPr>
          <w:t>18.</w:t>
        </w:r>
        <w:r w:rsidR="00A6337A" w:rsidRPr="00E1436E">
          <w:rPr>
            <w:rFonts w:ascii="Arial" w:hAnsi="Arial" w:cs="Arial"/>
            <w:b/>
            <w:rPrChange w:id="556" w:author="Mark Gerstein" w:date="2014-01-17T00:46:00Z">
              <w:rPr>
                <w:rFonts w:ascii="Arial" w:hAnsi="Arial" w:cs="Arial"/>
                <w:sz w:val="22"/>
                <w:szCs w:val="22"/>
              </w:rPr>
            </w:rPrChange>
          </w:rPr>
          <w:tab/>
        </w:r>
        <w:r w:rsidR="00A6337A" w:rsidRPr="00CF7350">
          <w:rPr>
            <w:rFonts w:ascii="Arial" w:hAnsi="Arial" w:cs="Arial"/>
            <w:sz w:val="22"/>
            <w:szCs w:val="22"/>
          </w:rPr>
          <w:t>Li, Q., Seo, J</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H., Stranger, B., McKenna, A., Pe'er, I., Laframboise, T., Brown, M., Tyekucheva, S., &amp; Freedman, M. L. (2013) Integrative eQTL-based analyses reveal the biology of breast cancer risk loci. </w:t>
        </w:r>
        <w:r w:rsidR="00A6337A" w:rsidRPr="00CF7350">
          <w:rPr>
            <w:rFonts w:ascii="Arial" w:hAnsi="Arial" w:cs="Arial"/>
            <w:i/>
            <w:sz w:val="22"/>
            <w:szCs w:val="22"/>
          </w:rPr>
          <w:t>Cell</w:t>
        </w:r>
        <w:r w:rsidR="00A6337A" w:rsidRPr="00CF7350">
          <w:rPr>
            <w:rFonts w:ascii="Arial" w:hAnsi="Arial" w:cs="Arial"/>
            <w:sz w:val="22"/>
            <w:szCs w:val="22"/>
          </w:rPr>
          <w:t xml:space="preserve"> 152, 633-41, PMCID: 23374354.</w:t>
        </w:r>
        <w:r w:rsidR="00A6337A" w:rsidRPr="00CF7350">
          <w:rPr>
            <w:rFonts w:ascii="Arial" w:hAnsi="Arial" w:cs="Arial"/>
            <w:sz w:val="22"/>
            <w:szCs w:val="22"/>
          </w:rPr>
          <w:cr/>
        </w:r>
        <w:r w:rsidR="00A6337A" w:rsidRPr="00E1436E">
          <w:rPr>
            <w:rFonts w:ascii="Arial" w:hAnsi="Arial" w:cs="Arial"/>
            <w:b/>
            <w:rPrChange w:id="557" w:author="Mark Gerstein" w:date="2014-01-17T00:46:00Z">
              <w:rPr>
                <w:rFonts w:ascii="Arial" w:hAnsi="Arial" w:cs="Arial"/>
                <w:sz w:val="22"/>
                <w:szCs w:val="22"/>
              </w:rPr>
            </w:rPrChange>
          </w:rPr>
          <w:t>19.</w:t>
        </w:r>
        <w:r w:rsidR="00A6337A" w:rsidRPr="00E1436E">
          <w:rPr>
            <w:rFonts w:ascii="Arial" w:hAnsi="Arial" w:cs="Arial"/>
            <w:b/>
            <w:rPrChange w:id="558" w:author="Mark Gerstein" w:date="2014-01-17T00:46:00Z">
              <w:rPr>
                <w:rFonts w:ascii="Arial" w:hAnsi="Arial" w:cs="Arial"/>
                <w:sz w:val="22"/>
                <w:szCs w:val="22"/>
              </w:rPr>
            </w:rPrChange>
          </w:rPr>
          <w:tab/>
        </w:r>
        <w:r w:rsidR="00A6337A" w:rsidRPr="00CF7350">
          <w:rPr>
            <w:rFonts w:ascii="Arial" w:hAnsi="Arial" w:cs="Arial"/>
            <w:sz w:val="22"/>
            <w:szCs w:val="22"/>
          </w:rPr>
          <w:t xml:space="preserve">Huang, F. W., Hodis, E., Xu, M. J., Kryukov, G. V., Chin, L., &amp; Garraway, L. A. (2013) Highly recurrent TERT promoter mutations in human melanoma. </w:t>
        </w:r>
        <w:r w:rsidR="00A6337A" w:rsidRPr="00CF7350">
          <w:rPr>
            <w:rFonts w:ascii="Arial" w:hAnsi="Arial" w:cs="Arial"/>
            <w:i/>
            <w:sz w:val="22"/>
            <w:szCs w:val="22"/>
          </w:rPr>
          <w:t>Science</w:t>
        </w:r>
        <w:r w:rsidR="00A6337A" w:rsidRPr="00CF7350">
          <w:rPr>
            <w:rFonts w:ascii="Arial" w:hAnsi="Arial" w:cs="Arial"/>
            <w:sz w:val="22"/>
            <w:szCs w:val="22"/>
          </w:rPr>
          <w:t xml:space="preserve"> 339, 957-9, PMCID: 23348506.</w:t>
        </w:r>
        <w:r w:rsidR="00A6337A" w:rsidRPr="00CF7350">
          <w:rPr>
            <w:rFonts w:ascii="Arial" w:hAnsi="Arial" w:cs="Arial"/>
            <w:sz w:val="22"/>
            <w:szCs w:val="22"/>
          </w:rPr>
          <w:cr/>
          <w:t>20.</w:t>
        </w:r>
        <w:r w:rsidR="00A6337A" w:rsidRPr="00CF7350">
          <w:rPr>
            <w:rFonts w:ascii="Arial" w:hAnsi="Arial" w:cs="Arial"/>
            <w:sz w:val="22"/>
            <w:szCs w:val="22"/>
          </w:rPr>
          <w:tab/>
          <w:t xml:space="preserve">Horn, S., Figl, A., Rachakonda, P. S., Fischer, C., Sucker, A., Gast, A., Kadel, S., Moll, I., Nagore, E., Hemminki, K., Schadendorf, D., &amp; Kumar, R. (2013) TERT promoter mutations in familial and sporadic melanoma. </w:t>
        </w:r>
        <w:r w:rsidR="00A6337A" w:rsidRPr="00CF7350">
          <w:rPr>
            <w:rFonts w:ascii="Arial" w:hAnsi="Arial" w:cs="Arial"/>
            <w:i/>
            <w:sz w:val="22"/>
            <w:szCs w:val="22"/>
          </w:rPr>
          <w:t>Science</w:t>
        </w:r>
        <w:r w:rsidR="00A6337A" w:rsidRPr="00CF7350">
          <w:rPr>
            <w:rFonts w:ascii="Arial" w:hAnsi="Arial" w:cs="Arial"/>
            <w:sz w:val="22"/>
            <w:szCs w:val="22"/>
          </w:rPr>
          <w:t xml:space="preserve"> 339, 959-61, PMCID: 23348503.</w:t>
        </w:r>
        <w:r w:rsidR="00A6337A" w:rsidRPr="00CF7350">
          <w:rPr>
            <w:rFonts w:ascii="Arial" w:hAnsi="Arial" w:cs="Arial"/>
            <w:sz w:val="22"/>
            <w:szCs w:val="22"/>
          </w:rPr>
          <w:cr/>
        </w:r>
        <w:r w:rsidR="00A6337A" w:rsidRPr="00E1436E">
          <w:rPr>
            <w:rFonts w:ascii="Arial" w:hAnsi="Arial" w:cs="Arial"/>
            <w:b/>
            <w:rPrChange w:id="559" w:author="Mark Gerstein" w:date="2014-01-17T00:46:00Z">
              <w:rPr>
                <w:rFonts w:ascii="Arial" w:hAnsi="Arial" w:cs="Arial"/>
                <w:sz w:val="22"/>
                <w:szCs w:val="22"/>
              </w:rPr>
            </w:rPrChange>
          </w:rPr>
          <w:t>21.</w:t>
        </w:r>
        <w:r w:rsidR="00A6337A" w:rsidRPr="00E1436E">
          <w:rPr>
            <w:rFonts w:ascii="Arial" w:hAnsi="Arial" w:cs="Arial"/>
            <w:b/>
            <w:rPrChange w:id="560" w:author="Mark Gerstein" w:date="2014-01-17T00:46:00Z">
              <w:rPr>
                <w:rFonts w:ascii="Arial" w:hAnsi="Arial" w:cs="Arial"/>
                <w:sz w:val="22"/>
                <w:szCs w:val="22"/>
              </w:rPr>
            </w:rPrChange>
          </w:rPr>
          <w:tab/>
        </w:r>
        <w:r w:rsidR="00A6337A" w:rsidRPr="00CF7350">
          <w:rPr>
            <w:rFonts w:ascii="Arial" w:hAnsi="Arial" w:cs="Arial"/>
            <w:sz w:val="22"/>
            <w:szCs w:val="22"/>
          </w:rPr>
          <w:t xml:space="preserve">Tournamille, C., Colin, Y., Cartron, J. P., &amp; Le Van Kim, C. (1995) Disruption of a GATA motif in the Duffy gene promoter abolishes erythroid gene expression in Duffy-negative individuals. </w:t>
        </w:r>
        <w:r w:rsidR="00A6337A" w:rsidRPr="00CF7350">
          <w:rPr>
            <w:rFonts w:ascii="Arial" w:hAnsi="Arial" w:cs="Arial"/>
            <w:i/>
            <w:sz w:val="22"/>
            <w:szCs w:val="22"/>
          </w:rPr>
          <w:t>Nat Genet</w:t>
        </w:r>
        <w:r w:rsidR="00A6337A" w:rsidRPr="00CF7350">
          <w:rPr>
            <w:rFonts w:ascii="Arial" w:hAnsi="Arial" w:cs="Arial"/>
            <w:sz w:val="22"/>
            <w:szCs w:val="22"/>
          </w:rPr>
          <w:t xml:space="preserve"> 10, 224-8, PMCID: 7663520.</w:t>
        </w:r>
        <w:r w:rsidR="00A6337A" w:rsidRPr="00CF7350">
          <w:rPr>
            <w:rFonts w:ascii="Arial" w:hAnsi="Arial" w:cs="Arial"/>
            <w:sz w:val="22"/>
            <w:szCs w:val="22"/>
          </w:rPr>
          <w:cr/>
        </w:r>
        <w:r w:rsidR="00A6337A" w:rsidRPr="00E1436E">
          <w:rPr>
            <w:rFonts w:ascii="Arial" w:hAnsi="Arial" w:cs="Arial"/>
            <w:b/>
            <w:rPrChange w:id="561" w:author="Mark Gerstein" w:date="2014-01-17T00:46:00Z">
              <w:rPr>
                <w:rFonts w:ascii="Arial" w:hAnsi="Arial" w:cs="Arial"/>
                <w:sz w:val="22"/>
                <w:szCs w:val="22"/>
              </w:rPr>
            </w:rPrChange>
          </w:rPr>
          <w:t>22.</w:t>
        </w:r>
        <w:r w:rsidR="00A6337A" w:rsidRPr="00E1436E">
          <w:rPr>
            <w:rFonts w:ascii="Arial" w:hAnsi="Arial" w:cs="Arial"/>
            <w:b/>
            <w:rPrChange w:id="562" w:author="Mark Gerstein" w:date="2014-01-17T00:46:00Z">
              <w:rPr>
                <w:rFonts w:ascii="Arial" w:hAnsi="Arial" w:cs="Arial"/>
                <w:sz w:val="22"/>
                <w:szCs w:val="22"/>
              </w:rPr>
            </w:rPrChange>
          </w:rPr>
          <w:tab/>
        </w:r>
        <w:r w:rsidR="00A6337A" w:rsidRPr="00CF7350">
          <w:rPr>
            <w:rFonts w:ascii="Arial" w:hAnsi="Arial" w:cs="Arial"/>
            <w:sz w:val="22"/>
            <w:szCs w:val="22"/>
          </w:rPr>
          <w:t xml:space="preserve">McCarroll, S. A., Huett, A., Kuballa, P., Chilewski, S. D., Landry, A., Goyette, P., Zody, M. C., Hall, J. L., Brant, S. R., Cho, J. H., Duerr, R. H., Silverberg, M. S., Taylor, K. D., Rioux, J. D., Altshuler, D., Daly, M. J., &amp; Xavier, R. J. (2008) Deletion polymorphism upstream of IRGM associated with altered IRGM expression and Crohn's disease. </w:t>
        </w:r>
        <w:r w:rsidR="00A6337A" w:rsidRPr="00CF7350">
          <w:rPr>
            <w:rFonts w:ascii="Arial" w:hAnsi="Arial" w:cs="Arial"/>
            <w:i/>
            <w:sz w:val="22"/>
            <w:szCs w:val="22"/>
          </w:rPr>
          <w:t>Nat Genet</w:t>
        </w:r>
        <w:r w:rsidR="00A6337A" w:rsidRPr="00CF7350">
          <w:rPr>
            <w:rFonts w:ascii="Arial" w:hAnsi="Arial" w:cs="Arial"/>
            <w:sz w:val="22"/>
            <w:szCs w:val="22"/>
          </w:rPr>
          <w:t xml:space="preserve"> 40, 1107-12, PMCID: 19165925.</w:t>
        </w:r>
        <w:r w:rsidR="00A6337A" w:rsidRPr="00CF7350">
          <w:rPr>
            <w:rFonts w:ascii="Arial" w:hAnsi="Arial" w:cs="Arial"/>
            <w:sz w:val="22"/>
            <w:szCs w:val="22"/>
          </w:rPr>
          <w:cr/>
        </w:r>
        <w:r w:rsidR="00A6337A" w:rsidRPr="00E1436E">
          <w:rPr>
            <w:rFonts w:ascii="Arial" w:hAnsi="Arial" w:cs="Arial"/>
            <w:b/>
            <w:rPrChange w:id="563" w:author="Mark Gerstein" w:date="2014-01-17T00:46:00Z">
              <w:rPr>
                <w:rFonts w:ascii="Arial" w:hAnsi="Arial" w:cs="Arial"/>
                <w:sz w:val="22"/>
                <w:szCs w:val="22"/>
              </w:rPr>
            </w:rPrChange>
          </w:rPr>
          <w:t>23.</w:t>
        </w:r>
        <w:r w:rsidR="00A6337A" w:rsidRPr="00E1436E">
          <w:rPr>
            <w:rFonts w:ascii="Arial" w:hAnsi="Arial" w:cs="Arial"/>
            <w:b/>
            <w:rPrChange w:id="564" w:author="Mark Gerstein" w:date="2014-01-17T00:46:00Z">
              <w:rPr>
                <w:rFonts w:ascii="Arial" w:hAnsi="Arial" w:cs="Arial"/>
                <w:sz w:val="22"/>
                <w:szCs w:val="22"/>
              </w:rPr>
            </w:rPrChange>
          </w:rPr>
          <w:tab/>
        </w:r>
        <w:r w:rsidR="00A6337A" w:rsidRPr="00CF7350">
          <w:rPr>
            <w:rFonts w:ascii="Arial" w:hAnsi="Arial" w:cs="Arial"/>
            <w:sz w:val="22"/>
            <w:szCs w:val="22"/>
          </w:rPr>
          <w:t xml:space="preserve">Verlaan, D. J., Ge, B., Grundberg, E., Hoberman, R., Lam, K. C. L., Koka, V., Dias, J., Gurd, S., Martin, N. W., Mallmin, H., Nilsson, O., Harmsen, E., Dewar, K., Kwan, T., &amp; Pastinen, T. (2009) Targeted screening of cis-regulatory variation in human haplotypes. </w:t>
        </w:r>
        <w:r w:rsidR="00A6337A" w:rsidRPr="00CF7350">
          <w:rPr>
            <w:rFonts w:ascii="Arial" w:hAnsi="Arial" w:cs="Arial"/>
            <w:i/>
            <w:sz w:val="22"/>
            <w:szCs w:val="22"/>
          </w:rPr>
          <w:t>Genome Res</w:t>
        </w:r>
        <w:r w:rsidR="00A6337A" w:rsidRPr="00CF7350">
          <w:rPr>
            <w:rFonts w:ascii="Arial" w:hAnsi="Arial" w:cs="Arial"/>
            <w:sz w:val="22"/>
            <w:szCs w:val="22"/>
          </w:rPr>
          <w:t xml:space="preserve"> 19, 118-27, PMCID: 18971308.</w:t>
        </w:r>
        <w:r w:rsidR="00A6337A" w:rsidRPr="00CF7350">
          <w:rPr>
            <w:rFonts w:ascii="Arial" w:hAnsi="Arial" w:cs="Arial"/>
            <w:sz w:val="22"/>
            <w:szCs w:val="22"/>
          </w:rPr>
          <w:cr/>
        </w:r>
        <w:r w:rsidR="00A6337A" w:rsidRPr="00E1436E">
          <w:rPr>
            <w:rFonts w:ascii="Arial" w:hAnsi="Arial" w:cs="Arial"/>
            <w:b/>
            <w:rPrChange w:id="565" w:author="Mark Gerstein" w:date="2014-01-17T00:46:00Z">
              <w:rPr>
                <w:rFonts w:ascii="Arial" w:hAnsi="Arial" w:cs="Arial"/>
                <w:sz w:val="22"/>
                <w:szCs w:val="22"/>
              </w:rPr>
            </w:rPrChange>
          </w:rPr>
          <w:t>24.</w:t>
        </w:r>
        <w:r w:rsidR="00A6337A" w:rsidRPr="00E1436E">
          <w:rPr>
            <w:rFonts w:ascii="Arial" w:hAnsi="Arial" w:cs="Arial"/>
            <w:b/>
            <w:rPrChange w:id="566" w:author="Mark Gerstein" w:date="2014-01-17T00:46:00Z">
              <w:rPr>
                <w:rFonts w:ascii="Arial" w:hAnsi="Arial" w:cs="Arial"/>
                <w:sz w:val="22"/>
                <w:szCs w:val="22"/>
              </w:rPr>
            </w:rPrChange>
          </w:rPr>
          <w:tab/>
        </w:r>
        <w:r w:rsidR="00A6337A" w:rsidRPr="00CF7350">
          <w:rPr>
            <w:rFonts w:ascii="Arial" w:hAnsi="Arial" w:cs="Arial"/>
            <w:sz w:val="22"/>
            <w:szCs w:val="22"/>
          </w:rPr>
          <w:t>Kasowski, M., Grubert, F., Heffelfinger, C., Hariharan, M., Asabere, A., Waszak, S. M., Habegger, L., Rozowsky, J., Shi, M., Urban, A. E., Hong, M</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Y., Karczewski, K. J., Huber, W., Weissman, S. M., Gerstein, M. B., Korbel, J. O., &amp; Snyder, M. (2010) Variation in transcription factor binding among humans. </w:t>
        </w:r>
        <w:r w:rsidR="00A6337A" w:rsidRPr="00CF7350">
          <w:rPr>
            <w:rFonts w:ascii="Arial" w:hAnsi="Arial" w:cs="Arial"/>
            <w:i/>
            <w:sz w:val="22"/>
            <w:szCs w:val="22"/>
          </w:rPr>
          <w:t>Science</w:t>
        </w:r>
        <w:r w:rsidR="00A6337A" w:rsidRPr="00CF7350">
          <w:rPr>
            <w:rFonts w:ascii="Arial" w:hAnsi="Arial" w:cs="Arial"/>
            <w:sz w:val="22"/>
            <w:szCs w:val="22"/>
          </w:rPr>
          <w:t xml:space="preserve"> 328, 232-5, PMCID: 20299548.</w:t>
        </w:r>
        <w:r w:rsidR="00A6337A" w:rsidRPr="00CF7350">
          <w:rPr>
            <w:rFonts w:ascii="Arial" w:hAnsi="Arial" w:cs="Arial"/>
            <w:sz w:val="22"/>
            <w:szCs w:val="22"/>
          </w:rPr>
          <w:cr/>
        </w:r>
        <w:r w:rsidR="00A6337A" w:rsidRPr="00E1436E">
          <w:rPr>
            <w:rFonts w:ascii="Arial" w:hAnsi="Arial" w:cs="Arial"/>
            <w:b/>
            <w:rPrChange w:id="567" w:author="Mark Gerstein" w:date="2014-01-17T00:46:00Z">
              <w:rPr>
                <w:rFonts w:ascii="Arial" w:hAnsi="Arial" w:cs="Arial"/>
                <w:sz w:val="22"/>
                <w:szCs w:val="22"/>
              </w:rPr>
            </w:rPrChange>
          </w:rPr>
          <w:t>25.</w:t>
        </w:r>
        <w:r w:rsidR="00A6337A" w:rsidRPr="00E1436E">
          <w:rPr>
            <w:rFonts w:ascii="Arial" w:hAnsi="Arial" w:cs="Arial"/>
            <w:b/>
            <w:rPrChange w:id="568" w:author="Mark Gerstein" w:date="2014-01-17T00:46:00Z">
              <w:rPr>
                <w:rFonts w:ascii="Arial" w:hAnsi="Arial" w:cs="Arial"/>
                <w:sz w:val="22"/>
                <w:szCs w:val="22"/>
              </w:rPr>
            </w:rPrChange>
          </w:rPr>
          <w:tab/>
        </w:r>
        <w:r w:rsidR="00A6337A" w:rsidRPr="00CF7350">
          <w:rPr>
            <w:rFonts w:ascii="Arial" w:hAnsi="Arial" w:cs="Arial"/>
            <w:sz w:val="22"/>
            <w:szCs w:val="22"/>
          </w:rPr>
          <w:t xml:space="preserve">Banerjee, S., Oldridge, D., Poptsova, M., Hussain, W. M., Chakravarty, D., &amp; Demichelis, F. (2011) A computational framework discovers new copy number variants with functional importance. </w:t>
        </w:r>
        <w:r w:rsidR="00A6337A" w:rsidRPr="00CF7350">
          <w:rPr>
            <w:rFonts w:ascii="Arial" w:hAnsi="Arial" w:cs="Arial"/>
            <w:i/>
            <w:sz w:val="22"/>
            <w:szCs w:val="22"/>
          </w:rPr>
          <w:t>PLoS One</w:t>
        </w:r>
        <w:r w:rsidR="00A6337A" w:rsidRPr="00CF7350">
          <w:rPr>
            <w:rFonts w:ascii="Arial" w:hAnsi="Arial" w:cs="Arial"/>
            <w:sz w:val="22"/>
            <w:szCs w:val="22"/>
          </w:rPr>
          <w:t xml:space="preserve"> 6, e17539, PMCID: 21479260.</w:t>
        </w:r>
        <w:r w:rsidR="00A6337A" w:rsidRPr="00CF7350">
          <w:rPr>
            <w:rFonts w:ascii="Arial" w:hAnsi="Arial" w:cs="Arial"/>
            <w:sz w:val="22"/>
            <w:szCs w:val="22"/>
          </w:rPr>
          <w:cr/>
        </w:r>
        <w:r w:rsidR="00A6337A" w:rsidRPr="00E1436E">
          <w:rPr>
            <w:rFonts w:ascii="Arial" w:hAnsi="Arial" w:cs="Arial"/>
            <w:b/>
            <w:rPrChange w:id="569" w:author="Mark Gerstein" w:date="2014-01-17T00:46:00Z">
              <w:rPr>
                <w:rFonts w:ascii="Arial" w:hAnsi="Arial" w:cs="Arial"/>
                <w:sz w:val="22"/>
                <w:szCs w:val="22"/>
              </w:rPr>
            </w:rPrChange>
          </w:rPr>
          <w:t>26.</w:t>
        </w:r>
        <w:r w:rsidR="00A6337A" w:rsidRPr="00E1436E">
          <w:rPr>
            <w:rFonts w:ascii="Arial" w:hAnsi="Arial" w:cs="Arial"/>
            <w:b/>
            <w:rPrChange w:id="570" w:author="Mark Gerstein" w:date="2014-01-17T00:46:00Z">
              <w:rPr>
                <w:rFonts w:ascii="Arial" w:hAnsi="Arial" w:cs="Arial"/>
                <w:sz w:val="22"/>
                <w:szCs w:val="22"/>
              </w:rPr>
            </w:rPrChange>
          </w:rPr>
          <w:tab/>
        </w:r>
        <w:r w:rsidR="00A6337A" w:rsidRPr="00CF7350">
          <w:rPr>
            <w:rFonts w:ascii="Arial" w:hAnsi="Arial" w:cs="Arial"/>
            <w:sz w:val="22"/>
            <w:szCs w:val="22"/>
          </w:rPr>
          <w:t xml:space="preserve">Schlattl, A., Anders, S., Waszak, S. M., Huber, W., &amp; Korbel, J. O. (2011) Relating CNVs to transcriptome data at fine resolution: assessment of the effect of variant size, type, and overlap with functional regions. </w:t>
        </w:r>
        <w:r w:rsidR="00A6337A" w:rsidRPr="00CF7350">
          <w:rPr>
            <w:rFonts w:ascii="Arial" w:hAnsi="Arial" w:cs="Arial"/>
            <w:i/>
            <w:sz w:val="22"/>
            <w:szCs w:val="22"/>
          </w:rPr>
          <w:t>Genome Res</w:t>
        </w:r>
        <w:r w:rsidR="00A6337A" w:rsidRPr="00CF7350">
          <w:rPr>
            <w:rFonts w:ascii="Arial" w:hAnsi="Arial" w:cs="Arial"/>
            <w:sz w:val="22"/>
            <w:szCs w:val="22"/>
          </w:rPr>
          <w:t xml:space="preserve"> 21, 2004-13, PMCID: 21862627.</w:t>
        </w:r>
        <w:r w:rsidR="00A6337A" w:rsidRPr="00CF7350">
          <w:rPr>
            <w:rFonts w:ascii="Arial" w:hAnsi="Arial" w:cs="Arial"/>
            <w:sz w:val="22"/>
            <w:szCs w:val="22"/>
          </w:rPr>
          <w:cr/>
        </w:r>
        <w:r w:rsidR="00A6337A" w:rsidRPr="00E1436E">
          <w:rPr>
            <w:rFonts w:ascii="Arial" w:hAnsi="Arial" w:cs="Arial"/>
            <w:b/>
            <w:rPrChange w:id="571" w:author="Mark Gerstein" w:date="2014-01-17T00:46:00Z">
              <w:rPr>
                <w:rFonts w:ascii="Arial" w:hAnsi="Arial" w:cs="Arial"/>
                <w:sz w:val="22"/>
                <w:szCs w:val="22"/>
              </w:rPr>
            </w:rPrChange>
          </w:rPr>
          <w:t>27.</w:t>
        </w:r>
        <w:r w:rsidR="00A6337A" w:rsidRPr="00E1436E">
          <w:rPr>
            <w:rFonts w:ascii="Arial" w:hAnsi="Arial" w:cs="Arial"/>
            <w:b/>
            <w:rPrChange w:id="572" w:author="Mark Gerstein" w:date="2014-01-17T00:46:00Z">
              <w:rPr>
                <w:rFonts w:ascii="Arial" w:hAnsi="Arial" w:cs="Arial"/>
                <w:sz w:val="22"/>
                <w:szCs w:val="22"/>
              </w:rPr>
            </w:rPrChange>
          </w:rPr>
          <w:tab/>
        </w:r>
        <w:r w:rsidR="00A6337A" w:rsidRPr="00CF7350">
          <w:rPr>
            <w:rFonts w:ascii="Arial" w:hAnsi="Arial" w:cs="Arial"/>
            <w:sz w:val="22"/>
            <w:szCs w:val="22"/>
          </w:rPr>
          <w:t>Harris, W. H. (1992) Will stress shielding limit the longevity of cemented femoral components of total hip replacement</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 </w:t>
        </w:r>
        <w:r w:rsidR="00A6337A" w:rsidRPr="00CF7350">
          <w:rPr>
            <w:rFonts w:ascii="Arial" w:hAnsi="Arial" w:cs="Arial"/>
            <w:i/>
            <w:sz w:val="22"/>
            <w:szCs w:val="22"/>
          </w:rPr>
          <w:t xml:space="preserve">Clin Orthop Relat </w:t>
        </w:r>
        <w:proofErr w:type="gramStart"/>
        <w:r w:rsidR="00A6337A" w:rsidRPr="00CF7350">
          <w:rPr>
            <w:rFonts w:ascii="Arial" w:hAnsi="Arial" w:cs="Arial"/>
            <w:i/>
            <w:sz w:val="22"/>
            <w:szCs w:val="22"/>
          </w:rPr>
          <w:t>Res</w:t>
        </w:r>
        <w:r w:rsidR="00A6337A" w:rsidRPr="00CF7350">
          <w:rPr>
            <w:rFonts w:ascii="Arial" w:hAnsi="Arial" w:cs="Arial"/>
            <w:sz w:val="22"/>
            <w:szCs w:val="22"/>
          </w:rPr>
          <w:t xml:space="preserve"> ,</w:t>
        </w:r>
        <w:proofErr w:type="gramEnd"/>
        <w:r w:rsidR="00A6337A" w:rsidRPr="00CF7350">
          <w:rPr>
            <w:rFonts w:ascii="Arial" w:hAnsi="Arial" w:cs="Arial"/>
            <w:sz w:val="22"/>
            <w:szCs w:val="22"/>
          </w:rPr>
          <w:t xml:space="preserve"> 120-3, PMCID: 1728997.</w:t>
        </w:r>
        <w:r w:rsidR="00A6337A" w:rsidRPr="00CF7350">
          <w:rPr>
            <w:rFonts w:ascii="Arial" w:hAnsi="Arial" w:cs="Arial"/>
            <w:sz w:val="22"/>
            <w:szCs w:val="22"/>
          </w:rPr>
          <w:cr/>
        </w:r>
        <w:r w:rsidR="00A6337A" w:rsidRPr="00E1436E">
          <w:rPr>
            <w:rFonts w:ascii="Arial" w:hAnsi="Arial" w:cs="Arial"/>
            <w:b/>
            <w:rPrChange w:id="573" w:author="Mark Gerstein" w:date="2014-01-17T00:46:00Z">
              <w:rPr>
                <w:rFonts w:ascii="Arial" w:hAnsi="Arial" w:cs="Arial"/>
                <w:sz w:val="22"/>
                <w:szCs w:val="22"/>
              </w:rPr>
            </w:rPrChange>
          </w:rPr>
          <w:t>28.</w:t>
        </w:r>
        <w:r w:rsidR="00A6337A" w:rsidRPr="00E1436E">
          <w:rPr>
            <w:rFonts w:ascii="Arial" w:hAnsi="Arial" w:cs="Arial"/>
            <w:b/>
            <w:rPrChange w:id="574" w:author="Mark Gerstein" w:date="2014-01-17T00:46:00Z">
              <w:rPr>
                <w:rFonts w:ascii="Arial" w:hAnsi="Arial" w:cs="Arial"/>
                <w:sz w:val="22"/>
                <w:szCs w:val="22"/>
              </w:rPr>
            </w:rPrChange>
          </w:rPr>
          <w:tab/>
        </w:r>
        <w:r w:rsidR="00A6337A" w:rsidRPr="00CF7350">
          <w:rPr>
            <w:rFonts w:ascii="Arial" w:hAnsi="Arial" w:cs="Arial"/>
            <w:sz w:val="22"/>
            <w:szCs w:val="22"/>
          </w:rPr>
          <w:t xml:space="preserve">Hindorff, L. A., Sethupathy, P., Junkins, H. A., Ramos, E. M., Mehta, J. P., Collins, F. S., &amp; Manolio, T. A. (2009) Potential etiologic and functional implications of genome-wide association loci for human diseases and traits.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106, 9362-7, PMCID: 19474294.</w:t>
        </w:r>
        <w:r w:rsidR="00A6337A" w:rsidRPr="00CF7350">
          <w:rPr>
            <w:rFonts w:ascii="Arial" w:hAnsi="Arial" w:cs="Arial"/>
            <w:sz w:val="22"/>
            <w:szCs w:val="22"/>
          </w:rPr>
          <w:cr/>
        </w:r>
        <w:r w:rsidR="00A6337A" w:rsidRPr="00E1436E">
          <w:rPr>
            <w:rFonts w:ascii="Arial" w:hAnsi="Arial" w:cs="Arial"/>
            <w:b/>
            <w:rPrChange w:id="575" w:author="Mark Gerstein" w:date="2014-01-17T00:46:00Z">
              <w:rPr>
                <w:rFonts w:ascii="Arial" w:hAnsi="Arial" w:cs="Arial"/>
                <w:sz w:val="22"/>
                <w:szCs w:val="22"/>
              </w:rPr>
            </w:rPrChange>
          </w:rPr>
          <w:t>29.</w:t>
        </w:r>
        <w:r w:rsidR="00A6337A" w:rsidRPr="00E1436E">
          <w:rPr>
            <w:rFonts w:ascii="Arial" w:hAnsi="Arial" w:cs="Arial"/>
            <w:b/>
            <w:rPrChange w:id="576" w:author="Mark Gerstein" w:date="2014-01-17T00:46:00Z">
              <w:rPr>
                <w:rFonts w:ascii="Arial" w:hAnsi="Arial" w:cs="Arial"/>
                <w:sz w:val="22"/>
                <w:szCs w:val="22"/>
              </w:rPr>
            </w:rPrChange>
          </w:rPr>
          <w:tab/>
        </w:r>
        <w:r w:rsidR="00A6337A" w:rsidRPr="00CF7350">
          <w:rPr>
            <w:rFonts w:ascii="Arial" w:hAnsi="Arial" w:cs="Arial"/>
            <w:sz w:val="22"/>
            <w:szCs w:val="22"/>
          </w:rPr>
          <w:t xml:space="preserve">Visscher, P. M., Brown, M. A., McCarthy, M. I., &amp; Yang, J. (2012) Five years of GWAS discovery. </w:t>
        </w:r>
        <w:r w:rsidR="00A6337A" w:rsidRPr="00CF7350">
          <w:rPr>
            <w:rFonts w:ascii="Arial" w:hAnsi="Arial" w:cs="Arial"/>
            <w:i/>
            <w:sz w:val="22"/>
            <w:szCs w:val="22"/>
          </w:rPr>
          <w:t>Am J Hum Genet</w:t>
        </w:r>
        <w:r w:rsidR="00A6337A" w:rsidRPr="00CF7350">
          <w:rPr>
            <w:rFonts w:ascii="Arial" w:hAnsi="Arial" w:cs="Arial"/>
            <w:sz w:val="22"/>
            <w:szCs w:val="22"/>
          </w:rPr>
          <w:t xml:space="preserve"> 90, 7-24, PMCID: 22243964.</w:t>
        </w:r>
        <w:r w:rsidR="00A6337A" w:rsidRPr="00CF7350">
          <w:rPr>
            <w:rFonts w:ascii="Arial" w:hAnsi="Arial" w:cs="Arial"/>
            <w:sz w:val="22"/>
            <w:szCs w:val="22"/>
          </w:rPr>
          <w:cr/>
        </w:r>
        <w:r w:rsidR="00A6337A" w:rsidRPr="00E1436E">
          <w:rPr>
            <w:rFonts w:ascii="Arial" w:hAnsi="Arial" w:cs="Arial"/>
            <w:b/>
            <w:rPrChange w:id="577" w:author="Mark Gerstein" w:date="2014-01-17T00:50:00Z">
              <w:rPr>
                <w:rFonts w:ascii="Arial" w:hAnsi="Arial" w:cs="Arial"/>
                <w:sz w:val="22"/>
                <w:szCs w:val="22"/>
              </w:rPr>
            </w:rPrChange>
          </w:rPr>
          <w:t>30.</w:t>
        </w:r>
        <w:r w:rsidR="00A6337A" w:rsidRPr="00CF7350">
          <w:rPr>
            <w:rFonts w:ascii="Arial" w:hAnsi="Arial" w:cs="Arial"/>
            <w:sz w:val="22"/>
            <w:szCs w:val="22"/>
          </w:rPr>
          <w:tab/>
          <w:t>Pritchard, J. K. (2001) Are rare variants responsible for susceptibility to complex diseases</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 </w:t>
        </w:r>
        <w:r w:rsidR="00A6337A" w:rsidRPr="00CF7350">
          <w:rPr>
            <w:rFonts w:ascii="Arial" w:hAnsi="Arial" w:cs="Arial"/>
            <w:i/>
            <w:sz w:val="22"/>
            <w:szCs w:val="22"/>
          </w:rPr>
          <w:t>Am J Hum Genet</w:t>
        </w:r>
        <w:r w:rsidR="00A6337A" w:rsidRPr="00CF7350">
          <w:rPr>
            <w:rFonts w:ascii="Arial" w:hAnsi="Arial" w:cs="Arial"/>
            <w:sz w:val="22"/>
            <w:szCs w:val="22"/>
          </w:rPr>
          <w:t xml:space="preserve"> 69, 124-37, PMCID: 11404818.</w:t>
        </w:r>
        <w:r w:rsidR="00A6337A" w:rsidRPr="00CF7350">
          <w:rPr>
            <w:rFonts w:ascii="Arial" w:hAnsi="Arial" w:cs="Arial"/>
            <w:sz w:val="22"/>
            <w:szCs w:val="22"/>
          </w:rPr>
          <w:cr/>
        </w:r>
        <w:r w:rsidR="00A6337A" w:rsidRPr="00E1436E">
          <w:rPr>
            <w:rFonts w:ascii="Arial" w:hAnsi="Arial" w:cs="Arial"/>
            <w:b/>
            <w:rPrChange w:id="578" w:author="Mark Gerstein" w:date="2014-01-17T00:46:00Z">
              <w:rPr>
                <w:rFonts w:ascii="Arial" w:hAnsi="Arial" w:cs="Arial"/>
                <w:sz w:val="22"/>
                <w:szCs w:val="22"/>
              </w:rPr>
            </w:rPrChange>
          </w:rPr>
          <w:t>31.</w:t>
        </w:r>
        <w:r w:rsidR="00A6337A" w:rsidRPr="00E1436E">
          <w:rPr>
            <w:rFonts w:ascii="Arial" w:hAnsi="Arial" w:cs="Arial"/>
            <w:b/>
            <w:rPrChange w:id="579" w:author="Mark Gerstein" w:date="2014-01-17T00:46:00Z">
              <w:rPr>
                <w:rFonts w:ascii="Arial" w:hAnsi="Arial" w:cs="Arial"/>
                <w:sz w:val="22"/>
                <w:szCs w:val="22"/>
              </w:rPr>
            </w:rPrChange>
          </w:rPr>
          <w:tab/>
        </w:r>
        <w:r w:rsidR="00A6337A" w:rsidRPr="00CF7350">
          <w:rPr>
            <w:rFonts w:ascii="Arial" w:hAnsi="Arial" w:cs="Arial"/>
            <w:sz w:val="22"/>
            <w:szCs w:val="22"/>
          </w:rPr>
          <w:t xml:space="preserve">Bodmer, W. &amp; Tomlinson, I. (2010) Rare genetic variants and the risk of cancer. </w:t>
        </w:r>
        <w:r w:rsidR="00A6337A" w:rsidRPr="00CF7350">
          <w:rPr>
            <w:rFonts w:ascii="Arial" w:hAnsi="Arial" w:cs="Arial"/>
            <w:i/>
            <w:sz w:val="22"/>
            <w:szCs w:val="22"/>
          </w:rPr>
          <w:t>Curr Opin Genet Dev</w:t>
        </w:r>
        <w:r w:rsidR="00A6337A" w:rsidRPr="00CF7350">
          <w:rPr>
            <w:rFonts w:ascii="Arial" w:hAnsi="Arial" w:cs="Arial"/>
            <w:sz w:val="22"/>
            <w:szCs w:val="22"/>
          </w:rPr>
          <w:t xml:space="preserve"> 20, 262-7, PMCID: 20554195.</w:t>
        </w:r>
        <w:r w:rsidR="00A6337A" w:rsidRPr="00CF7350">
          <w:rPr>
            <w:rFonts w:ascii="Arial" w:hAnsi="Arial" w:cs="Arial"/>
            <w:sz w:val="22"/>
            <w:szCs w:val="22"/>
          </w:rPr>
          <w:cr/>
        </w:r>
        <w:r w:rsidR="00A6337A" w:rsidRPr="00E1436E">
          <w:rPr>
            <w:rFonts w:ascii="Arial" w:hAnsi="Arial" w:cs="Arial"/>
            <w:b/>
            <w:rPrChange w:id="580" w:author="Mark Gerstein" w:date="2014-01-17T00:46:00Z">
              <w:rPr>
                <w:rFonts w:ascii="Arial" w:hAnsi="Arial" w:cs="Arial"/>
                <w:sz w:val="22"/>
                <w:szCs w:val="22"/>
              </w:rPr>
            </w:rPrChange>
          </w:rPr>
          <w:t>32.</w:t>
        </w:r>
        <w:r w:rsidR="00A6337A" w:rsidRPr="00E1436E">
          <w:rPr>
            <w:rFonts w:ascii="Arial" w:hAnsi="Arial" w:cs="Arial"/>
            <w:b/>
            <w:rPrChange w:id="581" w:author="Mark Gerstein" w:date="2014-01-17T00:46:00Z">
              <w:rPr>
                <w:rFonts w:ascii="Arial" w:hAnsi="Arial" w:cs="Arial"/>
                <w:sz w:val="22"/>
                <w:szCs w:val="22"/>
              </w:rPr>
            </w:rPrChange>
          </w:rPr>
          <w:tab/>
        </w:r>
        <w:r w:rsidR="00A6337A" w:rsidRPr="00CF7350">
          <w:rPr>
            <w:rFonts w:ascii="Arial" w:hAnsi="Arial" w:cs="Arial"/>
            <w:sz w:val="22"/>
            <w:szCs w:val="22"/>
          </w:rPr>
          <w:t xml:space="preserve">Sodha, N., Mantoni, T. S., Tavtigian, S. V., Eeles, R., &amp; Garrett, M. D. (2006) Rare germ line CHEK2 variants identified in breast cancer families encode proteins that show impaired activation. </w:t>
        </w:r>
        <w:r w:rsidR="00A6337A" w:rsidRPr="00CF7350">
          <w:rPr>
            <w:rFonts w:ascii="Arial" w:hAnsi="Arial" w:cs="Arial"/>
            <w:i/>
            <w:sz w:val="22"/>
            <w:szCs w:val="22"/>
          </w:rPr>
          <w:t>Cancer Res</w:t>
        </w:r>
        <w:r w:rsidR="00A6337A" w:rsidRPr="00CF7350">
          <w:rPr>
            <w:rFonts w:ascii="Arial" w:hAnsi="Arial" w:cs="Arial"/>
            <w:sz w:val="22"/>
            <w:szCs w:val="22"/>
          </w:rPr>
          <w:t xml:space="preserve"> 66, 8966-70, PMCID: 16982735.</w:t>
        </w:r>
        <w:r w:rsidR="00A6337A" w:rsidRPr="00CF7350">
          <w:rPr>
            <w:rFonts w:ascii="Arial" w:hAnsi="Arial" w:cs="Arial"/>
            <w:sz w:val="22"/>
            <w:szCs w:val="22"/>
          </w:rPr>
          <w:cr/>
        </w:r>
        <w:r w:rsidR="00A6337A" w:rsidRPr="00E1436E">
          <w:rPr>
            <w:rFonts w:ascii="Arial" w:hAnsi="Arial" w:cs="Arial"/>
            <w:b/>
            <w:rPrChange w:id="582" w:author="Mark Gerstein" w:date="2014-01-17T00:46:00Z">
              <w:rPr>
                <w:rFonts w:ascii="Arial" w:hAnsi="Arial" w:cs="Arial"/>
                <w:sz w:val="22"/>
                <w:szCs w:val="22"/>
              </w:rPr>
            </w:rPrChange>
          </w:rPr>
          <w:t>33.</w:t>
        </w:r>
        <w:r w:rsidR="00A6337A" w:rsidRPr="00E1436E">
          <w:rPr>
            <w:rFonts w:ascii="Arial" w:hAnsi="Arial" w:cs="Arial"/>
            <w:b/>
            <w:rPrChange w:id="583" w:author="Mark Gerstein" w:date="2014-01-17T00:46:00Z">
              <w:rPr>
                <w:rFonts w:ascii="Arial" w:hAnsi="Arial" w:cs="Arial"/>
                <w:sz w:val="22"/>
                <w:szCs w:val="22"/>
              </w:rPr>
            </w:rPrChange>
          </w:rPr>
          <w:tab/>
        </w:r>
        <w:r w:rsidR="00A6337A" w:rsidRPr="00CF7350">
          <w:rPr>
            <w:rFonts w:ascii="Arial" w:hAnsi="Arial" w:cs="Arial"/>
            <w:sz w:val="22"/>
            <w:szCs w:val="22"/>
          </w:rPr>
          <w:t xml:space="preserve">Tischkowitz, M., Capanu, M., Sabbaghian, N., Li, L., Liang, X., Vallée, M. P., Tavtigian, S. V., Concannon, P., Foulkes, W. D., Bernstein, L., WECARE Study Collaborative Group, Bernstein, J. L., &amp; Begg, C. B. (2012) Rare germline mutations in PALB2 and breast cancer risk: a population-based study. </w:t>
        </w:r>
        <w:r w:rsidR="00A6337A" w:rsidRPr="00CF7350">
          <w:rPr>
            <w:rFonts w:ascii="Arial" w:hAnsi="Arial" w:cs="Arial"/>
            <w:i/>
            <w:sz w:val="22"/>
            <w:szCs w:val="22"/>
          </w:rPr>
          <w:t>Hum Mutat</w:t>
        </w:r>
        <w:r w:rsidR="00A6337A" w:rsidRPr="00CF7350">
          <w:rPr>
            <w:rFonts w:ascii="Arial" w:hAnsi="Arial" w:cs="Arial"/>
            <w:sz w:val="22"/>
            <w:szCs w:val="22"/>
          </w:rPr>
          <w:t xml:space="preserve"> 33, 674-80, PMCID: 22241545.</w:t>
        </w:r>
        <w:r w:rsidR="00A6337A" w:rsidRPr="00CF7350">
          <w:rPr>
            <w:rFonts w:ascii="Arial" w:hAnsi="Arial" w:cs="Arial"/>
            <w:sz w:val="22"/>
            <w:szCs w:val="22"/>
          </w:rPr>
          <w:cr/>
        </w:r>
        <w:r w:rsidR="00A6337A" w:rsidRPr="00E1436E">
          <w:rPr>
            <w:rFonts w:ascii="Arial" w:hAnsi="Arial" w:cs="Arial"/>
            <w:b/>
            <w:rPrChange w:id="584" w:author="Mark Gerstein" w:date="2014-01-17T00:46:00Z">
              <w:rPr>
                <w:rFonts w:ascii="Arial" w:hAnsi="Arial" w:cs="Arial"/>
                <w:sz w:val="22"/>
                <w:szCs w:val="22"/>
              </w:rPr>
            </w:rPrChange>
          </w:rPr>
          <w:t>34.</w:t>
        </w:r>
        <w:r w:rsidR="00A6337A" w:rsidRPr="00E1436E">
          <w:rPr>
            <w:rFonts w:ascii="Arial" w:hAnsi="Arial" w:cs="Arial"/>
            <w:b/>
            <w:rPrChange w:id="585" w:author="Mark Gerstein" w:date="2014-01-17T00:46:00Z">
              <w:rPr>
                <w:rFonts w:ascii="Arial" w:hAnsi="Arial" w:cs="Arial"/>
                <w:sz w:val="22"/>
                <w:szCs w:val="22"/>
              </w:rPr>
            </w:rPrChange>
          </w:rPr>
          <w:tab/>
        </w:r>
        <w:r w:rsidR="00A6337A" w:rsidRPr="00CF7350">
          <w:rPr>
            <w:rFonts w:ascii="Arial" w:hAnsi="Arial" w:cs="Arial"/>
            <w:sz w:val="22"/>
            <w:szCs w:val="22"/>
          </w:rPr>
          <w:t xml:space="preserve">Ewing, C. M., Ray, A. M., Lange, E. M., Zuhlke, K. A., Robbins, C. M., Tembe, W. D., Wiley, K. E., Isaacs, S. D., Johng, D., Wang, Y., Bizon, C., Yan, G., Gielzak, M., Partin, A. W., Shanmugam, V., Izatt, T., Sinari, S., Craig, D. W., Zheng, S. L., Walsh, P. C., Montie, J. E., Xu, J., Carpten, J. D., Isaacs, W. B., &amp; Cooney, K. A. (2012) Germline mutations in HOXB13 and prostate-cancer risk. </w:t>
        </w:r>
        <w:r w:rsidR="00A6337A" w:rsidRPr="00CF7350">
          <w:rPr>
            <w:rFonts w:ascii="Arial" w:hAnsi="Arial" w:cs="Arial"/>
            <w:i/>
            <w:sz w:val="22"/>
            <w:szCs w:val="22"/>
          </w:rPr>
          <w:t>N Engl J Med</w:t>
        </w:r>
        <w:r w:rsidR="00A6337A" w:rsidRPr="00CF7350">
          <w:rPr>
            <w:rFonts w:ascii="Arial" w:hAnsi="Arial" w:cs="Arial"/>
            <w:sz w:val="22"/>
            <w:szCs w:val="22"/>
          </w:rPr>
          <w:t xml:space="preserve"> 366, 141-9, PMCID: 22236224.</w:t>
        </w:r>
        <w:r w:rsidR="00A6337A" w:rsidRPr="00CF7350">
          <w:rPr>
            <w:rFonts w:ascii="Arial" w:hAnsi="Arial" w:cs="Arial"/>
            <w:sz w:val="22"/>
            <w:szCs w:val="22"/>
          </w:rPr>
          <w:cr/>
        </w:r>
        <w:r w:rsidR="00A6337A" w:rsidRPr="00E1436E">
          <w:rPr>
            <w:rFonts w:ascii="Arial" w:hAnsi="Arial" w:cs="Arial"/>
            <w:b/>
            <w:rPrChange w:id="586" w:author="Mark Gerstein" w:date="2014-01-17T00:46:00Z">
              <w:rPr>
                <w:rFonts w:ascii="Arial" w:hAnsi="Arial" w:cs="Arial"/>
                <w:sz w:val="22"/>
                <w:szCs w:val="22"/>
              </w:rPr>
            </w:rPrChange>
          </w:rPr>
          <w:t>35.</w:t>
        </w:r>
        <w:r w:rsidR="00A6337A" w:rsidRPr="00E1436E">
          <w:rPr>
            <w:rFonts w:ascii="Arial" w:hAnsi="Arial" w:cs="Arial"/>
            <w:b/>
            <w:rPrChange w:id="587" w:author="Mark Gerstein" w:date="2014-01-17T00:46:00Z">
              <w:rPr>
                <w:rFonts w:ascii="Arial" w:hAnsi="Arial" w:cs="Arial"/>
                <w:sz w:val="22"/>
                <w:szCs w:val="22"/>
              </w:rPr>
            </w:rPrChange>
          </w:rPr>
          <w:tab/>
        </w:r>
        <w:r w:rsidR="00A6337A" w:rsidRPr="00CF7350">
          <w:rPr>
            <w:rFonts w:ascii="Arial" w:hAnsi="Arial" w:cs="Arial"/>
            <w:sz w:val="22"/>
            <w:szCs w:val="22"/>
          </w:rPr>
          <w:t xml:space="preserve">Gudmundsson, J., Sulem, P., Gudbjartsson, D. F., Masson, G., Agnarsson, B. A., Benediktsdottir, K. R., Sigurdsson, A., Magnusson, O. T., Gudjonsson, S. A., Magnusdottir, D. N., Johannsdottir, H., Helgadottir, H. T., Stacey, S. N., Jonasdottir, A., Olafsdottir, S. B., Thorleifsson, G., Jonasson, J. G., Tryggvadottir, L., Navarrete, S., Fuertes, F., Helfand, B. T., Hu, Q., Csiki, I. E., Mates, I. N., Jinga, V., Aben, K. K. H., van Oort, I. M., Vermeulen, S. H., Donovan, J. L., Hamdy, F. C., Ng, C.-F., Chiu, P. K. F., Lau, K.-M., Ng, M. C. Y., Gulcher, J. R., Kong, A., Catalona, W. J., Mayordomo, J. I., Einarsson, G. V., Barkardottir, R. B., Jonsson, E., Mates, D., Neal, D. E., Kiemeney, L. A., Thorsteinsdottir, U., Rafnar, T., &amp; Stefansson, K. (2012) A study based on whole-genome sequencing yields a rare variant at 8q24 associated with prostate cancer. </w:t>
        </w:r>
        <w:r w:rsidR="00A6337A" w:rsidRPr="00CF7350">
          <w:rPr>
            <w:rFonts w:ascii="Arial" w:hAnsi="Arial" w:cs="Arial"/>
            <w:i/>
            <w:sz w:val="22"/>
            <w:szCs w:val="22"/>
          </w:rPr>
          <w:t>Nat Genet</w:t>
        </w:r>
        <w:r w:rsidR="00A6337A" w:rsidRPr="00CF7350">
          <w:rPr>
            <w:rFonts w:ascii="Arial" w:hAnsi="Arial" w:cs="Arial"/>
            <w:sz w:val="22"/>
            <w:szCs w:val="22"/>
          </w:rPr>
          <w:t xml:space="preserve"> 44, 1326-9, PMCID: 23104005.</w:t>
        </w:r>
        <w:r w:rsidR="00A6337A" w:rsidRPr="00CF7350">
          <w:rPr>
            <w:rFonts w:ascii="Arial" w:hAnsi="Arial" w:cs="Arial"/>
            <w:sz w:val="22"/>
            <w:szCs w:val="22"/>
          </w:rPr>
          <w:cr/>
        </w:r>
        <w:r w:rsidR="00A6337A" w:rsidRPr="00E1436E">
          <w:rPr>
            <w:rFonts w:ascii="Arial" w:hAnsi="Arial" w:cs="Arial"/>
            <w:b/>
            <w:rPrChange w:id="588" w:author="Mark Gerstein" w:date="2014-01-17T00:46:00Z">
              <w:rPr>
                <w:rFonts w:ascii="Arial" w:hAnsi="Arial" w:cs="Arial"/>
                <w:sz w:val="22"/>
                <w:szCs w:val="22"/>
              </w:rPr>
            </w:rPrChange>
          </w:rPr>
          <w:t>36.</w:t>
        </w:r>
        <w:r w:rsidR="00A6337A" w:rsidRPr="00E1436E">
          <w:rPr>
            <w:rFonts w:ascii="Arial" w:hAnsi="Arial" w:cs="Arial"/>
            <w:b/>
            <w:rPrChange w:id="589" w:author="Mark Gerstein" w:date="2014-01-17T00:46:00Z">
              <w:rPr>
                <w:rFonts w:ascii="Arial" w:hAnsi="Arial" w:cs="Arial"/>
                <w:sz w:val="22"/>
                <w:szCs w:val="22"/>
              </w:rPr>
            </w:rPrChange>
          </w:rPr>
          <w:tab/>
        </w:r>
        <w:r w:rsidR="00A6337A" w:rsidRPr="00CF7350">
          <w:rPr>
            <w:rFonts w:ascii="Arial" w:hAnsi="Arial" w:cs="Arial"/>
            <w:sz w:val="22"/>
            <w:szCs w:val="22"/>
          </w:rPr>
          <w:t xml:space="preserve">Rausch, T., Jones, D. T. W., Zapatka, M., Stütz, A. M., Zichner, T., Weischenfeldt, J., Jäger, N., Remke, M., Shih, D., Northcott, P. A., Pfaff, E., Tica, J., Wang, Q., Massimi, L., Witt, H., Bender, S., Pleier, S., Cin, H., Hawkins, C., Beck, C., von Deimling, A., Hans, V., Brors, B., Eils, R., Scheurlen, W., Blake, J., Benes, V., Kulozik, A. E., Witt, O., Martin, D., Zhang, C., Porat, R., Merino, D. M., Wasserman, J., Jabado, N., Fontebasso, A., Bullinger, L., Rücker, F. G., Döhner, K., Döhner, H., Koster, J., Molenaar, J. J., Versteeg, R., Kool, M., Tabori, U., Malkin, D., Korshunov, A., Taylor, M. D., Lichter, P., Pfister, S. M., &amp; Korbel, J. O. (2012) Genome sequencing of pediatric medulloblastoma links catastrophic DNA rearrangements with TP53 mutations. </w:t>
        </w:r>
        <w:r w:rsidR="00A6337A" w:rsidRPr="00CF7350">
          <w:rPr>
            <w:rFonts w:ascii="Arial" w:hAnsi="Arial" w:cs="Arial"/>
            <w:i/>
            <w:sz w:val="22"/>
            <w:szCs w:val="22"/>
          </w:rPr>
          <w:t>Cell</w:t>
        </w:r>
        <w:r w:rsidR="00A6337A" w:rsidRPr="00CF7350">
          <w:rPr>
            <w:rFonts w:ascii="Arial" w:hAnsi="Arial" w:cs="Arial"/>
            <w:sz w:val="22"/>
            <w:szCs w:val="22"/>
          </w:rPr>
          <w:t xml:space="preserve"> 148, 59-71, PMCID: 22265402.</w:t>
        </w:r>
        <w:r w:rsidR="00A6337A" w:rsidRPr="00CF7350">
          <w:rPr>
            <w:rFonts w:ascii="Arial" w:hAnsi="Arial" w:cs="Arial"/>
            <w:sz w:val="22"/>
            <w:szCs w:val="22"/>
          </w:rPr>
          <w:cr/>
        </w:r>
        <w:r w:rsidR="00A6337A" w:rsidRPr="00E1436E">
          <w:rPr>
            <w:rFonts w:ascii="Arial" w:hAnsi="Arial" w:cs="Arial"/>
            <w:b/>
            <w:rPrChange w:id="590" w:author="Mark Gerstein" w:date="2014-01-17T00:46:00Z">
              <w:rPr>
                <w:rFonts w:ascii="Arial" w:hAnsi="Arial" w:cs="Arial"/>
                <w:sz w:val="22"/>
                <w:szCs w:val="22"/>
              </w:rPr>
            </w:rPrChange>
          </w:rPr>
          <w:t>37.</w:t>
        </w:r>
        <w:r w:rsidR="00A6337A" w:rsidRPr="00E1436E">
          <w:rPr>
            <w:rFonts w:ascii="Arial" w:hAnsi="Arial" w:cs="Arial"/>
            <w:b/>
            <w:rPrChange w:id="591" w:author="Mark Gerstein" w:date="2014-01-17T00:46:00Z">
              <w:rPr>
                <w:rFonts w:ascii="Arial" w:hAnsi="Arial" w:cs="Arial"/>
                <w:sz w:val="22"/>
                <w:szCs w:val="22"/>
              </w:rPr>
            </w:rPrChange>
          </w:rPr>
          <w:tab/>
        </w:r>
        <w:r w:rsidR="00A6337A" w:rsidRPr="00CF7350">
          <w:rPr>
            <w:rFonts w:ascii="Arial" w:hAnsi="Arial" w:cs="Arial"/>
            <w:sz w:val="22"/>
            <w:szCs w:val="22"/>
          </w:rPr>
          <w:t xml:space="preserve">Guda, K., Moinova, H., He, J., Jamison, O., Ravi, L., Natale, L., Lutterbaugh, J., Lawrence, E., Lewis, S., Willson, J. K. V., Lowe, J. B., Wiesner, G. L., Parmigiani, G., Barnholtz-Sloan, J., Dawson, D. W., Velculescu, V. E., Kinzler, K. W., Papadopoulos, N., Vogelstein, B., Willis, J., Gerken, T. A., &amp; Markowitz, S. D. (2009) Inactivating germ-line and somatic mutations in polypeptide N-acetylgalactosaminyltransferase 12 in human colon cancers.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106, 12921-5, PMCID: 19617566.</w:t>
        </w:r>
        <w:r w:rsidR="00A6337A" w:rsidRPr="00CF7350">
          <w:rPr>
            <w:rFonts w:ascii="Arial" w:hAnsi="Arial" w:cs="Arial"/>
            <w:sz w:val="22"/>
            <w:szCs w:val="22"/>
          </w:rPr>
          <w:cr/>
        </w:r>
        <w:r w:rsidR="00A6337A" w:rsidRPr="00E1436E">
          <w:rPr>
            <w:rFonts w:ascii="Arial" w:hAnsi="Arial" w:cs="Arial"/>
            <w:b/>
            <w:rPrChange w:id="592" w:author="Mark Gerstein" w:date="2014-01-17T00:46:00Z">
              <w:rPr>
                <w:rFonts w:ascii="Arial" w:hAnsi="Arial" w:cs="Arial"/>
                <w:sz w:val="22"/>
                <w:szCs w:val="22"/>
              </w:rPr>
            </w:rPrChange>
          </w:rPr>
          <w:t>38.</w:t>
        </w:r>
        <w:r w:rsidR="00A6337A" w:rsidRPr="00E1436E">
          <w:rPr>
            <w:rFonts w:ascii="Arial" w:hAnsi="Arial" w:cs="Arial"/>
            <w:b/>
            <w:rPrChange w:id="593" w:author="Mark Gerstein" w:date="2014-01-17T00:46:00Z">
              <w:rPr>
                <w:rFonts w:ascii="Arial" w:hAnsi="Arial" w:cs="Arial"/>
                <w:sz w:val="22"/>
                <w:szCs w:val="22"/>
              </w:rPr>
            </w:rPrChange>
          </w:rPr>
          <w:tab/>
        </w:r>
        <w:r w:rsidR="00A6337A" w:rsidRPr="00CF7350">
          <w:rPr>
            <w:rFonts w:ascii="Arial" w:hAnsi="Arial" w:cs="Arial"/>
            <w:sz w:val="22"/>
            <w:szCs w:val="22"/>
          </w:rPr>
          <w:t xml:space="preserve">Ohmiya, N., Matsumoto, S., Yamamoto, H., Baranovskaya, S., Malkhosyan, S. R., &amp; Perucho, M. (2001) Germline and somatic mutations in hMSH6 and hMSH3 in gastrointestinal cancers of the microsatellite mutator phenotype. </w:t>
        </w:r>
        <w:r w:rsidR="00A6337A" w:rsidRPr="00CF7350">
          <w:rPr>
            <w:rFonts w:ascii="Arial" w:hAnsi="Arial" w:cs="Arial"/>
            <w:i/>
            <w:sz w:val="22"/>
            <w:szCs w:val="22"/>
          </w:rPr>
          <w:t>Gene</w:t>
        </w:r>
        <w:r w:rsidR="00A6337A" w:rsidRPr="00CF7350">
          <w:rPr>
            <w:rFonts w:ascii="Arial" w:hAnsi="Arial" w:cs="Arial"/>
            <w:sz w:val="22"/>
            <w:szCs w:val="22"/>
          </w:rPr>
          <w:t xml:space="preserve"> 272, 301-13, PMCID: 11470537.</w:t>
        </w:r>
        <w:r w:rsidR="00A6337A" w:rsidRPr="00CF7350">
          <w:rPr>
            <w:rFonts w:ascii="Arial" w:hAnsi="Arial" w:cs="Arial"/>
            <w:sz w:val="22"/>
            <w:szCs w:val="22"/>
          </w:rPr>
          <w:cr/>
        </w:r>
        <w:r w:rsidR="00A6337A" w:rsidRPr="00E1436E">
          <w:rPr>
            <w:rFonts w:ascii="Arial" w:hAnsi="Arial" w:cs="Arial"/>
            <w:b/>
            <w:rPrChange w:id="594" w:author="Mark Gerstein" w:date="2014-01-17T00:46:00Z">
              <w:rPr>
                <w:rFonts w:ascii="Arial" w:hAnsi="Arial" w:cs="Arial"/>
                <w:sz w:val="22"/>
                <w:szCs w:val="22"/>
              </w:rPr>
            </w:rPrChange>
          </w:rPr>
          <w:t>39.</w:t>
        </w:r>
        <w:r w:rsidR="00A6337A" w:rsidRPr="00E1436E">
          <w:rPr>
            <w:rFonts w:ascii="Arial" w:hAnsi="Arial" w:cs="Arial"/>
            <w:b/>
            <w:rPrChange w:id="595" w:author="Mark Gerstein" w:date="2014-01-17T00:46:00Z">
              <w:rPr>
                <w:rFonts w:ascii="Arial" w:hAnsi="Arial" w:cs="Arial"/>
                <w:sz w:val="22"/>
                <w:szCs w:val="22"/>
              </w:rPr>
            </w:rPrChange>
          </w:rPr>
          <w:tab/>
        </w:r>
        <w:r w:rsidR="00A6337A" w:rsidRPr="00CF7350">
          <w:rPr>
            <w:rFonts w:ascii="Arial" w:hAnsi="Arial" w:cs="Arial"/>
            <w:sz w:val="22"/>
            <w:szCs w:val="22"/>
          </w:rPr>
          <w:t xml:space="preserve">Wormald, S., Milla, L., &amp; O Connor, L. (2013) Association of candidate single nucleotide polymorphisms with somatic mutation of the epidermal growth factor receptor pathway. </w:t>
        </w:r>
        <w:r w:rsidR="00A6337A" w:rsidRPr="00CF7350">
          <w:rPr>
            <w:rFonts w:ascii="Arial" w:hAnsi="Arial" w:cs="Arial"/>
            <w:i/>
            <w:sz w:val="22"/>
            <w:szCs w:val="22"/>
          </w:rPr>
          <w:t>BMC Med Genomics</w:t>
        </w:r>
        <w:r w:rsidR="00A6337A" w:rsidRPr="00CF7350">
          <w:rPr>
            <w:rFonts w:ascii="Arial" w:hAnsi="Arial" w:cs="Arial"/>
            <w:sz w:val="22"/>
            <w:szCs w:val="22"/>
          </w:rPr>
          <w:t xml:space="preserve"> 6, 43, PMCID: 24152305.</w:t>
        </w:r>
        <w:r w:rsidR="00A6337A" w:rsidRPr="00CF7350">
          <w:rPr>
            <w:rFonts w:ascii="Arial" w:hAnsi="Arial" w:cs="Arial"/>
            <w:sz w:val="22"/>
            <w:szCs w:val="22"/>
          </w:rPr>
          <w:cr/>
        </w:r>
        <w:r w:rsidR="00A6337A" w:rsidRPr="00E1436E">
          <w:rPr>
            <w:rFonts w:ascii="Arial" w:hAnsi="Arial" w:cs="Arial"/>
            <w:b/>
            <w:rPrChange w:id="596" w:author="Mark Gerstein" w:date="2014-01-17T00:51:00Z">
              <w:rPr>
                <w:rFonts w:ascii="Arial" w:hAnsi="Arial" w:cs="Arial"/>
                <w:sz w:val="22"/>
                <w:szCs w:val="22"/>
              </w:rPr>
            </w:rPrChange>
          </w:rPr>
          <w:t>40.</w:t>
        </w:r>
        <w:r w:rsidR="00A6337A" w:rsidRPr="00CF7350">
          <w:rPr>
            <w:rFonts w:ascii="Arial" w:hAnsi="Arial" w:cs="Arial"/>
            <w:sz w:val="22"/>
            <w:szCs w:val="22"/>
          </w:rPr>
          <w:tab/>
          <w:t>http://epi.grants.cancer.gov/cgen/item/grant/grant-id-ca165862/</w:t>
        </w:r>
        <w:proofErr w:type="gramStart"/>
        <w:r w:rsidR="00A6337A" w:rsidRPr="00CF7350">
          <w:rPr>
            <w:rFonts w:ascii="Arial" w:hAnsi="Arial" w:cs="Arial"/>
            <w:sz w:val="22"/>
            <w:szCs w:val="22"/>
          </w:rPr>
          <w:t>?q</w:t>
        </w:r>
        <w:proofErr w:type="gramEnd"/>
        <w:r w:rsidR="00A6337A" w:rsidRPr="00CF7350">
          <w:rPr>
            <w:rFonts w:ascii="Arial" w:hAnsi="Arial" w:cs="Arial"/>
            <w:sz w:val="22"/>
            <w:szCs w:val="22"/>
          </w:rPr>
          <w:t xml:space="preserve">=Haiman%2C+Christopher&amp;grant_grant_funding_status=Active&amp;t=grant(CA165862) (Last accessed on 15th January 2014). </w:t>
        </w:r>
        <w:r w:rsidR="00A6337A" w:rsidRPr="00CF7350">
          <w:rPr>
            <w:rFonts w:ascii="Arial" w:hAnsi="Arial" w:cs="Arial"/>
            <w:sz w:val="22"/>
            <w:szCs w:val="22"/>
          </w:rPr>
          <w:cr/>
        </w:r>
        <w:r w:rsidR="00A6337A" w:rsidRPr="00E1436E">
          <w:rPr>
            <w:rFonts w:ascii="Arial" w:hAnsi="Arial" w:cs="Arial"/>
            <w:b/>
            <w:rPrChange w:id="597" w:author="Mark Gerstein" w:date="2014-01-17T00:46:00Z">
              <w:rPr>
                <w:rFonts w:ascii="Arial" w:hAnsi="Arial" w:cs="Arial"/>
                <w:sz w:val="22"/>
                <w:szCs w:val="22"/>
              </w:rPr>
            </w:rPrChange>
          </w:rPr>
          <w:t>41.</w:t>
        </w:r>
        <w:r w:rsidR="00A6337A" w:rsidRPr="00E1436E">
          <w:rPr>
            <w:rFonts w:ascii="Arial" w:hAnsi="Arial" w:cs="Arial"/>
            <w:b/>
            <w:rPrChange w:id="598" w:author="Mark Gerstein" w:date="2014-01-17T00:46:00Z">
              <w:rPr>
                <w:rFonts w:ascii="Arial" w:hAnsi="Arial" w:cs="Arial"/>
                <w:sz w:val="22"/>
                <w:szCs w:val="22"/>
              </w:rPr>
            </w:rPrChange>
          </w:rPr>
          <w:tab/>
        </w:r>
        <w:r w:rsidR="00A6337A" w:rsidRPr="00CF7350">
          <w:rPr>
            <w:rFonts w:ascii="Arial" w:hAnsi="Arial" w:cs="Arial"/>
            <w:sz w:val="22"/>
            <w:szCs w:val="22"/>
          </w:rPr>
          <w:t>http://epi.grants.cancer.gov/cgen/item/grant/grant-id-ca165862/</w:t>
        </w:r>
        <w:proofErr w:type="gramStart"/>
        <w:r w:rsidR="00A6337A" w:rsidRPr="00CF7350">
          <w:rPr>
            <w:rFonts w:ascii="Arial" w:hAnsi="Arial" w:cs="Arial"/>
            <w:sz w:val="22"/>
            <w:szCs w:val="22"/>
          </w:rPr>
          <w:t>?q</w:t>
        </w:r>
        <w:proofErr w:type="gramEnd"/>
        <w:r w:rsidR="00A6337A" w:rsidRPr="00CF7350">
          <w:rPr>
            <w:rFonts w:ascii="Arial" w:hAnsi="Arial" w:cs="Arial"/>
            <w:sz w:val="22"/>
            <w:szCs w:val="22"/>
          </w:rPr>
          <w:t>=Haiman%2C+Christopher&amp;grant_grant_funding_status=Active&amp;t=grant(CA161032)  (Last accessed on 15th January 2014).</w:t>
        </w:r>
        <w:r w:rsidR="00A6337A" w:rsidRPr="00CF7350">
          <w:rPr>
            <w:rFonts w:ascii="Arial" w:hAnsi="Arial" w:cs="Arial"/>
            <w:sz w:val="22"/>
            <w:szCs w:val="22"/>
          </w:rPr>
          <w:cr/>
        </w:r>
        <w:r w:rsidR="00A6337A" w:rsidRPr="00E1436E">
          <w:rPr>
            <w:rFonts w:ascii="Arial" w:hAnsi="Arial" w:cs="Arial"/>
            <w:b/>
            <w:rPrChange w:id="599" w:author="Mark Gerstein" w:date="2014-01-17T00:46:00Z">
              <w:rPr>
                <w:rFonts w:ascii="Arial" w:hAnsi="Arial" w:cs="Arial"/>
                <w:sz w:val="22"/>
                <w:szCs w:val="22"/>
              </w:rPr>
            </w:rPrChange>
          </w:rPr>
          <w:t>42.</w:t>
        </w:r>
        <w:r w:rsidR="00A6337A" w:rsidRPr="00E1436E">
          <w:rPr>
            <w:rFonts w:ascii="Arial" w:hAnsi="Arial" w:cs="Arial"/>
            <w:b/>
            <w:rPrChange w:id="600" w:author="Mark Gerstein" w:date="2014-01-17T00:46:00Z">
              <w:rPr>
                <w:rFonts w:ascii="Arial" w:hAnsi="Arial" w:cs="Arial"/>
                <w:sz w:val="22"/>
                <w:szCs w:val="22"/>
              </w:rPr>
            </w:rPrChange>
          </w:rPr>
          <w:tab/>
        </w:r>
        <w:r w:rsidR="00A6337A" w:rsidRPr="00CF7350">
          <w:rPr>
            <w:rFonts w:ascii="Arial" w:hAnsi="Arial" w:cs="Arial"/>
            <w:sz w:val="22"/>
            <w:szCs w:val="22"/>
          </w:rPr>
          <w:t xml:space="preserve">Yip, K. Y. &amp; Gerstein, M. (2009) Training set expansion: an approach to improving the reconstruction of biological networks from limited and uneven reliable interactions. </w:t>
        </w:r>
        <w:r w:rsidR="00A6337A" w:rsidRPr="00CF7350">
          <w:rPr>
            <w:rFonts w:ascii="Arial" w:hAnsi="Arial" w:cs="Arial"/>
            <w:i/>
            <w:sz w:val="22"/>
            <w:szCs w:val="22"/>
          </w:rPr>
          <w:t>Bioinformatics</w:t>
        </w:r>
        <w:r w:rsidR="00A6337A" w:rsidRPr="00CF7350">
          <w:rPr>
            <w:rFonts w:ascii="Arial" w:hAnsi="Arial" w:cs="Arial"/>
            <w:sz w:val="22"/>
            <w:szCs w:val="22"/>
          </w:rPr>
          <w:t xml:space="preserve"> 25, 243-50, PMCID: 19015141.</w:t>
        </w:r>
        <w:r w:rsidR="00A6337A" w:rsidRPr="00CF7350">
          <w:rPr>
            <w:rFonts w:ascii="Arial" w:hAnsi="Arial" w:cs="Arial"/>
            <w:sz w:val="22"/>
            <w:szCs w:val="22"/>
          </w:rPr>
          <w:cr/>
        </w:r>
        <w:r w:rsidR="00A6337A" w:rsidRPr="00E1436E">
          <w:rPr>
            <w:rFonts w:ascii="Arial" w:hAnsi="Arial" w:cs="Arial"/>
            <w:b/>
            <w:rPrChange w:id="601" w:author="Mark Gerstein" w:date="2014-01-17T00:46:00Z">
              <w:rPr>
                <w:rFonts w:ascii="Arial" w:hAnsi="Arial" w:cs="Arial"/>
                <w:sz w:val="22"/>
                <w:szCs w:val="22"/>
              </w:rPr>
            </w:rPrChange>
          </w:rPr>
          <w:t>43.</w:t>
        </w:r>
        <w:r w:rsidR="00A6337A" w:rsidRPr="00E1436E">
          <w:rPr>
            <w:rFonts w:ascii="Arial" w:hAnsi="Arial" w:cs="Arial"/>
            <w:b/>
            <w:rPrChange w:id="602" w:author="Mark Gerstein" w:date="2014-01-17T00:46:00Z">
              <w:rPr>
                <w:rFonts w:ascii="Arial" w:hAnsi="Arial" w:cs="Arial"/>
                <w:sz w:val="22"/>
                <w:szCs w:val="22"/>
              </w:rPr>
            </w:rPrChange>
          </w:rPr>
          <w:tab/>
        </w:r>
        <w:r w:rsidR="00A6337A" w:rsidRPr="00CF7350">
          <w:rPr>
            <w:rFonts w:ascii="Arial" w:hAnsi="Arial" w:cs="Arial"/>
            <w:sz w:val="22"/>
            <w:szCs w:val="22"/>
          </w:rPr>
          <w:t xml:space="preserve">Cheng, C., Min, R., &amp; Gerstein, M. (2011) TIP: a probabilistic method for identifying transcription factor target genes from ChIP-seq binding profiles. </w:t>
        </w:r>
        <w:r w:rsidR="00A6337A" w:rsidRPr="00CF7350">
          <w:rPr>
            <w:rFonts w:ascii="Arial" w:hAnsi="Arial" w:cs="Arial"/>
            <w:i/>
            <w:sz w:val="22"/>
            <w:szCs w:val="22"/>
          </w:rPr>
          <w:t>Bioinformatics</w:t>
        </w:r>
        <w:r w:rsidR="00A6337A" w:rsidRPr="00CF7350">
          <w:rPr>
            <w:rFonts w:ascii="Arial" w:hAnsi="Arial" w:cs="Arial"/>
            <w:sz w:val="22"/>
            <w:szCs w:val="22"/>
          </w:rPr>
          <w:t xml:space="preserve"> 27, 3221-7, PMCID: 22039215.</w:t>
        </w:r>
        <w:r w:rsidR="00A6337A" w:rsidRPr="00CF7350">
          <w:rPr>
            <w:rFonts w:ascii="Arial" w:hAnsi="Arial" w:cs="Arial"/>
            <w:sz w:val="22"/>
            <w:szCs w:val="22"/>
          </w:rPr>
          <w:cr/>
        </w:r>
        <w:r w:rsidR="00A6337A" w:rsidRPr="00E1436E">
          <w:rPr>
            <w:rFonts w:ascii="Arial" w:hAnsi="Arial" w:cs="Arial"/>
            <w:b/>
            <w:rPrChange w:id="603" w:author="Mark Gerstein" w:date="2014-01-17T00:46:00Z">
              <w:rPr>
                <w:rFonts w:ascii="Arial" w:hAnsi="Arial" w:cs="Arial"/>
                <w:sz w:val="22"/>
                <w:szCs w:val="22"/>
              </w:rPr>
            </w:rPrChange>
          </w:rPr>
          <w:t>44.</w:t>
        </w:r>
        <w:r w:rsidR="00A6337A" w:rsidRPr="00E1436E">
          <w:rPr>
            <w:rFonts w:ascii="Arial" w:hAnsi="Arial" w:cs="Arial"/>
            <w:b/>
            <w:rPrChange w:id="604" w:author="Mark Gerstein" w:date="2014-01-17T00:46:00Z">
              <w:rPr>
                <w:rFonts w:ascii="Arial" w:hAnsi="Arial" w:cs="Arial"/>
                <w:sz w:val="22"/>
                <w:szCs w:val="22"/>
              </w:rPr>
            </w:rPrChange>
          </w:rPr>
          <w:tab/>
        </w:r>
        <w:r w:rsidR="00A6337A" w:rsidRPr="00CF7350">
          <w:rPr>
            <w:rFonts w:ascii="Arial" w:hAnsi="Arial" w:cs="Arial"/>
            <w:sz w:val="22"/>
            <w:szCs w:val="22"/>
          </w:rPr>
          <w:t>Yip, K. Y., Alexander, R. P., Yan,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K., &amp; Gerstein, M. (2010) Improved reconstruction of in silico gene regulatory networks by integrating knockout and perturbation data. </w:t>
        </w:r>
        <w:r w:rsidR="00A6337A" w:rsidRPr="00CF7350">
          <w:rPr>
            <w:rFonts w:ascii="Arial" w:hAnsi="Arial" w:cs="Arial"/>
            <w:i/>
            <w:sz w:val="22"/>
            <w:szCs w:val="22"/>
          </w:rPr>
          <w:t>PLoS One</w:t>
        </w:r>
        <w:r w:rsidR="00A6337A" w:rsidRPr="00CF7350">
          <w:rPr>
            <w:rFonts w:ascii="Arial" w:hAnsi="Arial" w:cs="Arial"/>
            <w:sz w:val="22"/>
            <w:szCs w:val="22"/>
          </w:rPr>
          <w:t xml:space="preserve"> 5, e8121, PMCID: 20126643.</w:t>
        </w:r>
        <w:r w:rsidR="00A6337A" w:rsidRPr="00CF7350">
          <w:rPr>
            <w:rFonts w:ascii="Arial" w:hAnsi="Arial" w:cs="Arial"/>
            <w:sz w:val="22"/>
            <w:szCs w:val="22"/>
          </w:rPr>
          <w:cr/>
        </w:r>
        <w:r w:rsidR="00A6337A" w:rsidRPr="00E1436E">
          <w:rPr>
            <w:rFonts w:ascii="Arial" w:hAnsi="Arial" w:cs="Arial"/>
            <w:b/>
            <w:rPrChange w:id="605" w:author="Mark Gerstein" w:date="2014-01-17T00:46:00Z">
              <w:rPr>
                <w:rFonts w:ascii="Arial" w:hAnsi="Arial" w:cs="Arial"/>
                <w:sz w:val="22"/>
                <w:szCs w:val="22"/>
              </w:rPr>
            </w:rPrChange>
          </w:rPr>
          <w:t>45.</w:t>
        </w:r>
        <w:r w:rsidR="00A6337A" w:rsidRPr="00E1436E">
          <w:rPr>
            <w:rFonts w:ascii="Arial" w:hAnsi="Arial" w:cs="Arial"/>
            <w:b/>
            <w:rPrChange w:id="606" w:author="Mark Gerstein" w:date="2014-01-17T00:46:00Z">
              <w:rPr>
                <w:rFonts w:ascii="Arial" w:hAnsi="Arial" w:cs="Arial"/>
                <w:sz w:val="22"/>
                <w:szCs w:val="22"/>
              </w:rPr>
            </w:rPrChange>
          </w:rPr>
          <w:tab/>
        </w:r>
        <w:r w:rsidR="00A6337A" w:rsidRPr="00CF7350">
          <w:rPr>
            <w:rFonts w:ascii="Arial" w:hAnsi="Arial" w:cs="Arial"/>
            <w:sz w:val="22"/>
            <w:szCs w:val="22"/>
          </w:rPr>
          <w:t xml:space="preserve">Yip, K. Y., Cheng, C., Bhardwaj, N., Brown, J. B., Leng, J., Kundaje, A., Rozowsky, J., Birney, E., Bickel, P., Snyder, M., &amp; Gerstein, M. (2012) Classification of human genomic regions based on experimentally determined binding sites of more than 100 transcription-related factors. </w:t>
        </w:r>
        <w:r w:rsidR="00A6337A" w:rsidRPr="00CF7350">
          <w:rPr>
            <w:rFonts w:ascii="Arial" w:hAnsi="Arial" w:cs="Arial"/>
            <w:i/>
            <w:sz w:val="22"/>
            <w:szCs w:val="22"/>
          </w:rPr>
          <w:t>Genome Biol</w:t>
        </w:r>
        <w:r w:rsidR="00A6337A" w:rsidRPr="00CF7350">
          <w:rPr>
            <w:rFonts w:ascii="Arial" w:hAnsi="Arial" w:cs="Arial"/>
            <w:sz w:val="22"/>
            <w:szCs w:val="22"/>
          </w:rPr>
          <w:t xml:space="preserve"> 13, R48,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22950945.</w:t>
        </w:r>
        <w:r w:rsidR="00A6337A" w:rsidRPr="00CF7350">
          <w:rPr>
            <w:rFonts w:ascii="Arial" w:hAnsi="Arial" w:cs="Arial"/>
            <w:sz w:val="22"/>
            <w:szCs w:val="22"/>
          </w:rPr>
          <w:cr/>
        </w:r>
        <w:r w:rsidR="00A6337A" w:rsidRPr="00E1436E">
          <w:rPr>
            <w:rFonts w:ascii="Arial" w:hAnsi="Arial" w:cs="Arial"/>
            <w:b/>
            <w:rPrChange w:id="607" w:author="Mark Gerstein" w:date="2014-01-17T00:46:00Z">
              <w:rPr>
                <w:rFonts w:ascii="Arial" w:hAnsi="Arial" w:cs="Arial"/>
                <w:sz w:val="22"/>
                <w:szCs w:val="22"/>
              </w:rPr>
            </w:rPrChange>
          </w:rPr>
          <w:t>46.</w:t>
        </w:r>
        <w:r w:rsidR="00A6337A" w:rsidRPr="00E1436E">
          <w:rPr>
            <w:rFonts w:ascii="Arial" w:hAnsi="Arial" w:cs="Arial"/>
            <w:b/>
            <w:rPrChange w:id="608" w:author="Mark Gerstein" w:date="2014-01-17T00:46:00Z">
              <w:rPr>
                <w:rFonts w:ascii="Arial" w:hAnsi="Arial" w:cs="Arial"/>
                <w:sz w:val="22"/>
                <w:szCs w:val="22"/>
              </w:rPr>
            </w:rPrChange>
          </w:rPr>
          <w:tab/>
        </w:r>
        <w:r w:rsidR="00A6337A" w:rsidRPr="00CF7350">
          <w:rPr>
            <w:rFonts w:ascii="Arial" w:hAnsi="Arial" w:cs="Arial"/>
            <w:sz w:val="22"/>
            <w:szCs w:val="22"/>
          </w:rPr>
          <w:t>Gerstein, M. B., Kundaje, A., Hariharan, M., Landt, S. G., Yan,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K., Cheng, C., Mu, X. J., Khurana, E., Rozowsky, J., Alexander, R., Min, R., Alves, P., Abyzov, A., Addleman, N., Bhardwaj, N., Boyle, A. P., Cayting, P., Charos, A., Chen, D. Z., Cheng, Y., Clarke, D., Eastman, C., Euskirchen, G., Frietze, S., Fu, Y., Gertz, J., Grubert, F., Harmanci, A., Jain, P., Kasowski, M., Lacroute, P., Leng, J., Lian, J., Monahan, H., O'Geen, H., Ouyang, Z., Partridge, E. C., Patacsil, D., Pauli, F., Raha, D., Ramirez, L., Reddy, T. E., Reed, B., Shi, M., Slifer, T., Wang, J., Wu, L., Yang, X., Yip, K. Y., Zilberman-Schapira, G., Batzoglou, S., Sidow, A., Farnham, P. J., Myers, R. M., Weissman, S. M., &amp; Snyder, M. (2012) Architecture of the human regulatory network derived from ENCODE data. </w:t>
        </w:r>
        <w:r w:rsidR="00A6337A" w:rsidRPr="00CF7350">
          <w:rPr>
            <w:rFonts w:ascii="Arial" w:hAnsi="Arial" w:cs="Arial"/>
            <w:i/>
            <w:sz w:val="22"/>
            <w:szCs w:val="22"/>
          </w:rPr>
          <w:t>Nature</w:t>
        </w:r>
        <w:r w:rsidR="00A6337A" w:rsidRPr="00CF7350">
          <w:rPr>
            <w:rFonts w:ascii="Arial" w:hAnsi="Arial" w:cs="Arial"/>
            <w:sz w:val="22"/>
            <w:szCs w:val="22"/>
          </w:rPr>
          <w:t xml:space="preserve"> 489, 91-100, PMCID: 22955619.</w:t>
        </w:r>
        <w:r w:rsidR="00A6337A" w:rsidRPr="00CF7350">
          <w:rPr>
            <w:rFonts w:ascii="Arial" w:hAnsi="Arial" w:cs="Arial"/>
            <w:sz w:val="22"/>
            <w:szCs w:val="22"/>
          </w:rPr>
          <w:cr/>
        </w:r>
        <w:r w:rsidR="00A6337A" w:rsidRPr="00E1436E">
          <w:rPr>
            <w:rFonts w:ascii="Arial" w:hAnsi="Arial" w:cs="Arial"/>
            <w:b/>
            <w:rPrChange w:id="609" w:author="Mark Gerstein" w:date="2014-01-17T00:46:00Z">
              <w:rPr>
                <w:rFonts w:ascii="Arial" w:hAnsi="Arial" w:cs="Arial"/>
                <w:sz w:val="22"/>
                <w:szCs w:val="22"/>
              </w:rPr>
            </w:rPrChange>
          </w:rPr>
          <w:t>47.</w:t>
        </w:r>
        <w:r w:rsidR="00A6337A" w:rsidRPr="00E1436E">
          <w:rPr>
            <w:rFonts w:ascii="Arial" w:hAnsi="Arial" w:cs="Arial"/>
            <w:b/>
            <w:rPrChange w:id="610" w:author="Mark Gerstein" w:date="2014-01-17T00:46:00Z">
              <w:rPr>
                <w:rFonts w:ascii="Arial" w:hAnsi="Arial" w:cs="Arial"/>
                <w:sz w:val="22"/>
                <w:szCs w:val="22"/>
              </w:rPr>
            </w:rPrChange>
          </w:rPr>
          <w:tab/>
        </w:r>
        <w:r w:rsidR="00A6337A" w:rsidRPr="00CF7350">
          <w:rPr>
            <w:rFonts w:ascii="Arial" w:hAnsi="Arial" w:cs="Arial"/>
            <w:sz w:val="22"/>
            <w:szCs w:val="22"/>
          </w:rPr>
          <w:t xml:space="preserve">Nègre, N., Brown, C. D., Ma, L., Bristow, C. A., Miller, S. W., Wagner, U., Kheradpour, P., Eaton, M. L., Loriaux, P., Sealfon, R., Li, Z., Ishii, H., Spokony, R. F., Chen, J., Hwang, L., Cheng, C., Auburn, R. P., Davis, M. B., Domanus, M., Shah, P. K., Morrison, C. A., Zieba, J., Suchy, S., Senderowicz, L., Victorsen, A., Bild, N. A., Grundstad, A. J., Hanley, D., MacAlpine, D. M., Mannervik, M., Venken, K., Bellen, H., White, R., Gerstein, M., Russell, S., Grossman, R. L., Ren, B., Posakony, J. W., Kellis, M., &amp; White, K. P. (2011) A cis-regulatory map of the Drosophila genome. </w:t>
        </w:r>
        <w:r w:rsidR="00A6337A" w:rsidRPr="00CF7350">
          <w:rPr>
            <w:rFonts w:ascii="Arial" w:hAnsi="Arial" w:cs="Arial"/>
            <w:i/>
            <w:sz w:val="22"/>
            <w:szCs w:val="22"/>
          </w:rPr>
          <w:t>Nature</w:t>
        </w:r>
        <w:r w:rsidR="00A6337A" w:rsidRPr="00CF7350">
          <w:rPr>
            <w:rFonts w:ascii="Arial" w:hAnsi="Arial" w:cs="Arial"/>
            <w:sz w:val="22"/>
            <w:szCs w:val="22"/>
          </w:rPr>
          <w:t xml:space="preserve"> 471, 527-31, PMCID: 21430782.</w:t>
        </w:r>
        <w:r w:rsidR="00A6337A" w:rsidRPr="00CF7350">
          <w:rPr>
            <w:rFonts w:ascii="Arial" w:hAnsi="Arial" w:cs="Arial"/>
            <w:sz w:val="22"/>
            <w:szCs w:val="22"/>
          </w:rPr>
          <w:cr/>
        </w:r>
        <w:r w:rsidR="00A6337A" w:rsidRPr="00E1436E">
          <w:rPr>
            <w:rFonts w:ascii="Arial" w:hAnsi="Arial" w:cs="Arial"/>
            <w:b/>
            <w:rPrChange w:id="611" w:author="Mark Gerstein" w:date="2014-01-17T00:46:00Z">
              <w:rPr>
                <w:rFonts w:ascii="Arial" w:hAnsi="Arial" w:cs="Arial"/>
                <w:sz w:val="22"/>
                <w:szCs w:val="22"/>
              </w:rPr>
            </w:rPrChange>
          </w:rPr>
          <w:t>48.</w:t>
        </w:r>
        <w:r w:rsidR="00A6337A" w:rsidRPr="00E1436E">
          <w:rPr>
            <w:rFonts w:ascii="Arial" w:hAnsi="Arial" w:cs="Arial"/>
            <w:b/>
            <w:rPrChange w:id="612" w:author="Mark Gerstein" w:date="2014-01-17T00:46:00Z">
              <w:rPr>
                <w:rFonts w:ascii="Arial" w:hAnsi="Arial" w:cs="Arial"/>
                <w:sz w:val="22"/>
                <w:szCs w:val="22"/>
              </w:rPr>
            </w:rPrChange>
          </w:rPr>
          <w:tab/>
        </w:r>
        <w:r w:rsidR="00A6337A" w:rsidRPr="00CF7350">
          <w:rPr>
            <w:rFonts w:ascii="Arial" w:hAnsi="Arial" w:cs="Arial"/>
            <w:sz w:val="22"/>
            <w:szCs w:val="22"/>
          </w:rPr>
          <w:t>Cheng, C., Yan,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K., Hwang, W., Qian, J., Bhardwaj, N., Rozowsky, J., Lu, Z. J., Niu, W., Alves, P., Kato, M., Snyder, M., &amp; Gerstein, M. (2011) Construction and analysis of an integrated regulatory network derived from high-throughput sequencing data. </w:t>
        </w:r>
        <w:r w:rsidR="00A6337A" w:rsidRPr="00CF7350">
          <w:rPr>
            <w:rFonts w:ascii="Arial" w:hAnsi="Arial" w:cs="Arial"/>
            <w:i/>
            <w:sz w:val="22"/>
            <w:szCs w:val="22"/>
          </w:rPr>
          <w:t>PLoS Comput Biol</w:t>
        </w:r>
        <w:r w:rsidR="00A6337A" w:rsidRPr="00CF7350">
          <w:rPr>
            <w:rFonts w:ascii="Arial" w:hAnsi="Arial" w:cs="Arial"/>
            <w:sz w:val="22"/>
            <w:szCs w:val="22"/>
          </w:rPr>
          <w:t xml:space="preserve"> 7, e1002190, PMCID: 22125477.</w:t>
        </w:r>
        <w:r w:rsidR="00A6337A" w:rsidRPr="00CF7350">
          <w:rPr>
            <w:rFonts w:ascii="Arial" w:hAnsi="Arial" w:cs="Arial"/>
            <w:sz w:val="22"/>
            <w:szCs w:val="22"/>
          </w:rPr>
          <w:cr/>
        </w:r>
        <w:r w:rsidR="00A6337A" w:rsidRPr="00E1436E">
          <w:rPr>
            <w:rFonts w:ascii="Arial" w:hAnsi="Arial" w:cs="Arial"/>
            <w:b/>
            <w:rPrChange w:id="613" w:author="Mark Gerstein" w:date="2014-01-17T00:46:00Z">
              <w:rPr>
                <w:rFonts w:ascii="Arial" w:hAnsi="Arial" w:cs="Arial"/>
                <w:sz w:val="22"/>
                <w:szCs w:val="22"/>
              </w:rPr>
            </w:rPrChange>
          </w:rPr>
          <w:t>49.</w:t>
        </w:r>
        <w:r w:rsidR="00A6337A" w:rsidRPr="00E1436E">
          <w:rPr>
            <w:rFonts w:ascii="Arial" w:hAnsi="Arial" w:cs="Arial"/>
            <w:b/>
            <w:rPrChange w:id="614" w:author="Mark Gerstein" w:date="2014-01-17T00:46:00Z">
              <w:rPr>
                <w:rFonts w:ascii="Arial" w:hAnsi="Arial" w:cs="Arial"/>
                <w:sz w:val="22"/>
                <w:szCs w:val="22"/>
              </w:rPr>
            </w:rPrChange>
          </w:rPr>
          <w:tab/>
        </w:r>
        <w:r w:rsidR="00A6337A" w:rsidRPr="00CF7350">
          <w:rPr>
            <w:rFonts w:ascii="Arial" w:hAnsi="Arial" w:cs="Arial"/>
            <w:sz w:val="22"/>
            <w:szCs w:val="22"/>
          </w:rPr>
          <w:t>Yan,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K., Fang, G., Bhardwaj, N., Alexander, R. P., &amp; Gerstein, M. (2010) Comparing genomes to computer operating systems in terms of the topology and evolution of their regulatory control networks.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107, 9186-91, PMCID: 20439753.</w:t>
        </w:r>
        <w:r w:rsidR="00A6337A" w:rsidRPr="00CF7350">
          <w:rPr>
            <w:rFonts w:ascii="Arial" w:hAnsi="Arial" w:cs="Arial"/>
            <w:sz w:val="22"/>
            <w:szCs w:val="22"/>
          </w:rPr>
          <w:cr/>
        </w:r>
        <w:r w:rsidR="00A6337A" w:rsidRPr="00E1436E">
          <w:rPr>
            <w:rFonts w:ascii="Arial" w:hAnsi="Arial" w:cs="Arial"/>
            <w:b/>
            <w:rPrChange w:id="615" w:author="Mark Gerstein" w:date="2014-01-17T00:51:00Z">
              <w:rPr>
                <w:rFonts w:ascii="Arial" w:hAnsi="Arial" w:cs="Arial"/>
                <w:sz w:val="22"/>
                <w:szCs w:val="22"/>
              </w:rPr>
            </w:rPrChange>
          </w:rPr>
          <w:t>50.</w:t>
        </w:r>
        <w:r w:rsidR="00A6337A" w:rsidRPr="00CF7350">
          <w:rPr>
            <w:rFonts w:ascii="Arial" w:hAnsi="Arial" w:cs="Arial"/>
            <w:sz w:val="22"/>
            <w:szCs w:val="22"/>
          </w:rPr>
          <w:tab/>
          <w:t xml:space="preserve">Yu, H., Greenbaum, D., Xin Lu, H., Zhu, X., &amp; Gerstein, M. (2004) Genomic analysis of essentiality within protein networks. </w:t>
        </w:r>
        <w:r w:rsidR="00A6337A" w:rsidRPr="00CF7350">
          <w:rPr>
            <w:rFonts w:ascii="Arial" w:hAnsi="Arial" w:cs="Arial"/>
            <w:i/>
            <w:sz w:val="22"/>
            <w:szCs w:val="22"/>
          </w:rPr>
          <w:t>Trends Genet</w:t>
        </w:r>
        <w:r w:rsidR="00A6337A" w:rsidRPr="00CF7350">
          <w:rPr>
            <w:rFonts w:ascii="Arial" w:hAnsi="Arial" w:cs="Arial"/>
            <w:sz w:val="22"/>
            <w:szCs w:val="22"/>
          </w:rPr>
          <w:t xml:space="preserve"> 20, 227-31, PMCID: 15145574.</w:t>
        </w:r>
        <w:r w:rsidR="00A6337A" w:rsidRPr="00CF7350">
          <w:rPr>
            <w:rFonts w:ascii="Arial" w:hAnsi="Arial" w:cs="Arial"/>
            <w:sz w:val="22"/>
            <w:szCs w:val="22"/>
          </w:rPr>
          <w:cr/>
        </w:r>
        <w:r w:rsidR="00A6337A" w:rsidRPr="00E1436E">
          <w:rPr>
            <w:rFonts w:ascii="Arial" w:hAnsi="Arial" w:cs="Arial"/>
            <w:b/>
            <w:rPrChange w:id="616" w:author="Mark Gerstein" w:date="2014-01-17T00:46:00Z">
              <w:rPr>
                <w:rFonts w:ascii="Arial" w:hAnsi="Arial" w:cs="Arial"/>
                <w:sz w:val="22"/>
                <w:szCs w:val="22"/>
              </w:rPr>
            </w:rPrChange>
          </w:rPr>
          <w:t>51.</w:t>
        </w:r>
        <w:r w:rsidR="00A6337A" w:rsidRPr="00E1436E">
          <w:rPr>
            <w:rFonts w:ascii="Arial" w:hAnsi="Arial" w:cs="Arial"/>
            <w:b/>
            <w:rPrChange w:id="617" w:author="Mark Gerstein" w:date="2014-01-17T00:46:00Z">
              <w:rPr>
                <w:rFonts w:ascii="Arial" w:hAnsi="Arial" w:cs="Arial"/>
                <w:sz w:val="22"/>
                <w:szCs w:val="22"/>
              </w:rPr>
            </w:rPrChange>
          </w:rPr>
          <w:tab/>
        </w:r>
        <w:r w:rsidR="00A6337A" w:rsidRPr="00CF7350">
          <w:rPr>
            <w:rFonts w:ascii="Arial" w:hAnsi="Arial" w:cs="Arial"/>
            <w:sz w:val="22"/>
            <w:szCs w:val="22"/>
          </w:rPr>
          <w:t xml:space="preserve">Yu, H., Zhu, X., Greenbaum, D., Karro, J., &amp; Gerstein, M. (2004) TopNet: a tool for comparing biological sub-networks, correlating protein properties with topological statistics. </w:t>
        </w:r>
        <w:r w:rsidR="00A6337A" w:rsidRPr="00CF7350">
          <w:rPr>
            <w:rFonts w:ascii="Arial" w:hAnsi="Arial" w:cs="Arial"/>
            <w:i/>
            <w:sz w:val="22"/>
            <w:szCs w:val="22"/>
          </w:rPr>
          <w:t>Nucleic Acids Res</w:t>
        </w:r>
        <w:r w:rsidR="00A6337A" w:rsidRPr="00CF7350">
          <w:rPr>
            <w:rFonts w:ascii="Arial" w:hAnsi="Arial" w:cs="Arial"/>
            <w:sz w:val="22"/>
            <w:szCs w:val="22"/>
          </w:rPr>
          <w:t xml:space="preserve"> 32, 328-37, PMCID: 14724320.</w:t>
        </w:r>
        <w:r w:rsidR="00A6337A" w:rsidRPr="00CF7350">
          <w:rPr>
            <w:rFonts w:ascii="Arial" w:hAnsi="Arial" w:cs="Arial"/>
            <w:sz w:val="22"/>
            <w:szCs w:val="22"/>
          </w:rPr>
          <w:cr/>
        </w:r>
        <w:r w:rsidR="00A6337A" w:rsidRPr="00E1436E">
          <w:rPr>
            <w:rFonts w:ascii="Arial" w:hAnsi="Arial" w:cs="Arial"/>
            <w:b/>
            <w:rPrChange w:id="618" w:author="Mark Gerstein" w:date="2014-01-17T00:46:00Z">
              <w:rPr>
                <w:rFonts w:ascii="Arial" w:hAnsi="Arial" w:cs="Arial"/>
                <w:sz w:val="22"/>
                <w:szCs w:val="22"/>
              </w:rPr>
            </w:rPrChange>
          </w:rPr>
          <w:t>52.</w:t>
        </w:r>
        <w:r w:rsidR="00A6337A" w:rsidRPr="00E1436E">
          <w:rPr>
            <w:rFonts w:ascii="Arial" w:hAnsi="Arial" w:cs="Arial"/>
            <w:b/>
            <w:rPrChange w:id="619" w:author="Mark Gerstein" w:date="2014-01-17T00:46:00Z">
              <w:rPr>
                <w:rFonts w:ascii="Arial" w:hAnsi="Arial" w:cs="Arial"/>
                <w:sz w:val="22"/>
                <w:szCs w:val="22"/>
              </w:rPr>
            </w:rPrChange>
          </w:rPr>
          <w:tab/>
        </w:r>
        <w:r w:rsidR="00A6337A" w:rsidRPr="00CF7350">
          <w:rPr>
            <w:rFonts w:ascii="Arial" w:hAnsi="Arial" w:cs="Arial"/>
            <w:sz w:val="22"/>
            <w:szCs w:val="22"/>
          </w:rPr>
          <w:t xml:space="preserve">Yu, H., Kim, P. M., Sprecher, E., Trifonov, V., &amp; Gerstein, M. (2007) The importance of bottlenecks in protein networks: correlation with gene essentiality and expression dynamics. </w:t>
        </w:r>
        <w:r w:rsidR="00A6337A" w:rsidRPr="00CF7350">
          <w:rPr>
            <w:rFonts w:ascii="Arial" w:hAnsi="Arial" w:cs="Arial"/>
            <w:i/>
            <w:sz w:val="22"/>
            <w:szCs w:val="22"/>
          </w:rPr>
          <w:t>PLoS Comput Biol</w:t>
        </w:r>
        <w:r w:rsidR="00A6337A" w:rsidRPr="00CF7350">
          <w:rPr>
            <w:rFonts w:ascii="Arial" w:hAnsi="Arial" w:cs="Arial"/>
            <w:sz w:val="22"/>
            <w:szCs w:val="22"/>
          </w:rPr>
          <w:t xml:space="preserve"> 3, e59, PMCID: 17447836.</w:t>
        </w:r>
        <w:r w:rsidR="00A6337A" w:rsidRPr="00CF7350">
          <w:rPr>
            <w:rFonts w:ascii="Arial" w:hAnsi="Arial" w:cs="Arial"/>
            <w:sz w:val="22"/>
            <w:szCs w:val="22"/>
          </w:rPr>
          <w:cr/>
        </w:r>
        <w:r w:rsidR="00A6337A" w:rsidRPr="00E1436E">
          <w:rPr>
            <w:rFonts w:ascii="Arial" w:hAnsi="Arial" w:cs="Arial"/>
            <w:b/>
            <w:rPrChange w:id="620" w:author="Mark Gerstein" w:date="2014-01-17T00:46:00Z">
              <w:rPr>
                <w:rFonts w:ascii="Arial" w:hAnsi="Arial" w:cs="Arial"/>
                <w:sz w:val="22"/>
                <w:szCs w:val="22"/>
              </w:rPr>
            </w:rPrChange>
          </w:rPr>
          <w:t>53.</w:t>
        </w:r>
        <w:r w:rsidR="00A6337A" w:rsidRPr="00E1436E">
          <w:rPr>
            <w:rFonts w:ascii="Arial" w:hAnsi="Arial" w:cs="Arial"/>
            <w:b/>
            <w:rPrChange w:id="621" w:author="Mark Gerstein" w:date="2014-01-17T00:46:00Z">
              <w:rPr>
                <w:rFonts w:ascii="Arial" w:hAnsi="Arial" w:cs="Arial"/>
                <w:sz w:val="22"/>
                <w:szCs w:val="22"/>
              </w:rPr>
            </w:rPrChange>
          </w:rPr>
          <w:tab/>
        </w:r>
        <w:r w:rsidR="00A6337A" w:rsidRPr="00CF7350">
          <w:rPr>
            <w:rFonts w:ascii="Arial" w:hAnsi="Arial" w:cs="Arial"/>
            <w:sz w:val="22"/>
            <w:szCs w:val="22"/>
          </w:rPr>
          <w:t xml:space="preserve">Luscombe, N. M., Babu, M. M., Yu, H., Snyder, M., Teichmann, S. A., &amp; Gerstein, M. (2004) Genomic analysis of regulatory network dynamics reveals large topological changes. </w:t>
        </w:r>
        <w:r w:rsidR="00A6337A" w:rsidRPr="00CF7350">
          <w:rPr>
            <w:rFonts w:ascii="Arial" w:hAnsi="Arial" w:cs="Arial"/>
            <w:i/>
            <w:sz w:val="22"/>
            <w:szCs w:val="22"/>
          </w:rPr>
          <w:t>Nature</w:t>
        </w:r>
        <w:r w:rsidR="00A6337A" w:rsidRPr="00CF7350">
          <w:rPr>
            <w:rFonts w:ascii="Arial" w:hAnsi="Arial" w:cs="Arial"/>
            <w:sz w:val="22"/>
            <w:szCs w:val="22"/>
          </w:rPr>
          <w:t xml:space="preserve"> 431, 308-12, PMCID: 15372033.</w:t>
        </w:r>
        <w:r w:rsidR="00A6337A" w:rsidRPr="00CF7350">
          <w:rPr>
            <w:rFonts w:ascii="Arial" w:hAnsi="Arial" w:cs="Arial"/>
            <w:sz w:val="22"/>
            <w:szCs w:val="22"/>
          </w:rPr>
          <w:cr/>
        </w:r>
        <w:r w:rsidR="00A6337A" w:rsidRPr="00E1436E">
          <w:rPr>
            <w:rFonts w:ascii="Arial" w:hAnsi="Arial" w:cs="Arial"/>
            <w:b/>
            <w:rPrChange w:id="622" w:author="Mark Gerstein" w:date="2014-01-17T00:46:00Z">
              <w:rPr>
                <w:rFonts w:ascii="Arial" w:hAnsi="Arial" w:cs="Arial"/>
                <w:sz w:val="22"/>
                <w:szCs w:val="22"/>
              </w:rPr>
            </w:rPrChange>
          </w:rPr>
          <w:t>54.</w:t>
        </w:r>
        <w:r w:rsidR="00A6337A" w:rsidRPr="00E1436E">
          <w:rPr>
            <w:rFonts w:ascii="Arial" w:hAnsi="Arial" w:cs="Arial"/>
            <w:b/>
            <w:rPrChange w:id="623" w:author="Mark Gerstein" w:date="2014-01-17T00:46:00Z">
              <w:rPr>
                <w:rFonts w:ascii="Arial" w:hAnsi="Arial" w:cs="Arial"/>
                <w:sz w:val="22"/>
                <w:szCs w:val="22"/>
              </w:rPr>
            </w:rPrChange>
          </w:rPr>
          <w:tab/>
        </w:r>
        <w:r w:rsidR="00A6337A" w:rsidRPr="00CF7350">
          <w:rPr>
            <w:rFonts w:ascii="Arial" w:hAnsi="Arial" w:cs="Arial"/>
            <w:sz w:val="22"/>
            <w:szCs w:val="22"/>
          </w:rPr>
          <w:t xml:space="preserve">Gianoulis, T. A., Raes, J., Patel, P. V., Bjornson, R., Korbel, J. O., Letunic, I., Yamada, T., Paccanaro, A., Jensen, L. J., Snyder, M., Bork, P., &amp; Gerstein, M. B. (2009) Quantifying environmental adaptation of metabolic pathways in metagenomics.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106, 1374-9, PMCID: 19164758.</w:t>
        </w:r>
        <w:r w:rsidR="00A6337A" w:rsidRPr="00CF7350">
          <w:rPr>
            <w:rFonts w:ascii="Arial" w:hAnsi="Arial" w:cs="Arial"/>
            <w:sz w:val="22"/>
            <w:szCs w:val="22"/>
          </w:rPr>
          <w:cr/>
        </w:r>
        <w:r w:rsidR="00A6337A" w:rsidRPr="00E1436E">
          <w:rPr>
            <w:rFonts w:ascii="Arial" w:hAnsi="Arial" w:cs="Arial"/>
            <w:b/>
            <w:rPrChange w:id="624" w:author="Mark Gerstein" w:date="2014-01-17T00:46:00Z">
              <w:rPr>
                <w:rFonts w:ascii="Arial" w:hAnsi="Arial" w:cs="Arial"/>
                <w:sz w:val="22"/>
                <w:szCs w:val="22"/>
              </w:rPr>
            </w:rPrChange>
          </w:rPr>
          <w:t>55.</w:t>
        </w:r>
        <w:r w:rsidR="00A6337A" w:rsidRPr="00E1436E">
          <w:rPr>
            <w:rFonts w:ascii="Arial" w:hAnsi="Arial" w:cs="Arial"/>
            <w:b/>
            <w:rPrChange w:id="625" w:author="Mark Gerstein" w:date="2014-01-17T00:46:00Z">
              <w:rPr>
                <w:rFonts w:ascii="Arial" w:hAnsi="Arial" w:cs="Arial"/>
                <w:sz w:val="22"/>
                <w:szCs w:val="22"/>
              </w:rPr>
            </w:rPrChange>
          </w:rPr>
          <w:tab/>
        </w:r>
        <w:r w:rsidR="00A6337A" w:rsidRPr="00CF7350">
          <w:rPr>
            <w:rFonts w:ascii="Arial" w:hAnsi="Arial" w:cs="Arial"/>
            <w:sz w:val="22"/>
            <w:szCs w:val="22"/>
          </w:rPr>
          <w:t xml:space="preserve">Yu, H., Paccanaro, A., Trifonov, V., &amp; Gerstein, M. (2006) Predicting interactions in protein networks by completing defective cliques. </w:t>
        </w:r>
        <w:r w:rsidR="00A6337A" w:rsidRPr="00CF7350">
          <w:rPr>
            <w:rFonts w:ascii="Arial" w:hAnsi="Arial" w:cs="Arial"/>
            <w:i/>
            <w:sz w:val="22"/>
            <w:szCs w:val="22"/>
          </w:rPr>
          <w:t>Bioinformatics</w:t>
        </w:r>
        <w:r w:rsidR="00A6337A" w:rsidRPr="00CF7350">
          <w:rPr>
            <w:rFonts w:ascii="Arial" w:hAnsi="Arial" w:cs="Arial"/>
            <w:sz w:val="22"/>
            <w:szCs w:val="22"/>
          </w:rPr>
          <w:t xml:space="preserve"> 22, 823-9, PMCID: 16455753.</w:t>
        </w:r>
        <w:r w:rsidR="00A6337A" w:rsidRPr="00CF7350">
          <w:rPr>
            <w:rFonts w:ascii="Arial" w:hAnsi="Arial" w:cs="Arial"/>
            <w:sz w:val="22"/>
            <w:szCs w:val="22"/>
          </w:rPr>
          <w:cr/>
        </w:r>
        <w:r w:rsidR="00A6337A" w:rsidRPr="00E1436E">
          <w:rPr>
            <w:rFonts w:ascii="Arial" w:hAnsi="Arial" w:cs="Arial"/>
            <w:b/>
            <w:rPrChange w:id="626" w:author="Mark Gerstein" w:date="2014-01-17T00:46:00Z">
              <w:rPr>
                <w:rFonts w:ascii="Arial" w:hAnsi="Arial" w:cs="Arial"/>
                <w:sz w:val="22"/>
                <w:szCs w:val="22"/>
              </w:rPr>
            </w:rPrChange>
          </w:rPr>
          <w:t>56.</w:t>
        </w:r>
        <w:r w:rsidR="00A6337A" w:rsidRPr="00E1436E">
          <w:rPr>
            <w:rFonts w:ascii="Arial" w:hAnsi="Arial" w:cs="Arial"/>
            <w:b/>
            <w:rPrChange w:id="627" w:author="Mark Gerstein" w:date="2014-01-17T00:46:00Z">
              <w:rPr>
                <w:rFonts w:ascii="Arial" w:hAnsi="Arial" w:cs="Arial"/>
                <w:sz w:val="22"/>
                <w:szCs w:val="22"/>
              </w:rPr>
            </w:rPrChange>
          </w:rPr>
          <w:tab/>
        </w:r>
        <w:r w:rsidR="00A6337A" w:rsidRPr="00CF7350">
          <w:rPr>
            <w:rFonts w:ascii="Arial" w:hAnsi="Arial" w:cs="Arial"/>
            <w:sz w:val="22"/>
            <w:szCs w:val="22"/>
          </w:rPr>
          <w:t xml:space="preserve">Kim, P. M., Korbel, </w:t>
        </w:r>
        <w:proofErr w:type="gramStart"/>
        <w:r w:rsidR="00A6337A" w:rsidRPr="00CF7350">
          <w:rPr>
            <w:rFonts w:ascii="Arial" w:hAnsi="Arial" w:cs="Arial"/>
            <w:sz w:val="22"/>
            <w:szCs w:val="22"/>
          </w:rPr>
          <w:t>J. O., &amp; Gerstein, M. B. (2007) Positive selection at the protein network periphery</w:t>
        </w:r>
        <w:proofErr w:type="gramEnd"/>
        <w:r w:rsidR="00A6337A" w:rsidRPr="00CF7350">
          <w:rPr>
            <w:rFonts w:ascii="Arial" w:hAnsi="Arial" w:cs="Arial"/>
            <w:sz w:val="22"/>
            <w:szCs w:val="22"/>
          </w:rPr>
          <w:t xml:space="preserve">: evaluation in terms of structural constraints and cellular context.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104, 20274-9, PMCID: 18077332.</w:t>
        </w:r>
        <w:r w:rsidR="00A6337A" w:rsidRPr="00CF7350">
          <w:rPr>
            <w:rFonts w:ascii="Arial" w:hAnsi="Arial" w:cs="Arial"/>
            <w:sz w:val="22"/>
            <w:szCs w:val="22"/>
          </w:rPr>
          <w:cr/>
        </w:r>
        <w:r w:rsidR="00A6337A" w:rsidRPr="00E1436E">
          <w:rPr>
            <w:rFonts w:ascii="Arial" w:hAnsi="Arial" w:cs="Arial"/>
            <w:b/>
            <w:rPrChange w:id="628" w:author="Mark Gerstein" w:date="2014-01-17T00:46:00Z">
              <w:rPr>
                <w:rFonts w:ascii="Arial" w:hAnsi="Arial" w:cs="Arial"/>
                <w:sz w:val="22"/>
                <w:szCs w:val="22"/>
              </w:rPr>
            </w:rPrChange>
          </w:rPr>
          <w:t>57.</w:t>
        </w:r>
        <w:r w:rsidR="00A6337A" w:rsidRPr="00E1436E">
          <w:rPr>
            <w:rFonts w:ascii="Arial" w:hAnsi="Arial" w:cs="Arial"/>
            <w:b/>
            <w:rPrChange w:id="629" w:author="Mark Gerstein" w:date="2014-01-17T00:46:00Z">
              <w:rPr>
                <w:rFonts w:ascii="Arial" w:hAnsi="Arial" w:cs="Arial"/>
                <w:sz w:val="22"/>
                <w:szCs w:val="22"/>
              </w:rPr>
            </w:rPrChange>
          </w:rPr>
          <w:tab/>
        </w:r>
        <w:r w:rsidR="00A6337A" w:rsidRPr="00CF7350">
          <w:rPr>
            <w:rFonts w:ascii="Arial" w:hAnsi="Arial" w:cs="Arial"/>
            <w:sz w:val="22"/>
            <w:szCs w:val="22"/>
          </w:rPr>
          <w:t xml:space="preserve">Khurana, E., Fu, Y., Colonna, V., Mu, X. J., Kang, H. M., Lappalainen, T., Sboner, A., Lochovsky, L., Chen, J., Harmanci, A., Das, J., Abyzov, A., Balasubramanian, S., Beal, K., Chakravarty, D., Challis, D., Chen, Y., Clarke, D., Clarke, L., Cunningham, F., Evani, U. S., Flicek, P., Fragoza, R., Garrison, E., Gibbs, R., Gümüs, Z. H., Herrero, J., Kitabayashi, N., Kong, Y., Lage, K., Liluashvili, V., Lipkin, S. M., MacArthur, D. G., Marth, G., Muzny, D., Pers, T. H., Ritchie, G. R. S., Rosenfeld, J. A., Sisu, C., Wei, X., Wilson, M., Xue, Y., Yu, F., 1000 Genomes Project Consortium, Dermitzakis, E. T., Yu, H., Rubin, M. A., Tyler-Smith, C., &amp; Gerstein, M. (2013) Integrative annotation of variants from 1092 humans: application to cancer genomics. </w:t>
        </w:r>
        <w:r w:rsidR="00A6337A" w:rsidRPr="00CF7350">
          <w:rPr>
            <w:rFonts w:ascii="Arial" w:hAnsi="Arial" w:cs="Arial"/>
            <w:i/>
            <w:sz w:val="22"/>
            <w:szCs w:val="22"/>
          </w:rPr>
          <w:t>Science</w:t>
        </w:r>
        <w:r w:rsidR="00A6337A" w:rsidRPr="00CF7350">
          <w:rPr>
            <w:rFonts w:ascii="Arial" w:hAnsi="Arial" w:cs="Arial"/>
            <w:sz w:val="22"/>
            <w:szCs w:val="22"/>
          </w:rPr>
          <w:t xml:space="preserve"> 342, 1235587, PMCID: 24092746.</w:t>
        </w:r>
        <w:r w:rsidR="00A6337A" w:rsidRPr="00CF7350">
          <w:rPr>
            <w:rFonts w:ascii="Arial" w:hAnsi="Arial" w:cs="Arial"/>
            <w:sz w:val="22"/>
            <w:szCs w:val="22"/>
          </w:rPr>
          <w:cr/>
        </w:r>
        <w:r w:rsidR="00A6337A" w:rsidRPr="00E1436E">
          <w:rPr>
            <w:rFonts w:ascii="Arial" w:hAnsi="Arial" w:cs="Arial"/>
            <w:b/>
            <w:rPrChange w:id="630" w:author="Mark Gerstein" w:date="2014-01-17T00:46:00Z">
              <w:rPr>
                <w:rFonts w:ascii="Arial" w:hAnsi="Arial" w:cs="Arial"/>
                <w:sz w:val="22"/>
                <w:szCs w:val="22"/>
              </w:rPr>
            </w:rPrChange>
          </w:rPr>
          <w:t>58.</w:t>
        </w:r>
        <w:r w:rsidR="00A6337A" w:rsidRPr="00E1436E">
          <w:rPr>
            <w:rFonts w:ascii="Arial" w:hAnsi="Arial" w:cs="Arial"/>
            <w:b/>
            <w:rPrChange w:id="631" w:author="Mark Gerstein" w:date="2014-01-17T00:46:00Z">
              <w:rPr>
                <w:rFonts w:ascii="Arial" w:hAnsi="Arial" w:cs="Arial"/>
                <w:sz w:val="22"/>
                <w:szCs w:val="22"/>
              </w:rPr>
            </w:rPrChange>
          </w:rPr>
          <w:tab/>
        </w:r>
        <w:r w:rsidR="00A6337A" w:rsidRPr="00CF7350">
          <w:rPr>
            <w:rFonts w:ascii="Arial" w:hAnsi="Arial" w:cs="Arial"/>
            <w:sz w:val="22"/>
            <w:szCs w:val="22"/>
          </w:rPr>
          <w:t xml:space="preserve">Khurana, E., Fu, Y., Chen, J., &amp; Gerstein, M. (2013) Interpretation of genomic variants using a unified biological network approach. </w:t>
        </w:r>
        <w:r w:rsidR="00A6337A" w:rsidRPr="00CF7350">
          <w:rPr>
            <w:rFonts w:ascii="Arial" w:hAnsi="Arial" w:cs="Arial"/>
            <w:i/>
            <w:sz w:val="22"/>
            <w:szCs w:val="22"/>
          </w:rPr>
          <w:t>PLoS Comput Biol</w:t>
        </w:r>
        <w:r w:rsidR="00A6337A" w:rsidRPr="00CF7350">
          <w:rPr>
            <w:rFonts w:ascii="Arial" w:hAnsi="Arial" w:cs="Arial"/>
            <w:sz w:val="22"/>
            <w:szCs w:val="22"/>
          </w:rPr>
          <w:t xml:space="preserve"> 9, e1002886, PMCID: 23505346.</w:t>
        </w:r>
        <w:r w:rsidR="00A6337A" w:rsidRPr="00CF7350">
          <w:rPr>
            <w:rFonts w:ascii="Arial" w:hAnsi="Arial" w:cs="Arial"/>
            <w:sz w:val="22"/>
            <w:szCs w:val="22"/>
          </w:rPr>
          <w:cr/>
        </w:r>
        <w:r w:rsidR="00A6337A" w:rsidRPr="00E1436E">
          <w:rPr>
            <w:rFonts w:ascii="Arial" w:hAnsi="Arial" w:cs="Arial"/>
            <w:b/>
            <w:rPrChange w:id="632" w:author="Mark Gerstein" w:date="2014-01-17T00:46:00Z">
              <w:rPr>
                <w:rFonts w:ascii="Arial" w:hAnsi="Arial" w:cs="Arial"/>
                <w:sz w:val="22"/>
                <w:szCs w:val="22"/>
              </w:rPr>
            </w:rPrChange>
          </w:rPr>
          <w:t>59.</w:t>
        </w:r>
        <w:r w:rsidR="00A6337A" w:rsidRPr="00E1436E">
          <w:rPr>
            <w:rFonts w:ascii="Arial" w:hAnsi="Arial" w:cs="Arial"/>
            <w:b/>
            <w:rPrChange w:id="633" w:author="Mark Gerstein" w:date="2014-01-17T00:46:00Z">
              <w:rPr>
                <w:rFonts w:ascii="Arial" w:hAnsi="Arial" w:cs="Arial"/>
                <w:sz w:val="22"/>
                <w:szCs w:val="22"/>
              </w:rPr>
            </w:rPrChange>
          </w:rPr>
          <w:tab/>
        </w:r>
        <w:r w:rsidR="00A6337A" w:rsidRPr="00CF7350">
          <w:rPr>
            <w:rFonts w:ascii="Arial" w:hAnsi="Arial" w:cs="Arial"/>
            <w:sz w:val="22"/>
            <w:szCs w:val="22"/>
          </w:rPr>
          <w:t xml:space="preserve">Rozowsky, J., Abyzov, A., Wang, J., Alves, P., Raha, D., Harmanci, A., Leng, J., Bjornson, R., Kong, Y., Kitabayashi, N., Bhardwaj, N., Rubin, M., Snyder, M., &amp; Gerstein, M. (2011) AlleleSeq: analysis of allele-specific expression and binding in a network framework. </w:t>
        </w:r>
        <w:r w:rsidR="00A6337A" w:rsidRPr="00CF7350">
          <w:rPr>
            <w:rFonts w:ascii="Arial" w:hAnsi="Arial" w:cs="Arial"/>
            <w:i/>
            <w:sz w:val="22"/>
            <w:szCs w:val="22"/>
          </w:rPr>
          <w:t>Mol Syst Biol</w:t>
        </w:r>
        <w:r w:rsidR="00A6337A" w:rsidRPr="00CF7350">
          <w:rPr>
            <w:rFonts w:ascii="Arial" w:hAnsi="Arial" w:cs="Arial"/>
            <w:sz w:val="22"/>
            <w:szCs w:val="22"/>
          </w:rPr>
          <w:t xml:space="preserve"> 7, 522, PMCID: 21811232.</w:t>
        </w:r>
        <w:r w:rsidR="00A6337A" w:rsidRPr="00CF7350">
          <w:rPr>
            <w:rFonts w:ascii="Arial" w:hAnsi="Arial" w:cs="Arial"/>
            <w:sz w:val="22"/>
            <w:szCs w:val="22"/>
          </w:rPr>
          <w:cr/>
        </w:r>
        <w:r w:rsidR="00A6337A" w:rsidRPr="00E1436E">
          <w:rPr>
            <w:rFonts w:ascii="Arial" w:hAnsi="Arial" w:cs="Arial"/>
            <w:b/>
            <w:rPrChange w:id="634" w:author="Mark Gerstein" w:date="2014-01-17T00:51:00Z">
              <w:rPr>
                <w:rFonts w:ascii="Arial" w:hAnsi="Arial" w:cs="Arial"/>
                <w:sz w:val="22"/>
                <w:szCs w:val="22"/>
              </w:rPr>
            </w:rPrChange>
          </w:rPr>
          <w:t>60.</w:t>
        </w:r>
        <w:r w:rsidR="00A6337A" w:rsidRPr="00CF7350">
          <w:rPr>
            <w:rFonts w:ascii="Arial" w:hAnsi="Arial" w:cs="Arial"/>
            <w:sz w:val="22"/>
            <w:szCs w:val="22"/>
          </w:rPr>
          <w:tab/>
          <w:t xml:space="preserve">Lörcher, U., Peters, J., &amp; Kollath, J. (1990) [Changes in the lungs and pleura following chemoembolization of liver tumors with mitomycin-lipiodol]. </w:t>
        </w:r>
        <w:r w:rsidR="00A6337A" w:rsidRPr="00CF7350">
          <w:rPr>
            <w:rFonts w:ascii="Arial" w:hAnsi="Arial" w:cs="Arial"/>
            <w:i/>
            <w:sz w:val="22"/>
            <w:szCs w:val="22"/>
          </w:rPr>
          <w:t>Rofo</w:t>
        </w:r>
        <w:r w:rsidR="00A6337A" w:rsidRPr="00CF7350">
          <w:rPr>
            <w:rFonts w:ascii="Arial" w:hAnsi="Arial" w:cs="Arial"/>
            <w:sz w:val="22"/>
            <w:szCs w:val="22"/>
          </w:rPr>
          <w:t xml:space="preserve"> 152, 569-73, PMCID: 2160691.</w:t>
        </w:r>
        <w:r w:rsidR="00A6337A" w:rsidRPr="00CF7350">
          <w:rPr>
            <w:rFonts w:ascii="Arial" w:hAnsi="Arial" w:cs="Arial"/>
            <w:sz w:val="22"/>
            <w:szCs w:val="22"/>
          </w:rPr>
          <w:cr/>
        </w:r>
        <w:r w:rsidR="00A6337A" w:rsidRPr="00E1436E">
          <w:rPr>
            <w:rFonts w:ascii="Arial" w:hAnsi="Arial" w:cs="Arial"/>
            <w:b/>
            <w:rPrChange w:id="635" w:author="Mark Gerstein" w:date="2014-01-17T00:46:00Z">
              <w:rPr>
                <w:rFonts w:ascii="Arial" w:hAnsi="Arial" w:cs="Arial"/>
                <w:sz w:val="22"/>
                <w:szCs w:val="22"/>
              </w:rPr>
            </w:rPrChange>
          </w:rPr>
          <w:t>61.</w:t>
        </w:r>
        <w:r w:rsidR="00A6337A" w:rsidRPr="00E1436E">
          <w:rPr>
            <w:rFonts w:ascii="Arial" w:hAnsi="Arial" w:cs="Arial"/>
            <w:b/>
            <w:rPrChange w:id="636" w:author="Mark Gerstein" w:date="2014-01-17T00:46:00Z">
              <w:rPr>
                <w:rFonts w:ascii="Arial" w:hAnsi="Arial" w:cs="Arial"/>
                <w:sz w:val="22"/>
                <w:szCs w:val="22"/>
              </w:rPr>
            </w:rPrChange>
          </w:rPr>
          <w:tab/>
        </w:r>
        <w:r w:rsidR="00A6337A" w:rsidRPr="00CF7350">
          <w:rPr>
            <w:rFonts w:ascii="Arial" w:hAnsi="Arial" w:cs="Arial"/>
            <w:sz w:val="22"/>
            <w:szCs w:val="22"/>
          </w:rPr>
          <w:t>Shou, C., Bhardwaj, N., Lam, H. Y. K., Yan,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K., Kim, P. M., Snyder, M., &amp; Gerstein, M. B. (2011) Measuring the evolutionary rewiring of biological networks. </w:t>
        </w:r>
        <w:r w:rsidR="00A6337A" w:rsidRPr="00CF7350">
          <w:rPr>
            <w:rFonts w:ascii="Arial" w:hAnsi="Arial" w:cs="Arial"/>
            <w:i/>
            <w:sz w:val="22"/>
            <w:szCs w:val="22"/>
          </w:rPr>
          <w:t>PLoS Comput Biol</w:t>
        </w:r>
        <w:r w:rsidR="00A6337A" w:rsidRPr="00CF7350">
          <w:rPr>
            <w:rFonts w:ascii="Arial" w:hAnsi="Arial" w:cs="Arial"/>
            <w:sz w:val="22"/>
            <w:szCs w:val="22"/>
          </w:rPr>
          <w:t xml:space="preserve"> 7, e1001050, PMCID: 21253555.</w:t>
        </w:r>
        <w:r w:rsidR="00A6337A" w:rsidRPr="00CF7350">
          <w:rPr>
            <w:rFonts w:ascii="Arial" w:hAnsi="Arial" w:cs="Arial"/>
            <w:sz w:val="22"/>
            <w:szCs w:val="22"/>
          </w:rPr>
          <w:cr/>
        </w:r>
        <w:r w:rsidR="00A6337A" w:rsidRPr="00E1436E">
          <w:rPr>
            <w:rFonts w:ascii="Arial" w:hAnsi="Arial" w:cs="Arial"/>
            <w:b/>
            <w:rPrChange w:id="637" w:author="Mark Gerstein" w:date="2014-01-17T00:46:00Z">
              <w:rPr>
                <w:rFonts w:ascii="Arial" w:hAnsi="Arial" w:cs="Arial"/>
                <w:sz w:val="22"/>
                <w:szCs w:val="22"/>
              </w:rPr>
            </w:rPrChange>
          </w:rPr>
          <w:t>62.</w:t>
        </w:r>
        <w:r w:rsidR="00A6337A" w:rsidRPr="00E1436E">
          <w:rPr>
            <w:rFonts w:ascii="Arial" w:hAnsi="Arial" w:cs="Arial"/>
            <w:b/>
            <w:rPrChange w:id="638" w:author="Mark Gerstein" w:date="2014-01-17T00:46:00Z">
              <w:rPr>
                <w:rFonts w:ascii="Arial" w:hAnsi="Arial" w:cs="Arial"/>
                <w:sz w:val="22"/>
                <w:szCs w:val="22"/>
              </w:rPr>
            </w:rPrChange>
          </w:rPr>
          <w:tab/>
        </w:r>
        <w:r w:rsidR="00A6337A" w:rsidRPr="00CF7350">
          <w:rPr>
            <w:rFonts w:ascii="Arial" w:hAnsi="Arial" w:cs="Arial"/>
            <w:sz w:val="22"/>
            <w:szCs w:val="22"/>
          </w:rPr>
          <w:t xml:space="preserve">Djebali, S., Davis, C. A., Merkel, A., Dobin, A., Lassmann, T., Mortazavi, A., Tanzer, A., Lagarde, J., Lin, W., Schlesinger, F., Xue, C., Marinov, G. K., Khatun, J., Williams, B. A., Zaleski, C., Rozowsky, J., Röder, M., Kokocinski, F., Abdelhamid, R. F., Alioto, T., Antoshechkin, I., Baer, M. T., Bar, N. S., Batut, P., Bell, K., Bell, I., Chakrabortty, S., Chen, X., Chrast, J., Curado, J., Derrien, T., Drenkow, J., Dumais, E., Dumais, J., Duttagupta, R., Falconnet, E., Fastuca, M., Fejes-Toth, K., Ferreira, P., Foissac, S., Fullwood, M. J., Gao, H., Gonzalez, D., Gordon, A., Gunawardena, H., Howald, C., Jha, S., Johnson, R., Kapranov, P., King, B., Kingswood, C., Luo, O. J., Park, E., Persaud, K., Preall, J. B., Ribeca, P., Risk, B., Robyr, D., Sammeth, M., Schaffer, L., See, L.-H., Shahab, A., Skancke, J., Suzuki, A. M., Takahashi, H., Tilgner, H., Trout, D., Walters, N., Wang, H., Wrobel, J., Yu, Y., Ruan, X., Hayashizaki, Y., Harrow, J., Gerstein, M., Hubbard, T., Reymond, A., Antonarakis, S. E., Hannon, G., Giddings, M. C., Ruan, Y., Wold, B., Carninci, P., Guigó, R., &amp; Gingeras, T. R. (2012) Landscape of transcription in human cells. </w:t>
        </w:r>
        <w:r w:rsidR="00A6337A" w:rsidRPr="00CF7350">
          <w:rPr>
            <w:rFonts w:ascii="Arial" w:hAnsi="Arial" w:cs="Arial"/>
            <w:i/>
            <w:sz w:val="22"/>
            <w:szCs w:val="22"/>
          </w:rPr>
          <w:t>Nature</w:t>
        </w:r>
        <w:r w:rsidR="00A6337A" w:rsidRPr="00CF7350">
          <w:rPr>
            <w:rFonts w:ascii="Arial" w:hAnsi="Arial" w:cs="Arial"/>
            <w:sz w:val="22"/>
            <w:szCs w:val="22"/>
          </w:rPr>
          <w:t xml:space="preserve"> 489, 101-8, PMCID: 22955620.</w:t>
        </w:r>
        <w:r w:rsidR="00A6337A" w:rsidRPr="00CF7350">
          <w:rPr>
            <w:rFonts w:ascii="Arial" w:hAnsi="Arial" w:cs="Arial"/>
            <w:sz w:val="22"/>
            <w:szCs w:val="22"/>
          </w:rPr>
          <w:cr/>
        </w:r>
        <w:proofErr w:type="gramStart"/>
        <w:r w:rsidR="00A6337A" w:rsidRPr="00E1436E">
          <w:rPr>
            <w:rFonts w:ascii="Arial" w:hAnsi="Arial" w:cs="Arial"/>
            <w:b/>
            <w:rPrChange w:id="639" w:author="Mark Gerstein" w:date="2014-01-17T00:46:00Z">
              <w:rPr>
                <w:rFonts w:ascii="Arial" w:hAnsi="Arial" w:cs="Arial"/>
                <w:sz w:val="22"/>
                <w:szCs w:val="22"/>
              </w:rPr>
            </w:rPrChange>
          </w:rPr>
          <w:t>63.</w:t>
        </w:r>
        <w:r w:rsidR="00A6337A" w:rsidRPr="00E1436E">
          <w:rPr>
            <w:rFonts w:ascii="Arial" w:hAnsi="Arial" w:cs="Arial"/>
            <w:b/>
            <w:rPrChange w:id="640" w:author="Mark Gerstein" w:date="2014-01-17T00:46:00Z">
              <w:rPr>
                <w:rFonts w:ascii="Arial" w:hAnsi="Arial" w:cs="Arial"/>
                <w:sz w:val="22"/>
                <w:szCs w:val="22"/>
              </w:rPr>
            </w:rPrChange>
          </w:rPr>
          <w:tab/>
        </w:r>
        <w:r w:rsidR="00A6337A" w:rsidRPr="00CF7350">
          <w:rPr>
            <w:rFonts w:ascii="Arial" w:hAnsi="Arial" w:cs="Arial"/>
            <w:sz w:val="22"/>
            <w:szCs w:val="22"/>
          </w:rPr>
          <w:t>http://brainspan.org (Last accessed on 15th January 2014).</w:t>
        </w:r>
        <w:proofErr w:type="gramEnd"/>
        <w:r w:rsidR="00A6337A" w:rsidRPr="00CF7350">
          <w:rPr>
            <w:rFonts w:ascii="Arial" w:hAnsi="Arial" w:cs="Arial"/>
            <w:sz w:val="22"/>
            <w:szCs w:val="22"/>
          </w:rPr>
          <w:cr/>
        </w:r>
        <w:proofErr w:type="gramStart"/>
        <w:r w:rsidR="00A6337A" w:rsidRPr="00E1436E">
          <w:rPr>
            <w:rFonts w:ascii="Arial" w:hAnsi="Arial" w:cs="Arial"/>
            <w:b/>
            <w:rPrChange w:id="641" w:author="Mark Gerstein" w:date="2014-01-17T00:46:00Z">
              <w:rPr>
                <w:rFonts w:ascii="Arial" w:hAnsi="Arial" w:cs="Arial"/>
                <w:sz w:val="22"/>
                <w:szCs w:val="22"/>
              </w:rPr>
            </w:rPrChange>
          </w:rPr>
          <w:t>64.</w:t>
        </w:r>
        <w:r w:rsidR="00A6337A" w:rsidRPr="00E1436E">
          <w:rPr>
            <w:rFonts w:ascii="Arial" w:hAnsi="Arial" w:cs="Arial"/>
            <w:b/>
            <w:rPrChange w:id="642" w:author="Mark Gerstein" w:date="2014-01-17T00:46:00Z">
              <w:rPr>
                <w:rFonts w:ascii="Arial" w:hAnsi="Arial" w:cs="Arial"/>
                <w:sz w:val="22"/>
                <w:szCs w:val="22"/>
              </w:rPr>
            </w:rPrChange>
          </w:rPr>
          <w:tab/>
        </w:r>
        <w:r w:rsidR="00A6337A" w:rsidRPr="00CF7350">
          <w:rPr>
            <w:rFonts w:ascii="Arial" w:hAnsi="Arial" w:cs="Arial"/>
            <w:sz w:val="22"/>
            <w:szCs w:val="22"/>
          </w:rPr>
          <w:t>http://exRNA.org (Last accessed on 15th January 2014).</w:t>
        </w:r>
        <w:proofErr w:type="gramEnd"/>
        <w:r w:rsidR="00A6337A" w:rsidRPr="00CF7350">
          <w:rPr>
            <w:rFonts w:ascii="Arial" w:hAnsi="Arial" w:cs="Arial"/>
            <w:sz w:val="22"/>
            <w:szCs w:val="22"/>
          </w:rPr>
          <w:cr/>
        </w:r>
        <w:r w:rsidR="00A6337A" w:rsidRPr="00E1436E">
          <w:rPr>
            <w:rFonts w:ascii="Arial" w:hAnsi="Arial" w:cs="Arial"/>
            <w:b/>
            <w:rPrChange w:id="643" w:author="Mark Gerstein" w:date="2014-01-17T00:46:00Z">
              <w:rPr>
                <w:rFonts w:ascii="Arial" w:hAnsi="Arial" w:cs="Arial"/>
                <w:sz w:val="22"/>
                <w:szCs w:val="22"/>
              </w:rPr>
            </w:rPrChange>
          </w:rPr>
          <w:t>65.</w:t>
        </w:r>
        <w:r w:rsidR="00A6337A" w:rsidRPr="00E1436E">
          <w:rPr>
            <w:rFonts w:ascii="Arial" w:hAnsi="Arial" w:cs="Arial"/>
            <w:b/>
            <w:rPrChange w:id="644" w:author="Mark Gerstein" w:date="2014-01-17T00:46:00Z">
              <w:rPr>
                <w:rFonts w:ascii="Arial" w:hAnsi="Arial" w:cs="Arial"/>
                <w:sz w:val="22"/>
                <w:szCs w:val="22"/>
              </w:rPr>
            </w:rPrChange>
          </w:rPr>
          <w:tab/>
        </w:r>
        <w:r w:rsidR="00A6337A" w:rsidRPr="00CF7350">
          <w:rPr>
            <w:rFonts w:ascii="Arial" w:hAnsi="Arial" w:cs="Arial"/>
            <w:sz w:val="22"/>
            <w:szCs w:val="22"/>
          </w:rPr>
          <w:t xml:space="preserve">Habegger, L., Sboner, A., Gianoulis, </w:t>
        </w:r>
        <w:proofErr w:type="gramStart"/>
        <w:r w:rsidR="00A6337A" w:rsidRPr="00CF7350">
          <w:rPr>
            <w:rFonts w:ascii="Arial" w:hAnsi="Arial" w:cs="Arial"/>
            <w:sz w:val="22"/>
            <w:szCs w:val="22"/>
          </w:rPr>
          <w:t>T</w:t>
        </w:r>
        <w:proofErr w:type="gramEnd"/>
        <w:r w:rsidR="00A6337A" w:rsidRPr="00CF7350">
          <w:rPr>
            <w:rFonts w:ascii="Arial" w:hAnsi="Arial" w:cs="Arial"/>
            <w:sz w:val="22"/>
            <w:szCs w:val="22"/>
          </w:rPr>
          <w:t xml:space="preserve">. A., Rozowsky, J., Agarwal, A., Snyder, M., &amp; Gerstein, M. (2011) RSEQtools: a modular framework to analyze RNA-Seq data using compact, anonymized data summaries. </w:t>
        </w:r>
        <w:r w:rsidR="00A6337A" w:rsidRPr="00CF7350">
          <w:rPr>
            <w:rFonts w:ascii="Arial" w:hAnsi="Arial" w:cs="Arial"/>
            <w:i/>
            <w:sz w:val="22"/>
            <w:szCs w:val="22"/>
          </w:rPr>
          <w:t>Bioinformatics</w:t>
        </w:r>
        <w:r w:rsidR="00A6337A" w:rsidRPr="00CF7350">
          <w:rPr>
            <w:rFonts w:ascii="Arial" w:hAnsi="Arial" w:cs="Arial"/>
            <w:sz w:val="22"/>
            <w:szCs w:val="22"/>
          </w:rPr>
          <w:t xml:space="preserve"> 27, 281-3, PMCID: 21134889.</w:t>
        </w:r>
        <w:r w:rsidR="00A6337A" w:rsidRPr="00CF7350">
          <w:rPr>
            <w:rFonts w:ascii="Arial" w:hAnsi="Arial" w:cs="Arial"/>
            <w:sz w:val="22"/>
            <w:szCs w:val="22"/>
          </w:rPr>
          <w:cr/>
        </w:r>
        <w:r w:rsidR="00A6337A" w:rsidRPr="00E1436E">
          <w:rPr>
            <w:rFonts w:ascii="Arial" w:hAnsi="Arial" w:cs="Arial"/>
            <w:b/>
            <w:rPrChange w:id="645" w:author="Mark Gerstein" w:date="2014-01-17T00:46:00Z">
              <w:rPr>
                <w:rFonts w:ascii="Arial" w:hAnsi="Arial" w:cs="Arial"/>
                <w:sz w:val="22"/>
                <w:szCs w:val="22"/>
              </w:rPr>
            </w:rPrChange>
          </w:rPr>
          <w:t>66.</w:t>
        </w:r>
        <w:r w:rsidR="00A6337A" w:rsidRPr="00E1436E">
          <w:rPr>
            <w:rFonts w:ascii="Arial" w:hAnsi="Arial" w:cs="Arial"/>
            <w:b/>
            <w:rPrChange w:id="646" w:author="Mark Gerstein" w:date="2014-01-17T00:46:00Z">
              <w:rPr>
                <w:rFonts w:ascii="Arial" w:hAnsi="Arial" w:cs="Arial"/>
                <w:sz w:val="22"/>
                <w:szCs w:val="22"/>
              </w:rPr>
            </w:rPrChange>
          </w:rPr>
          <w:tab/>
        </w:r>
        <w:r w:rsidR="00A6337A" w:rsidRPr="00CF7350">
          <w:rPr>
            <w:rFonts w:ascii="Arial" w:hAnsi="Arial" w:cs="Arial"/>
            <w:sz w:val="22"/>
            <w:szCs w:val="22"/>
          </w:rPr>
          <w:t xml:space="preserve">Du, J., Leng, J., Habegger, L., Sboner, A., McDermott, D., &amp; Gerstein, M. (2012) IQSeq: integrated isoform quantification analysis based on next-generation sequencing. </w:t>
        </w:r>
        <w:r w:rsidR="00A6337A" w:rsidRPr="00CF7350">
          <w:rPr>
            <w:rFonts w:ascii="Arial" w:hAnsi="Arial" w:cs="Arial"/>
            <w:i/>
            <w:sz w:val="22"/>
            <w:szCs w:val="22"/>
          </w:rPr>
          <w:t>PLoS One</w:t>
        </w:r>
        <w:r w:rsidR="00A6337A" w:rsidRPr="00CF7350">
          <w:rPr>
            <w:rFonts w:ascii="Arial" w:hAnsi="Arial" w:cs="Arial"/>
            <w:sz w:val="22"/>
            <w:szCs w:val="22"/>
          </w:rPr>
          <w:t xml:space="preserve"> 7, e29175, PMCID: 22238592.</w:t>
        </w:r>
        <w:r w:rsidR="00A6337A" w:rsidRPr="00CF7350">
          <w:rPr>
            <w:rFonts w:ascii="Arial" w:hAnsi="Arial" w:cs="Arial"/>
            <w:sz w:val="22"/>
            <w:szCs w:val="22"/>
          </w:rPr>
          <w:cr/>
        </w:r>
        <w:r w:rsidR="00A6337A" w:rsidRPr="00E1436E">
          <w:rPr>
            <w:rFonts w:ascii="Arial" w:hAnsi="Arial" w:cs="Arial"/>
            <w:b/>
            <w:rPrChange w:id="647" w:author="Mark Gerstein" w:date="2014-01-17T00:46:00Z">
              <w:rPr>
                <w:rFonts w:ascii="Arial" w:hAnsi="Arial" w:cs="Arial"/>
                <w:sz w:val="22"/>
                <w:szCs w:val="22"/>
              </w:rPr>
            </w:rPrChange>
          </w:rPr>
          <w:t>67.</w:t>
        </w:r>
        <w:r w:rsidR="00A6337A" w:rsidRPr="00E1436E">
          <w:rPr>
            <w:rFonts w:ascii="Arial" w:hAnsi="Arial" w:cs="Arial"/>
            <w:b/>
            <w:rPrChange w:id="648" w:author="Mark Gerstein" w:date="2014-01-17T00:46:00Z">
              <w:rPr>
                <w:rFonts w:ascii="Arial" w:hAnsi="Arial" w:cs="Arial"/>
                <w:sz w:val="22"/>
                <w:szCs w:val="22"/>
              </w:rPr>
            </w:rPrChange>
          </w:rPr>
          <w:tab/>
        </w:r>
        <w:r w:rsidR="00A6337A" w:rsidRPr="00CF7350">
          <w:rPr>
            <w:rFonts w:ascii="Arial" w:hAnsi="Arial" w:cs="Arial"/>
            <w:sz w:val="22"/>
            <w:szCs w:val="22"/>
          </w:rPr>
          <w:t xml:space="preserve">Jee, J., Rozowsky, J., Yip, K. Y., Lochovsky, L., Bjornson, R., Zhong, G., Zhang, Z., Fu, Y., Wang, J., Weng, Z., &amp; Gerstein, M. (2011) ACT: aggregation and correlation toolbox for analyses of genome tracks. </w:t>
        </w:r>
        <w:r w:rsidR="00A6337A" w:rsidRPr="00CF7350">
          <w:rPr>
            <w:rFonts w:ascii="Arial" w:hAnsi="Arial" w:cs="Arial"/>
            <w:i/>
            <w:sz w:val="22"/>
            <w:szCs w:val="22"/>
          </w:rPr>
          <w:t>Bioinformatics</w:t>
        </w:r>
        <w:r w:rsidR="00A6337A" w:rsidRPr="00CF7350">
          <w:rPr>
            <w:rFonts w:ascii="Arial" w:hAnsi="Arial" w:cs="Arial"/>
            <w:sz w:val="22"/>
            <w:szCs w:val="22"/>
          </w:rPr>
          <w:t xml:space="preserve"> 27, 1152-4, PMCID: 21349863.</w:t>
        </w:r>
        <w:r w:rsidR="00A6337A" w:rsidRPr="00CF7350">
          <w:rPr>
            <w:rFonts w:ascii="Arial" w:hAnsi="Arial" w:cs="Arial"/>
            <w:sz w:val="22"/>
            <w:szCs w:val="22"/>
          </w:rPr>
          <w:cr/>
        </w:r>
        <w:r w:rsidR="00A6337A" w:rsidRPr="00E1436E">
          <w:rPr>
            <w:rFonts w:ascii="Arial" w:hAnsi="Arial" w:cs="Arial"/>
            <w:b/>
            <w:rPrChange w:id="649" w:author="Mark Gerstein" w:date="2014-01-17T00:46:00Z">
              <w:rPr>
                <w:rFonts w:ascii="Arial" w:hAnsi="Arial" w:cs="Arial"/>
                <w:sz w:val="22"/>
                <w:szCs w:val="22"/>
              </w:rPr>
            </w:rPrChange>
          </w:rPr>
          <w:t>68.</w:t>
        </w:r>
        <w:r w:rsidR="00A6337A" w:rsidRPr="00E1436E">
          <w:rPr>
            <w:rFonts w:ascii="Arial" w:hAnsi="Arial" w:cs="Arial"/>
            <w:b/>
            <w:rPrChange w:id="650" w:author="Mark Gerstein" w:date="2014-01-17T00:46:00Z">
              <w:rPr>
                <w:rFonts w:ascii="Arial" w:hAnsi="Arial" w:cs="Arial"/>
                <w:sz w:val="22"/>
                <w:szCs w:val="22"/>
              </w:rPr>
            </w:rPrChange>
          </w:rPr>
          <w:tab/>
        </w:r>
        <w:r w:rsidR="00A6337A" w:rsidRPr="00CF7350">
          <w:rPr>
            <w:rFonts w:ascii="Arial" w:hAnsi="Arial" w:cs="Arial"/>
            <w:sz w:val="22"/>
            <w:szCs w:val="22"/>
          </w:rPr>
          <w:t xml:space="preserve">Lu, Z. J., Yip, K. Y., Wang, G., Shou, C., Hillier, L. W., Khurana, E., Agarwal, A., Auerbach, R., Rozowsky, J., Cheng, C., Kato, M., Miller, D. M., Slack, F., Snyder, M., Waterston, R. H., Reinke, V., &amp; Gerstein, M. B. (2011) Prediction and characterization of noncoding RNAs in C. elegans by integrating conservation, secondary structure, and high-throughput sequencing and array data. </w:t>
        </w:r>
        <w:r w:rsidR="00A6337A" w:rsidRPr="00CF7350">
          <w:rPr>
            <w:rFonts w:ascii="Arial" w:hAnsi="Arial" w:cs="Arial"/>
            <w:i/>
            <w:sz w:val="22"/>
            <w:szCs w:val="22"/>
          </w:rPr>
          <w:t>Genome Res</w:t>
        </w:r>
        <w:r w:rsidR="00A6337A" w:rsidRPr="00CF7350">
          <w:rPr>
            <w:rFonts w:ascii="Arial" w:hAnsi="Arial" w:cs="Arial"/>
            <w:sz w:val="22"/>
            <w:szCs w:val="22"/>
          </w:rPr>
          <w:t xml:space="preserve"> 21, 276-85, PMCID: 21177971.</w:t>
        </w:r>
        <w:r w:rsidR="00A6337A" w:rsidRPr="00CF7350">
          <w:rPr>
            <w:rFonts w:ascii="Arial" w:hAnsi="Arial" w:cs="Arial"/>
            <w:sz w:val="22"/>
            <w:szCs w:val="22"/>
          </w:rPr>
          <w:cr/>
        </w:r>
        <w:r w:rsidR="00A6337A" w:rsidRPr="00E1436E">
          <w:rPr>
            <w:rFonts w:ascii="Arial" w:hAnsi="Arial" w:cs="Arial"/>
            <w:b/>
            <w:rPrChange w:id="651" w:author="Mark Gerstein" w:date="2014-01-17T00:46:00Z">
              <w:rPr>
                <w:rFonts w:ascii="Arial" w:hAnsi="Arial" w:cs="Arial"/>
                <w:sz w:val="22"/>
                <w:szCs w:val="22"/>
              </w:rPr>
            </w:rPrChange>
          </w:rPr>
          <w:t>69.</w:t>
        </w:r>
        <w:r w:rsidR="00A6337A" w:rsidRPr="00E1436E">
          <w:rPr>
            <w:rFonts w:ascii="Arial" w:hAnsi="Arial" w:cs="Arial"/>
            <w:b/>
            <w:rPrChange w:id="652" w:author="Mark Gerstein" w:date="2014-01-17T00:46:00Z">
              <w:rPr>
                <w:rFonts w:ascii="Arial" w:hAnsi="Arial" w:cs="Arial"/>
                <w:sz w:val="22"/>
                <w:szCs w:val="22"/>
              </w:rPr>
            </w:rPrChange>
          </w:rPr>
          <w:tab/>
        </w:r>
        <w:r w:rsidR="00A6337A" w:rsidRPr="00CF7350">
          <w:rPr>
            <w:rFonts w:ascii="Arial" w:hAnsi="Arial" w:cs="Arial"/>
            <w:sz w:val="22"/>
            <w:szCs w:val="22"/>
          </w:rPr>
          <w:t>Cheng, C., Alexander, R., Min, R., Leng, J., Yip, K. Y., Rozowsky, J., Yan,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K., Dong, X., Djebali, S., Ruan, Y., Davis, C. A., Carninci, P., Lassman, T., Gingeras, T. R., Guigó, R., Birney, E., Weng, Z., Snyder, M., &amp; Gerstein, M. (2012) Understanding transcriptional regulation by integrative analysis of transcription factor binding data. </w:t>
        </w:r>
        <w:r w:rsidR="00A6337A" w:rsidRPr="00CF7350">
          <w:rPr>
            <w:rFonts w:ascii="Arial" w:hAnsi="Arial" w:cs="Arial"/>
            <w:i/>
            <w:sz w:val="22"/>
            <w:szCs w:val="22"/>
          </w:rPr>
          <w:t>Genome Res</w:t>
        </w:r>
        <w:r w:rsidR="00A6337A" w:rsidRPr="00CF7350">
          <w:rPr>
            <w:rFonts w:ascii="Arial" w:hAnsi="Arial" w:cs="Arial"/>
            <w:sz w:val="22"/>
            <w:szCs w:val="22"/>
          </w:rPr>
          <w:t xml:space="preserve"> 22, 1658-67, PMCID: 22955978.</w:t>
        </w:r>
        <w:r w:rsidR="00A6337A" w:rsidRPr="00CF7350">
          <w:rPr>
            <w:rFonts w:ascii="Arial" w:hAnsi="Arial" w:cs="Arial"/>
            <w:sz w:val="22"/>
            <w:szCs w:val="22"/>
          </w:rPr>
          <w:cr/>
        </w:r>
        <w:r w:rsidR="00A6337A" w:rsidRPr="00E1436E">
          <w:rPr>
            <w:rFonts w:ascii="Arial" w:hAnsi="Arial" w:cs="Arial"/>
            <w:b/>
            <w:rPrChange w:id="653" w:author="Mark Gerstein" w:date="2014-01-17T00:51:00Z">
              <w:rPr>
                <w:rFonts w:ascii="Arial" w:hAnsi="Arial" w:cs="Arial"/>
                <w:sz w:val="22"/>
                <w:szCs w:val="22"/>
              </w:rPr>
            </w:rPrChange>
          </w:rPr>
          <w:t>70.</w:t>
        </w:r>
        <w:r w:rsidR="00A6337A" w:rsidRPr="00CF7350">
          <w:rPr>
            <w:rFonts w:ascii="Arial" w:hAnsi="Arial" w:cs="Arial"/>
            <w:sz w:val="22"/>
            <w:szCs w:val="22"/>
          </w:rPr>
          <w:tab/>
          <w:t xml:space="preserve">Cheng, C., Shou, C., Yip, K. Y., &amp; Gerstein, M. B. (2011) Genome-wide analysis of chromatin features identifies histone modification sensitive and insensitive yeast transcription factors. </w:t>
        </w:r>
        <w:r w:rsidR="00A6337A" w:rsidRPr="00CF7350">
          <w:rPr>
            <w:rFonts w:ascii="Arial" w:hAnsi="Arial" w:cs="Arial"/>
            <w:i/>
            <w:sz w:val="22"/>
            <w:szCs w:val="22"/>
          </w:rPr>
          <w:t>Genome Biol</w:t>
        </w:r>
        <w:r w:rsidR="00A6337A" w:rsidRPr="00CF7350">
          <w:rPr>
            <w:rFonts w:ascii="Arial" w:hAnsi="Arial" w:cs="Arial"/>
            <w:sz w:val="22"/>
            <w:szCs w:val="22"/>
          </w:rPr>
          <w:t xml:space="preserve"> 12, R111,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22060676.</w:t>
        </w:r>
        <w:r w:rsidR="00A6337A" w:rsidRPr="00CF7350">
          <w:rPr>
            <w:rFonts w:ascii="Arial" w:hAnsi="Arial" w:cs="Arial"/>
            <w:sz w:val="22"/>
            <w:szCs w:val="22"/>
          </w:rPr>
          <w:cr/>
        </w:r>
        <w:r w:rsidR="00A6337A" w:rsidRPr="00E1436E">
          <w:rPr>
            <w:rFonts w:ascii="Arial" w:hAnsi="Arial" w:cs="Arial"/>
            <w:b/>
            <w:rPrChange w:id="654" w:author="Mark Gerstein" w:date="2014-01-17T00:46:00Z">
              <w:rPr>
                <w:rFonts w:ascii="Arial" w:hAnsi="Arial" w:cs="Arial"/>
                <w:sz w:val="22"/>
                <w:szCs w:val="22"/>
              </w:rPr>
            </w:rPrChange>
          </w:rPr>
          <w:t>71.</w:t>
        </w:r>
        <w:r w:rsidR="00A6337A" w:rsidRPr="00E1436E">
          <w:rPr>
            <w:rFonts w:ascii="Arial" w:hAnsi="Arial" w:cs="Arial"/>
            <w:b/>
            <w:rPrChange w:id="655" w:author="Mark Gerstein" w:date="2014-01-17T00:46:00Z">
              <w:rPr>
                <w:rFonts w:ascii="Arial" w:hAnsi="Arial" w:cs="Arial"/>
                <w:sz w:val="22"/>
                <w:szCs w:val="22"/>
              </w:rPr>
            </w:rPrChange>
          </w:rPr>
          <w:tab/>
        </w:r>
        <w:r w:rsidR="00A6337A" w:rsidRPr="00CF7350">
          <w:rPr>
            <w:rFonts w:ascii="Arial" w:hAnsi="Arial" w:cs="Arial"/>
            <w:sz w:val="22"/>
            <w:szCs w:val="22"/>
          </w:rPr>
          <w:t xml:space="preserve">Cheng, C. &amp; Gerstein, M. (2012) </w:t>
        </w:r>
        <w:proofErr w:type="gramStart"/>
        <w:r w:rsidR="00A6337A" w:rsidRPr="00CF7350">
          <w:rPr>
            <w:rFonts w:ascii="Arial" w:hAnsi="Arial" w:cs="Arial"/>
            <w:sz w:val="22"/>
            <w:szCs w:val="22"/>
          </w:rPr>
          <w:t>Modeling</w:t>
        </w:r>
        <w:proofErr w:type="gramEnd"/>
        <w:r w:rsidR="00A6337A" w:rsidRPr="00CF7350">
          <w:rPr>
            <w:rFonts w:ascii="Arial" w:hAnsi="Arial" w:cs="Arial"/>
            <w:sz w:val="22"/>
            <w:szCs w:val="22"/>
          </w:rPr>
          <w:t xml:space="preserve"> the relative relationship of transcription factor binding and histone modifications to gene expression levels in mouse embryonic stem cells. </w:t>
        </w:r>
        <w:r w:rsidR="00A6337A" w:rsidRPr="00CF7350">
          <w:rPr>
            <w:rFonts w:ascii="Arial" w:hAnsi="Arial" w:cs="Arial"/>
            <w:i/>
            <w:sz w:val="22"/>
            <w:szCs w:val="22"/>
          </w:rPr>
          <w:t>Nucleic Acids Res</w:t>
        </w:r>
        <w:r w:rsidR="00A6337A" w:rsidRPr="00CF7350">
          <w:rPr>
            <w:rFonts w:ascii="Arial" w:hAnsi="Arial" w:cs="Arial"/>
            <w:sz w:val="22"/>
            <w:szCs w:val="22"/>
          </w:rPr>
          <w:t xml:space="preserve"> 40, 553-68, PMCID: 21926158.</w:t>
        </w:r>
        <w:r w:rsidR="00A6337A" w:rsidRPr="00CF7350">
          <w:rPr>
            <w:rFonts w:ascii="Arial" w:hAnsi="Arial" w:cs="Arial"/>
            <w:sz w:val="22"/>
            <w:szCs w:val="22"/>
          </w:rPr>
          <w:cr/>
        </w:r>
        <w:r w:rsidR="00A6337A" w:rsidRPr="00E1436E">
          <w:rPr>
            <w:rFonts w:ascii="Arial" w:hAnsi="Arial" w:cs="Arial"/>
            <w:b/>
            <w:rPrChange w:id="656" w:author="Mark Gerstein" w:date="2014-01-17T00:46:00Z">
              <w:rPr>
                <w:rFonts w:ascii="Arial" w:hAnsi="Arial" w:cs="Arial"/>
                <w:sz w:val="22"/>
                <w:szCs w:val="22"/>
              </w:rPr>
            </w:rPrChange>
          </w:rPr>
          <w:t>72.</w:t>
        </w:r>
        <w:r w:rsidR="00A6337A" w:rsidRPr="00E1436E">
          <w:rPr>
            <w:rFonts w:ascii="Arial" w:hAnsi="Arial" w:cs="Arial"/>
            <w:b/>
            <w:rPrChange w:id="657" w:author="Mark Gerstein" w:date="2014-01-17T00:46:00Z">
              <w:rPr>
                <w:rFonts w:ascii="Arial" w:hAnsi="Arial" w:cs="Arial"/>
                <w:sz w:val="22"/>
                <w:szCs w:val="22"/>
              </w:rPr>
            </w:rPrChange>
          </w:rPr>
          <w:tab/>
        </w:r>
        <w:r w:rsidR="00A6337A" w:rsidRPr="00CF7350">
          <w:rPr>
            <w:rFonts w:ascii="Arial" w:hAnsi="Arial" w:cs="Arial"/>
            <w:sz w:val="22"/>
            <w:szCs w:val="22"/>
          </w:rPr>
          <w:t xml:space="preserve">Pastinen, T. (2010) Genome-wide allele-specific analysis: insights into regulatory variation. </w:t>
        </w:r>
        <w:r w:rsidR="00A6337A" w:rsidRPr="00CF7350">
          <w:rPr>
            <w:rFonts w:ascii="Arial" w:hAnsi="Arial" w:cs="Arial"/>
            <w:i/>
            <w:sz w:val="22"/>
            <w:szCs w:val="22"/>
          </w:rPr>
          <w:t>Nat Rev Genet</w:t>
        </w:r>
        <w:r w:rsidR="00A6337A" w:rsidRPr="00CF7350">
          <w:rPr>
            <w:rFonts w:ascii="Arial" w:hAnsi="Arial" w:cs="Arial"/>
            <w:sz w:val="22"/>
            <w:szCs w:val="22"/>
          </w:rPr>
          <w:t xml:space="preserve"> 11, 533-8, PMCID: 20567245.</w:t>
        </w:r>
        <w:r w:rsidR="00A6337A" w:rsidRPr="00CF7350">
          <w:rPr>
            <w:rFonts w:ascii="Arial" w:hAnsi="Arial" w:cs="Arial"/>
            <w:sz w:val="22"/>
            <w:szCs w:val="22"/>
          </w:rPr>
          <w:cr/>
        </w:r>
        <w:r w:rsidR="00A6337A" w:rsidRPr="00E1436E">
          <w:rPr>
            <w:rFonts w:ascii="Arial" w:hAnsi="Arial" w:cs="Arial"/>
            <w:b/>
            <w:rPrChange w:id="658" w:author="Mark Gerstein" w:date="2014-01-17T00:46:00Z">
              <w:rPr>
                <w:rFonts w:ascii="Arial" w:hAnsi="Arial" w:cs="Arial"/>
                <w:sz w:val="22"/>
                <w:szCs w:val="22"/>
              </w:rPr>
            </w:rPrChange>
          </w:rPr>
          <w:t>73.</w:t>
        </w:r>
        <w:r w:rsidR="00A6337A" w:rsidRPr="00E1436E">
          <w:rPr>
            <w:rFonts w:ascii="Arial" w:hAnsi="Arial" w:cs="Arial"/>
            <w:b/>
            <w:rPrChange w:id="659" w:author="Mark Gerstein" w:date="2014-01-17T00:46:00Z">
              <w:rPr>
                <w:rFonts w:ascii="Arial" w:hAnsi="Arial" w:cs="Arial"/>
                <w:sz w:val="22"/>
                <w:szCs w:val="22"/>
              </w:rPr>
            </w:rPrChange>
          </w:rPr>
          <w:tab/>
        </w:r>
        <w:r w:rsidR="00A6337A" w:rsidRPr="00CF7350">
          <w:rPr>
            <w:rFonts w:ascii="Arial" w:hAnsi="Arial" w:cs="Arial"/>
            <w:sz w:val="22"/>
            <w:szCs w:val="22"/>
          </w:rPr>
          <w:t xml:space="preserve">Birney, E., Lieb, J. D., Furey, T. S., Crawford, G. E., &amp; Iyer, V. R. (2010) Allele-specific and heritable chromatin signatures in humans. </w:t>
        </w:r>
        <w:r w:rsidR="00A6337A" w:rsidRPr="00CF7350">
          <w:rPr>
            <w:rFonts w:ascii="Arial" w:hAnsi="Arial" w:cs="Arial"/>
            <w:i/>
            <w:sz w:val="22"/>
            <w:szCs w:val="22"/>
          </w:rPr>
          <w:t>Hum Mol Genet</w:t>
        </w:r>
        <w:r w:rsidR="00A6337A" w:rsidRPr="00CF7350">
          <w:rPr>
            <w:rFonts w:ascii="Arial" w:hAnsi="Arial" w:cs="Arial"/>
            <w:sz w:val="22"/>
            <w:szCs w:val="22"/>
          </w:rPr>
          <w:t xml:space="preserve"> 19, R204-9,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20846943.</w:t>
        </w:r>
        <w:r w:rsidR="00A6337A" w:rsidRPr="00CF7350">
          <w:rPr>
            <w:rFonts w:ascii="Arial" w:hAnsi="Arial" w:cs="Arial"/>
            <w:sz w:val="22"/>
            <w:szCs w:val="22"/>
          </w:rPr>
          <w:cr/>
        </w:r>
        <w:proofErr w:type="gramStart"/>
        <w:r w:rsidR="00A6337A" w:rsidRPr="00E1436E">
          <w:rPr>
            <w:rFonts w:ascii="Arial" w:hAnsi="Arial" w:cs="Arial"/>
            <w:b/>
            <w:rPrChange w:id="660" w:author="Mark Gerstein" w:date="2014-01-17T00:46:00Z">
              <w:rPr>
                <w:rFonts w:ascii="Arial" w:hAnsi="Arial" w:cs="Arial"/>
                <w:sz w:val="22"/>
                <w:szCs w:val="22"/>
              </w:rPr>
            </w:rPrChange>
          </w:rPr>
          <w:t>74.</w:t>
        </w:r>
        <w:r w:rsidR="00A6337A" w:rsidRPr="00E1436E">
          <w:rPr>
            <w:rFonts w:ascii="Arial" w:hAnsi="Arial" w:cs="Arial"/>
            <w:b/>
            <w:rPrChange w:id="661" w:author="Mark Gerstein" w:date="2014-01-17T00:46:00Z">
              <w:rPr>
                <w:rFonts w:ascii="Arial" w:hAnsi="Arial" w:cs="Arial"/>
                <w:sz w:val="22"/>
                <w:szCs w:val="22"/>
              </w:rPr>
            </w:rPrChange>
          </w:rPr>
          <w:tab/>
        </w:r>
        <w:r w:rsidR="00A6337A" w:rsidRPr="00CF7350">
          <w:rPr>
            <w:rFonts w:ascii="Arial" w:hAnsi="Arial" w:cs="Arial"/>
            <w:sz w:val="22"/>
            <w:szCs w:val="22"/>
          </w:rPr>
          <w:t>http</w:t>
        </w:r>
        <w:r w:rsidR="00A6337A">
          <w:rPr>
            <w:rFonts w:ascii="Arial" w:hAnsi="Arial" w:cs="Arial"/>
            <w:sz w:val="22"/>
            <w:szCs w:val="22"/>
          </w:rPr>
          <w:t>://alleleseq.gersteinlab.org (</w:t>
        </w:r>
        <w:r w:rsidR="00A6337A" w:rsidRPr="00CF7350">
          <w:rPr>
            <w:rFonts w:ascii="Arial" w:hAnsi="Arial" w:cs="Arial"/>
            <w:sz w:val="22"/>
            <w:szCs w:val="22"/>
          </w:rPr>
          <w:t>Last accessed on 15th January 2014</w:t>
        </w:r>
        <w:r w:rsidR="00A6337A">
          <w:rPr>
            <w:rFonts w:ascii="Arial" w:hAnsi="Arial" w:cs="Arial"/>
            <w:sz w:val="22"/>
            <w:szCs w:val="22"/>
          </w:rPr>
          <w:t>)</w:t>
        </w:r>
        <w:r w:rsidR="00A6337A" w:rsidRPr="00CF7350">
          <w:rPr>
            <w:rFonts w:ascii="Arial" w:hAnsi="Arial" w:cs="Arial"/>
            <w:sz w:val="22"/>
            <w:szCs w:val="22"/>
          </w:rPr>
          <w:t>.</w:t>
        </w:r>
        <w:proofErr w:type="gramEnd"/>
        <w:r w:rsidR="00A6337A" w:rsidRPr="00CF7350">
          <w:rPr>
            <w:rFonts w:ascii="Arial" w:hAnsi="Arial" w:cs="Arial"/>
            <w:sz w:val="22"/>
            <w:szCs w:val="22"/>
          </w:rPr>
          <w:t xml:space="preserve"> </w:t>
        </w:r>
        <w:r w:rsidR="00A6337A" w:rsidRPr="00CF7350">
          <w:rPr>
            <w:rFonts w:ascii="Arial" w:hAnsi="Arial" w:cs="Arial"/>
            <w:sz w:val="22"/>
            <w:szCs w:val="22"/>
          </w:rPr>
          <w:cr/>
        </w:r>
        <w:r w:rsidR="00A6337A" w:rsidRPr="00E1436E">
          <w:rPr>
            <w:rFonts w:ascii="Arial" w:hAnsi="Arial" w:cs="Arial"/>
            <w:b/>
            <w:rPrChange w:id="662" w:author="Mark Gerstein" w:date="2014-01-17T00:46:00Z">
              <w:rPr>
                <w:rFonts w:ascii="Arial" w:hAnsi="Arial" w:cs="Arial"/>
                <w:sz w:val="22"/>
                <w:szCs w:val="22"/>
              </w:rPr>
            </w:rPrChange>
          </w:rPr>
          <w:t>75.</w:t>
        </w:r>
        <w:r w:rsidR="00A6337A" w:rsidRPr="00E1436E">
          <w:rPr>
            <w:rFonts w:ascii="Arial" w:hAnsi="Arial" w:cs="Arial"/>
            <w:b/>
            <w:rPrChange w:id="663" w:author="Mark Gerstein" w:date="2014-01-17T00:46:00Z">
              <w:rPr>
                <w:rFonts w:ascii="Arial" w:hAnsi="Arial" w:cs="Arial"/>
                <w:sz w:val="22"/>
                <w:szCs w:val="22"/>
              </w:rPr>
            </w:rPrChange>
          </w:rPr>
          <w:tab/>
        </w:r>
        <w:r w:rsidR="00A6337A" w:rsidRPr="00CF7350">
          <w:rPr>
            <w:rFonts w:ascii="Arial" w:hAnsi="Arial" w:cs="Arial"/>
            <w:sz w:val="22"/>
            <w:szCs w:val="22"/>
          </w:rPr>
          <w:t>Ji, H., Li, X., Wang, Q</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f., &amp; Ning, Y. (2013) Differential principal component analysis of ChIP-seq.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110, 6789-94, PMCID: 23569280.</w:t>
        </w:r>
        <w:r w:rsidR="00A6337A" w:rsidRPr="00CF7350">
          <w:rPr>
            <w:rFonts w:ascii="Arial" w:hAnsi="Arial" w:cs="Arial"/>
            <w:sz w:val="22"/>
            <w:szCs w:val="22"/>
          </w:rPr>
          <w:cr/>
        </w:r>
        <w:r w:rsidR="00A6337A" w:rsidRPr="00E1436E">
          <w:rPr>
            <w:rFonts w:ascii="Arial" w:hAnsi="Arial" w:cs="Arial"/>
            <w:b/>
            <w:rPrChange w:id="664" w:author="Mark Gerstein" w:date="2014-01-17T00:46:00Z">
              <w:rPr>
                <w:rFonts w:ascii="Arial" w:hAnsi="Arial" w:cs="Arial"/>
                <w:sz w:val="22"/>
                <w:szCs w:val="22"/>
              </w:rPr>
            </w:rPrChange>
          </w:rPr>
          <w:t>76.</w:t>
        </w:r>
        <w:r w:rsidR="00A6337A" w:rsidRPr="00E1436E">
          <w:rPr>
            <w:rFonts w:ascii="Arial" w:hAnsi="Arial" w:cs="Arial"/>
            <w:b/>
            <w:rPrChange w:id="665" w:author="Mark Gerstein" w:date="2014-01-17T00:46:00Z">
              <w:rPr>
                <w:rFonts w:ascii="Arial" w:hAnsi="Arial" w:cs="Arial"/>
                <w:sz w:val="22"/>
                <w:szCs w:val="22"/>
              </w:rPr>
            </w:rPrChange>
          </w:rPr>
          <w:tab/>
        </w:r>
        <w:r w:rsidR="00A6337A" w:rsidRPr="00CF7350">
          <w:rPr>
            <w:rFonts w:ascii="Arial" w:hAnsi="Arial" w:cs="Arial"/>
            <w:sz w:val="22"/>
            <w:szCs w:val="22"/>
          </w:rPr>
          <w:t xml:space="preserve">Younesy, H., Möller, T., Heravi-Moussavi, A., Cheng, J. B., Costello, J. F., Lorincz, </w:t>
        </w:r>
        <w:proofErr w:type="gramStart"/>
        <w:r w:rsidR="00A6337A" w:rsidRPr="00CF7350">
          <w:rPr>
            <w:rFonts w:ascii="Arial" w:hAnsi="Arial" w:cs="Arial"/>
            <w:sz w:val="22"/>
            <w:szCs w:val="22"/>
          </w:rPr>
          <w:t>M</w:t>
        </w:r>
        <w:proofErr w:type="gramEnd"/>
        <w:r w:rsidR="00A6337A" w:rsidRPr="00CF7350">
          <w:rPr>
            <w:rFonts w:ascii="Arial" w:hAnsi="Arial" w:cs="Arial"/>
            <w:sz w:val="22"/>
            <w:szCs w:val="22"/>
          </w:rPr>
          <w:t xml:space="preserve">. C., Karimi, M. M., &amp; Jones, S. J. M. (2013) ALEA: a toolbox for allele-specific epigenomics analysis. </w:t>
        </w:r>
        <w:proofErr w:type="gramStart"/>
        <w:r w:rsidR="00A6337A" w:rsidRPr="00CF7350">
          <w:rPr>
            <w:rFonts w:ascii="Arial" w:hAnsi="Arial" w:cs="Arial"/>
            <w:i/>
            <w:sz w:val="22"/>
            <w:szCs w:val="22"/>
          </w:rPr>
          <w:t>Bioinformatics</w:t>
        </w:r>
        <w:r w:rsidR="00A6337A" w:rsidRPr="00CF7350">
          <w:rPr>
            <w:rFonts w:ascii="Arial" w:hAnsi="Arial" w:cs="Arial"/>
            <w:sz w:val="22"/>
            <w:szCs w:val="22"/>
          </w:rPr>
          <w:t xml:space="preserve"> ,</w:t>
        </w:r>
        <w:proofErr w:type="gramEnd"/>
        <w:r w:rsidR="00A6337A" w:rsidRPr="00CF7350">
          <w:rPr>
            <w:rFonts w:ascii="Arial" w:hAnsi="Arial" w:cs="Arial"/>
            <w:sz w:val="22"/>
            <w:szCs w:val="22"/>
          </w:rPr>
          <w:t xml:space="preserve"> , PMCID: 24371156.</w:t>
        </w:r>
        <w:r w:rsidR="00A6337A" w:rsidRPr="00CF7350">
          <w:rPr>
            <w:rFonts w:ascii="Arial" w:hAnsi="Arial" w:cs="Arial"/>
            <w:sz w:val="22"/>
            <w:szCs w:val="22"/>
          </w:rPr>
          <w:cr/>
        </w:r>
        <w:r w:rsidR="00A6337A" w:rsidRPr="00E1436E">
          <w:rPr>
            <w:rFonts w:ascii="Arial" w:hAnsi="Arial" w:cs="Arial"/>
            <w:b/>
            <w:rPrChange w:id="666" w:author="Mark Gerstein" w:date="2014-01-17T00:46:00Z">
              <w:rPr>
                <w:rFonts w:ascii="Arial" w:hAnsi="Arial" w:cs="Arial"/>
                <w:sz w:val="22"/>
                <w:szCs w:val="22"/>
              </w:rPr>
            </w:rPrChange>
          </w:rPr>
          <w:t>77.</w:t>
        </w:r>
        <w:r w:rsidR="00A6337A" w:rsidRPr="00E1436E">
          <w:rPr>
            <w:rFonts w:ascii="Arial" w:hAnsi="Arial" w:cs="Arial"/>
            <w:b/>
            <w:rPrChange w:id="667" w:author="Mark Gerstein" w:date="2014-01-17T00:46:00Z">
              <w:rPr>
                <w:rFonts w:ascii="Arial" w:hAnsi="Arial" w:cs="Arial"/>
                <w:sz w:val="22"/>
                <w:szCs w:val="22"/>
              </w:rPr>
            </w:rPrChange>
          </w:rPr>
          <w:tab/>
        </w:r>
        <w:r w:rsidR="00A6337A" w:rsidRPr="00CF7350">
          <w:rPr>
            <w:rFonts w:ascii="Arial" w:hAnsi="Arial" w:cs="Arial"/>
            <w:sz w:val="22"/>
            <w:szCs w:val="22"/>
          </w:rPr>
          <w:t xml:space="preserve">Mu, X. J., Lu, Z. J., Kong, Y., Lam, H. Y. K., &amp; Gerstein, M. B. (2011) Analysis of genomic variation in non-coding elements using population-scale sequencing data from the 1000 Genomes Project. </w:t>
        </w:r>
        <w:r w:rsidR="00A6337A" w:rsidRPr="00CF7350">
          <w:rPr>
            <w:rFonts w:ascii="Arial" w:hAnsi="Arial" w:cs="Arial"/>
            <w:i/>
            <w:sz w:val="22"/>
            <w:szCs w:val="22"/>
          </w:rPr>
          <w:t>Nucleic Acids Res</w:t>
        </w:r>
        <w:r w:rsidR="00A6337A" w:rsidRPr="00CF7350">
          <w:rPr>
            <w:rFonts w:ascii="Arial" w:hAnsi="Arial" w:cs="Arial"/>
            <w:sz w:val="22"/>
            <w:szCs w:val="22"/>
          </w:rPr>
          <w:t xml:space="preserve"> 39, 7058-76, PMCID: 21596777.</w:t>
        </w:r>
        <w:r w:rsidR="00A6337A" w:rsidRPr="00CF7350">
          <w:rPr>
            <w:rFonts w:ascii="Arial" w:hAnsi="Arial" w:cs="Arial"/>
            <w:sz w:val="22"/>
            <w:szCs w:val="22"/>
          </w:rPr>
          <w:cr/>
        </w:r>
        <w:r w:rsidR="00A6337A" w:rsidRPr="00E1436E">
          <w:rPr>
            <w:rFonts w:ascii="Arial" w:hAnsi="Arial" w:cs="Arial"/>
            <w:b/>
            <w:rPrChange w:id="668" w:author="Mark Gerstein" w:date="2014-01-17T00:46:00Z">
              <w:rPr>
                <w:rFonts w:ascii="Arial" w:hAnsi="Arial" w:cs="Arial"/>
                <w:sz w:val="22"/>
                <w:szCs w:val="22"/>
              </w:rPr>
            </w:rPrChange>
          </w:rPr>
          <w:t>78.</w:t>
        </w:r>
        <w:r w:rsidR="00A6337A" w:rsidRPr="00E1436E">
          <w:rPr>
            <w:rFonts w:ascii="Arial" w:hAnsi="Arial" w:cs="Arial"/>
            <w:b/>
            <w:rPrChange w:id="669" w:author="Mark Gerstein" w:date="2014-01-17T00:46:00Z">
              <w:rPr>
                <w:rFonts w:ascii="Arial" w:hAnsi="Arial" w:cs="Arial"/>
                <w:sz w:val="22"/>
                <w:szCs w:val="22"/>
              </w:rPr>
            </w:rPrChange>
          </w:rPr>
          <w:tab/>
        </w:r>
        <w:r w:rsidR="00A6337A" w:rsidRPr="00CF7350">
          <w:rPr>
            <w:rFonts w:ascii="Arial" w:hAnsi="Arial" w:cs="Arial"/>
            <w:sz w:val="22"/>
            <w:szCs w:val="22"/>
          </w:rPr>
          <w:t xml:space="preserve">Kheradpour, P., Ernst, J., Melnikov, A., Rogov, P., Wang, L., Zhang, X., Alston, J., Mikkelsen, T. S., &amp; Kellis, M. (2013) Systematic dissection of regulatory motifs in 2000 predicted human enhancers using a massively parallel reporter assay. </w:t>
        </w:r>
        <w:r w:rsidR="00A6337A" w:rsidRPr="00CF7350">
          <w:rPr>
            <w:rFonts w:ascii="Arial" w:hAnsi="Arial" w:cs="Arial"/>
            <w:i/>
            <w:sz w:val="22"/>
            <w:szCs w:val="22"/>
          </w:rPr>
          <w:t>Genome Res</w:t>
        </w:r>
        <w:r w:rsidR="00A6337A" w:rsidRPr="00CF7350">
          <w:rPr>
            <w:rFonts w:ascii="Arial" w:hAnsi="Arial" w:cs="Arial"/>
            <w:sz w:val="22"/>
            <w:szCs w:val="22"/>
          </w:rPr>
          <w:t xml:space="preserve"> 23, 800-11, PMCID: 23512712.</w:t>
        </w:r>
        <w:r w:rsidR="00A6337A" w:rsidRPr="00CF7350">
          <w:rPr>
            <w:rFonts w:ascii="Arial" w:hAnsi="Arial" w:cs="Arial"/>
            <w:sz w:val="22"/>
            <w:szCs w:val="22"/>
          </w:rPr>
          <w:cr/>
        </w:r>
        <w:r w:rsidR="00A6337A" w:rsidRPr="00E1436E">
          <w:rPr>
            <w:rFonts w:ascii="Arial" w:hAnsi="Arial" w:cs="Arial"/>
            <w:b/>
            <w:rPrChange w:id="670" w:author="Mark Gerstein" w:date="2014-01-17T00:46:00Z">
              <w:rPr>
                <w:rFonts w:ascii="Arial" w:hAnsi="Arial" w:cs="Arial"/>
                <w:sz w:val="22"/>
                <w:szCs w:val="22"/>
              </w:rPr>
            </w:rPrChange>
          </w:rPr>
          <w:t>79.</w:t>
        </w:r>
        <w:r w:rsidR="00A6337A" w:rsidRPr="00E1436E">
          <w:rPr>
            <w:rFonts w:ascii="Arial" w:hAnsi="Arial" w:cs="Arial"/>
            <w:b/>
            <w:rPrChange w:id="671" w:author="Mark Gerstein" w:date="2014-01-17T00:46:00Z">
              <w:rPr>
                <w:rFonts w:ascii="Arial" w:hAnsi="Arial" w:cs="Arial"/>
                <w:sz w:val="22"/>
                <w:szCs w:val="22"/>
              </w:rPr>
            </w:rPrChange>
          </w:rPr>
          <w:tab/>
        </w:r>
        <w:r w:rsidR="00A6337A" w:rsidRPr="00CF7350">
          <w:rPr>
            <w:rFonts w:ascii="Arial" w:hAnsi="Arial" w:cs="Arial"/>
            <w:sz w:val="22"/>
            <w:szCs w:val="22"/>
          </w:rPr>
          <w:t>Killela, P. J., Reitman, Z. J., Jiao, Y., Bettegowda, C., Agrawal, N., Diaz, Jr, L. A., Friedman, A. H., Friedman, H., Gallia, G. L., Giovanella, B. C., Grollman, A. P., He, T</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C., He, Y., Hruban, R. H., Jallo, G. I., Mandahl, N., Meeker, A. K., Mertens, F., Netto, G. J., Rasheed, B. A., Riggins, G. J., Rosenquist, T. A., Schiffman, M., Shih, I.-M., Theodorescu, D., Torbenson, M. S., Velculescu, V. E., Wang, T.-L., Wentzensen, N., Wood, L. D., Zhang, M., McLendon, R. E., Bigner, D. D., Kinzler, K. W., Vogelstein, B., Papadopoulos, N., &amp; Yan, H. (2013) TERT promoter mutations occur frequently in gliomas and a subset of tumors derived from cells with low rates of self-renewal.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110, 6021-6, PMCID: 23530248.</w:t>
        </w:r>
        <w:r w:rsidR="00A6337A" w:rsidRPr="00CF7350">
          <w:rPr>
            <w:rFonts w:ascii="Arial" w:hAnsi="Arial" w:cs="Arial"/>
            <w:sz w:val="22"/>
            <w:szCs w:val="22"/>
          </w:rPr>
          <w:cr/>
        </w:r>
        <w:r w:rsidR="00A6337A" w:rsidRPr="00E1436E">
          <w:rPr>
            <w:rFonts w:ascii="Arial" w:hAnsi="Arial" w:cs="Arial"/>
            <w:b/>
            <w:rPrChange w:id="672" w:author="Mark Gerstein" w:date="2014-01-17T00:51:00Z">
              <w:rPr>
                <w:rFonts w:ascii="Arial" w:hAnsi="Arial" w:cs="Arial"/>
                <w:sz w:val="22"/>
                <w:szCs w:val="22"/>
              </w:rPr>
            </w:rPrChange>
          </w:rPr>
          <w:t>80.</w:t>
        </w:r>
        <w:r w:rsidR="00A6337A" w:rsidRPr="00CF7350">
          <w:rPr>
            <w:rFonts w:ascii="Arial" w:hAnsi="Arial" w:cs="Arial"/>
            <w:sz w:val="22"/>
            <w:szCs w:val="22"/>
          </w:rPr>
          <w:tab/>
          <w:t xml:space="preserve">Vinagre, J., Almeida, A., Pópulo, H., Batista, R., Lyra, J., Pinto, V., Coelho, R., Celestino, R., Prazeres, H., Lima, L., Melo, M., da Rocha, A. G., Preto, A., Castro, P., Castro, L., Pardal, F., Lopes, J. M., Santos, L. L., Reis, R. M., Cameselle-Teijeiro, J., Sobrinho-Simões, M., Lima, J., Máximo, V., &amp; Soares, P. (2013) Frequency of TERT promoter mutations in human cancers. </w:t>
        </w:r>
        <w:r w:rsidR="00A6337A" w:rsidRPr="00CF7350">
          <w:rPr>
            <w:rFonts w:ascii="Arial" w:hAnsi="Arial" w:cs="Arial"/>
            <w:i/>
            <w:sz w:val="22"/>
            <w:szCs w:val="22"/>
          </w:rPr>
          <w:t>Nat Commun</w:t>
        </w:r>
        <w:r w:rsidR="00A6337A" w:rsidRPr="00CF7350">
          <w:rPr>
            <w:rFonts w:ascii="Arial" w:hAnsi="Arial" w:cs="Arial"/>
            <w:sz w:val="22"/>
            <w:szCs w:val="22"/>
          </w:rPr>
          <w:t xml:space="preserve"> 4, 2185, PMCID: 23887589.</w:t>
        </w:r>
        <w:r w:rsidR="00A6337A" w:rsidRPr="00CF7350">
          <w:rPr>
            <w:rFonts w:ascii="Arial" w:hAnsi="Arial" w:cs="Arial"/>
            <w:sz w:val="22"/>
            <w:szCs w:val="22"/>
          </w:rPr>
          <w:cr/>
        </w:r>
        <w:r w:rsidR="00A6337A" w:rsidRPr="00E1436E">
          <w:rPr>
            <w:rFonts w:ascii="Arial" w:hAnsi="Arial" w:cs="Arial"/>
            <w:b/>
            <w:rPrChange w:id="673" w:author="Mark Gerstein" w:date="2014-01-17T00:46:00Z">
              <w:rPr>
                <w:rFonts w:ascii="Arial" w:hAnsi="Arial" w:cs="Arial"/>
                <w:sz w:val="22"/>
                <w:szCs w:val="22"/>
              </w:rPr>
            </w:rPrChange>
          </w:rPr>
          <w:t>81.</w:t>
        </w:r>
        <w:r w:rsidR="00A6337A" w:rsidRPr="00E1436E">
          <w:rPr>
            <w:rFonts w:ascii="Arial" w:hAnsi="Arial" w:cs="Arial"/>
            <w:b/>
            <w:rPrChange w:id="674" w:author="Mark Gerstein" w:date="2014-01-17T00:46:00Z">
              <w:rPr>
                <w:rFonts w:ascii="Arial" w:hAnsi="Arial" w:cs="Arial"/>
                <w:sz w:val="22"/>
                <w:szCs w:val="22"/>
              </w:rPr>
            </w:rPrChange>
          </w:rPr>
          <w:tab/>
        </w:r>
        <w:r w:rsidR="00A6337A" w:rsidRPr="00CF7350">
          <w:rPr>
            <w:rFonts w:ascii="Arial" w:hAnsi="Arial" w:cs="Arial"/>
            <w:sz w:val="22"/>
            <w:szCs w:val="22"/>
          </w:rPr>
          <w:t>Touzet, H. &amp; Varré, J</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S. (2007) Efficient and accurate P-value computation for Position Weight Matrices. </w:t>
        </w:r>
        <w:r w:rsidR="00A6337A" w:rsidRPr="00CF7350">
          <w:rPr>
            <w:rFonts w:ascii="Arial" w:hAnsi="Arial" w:cs="Arial"/>
            <w:i/>
            <w:sz w:val="22"/>
            <w:szCs w:val="22"/>
          </w:rPr>
          <w:t>Algorithms Mol Biol</w:t>
        </w:r>
        <w:r w:rsidR="00A6337A" w:rsidRPr="00CF7350">
          <w:rPr>
            <w:rFonts w:ascii="Arial" w:hAnsi="Arial" w:cs="Arial"/>
            <w:sz w:val="22"/>
            <w:szCs w:val="22"/>
          </w:rPr>
          <w:t xml:space="preserve"> 2, 15, PMCID: 18072973.</w:t>
        </w:r>
        <w:r w:rsidR="00A6337A" w:rsidRPr="00CF7350">
          <w:rPr>
            <w:rFonts w:ascii="Arial" w:hAnsi="Arial" w:cs="Arial"/>
            <w:sz w:val="22"/>
            <w:szCs w:val="22"/>
          </w:rPr>
          <w:cr/>
        </w:r>
        <w:r w:rsidR="00A6337A" w:rsidRPr="00E1436E">
          <w:rPr>
            <w:rFonts w:ascii="Arial" w:hAnsi="Arial" w:cs="Arial"/>
            <w:b/>
            <w:rPrChange w:id="675" w:author="Mark Gerstein" w:date="2014-01-17T00:46:00Z">
              <w:rPr>
                <w:rFonts w:ascii="Arial" w:hAnsi="Arial" w:cs="Arial"/>
                <w:sz w:val="22"/>
                <w:szCs w:val="22"/>
              </w:rPr>
            </w:rPrChange>
          </w:rPr>
          <w:t>82.</w:t>
        </w:r>
        <w:r w:rsidR="00A6337A" w:rsidRPr="00E1436E">
          <w:rPr>
            <w:rFonts w:ascii="Arial" w:hAnsi="Arial" w:cs="Arial"/>
            <w:b/>
            <w:rPrChange w:id="676" w:author="Mark Gerstein" w:date="2014-01-17T00:46:00Z">
              <w:rPr>
                <w:rFonts w:ascii="Arial" w:hAnsi="Arial" w:cs="Arial"/>
                <w:sz w:val="22"/>
                <w:szCs w:val="22"/>
              </w:rPr>
            </w:rPrChange>
          </w:rPr>
          <w:tab/>
        </w:r>
        <w:r w:rsidR="00A6337A" w:rsidRPr="00CF7350">
          <w:rPr>
            <w:rFonts w:ascii="Arial" w:hAnsi="Arial" w:cs="Arial"/>
            <w:sz w:val="22"/>
            <w:szCs w:val="22"/>
          </w:rPr>
          <w:t xml:space="preserve">Bernstein, B. E., Stamatoyannopoulos, J. A., Costello, J. F., Ren, B., Milosavljevic, A., Meissner, A., Kellis, M., Marra, M. A., Beaudet, A. L., Ecker, J. R., Farnham, P. J., Hirst, M., Lander, E. S., Mikkelsen, T. S., &amp; Thomson, J. A. (2010) The NIH Roadmap Epigenomics Mapping Consortium. </w:t>
        </w:r>
        <w:r w:rsidR="00A6337A" w:rsidRPr="00CF7350">
          <w:rPr>
            <w:rFonts w:ascii="Arial" w:hAnsi="Arial" w:cs="Arial"/>
            <w:i/>
            <w:sz w:val="22"/>
            <w:szCs w:val="22"/>
          </w:rPr>
          <w:t>Nat Biotechnol</w:t>
        </w:r>
        <w:r w:rsidR="00A6337A" w:rsidRPr="00CF7350">
          <w:rPr>
            <w:rFonts w:ascii="Arial" w:hAnsi="Arial" w:cs="Arial"/>
            <w:sz w:val="22"/>
            <w:szCs w:val="22"/>
          </w:rPr>
          <w:t xml:space="preserve"> 28, 1045-8, PMCID: 20944595.</w:t>
        </w:r>
        <w:r w:rsidR="00A6337A" w:rsidRPr="00CF7350">
          <w:rPr>
            <w:rFonts w:ascii="Arial" w:hAnsi="Arial" w:cs="Arial"/>
            <w:sz w:val="22"/>
            <w:szCs w:val="22"/>
          </w:rPr>
          <w:cr/>
        </w:r>
        <w:r w:rsidR="00A6337A" w:rsidRPr="00E1436E">
          <w:rPr>
            <w:rFonts w:ascii="Arial" w:hAnsi="Arial" w:cs="Arial"/>
            <w:b/>
            <w:rPrChange w:id="677" w:author="Mark Gerstein" w:date="2014-01-17T00:46:00Z">
              <w:rPr>
                <w:rFonts w:ascii="Arial" w:hAnsi="Arial" w:cs="Arial"/>
                <w:sz w:val="22"/>
                <w:szCs w:val="22"/>
              </w:rPr>
            </w:rPrChange>
          </w:rPr>
          <w:t>83.</w:t>
        </w:r>
        <w:r w:rsidR="00A6337A" w:rsidRPr="00E1436E">
          <w:rPr>
            <w:rFonts w:ascii="Arial" w:hAnsi="Arial" w:cs="Arial"/>
            <w:b/>
            <w:rPrChange w:id="678" w:author="Mark Gerstein" w:date="2014-01-17T00:46:00Z">
              <w:rPr>
                <w:rFonts w:ascii="Arial" w:hAnsi="Arial" w:cs="Arial"/>
                <w:sz w:val="22"/>
                <w:szCs w:val="22"/>
              </w:rPr>
            </w:rPrChange>
          </w:rPr>
          <w:tab/>
        </w:r>
        <w:r w:rsidR="00A6337A" w:rsidRPr="00CF7350">
          <w:rPr>
            <w:rFonts w:ascii="Arial" w:hAnsi="Arial" w:cs="Arial"/>
            <w:sz w:val="22"/>
            <w:szCs w:val="22"/>
          </w:rPr>
          <w:t xml:space="preserve">Futreal, P. A., Coin, L., Marshall, M., Down, T., Hubbard, T., Wooster, R., Rahman, N., &amp; Stratton, M. R. (2004) A census of human cancer genes. </w:t>
        </w:r>
        <w:r w:rsidR="00A6337A" w:rsidRPr="00CF7350">
          <w:rPr>
            <w:rFonts w:ascii="Arial" w:hAnsi="Arial" w:cs="Arial"/>
            <w:i/>
            <w:sz w:val="22"/>
            <w:szCs w:val="22"/>
          </w:rPr>
          <w:t>Nat Rev Cancer</w:t>
        </w:r>
        <w:r w:rsidR="00A6337A" w:rsidRPr="00CF7350">
          <w:rPr>
            <w:rFonts w:ascii="Arial" w:hAnsi="Arial" w:cs="Arial"/>
            <w:sz w:val="22"/>
            <w:szCs w:val="22"/>
          </w:rPr>
          <w:t xml:space="preserve"> 4, 177-83, PMCID: 14993899.</w:t>
        </w:r>
        <w:r w:rsidR="00A6337A" w:rsidRPr="00CF7350">
          <w:rPr>
            <w:rFonts w:ascii="Arial" w:hAnsi="Arial" w:cs="Arial"/>
            <w:sz w:val="22"/>
            <w:szCs w:val="22"/>
          </w:rPr>
          <w:cr/>
        </w:r>
        <w:r w:rsidR="00A6337A" w:rsidRPr="00E1436E">
          <w:rPr>
            <w:rFonts w:ascii="Arial" w:hAnsi="Arial" w:cs="Arial"/>
            <w:b/>
            <w:rPrChange w:id="679" w:author="Mark Gerstein" w:date="2014-01-17T00:46:00Z">
              <w:rPr>
                <w:rFonts w:ascii="Arial" w:hAnsi="Arial" w:cs="Arial"/>
                <w:sz w:val="22"/>
                <w:szCs w:val="22"/>
              </w:rPr>
            </w:rPrChange>
          </w:rPr>
          <w:t>84.</w:t>
        </w:r>
        <w:r w:rsidR="00A6337A" w:rsidRPr="00E1436E">
          <w:rPr>
            <w:rFonts w:ascii="Arial" w:hAnsi="Arial" w:cs="Arial"/>
            <w:b/>
            <w:rPrChange w:id="680" w:author="Mark Gerstein" w:date="2014-01-17T00:46:00Z">
              <w:rPr>
                <w:rFonts w:ascii="Arial" w:hAnsi="Arial" w:cs="Arial"/>
                <w:sz w:val="22"/>
                <w:szCs w:val="22"/>
              </w:rPr>
            </w:rPrChange>
          </w:rPr>
          <w:tab/>
        </w:r>
        <w:r w:rsidR="00A6337A" w:rsidRPr="00CF7350">
          <w:rPr>
            <w:rFonts w:ascii="Arial" w:hAnsi="Arial" w:cs="Arial"/>
            <w:sz w:val="22"/>
            <w:szCs w:val="22"/>
          </w:rPr>
          <w:t xml:space="preserve">Wagle, N., Berger, M. F., Davis, M. J., Blumenstiel, B., Defelice, M., Pochanard, P., Ducar, M., Van Hummelen, P., Macconaill, L. E., Hahn, W. C., Meyerson, M., Gabriel, S. B., &amp; Garraway, L. A. (2012) High-throughput detection of actionable genomic alterations in clinical tumor samples by targeted, massively parallel sequencing. </w:t>
        </w:r>
        <w:r w:rsidR="00A6337A" w:rsidRPr="00CF7350">
          <w:rPr>
            <w:rFonts w:ascii="Arial" w:hAnsi="Arial" w:cs="Arial"/>
            <w:i/>
            <w:sz w:val="22"/>
            <w:szCs w:val="22"/>
          </w:rPr>
          <w:t>Cancer Discov</w:t>
        </w:r>
        <w:r w:rsidR="00A6337A" w:rsidRPr="00CF7350">
          <w:rPr>
            <w:rFonts w:ascii="Arial" w:hAnsi="Arial" w:cs="Arial"/>
            <w:sz w:val="22"/>
            <w:szCs w:val="22"/>
          </w:rPr>
          <w:t xml:space="preserve"> 2, 82-93, PMCID: 22585170.</w:t>
        </w:r>
        <w:r w:rsidR="00A6337A" w:rsidRPr="00CF7350">
          <w:rPr>
            <w:rFonts w:ascii="Arial" w:hAnsi="Arial" w:cs="Arial"/>
            <w:sz w:val="22"/>
            <w:szCs w:val="22"/>
          </w:rPr>
          <w:cr/>
        </w:r>
        <w:r w:rsidR="00A6337A" w:rsidRPr="00E1436E">
          <w:rPr>
            <w:rFonts w:ascii="Arial" w:hAnsi="Arial" w:cs="Arial"/>
            <w:b/>
            <w:rPrChange w:id="681" w:author="Mark Gerstein" w:date="2014-01-17T00:46:00Z">
              <w:rPr>
                <w:rFonts w:ascii="Arial" w:hAnsi="Arial" w:cs="Arial"/>
                <w:sz w:val="22"/>
                <w:szCs w:val="22"/>
              </w:rPr>
            </w:rPrChange>
          </w:rPr>
          <w:t>85.</w:t>
        </w:r>
        <w:r w:rsidR="00A6337A" w:rsidRPr="00E1436E">
          <w:rPr>
            <w:rFonts w:ascii="Arial" w:hAnsi="Arial" w:cs="Arial"/>
            <w:b/>
            <w:rPrChange w:id="682" w:author="Mark Gerstein" w:date="2014-01-17T00:46:00Z">
              <w:rPr>
                <w:rFonts w:ascii="Arial" w:hAnsi="Arial" w:cs="Arial"/>
                <w:sz w:val="22"/>
                <w:szCs w:val="22"/>
              </w:rPr>
            </w:rPrChange>
          </w:rPr>
          <w:tab/>
        </w:r>
        <w:r w:rsidR="00A6337A" w:rsidRPr="00CF7350">
          <w:rPr>
            <w:rFonts w:ascii="Arial" w:hAnsi="Arial" w:cs="Arial"/>
            <w:sz w:val="22"/>
            <w:szCs w:val="22"/>
          </w:rPr>
          <w:t xml:space="preserve">Anders, S. &amp; Huber, W. (2010) Differential expression analysis for sequence </w:t>
        </w:r>
        <w:proofErr w:type="gramStart"/>
        <w:r w:rsidR="00A6337A" w:rsidRPr="00CF7350">
          <w:rPr>
            <w:rFonts w:ascii="Arial" w:hAnsi="Arial" w:cs="Arial"/>
            <w:sz w:val="22"/>
            <w:szCs w:val="22"/>
          </w:rPr>
          <w:t>count</w:t>
        </w:r>
        <w:proofErr w:type="gramEnd"/>
        <w:r w:rsidR="00A6337A" w:rsidRPr="00CF7350">
          <w:rPr>
            <w:rFonts w:ascii="Arial" w:hAnsi="Arial" w:cs="Arial"/>
            <w:sz w:val="22"/>
            <w:szCs w:val="22"/>
          </w:rPr>
          <w:t xml:space="preserve"> data. </w:t>
        </w:r>
        <w:r w:rsidR="00A6337A" w:rsidRPr="00CF7350">
          <w:rPr>
            <w:rFonts w:ascii="Arial" w:hAnsi="Arial" w:cs="Arial"/>
            <w:i/>
            <w:sz w:val="22"/>
            <w:szCs w:val="22"/>
          </w:rPr>
          <w:t>Genome Biol</w:t>
        </w:r>
        <w:r w:rsidR="00A6337A" w:rsidRPr="00CF7350">
          <w:rPr>
            <w:rFonts w:ascii="Arial" w:hAnsi="Arial" w:cs="Arial"/>
            <w:sz w:val="22"/>
            <w:szCs w:val="22"/>
          </w:rPr>
          <w:t xml:space="preserve"> 11, R106,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20979621.</w:t>
        </w:r>
        <w:r w:rsidR="00A6337A" w:rsidRPr="00CF7350">
          <w:rPr>
            <w:rFonts w:ascii="Arial" w:hAnsi="Arial" w:cs="Arial"/>
            <w:sz w:val="22"/>
            <w:szCs w:val="22"/>
          </w:rPr>
          <w:cr/>
        </w:r>
        <w:r w:rsidR="00A6337A" w:rsidRPr="00E1436E">
          <w:rPr>
            <w:rFonts w:ascii="Arial" w:hAnsi="Arial" w:cs="Arial"/>
            <w:b/>
            <w:rPrChange w:id="683" w:author="Mark Gerstein" w:date="2014-01-17T00:46:00Z">
              <w:rPr>
                <w:rFonts w:ascii="Arial" w:hAnsi="Arial" w:cs="Arial"/>
                <w:sz w:val="22"/>
                <w:szCs w:val="22"/>
              </w:rPr>
            </w:rPrChange>
          </w:rPr>
          <w:t>86.</w:t>
        </w:r>
        <w:r w:rsidR="00A6337A" w:rsidRPr="00E1436E">
          <w:rPr>
            <w:rFonts w:ascii="Arial" w:hAnsi="Arial" w:cs="Arial"/>
            <w:b/>
            <w:rPrChange w:id="684" w:author="Mark Gerstein" w:date="2014-01-17T00:46:00Z">
              <w:rPr>
                <w:rFonts w:ascii="Arial" w:hAnsi="Arial" w:cs="Arial"/>
                <w:sz w:val="22"/>
                <w:szCs w:val="22"/>
              </w:rPr>
            </w:rPrChange>
          </w:rPr>
          <w:tab/>
        </w:r>
        <w:r w:rsidR="00A6337A" w:rsidRPr="00CF7350">
          <w:rPr>
            <w:rFonts w:ascii="Arial" w:hAnsi="Arial" w:cs="Arial"/>
            <w:sz w:val="22"/>
            <w:szCs w:val="22"/>
          </w:rPr>
          <w:t xml:space="preserve">Cooper, G. M., Goode, D. L., Ng, S. B., Sidow, A., Bamshad, M. J., Shendure, J., &amp; Nickerson, D. A. (2010) Single-nucleotide evolutionary constraint scores highlight disease-causing mutations. </w:t>
        </w:r>
        <w:r w:rsidR="00A6337A" w:rsidRPr="00CF7350">
          <w:rPr>
            <w:rFonts w:ascii="Arial" w:hAnsi="Arial" w:cs="Arial"/>
            <w:i/>
            <w:sz w:val="22"/>
            <w:szCs w:val="22"/>
          </w:rPr>
          <w:t>Nat Methods</w:t>
        </w:r>
        <w:r w:rsidR="00A6337A" w:rsidRPr="00CF7350">
          <w:rPr>
            <w:rFonts w:ascii="Arial" w:hAnsi="Arial" w:cs="Arial"/>
            <w:sz w:val="22"/>
            <w:szCs w:val="22"/>
          </w:rPr>
          <w:t xml:space="preserve"> 7, 250-1, PMCID: 20354513.</w:t>
        </w:r>
        <w:r w:rsidR="00A6337A" w:rsidRPr="00CF7350">
          <w:rPr>
            <w:rFonts w:ascii="Arial" w:hAnsi="Arial" w:cs="Arial"/>
            <w:sz w:val="22"/>
            <w:szCs w:val="22"/>
          </w:rPr>
          <w:cr/>
        </w:r>
        <w:r w:rsidR="00A6337A" w:rsidRPr="00E1436E">
          <w:rPr>
            <w:rFonts w:ascii="Arial" w:hAnsi="Arial" w:cs="Arial"/>
            <w:b/>
            <w:rPrChange w:id="685" w:author="Mark Gerstein" w:date="2014-01-17T00:46:00Z">
              <w:rPr>
                <w:rFonts w:ascii="Arial" w:hAnsi="Arial" w:cs="Arial"/>
                <w:sz w:val="22"/>
                <w:szCs w:val="22"/>
              </w:rPr>
            </w:rPrChange>
          </w:rPr>
          <w:t>87.</w:t>
        </w:r>
        <w:r w:rsidR="00A6337A" w:rsidRPr="00E1436E">
          <w:rPr>
            <w:rFonts w:ascii="Arial" w:hAnsi="Arial" w:cs="Arial"/>
            <w:b/>
            <w:rPrChange w:id="686" w:author="Mark Gerstein" w:date="2014-01-17T00:46:00Z">
              <w:rPr>
                <w:rFonts w:ascii="Arial" w:hAnsi="Arial" w:cs="Arial"/>
                <w:sz w:val="22"/>
                <w:szCs w:val="22"/>
              </w:rPr>
            </w:rPrChange>
          </w:rPr>
          <w:tab/>
        </w:r>
        <w:r w:rsidR="00A6337A" w:rsidRPr="00CF7350">
          <w:rPr>
            <w:rFonts w:ascii="Arial" w:hAnsi="Arial" w:cs="Arial"/>
            <w:sz w:val="22"/>
            <w:szCs w:val="22"/>
          </w:rPr>
          <w:t xml:space="preserve">http://genome.crg.es/encode_RNA_dashboard/hg19 () </w:t>
        </w:r>
        <w:proofErr w:type="gramStart"/>
        <w:r w:rsidR="00A6337A" w:rsidRPr="00CF7350">
          <w:rPr>
            <w:rFonts w:ascii="Arial" w:hAnsi="Arial" w:cs="Arial"/>
            <w:sz w:val="22"/>
            <w:szCs w:val="22"/>
          </w:rPr>
          <w:t>Last</w:t>
        </w:r>
        <w:proofErr w:type="gramEnd"/>
        <w:r w:rsidR="00A6337A" w:rsidRPr="00CF7350">
          <w:rPr>
            <w:rFonts w:ascii="Arial" w:hAnsi="Arial" w:cs="Arial"/>
            <w:sz w:val="22"/>
            <w:szCs w:val="22"/>
          </w:rPr>
          <w:t xml:space="preserve"> accessed on 15th January 2014.  </w:t>
        </w:r>
        <w:proofErr w:type="gramStart"/>
        <w:r w:rsidR="00A6337A" w:rsidRPr="00CF7350">
          <w:rPr>
            <w:rFonts w:ascii="Arial" w:hAnsi="Arial" w:cs="Arial"/>
            <w:sz w:val="22"/>
            <w:szCs w:val="22"/>
          </w:rPr>
          <w:t>, ,</w:t>
        </w:r>
        <w:proofErr w:type="gramEnd"/>
        <w:r w:rsidR="00A6337A" w:rsidRPr="00CF7350">
          <w:rPr>
            <w:rFonts w:ascii="Arial" w:hAnsi="Arial" w:cs="Arial"/>
            <w:sz w:val="22"/>
            <w:szCs w:val="22"/>
          </w:rPr>
          <w:t xml:space="preserve"> PMCID: .</w:t>
        </w:r>
        <w:r w:rsidR="00A6337A" w:rsidRPr="00CF7350">
          <w:rPr>
            <w:rFonts w:ascii="Arial" w:hAnsi="Arial" w:cs="Arial"/>
            <w:sz w:val="22"/>
            <w:szCs w:val="22"/>
          </w:rPr>
          <w:cr/>
        </w:r>
        <w:r w:rsidR="00A6337A" w:rsidRPr="00E1436E">
          <w:rPr>
            <w:rFonts w:ascii="Arial" w:hAnsi="Arial" w:cs="Arial"/>
            <w:b/>
            <w:rPrChange w:id="687" w:author="Mark Gerstein" w:date="2014-01-17T00:46:00Z">
              <w:rPr>
                <w:rFonts w:ascii="Arial" w:hAnsi="Arial" w:cs="Arial"/>
                <w:sz w:val="22"/>
                <w:szCs w:val="22"/>
              </w:rPr>
            </w:rPrChange>
          </w:rPr>
          <w:t>88.</w:t>
        </w:r>
        <w:r w:rsidR="00A6337A" w:rsidRPr="00E1436E">
          <w:rPr>
            <w:rFonts w:ascii="Arial" w:hAnsi="Arial" w:cs="Arial"/>
            <w:b/>
            <w:rPrChange w:id="688" w:author="Mark Gerstein" w:date="2014-01-17T00:46:00Z">
              <w:rPr>
                <w:rFonts w:ascii="Arial" w:hAnsi="Arial" w:cs="Arial"/>
                <w:sz w:val="22"/>
                <w:szCs w:val="22"/>
              </w:rPr>
            </w:rPrChange>
          </w:rPr>
          <w:tab/>
        </w:r>
        <w:r w:rsidR="00A6337A" w:rsidRPr="00CF7350">
          <w:rPr>
            <w:rFonts w:ascii="Arial" w:hAnsi="Arial" w:cs="Arial"/>
            <w:sz w:val="22"/>
            <w:szCs w:val="22"/>
          </w:rPr>
          <w:t xml:space="preserve">Steffen, P., Voss, B., Rehmsmeier, M., Reeder, J., &amp; Giegerich, R. (2006) RNAshapes: an integrated RNA analysis package based on abstract shapes. </w:t>
        </w:r>
        <w:r w:rsidR="00A6337A" w:rsidRPr="00CF7350">
          <w:rPr>
            <w:rFonts w:ascii="Arial" w:hAnsi="Arial" w:cs="Arial"/>
            <w:i/>
            <w:sz w:val="22"/>
            <w:szCs w:val="22"/>
          </w:rPr>
          <w:t>Bioinformatics</w:t>
        </w:r>
        <w:r w:rsidR="00A6337A" w:rsidRPr="00CF7350">
          <w:rPr>
            <w:rFonts w:ascii="Arial" w:hAnsi="Arial" w:cs="Arial"/>
            <w:sz w:val="22"/>
            <w:szCs w:val="22"/>
          </w:rPr>
          <w:t xml:space="preserve"> 22, 500-3, PMCID: 16357029.</w:t>
        </w:r>
        <w:r w:rsidR="00A6337A" w:rsidRPr="00CF7350">
          <w:rPr>
            <w:rFonts w:ascii="Arial" w:hAnsi="Arial" w:cs="Arial"/>
            <w:sz w:val="22"/>
            <w:szCs w:val="22"/>
          </w:rPr>
          <w:cr/>
        </w:r>
        <w:r w:rsidR="00A6337A" w:rsidRPr="00E1436E">
          <w:rPr>
            <w:rFonts w:ascii="Arial" w:hAnsi="Arial" w:cs="Arial"/>
            <w:b/>
            <w:rPrChange w:id="689" w:author="Mark Gerstein" w:date="2014-01-17T00:46:00Z">
              <w:rPr>
                <w:rFonts w:ascii="Arial" w:hAnsi="Arial" w:cs="Arial"/>
                <w:sz w:val="22"/>
                <w:szCs w:val="22"/>
              </w:rPr>
            </w:rPrChange>
          </w:rPr>
          <w:t>89.</w:t>
        </w:r>
        <w:r w:rsidR="00A6337A" w:rsidRPr="00E1436E">
          <w:rPr>
            <w:rFonts w:ascii="Arial" w:hAnsi="Arial" w:cs="Arial"/>
            <w:b/>
            <w:rPrChange w:id="690" w:author="Mark Gerstein" w:date="2014-01-17T00:46:00Z">
              <w:rPr>
                <w:rFonts w:ascii="Arial" w:hAnsi="Arial" w:cs="Arial"/>
                <w:sz w:val="22"/>
                <w:szCs w:val="22"/>
              </w:rPr>
            </w:rPrChange>
          </w:rPr>
          <w:tab/>
        </w:r>
        <w:r w:rsidR="00A6337A" w:rsidRPr="00CF7350">
          <w:rPr>
            <w:rFonts w:ascii="Arial" w:hAnsi="Arial" w:cs="Arial"/>
            <w:sz w:val="22"/>
            <w:szCs w:val="22"/>
          </w:rPr>
          <w:t>Grimson, A., Farh, K. K</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H., Johnston, W. K., Garrett-Engele, P., Lim, L. P., &amp; Bartel, D. P. (2007) MicroRNA targeting specificity in mammals: determinants beyond seed pairing. </w:t>
        </w:r>
        <w:r w:rsidR="00A6337A" w:rsidRPr="00CF7350">
          <w:rPr>
            <w:rFonts w:ascii="Arial" w:hAnsi="Arial" w:cs="Arial"/>
            <w:i/>
            <w:sz w:val="22"/>
            <w:szCs w:val="22"/>
          </w:rPr>
          <w:t>Mol Cell</w:t>
        </w:r>
        <w:r w:rsidR="00A6337A" w:rsidRPr="00CF7350">
          <w:rPr>
            <w:rFonts w:ascii="Arial" w:hAnsi="Arial" w:cs="Arial"/>
            <w:sz w:val="22"/>
            <w:szCs w:val="22"/>
          </w:rPr>
          <w:t xml:space="preserve"> 27, 91-105, PMCID: 17612493.</w:t>
        </w:r>
        <w:r w:rsidR="00A6337A" w:rsidRPr="00CF7350">
          <w:rPr>
            <w:rFonts w:ascii="Arial" w:hAnsi="Arial" w:cs="Arial"/>
            <w:sz w:val="22"/>
            <w:szCs w:val="22"/>
          </w:rPr>
          <w:cr/>
        </w:r>
        <w:bookmarkStart w:id="691" w:name="_GoBack"/>
        <w:r w:rsidR="00A6337A" w:rsidRPr="00E1436E">
          <w:rPr>
            <w:rFonts w:ascii="Arial" w:hAnsi="Arial" w:cs="Arial"/>
            <w:b/>
            <w:rPrChange w:id="692" w:author="Mark Gerstein" w:date="2014-01-17T00:51:00Z">
              <w:rPr>
                <w:rFonts w:ascii="Arial" w:hAnsi="Arial" w:cs="Arial"/>
                <w:sz w:val="22"/>
                <w:szCs w:val="22"/>
              </w:rPr>
            </w:rPrChange>
          </w:rPr>
          <w:t>90.</w:t>
        </w:r>
        <w:bookmarkEnd w:id="691"/>
        <w:r w:rsidR="00A6337A" w:rsidRPr="00CF7350">
          <w:rPr>
            <w:rFonts w:ascii="Arial" w:hAnsi="Arial" w:cs="Arial"/>
            <w:sz w:val="22"/>
            <w:szCs w:val="22"/>
          </w:rPr>
          <w:tab/>
          <w:t xml:space="preserve">Greenbaum, D., Colangelo, C., Williams, K., &amp; Gerstein, M. (2003) </w:t>
        </w:r>
        <w:proofErr w:type="gramStart"/>
        <w:r w:rsidR="00A6337A" w:rsidRPr="00CF7350">
          <w:rPr>
            <w:rFonts w:ascii="Arial" w:hAnsi="Arial" w:cs="Arial"/>
            <w:sz w:val="22"/>
            <w:szCs w:val="22"/>
          </w:rPr>
          <w:t>Comparing</w:t>
        </w:r>
        <w:proofErr w:type="gramEnd"/>
        <w:r w:rsidR="00A6337A" w:rsidRPr="00CF7350">
          <w:rPr>
            <w:rFonts w:ascii="Arial" w:hAnsi="Arial" w:cs="Arial"/>
            <w:sz w:val="22"/>
            <w:szCs w:val="22"/>
          </w:rPr>
          <w:t xml:space="preserve"> protein abundance and mRNA expression levels on a genomic scale. </w:t>
        </w:r>
        <w:r w:rsidR="00A6337A" w:rsidRPr="00CF7350">
          <w:rPr>
            <w:rFonts w:ascii="Arial" w:hAnsi="Arial" w:cs="Arial"/>
            <w:i/>
            <w:sz w:val="22"/>
            <w:szCs w:val="22"/>
          </w:rPr>
          <w:t>Genome Biol</w:t>
        </w:r>
        <w:r w:rsidR="00A6337A" w:rsidRPr="00CF7350">
          <w:rPr>
            <w:rFonts w:ascii="Arial" w:hAnsi="Arial" w:cs="Arial"/>
            <w:sz w:val="22"/>
            <w:szCs w:val="22"/>
          </w:rPr>
          <w:t xml:space="preserve"> 4, 117, PMCID: 12952525.</w:t>
        </w:r>
        <w:r w:rsidR="00A6337A" w:rsidRPr="00CF7350">
          <w:rPr>
            <w:rFonts w:ascii="Arial" w:hAnsi="Arial" w:cs="Arial"/>
            <w:sz w:val="22"/>
            <w:szCs w:val="22"/>
          </w:rPr>
          <w:cr/>
        </w:r>
        <w:r w:rsidR="00A6337A" w:rsidRPr="00E1436E">
          <w:rPr>
            <w:rFonts w:ascii="Arial" w:hAnsi="Arial" w:cs="Arial"/>
            <w:b/>
            <w:rPrChange w:id="693" w:author="Mark Gerstein" w:date="2014-01-17T00:46:00Z">
              <w:rPr>
                <w:rFonts w:ascii="Arial" w:hAnsi="Arial" w:cs="Arial"/>
                <w:sz w:val="22"/>
                <w:szCs w:val="22"/>
              </w:rPr>
            </w:rPrChange>
          </w:rPr>
          <w:t>91.</w:t>
        </w:r>
        <w:r w:rsidR="00A6337A" w:rsidRPr="00E1436E">
          <w:rPr>
            <w:rFonts w:ascii="Arial" w:hAnsi="Arial" w:cs="Arial"/>
            <w:b/>
            <w:rPrChange w:id="694" w:author="Mark Gerstein" w:date="2014-01-17T00:46:00Z">
              <w:rPr>
                <w:rFonts w:ascii="Arial" w:hAnsi="Arial" w:cs="Arial"/>
                <w:sz w:val="22"/>
                <w:szCs w:val="22"/>
              </w:rPr>
            </w:rPrChange>
          </w:rPr>
          <w:tab/>
        </w:r>
        <w:r w:rsidR="00A6337A" w:rsidRPr="00CF7350">
          <w:rPr>
            <w:rFonts w:ascii="Arial" w:hAnsi="Arial" w:cs="Arial"/>
            <w:sz w:val="22"/>
            <w:szCs w:val="22"/>
          </w:rPr>
          <w:t xml:space="preserve">Wang, Z., Gerstein, M., &amp; Snyder, M. (2009) RNA-Seq: a revolutionary tool for transcriptomics. </w:t>
        </w:r>
        <w:r w:rsidR="00A6337A" w:rsidRPr="00CF7350">
          <w:rPr>
            <w:rFonts w:ascii="Arial" w:hAnsi="Arial" w:cs="Arial"/>
            <w:i/>
            <w:sz w:val="22"/>
            <w:szCs w:val="22"/>
          </w:rPr>
          <w:t>Nat Rev Genet</w:t>
        </w:r>
        <w:r w:rsidR="00A6337A" w:rsidRPr="00CF7350">
          <w:rPr>
            <w:rFonts w:ascii="Arial" w:hAnsi="Arial" w:cs="Arial"/>
            <w:sz w:val="22"/>
            <w:szCs w:val="22"/>
          </w:rPr>
          <w:t xml:space="preserve"> 10, 57-63, PMCID: 19015660.</w:t>
        </w:r>
        <w:r w:rsidR="00A6337A" w:rsidRPr="00CF7350">
          <w:rPr>
            <w:rFonts w:ascii="Arial" w:hAnsi="Arial" w:cs="Arial"/>
            <w:sz w:val="22"/>
            <w:szCs w:val="22"/>
          </w:rPr>
          <w:cr/>
        </w:r>
        <w:r w:rsidR="00A6337A" w:rsidRPr="00E1436E">
          <w:rPr>
            <w:rFonts w:ascii="Arial" w:hAnsi="Arial" w:cs="Arial"/>
            <w:b/>
            <w:rPrChange w:id="695" w:author="Mark Gerstein" w:date="2014-01-17T00:46:00Z">
              <w:rPr>
                <w:rFonts w:ascii="Arial" w:hAnsi="Arial" w:cs="Arial"/>
                <w:sz w:val="22"/>
                <w:szCs w:val="22"/>
              </w:rPr>
            </w:rPrChange>
          </w:rPr>
          <w:t>92.</w:t>
        </w:r>
        <w:r w:rsidR="00A6337A" w:rsidRPr="00E1436E">
          <w:rPr>
            <w:rFonts w:ascii="Arial" w:hAnsi="Arial" w:cs="Arial"/>
            <w:b/>
            <w:rPrChange w:id="696" w:author="Mark Gerstein" w:date="2014-01-17T00:46:00Z">
              <w:rPr>
                <w:rFonts w:ascii="Arial" w:hAnsi="Arial" w:cs="Arial"/>
                <w:sz w:val="22"/>
                <w:szCs w:val="22"/>
              </w:rPr>
            </w:rPrChange>
          </w:rPr>
          <w:tab/>
        </w:r>
        <w:r w:rsidR="00A6337A" w:rsidRPr="00CF7350">
          <w:rPr>
            <w:rFonts w:ascii="Arial" w:hAnsi="Arial" w:cs="Arial"/>
            <w:sz w:val="22"/>
            <w:szCs w:val="22"/>
          </w:rPr>
          <w:t xml:space="preserve">Sboner, A., Habegger, L., Pflueger, D., Terry, S., Chen, D. Z., Rozowsky, J. S., Tewari, A. K., Kitabayashi, N., Moss, B. J., Chee, M. S., Demichelis, F., Rubin, M. A., &amp; Gerstein, M. B. (2010) FusionSeq: a modular framework for finding gene fusions by analyzing paired-end RNA-sequencing data. </w:t>
        </w:r>
        <w:r w:rsidR="00A6337A" w:rsidRPr="00CF7350">
          <w:rPr>
            <w:rFonts w:ascii="Arial" w:hAnsi="Arial" w:cs="Arial"/>
            <w:i/>
            <w:sz w:val="22"/>
            <w:szCs w:val="22"/>
          </w:rPr>
          <w:t>Genome Biol</w:t>
        </w:r>
        <w:r w:rsidR="00A6337A" w:rsidRPr="00CF7350">
          <w:rPr>
            <w:rFonts w:ascii="Arial" w:hAnsi="Arial" w:cs="Arial"/>
            <w:sz w:val="22"/>
            <w:szCs w:val="22"/>
          </w:rPr>
          <w:t xml:space="preserve"> 11, R104,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20964841.</w:t>
        </w:r>
        <w:r w:rsidR="00A6337A" w:rsidRPr="00CF7350">
          <w:rPr>
            <w:rFonts w:ascii="Arial" w:hAnsi="Arial" w:cs="Arial"/>
            <w:sz w:val="22"/>
            <w:szCs w:val="22"/>
          </w:rPr>
          <w:cr/>
        </w:r>
        <w:r w:rsidR="00A6337A" w:rsidRPr="00E1436E">
          <w:rPr>
            <w:rFonts w:ascii="Arial" w:hAnsi="Arial" w:cs="Arial"/>
            <w:b/>
            <w:rPrChange w:id="697" w:author="Mark Gerstein" w:date="2014-01-17T00:46:00Z">
              <w:rPr>
                <w:rFonts w:ascii="Arial" w:hAnsi="Arial" w:cs="Arial"/>
                <w:sz w:val="22"/>
                <w:szCs w:val="22"/>
              </w:rPr>
            </w:rPrChange>
          </w:rPr>
          <w:t>93.</w:t>
        </w:r>
        <w:r w:rsidR="00A6337A" w:rsidRPr="00E1436E">
          <w:rPr>
            <w:rFonts w:ascii="Arial" w:hAnsi="Arial" w:cs="Arial"/>
            <w:b/>
            <w:rPrChange w:id="698" w:author="Mark Gerstein" w:date="2014-01-17T00:46:00Z">
              <w:rPr>
                <w:rFonts w:ascii="Arial" w:hAnsi="Arial" w:cs="Arial"/>
                <w:sz w:val="22"/>
                <w:szCs w:val="22"/>
              </w:rPr>
            </w:rPrChange>
          </w:rPr>
          <w:tab/>
        </w:r>
        <w:r w:rsidR="00A6337A" w:rsidRPr="00CF7350">
          <w:rPr>
            <w:rFonts w:ascii="Arial" w:hAnsi="Arial" w:cs="Arial"/>
            <w:sz w:val="22"/>
            <w:szCs w:val="22"/>
          </w:rPr>
          <w:t xml:space="preserve">Kim, P. M., Lam, H. Y. K., Urban, A. E., Korbel, J. O., Affourtit, J., Grubert, F., Chen, X., Weissman, S., Snyder, M., &amp; Gerstein, M. B. (2008) Analysis of copy number variants and segmental duplications in the human genome: Evidence for a change in the process of formation in recent evolutionary history. </w:t>
        </w:r>
        <w:r w:rsidR="00A6337A" w:rsidRPr="00CF7350">
          <w:rPr>
            <w:rFonts w:ascii="Arial" w:hAnsi="Arial" w:cs="Arial"/>
            <w:i/>
            <w:sz w:val="22"/>
            <w:szCs w:val="22"/>
          </w:rPr>
          <w:t>Genome Res</w:t>
        </w:r>
        <w:r w:rsidR="00A6337A" w:rsidRPr="00CF7350">
          <w:rPr>
            <w:rFonts w:ascii="Arial" w:hAnsi="Arial" w:cs="Arial"/>
            <w:sz w:val="22"/>
            <w:szCs w:val="22"/>
          </w:rPr>
          <w:t xml:space="preserve"> 18, 1865-74, PMCID: 18842824.</w:t>
        </w:r>
        <w:r w:rsidR="00A6337A" w:rsidRPr="00CF7350">
          <w:rPr>
            <w:rFonts w:ascii="Arial" w:hAnsi="Arial" w:cs="Arial"/>
            <w:sz w:val="22"/>
            <w:szCs w:val="22"/>
          </w:rPr>
          <w:cr/>
        </w:r>
        <w:r w:rsidR="00A6337A" w:rsidRPr="00E1436E">
          <w:rPr>
            <w:rFonts w:ascii="Arial" w:hAnsi="Arial" w:cs="Arial"/>
            <w:b/>
            <w:rPrChange w:id="699" w:author="Mark Gerstein" w:date="2014-01-17T00:46:00Z">
              <w:rPr>
                <w:rFonts w:ascii="Arial" w:hAnsi="Arial" w:cs="Arial"/>
                <w:sz w:val="22"/>
                <w:szCs w:val="22"/>
              </w:rPr>
            </w:rPrChange>
          </w:rPr>
          <w:t>94.</w:t>
        </w:r>
        <w:r w:rsidR="00A6337A" w:rsidRPr="00E1436E">
          <w:rPr>
            <w:rFonts w:ascii="Arial" w:hAnsi="Arial" w:cs="Arial"/>
            <w:b/>
            <w:rPrChange w:id="700" w:author="Mark Gerstein" w:date="2014-01-17T00:46:00Z">
              <w:rPr>
                <w:rFonts w:ascii="Arial" w:hAnsi="Arial" w:cs="Arial"/>
                <w:sz w:val="22"/>
                <w:szCs w:val="22"/>
              </w:rPr>
            </w:rPrChange>
          </w:rPr>
          <w:tab/>
        </w:r>
        <w:r w:rsidR="00A6337A" w:rsidRPr="00CF7350">
          <w:rPr>
            <w:rFonts w:ascii="Arial" w:hAnsi="Arial" w:cs="Arial"/>
            <w:sz w:val="22"/>
            <w:szCs w:val="22"/>
          </w:rPr>
          <w:t xml:space="preserve">Qian, J., Lin, J., Luscombe, N. M., Yu, H., &amp; Gerstein, M. (2003) Prediction of regulatory networks: genome-wide identification of transcription factor targets from gene expression data. </w:t>
        </w:r>
        <w:r w:rsidR="00A6337A" w:rsidRPr="00CF7350">
          <w:rPr>
            <w:rFonts w:ascii="Arial" w:hAnsi="Arial" w:cs="Arial"/>
            <w:i/>
            <w:sz w:val="22"/>
            <w:szCs w:val="22"/>
          </w:rPr>
          <w:t>Bioinformatics</w:t>
        </w:r>
        <w:r w:rsidR="00A6337A" w:rsidRPr="00CF7350">
          <w:rPr>
            <w:rFonts w:ascii="Arial" w:hAnsi="Arial" w:cs="Arial"/>
            <w:sz w:val="22"/>
            <w:szCs w:val="22"/>
          </w:rPr>
          <w:t xml:space="preserve"> 19, 1917-26, PMCID: 14555624.</w:t>
        </w:r>
        <w:r w:rsidR="00A6337A" w:rsidRPr="00CF7350">
          <w:rPr>
            <w:rFonts w:ascii="Arial" w:hAnsi="Arial" w:cs="Arial"/>
            <w:sz w:val="22"/>
            <w:szCs w:val="22"/>
          </w:rPr>
          <w:cr/>
        </w:r>
        <w:r w:rsidR="00A6337A" w:rsidRPr="00E1436E">
          <w:rPr>
            <w:rFonts w:ascii="Arial" w:hAnsi="Arial" w:cs="Arial"/>
            <w:b/>
            <w:rPrChange w:id="701" w:author="Mark Gerstein" w:date="2014-01-17T00:46:00Z">
              <w:rPr>
                <w:rFonts w:ascii="Arial" w:hAnsi="Arial" w:cs="Arial"/>
                <w:sz w:val="22"/>
                <w:szCs w:val="22"/>
              </w:rPr>
            </w:rPrChange>
          </w:rPr>
          <w:t>95.</w:t>
        </w:r>
        <w:r w:rsidR="00A6337A" w:rsidRPr="00E1436E">
          <w:rPr>
            <w:rFonts w:ascii="Arial" w:hAnsi="Arial" w:cs="Arial"/>
            <w:b/>
            <w:rPrChange w:id="702" w:author="Mark Gerstein" w:date="2014-01-17T00:46:00Z">
              <w:rPr>
                <w:rFonts w:ascii="Arial" w:hAnsi="Arial" w:cs="Arial"/>
                <w:sz w:val="22"/>
                <w:szCs w:val="22"/>
              </w:rPr>
            </w:rPrChange>
          </w:rPr>
          <w:tab/>
        </w:r>
        <w:r w:rsidR="00A6337A" w:rsidRPr="00CF7350">
          <w:rPr>
            <w:rFonts w:ascii="Arial" w:hAnsi="Arial" w:cs="Arial"/>
            <w:sz w:val="22"/>
            <w:szCs w:val="22"/>
          </w:rPr>
          <w:t xml:space="preserve">Yip, K. Y., Yu, H., Kim, P. M., Schultz, M., &amp; Gerstein, M. (2006) The tYNA platform for comparative interactomics: a web tool for managing, comparing and mining multiple networks. </w:t>
        </w:r>
        <w:r w:rsidR="00A6337A" w:rsidRPr="00CF7350">
          <w:rPr>
            <w:rFonts w:ascii="Arial" w:hAnsi="Arial" w:cs="Arial"/>
            <w:i/>
            <w:sz w:val="22"/>
            <w:szCs w:val="22"/>
          </w:rPr>
          <w:t>Bioinformatics</w:t>
        </w:r>
        <w:r w:rsidR="00A6337A" w:rsidRPr="00CF7350">
          <w:rPr>
            <w:rFonts w:ascii="Arial" w:hAnsi="Arial" w:cs="Arial"/>
            <w:sz w:val="22"/>
            <w:szCs w:val="22"/>
          </w:rPr>
          <w:t xml:space="preserve"> 22, 2968-70, PMCID: 17021160.</w:t>
        </w:r>
        <w:r w:rsidR="00A6337A" w:rsidRPr="00CF7350">
          <w:rPr>
            <w:rFonts w:ascii="Arial" w:hAnsi="Arial" w:cs="Arial"/>
            <w:sz w:val="22"/>
            <w:szCs w:val="22"/>
          </w:rPr>
          <w:cr/>
        </w:r>
        <w:r w:rsidR="00A6337A" w:rsidRPr="00E1436E">
          <w:rPr>
            <w:rFonts w:ascii="Arial" w:hAnsi="Arial" w:cs="Arial"/>
            <w:b/>
            <w:rPrChange w:id="703" w:author="Mark Gerstein" w:date="2014-01-17T00:46:00Z">
              <w:rPr>
                <w:rFonts w:ascii="Arial" w:hAnsi="Arial" w:cs="Arial"/>
                <w:sz w:val="22"/>
                <w:szCs w:val="22"/>
              </w:rPr>
            </w:rPrChange>
          </w:rPr>
          <w:t>96.</w:t>
        </w:r>
        <w:r w:rsidR="00A6337A" w:rsidRPr="00E1436E">
          <w:rPr>
            <w:rFonts w:ascii="Arial" w:hAnsi="Arial" w:cs="Arial"/>
            <w:b/>
            <w:rPrChange w:id="704" w:author="Mark Gerstein" w:date="2014-01-17T00:46:00Z">
              <w:rPr>
                <w:rFonts w:ascii="Arial" w:hAnsi="Arial" w:cs="Arial"/>
                <w:sz w:val="22"/>
                <w:szCs w:val="22"/>
              </w:rPr>
            </w:rPrChange>
          </w:rPr>
          <w:tab/>
        </w:r>
        <w:r w:rsidR="00A6337A" w:rsidRPr="00CF7350">
          <w:rPr>
            <w:rFonts w:ascii="Arial" w:hAnsi="Arial" w:cs="Arial"/>
            <w:sz w:val="22"/>
            <w:szCs w:val="22"/>
          </w:rPr>
          <w:t xml:space="preserve">Clarke, D., Bhardwaj, N., &amp; Gerstein, M. B. (2012) Novel insights through the integration of structural and functional genomics data with protein networks. </w:t>
        </w:r>
        <w:r w:rsidR="00A6337A" w:rsidRPr="00CF7350">
          <w:rPr>
            <w:rFonts w:ascii="Arial" w:hAnsi="Arial" w:cs="Arial"/>
            <w:i/>
            <w:sz w:val="22"/>
            <w:szCs w:val="22"/>
          </w:rPr>
          <w:t>J Struct Biol</w:t>
        </w:r>
        <w:r w:rsidR="00A6337A" w:rsidRPr="00CF7350">
          <w:rPr>
            <w:rFonts w:ascii="Arial" w:hAnsi="Arial" w:cs="Arial"/>
            <w:sz w:val="22"/>
            <w:szCs w:val="22"/>
          </w:rPr>
          <w:t xml:space="preserve"> 179, 320-6, PMCID: 22343087.</w:t>
        </w:r>
        <w:r w:rsidR="00A6337A" w:rsidRPr="00CF7350">
          <w:rPr>
            <w:rFonts w:ascii="Arial" w:hAnsi="Arial" w:cs="Arial"/>
            <w:sz w:val="22"/>
            <w:szCs w:val="22"/>
          </w:rPr>
          <w:cr/>
        </w:r>
        <w:r w:rsidR="00A6337A" w:rsidRPr="00E1436E">
          <w:rPr>
            <w:rFonts w:ascii="Arial" w:hAnsi="Arial" w:cs="Arial"/>
            <w:b/>
            <w:rPrChange w:id="705" w:author="Mark Gerstein" w:date="2014-01-17T00:46:00Z">
              <w:rPr>
                <w:rFonts w:ascii="Arial" w:hAnsi="Arial" w:cs="Arial"/>
                <w:sz w:val="22"/>
                <w:szCs w:val="22"/>
              </w:rPr>
            </w:rPrChange>
          </w:rPr>
          <w:t>97.</w:t>
        </w:r>
        <w:r w:rsidR="00A6337A" w:rsidRPr="00E1436E">
          <w:rPr>
            <w:rFonts w:ascii="Arial" w:hAnsi="Arial" w:cs="Arial"/>
            <w:b/>
            <w:rPrChange w:id="706" w:author="Mark Gerstein" w:date="2014-01-17T00:46:00Z">
              <w:rPr>
                <w:rFonts w:ascii="Arial" w:hAnsi="Arial" w:cs="Arial"/>
                <w:sz w:val="22"/>
                <w:szCs w:val="22"/>
              </w:rPr>
            </w:rPrChange>
          </w:rPr>
          <w:tab/>
        </w:r>
        <w:r w:rsidR="00A6337A" w:rsidRPr="00CF7350">
          <w:rPr>
            <w:rFonts w:ascii="Arial" w:hAnsi="Arial" w:cs="Arial"/>
            <w:sz w:val="22"/>
            <w:szCs w:val="22"/>
          </w:rPr>
          <w:t xml:space="preserve">Bhardwaj, N., Clarke, D., &amp; Gerstein, M. (2011) Systematic control of protein interactions for systems biology.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108, 20279-80, PMCID: 22160691.</w:t>
        </w:r>
        <w:r w:rsidR="00A6337A" w:rsidRPr="00CF7350">
          <w:rPr>
            <w:rFonts w:ascii="Arial" w:hAnsi="Arial" w:cs="Arial"/>
            <w:sz w:val="22"/>
            <w:szCs w:val="22"/>
          </w:rPr>
          <w:cr/>
        </w:r>
        <w:r w:rsidR="00A6337A" w:rsidRPr="00E1436E">
          <w:rPr>
            <w:rFonts w:ascii="Arial" w:hAnsi="Arial" w:cs="Arial"/>
            <w:b/>
            <w:rPrChange w:id="707" w:author="Mark Gerstein" w:date="2014-01-17T00:46:00Z">
              <w:rPr>
                <w:rFonts w:ascii="Arial" w:hAnsi="Arial" w:cs="Arial"/>
                <w:sz w:val="22"/>
                <w:szCs w:val="22"/>
              </w:rPr>
            </w:rPrChange>
          </w:rPr>
          <w:t>98.</w:t>
        </w:r>
        <w:r w:rsidR="00A6337A" w:rsidRPr="00E1436E">
          <w:rPr>
            <w:rFonts w:ascii="Arial" w:hAnsi="Arial" w:cs="Arial"/>
            <w:b/>
            <w:rPrChange w:id="708" w:author="Mark Gerstein" w:date="2014-01-17T00:46:00Z">
              <w:rPr>
                <w:rFonts w:ascii="Arial" w:hAnsi="Arial" w:cs="Arial"/>
                <w:sz w:val="22"/>
                <w:szCs w:val="22"/>
              </w:rPr>
            </w:rPrChange>
          </w:rPr>
          <w:tab/>
        </w:r>
        <w:r w:rsidR="00A6337A" w:rsidRPr="00CF7350">
          <w:rPr>
            <w:rFonts w:ascii="Arial" w:hAnsi="Arial" w:cs="Arial"/>
            <w:sz w:val="22"/>
            <w:szCs w:val="22"/>
          </w:rPr>
          <w:t xml:space="preserve">Bhardwaj, N., Abyzov, A., Clarke, D., Shou, C., &amp; Gerstein, M. B. (2011) Integration of protein motions with molecular networks reveals different mechanisms for permanent and transient interactions. </w:t>
        </w:r>
        <w:r w:rsidR="00A6337A" w:rsidRPr="00CF7350">
          <w:rPr>
            <w:rFonts w:ascii="Arial" w:hAnsi="Arial" w:cs="Arial"/>
            <w:i/>
            <w:sz w:val="22"/>
            <w:szCs w:val="22"/>
          </w:rPr>
          <w:t>Protein Sci</w:t>
        </w:r>
        <w:r w:rsidR="00A6337A" w:rsidRPr="00CF7350">
          <w:rPr>
            <w:rFonts w:ascii="Arial" w:hAnsi="Arial" w:cs="Arial"/>
            <w:sz w:val="22"/>
            <w:szCs w:val="22"/>
          </w:rPr>
          <w:t xml:space="preserve"> 20, 1745-54, PMCID: 21826754.</w:t>
        </w:r>
        <w:r w:rsidR="00A6337A" w:rsidRPr="00CF7350">
          <w:rPr>
            <w:rFonts w:ascii="Arial" w:hAnsi="Arial" w:cs="Arial"/>
            <w:sz w:val="22"/>
            <w:szCs w:val="22"/>
          </w:rPr>
          <w:cr/>
        </w:r>
        <w:r w:rsidR="00A6337A" w:rsidRPr="00E1436E">
          <w:rPr>
            <w:rFonts w:ascii="Arial" w:hAnsi="Arial" w:cs="Arial"/>
            <w:b/>
            <w:rPrChange w:id="709" w:author="Mark Gerstein" w:date="2014-01-17T00:46:00Z">
              <w:rPr>
                <w:rFonts w:ascii="Arial" w:hAnsi="Arial" w:cs="Arial"/>
                <w:sz w:val="22"/>
                <w:szCs w:val="22"/>
              </w:rPr>
            </w:rPrChange>
          </w:rPr>
          <w:t>99.</w:t>
        </w:r>
        <w:r w:rsidR="00A6337A" w:rsidRPr="00E1436E">
          <w:rPr>
            <w:rFonts w:ascii="Arial" w:hAnsi="Arial" w:cs="Arial"/>
            <w:b/>
            <w:rPrChange w:id="710" w:author="Mark Gerstein" w:date="2014-01-17T00:46:00Z">
              <w:rPr>
                <w:rFonts w:ascii="Arial" w:hAnsi="Arial" w:cs="Arial"/>
                <w:sz w:val="22"/>
                <w:szCs w:val="22"/>
              </w:rPr>
            </w:rPrChange>
          </w:rPr>
          <w:tab/>
        </w:r>
        <w:r w:rsidR="00A6337A" w:rsidRPr="00CF7350">
          <w:rPr>
            <w:rFonts w:ascii="Arial" w:hAnsi="Arial" w:cs="Arial"/>
            <w:sz w:val="22"/>
            <w:szCs w:val="22"/>
          </w:rPr>
          <w:t xml:space="preserve">Fasolo, J., Sboner, A., Sun, M. G. F., Yu, H., Chen, R., Sharon, D., Kim, P. M., Gerstein, M., &amp; Snyder, M. (2011) Diverse protein kinase interactions identified by protein microarrays reveal novel connections between cellular processes. </w:t>
        </w:r>
        <w:r w:rsidR="00A6337A" w:rsidRPr="00CF7350">
          <w:rPr>
            <w:rFonts w:ascii="Arial" w:hAnsi="Arial" w:cs="Arial"/>
            <w:i/>
            <w:sz w:val="22"/>
            <w:szCs w:val="22"/>
          </w:rPr>
          <w:t>Genes Dev</w:t>
        </w:r>
        <w:r w:rsidR="00A6337A" w:rsidRPr="00CF7350">
          <w:rPr>
            <w:rFonts w:ascii="Arial" w:hAnsi="Arial" w:cs="Arial"/>
            <w:sz w:val="22"/>
            <w:szCs w:val="22"/>
          </w:rPr>
          <w:t xml:space="preserve"> 25, 767-78, PMCID: 21460040.</w:t>
        </w:r>
        <w:r w:rsidR="00A6337A" w:rsidRPr="00CF7350">
          <w:rPr>
            <w:rFonts w:ascii="Arial" w:hAnsi="Arial" w:cs="Arial"/>
            <w:sz w:val="22"/>
            <w:szCs w:val="22"/>
          </w:rPr>
          <w:cr/>
        </w:r>
        <w:r w:rsidR="00A6337A" w:rsidRPr="00E1436E">
          <w:rPr>
            <w:rFonts w:ascii="Arial" w:hAnsi="Arial" w:cs="Arial"/>
            <w:b/>
            <w:rPrChange w:id="711" w:author="Mark Gerstein" w:date="2014-01-17T00:49:00Z">
              <w:rPr>
                <w:rFonts w:ascii="Arial" w:hAnsi="Arial" w:cs="Arial"/>
                <w:sz w:val="22"/>
                <w:szCs w:val="22"/>
              </w:rPr>
            </w:rPrChange>
          </w:rPr>
          <w:t>100.</w:t>
        </w:r>
        <w:r w:rsidR="00A6337A" w:rsidRPr="00CF7350">
          <w:rPr>
            <w:rFonts w:ascii="Arial" w:hAnsi="Arial" w:cs="Arial"/>
            <w:sz w:val="22"/>
            <w:szCs w:val="22"/>
          </w:rPr>
          <w:tab/>
          <w:t xml:space="preserve">Zhang, Z. D., Du, J., Lam, H., Abyzov, A., Urban, A. E., Snyder, M., &amp; Gerstein, M. (2011) Identification of genomic indels and structural variations using split reads. </w:t>
        </w:r>
        <w:r w:rsidR="00A6337A" w:rsidRPr="00CF7350">
          <w:rPr>
            <w:rFonts w:ascii="Arial" w:hAnsi="Arial" w:cs="Arial"/>
            <w:i/>
            <w:sz w:val="22"/>
            <w:szCs w:val="22"/>
          </w:rPr>
          <w:t>BMC Genomics</w:t>
        </w:r>
        <w:r w:rsidR="00A6337A" w:rsidRPr="00CF7350">
          <w:rPr>
            <w:rFonts w:ascii="Arial" w:hAnsi="Arial" w:cs="Arial"/>
            <w:sz w:val="22"/>
            <w:szCs w:val="22"/>
          </w:rPr>
          <w:t xml:space="preserve"> 12, 375, PMCID: 21787423.</w:t>
        </w:r>
        <w:r w:rsidR="00A6337A" w:rsidRPr="00CF7350">
          <w:rPr>
            <w:rFonts w:ascii="Arial" w:hAnsi="Arial" w:cs="Arial"/>
            <w:sz w:val="22"/>
            <w:szCs w:val="22"/>
          </w:rPr>
          <w:cr/>
        </w:r>
        <w:r w:rsidR="00A6337A" w:rsidRPr="00E1436E">
          <w:rPr>
            <w:rFonts w:ascii="Arial" w:hAnsi="Arial" w:cs="Arial"/>
            <w:b/>
            <w:rPrChange w:id="712" w:author="Mark Gerstein" w:date="2014-01-17T00:49:00Z">
              <w:rPr>
                <w:rFonts w:ascii="Arial" w:hAnsi="Arial" w:cs="Arial"/>
                <w:sz w:val="22"/>
                <w:szCs w:val="22"/>
              </w:rPr>
            </w:rPrChange>
          </w:rPr>
          <w:t>101.</w:t>
        </w:r>
        <w:r w:rsidR="00A6337A" w:rsidRPr="00CF7350">
          <w:rPr>
            <w:rFonts w:ascii="Arial" w:hAnsi="Arial" w:cs="Arial"/>
            <w:sz w:val="22"/>
            <w:szCs w:val="22"/>
          </w:rPr>
          <w:tab/>
          <w:t>Mills, R. E., Walter, K., Stewart, C., Handsaker, R. E., Chen, K., Alkan, C., Abyzov, A., Yoon, S. C., Ye, K., Cheetham, R. K., Chinwalla, A., Conrad, D. F., Fu, Y., Grubert, F., Hajirasouliha, I., Hormozdiari, F., Iakoucheva, L. M., Iqbal, Z., Kang, S., Kidd, J. M., Konkel, M. K., Korn, J., Khurana, E., Kural, D., Lam, H. Y. K., Leng, J., Li, R., Li, Y., Lin, C</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Y., Luo, R., Mu, X. J., Nemesh, J., Peckham, H. E., Rausch, T., Scally, A., Shi, X., Stromberg, M. P., Stütz, A. M., Urban, A. E., Walker, J. A., Wu, J., Zhang, Y., Zhang, Z. D., Batzer, M. A., Ding, L., Marth, G. T., McVean, G., Sebat, J., Snyder, M., Wang, J., Ye, K., Eichler, E. E., Gerstein, M. B., Hurles, M. E., Lee, C., McCarroll, S. A., Korbel, J. O., &amp; 1000 Genomes Project (2011) Mapping copy number variation by population-scale genome sequencing. </w:t>
        </w:r>
        <w:r w:rsidR="00A6337A" w:rsidRPr="00CF7350">
          <w:rPr>
            <w:rFonts w:ascii="Arial" w:hAnsi="Arial" w:cs="Arial"/>
            <w:i/>
            <w:sz w:val="22"/>
            <w:szCs w:val="22"/>
          </w:rPr>
          <w:t>Nature</w:t>
        </w:r>
        <w:r w:rsidR="00A6337A" w:rsidRPr="00CF7350">
          <w:rPr>
            <w:rFonts w:ascii="Arial" w:hAnsi="Arial" w:cs="Arial"/>
            <w:sz w:val="22"/>
            <w:szCs w:val="22"/>
          </w:rPr>
          <w:t xml:space="preserve"> 470, 59-65, PMCID: 21293372.</w:t>
        </w:r>
        <w:r w:rsidR="00A6337A" w:rsidRPr="00CF7350">
          <w:rPr>
            <w:rFonts w:ascii="Arial" w:hAnsi="Arial" w:cs="Arial"/>
            <w:sz w:val="22"/>
            <w:szCs w:val="22"/>
          </w:rPr>
          <w:cr/>
        </w:r>
        <w:r w:rsidR="00A6337A" w:rsidRPr="00E1436E">
          <w:rPr>
            <w:rFonts w:ascii="Arial" w:hAnsi="Arial" w:cs="Arial"/>
            <w:b/>
            <w:rPrChange w:id="713" w:author="Mark Gerstein" w:date="2014-01-17T00:49:00Z">
              <w:rPr>
                <w:rFonts w:ascii="Arial" w:hAnsi="Arial" w:cs="Arial"/>
                <w:sz w:val="22"/>
                <w:szCs w:val="22"/>
              </w:rPr>
            </w:rPrChange>
          </w:rPr>
          <w:t>102.</w:t>
        </w:r>
        <w:r w:rsidR="00A6337A" w:rsidRPr="00CF7350">
          <w:rPr>
            <w:rFonts w:ascii="Arial" w:hAnsi="Arial" w:cs="Arial"/>
            <w:sz w:val="22"/>
            <w:szCs w:val="22"/>
          </w:rPr>
          <w:t xml:space="preserve">1000 Genomes Project Consortium, Abecasis, G. R., Altshuler, D., Auton, A., Brooks, L. D., Durbin, R. M., Gibbs, R. A., Hurles, M. E., &amp; McVean, G. A. (2010) A map of human genome variation from population-scale sequencing. </w:t>
        </w:r>
        <w:r w:rsidR="00A6337A" w:rsidRPr="00CF7350">
          <w:rPr>
            <w:rFonts w:ascii="Arial" w:hAnsi="Arial" w:cs="Arial"/>
            <w:i/>
            <w:sz w:val="22"/>
            <w:szCs w:val="22"/>
          </w:rPr>
          <w:t>Nature</w:t>
        </w:r>
        <w:r w:rsidR="00A6337A" w:rsidRPr="00CF7350">
          <w:rPr>
            <w:rFonts w:ascii="Arial" w:hAnsi="Arial" w:cs="Arial"/>
            <w:sz w:val="22"/>
            <w:szCs w:val="22"/>
          </w:rPr>
          <w:t xml:space="preserve"> 467, 1061-73, PMCID: 20981092.</w:t>
        </w:r>
        <w:r w:rsidR="00A6337A" w:rsidRPr="00CF7350">
          <w:rPr>
            <w:rFonts w:ascii="Arial" w:hAnsi="Arial" w:cs="Arial"/>
            <w:sz w:val="22"/>
            <w:szCs w:val="22"/>
          </w:rPr>
          <w:cr/>
        </w:r>
        <w:r w:rsidR="00A6337A" w:rsidRPr="00E1436E">
          <w:rPr>
            <w:rFonts w:ascii="Arial" w:hAnsi="Arial" w:cs="Arial"/>
            <w:b/>
            <w:rPrChange w:id="714" w:author="Mark Gerstein" w:date="2014-01-17T00:49:00Z">
              <w:rPr>
                <w:rFonts w:ascii="Arial" w:hAnsi="Arial" w:cs="Arial"/>
                <w:sz w:val="22"/>
                <w:szCs w:val="22"/>
              </w:rPr>
            </w:rPrChange>
          </w:rPr>
          <w:t>103.</w:t>
        </w:r>
        <w:r w:rsidR="00A6337A" w:rsidRPr="00CF7350">
          <w:rPr>
            <w:rFonts w:ascii="Arial" w:hAnsi="Arial" w:cs="Arial"/>
            <w:sz w:val="22"/>
            <w:szCs w:val="22"/>
          </w:rPr>
          <w:t xml:space="preserve">1000 Genomes Project Consortium, Abecasis, G. R., Auton, A., Brooks, L. D., DePristo, M. A., Durbin, R. M., Handsaker, R. E., Kang, H. M., Marth, G. T., &amp; McVean, G. A. (2012) An integrated map of genetic variation from 1,092 human genomes. </w:t>
        </w:r>
        <w:r w:rsidR="00A6337A" w:rsidRPr="00CF7350">
          <w:rPr>
            <w:rFonts w:ascii="Arial" w:hAnsi="Arial" w:cs="Arial"/>
            <w:i/>
            <w:sz w:val="22"/>
            <w:szCs w:val="22"/>
          </w:rPr>
          <w:t>Nature</w:t>
        </w:r>
        <w:r w:rsidR="00A6337A" w:rsidRPr="00CF7350">
          <w:rPr>
            <w:rFonts w:ascii="Arial" w:hAnsi="Arial" w:cs="Arial"/>
            <w:sz w:val="22"/>
            <w:szCs w:val="22"/>
          </w:rPr>
          <w:t xml:space="preserve"> 491, 56-65, PMCID: 23128226.</w:t>
        </w:r>
        <w:r w:rsidR="00A6337A" w:rsidRPr="00CF7350">
          <w:rPr>
            <w:rFonts w:ascii="Arial" w:hAnsi="Arial" w:cs="Arial"/>
            <w:sz w:val="22"/>
            <w:szCs w:val="22"/>
          </w:rPr>
          <w:cr/>
        </w:r>
        <w:r w:rsidR="00A6337A" w:rsidRPr="00E1436E">
          <w:rPr>
            <w:rFonts w:ascii="Arial" w:hAnsi="Arial" w:cs="Arial"/>
            <w:b/>
            <w:rPrChange w:id="715" w:author="Mark Gerstein" w:date="2014-01-17T00:49:00Z">
              <w:rPr>
                <w:rFonts w:ascii="Arial" w:hAnsi="Arial" w:cs="Arial"/>
                <w:sz w:val="22"/>
                <w:szCs w:val="22"/>
              </w:rPr>
            </w:rPrChange>
          </w:rPr>
          <w:t>104.</w:t>
        </w:r>
        <w:r w:rsidR="00A6337A" w:rsidRPr="00CF7350">
          <w:rPr>
            <w:rFonts w:ascii="Arial" w:hAnsi="Arial" w:cs="Arial"/>
            <w:sz w:val="22"/>
            <w:szCs w:val="22"/>
          </w:rPr>
          <w:t xml:space="preserve">DePristo, M. A., Banks, E., Poplin, R., Garimella, K. V., Maguire, J. R., Hartl, C., Philippakis, A. A., del Angel, G., Rivas, M. A., Hanna, M., McKenna, A., Fennell, T. J., Kernytsky, A. M., Sivachenko, A. Y., Cibulskis, K., Gabriel, S. B., Altshuler, D., &amp; Daly, M. J. (2011) A framework for variation discovery and genotyping using next-generation DNA sequencing data. </w:t>
        </w:r>
        <w:r w:rsidR="00A6337A" w:rsidRPr="00CF7350">
          <w:rPr>
            <w:rFonts w:ascii="Arial" w:hAnsi="Arial" w:cs="Arial"/>
            <w:i/>
            <w:sz w:val="22"/>
            <w:szCs w:val="22"/>
          </w:rPr>
          <w:t>Nat Genet</w:t>
        </w:r>
        <w:r w:rsidR="00A6337A" w:rsidRPr="00CF7350">
          <w:rPr>
            <w:rFonts w:ascii="Arial" w:hAnsi="Arial" w:cs="Arial"/>
            <w:sz w:val="22"/>
            <w:szCs w:val="22"/>
          </w:rPr>
          <w:t xml:space="preserve"> 43, 491-8, PMCID: 21478889.</w:t>
        </w:r>
        <w:r w:rsidR="00A6337A" w:rsidRPr="00CF7350">
          <w:rPr>
            <w:rFonts w:ascii="Arial" w:hAnsi="Arial" w:cs="Arial"/>
            <w:sz w:val="22"/>
            <w:szCs w:val="22"/>
          </w:rPr>
          <w:cr/>
        </w:r>
        <w:r w:rsidR="00A6337A" w:rsidRPr="00E1436E">
          <w:rPr>
            <w:rFonts w:ascii="Arial" w:hAnsi="Arial" w:cs="Arial"/>
            <w:b/>
            <w:rPrChange w:id="716" w:author="Mark Gerstein" w:date="2014-01-17T00:49:00Z">
              <w:rPr>
                <w:rFonts w:ascii="Arial" w:hAnsi="Arial" w:cs="Arial"/>
                <w:sz w:val="22"/>
                <w:szCs w:val="22"/>
              </w:rPr>
            </w:rPrChange>
          </w:rPr>
          <w:t>105.</w:t>
        </w:r>
        <w:r w:rsidR="00A6337A" w:rsidRPr="00CF7350">
          <w:rPr>
            <w:rFonts w:ascii="Arial" w:hAnsi="Arial" w:cs="Arial"/>
            <w:sz w:val="22"/>
            <w:szCs w:val="22"/>
          </w:rPr>
          <w:t xml:space="preserve">Zhang, Y., Haraksingh, R., Grubert, F., Abyzov, A., Gerstein, M., Weissman, S., &amp; Urban, A. E. (2013) Child development and structural variation in the human genome. </w:t>
        </w:r>
        <w:r w:rsidR="00A6337A" w:rsidRPr="00CF7350">
          <w:rPr>
            <w:rFonts w:ascii="Arial" w:hAnsi="Arial" w:cs="Arial"/>
            <w:i/>
            <w:sz w:val="22"/>
            <w:szCs w:val="22"/>
          </w:rPr>
          <w:t>Child Dev</w:t>
        </w:r>
        <w:r w:rsidR="00A6337A" w:rsidRPr="00CF7350">
          <w:rPr>
            <w:rFonts w:ascii="Arial" w:hAnsi="Arial" w:cs="Arial"/>
            <w:sz w:val="22"/>
            <w:szCs w:val="22"/>
          </w:rPr>
          <w:t xml:space="preserve"> 84, 34-48, PMCID: 23311762.</w:t>
        </w:r>
        <w:r w:rsidR="00A6337A" w:rsidRPr="00CF7350">
          <w:rPr>
            <w:rFonts w:ascii="Arial" w:hAnsi="Arial" w:cs="Arial"/>
            <w:sz w:val="22"/>
            <w:szCs w:val="22"/>
          </w:rPr>
          <w:cr/>
        </w:r>
        <w:r w:rsidR="00A6337A" w:rsidRPr="00E1436E">
          <w:rPr>
            <w:rFonts w:ascii="Arial" w:hAnsi="Arial" w:cs="Arial"/>
            <w:b/>
            <w:rPrChange w:id="717" w:author="Mark Gerstein" w:date="2014-01-17T00:49:00Z">
              <w:rPr>
                <w:rFonts w:ascii="Arial" w:hAnsi="Arial" w:cs="Arial"/>
                <w:sz w:val="22"/>
                <w:szCs w:val="22"/>
              </w:rPr>
            </w:rPrChange>
          </w:rPr>
          <w:t>106.</w:t>
        </w:r>
        <w:r w:rsidR="00A6337A" w:rsidRPr="00CF7350">
          <w:rPr>
            <w:rFonts w:ascii="Arial" w:hAnsi="Arial" w:cs="Arial"/>
            <w:sz w:val="22"/>
            <w:szCs w:val="22"/>
          </w:rPr>
          <w:t xml:space="preserve">Macarthur, D. G. (2012) Challenges in clinical genomics. </w:t>
        </w:r>
        <w:r w:rsidR="00A6337A" w:rsidRPr="00CF7350">
          <w:rPr>
            <w:rFonts w:ascii="Arial" w:hAnsi="Arial" w:cs="Arial"/>
            <w:i/>
            <w:sz w:val="22"/>
            <w:szCs w:val="22"/>
          </w:rPr>
          <w:t>Genome Med</w:t>
        </w:r>
        <w:r w:rsidR="00A6337A" w:rsidRPr="00CF7350">
          <w:rPr>
            <w:rFonts w:ascii="Arial" w:hAnsi="Arial" w:cs="Arial"/>
            <w:sz w:val="22"/>
            <w:szCs w:val="22"/>
          </w:rPr>
          <w:t xml:space="preserve"> 4, 43, PMCID: 22621759.</w:t>
        </w:r>
        <w:r w:rsidR="00A6337A" w:rsidRPr="00CF7350">
          <w:rPr>
            <w:rFonts w:ascii="Arial" w:hAnsi="Arial" w:cs="Arial"/>
            <w:sz w:val="22"/>
            <w:szCs w:val="22"/>
          </w:rPr>
          <w:cr/>
        </w:r>
        <w:r w:rsidR="00A6337A" w:rsidRPr="00E1436E">
          <w:rPr>
            <w:rFonts w:ascii="Arial" w:hAnsi="Arial" w:cs="Arial"/>
            <w:b/>
            <w:rPrChange w:id="718" w:author="Mark Gerstein" w:date="2014-01-17T00:49:00Z">
              <w:rPr>
                <w:rFonts w:ascii="Arial" w:hAnsi="Arial" w:cs="Arial"/>
                <w:sz w:val="22"/>
                <w:szCs w:val="22"/>
              </w:rPr>
            </w:rPrChange>
          </w:rPr>
          <w:t>107.</w:t>
        </w:r>
        <w:r w:rsidR="00A6337A" w:rsidRPr="00CF7350">
          <w:rPr>
            <w:rFonts w:ascii="Arial" w:hAnsi="Arial" w:cs="Arial"/>
            <w:sz w:val="22"/>
            <w:szCs w:val="22"/>
          </w:rPr>
          <w:t xml:space="preserve">Ionita-Laza, I., Rogers, A. J., Lange, C., Raby, B. A., &amp; Lee, C. (2009) Genetic association analysis of copy-number variation (CNV) in human disease pathogenesis. </w:t>
        </w:r>
        <w:r w:rsidR="00A6337A" w:rsidRPr="00CF7350">
          <w:rPr>
            <w:rFonts w:ascii="Arial" w:hAnsi="Arial" w:cs="Arial"/>
            <w:i/>
            <w:sz w:val="22"/>
            <w:szCs w:val="22"/>
          </w:rPr>
          <w:t>Genomics</w:t>
        </w:r>
        <w:r w:rsidR="00A6337A" w:rsidRPr="00CF7350">
          <w:rPr>
            <w:rFonts w:ascii="Arial" w:hAnsi="Arial" w:cs="Arial"/>
            <w:sz w:val="22"/>
            <w:szCs w:val="22"/>
          </w:rPr>
          <w:t xml:space="preserve"> 93, 22-6, PMCID: 18822366.</w:t>
        </w:r>
        <w:r w:rsidR="00A6337A" w:rsidRPr="00CF7350">
          <w:rPr>
            <w:rFonts w:ascii="Arial" w:hAnsi="Arial" w:cs="Arial"/>
            <w:sz w:val="22"/>
            <w:szCs w:val="22"/>
          </w:rPr>
          <w:cr/>
        </w:r>
        <w:r w:rsidR="00A6337A" w:rsidRPr="00E1436E">
          <w:rPr>
            <w:rFonts w:ascii="Arial" w:hAnsi="Arial" w:cs="Arial"/>
            <w:b/>
            <w:rPrChange w:id="719" w:author="Mark Gerstein" w:date="2014-01-17T00:49:00Z">
              <w:rPr>
                <w:rFonts w:ascii="Arial" w:hAnsi="Arial" w:cs="Arial"/>
                <w:sz w:val="22"/>
                <w:szCs w:val="22"/>
              </w:rPr>
            </w:rPrChange>
          </w:rPr>
          <w:t>108.</w:t>
        </w:r>
        <w:r w:rsidR="00A6337A" w:rsidRPr="00CF7350">
          <w:rPr>
            <w:rFonts w:ascii="Arial" w:hAnsi="Arial" w:cs="Arial"/>
            <w:sz w:val="22"/>
            <w:szCs w:val="22"/>
          </w:rPr>
          <w:t xml:space="preserve">Lam, H. Y. K., Mu, X. J., Stütz, A. M., Tanzer, A., Cayting, P. D., Snyder, M., Kim, P. M., Korbel, J. O., &amp; Gerstein, M. B. (2010) Nucleotide-resolution analysis of structural variants using BreakSeq and a breakpoint library. </w:t>
        </w:r>
        <w:r w:rsidR="00A6337A" w:rsidRPr="00CF7350">
          <w:rPr>
            <w:rFonts w:ascii="Arial" w:hAnsi="Arial" w:cs="Arial"/>
            <w:i/>
            <w:sz w:val="22"/>
            <w:szCs w:val="22"/>
          </w:rPr>
          <w:t>Nat Biotechnol</w:t>
        </w:r>
        <w:r w:rsidR="00A6337A" w:rsidRPr="00CF7350">
          <w:rPr>
            <w:rFonts w:ascii="Arial" w:hAnsi="Arial" w:cs="Arial"/>
            <w:sz w:val="22"/>
            <w:szCs w:val="22"/>
          </w:rPr>
          <w:t xml:space="preserve"> 28, 47-55, PMCID: 20037582.</w:t>
        </w:r>
        <w:r w:rsidR="00A6337A" w:rsidRPr="00CF7350">
          <w:rPr>
            <w:rFonts w:ascii="Arial" w:hAnsi="Arial" w:cs="Arial"/>
            <w:sz w:val="22"/>
            <w:szCs w:val="22"/>
          </w:rPr>
          <w:cr/>
        </w:r>
        <w:r w:rsidR="00A6337A" w:rsidRPr="00E1436E">
          <w:rPr>
            <w:rFonts w:ascii="Arial" w:hAnsi="Arial" w:cs="Arial"/>
            <w:b/>
            <w:rPrChange w:id="720" w:author="Mark Gerstein" w:date="2014-01-17T00:49:00Z">
              <w:rPr>
                <w:rFonts w:ascii="Arial" w:hAnsi="Arial" w:cs="Arial"/>
                <w:sz w:val="22"/>
                <w:szCs w:val="22"/>
              </w:rPr>
            </w:rPrChange>
          </w:rPr>
          <w:t>109.</w:t>
        </w:r>
        <w:r w:rsidR="00A6337A" w:rsidRPr="00CF7350">
          <w:rPr>
            <w:rFonts w:ascii="Arial" w:hAnsi="Arial" w:cs="Arial"/>
            <w:sz w:val="22"/>
            <w:szCs w:val="22"/>
          </w:rPr>
          <w:t xml:space="preserve">Abyzov, A., Urban, A. E., Snyder, M., &amp; Gerstein, M. (2011) CNVnator: an approach to discover, genotype, and characterize typical and atypical CNVs from family and population genome sequencing. </w:t>
        </w:r>
        <w:r w:rsidR="00A6337A" w:rsidRPr="00CF7350">
          <w:rPr>
            <w:rFonts w:ascii="Arial" w:hAnsi="Arial" w:cs="Arial"/>
            <w:i/>
            <w:sz w:val="22"/>
            <w:szCs w:val="22"/>
          </w:rPr>
          <w:t>Genome Res</w:t>
        </w:r>
        <w:r w:rsidR="00A6337A" w:rsidRPr="00CF7350">
          <w:rPr>
            <w:rFonts w:ascii="Arial" w:hAnsi="Arial" w:cs="Arial"/>
            <w:sz w:val="22"/>
            <w:szCs w:val="22"/>
          </w:rPr>
          <w:t xml:space="preserve"> 21, 974-84, PMCID: 21324876.</w:t>
        </w:r>
        <w:r w:rsidR="00A6337A" w:rsidRPr="00CF7350">
          <w:rPr>
            <w:rFonts w:ascii="Arial" w:hAnsi="Arial" w:cs="Arial"/>
            <w:sz w:val="22"/>
            <w:szCs w:val="22"/>
          </w:rPr>
          <w:cr/>
        </w:r>
        <w:r w:rsidR="00A6337A" w:rsidRPr="00E1436E">
          <w:rPr>
            <w:rFonts w:ascii="Arial" w:hAnsi="Arial" w:cs="Arial"/>
            <w:b/>
            <w:rPrChange w:id="721" w:author="Mark Gerstein" w:date="2014-01-17T00:49:00Z">
              <w:rPr>
                <w:rFonts w:ascii="Arial" w:hAnsi="Arial" w:cs="Arial"/>
                <w:sz w:val="22"/>
                <w:szCs w:val="22"/>
              </w:rPr>
            </w:rPrChange>
          </w:rPr>
          <w:t>110.</w:t>
        </w:r>
        <w:r w:rsidR="00A6337A" w:rsidRPr="00CF7350">
          <w:rPr>
            <w:rFonts w:ascii="Arial" w:hAnsi="Arial" w:cs="Arial"/>
            <w:sz w:val="22"/>
            <w:szCs w:val="22"/>
          </w:rPr>
          <w:t xml:space="preserve">Abyzov, A. &amp; Gerstein, M. (2011) AGE: defining breakpoints of genomic structural variants at single-nucleotide resolution, through optimal alignments with gap excision. </w:t>
        </w:r>
        <w:r w:rsidR="00A6337A" w:rsidRPr="00CF7350">
          <w:rPr>
            <w:rFonts w:ascii="Arial" w:hAnsi="Arial" w:cs="Arial"/>
            <w:i/>
            <w:sz w:val="22"/>
            <w:szCs w:val="22"/>
          </w:rPr>
          <w:t>Bioinformatics</w:t>
        </w:r>
        <w:r w:rsidR="00A6337A" w:rsidRPr="00CF7350">
          <w:rPr>
            <w:rFonts w:ascii="Arial" w:hAnsi="Arial" w:cs="Arial"/>
            <w:sz w:val="22"/>
            <w:szCs w:val="22"/>
          </w:rPr>
          <w:t xml:space="preserve"> 27, 595-603, PMCID: 21233167.</w:t>
        </w:r>
        <w:r w:rsidR="00A6337A" w:rsidRPr="00CF7350">
          <w:rPr>
            <w:rFonts w:ascii="Arial" w:hAnsi="Arial" w:cs="Arial"/>
            <w:sz w:val="22"/>
            <w:szCs w:val="22"/>
          </w:rPr>
          <w:cr/>
        </w:r>
        <w:r w:rsidR="00A6337A" w:rsidRPr="00E1436E">
          <w:rPr>
            <w:rFonts w:ascii="Arial" w:hAnsi="Arial" w:cs="Arial"/>
            <w:b/>
            <w:rPrChange w:id="722" w:author="Mark Gerstein" w:date="2014-01-17T00:49:00Z">
              <w:rPr>
                <w:rFonts w:ascii="Arial" w:hAnsi="Arial" w:cs="Arial"/>
                <w:sz w:val="22"/>
                <w:szCs w:val="22"/>
              </w:rPr>
            </w:rPrChange>
          </w:rPr>
          <w:t>111.</w:t>
        </w:r>
        <w:r w:rsidR="00A6337A" w:rsidRPr="00CF7350">
          <w:rPr>
            <w:rFonts w:ascii="Arial" w:hAnsi="Arial" w:cs="Arial"/>
            <w:sz w:val="22"/>
            <w:szCs w:val="22"/>
          </w:rPr>
          <w:t xml:space="preserve">Korbel, J. O., Abyzov, A., Mu, X. J., Carriero, N., Cayting, P., Zhang, Z., Snyder, M., &amp; Gerstein, M. B. (2009) PEMer: a computational framework with simulation-based error models for inferring genomic structural variants from massive paired-end sequencing data. </w:t>
        </w:r>
        <w:r w:rsidR="00A6337A" w:rsidRPr="00CF7350">
          <w:rPr>
            <w:rFonts w:ascii="Arial" w:hAnsi="Arial" w:cs="Arial"/>
            <w:i/>
            <w:sz w:val="22"/>
            <w:szCs w:val="22"/>
          </w:rPr>
          <w:t>Genome Biol</w:t>
        </w:r>
        <w:r w:rsidR="00A6337A" w:rsidRPr="00CF7350">
          <w:rPr>
            <w:rFonts w:ascii="Arial" w:hAnsi="Arial" w:cs="Arial"/>
            <w:sz w:val="22"/>
            <w:szCs w:val="22"/>
          </w:rPr>
          <w:t xml:space="preserve"> 10, R23,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19236709.</w:t>
        </w:r>
        <w:r w:rsidR="00A6337A" w:rsidRPr="00CF7350">
          <w:rPr>
            <w:rFonts w:ascii="Arial" w:hAnsi="Arial" w:cs="Arial"/>
            <w:sz w:val="22"/>
            <w:szCs w:val="22"/>
          </w:rPr>
          <w:cr/>
        </w:r>
        <w:r w:rsidR="00A6337A" w:rsidRPr="00E1436E">
          <w:rPr>
            <w:rFonts w:ascii="Arial" w:hAnsi="Arial" w:cs="Arial"/>
            <w:b/>
            <w:rPrChange w:id="723" w:author="Mark Gerstein" w:date="2014-01-17T00:49:00Z">
              <w:rPr>
                <w:rFonts w:ascii="Arial" w:hAnsi="Arial" w:cs="Arial"/>
                <w:sz w:val="22"/>
                <w:szCs w:val="22"/>
              </w:rPr>
            </w:rPrChange>
          </w:rPr>
          <w:t>112.</w:t>
        </w:r>
        <w:r w:rsidR="00A6337A" w:rsidRPr="00CF7350">
          <w:rPr>
            <w:rFonts w:ascii="Arial" w:hAnsi="Arial" w:cs="Arial"/>
            <w:sz w:val="22"/>
            <w:szCs w:val="22"/>
          </w:rPr>
          <w:t xml:space="preserve">Wang, L.-Y., Abyzov, A., Korbel, J. O., Snyder, M., &amp; Gerstein, M. (2009) MSB: a mean-shift-based approach for the analysis of structural variation in the genome. </w:t>
        </w:r>
        <w:r w:rsidR="00A6337A" w:rsidRPr="00CF7350">
          <w:rPr>
            <w:rFonts w:ascii="Arial" w:hAnsi="Arial" w:cs="Arial"/>
            <w:i/>
            <w:sz w:val="22"/>
            <w:szCs w:val="22"/>
          </w:rPr>
          <w:t>Genome Res</w:t>
        </w:r>
        <w:r w:rsidR="00A6337A" w:rsidRPr="00CF7350">
          <w:rPr>
            <w:rFonts w:ascii="Arial" w:hAnsi="Arial" w:cs="Arial"/>
            <w:sz w:val="22"/>
            <w:szCs w:val="22"/>
          </w:rPr>
          <w:t xml:space="preserve"> 19, 106-17, PMCID: 19037015.</w:t>
        </w:r>
        <w:r w:rsidR="00A6337A" w:rsidRPr="00CF7350">
          <w:rPr>
            <w:rFonts w:ascii="Arial" w:hAnsi="Arial" w:cs="Arial"/>
            <w:sz w:val="22"/>
            <w:szCs w:val="22"/>
          </w:rPr>
          <w:cr/>
        </w:r>
        <w:r w:rsidR="00A6337A" w:rsidRPr="00E1436E">
          <w:rPr>
            <w:rFonts w:ascii="Arial" w:hAnsi="Arial" w:cs="Arial"/>
            <w:b/>
            <w:rPrChange w:id="724" w:author="Mark Gerstein" w:date="2014-01-17T00:49:00Z">
              <w:rPr>
                <w:rFonts w:ascii="Arial" w:hAnsi="Arial" w:cs="Arial"/>
                <w:sz w:val="22"/>
                <w:szCs w:val="22"/>
              </w:rPr>
            </w:rPrChange>
          </w:rPr>
          <w:t>113.</w:t>
        </w:r>
        <w:r w:rsidR="00A6337A" w:rsidRPr="00CF7350">
          <w:rPr>
            <w:rFonts w:ascii="Arial" w:hAnsi="Arial" w:cs="Arial"/>
            <w:sz w:val="22"/>
            <w:szCs w:val="22"/>
          </w:rPr>
          <w:t xml:space="preserve">Zhang, Z. D. &amp; Gerstein, M. B. (2010) Detection of copy number variation from array intensity and sequencing read depth using a stepwise Bayesian model. </w:t>
        </w:r>
        <w:r w:rsidR="00A6337A" w:rsidRPr="00CF7350">
          <w:rPr>
            <w:rFonts w:ascii="Arial" w:hAnsi="Arial" w:cs="Arial"/>
            <w:i/>
            <w:sz w:val="22"/>
            <w:szCs w:val="22"/>
          </w:rPr>
          <w:t>BMC Bioinformatics</w:t>
        </w:r>
        <w:r w:rsidR="00A6337A" w:rsidRPr="00CF7350">
          <w:rPr>
            <w:rFonts w:ascii="Arial" w:hAnsi="Arial" w:cs="Arial"/>
            <w:sz w:val="22"/>
            <w:szCs w:val="22"/>
          </w:rPr>
          <w:t xml:space="preserve"> 11, 539, PMCID: 21034510.</w:t>
        </w:r>
        <w:r w:rsidR="00A6337A" w:rsidRPr="00CF7350">
          <w:rPr>
            <w:rFonts w:ascii="Arial" w:hAnsi="Arial" w:cs="Arial"/>
            <w:sz w:val="22"/>
            <w:szCs w:val="22"/>
          </w:rPr>
          <w:cr/>
        </w:r>
        <w:r w:rsidR="00A6337A" w:rsidRPr="00E1436E">
          <w:rPr>
            <w:rFonts w:ascii="Arial" w:hAnsi="Arial" w:cs="Arial"/>
            <w:b/>
            <w:rPrChange w:id="725" w:author="Mark Gerstein" w:date="2014-01-17T00:49:00Z">
              <w:rPr>
                <w:rFonts w:ascii="Arial" w:hAnsi="Arial" w:cs="Arial"/>
                <w:sz w:val="22"/>
                <w:szCs w:val="22"/>
              </w:rPr>
            </w:rPrChange>
          </w:rPr>
          <w:t>114.</w:t>
        </w:r>
        <w:r w:rsidR="00A6337A" w:rsidRPr="00CF7350">
          <w:rPr>
            <w:rFonts w:ascii="Arial" w:hAnsi="Arial" w:cs="Arial"/>
            <w:sz w:val="22"/>
            <w:szCs w:val="22"/>
          </w:rPr>
          <w:t xml:space="preserve">Cline, M. S., Craft, B., Swatloski, T., Goldman, M., Ma, S., Haussler, D., &amp; Zhu, J. (2013) Exploring TCGA Pan-Cancer data at the UCSC Cancer Genomics Browser. </w:t>
        </w:r>
        <w:r w:rsidR="00A6337A" w:rsidRPr="00CF7350">
          <w:rPr>
            <w:rFonts w:ascii="Arial" w:hAnsi="Arial" w:cs="Arial"/>
            <w:i/>
            <w:sz w:val="22"/>
            <w:szCs w:val="22"/>
          </w:rPr>
          <w:t>Sci Rep</w:t>
        </w:r>
        <w:r w:rsidR="00A6337A" w:rsidRPr="00CF7350">
          <w:rPr>
            <w:rFonts w:ascii="Arial" w:hAnsi="Arial" w:cs="Arial"/>
            <w:sz w:val="22"/>
            <w:szCs w:val="22"/>
          </w:rPr>
          <w:t xml:space="preserve"> 3, 2652, PMCID: 24084870.</w:t>
        </w:r>
        <w:r w:rsidR="00A6337A" w:rsidRPr="00CF7350">
          <w:rPr>
            <w:rFonts w:ascii="Arial" w:hAnsi="Arial" w:cs="Arial"/>
            <w:sz w:val="22"/>
            <w:szCs w:val="22"/>
          </w:rPr>
          <w:cr/>
        </w:r>
        <w:r w:rsidR="00A6337A" w:rsidRPr="00E1436E">
          <w:rPr>
            <w:rFonts w:ascii="Arial" w:hAnsi="Arial" w:cs="Arial"/>
            <w:b/>
            <w:rPrChange w:id="726" w:author="Mark Gerstein" w:date="2014-01-17T00:49:00Z">
              <w:rPr>
                <w:rFonts w:ascii="Arial" w:hAnsi="Arial" w:cs="Arial"/>
                <w:sz w:val="22"/>
                <w:szCs w:val="22"/>
              </w:rPr>
            </w:rPrChange>
          </w:rPr>
          <w:t>115.</w:t>
        </w:r>
        <w:r w:rsidR="00A6337A" w:rsidRPr="00CF7350">
          <w:rPr>
            <w:rFonts w:ascii="Arial" w:hAnsi="Arial" w:cs="Arial"/>
            <w:sz w:val="22"/>
            <w:szCs w:val="22"/>
          </w:rPr>
          <w:t xml:space="preserve">Tryka, K. A., Hao, L., Sturcke, A., Jin, Y., Wang, Z. Y., Ziyabari, L., Lee, M., Popova, N., Sharopova, N., Kimura, M., &amp; Feolo, M. (2014) NCBI's Database of Genotypes and Phenotypes: dbGaP. </w:t>
        </w:r>
        <w:r w:rsidR="00A6337A" w:rsidRPr="00CF7350">
          <w:rPr>
            <w:rFonts w:ascii="Arial" w:hAnsi="Arial" w:cs="Arial"/>
            <w:i/>
            <w:sz w:val="22"/>
            <w:szCs w:val="22"/>
          </w:rPr>
          <w:t>Nucleic Acids Res</w:t>
        </w:r>
        <w:r w:rsidR="00A6337A" w:rsidRPr="00CF7350">
          <w:rPr>
            <w:rFonts w:ascii="Arial" w:hAnsi="Arial" w:cs="Arial"/>
            <w:sz w:val="22"/>
            <w:szCs w:val="22"/>
          </w:rPr>
          <w:t xml:space="preserve"> 42, D975-9, </w:t>
        </w:r>
        <w:proofErr w:type="gramStart"/>
        <w:r w:rsidR="00A6337A" w:rsidRPr="00CF7350">
          <w:rPr>
            <w:rFonts w:ascii="Arial" w:hAnsi="Arial" w:cs="Arial"/>
            <w:sz w:val="22"/>
            <w:szCs w:val="22"/>
          </w:rPr>
          <w:t>PMCID</w:t>
        </w:r>
        <w:proofErr w:type="gramEnd"/>
        <w:r w:rsidR="00A6337A" w:rsidRPr="00CF7350">
          <w:rPr>
            <w:rFonts w:ascii="Arial" w:hAnsi="Arial" w:cs="Arial"/>
            <w:sz w:val="22"/>
            <w:szCs w:val="22"/>
          </w:rPr>
          <w:t>: 24297256.</w:t>
        </w:r>
        <w:r w:rsidR="00A6337A" w:rsidRPr="00CF7350">
          <w:rPr>
            <w:rFonts w:ascii="Arial" w:hAnsi="Arial" w:cs="Arial"/>
            <w:sz w:val="22"/>
            <w:szCs w:val="22"/>
          </w:rPr>
          <w:cr/>
        </w:r>
        <w:r w:rsidR="00A6337A" w:rsidRPr="00E1436E">
          <w:rPr>
            <w:rFonts w:ascii="Arial" w:hAnsi="Arial" w:cs="Arial"/>
            <w:b/>
            <w:rPrChange w:id="727" w:author="Mark Gerstein" w:date="2014-01-17T00:49:00Z">
              <w:rPr>
                <w:rFonts w:ascii="Arial" w:hAnsi="Arial" w:cs="Arial"/>
                <w:sz w:val="22"/>
                <w:szCs w:val="22"/>
              </w:rPr>
            </w:rPrChange>
          </w:rPr>
          <w:t>116.</w:t>
        </w:r>
        <w:r w:rsidR="00A6337A" w:rsidRPr="00CF7350">
          <w:rPr>
            <w:rFonts w:ascii="Arial" w:hAnsi="Arial" w:cs="Arial"/>
            <w:sz w:val="22"/>
            <w:szCs w:val="22"/>
          </w:rPr>
          <w:t xml:space="preserve">International Cancer Genome Consortium (2010) International network of cancer genome projects. </w:t>
        </w:r>
        <w:r w:rsidR="00A6337A" w:rsidRPr="00CF7350">
          <w:rPr>
            <w:rFonts w:ascii="Arial" w:hAnsi="Arial" w:cs="Arial"/>
            <w:i/>
            <w:sz w:val="22"/>
            <w:szCs w:val="22"/>
          </w:rPr>
          <w:t>Nature</w:t>
        </w:r>
        <w:r w:rsidR="00A6337A" w:rsidRPr="00CF7350">
          <w:rPr>
            <w:rFonts w:ascii="Arial" w:hAnsi="Arial" w:cs="Arial"/>
            <w:sz w:val="22"/>
            <w:szCs w:val="22"/>
          </w:rPr>
          <w:t xml:space="preserve"> 464, 993-8, PMCID: 20393554.</w:t>
        </w:r>
        <w:r w:rsidR="00A6337A" w:rsidRPr="00CF7350">
          <w:rPr>
            <w:rFonts w:ascii="Arial" w:hAnsi="Arial" w:cs="Arial"/>
            <w:sz w:val="22"/>
            <w:szCs w:val="22"/>
          </w:rPr>
          <w:cr/>
        </w:r>
        <w:r w:rsidR="00A6337A" w:rsidRPr="00E1436E">
          <w:rPr>
            <w:rFonts w:ascii="Arial" w:hAnsi="Arial" w:cs="Arial"/>
            <w:b/>
            <w:rPrChange w:id="728" w:author="Mark Gerstein" w:date="2014-01-17T00:49:00Z">
              <w:rPr>
                <w:rFonts w:ascii="Arial" w:hAnsi="Arial" w:cs="Arial"/>
                <w:sz w:val="22"/>
                <w:szCs w:val="22"/>
              </w:rPr>
            </w:rPrChange>
          </w:rPr>
          <w:t>117.</w:t>
        </w:r>
        <w:r w:rsidR="00A6337A" w:rsidRPr="00CF7350">
          <w:rPr>
            <w:rFonts w:ascii="Arial" w:hAnsi="Arial" w:cs="Arial"/>
            <w:sz w:val="22"/>
            <w:szCs w:val="22"/>
          </w:rPr>
          <w:t xml:space="preserve">Lawrence, M. S., Stojanov, P., Polak, P., Kryukov, G. V., Cibulskis, K., Sivachenko, A., Carter, S. L., Stewart, C., Mermel, C. H., Roberts, S. A., Kiezun, A., Hammerman, P. S., McKenna, A., Drier, Y., Zou, L., Ramos, A. H., Pugh, T. J., Stransky, N., Helman, E., Kim, J., Sougnez, C., Ambrogio, L., Nickerson, E., Shefler, E., Cortés, M. L., Auclair, D., Saksena, G., Voet, D., Noble, M., DiCara, D., Lin, P., Lichtenstein, L., Heiman, D. I., Fennell, T., Imielinski, M., Hernandez, B., Hodis, E., Baca, S., Dulak, A. M., Lohr, J., Landau, D.-A., Wu, C. J., Melendez-Zajgla, J., Hidalgo-Miranda, A., Koren, A., McCarroll, S. A., Mora, J., Lee, R. S., Crompton, B., Onofrio, R., Parkin, M., Winckler, W., Ardlie, K., Gabriel, S. B., Roberts, C. W. M., Biegel, J. A., Stegmaier, K., Bass, A. J., Garraway, L. A., Meyerson, M., Golub, T. R., Gordenin, D. A., Sunyaev, S., Lander, E. S., &amp; Getz, G. (2013) Mutational heterogeneity in cancer and the search for new cancer-associated genes. </w:t>
        </w:r>
        <w:r w:rsidR="00A6337A" w:rsidRPr="00CF7350">
          <w:rPr>
            <w:rFonts w:ascii="Arial" w:hAnsi="Arial" w:cs="Arial"/>
            <w:i/>
            <w:sz w:val="22"/>
            <w:szCs w:val="22"/>
          </w:rPr>
          <w:t>Nature</w:t>
        </w:r>
        <w:r w:rsidR="00A6337A" w:rsidRPr="00CF7350">
          <w:rPr>
            <w:rFonts w:ascii="Arial" w:hAnsi="Arial" w:cs="Arial"/>
            <w:sz w:val="22"/>
            <w:szCs w:val="22"/>
          </w:rPr>
          <w:t xml:space="preserve"> 499, 214-8, PMCID: 23770567.</w:t>
        </w:r>
        <w:r w:rsidR="00A6337A" w:rsidRPr="00CF7350">
          <w:rPr>
            <w:rFonts w:ascii="Arial" w:hAnsi="Arial" w:cs="Arial"/>
            <w:sz w:val="22"/>
            <w:szCs w:val="22"/>
          </w:rPr>
          <w:cr/>
        </w:r>
        <w:r w:rsidR="00A6337A" w:rsidRPr="00E1436E">
          <w:rPr>
            <w:rFonts w:ascii="Arial" w:hAnsi="Arial" w:cs="Arial"/>
            <w:b/>
            <w:rPrChange w:id="729" w:author="Mark Gerstein" w:date="2014-01-17T00:49:00Z">
              <w:rPr>
                <w:rFonts w:ascii="Arial" w:hAnsi="Arial" w:cs="Arial"/>
                <w:sz w:val="22"/>
                <w:szCs w:val="22"/>
              </w:rPr>
            </w:rPrChange>
          </w:rPr>
          <w:t>118.</w:t>
        </w:r>
        <w:r w:rsidR="00A6337A" w:rsidRPr="00CF7350">
          <w:rPr>
            <w:rFonts w:ascii="Arial" w:hAnsi="Arial" w:cs="Arial"/>
            <w:sz w:val="22"/>
            <w:szCs w:val="22"/>
          </w:rPr>
          <w:t>Chen, C</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L., Rappailles, A., Duquenne, L., Huvet, M., Guilbaud, G., Farinelli, L., Audit, B., d'Aubenton-Carafa, Y., Arneodo, A., Hyrien, O., &amp; Thermes, C. (2010) Impact of replication timing on non-CpG and CpG substitution rates in mammalian genomes. </w:t>
        </w:r>
        <w:r w:rsidR="00A6337A" w:rsidRPr="00CF7350">
          <w:rPr>
            <w:rFonts w:ascii="Arial" w:hAnsi="Arial" w:cs="Arial"/>
            <w:i/>
            <w:sz w:val="22"/>
            <w:szCs w:val="22"/>
          </w:rPr>
          <w:t>Genome Res</w:t>
        </w:r>
        <w:r w:rsidR="00A6337A" w:rsidRPr="00CF7350">
          <w:rPr>
            <w:rFonts w:ascii="Arial" w:hAnsi="Arial" w:cs="Arial"/>
            <w:sz w:val="22"/>
            <w:szCs w:val="22"/>
          </w:rPr>
          <w:t xml:space="preserve"> 20, 447-57, PMCID: 20103589.</w:t>
        </w:r>
        <w:r w:rsidR="00A6337A" w:rsidRPr="00CF7350">
          <w:rPr>
            <w:rFonts w:ascii="Arial" w:hAnsi="Arial" w:cs="Arial"/>
            <w:sz w:val="22"/>
            <w:szCs w:val="22"/>
          </w:rPr>
          <w:cr/>
        </w:r>
        <w:r w:rsidR="00A6337A" w:rsidRPr="00E1436E">
          <w:rPr>
            <w:rFonts w:ascii="Arial" w:hAnsi="Arial" w:cs="Arial"/>
            <w:b/>
            <w:rPrChange w:id="730" w:author="Mark Gerstein" w:date="2014-01-17T00:49:00Z">
              <w:rPr>
                <w:rFonts w:ascii="Arial" w:hAnsi="Arial" w:cs="Arial"/>
                <w:sz w:val="22"/>
                <w:szCs w:val="22"/>
              </w:rPr>
            </w:rPrChange>
          </w:rPr>
          <w:t>119.</w:t>
        </w:r>
        <w:r w:rsidR="00A6337A" w:rsidRPr="00CF7350">
          <w:rPr>
            <w:rFonts w:ascii="Arial" w:hAnsi="Arial" w:cs="Arial"/>
            <w:sz w:val="22"/>
            <w:szCs w:val="22"/>
          </w:rPr>
          <w:t xml:space="preserve">Schuster-Böckler, B. &amp; Lehner, B. (2012) Chromatin organization is a major influence on regional mutation rates in human cancer cells. </w:t>
        </w:r>
        <w:r w:rsidR="00A6337A" w:rsidRPr="00CF7350">
          <w:rPr>
            <w:rFonts w:ascii="Arial" w:hAnsi="Arial" w:cs="Arial"/>
            <w:i/>
            <w:sz w:val="22"/>
            <w:szCs w:val="22"/>
          </w:rPr>
          <w:t>Nature</w:t>
        </w:r>
        <w:r w:rsidR="00A6337A" w:rsidRPr="00CF7350">
          <w:rPr>
            <w:rFonts w:ascii="Arial" w:hAnsi="Arial" w:cs="Arial"/>
            <w:sz w:val="22"/>
            <w:szCs w:val="22"/>
          </w:rPr>
          <w:t xml:space="preserve"> 488, 504-7, PMCID: 22820252.</w:t>
        </w:r>
        <w:r w:rsidR="00A6337A" w:rsidRPr="00CF7350">
          <w:rPr>
            <w:rFonts w:ascii="Arial" w:hAnsi="Arial" w:cs="Arial"/>
            <w:sz w:val="22"/>
            <w:szCs w:val="22"/>
          </w:rPr>
          <w:cr/>
        </w:r>
        <w:r w:rsidR="00A6337A" w:rsidRPr="00E1436E">
          <w:rPr>
            <w:rFonts w:ascii="Arial" w:hAnsi="Arial" w:cs="Arial"/>
            <w:b/>
            <w:rPrChange w:id="731" w:author="Mark Gerstein" w:date="2014-01-17T00:49:00Z">
              <w:rPr>
                <w:rFonts w:ascii="Arial" w:hAnsi="Arial" w:cs="Arial"/>
                <w:sz w:val="22"/>
                <w:szCs w:val="22"/>
              </w:rPr>
            </w:rPrChange>
          </w:rPr>
          <w:t>120.</w:t>
        </w:r>
        <w:r w:rsidR="00A6337A" w:rsidRPr="00CF7350">
          <w:rPr>
            <w:rFonts w:ascii="Arial" w:hAnsi="Arial" w:cs="Arial"/>
            <w:sz w:val="22"/>
            <w:szCs w:val="22"/>
          </w:rPr>
          <w:t xml:space="preserve">Barretina, J., Caponigro, G., Stransky, N., Venkatesan, K., Margolin, A. A., Kim, S., Wilson, C. J., Lehár, J., Kryukov, G. V., Sonkin, D., Reddy, A., Liu, M., Murray, L., Berger, M. F., Monahan, J. E., Morais, P., Meltzer, J., Korejwa, A., Jané-Valbuena, J., Mapa, F. A., Thibault, J., Bric-Furlong, E., Raman, P., Shipway, A., Engels, I. H., Cheng, J., Yu, G. K., Yu, J., Aspesi, Jr, P., de Silva, M., Jagtap, K., Jones, M. D., Wang, L., Hatton, C., Palescandolo, E., Gupta, S., Mahan, S., Sougnez, C., Onofrio, R. C., Liefeld, T., MacConaill, L., Winckler, W., Reich, M., Li, N., Mesirov, J. P., Gabriel, S. B., Getz, G., Ardlie, K., Chan, V., Myer, V. E., Weber, B. L., Porter, J., Warmuth, M., Finan, P., Harris, J. L., Meyerson, M., Golub, T. R., Morrissey, M. P., Sellers, W. R., Schlegel, R., &amp; Garraway, L. A. (2012) The Cancer Cell Line Encyclopedia enables predictive modelling of anticancer drug sensitivity. </w:t>
        </w:r>
        <w:r w:rsidR="00A6337A" w:rsidRPr="00CF7350">
          <w:rPr>
            <w:rFonts w:ascii="Arial" w:hAnsi="Arial" w:cs="Arial"/>
            <w:i/>
            <w:sz w:val="22"/>
            <w:szCs w:val="22"/>
          </w:rPr>
          <w:t>Nature</w:t>
        </w:r>
        <w:r w:rsidR="00A6337A" w:rsidRPr="00CF7350">
          <w:rPr>
            <w:rFonts w:ascii="Arial" w:hAnsi="Arial" w:cs="Arial"/>
            <w:sz w:val="22"/>
            <w:szCs w:val="22"/>
          </w:rPr>
          <w:t xml:space="preserve"> 483, 603-7, PMCID: 22460905.</w:t>
        </w:r>
        <w:r w:rsidR="00A6337A" w:rsidRPr="00CF7350">
          <w:rPr>
            <w:rFonts w:ascii="Arial" w:hAnsi="Arial" w:cs="Arial"/>
            <w:sz w:val="22"/>
            <w:szCs w:val="22"/>
          </w:rPr>
          <w:cr/>
        </w:r>
        <w:r w:rsidR="00A6337A" w:rsidRPr="00E1436E">
          <w:rPr>
            <w:rFonts w:ascii="Arial" w:hAnsi="Arial" w:cs="Arial"/>
            <w:b/>
            <w:rPrChange w:id="732" w:author="Mark Gerstein" w:date="2014-01-17T00:49:00Z">
              <w:rPr>
                <w:rFonts w:ascii="Arial" w:hAnsi="Arial" w:cs="Arial"/>
                <w:sz w:val="22"/>
                <w:szCs w:val="22"/>
              </w:rPr>
            </w:rPrChange>
          </w:rPr>
          <w:t>121.</w:t>
        </w:r>
        <w:r w:rsidR="00A6337A" w:rsidRPr="00CF7350">
          <w:rPr>
            <w:rFonts w:ascii="Arial" w:hAnsi="Arial" w:cs="Arial"/>
            <w:sz w:val="22"/>
            <w:szCs w:val="22"/>
          </w:rPr>
          <w:t xml:space="preserve">Bejerano, G., Pheasant, M., Makunin, I., Stephen, S., Kent, W. J., Mattick, J. S., &amp; Haussler, D. (2004) Ultraconserved elements in the human genome. </w:t>
        </w:r>
        <w:r w:rsidR="00A6337A" w:rsidRPr="00CF7350">
          <w:rPr>
            <w:rFonts w:ascii="Arial" w:hAnsi="Arial" w:cs="Arial"/>
            <w:i/>
            <w:sz w:val="22"/>
            <w:szCs w:val="22"/>
          </w:rPr>
          <w:t>Science</w:t>
        </w:r>
        <w:r w:rsidR="00A6337A" w:rsidRPr="00CF7350">
          <w:rPr>
            <w:rFonts w:ascii="Arial" w:hAnsi="Arial" w:cs="Arial"/>
            <w:sz w:val="22"/>
            <w:szCs w:val="22"/>
          </w:rPr>
          <w:t xml:space="preserve"> 304, 1321-5, PMCID: 15131266.</w:t>
        </w:r>
        <w:r w:rsidR="00A6337A" w:rsidRPr="00CF7350">
          <w:rPr>
            <w:rFonts w:ascii="Arial" w:hAnsi="Arial" w:cs="Arial"/>
            <w:sz w:val="22"/>
            <w:szCs w:val="22"/>
          </w:rPr>
          <w:cr/>
        </w:r>
        <w:r w:rsidR="00A6337A" w:rsidRPr="00E1436E">
          <w:rPr>
            <w:rFonts w:ascii="Arial" w:hAnsi="Arial" w:cs="Arial"/>
            <w:b/>
            <w:rPrChange w:id="733" w:author="Mark Gerstein" w:date="2014-01-17T00:49:00Z">
              <w:rPr>
                <w:rFonts w:ascii="Arial" w:hAnsi="Arial" w:cs="Arial"/>
                <w:sz w:val="22"/>
                <w:szCs w:val="22"/>
              </w:rPr>
            </w:rPrChange>
          </w:rPr>
          <w:t>122.</w:t>
        </w:r>
        <w:r w:rsidR="00A6337A" w:rsidRPr="00CF7350">
          <w:rPr>
            <w:rFonts w:ascii="Arial" w:hAnsi="Arial" w:cs="Arial"/>
            <w:sz w:val="22"/>
            <w:szCs w:val="22"/>
          </w:rPr>
          <w:t xml:space="preserve">Cooper, G. M., Stone, E. A., Asimenos, G., NISC Comparative Sequencing Program, Green, E. D., Batzoglou, S., &amp; Sidow, A. (2005) Distribution and intensity of constraint in mammalian genomic sequence. </w:t>
        </w:r>
        <w:r w:rsidR="00A6337A" w:rsidRPr="00CF7350">
          <w:rPr>
            <w:rFonts w:ascii="Arial" w:hAnsi="Arial" w:cs="Arial"/>
            <w:i/>
            <w:sz w:val="22"/>
            <w:szCs w:val="22"/>
          </w:rPr>
          <w:t>Genome Res</w:t>
        </w:r>
        <w:r w:rsidR="00A6337A" w:rsidRPr="00CF7350">
          <w:rPr>
            <w:rFonts w:ascii="Arial" w:hAnsi="Arial" w:cs="Arial"/>
            <w:sz w:val="22"/>
            <w:szCs w:val="22"/>
          </w:rPr>
          <w:t xml:space="preserve"> 15, 901-13, PMCID: 15965027.</w:t>
        </w:r>
        <w:r w:rsidR="00A6337A" w:rsidRPr="00CF7350">
          <w:rPr>
            <w:rFonts w:ascii="Arial" w:hAnsi="Arial" w:cs="Arial"/>
            <w:sz w:val="22"/>
            <w:szCs w:val="22"/>
          </w:rPr>
          <w:cr/>
        </w:r>
        <w:r w:rsidR="00A6337A" w:rsidRPr="00E1436E">
          <w:rPr>
            <w:rFonts w:ascii="Arial" w:hAnsi="Arial" w:cs="Arial"/>
            <w:b/>
            <w:rPrChange w:id="734" w:author="Mark Gerstein" w:date="2014-01-17T00:49:00Z">
              <w:rPr>
                <w:rFonts w:ascii="Arial" w:hAnsi="Arial" w:cs="Arial"/>
                <w:sz w:val="22"/>
                <w:szCs w:val="22"/>
              </w:rPr>
            </w:rPrChange>
          </w:rPr>
          <w:t>123.</w:t>
        </w:r>
        <w:r w:rsidR="00A6337A" w:rsidRPr="00CF7350">
          <w:rPr>
            <w:rFonts w:ascii="Arial" w:hAnsi="Arial" w:cs="Arial"/>
            <w:sz w:val="22"/>
            <w:szCs w:val="22"/>
          </w:rPr>
          <w:t xml:space="preserve">Zhang, F., Gu, W., Hurles, M. E., &amp; Lupski, J. R. (2009) Copy number variation in human health, disease, and evolution. </w:t>
        </w:r>
        <w:r w:rsidR="00A6337A" w:rsidRPr="00CF7350">
          <w:rPr>
            <w:rFonts w:ascii="Arial" w:hAnsi="Arial" w:cs="Arial"/>
            <w:i/>
            <w:sz w:val="22"/>
            <w:szCs w:val="22"/>
          </w:rPr>
          <w:t>Annu Rev Genomics Hum Genet</w:t>
        </w:r>
        <w:r w:rsidR="00A6337A" w:rsidRPr="00CF7350">
          <w:rPr>
            <w:rFonts w:ascii="Arial" w:hAnsi="Arial" w:cs="Arial"/>
            <w:sz w:val="22"/>
            <w:szCs w:val="22"/>
          </w:rPr>
          <w:t xml:space="preserve"> 10, 451-81, PMCID: 19715442.</w:t>
        </w:r>
        <w:r w:rsidR="00A6337A" w:rsidRPr="00CF7350">
          <w:rPr>
            <w:rFonts w:ascii="Arial" w:hAnsi="Arial" w:cs="Arial"/>
            <w:sz w:val="22"/>
            <w:szCs w:val="22"/>
          </w:rPr>
          <w:cr/>
        </w:r>
        <w:r w:rsidR="00A6337A" w:rsidRPr="00E1436E">
          <w:rPr>
            <w:rFonts w:ascii="Arial" w:hAnsi="Arial" w:cs="Arial"/>
            <w:b/>
            <w:rPrChange w:id="735" w:author="Mark Gerstein" w:date="2014-01-17T00:49:00Z">
              <w:rPr>
                <w:rFonts w:ascii="Arial" w:hAnsi="Arial" w:cs="Arial"/>
                <w:sz w:val="22"/>
                <w:szCs w:val="22"/>
              </w:rPr>
            </w:rPrChange>
          </w:rPr>
          <w:t>124.</w:t>
        </w:r>
        <w:r w:rsidR="00A6337A" w:rsidRPr="00CF7350">
          <w:rPr>
            <w:rFonts w:ascii="Arial" w:hAnsi="Arial" w:cs="Arial"/>
            <w:sz w:val="22"/>
            <w:szCs w:val="22"/>
          </w:rPr>
          <w:t xml:space="preserve">Diskin, S. J., Hou, C., Glessner, J. T., Attiyeh, E. F., Laudenslager, M., Bosse, K., Cole, K., Mossé, Y. P., Wood, A., Lynch, J. E., Pecor, K., Diamond, M., Winter, C., Wang, K., Kim, C., Geiger, E. A., McGrady, P. W., Blakemore, A. I. F., London, W. B., Shaikh, T. H., Bradfield, J., Grant, S. F. A., Li, H., Devoto, M., Rappaport, E. R., Hakonarson, H., &amp; Maris, J. M. (2009) Copy number variation at 1q21.1 associated with neuroblastoma. </w:t>
        </w:r>
        <w:r w:rsidR="00A6337A" w:rsidRPr="00CF7350">
          <w:rPr>
            <w:rFonts w:ascii="Arial" w:hAnsi="Arial" w:cs="Arial"/>
            <w:i/>
            <w:sz w:val="22"/>
            <w:szCs w:val="22"/>
          </w:rPr>
          <w:t>Nature</w:t>
        </w:r>
        <w:r w:rsidR="00A6337A" w:rsidRPr="00CF7350">
          <w:rPr>
            <w:rFonts w:ascii="Arial" w:hAnsi="Arial" w:cs="Arial"/>
            <w:sz w:val="22"/>
            <w:szCs w:val="22"/>
          </w:rPr>
          <w:t xml:space="preserve"> 459, 987-91, PMCID: 19536264.</w:t>
        </w:r>
        <w:r w:rsidR="00A6337A" w:rsidRPr="00CF7350">
          <w:rPr>
            <w:rFonts w:ascii="Arial" w:hAnsi="Arial" w:cs="Arial"/>
            <w:sz w:val="22"/>
            <w:szCs w:val="22"/>
          </w:rPr>
          <w:cr/>
        </w:r>
        <w:r w:rsidR="00A6337A" w:rsidRPr="00E1436E">
          <w:rPr>
            <w:rFonts w:ascii="Arial" w:hAnsi="Arial" w:cs="Arial"/>
            <w:b/>
            <w:rPrChange w:id="736" w:author="Mark Gerstein" w:date="2014-01-17T00:49:00Z">
              <w:rPr>
                <w:rFonts w:ascii="Arial" w:hAnsi="Arial" w:cs="Arial"/>
                <w:sz w:val="22"/>
                <w:szCs w:val="22"/>
              </w:rPr>
            </w:rPrChange>
          </w:rPr>
          <w:t>125.</w:t>
        </w:r>
        <w:r w:rsidR="00A6337A" w:rsidRPr="00CF7350">
          <w:rPr>
            <w:rFonts w:ascii="Arial" w:hAnsi="Arial" w:cs="Arial"/>
            <w:sz w:val="22"/>
            <w:szCs w:val="22"/>
          </w:rPr>
          <w:t xml:space="preserve">Shlien, A., Tabori, U., Marshall, C. R., Pienkowska, M., Feuk, L., Novokmet, A., Nanda, S., Druker, H., Scherer, S. W., &amp; Malkin, D. (2008) Excessive genomic DNA copy number variation in the Li-Fraumeni cancer predisposition syndrome. </w:t>
        </w:r>
        <w:r w:rsidR="00A6337A" w:rsidRPr="00CF7350">
          <w:rPr>
            <w:rFonts w:ascii="Arial" w:hAnsi="Arial" w:cs="Arial"/>
            <w:i/>
            <w:sz w:val="22"/>
            <w:szCs w:val="22"/>
          </w:rPr>
          <w:t>Proc Natl Acad Sci U S A</w:t>
        </w:r>
        <w:r w:rsidR="00A6337A" w:rsidRPr="00CF7350">
          <w:rPr>
            <w:rFonts w:ascii="Arial" w:hAnsi="Arial" w:cs="Arial"/>
            <w:sz w:val="22"/>
            <w:szCs w:val="22"/>
          </w:rPr>
          <w:t xml:space="preserve"> 105, 11264-9, PMCID: 18685109.</w:t>
        </w:r>
        <w:r w:rsidR="00A6337A" w:rsidRPr="00CF7350">
          <w:rPr>
            <w:rFonts w:ascii="Arial" w:hAnsi="Arial" w:cs="Arial"/>
            <w:sz w:val="22"/>
            <w:szCs w:val="22"/>
          </w:rPr>
          <w:cr/>
        </w:r>
        <w:r w:rsidR="00A6337A" w:rsidRPr="00E1436E">
          <w:rPr>
            <w:rFonts w:ascii="Arial" w:hAnsi="Arial" w:cs="Arial"/>
            <w:b/>
            <w:rPrChange w:id="737" w:author="Mark Gerstein" w:date="2014-01-17T00:49:00Z">
              <w:rPr>
                <w:rFonts w:ascii="Arial" w:hAnsi="Arial" w:cs="Arial"/>
                <w:sz w:val="22"/>
                <w:szCs w:val="22"/>
              </w:rPr>
            </w:rPrChange>
          </w:rPr>
          <w:t>126.</w:t>
        </w:r>
        <w:r w:rsidR="00A6337A" w:rsidRPr="00CF7350">
          <w:rPr>
            <w:rFonts w:ascii="Arial" w:hAnsi="Arial" w:cs="Arial"/>
            <w:sz w:val="22"/>
            <w:szCs w:val="22"/>
          </w:rPr>
          <w:t xml:space="preserve">Bartsch, G., Horninger, W., Klocker, H., Pelzer, A., Bektic, J., Oberaigner, W., Schennach, H., Schäfer, G., Frauscher, F., Boniol, M., Severi, G., Robertson, C., Boyle, P., &amp; Tyrol Prostate Cancer Screening Group (2008) Tyrol Prostate Cancer Demonstration Project: early detection, treatment, outcome, incidence and mortality. </w:t>
        </w:r>
        <w:r w:rsidR="00A6337A" w:rsidRPr="00CF7350">
          <w:rPr>
            <w:rFonts w:ascii="Arial" w:hAnsi="Arial" w:cs="Arial"/>
            <w:i/>
            <w:sz w:val="22"/>
            <w:szCs w:val="22"/>
          </w:rPr>
          <w:t>BJU Int</w:t>
        </w:r>
        <w:r w:rsidR="00A6337A" w:rsidRPr="00CF7350">
          <w:rPr>
            <w:rFonts w:ascii="Arial" w:hAnsi="Arial" w:cs="Arial"/>
            <w:sz w:val="22"/>
            <w:szCs w:val="22"/>
          </w:rPr>
          <w:t xml:space="preserve"> 101, 809-16, PMCID: 18321314.</w:t>
        </w:r>
        <w:r w:rsidR="00A6337A" w:rsidRPr="00CF7350">
          <w:rPr>
            <w:rFonts w:ascii="Arial" w:hAnsi="Arial" w:cs="Arial"/>
            <w:sz w:val="22"/>
            <w:szCs w:val="22"/>
          </w:rPr>
          <w:cr/>
        </w:r>
        <w:r w:rsidR="00A6337A" w:rsidRPr="00E1436E">
          <w:rPr>
            <w:rFonts w:ascii="Arial" w:hAnsi="Arial" w:cs="Arial"/>
            <w:b/>
            <w:rPrChange w:id="738" w:author="Mark Gerstein" w:date="2014-01-17T00:49:00Z">
              <w:rPr>
                <w:rFonts w:ascii="Arial" w:hAnsi="Arial" w:cs="Arial"/>
                <w:sz w:val="22"/>
                <w:szCs w:val="22"/>
              </w:rPr>
            </w:rPrChange>
          </w:rPr>
          <w:t>127.</w:t>
        </w:r>
        <w:r w:rsidR="00A6337A" w:rsidRPr="00CF7350">
          <w:rPr>
            <w:rFonts w:ascii="Arial" w:hAnsi="Arial" w:cs="Arial"/>
            <w:sz w:val="22"/>
            <w:szCs w:val="22"/>
          </w:rPr>
          <w:t xml:space="preserve">Oberaigner, W., Horninger, W., Klocker, H., Schönitzer, D., Stühlinger, W., &amp; Bartsch, G. (2006) Reduction of prostate cancer mortality in Tyrol, Austria, after introduction of prostate-specific antigen testing. </w:t>
        </w:r>
        <w:r w:rsidR="00A6337A" w:rsidRPr="00CF7350">
          <w:rPr>
            <w:rFonts w:ascii="Arial" w:hAnsi="Arial" w:cs="Arial"/>
            <w:i/>
            <w:sz w:val="22"/>
            <w:szCs w:val="22"/>
          </w:rPr>
          <w:t>Am J Epidemiol</w:t>
        </w:r>
        <w:r w:rsidR="00A6337A" w:rsidRPr="00CF7350">
          <w:rPr>
            <w:rFonts w:ascii="Arial" w:hAnsi="Arial" w:cs="Arial"/>
            <w:sz w:val="22"/>
            <w:szCs w:val="22"/>
          </w:rPr>
          <w:t xml:space="preserve"> 164, 376-84, PMCID: 16829552.</w:t>
        </w:r>
        <w:r w:rsidR="00A6337A" w:rsidRPr="00CF7350">
          <w:rPr>
            <w:rFonts w:ascii="Arial" w:hAnsi="Arial" w:cs="Arial"/>
            <w:sz w:val="22"/>
            <w:szCs w:val="22"/>
          </w:rPr>
          <w:cr/>
        </w:r>
        <w:r w:rsidR="00A6337A" w:rsidRPr="00E1436E">
          <w:rPr>
            <w:rFonts w:ascii="Arial" w:hAnsi="Arial" w:cs="Arial"/>
            <w:b/>
            <w:rPrChange w:id="739" w:author="Mark Gerstein" w:date="2014-01-17T00:49:00Z">
              <w:rPr>
                <w:rFonts w:ascii="Arial" w:hAnsi="Arial" w:cs="Arial"/>
                <w:sz w:val="22"/>
                <w:szCs w:val="22"/>
              </w:rPr>
            </w:rPrChange>
          </w:rPr>
          <w:t>128.</w:t>
        </w:r>
        <w:r w:rsidR="00A6337A" w:rsidRPr="00CF7350">
          <w:rPr>
            <w:rFonts w:ascii="Arial" w:hAnsi="Arial" w:cs="Arial"/>
            <w:sz w:val="22"/>
            <w:szCs w:val="22"/>
          </w:rPr>
          <w:t xml:space="preserve">Stankiewicz, P. &amp; Lupski, J. R. (2010) Structural variation in the human genome and its role in disease. </w:t>
        </w:r>
        <w:r w:rsidR="00A6337A" w:rsidRPr="00CF7350">
          <w:rPr>
            <w:rFonts w:ascii="Arial" w:hAnsi="Arial" w:cs="Arial"/>
            <w:i/>
            <w:sz w:val="22"/>
            <w:szCs w:val="22"/>
          </w:rPr>
          <w:t>Annu Rev Med</w:t>
        </w:r>
        <w:r w:rsidR="00A6337A" w:rsidRPr="00CF7350">
          <w:rPr>
            <w:rFonts w:ascii="Arial" w:hAnsi="Arial" w:cs="Arial"/>
            <w:sz w:val="22"/>
            <w:szCs w:val="22"/>
          </w:rPr>
          <w:t xml:space="preserve"> 61, 437-55, PMCID: 20059347.</w:t>
        </w:r>
        <w:r w:rsidR="00A6337A" w:rsidRPr="00CF7350">
          <w:rPr>
            <w:rFonts w:ascii="Arial" w:hAnsi="Arial" w:cs="Arial"/>
            <w:sz w:val="22"/>
            <w:szCs w:val="22"/>
          </w:rPr>
          <w:cr/>
        </w:r>
        <w:r w:rsidR="00A6337A" w:rsidRPr="00E1436E">
          <w:rPr>
            <w:rFonts w:ascii="Arial" w:hAnsi="Arial" w:cs="Arial"/>
            <w:b/>
            <w:rPrChange w:id="740" w:author="Mark Gerstein" w:date="2014-01-17T00:49:00Z">
              <w:rPr>
                <w:rFonts w:ascii="Arial" w:hAnsi="Arial" w:cs="Arial"/>
                <w:sz w:val="22"/>
                <w:szCs w:val="22"/>
              </w:rPr>
            </w:rPrChange>
          </w:rPr>
          <w:t>129.</w:t>
        </w:r>
        <w:r w:rsidR="00A6337A" w:rsidRPr="00CF7350">
          <w:rPr>
            <w:rFonts w:ascii="Arial" w:hAnsi="Arial" w:cs="Arial"/>
            <w:sz w:val="22"/>
            <w:szCs w:val="22"/>
          </w:rPr>
          <w:tab/>
          <w:t xml:space="preserve">Cirulli, E. T. &amp; Goldstein, D. B. (2010) </w:t>
        </w:r>
        <w:proofErr w:type="gramStart"/>
        <w:r w:rsidR="00A6337A" w:rsidRPr="00CF7350">
          <w:rPr>
            <w:rFonts w:ascii="Arial" w:hAnsi="Arial" w:cs="Arial"/>
            <w:sz w:val="22"/>
            <w:szCs w:val="22"/>
          </w:rPr>
          <w:t>Uncovering</w:t>
        </w:r>
        <w:proofErr w:type="gramEnd"/>
        <w:r w:rsidR="00A6337A" w:rsidRPr="00CF7350">
          <w:rPr>
            <w:rFonts w:ascii="Arial" w:hAnsi="Arial" w:cs="Arial"/>
            <w:sz w:val="22"/>
            <w:szCs w:val="22"/>
          </w:rPr>
          <w:t xml:space="preserve"> the roles of rare variants in common disease through whole-genome sequencing. </w:t>
        </w:r>
        <w:r w:rsidR="00A6337A" w:rsidRPr="00CF7350">
          <w:rPr>
            <w:rFonts w:ascii="Arial" w:hAnsi="Arial" w:cs="Arial"/>
            <w:i/>
            <w:sz w:val="22"/>
            <w:szCs w:val="22"/>
          </w:rPr>
          <w:t>Nat Rev Genet</w:t>
        </w:r>
        <w:r w:rsidR="00A6337A" w:rsidRPr="00CF7350">
          <w:rPr>
            <w:rFonts w:ascii="Arial" w:hAnsi="Arial" w:cs="Arial"/>
            <w:sz w:val="22"/>
            <w:szCs w:val="22"/>
          </w:rPr>
          <w:t xml:space="preserve"> 11, 415-25, PMCID: 20479773.</w:t>
        </w:r>
        <w:r w:rsidR="00A6337A" w:rsidRPr="00CF7350">
          <w:rPr>
            <w:rFonts w:ascii="Arial" w:hAnsi="Arial" w:cs="Arial"/>
            <w:sz w:val="22"/>
            <w:szCs w:val="22"/>
          </w:rPr>
          <w:cr/>
        </w:r>
        <w:r w:rsidR="00A6337A" w:rsidRPr="00E1436E">
          <w:rPr>
            <w:rFonts w:ascii="Arial" w:hAnsi="Arial" w:cs="Arial"/>
            <w:b/>
            <w:rPrChange w:id="741" w:author="Mark Gerstein" w:date="2014-01-17T00:49:00Z">
              <w:rPr>
                <w:rFonts w:ascii="Arial" w:hAnsi="Arial" w:cs="Arial"/>
                <w:sz w:val="22"/>
                <w:szCs w:val="22"/>
              </w:rPr>
            </w:rPrChange>
          </w:rPr>
          <w:t>130.</w:t>
        </w:r>
        <w:r w:rsidR="00A6337A" w:rsidRPr="00CF7350">
          <w:rPr>
            <w:rFonts w:ascii="Arial" w:hAnsi="Arial" w:cs="Arial"/>
            <w:sz w:val="22"/>
            <w:szCs w:val="22"/>
          </w:rPr>
          <w:t xml:space="preserve">Kirkpatrick, J. (1998) Biochemical outcome after radical prostatectomy, external beam radiation therapy, or interstitial radiation therapy for clinically localized prostate cancer. </w:t>
        </w:r>
        <w:r w:rsidR="00A6337A" w:rsidRPr="00CF7350">
          <w:rPr>
            <w:rFonts w:ascii="Arial" w:hAnsi="Arial" w:cs="Arial"/>
            <w:i/>
            <w:sz w:val="22"/>
            <w:szCs w:val="22"/>
          </w:rPr>
          <w:t>J Insur Med</w:t>
        </w:r>
        <w:r w:rsidR="00A6337A" w:rsidRPr="00CF7350">
          <w:rPr>
            <w:rFonts w:ascii="Arial" w:hAnsi="Arial" w:cs="Arial"/>
            <w:sz w:val="22"/>
            <w:szCs w:val="22"/>
          </w:rPr>
          <w:t xml:space="preserve"> 30, 204-5, PMCID: 10351184.</w:t>
        </w:r>
        <w:r w:rsidR="00A6337A" w:rsidRPr="00CF7350">
          <w:rPr>
            <w:rFonts w:ascii="Arial" w:hAnsi="Arial" w:cs="Arial"/>
            <w:sz w:val="22"/>
            <w:szCs w:val="22"/>
          </w:rPr>
          <w:cr/>
        </w:r>
        <w:r w:rsidR="00A6337A" w:rsidRPr="00E1436E">
          <w:rPr>
            <w:rFonts w:ascii="Arial" w:hAnsi="Arial" w:cs="Arial"/>
            <w:b/>
            <w:rPrChange w:id="742" w:author="Mark Gerstein" w:date="2014-01-17T00:49:00Z">
              <w:rPr>
                <w:rFonts w:ascii="Arial" w:hAnsi="Arial" w:cs="Arial"/>
                <w:sz w:val="22"/>
                <w:szCs w:val="22"/>
              </w:rPr>
            </w:rPrChange>
          </w:rPr>
          <w:t>131.</w:t>
        </w:r>
        <w:r w:rsidR="00A6337A" w:rsidRPr="00CF7350">
          <w:rPr>
            <w:rFonts w:ascii="Arial" w:hAnsi="Arial" w:cs="Arial"/>
            <w:sz w:val="22"/>
            <w:szCs w:val="22"/>
          </w:rPr>
          <w:t xml:space="preserve">Setlur, S. R., Chen, C. X., Hossain, R. R., Ha, J. S., Van Doren, V. E., Stenzel, B., Steiner, E., Oldridge, D., Kitabayashi, N., Banerjee, S., Chen, J. Y., Schäfer, G., Horninger, W., Lee, C., Rubin, M. A., Klocker, H., &amp; Demichelis, F. (2010) Genetic variation of genes involved in dihydrotestosterone metabolism and the risk of prostate cancer. </w:t>
        </w:r>
        <w:r w:rsidR="00A6337A" w:rsidRPr="00CF7350">
          <w:rPr>
            <w:rFonts w:ascii="Arial" w:hAnsi="Arial" w:cs="Arial"/>
            <w:i/>
            <w:sz w:val="22"/>
            <w:szCs w:val="22"/>
          </w:rPr>
          <w:t>Cancer Epidemiol Biomarkers Prev</w:t>
        </w:r>
        <w:r w:rsidR="00A6337A" w:rsidRPr="00CF7350">
          <w:rPr>
            <w:rFonts w:ascii="Arial" w:hAnsi="Arial" w:cs="Arial"/>
            <w:sz w:val="22"/>
            <w:szCs w:val="22"/>
          </w:rPr>
          <w:t xml:space="preserve"> 19, 229-39, PMCID: 20056642.</w:t>
        </w:r>
        <w:r w:rsidR="00A6337A" w:rsidRPr="00CF7350">
          <w:rPr>
            <w:rFonts w:ascii="Arial" w:hAnsi="Arial" w:cs="Arial"/>
            <w:sz w:val="22"/>
            <w:szCs w:val="22"/>
          </w:rPr>
          <w:cr/>
        </w:r>
        <w:r w:rsidR="00A6337A" w:rsidRPr="00E1436E">
          <w:rPr>
            <w:rFonts w:ascii="Arial" w:hAnsi="Arial" w:cs="Arial"/>
            <w:b/>
            <w:rPrChange w:id="743" w:author="Mark Gerstein" w:date="2014-01-17T00:49:00Z">
              <w:rPr>
                <w:rFonts w:ascii="Arial" w:hAnsi="Arial" w:cs="Arial"/>
                <w:sz w:val="22"/>
                <w:szCs w:val="22"/>
              </w:rPr>
            </w:rPrChange>
          </w:rPr>
          <w:t>132.</w:t>
        </w:r>
        <w:r w:rsidR="00A6337A" w:rsidRPr="00CF7350">
          <w:rPr>
            <w:rFonts w:ascii="Arial" w:hAnsi="Arial" w:cs="Arial"/>
            <w:sz w:val="22"/>
            <w:szCs w:val="22"/>
          </w:rPr>
          <w:t>Schaefer, G., Mosquera, J</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M., Ramoner, R., Park, K., Romanel, A., Steiner, E., Horninger, W., Bektic, J., Ladurner-Rennau, M., Rubin, M. A., Demichelis, F., &amp; Klocker, H. (2013) Distinct ERG rearrangement prevalence in prostate cancer: higher frequency in young age and in low PSA prostate cancer. </w:t>
        </w:r>
        <w:proofErr w:type="gramStart"/>
        <w:r w:rsidR="00A6337A" w:rsidRPr="00CF7350">
          <w:rPr>
            <w:rFonts w:ascii="Arial" w:hAnsi="Arial" w:cs="Arial"/>
            <w:i/>
            <w:sz w:val="22"/>
            <w:szCs w:val="22"/>
          </w:rPr>
          <w:t>Prostate</w:t>
        </w:r>
        <w:proofErr w:type="gramEnd"/>
        <w:r w:rsidR="00A6337A" w:rsidRPr="00CF7350">
          <w:rPr>
            <w:rFonts w:ascii="Arial" w:hAnsi="Arial" w:cs="Arial"/>
            <w:i/>
            <w:sz w:val="22"/>
            <w:szCs w:val="22"/>
          </w:rPr>
          <w:t xml:space="preserve"> Cancer Prostatic Dis</w:t>
        </w:r>
        <w:r w:rsidR="00A6337A" w:rsidRPr="00CF7350">
          <w:rPr>
            <w:rFonts w:ascii="Arial" w:hAnsi="Arial" w:cs="Arial"/>
            <w:sz w:val="22"/>
            <w:szCs w:val="22"/>
          </w:rPr>
          <w:t xml:space="preserve"> 16, 132-8, PMCID: 23381693.</w:t>
        </w:r>
        <w:r w:rsidR="00A6337A" w:rsidRPr="00CF7350">
          <w:rPr>
            <w:rFonts w:ascii="Arial" w:hAnsi="Arial" w:cs="Arial"/>
            <w:sz w:val="22"/>
            <w:szCs w:val="22"/>
          </w:rPr>
          <w:cr/>
        </w:r>
        <w:r w:rsidR="00A6337A" w:rsidRPr="00E1436E">
          <w:rPr>
            <w:rFonts w:ascii="Arial" w:hAnsi="Arial" w:cs="Arial"/>
            <w:b/>
            <w:rPrChange w:id="744" w:author="Mark Gerstein" w:date="2014-01-17T00:49:00Z">
              <w:rPr>
                <w:rFonts w:ascii="Arial" w:hAnsi="Arial" w:cs="Arial"/>
                <w:sz w:val="22"/>
                <w:szCs w:val="22"/>
              </w:rPr>
            </w:rPrChange>
          </w:rPr>
          <w:t>133.</w:t>
        </w:r>
        <w:r w:rsidR="00A6337A" w:rsidRPr="00CF7350">
          <w:rPr>
            <w:rFonts w:ascii="Arial" w:hAnsi="Arial" w:cs="Arial"/>
            <w:sz w:val="22"/>
            <w:szCs w:val="22"/>
          </w:rPr>
          <w:t xml:space="preserve">Stranger, B. E., Forrest, M. S., Dunning, M., Ingle, C. E., Beazley, C., Thorne, N., Redon, R., Bird, C. P., de Grassi, A., Lee, C., Tyler-Smith, C., Carter, N., Scherer, S. W., Tavaré, S., Deloukas, P., Hurles, M. E., &amp; Dermitzakis, E. T. (2007) Relative impact of nucleotide and copy number variation on gene expression phenotypes. </w:t>
        </w:r>
        <w:r w:rsidR="00A6337A" w:rsidRPr="00CF7350">
          <w:rPr>
            <w:rFonts w:ascii="Arial" w:hAnsi="Arial" w:cs="Arial"/>
            <w:i/>
            <w:sz w:val="22"/>
            <w:szCs w:val="22"/>
          </w:rPr>
          <w:t>Science</w:t>
        </w:r>
        <w:r w:rsidR="00A6337A" w:rsidRPr="00CF7350">
          <w:rPr>
            <w:rFonts w:ascii="Arial" w:hAnsi="Arial" w:cs="Arial"/>
            <w:sz w:val="22"/>
            <w:szCs w:val="22"/>
          </w:rPr>
          <w:t xml:space="preserve"> 315, 848-53, PMCID: 17289997.</w:t>
        </w:r>
        <w:r w:rsidR="00A6337A" w:rsidRPr="00CF7350">
          <w:rPr>
            <w:rFonts w:ascii="Arial" w:hAnsi="Arial" w:cs="Arial"/>
            <w:sz w:val="22"/>
            <w:szCs w:val="22"/>
          </w:rPr>
          <w:cr/>
        </w:r>
        <w:r w:rsidR="00A6337A" w:rsidRPr="00E1436E">
          <w:rPr>
            <w:rFonts w:ascii="Arial" w:hAnsi="Arial" w:cs="Arial"/>
            <w:b/>
            <w:rPrChange w:id="745" w:author="Mark Gerstein" w:date="2014-01-17T00:49:00Z">
              <w:rPr>
                <w:rFonts w:ascii="Arial" w:hAnsi="Arial" w:cs="Arial"/>
                <w:sz w:val="22"/>
                <w:szCs w:val="22"/>
              </w:rPr>
            </w:rPrChange>
          </w:rPr>
          <w:t>134.</w:t>
        </w:r>
        <w:r w:rsidR="00A6337A" w:rsidRPr="00CF7350">
          <w:rPr>
            <w:rFonts w:ascii="Arial" w:hAnsi="Arial" w:cs="Arial"/>
            <w:sz w:val="22"/>
            <w:szCs w:val="22"/>
          </w:rPr>
          <w:t>Yu, J., Yu, J., Mani, R</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S., Cao, Q., Brenner, C. J., Cao, X., Wang, X., Wu, L., Li, J., Hu, M., Gong, Y., Cheng, H., Laxman, B., Vellaichamy, A., Shankar, S., Li, Y., Dhanasekaran, S. M., Morey, R., Barrette, T., Lonigro, R. J., Tomlins, S. A., Varambally, S., Qin, Z. S., &amp; Chinnaiyan, A. M. (2010) An integrated network of androgen receptor, polycomb, and TMPRSS2-ERG gene fusions in prostate cancer progression. </w:t>
        </w:r>
        <w:r w:rsidR="00A6337A" w:rsidRPr="00CF7350">
          <w:rPr>
            <w:rFonts w:ascii="Arial" w:hAnsi="Arial" w:cs="Arial"/>
            <w:i/>
            <w:sz w:val="22"/>
            <w:szCs w:val="22"/>
          </w:rPr>
          <w:t>Cancer Cell</w:t>
        </w:r>
        <w:r w:rsidR="00A6337A" w:rsidRPr="00CF7350">
          <w:rPr>
            <w:rFonts w:ascii="Arial" w:hAnsi="Arial" w:cs="Arial"/>
            <w:sz w:val="22"/>
            <w:szCs w:val="22"/>
          </w:rPr>
          <w:t xml:space="preserve"> 17, 443-54, PMCID: 20478527.</w:t>
        </w:r>
        <w:r w:rsidR="00A6337A" w:rsidRPr="00CF7350">
          <w:rPr>
            <w:rFonts w:ascii="Arial" w:hAnsi="Arial" w:cs="Arial"/>
            <w:sz w:val="22"/>
            <w:szCs w:val="22"/>
          </w:rPr>
          <w:cr/>
        </w:r>
        <w:r w:rsidR="00A6337A" w:rsidRPr="00E1436E">
          <w:rPr>
            <w:rFonts w:ascii="Arial" w:hAnsi="Arial" w:cs="Arial"/>
            <w:b/>
            <w:rPrChange w:id="746" w:author="Mark Gerstein" w:date="2014-01-17T00:49:00Z">
              <w:rPr>
                <w:rFonts w:ascii="Arial" w:hAnsi="Arial" w:cs="Arial"/>
                <w:sz w:val="22"/>
                <w:szCs w:val="22"/>
              </w:rPr>
            </w:rPrChange>
          </w:rPr>
          <w:t>135.</w:t>
        </w:r>
        <w:r w:rsidR="00A6337A" w:rsidRPr="00CF7350">
          <w:rPr>
            <w:rFonts w:ascii="Arial" w:hAnsi="Arial" w:cs="Arial"/>
            <w:sz w:val="22"/>
            <w:szCs w:val="22"/>
          </w:rPr>
          <w:t xml:space="preserve">http://edrn.nci.nih.gov/ (Last accessed on 15th January 2014). </w:t>
        </w:r>
        <w:r w:rsidR="00A6337A" w:rsidRPr="00CF7350">
          <w:rPr>
            <w:rFonts w:ascii="Arial" w:hAnsi="Arial" w:cs="Arial"/>
            <w:sz w:val="22"/>
            <w:szCs w:val="22"/>
          </w:rPr>
          <w:cr/>
        </w:r>
        <w:r w:rsidR="00A6337A" w:rsidRPr="00E1436E">
          <w:rPr>
            <w:rFonts w:ascii="Arial" w:hAnsi="Arial" w:cs="Arial"/>
            <w:b/>
            <w:rPrChange w:id="747" w:author="Mark Gerstein" w:date="2014-01-17T00:49:00Z">
              <w:rPr>
                <w:rFonts w:ascii="Arial" w:hAnsi="Arial" w:cs="Arial"/>
                <w:sz w:val="22"/>
                <w:szCs w:val="22"/>
              </w:rPr>
            </w:rPrChange>
          </w:rPr>
          <w:t>136.</w:t>
        </w:r>
        <w:r w:rsidR="00A6337A" w:rsidRPr="00CF7350">
          <w:rPr>
            <w:rFonts w:ascii="Arial" w:hAnsi="Arial" w:cs="Arial"/>
            <w:sz w:val="22"/>
            <w:szCs w:val="22"/>
          </w:rPr>
          <w:t xml:space="preserve">ftp://ftp.1000genomes.ebi.ac.uk/vol1/ftp/technical/working/20130103_high_cov_trio_bams (Last accessed on 15th January 2014). </w:t>
        </w:r>
        <w:r w:rsidR="00A6337A" w:rsidRPr="00CF7350">
          <w:rPr>
            <w:rFonts w:ascii="Arial" w:hAnsi="Arial" w:cs="Arial"/>
            <w:sz w:val="22"/>
            <w:szCs w:val="22"/>
          </w:rPr>
          <w:cr/>
        </w:r>
        <w:r w:rsidR="00A6337A" w:rsidRPr="00E1436E">
          <w:rPr>
            <w:rFonts w:ascii="Arial" w:hAnsi="Arial" w:cs="Arial"/>
            <w:b/>
            <w:rPrChange w:id="748" w:author="Mark Gerstein" w:date="2014-01-17T00:49:00Z">
              <w:rPr>
                <w:rFonts w:ascii="Arial" w:hAnsi="Arial" w:cs="Arial"/>
                <w:sz w:val="22"/>
                <w:szCs w:val="22"/>
              </w:rPr>
            </w:rPrChange>
          </w:rPr>
          <w:t>137.</w:t>
        </w:r>
        <w:r w:rsidR="00A6337A" w:rsidRPr="00CF7350">
          <w:rPr>
            <w:rFonts w:ascii="Arial" w:hAnsi="Arial" w:cs="Arial"/>
            <w:sz w:val="22"/>
            <w:szCs w:val="22"/>
          </w:rPr>
          <w:t xml:space="preserve">ftp://ftp-trace.ncbi.nih.gov/1000genomes/ftp/complete_genomics_indices/ (Last accessed on 15th January 2014). </w:t>
        </w:r>
        <w:r w:rsidR="00A6337A" w:rsidRPr="00CF7350">
          <w:rPr>
            <w:rFonts w:ascii="Arial" w:hAnsi="Arial" w:cs="Arial"/>
            <w:sz w:val="22"/>
            <w:szCs w:val="22"/>
          </w:rPr>
          <w:cr/>
        </w:r>
        <w:r w:rsidR="00A6337A" w:rsidRPr="00E1436E">
          <w:rPr>
            <w:rFonts w:ascii="Arial" w:hAnsi="Arial" w:cs="Arial"/>
            <w:b/>
            <w:rPrChange w:id="749" w:author="Mark Gerstein" w:date="2014-01-17T00:49:00Z">
              <w:rPr>
                <w:rFonts w:ascii="Arial" w:hAnsi="Arial" w:cs="Arial"/>
                <w:sz w:val="22"/>
                <w:szCs w:val="22"/>
              </w:rPr>
            </w:rPrChange>
          </w:rPr>
          <w:t>138.</w:t>
        </w:r>
        <w:r w:rsidR="00A6337A" w:rsidRPr="00CF7350">
          <w:rPr>
            <w:rFonts w:ascii="Arial" w:hAnsi="Arial" w:cs="Arial"/>
            <w:sz w:val="22"/>
            <w:szCs w:val="22"/>
          </w:rPr>
          <w:t>http://www.uk10k.org/ (Last accessed on 15th January 2014).</w:t>
        </w:r>
        <w:r w:rsidR="00A6337A" w:rsidRPr="00CF7350">
          <w:rPr>
            <w:rFonts w:ascii="Arial" w:hAnsi="Arial" w:cs="Arial"/>
            <w:sz w:val="22"/>
            <w:szCs w:val="22"/>
          </w:rPr>
          <w:cr/>
        </w:r>
        <w:r w:rsidR="00A6337A" w:rsidRPr="00E1436E">
          <w:rPr>
            <w:rFonts w:ascii="Arial" w:hAnsi="Arial" w:cs="Arial"/>
            <w:b/>
            <w:rPrChange w:id="750" w:author="Mark Gerstein" w:date="2014-01-17T00:49:00Z">
              <w:rPr>
                <w:rFonts w:ascii="Arial" w:hAnsi="Arial" w:cs="Arial"/>
                <w:sz w:val="22"/>
                <w:szCs w:val="22"/>
              </w:rPr>
            </w:rPrChange>
          </w:rPr>
          <w:t>139.</w:t>
        </w:r>
        <w:r w:rsidR="00A6337A" w:rsidRPr="00CF7350">
          <w:rPr>
            <w:rFonts w:ascii="Arial" w:hAnsi="Arial" w:cs="Arial"/>
            <w:sz w:val="22"/>
            <w:szCs w:val="22"/>
          </w:rPr>
          <w:t>Pflueger, D., Terry, S., Sboner, A., Habegger, L., Esgueva, R., Lin, P</w:t>
        </w:r>
        <w:proofErr w:type="gramStart"/>
        <w:r w:rsidR="00A6337A" w:rsidRPr="00CF7350">
          <w:rPr>
            <w:rFonts w:ascii="Arial" w:hAnsi="Arial" w:cs="Arial"/>
            <w:sz w:val="22"/>
            <w:szCs w:val="22"/>
          </w:rPr>
          <w:t>.-</w:t>
        </w:r>
        <w:proofErr w:type="gramEnd"/>
        <w:r w:rsidR="00A6337A" w:rsidRPr="00CF7350">
          <w:rPr>
            <w:rFonts w:ascii="Arial" w:hAnsi="Arial" w:cs="Arial"/>
            <w:sz w:val="22"/>
            <w:szCs w:val="22"/>
          </w:rPr>
          <w:t xml:space="preserve">C., Svensson, M. A., Kitabayashi, N., Moss, B. J., MacDonald, T. Y., Cao, X., Barrette, T., Tewari, A. K., Chee, M. S., Chinnaiyan, A. M., Rickman, D. S., Demichelis, F., Gerstein, M. B., &amp; Rubin, M. A. (2011) Discovery of non-ETS gene fusions in human prostate cancer using next-generation RNA sequencing. </w:t>
        </w:r>
        <w:r w:rsidR="00A6337A" w:rsidRPr="00CF7350">
          <w:rPr>
            <w:rFonts w:ascii="Arial" w:hAnsi="Arial" w:cs="Arial"/>
            <w:i/>
            <w:sz w:val="22"/>
            <w:szCs w:val="22"/>
          </w:rPr>
          <w:t>Genome Res</w:t>
        </w:r>
        <w:r w:rsidR="00A6337A" w:rsidRPr="00CF7350">
          <w:rPr>
            <w:rFonts w:ascii="Arial" w:hAnsi="Arial" w:cs="Arial"/>
            <w:sz w:val="22"/>
            <w:szCs w:val="22"/>
          </w:rPr>
          <w:t xml:space="preserve"> 21, 56-67, PMCID: 21036922.</w:t>
        </w:r>
        <w:r w:rsidR="00A6337A" w:rsidRPr="00CF7350">
          <w:rPr>
            <w:rFonts w:ascii="Arial" w:hAnsi="Arial" w:cs="Arial"/>
            <w:sz w:val="22"/>
            <w:szCs w:val="22"/>
          </w:rPr>
          <w:cr/>
        </w:r>
        <w:r w:rsidR="00A6337A" w:rsidRPr="00E1436E">
          <w:rPr>
            <w:rFonts w:ascii="Arial" w:hAnsi="Arial" w:cs="Arial"/>
            <w:b/>
            <w:rPrChange w:id="751" w:author="Mark Gerstein" w:date="2014-01-17T00:49:00Z">
              <w:rPr>
                <w:rFonts w:ascii="Arial" w:hAnsi="Arial" w:cs="Arial"/>
                <w:sz w:val="22"/>
                <w:szCs w:val="22"/>
              </w:rPr>
            </w:rPrChange>
          </w:rPr>
          <w:t>140.</w:t>
        </w:r>
        <w:r w:rsidR="00A6337A" w:rsidRPr="00CF7350">
          <w:rPr>
            <w:rFonts w:ascii="Arial" w:hAnsi="Arial" w:cs="Arial"/>
            <w:sz w:val="22"/>
            <w:szCs w:val="22"/>
          </w:rPr>
          <w:t xml:space="preserve">http://www.crispr-cas.org/ (Last accessed on 15th January 2014). </w:t>
        </w:r>
        <w:r w:rsidR="00A6337A" w:rsidRPr="00CF7350">
          <w:rPr>
            <w:rFonts w:ascii="Arial" w:hAnsi="Arial" w:cs="Arial"/>
            <w:sz w:val="22"/>
            <w:szCs w:val="22"/>
          </w:rPr>
          <w:cr/>
        </w:r>
        <w:r w:rsidR="00A6337A" w:rsidRPr="00E1436E">
          <w:rPr>
            <w:rFonts w:ascii="Arial" w:hAnsi="Arial" w:cs="Arial"/>
            <w:b/>
            <w:rPrChange w:id="752" w:author="Mark Gerstein" w:date="2014-01-17T00:49:00Z">
              <w:rPr>
                <w:rFonts w:ascii="Arial" w:hAnsi="Arial" w:cs="Arial"/>
                <w:sz w:val="22"/>
                <w:szCs w:val="22"/>
              </w:rPr>
            </w:rPrChange>
          </w:rPr>
          <w:t>141.</w:t>
        </w:r>
        <w:r w:rsidR="00A6337A" w:rsidRPr="00CF7350">
          <w:rPr>
            <w:rFonts w:ascii="Arial" w:hAnsi="Arial" w:cs="Arial"/>
            <w:sz w:val="22"/>
            <w:szCs w:val="22"/>
          </w:rPr>
          <w:t xml:space="preserve">Wang, H., Yang, H., Shivalila, C. S., Dawlaty, M. M., Cheng, A. W., Zhang, F., &amp; Jaenisch, R. (2013) One-step generation of mice carrying mutations in multiple genes by CRISPR/Cas-mediated genome engineering. </w:t>
        </w:r>
        <w:r w:rsidR="00A6337A" w:rsidRPr="00CF7350">
          <w:rPr>
            <w:rFonts w:ascii="Arial" w:hAnsi="Arial" w:cs="Arial"/>
            <w:i/>
            <w:sz w:val="22"/>
            <w:szCs w:val="22"/>
          </w:rPr>
          <w:t>Cell</w:t>
        </w:r>
        <w:r w:rsidR="00A6337A" w:rsidRPr="00CF7350">
          <w:rPr>
            <w:rFonts w:ascii="Arial" w:hAnsi="Arial" w:cs="Arial"/>
            <w:sz w:val="22"/>
            <w:szCs w:val="22"/>
          </w:rPr>
          <w:t xml:space="preserve"> 153, 910-8, PMCID: 23643243.</w:t>
        </w:r>
      </w:ins>
    </w:p>
    <w:p w14:paraId="474C3695" w14:textId="67C09C0D" w:rsidR="00193862" w:rsidRPr="00CF7350" w:rsidDel="00A6337A" w:rsidRDefault="00A6337A" w:rsidP="00A6337A">
      <w:pPr>
        <w:spacing w:before="200" w:after="200"/>
        <w:ind w:left="900" w:hanging="900"/>
        <w:rPr>
          <w:del w:id="753" w:author="Mark Gerstein" w:date="2014-01-16T21:23:00Z"/>
          <w:rFonts w:ascii="Arial" w:hAnsi="Arial" w:cs="Arial"/>
          <w:sz w:val="22"/>
          <w:szCs w:val="22"/>
        </w:rPr>
        <w:pPrChange w:id="754" w:author="Mark Gerstein" w:date="2014-01-16T21:20:00Z">
          <w:pPr>
            <w:spacing w:before="100" w:after="120" w:line="360" w:lineRule="auto"/>
            <w:ind w:left="360" w:hanging="360"/>
          </w:pPr>
        </w:pPrChange>
      </w:pPr>
      <w:ins w:id="755" w:author="Mark Gerstein" w:date="2014-01-16T21:23:00Z">
        <w:r w:rsidRPr="00CF7350">
          <w:rPr>
            <w:szCs w:val="22"/>
          </w:rPr>
          <w:fldChar w:fldCharType="end"/>
        </w:r>
      </w:ins>
      <w:del w:id="756" w:author="Mark Gerstein" w:date="2014-01-16T21:23:00Z">
        <w:r w:rsidR="00193862" w:rsidDel="00A6337A">
          <w:delText xml:space="preserve">      </w:delText>
        </w:r>
        <w:r w:rsidR="00193862" w:rsidRPr="00CF7350" w:rsidDel="00A6337A">
          <w:rPr>
            <w:rFonts w:ascii="Arial" w:hAnsi="Arial" w:cs="Arial"/>
            <w:sz w:val="22"/>
            <w:szCs w:val="22"/>
          </w:rPr>
          <w:fldChar w:fldCharType="begin"/>
        </w:r>
        <w:r w:rsidR="00193862" w:rsidRPr="00CF7350" w:rsidDel="00A6337A">
          <w:rPr>
            <w:rFonts w:ascii="Arial" w:hAnsi="Arial" w:cs="Arial"/>
            <w:sz w:val="22"/>
            <w:szCs w:val="22"/>
          </w:rPr>
          <w:delInstrText xml:space="preserve"> ADDIN bibliography{bib_file:NIH_NCVarG_draft002.bib;bib_template:/Users/sushantkumar/Library/Application Support/BibDesk/Templates/BDtW-BibliographyTemplate-PMID.doc;citep_template:/Users/sushantkumar/Library/Application Support/BibDesk/Templates/BDtW-NumberedBracketedCite.txt;citet_template:/Users/sushantkumar/Library/Application Support/BibDesk/Templates/BDtW-NumberedBracketedCiteT.txt;ref_order:Appearance}</w:delInstrText>
        </w:r>
        <w:r w:rsidR="00193862" w:rsidRPr="00CF7350" w:rsidDel="00A6337A">
          <w:rPr>
            <w:rFonts w:ascii="Arial" w:hAnsi="Arial" w:cs="Arial"/>
            <w:sz w:val="22"/>
            <w:szCs w:val="22"/>
          </w:rPr>
          <w:fldChar w:fldCharType="separate"/>
        </w:r>
        <w:r w:rsidR="00193862" w:rsidRPr="00CF7350" w:rsidDel="00A6337A">
          <w:rPr>
            <w:rFonts w:ascii="Arial" w:hAnsi="Arial" w:cs="Arial"/>
            <w:sz w:val="22"/>
            <w:szCs w:val="22"/>
          </w:rPr>
          <w:delText>1.</w:delText>
        </w:r>
        <w:r w:rsidR="00193862" w:rsidRPr="00CF7350" w:rsidDel="00A6337A">
          <w:rPr>
            <w:rFonts w:ascii="Arial" w:hAnsi="Arial" w:cs="Arial"/>
            <w:sz w:val="22"/>
            <w:szCs w:val="22"/>
          </w:rPr>
          <w:tab/>
          <w:delText xml:space="preserve">Ponting, C. P. &amp; Lunter, G. (2006) Signatures of adaptive evolution within human non-coding sequence. </w:delText>
        </w:r>
        <w:r w:rsidR="00193862" w:rsidRPr="00CF7350" w:rsidDel="00A6337A">
          <w:rPr>
            <w:rFonts w:ascii="Arial" w:hAnsi="Arial" w:cs="Arial"/>
            <w:i/>
            <w:sz w:val="22"/>
            <w:szCs w:val="22"/>
          </w:rPr>
          <w:delText>Hum Mol Genet</w:delText>
        </w:r>
        <w:r w:rsidR="00193862" w:rsidRPr="00CF7350" w:rsidDel="00A6337A">
          <w:rPr>
            <w:rFonts w:ascii="Arial" w:hAnsi="Arial" w:cs="Arial"/>
            <w:sz w:val="22"/>
            <w:szCs w:val="22"/>
          </w:rPr>
          <w:delText xml:space="preserve"> 15 Spec No 2, R170-5, PMCID: 16987880.</w:delText>
        </w:r>
        <w:r w:rsidR="00193862" w:rsidRPr="00CF7350" w:rsidDel="00A6337A">
          <w:rPr>
            <w:rFonts w:ascii="Arial" w:hAnsi="Arial" w:cs="Arial"/>
            <w:sz w:val="22"/>
            <w:szCs w:val="22"/>
          </w:rPr>
          <w:cr/>
          <w:delText>2.</w:delText>
        </w:r>
        <w:r w:rsidR="00193862" w:rsidRPr="00CF7350" w:rsidDel="00A6337A">
          <w:rPr>
            <w:rFonts w:ascii="Arial" w:hAnsi="Arial" w:cs="Arial"/>
            <w:sz w:val="22"/>
            <w:szCs w:val="22"/>
          </w:rPr>
          <w:tab/>
          <w:delText xml:space="preserve">Ghildiyal, M. &amp; Zamore, P. D. (2009) Small silencing RNAs: an expanding universe. </w:delText>
        </w:r>
        <w:r w:rsidR="00193862" w:rsidRPr="00CF7350" w:rsidDel="00A6337A">
          <w:rPr>
            <w:rFonts w:ascii="Arial" w:hAnsi="Arial" w:cs="Arial"/>
            <w:i/>
            <w:sz w:val="22"/>
            <w:szCs w:val="22"/>
          </w:rPr>
          <w:delText>Nat Rev Genet</w:delText>
        </w:r>
        <w:r w:rsidR="00193862" w:rsidRPr="00CF7350" w:rsidDel="00A6337A">
          <w:rPr>
            <w:rFonts w:ascii="Arial" w:hAnsi="Arial" w:cs="Arial"/>
            <w:sz w:val="22"/>
            <w:szCs w:val="22"/>
          </w:rPr>
          <w:delText xml:space="preserve"> 10, 94-108, PMCID: 19148191.</w:delText>
        </w:r>
        <w:r w:rsidR="00193862" w:rsidRPr="00CF7350" w:rsidDel="00A6337A">
          <w:rPr>
            <w:rFonts w:ascii="Arial" w:hAnsi="Arial" w:cs="Arial"/>
            <w:sz w:val="22"/>
            <w:szCs w:val="22"/>
          </w:rPr>
          <w:cr/>
          <w:delText>3.</w:delText>
        </w:r>
        <w:r w:rsidR="00193862" w:rsidRPr="00CF7350" w:rsidDel="00A6337A">
          <w:rPr>
            <w:rFonts w:ascii="Arial" w:hAnsi="Arial" w:cs="Arial"/>
            <w:sz w:val="22"/>
            <w:szCs w:val="22"/>
          </w:rPr>
          <w:tab/>
          <w:delText xml:space="preserve">Kleinjan, D. A. &amp; van Heyningen, V. (2005) Long-range control of gene expression: emerging mechanisms and disruption in disease. </w:delText>
        </w:r>
        <w:r w:rsidR="00193862" w:rsidRPr="00CF7350" w:rsidDel="00A6337A">
          <w:rPr>
            <w:rFonts w:ascii="Arial" w:hAnsi="Arial" w:cs="Arial"/>
            <w:i/>
            <w:sz w:val="22"/>
            <w:szCs w:val="22"/>
          </w:rPr>
          <w:delText>Am J Hum Genet</w:delText>
        </w:r>
        <w:r w:rsidR="00193862" w:rsidRPr="00CF7350" w:rsidDel="00A6337A">
          <w:rPr>
            <w:rFonts w:ascii="Arial" w:hAnsi="Arial" w:cs="Arial"/>
            <w:sz w:val="22"/>
            <w:szCs w:val="22"/>
          </w:rPr>
          <w:delText xml:space="preserve"> 76, 8-32, PMCID: 15549674.</w:delText>
        </w:r>
        <w:r w:rsidR="00193862" w:rsidRPr="00CF7350" w:rsidDel="00A6337A">
          <w:rPr>
            <w:rFonts w:ascii="Arial" w:hAnsi="Arial" w:cs="Arial"/>
            <w:sz w:val="22"/>
            <w:szCs w:val="22"/>
          </w:rPr>
          <w:cr/>
          <w:delText>4.</w:delText>
        </w:r>
        <w:r w:rsidR="00193862" w:rsidRPr="00CF7350" w:rsidDel="00A6337A">
          <w:rPr>
            <w:rFonts w:ascii="Arial" w:hAnsi="Arial" w:cs="Arial"/>
            <w:sz w:val="22"/>
            <w:szCs w:val="22"/>
          </w:rPr>
          <w:tab/>
          <w:delText xml:space="preserve">ENCODE Project Consortium, Bernstein, B. E., Birney, E., Dunham, I., Green, E. D., Gunter, C., &amp; Snyder, M. (2012) An integrated encyclopedia of DNA elements in the human genome.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489, 57-74, PMCID: 22955616.</w:delText>
        </w:r>
        <w:r w:rsidR="00193862" w:rsidRPr="00CF7350" w:rsidDel="00A6337A">
          <w:rPr>
            <w:rFonts w:ascii="Arial" w:hAnsi="Arial" w:cs="Arial"/>
            <w:sz w:val="22"/>
            <w:szCs w:val="22"/>
          </w:rPr>
          <w:cr/>
          <w:delText>5.</w:delText>
        </w:r>
        <w:r w:rsidR="00193862" w:rsidRPr="00CF7350" w:rsidDel="00A6337A">
          <w:rPr>
            <w:rFonts w:ascii="Arial" w:hAnsi="Arial" w:cs="Arial"/>
            <w:sz w:val="22"/>
            <w:szCs w:val="22"/>
          </w:rPr>
          <w:tab/>
          <w:delText xml:space="preserve">modENCODE Consortium, Roy, S., Ernst, J., Kharchenko, P. V., Kheradpour, P., Negre, N., Eaton, M. L., Landolin, J. M., Bristow, C. A., Ma, L., Lin, M. F., Washietl, S., Arshinoff, B. I., Ay, F., Meyer, P. E., Robine, N., Washington, N. L., Di Stefano, L., Berezikov, E., Brown, C. D., Candeias, R., Carlson, J. W., Carr, A., Jungreis, I., Marbach, D., Sealfon, R., Tolstorukov, M. Y., Will, S., Alekseyenko, A. A., Artieri, C., Booth, B. W., Brooks, A. N., Dai, Q., Davis, C. A., Duff, M. O., Feng, X., Gorchakov, A. A., Gu, T., Henikoff, J. G., Kapranov, P., Li, R., MacAlpine, H. K., Malone, J., Minoda, A., Nordman, J., Okamura, K., Perry, M., Powell, S. K., Riddle, N. C., Sakai, A., Samsonova, A., Sandler, J. E., Schwartz, Y. B., Sher, N., Spokony, R., Sturgill, D., van Baren, M., Wan, K. H., Yang, L., Yu, C., Feingold, E., Good, P., Guyer, M., Lowdon, R., Ahmad, K., Andrews, J., Berger, B., Brenner, S. E., Brent, M. R., Cherbas, L., Elgin, S. C. R., Gingeras, T. R., Grossman, R., Hoskins, R. A., Kaufman, T. C., Kent, W., Kuroda, M. I., Orr-Weaver, T., Perrimon, N., Pirrotta, V., Posakony, J. W., Ren, B., Russell, S., Cherbas, P., Graveley, B. R., Lewis, S., Micklem, G., Oliver, B., Park, P. J., Celniker, S. E., Henikoff, S., Karpen, G. H., Lai, E. C., MacAlpine, D. M., Stein, L. D., White, K. P., &amp; Kellis, M. (2010) Identification of functional elements and regulatory circuits by Drosophila modENCODE.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330, 1787-97, PMCID: 21177974.</w:delText>
        </w:r>
        <w:r w:rsidR="00193862" w:rsidRPr="00CF7350" w:rsidDel="00A6337A">
          <w:rPr>
            <w:rFonts w:ascii="Arial" w:hAnsi="Arial" w:cs="Arial"/>
            <w:sz w:val="22"/>
            <w:szCs w:val="22"/>
          </w:rPr>
          <w:cr/>
          <w:delText>6.</w:delText>
        </w:r>
        <w:r w:rsidR="00193862" w:rsidRPr="00CF7350" w:rsidDel="00A6337A">
          <w:rPr>
            <w:rFonts w:ascii="Arial" w:hAnsi="Arial" w:cs="Arial"/>
            <w:sz w:val="22"/>
            <w:szCs w:val="22"/>
          </w:rPr>
          <w:tab/>
          <w:delText xml:space="preserve">Gerstein, M. B., Lu, Z. J., Van Nostrand, E. L., Cheng, C., Arshinoff, B. I., Liu, T., Yip, K. Y., Robilotto, R., Rechtsteiner, A., Ikegami, K., Alves, P., Chateigner, A., Perry, M., Morris, M., Auerbach, R. K., Feng, X., Leng, J., Vielle, A., Niu, W., Rhrissorrakrai, K., Agarwal, A., Alexander, R. P., Barber, G., Brdlik, C. M., Brennan, J., Brouillet, J. J., Carr, A., Cheung, M.-S., Clawson, H., Contrino, S., Dannenberg, L. O., Dernburg, A. F., Desai, A., Dick, L., Dosé, A. C., Du, J., Egelhofer, T., Ercan, S., Euskirchen, G., Ewing, B., Feingold, E. A., Gassmann, R., Good, P. J., Green, P., Gullier, F., Gutwein, M., Guyer, M. S., Habegger, L., Han, T., Henikoff, J. G., Henz, S. R., Hinrichs, A., Holster, H., Hyman, T., Iniguez, A. L., Janette, J., Jensen, M., Kato, M., Kent, W. J., Kephart, E., Khivansara, V., Khurana, E., Kim, J. K., Kolasinska-Zwierz, P., Lai, E. C., Latorre, I., Leahey, A., Lewis, S., Lloyd, P., Lochovsky, L., Lowdon, R. F., Lubling, Y., Lyne, R., MacCoss, M., Mackowiak, S. D., Mangone, M., McKay, S., Mecenas, D., Merrihew, G., Miller, 3rd, D. M., Muroyama, A., Murray, J. I., Ooi, S.-L., Pham, H., Phippen, T., Preston, E. A., Rajewsky, N., Rätsch, G., Rosenbaum, H., Rozowsky, J., Rutherford, K., Ruzanov, P., Sarov, M., Sasidharan, R., Sboner, A., Scheid, P., Segal, E., Shin, H., Shou, C., Slack, F. J., Slightam, C., Smith, R., Spencer, W. C., Stinson, E. O., Taing, S., Takasaki, T., Vafeados, D., Voronina, K., Wang, G., Washington, N. L., Whittle, C. M., Wu, B., Yan, K.-K., Zeller, G., Zha, Z., Zhong, M., Zhou, X., modENCODE Consortium, Ahringer, J., Strome, S., Gunsalus, K. C., Micklem, G., Liu, X. S., Reinke, V., Kim, S. K., Hillier, L. W., Henikoff, S., Piano, F., Snyder, M., Stein, L., Lieb, J. D., &amp; Waterston, R. H. (2010) Integrative analysis of the Caenorhabditis elegans genome by the modENCODE project.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330, 1775-87, PMCID: 21177976.</w:delText>
        </w:r>
        <w:r w:rsidR="00193862" w:rsidRPr="00CF7350" w:rsidDel="00A6337A">
          <w:rPr>
            <w:rFonts w:ascii="Arial" w:hAnsi="Arial" w:cs="Arial"/>
            <w:sz w:val="22"/>
            <w:szCs w:val="22"/>
          </w:rPr>
          <w:cr/>
          <w:delText>7.</w:delText>
        </w:r>
        <w:r w:rsidR="00193862" w:rsidRPr="00CF7350" w:rsidDel="00A6337A">
          <w:rPr>
            <w:rFonts w:ascii="Arial" w:hAnsi="Arial" w:cs="Arial"/>
            <w:sz w:val="22"/>
            <w:szCs w:val="22"/>
          </w:rPr>
          <w:tab/>
          <w:delText xml:space="preserve">Lappalainen, T., Sammeth, M., Friedländer, M. R., 't Hoen, P. A. C., Monlong, J., Rivas, M. A., Gonzàlez-Porta, M., Kurbatova, N., Griebel, T., Ferreira, P. G., Barann, M., Wieland, T., Greger, L., van Iterson, M., Almlöf, J., Ribeca, P., Pulyakhina, I., Esser, D., Giger, T., Tikhonov, A., Sultan, M., Bertier, G., MacArthur, D. G., Lek, M., Lizano, E., Buermans, H. P. J., Padioleau, I., Schwarzmayr, T., Karlberg, O., Ongen, H., Kilpinen, H., Beltran, S., Gut, M., Kahlem, K., Amstislavskiy, V., Stegle, O., Pirinen, M., Montgomery, S. B., Donnelly, P., McCarthy, M. I., Flicek, P., Strom, T. M., Geuvadis Consortium, Lehrach, H., Schreiber, S., Sudbrak, R., Carracedo, A., Antonarakis, S. E., Häsler, R., Syvänen, A.-C., van Ommen, G.-J., Brazma, A., Meitinger, T., Rosenstiel, P., Guigó, R., Gut, I. G., Estivill, X., Dermitzakis, E. T., &amp; Geuvadis Consortium (2013) Transcriptome and genome sequencing uncovers functional variation in humans.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501, 506-11, PMCID: 24037378.</w:delText>
        </w:r>
        <w:r w:rsidR="00193862" w:rsidRPr="00CF7350" w:rsidDel="00A6337A">
          <w:rPr>
            <w:rFonts w:ascii="Arial" w:hAnsi="Arial" w:cs="Arial"/>
            <w:sz w:val="22"/>
            <w:szCs w:val="22"/>
          </w:rPr>
          <w:cr/>
          <w:delText>8.</w:delText>
        </w:r>
        <w:r w:rsidR="00193862" w:rsidRPr="00CF7350" w:rsidDel="00A6337A">
          <w:rPr>
            <w:rFonts w:ascii="Arial" w:hAnsi="Arial" w:cs="Arial"/>
            <w:sz w:val="22"/>
            <w:szCs w:val="22"/>
          </w:rPr>
          <w:tab/>
          <w:delText xml:space="preserve">Montgomery, S. B., Sammeth, M., Gutierrez-Arcelus, M., Lach, R. P., Ingle, C., Nisbett, J., Guigo, R., &amp; Dermitzakis, E. T. (2010) Transcriptome genetics using second generation sequencing in a Caucasian population.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464, 773-7, PMCID: 20220756.</w:delText>
        </w:r>
        <w:r w:rsidR="00193862" w:rsidRPr="00CF7350" w:rsidDel="00A6337A">
          <w:rPr>
            <w:rFonts w:ascii="Arial" w:hAnsi="Arial" w:cs="Arial"/>
            <w:sz w:val="22"/>
            <w:szCs w:val="22"/>
          </w:rPr>
          <w:cr/>
          <w:delText>9.</w:delText>
        </w:r>
        <w:r w:rsidR="00193862" w:rsidRPr="00CF7350" w:rsidDel="00A6337A">
          <w:rPr>
            <w:rFonts w:ascii="Arial" w:hAnsi="Arial" w:cs="Arial"/>
            <w:sz w:val="22"/>
            <w:szCs w:val="22"/>
          </w:rPr>
          <w:tab/>
          <w:delText xml:space="preserve">Pickrell, J. K., Marioni, J. C., Pai, A. A., Degner, J. F., Engelhardt, B. E., Nkadori, E., Veyrieras, J.-B., Stephens, M., Gilad, Y., &amp; Pritchard, J. K. (2010) Understanding mechanisms underlying human gene expression variation with RNA sequencing.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464, 768-72, PMCID: 20220758.</w:delText>
        </w:r>
        <w:r w:rsidR="00193862" w:rsidRPr="00CF7350" w:rsidDel="00A6337A">
          <w:rPr>
            <w:rFonts w:ascii="Arial" w:hAnsi="Arial" w:cs="Arial"/>
            <w:sz w:val="22"/>
            <w:szCs w:val="22"/>
          </w:rPr>
          <w:cr/>
          <w:delText>10.</w:delText>
        </w:r>
        <w:r w:rsidR="00193862" w:rsidRPr="00CF7350" w:rsidDel="00A6337A">
          <w:rPr>
            <w:rFonts w:ascii="Arial" w:hAnsi="Arial" w:cs="Arial"/>
            <w:sz w:val="22"/>
            <w:szCs w:val="22"/>
          </w:rPr>
          <w:tab/>
          <w:delText xml:space="preserve">Battle, A., Mostafavi, S., Zhu, X., Potash, J. B., Weissman, M. M., McCormick, C., Haudenschild, C. D., Beckman, K. B., Shi, J., Mei, R., Urban, A. E., Montgomery, S. B., Levinson, D. F., &amp; Koller, D. (2014) Characterizing the genetic basis of transcriptome diversity through RNA-sequencing of 922 individuals.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24, 14-24, PMCID: 24092820.</w:delText>
        </w:r>
        <w:r w:rsidR="00193862" w:rsidRPr="00CF7350" w:rsidDel="00A6337A">
          <w:rPr>
            <w:rFonts w:ascii="Arial" w:hAnsi="Arial" w:cs="Arial"/>
            <w:sz w:val="22"/>
            <w:szCs w:val="22"/>
          </w:rPr>
          <w:cr/>
          <w:delText>11.</w:delText>
        </w:r>
        <w:r w:rsidR="00193862" w:rsidRPr="00CF7350" w:rsidDel="00A6337A">
          <w:rPr>
            <w:rFonts w:ascii="Arial" w:hAnsi="Arial" w:cs="Arial"/>
            <w:sz w:val="22"/>
            <w:szCs w:val="22"/>
          </w:rPr>
          <w:tab/>
          <w:delText xml:space="preserve">Won, K.-J., Zhang, X., Wang, T., Ding, B., Raha, D., Snyder, M., Ren, B., &amp; Wang, W. (2013) Comparative annotation of functional regions in the human genome using epigenomic data. </w:delText>
        </w:r>
        <w:r w:rsidR="00193862" w:rsidRPr="00CF7350" w:rsidDel="00A6337A">
          <w:rPr>
            <w:rFonts w:ascii="Arial" w:hAnsi="Arial" w:cs="Arial"/>
            <w:i/>
            <w:sz w:val="22"/>
            <w:szCs w:val="22"/>
          </w:rPr>
          <w:delText>Nucleic Acids Res</w:delText>
        </w:r>
        <w:r w:rsidR="00193862" w:rsidRPr="00CF7350" w:rsidDel="00A6337A">
          <w:rPr>
            <w:rFonts w:ascii="Arial" w:hAnsi="Arial" w:cs="Arial"/>
            <w:sz w:val="22"/>
            <w:szCs w:val="22"/>
          </w:rPr>
          <w:delText xml:space="preserve"> 41, 4423-32, PMCID: 23482391.</w:delText>
        </w:r>
        <w:r w:rsidR="00193862" w:rsidRPr="00CF7350" w:rsidDel="00A6337A">
          <w:rPr>
            <w:rFonts w:ascii="Arial" w:hAnsi="Arial" w:cs="Arial"/>
            <w:sz w:val="22"/>
            <w:szCs w:val="22"/>
          </w:rPr>
          <w:cr/>
          <w:delText>12.</w:delText>
        </w:r>
        <w:r w:rsidR="00193862" w:rsidRPr="00CF7350" w:rsidDel="00A6337A">
          <w:rPr>
            <w:rFonts w:ascii="Arial" w:hAnsi="Arial" w:cs="Arial"/>
            <w:sz w:val="22"/>
            <w:szCs w:val="22"/>
          </w:rPr>
          <w:tab/>
          <w:delText xml:space="preserve">Gilad, Y., Rifkin, S. A., &amp; Pritchard, J. K. (2008) Revealing the architecture of gene regulation: the promise of eQTL studies. </w:delText>
        </w:r>
        <w:r w:rsidR="00193862" w:rsidRPr="00CF7350" w:rsidDel="00A6337A">
          <w:rPr>
            <w:rFonts w:ascii="Arial" w:hAnsi="Arial" w:cs="Arial"/>
            <w:i/>
            <w:sz w:val="22"/>
            <w:szCs w:val="22"/>
          </w:rPr>
          <w:delText>Trends Genet</w:delText>
        </w:r>
        <w:r w:rsidR="00193862" w:rsidRPr="00CF7350" w:rsidDel="00A6337A">
          <w:rPr>
            <w:rFonts w:ascii="Arial" w:hAnsi="Arial" w:cs="Arial"/>
            <w:sz w:val="22"/>
            <w:szCs w:val="22"/>
          </w:rPr>
          <w:delText xml:space="preserve"> 24, 408-15, PMCID: 18597885.</w:delText>
        </w:r>
        <w:r w:rsidR="00193862" w:rsidRPr="00CF7350" w:rsidDel="00A6337A">
          <w:rPr>
            <w:rFonts w:ascii="Arial" w:hAnsi="Arial" w:cs="Arial"/>
            <w:sz w:val="22"/>
            <w:szCs w:val="22"/>
          </w:rPr>
          <w:cr/>
          <w:delText>13.</w:delText>
        </w:r>
        <w:r w:rsidR="00193862" w:rsidRPr="00CF7350" w:rsidDel="00A6337A">
          <w:rPr>
            <w:rFonts w:ascii="Arial" w:hAnsi="Arial" w:cs="Arial"/>
            <w:sz w:val="22"/>
            <w:szCs w:val="22"/>
          </w:rPr>
          <w:tab/>
          <w:delText xml:space="preserve">Nicolae, D. L., Gamazon, E., Zhang, W., Duan, S., Dolan, M. E., &amp; Cox, N. J. (2010) Trait-associated SNPs are more likely to be eQTLs: annotation to enhance discovery from GWAS. </w:delText>
        </w:r>
        <w:r w:rsidR="00193862" w:rsidRPr="00CF7350" w:rsidDel="00A6337A">
          <w:rPr>
            <w:rFonts w:ascii="Arial" w:hAnsi="Arial" w:cs="Arial"/>
            <w:i/>
            <w:sz w:val="22"/>
            <w:szCs w:val="22"/>
          </w:rPr>
          <w:delText>PLoS Genet</w:delText>
        </w:r>
        <w:r w:rsidR="00193862" w:rsidRPr="00CF7350" w:rsidDel="00A6337A">
          <w:rPr>
            <w:rFonts w:ascii="Arial" w:hAnsi="Arial" w:cs="Arial"/>
            <w:sz w:val="22"/>
            <w:szCs w:val="22"/>
          </w:rPr>
          <w:delText xml:space="preserve"> 6, e1000888, PMCID: 20369019.</w:delText>
        </w:r>
        <w:r w:rsidR="00193862" w:rsidRPr="00CF7350" w:rsidDel="00A6337A">
          <w:rPr>
            <w:rFonts w:ascii="Arial" w:hAnsi="Arial" w:cs="Arial"/>
            <w:sz w:val="22"/>
            <w:szCs w:val="22"/>
          </w:rPr>
          <w:cr/>
          <w:delText>14.</w:delText>
        </w:r>
        <w:r w:rsidR="00193862" w:rsidRPr="00CF7350" w:rsidDel="00A6337A">
          <w:rPr>
            <w:rFonts w:ascii="Arial" w:hAnsi="Arial" w:cs="Arial"/>
            <w:sz w:val="22"/>
            <w:szCs w:val="22"/>
          </w:rPr>
          <w:tab/>
          <w:delText xml:space="preserve">Kimchi-Sarfaty, C., Oh, J. M., Kim, I.-W., Sauna, Z. E., Calcagno, A. M., Ambudkar, S. V., &amp; Gottesman, M. M. (2007) A "silent" polymorphism in the MDR1 gene changes substrate specificity.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315, 525-8, PMCID: 17185560.</w:delText>
        </w:r>
        <w:r w:rsidR="00193862" w:rsidRPr="00CF7350" w:rsidDel="00A6337A">
          <w:rPr>
            <w:rFonts w:ascii="Arial" w:hAnsi="Arial" w:cs="Arial"/>
            <w:sz w:val="22"/>
            <w:szCs w:val="22"/>
          </w:rPr>
          <w:cr/>
          <w:delText>15.</w:delText>
        </w:r>
        <w:r w:rsidR="00193862" w:rsidRPr="00CF7350" w:rsidDel="00A6337A">
          <w:rPr>
            <w:rFonts w:ascii="Arial" w:hAnsi="Arial" w:cs="Arial"/>
            <w:sz w:val="22"/>
            <w:szCs w:val="22"/>
          </w:rPr>
          <w:tab/>
          <w:delText xml:space="preserve">Ward, L. D. &amp; Kellis, M. (2012) Interpreting noncoding genetic variation in complex traits and human disease. </w:delText>
        </w:r>
        <w:r w:rsidR="00193862" w:rsidRPr="00CF7350" w:rsidDel="00A6337A">
          <w:rPr>
            <w:rFonts w:ascii="Arial" w:hAnsi="Arial" w:cs="Arial"/>
            <w:i/>
            <w:sz w:val="22"/>
            <w:szCs w:val="22"/>
          </w:rPr>
          <w:delText>Nat Biotechnol</w:delText>
        </w:r>
        <w:r w:rsidR="00193862" w:rsidRPr="00CF7350" w:rsidDel="00A6337A">
          <w:rPr>
            <w:rFonts w:ascii="Arial" w:hAnsi="Arial" w:cs="Arial"/>
            <w:sz w:val="22"/>
            <w:szCs w:val="22"/>
          </w:rPr>
          <w:delText xml:space="preserve"> 30, 1095-106, PMCID: 23138309.</w:delText>
        </w:r>
        <w:r w:rsidR="00193862" w:rsidRPr="00CF7350" w:rsidDel="00A6337A">
          <w:rPr>
            <w:rFonts w:ascii="Arial" w:hAnsi="Arial" w:cs="Arial"/>
            <w:sz w:val="22"/>
            <w:szCs w:val="22"/>
          </w:rPr>
          <w:cr/>
          <w:delText>16.</w:delText>
        </w:r>
        <w:r w:rsidR="00193862" w:rsidRPr="00CF7350" w:rsidDel="00A6337A">
          <w:rPr>
            <w:rFonts w:ascii="Arial" w:hAnsi="Arial" w:cs="Arial"/>
            <w:sz w:val="22"/>
            <w:szCs w:val="22"/>
          </w:rPr>
          <w:tab/>
          <w:delText xml:space="preserve">De Gobbi, M., Viprakasit, V., Hughes, J. R., Fisher, C., Buckle, V. J., Ayyub, H., Gibbons, R. J., Vernimmen, D., Yoshinaga, Y., de Jong, P., Cheng, J.-F., Rubin, E. M., Wood, W. G., Bowden, D., &amp; Higgs, D. R. (2006) A regulatory SNP causes a human genetic disease by creating a new transcriptional promoter.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312, 1215-7, PMCID: 16728641.</w:delText>
        </w:r>
        <w:r w:rsidR="00193862" w:rsidRPr="00CF7350" w:rsidDel="00A6337A">
          <w:rPr>
            <w:rFonts w:ascii="Arial" w:hAnsi="Arial" w:cs="Arial"/>
            <w:sz w:val="22"/>
            <w:szCs w:val="22"/>
          </w:rPr>
          <w:cr/>
          <w:delText>17.</w:delText>
        </w:r>
        <w:r w:rsidR="00193862" w:rsidRPr="00CF7350" w:rsidDel="00A6337A">
          <w:rPr>
            <w:rFonts w:ascii="Arial" w:hAnsi="Arial" w:cs="Arial"/>
            <w:sz w:val="22"/>
            <w:szCs w:val="22"/>
          </w:rPr>
          <w:tab/>
          <w:delText xml:space="preserve">Cheung, V. G. &amp; Spielman, R. S. (2009) Genetics of human gene expression: mapping DNA variants that influence gene expression. </w:delText>
        </w:r>
        <w:r w:rsidR="00193862" w:rsidRPr="00CF7350" w:rsidDel="00A6337A">
          <w:rPr>
            <w:rFonts w:ascii="Arial" w:hAnsi="Arial" w:cs="Arial"/>
            <w:i/>
            <w:sz w:val="22"/>
            <w:szCs w:val="22"/>
          </w:rPr>
          <w:delText>Nat Rev Genet</w:delText>
        </w:r>
        <w:r w:rsidR="00193862" w:rsidRPr="00CF7350" w:rsidDel="00A6337A">
          <w:rPr>
            <w:rFonts w:ascii="Arial" w:hAnsi="Arial" w:cs="Arial"/>
            <w:sz w:val="22"/>
            <w:szCs w:val="22"/>
          </w:rPr>
          <w:delText xml:space="preserve"> 10, 595-604, PMCID: 19636342.</w:delText>
        </w:r>
        <w:r w:rsidR="00193862" w:rsidRPr="00CF7350" w:rsidDel="00A6337A">
          <w:rPr>
            <w:rFonts w:ascii="Arial" w:hAnsi="Arial" w:cs="Arial"/>
            <w:sz w:val="22"/>
            <w:szCs w:val="22"/>
          </w:rPr>
          <w:cr/>
          <w:delText>18.</w:delText>
        </w:r>
        <w:r w:rsidR="00193862" w:rsidRPr="00CF7350" w:rsidDel="00A6337A">
          <w:rPr>
            <w:rFonts w:ascii="Arial" w:hAnsi="Arial" w:cs="Arial"/>
            <w:sz w:val="22"/>
            <w:szCs w:val="22"/>
          </w:rPr>
          <w:tab/>
          <w:delText xml:space="preserve">Li, Q., Seo, J.-H., Stranger, B., McKenna, A., Pe'er, I., Laframboise, T., Brown, M., Tyekucheva, S., &amp; Freedman, M. L. (2013) Integrative eQTL-based analyses reveal the biology of breast cancer risk loci. </w:delText>
        </w:r>
        <w:r w:rsidR="00193862" w:rsidRPr="00CF7350" w:rsidDel="00A6337A">
          <w:rPr>
            <w:rFonts w:ascii="Arial" w:hAnsi="Arial" w:cs="Arial"/>
            <w:i/>
            <w:sz w:val="22"/>
            <w:szCs w:val="22"/>
          </w:rPr>
          <w:delText>Cell</w:delText>
        </w:r>
        <w:r w:rsidR="00193862" w:rsidRPr="00CF7350" w:rsidDel="00A6337A">
          <w:rPr>
            <w:rFonts w:ascii="Arial" w:hAnsi="Arial" w:cs="Arial"/>
            <w:sz w:val="22"/>
            <w:szCs w:val="22"/>
          </w:rPr>
          <w:delText xml:space="preserve"> 152, 633-41, PMCID: 23374354.</w:delText>
        </w:r>
        <w:r w:rsidR="00193862" w:rsidRPr="00CF7350" w:rsidDel="00A6337A">
          <w:rPr>
            <w:rFonts w:ascii="Arial" w:hAnsi="Arial" w:cs="Arial"/>
            <w:sz w:val="22"/>
            <w:szCs w:val="22"/>
          </w:rPr>
          <w:cr/>
          <w:delText>19.</w:delText>
        </w:r>
        <w:r w:rsidR="00193862" w:rsidRPr="00CF7350" w:rsidDel="00A6337A">
          <w:rPr>
            <w:rFonts w:ascii="Arial" w:hAnsi="Arial" w:cs="Arial"/>
            <w:sz w:val="22"/>
            <w:szCs w:val="22"/>
          </w:rPr>
          <w:tab/>
          <w:delText xml:space="preserve">Huang, F. W., Hodis, E., Xu, M. J., Kryukov, G. V., Chin, L., &amp; Garraway, L. A. (2013) Highly recurrent TERT promoter mutations in human melanoma.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339, 957-9, PMCID: 23348506.</w:delText>
        </w:r>
        <w:r w:rsidR="00193862" w:rsidRPr="00CF7350" w:rsidDel="00A6337A">
          <w:rPr>
            <w:rFonts w:ascii="Arial" w:hAnsi="Arial" w:cs="Arial"/>
            <w:sz w:val="22"/>
            <w:szCs w:val="22"/>
          </w:rPr>
          <w:cr/>
          <w:delText>20.</w:delText>
        </w:r>
        <w:r w:rsidR="00193862" w:rsidRPr="00CF7350" w:rsidDel="00A6337A">
          <w:rPr>
            <w:rFonts w:ascii="Arial" w:hAnsi="Arial" w:cs="Arial"/>
            <w:sz w:val="22"/>
            <w:szCs w:val="22"/>
          </w:rPr>
          <w:tab/>
          <w:delText xml:space="preserve">Horn, S., Figl, A., Rachakonda, P. S., Fischer, C., Sucker, A., Gast, A., Kadel, S., Moll, I., Nagore, E., Hemminki, K., Schadendorf, D., &amp; Kumar, R. (2013) TERT promoter mutations in familial and sporadic melanoma.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339, 959-61, PMCID: 23348503.</w:delText>
        </w:r>
        <w:r w:rsidR="00193862" w:rsidRPr="00CF7350" w:rsidDel="00A6337A">
          <w:rPr>
            <w:rFonts w:ascii="Arial" w:hAnsi="Arial" w:cs="Arial"/>
            <w:sz w:val="22"/>
            <w:szCs w:val="22"/>
          </w:rPr>
          <w:cr/>
          <w:delText>21.</w:delText>
        </w:r>
        <w:r w:rsidR="00193862" w:rsidRPr="00CF7350" w:rsidDel="00A6337A">
          <w:rPr>
            <w:rFonts w:ascii="Arial" w:hAnsi="Arial" w:cs="Arial"/>
            <w:sz w:val="22"/>
            <w:szCs w:val="22"/>
          </w:rPr>
          <w:tab/>
          <w:delText xml:space="preserve">Tournamille, C., Colin, Y., Cartron, J. P., &amp; Le Van Kim, C. (1995) Disruption of a GATA motif in the Duffy gene promoter abolishes erythroid gene expression in Duffy-negative individuals. </w:delText>
        </w:r>
        <w:r w:rsidR="00193862" w:rsidRPr="00CF7350" w:rsidDel="00A6337A">
          <w:rPr>
            <w:rFonts w:ascii="Arial" w:hAnsi="Arial" w:cs="Arial"/>
            <w:i/>
            <w:sz w:val="22"/>
            <w:szCs w:val="22"/>
          </w:rPr>
          <w:delText>Nat Genet</w:delText>
        </w:r>
        <w:r w:rsidR="00193862" w:rsidRPr="00CF7350" w:rsidDel="00A6337A">
          <w:rPr>
            <w:rFonts w:ascii="Arial" w:hAnsi="Arial" w:cs="Arial"/>
            <w:sz w:val="22"/>
            <w:szCs w:val="22"/>
          </w:rPr>
          <w:delText xml:space="preserve"> 10, 224-8, PMCID: 7663520.</w:delText>
        </w:r>
        <w:r w:rsidR="00193862" w:rsidRPr="00CF7350" w:rsidDel="00A6337A">
          <w:rPr>
            <w:rFonts w:ascii="Arial" w:hAnsi="Arial" w:cs="Arial"/>
            <w:sz w:val="22"/>
            <w:szCs w:val="22"/>
          </w:rPr>
          <w:cr/>
          <w:delText>22.</w:delText>
        </w:r>
        <w:r w:rsidR="00193862" w:rsidRPr="00CF7350" w:rsidDel="00A6337A">
          <w:rPr>
            <w:rFonts w:ascii="Arial" w:hAnsi="Arial" w:cs="Arial"/>
            <w:sz w:val="22"/>
            <w:szCs w:val="22"/>
          </w:rPr>
          <w:tab/>
          <w:delText xml:space="preserve">McCarroll, S. A., Huett, A., Kuballa, P., Chilewski, S. D., Landry, A., Goyette, P., Zody, M. C., Hall, J. L., Brant, S. R., Cho, J. H., Duerr, R. H., Silverberg, M. S., Taylor, K. D., Rioux, J. D., Altshuler, D., Daly, M. J., &amp; Xavier, R. J. (2008) Deletion polymorphism upstream of IRGM associated with altered IRGM expression and Crohn's disease. </w:delText>
        </w:r>
        <w:r w:rsidR="00193862" w:rsidRPr="00CF7350" w:rsidDel="00A6337A">
          <w:rPr>
            <w:rFonts w:ascii="Arial" w:hAnsi="Arial" w:cs="Arial"/>
            <w:i/>
            <w:sz w:val="22"/>
            <w:szCs w:val="22"/>
          </w:rPr>
          <w:delText>Nat Genet</w:delText>
        </w:r>
        <w:r w:rsidR="00193862" w:rsidRPr="00CF7350" w:rsidDel="00A6337A">
          <w:rPr>
            <w:rFonts w:ascii="Arial" w:hAnsi="Arial" w:cs="Arial"/>
            <w:sz w:val="22"/>
            <w:szCs w:val="22"/>
          </w:rPr>
          <w:delText xml:space="preserve"> 40, 1107-12, PMCID: 19165925.</w:delText>
        </w:r>
        <w:r w:rsidR="00193862" w:rsidRPr="00CF7350" w:rsidDel="00A6337A">
          <w:rPr>
            <w:rFonts w:ascii="Arial" w:hAnsi="Arial" w:cs="Arial"/>
            <w:sz w:val="22"/>
            <w:szCs w:val="22"/>
          </w:rPr>
          <w:cr/>
          <w:delText>23.</w:delText>
        </w:r>
        <w:r w:rsidR="00193862" w:rsidRPr="00CF7350" w:rsidDel="00A6337A">
          <w:rPr>
            <w:rFonts w:ascii="Arial" w:hAnsi="Arial" w:cs="Arial"/>
            <w:sz w:val="22"/>
            <w:szCs w:val="22"/>
          </w:rPr>
          <w:tab/>
          <w:delText xml:space="preserve">Verlaan, D. J., Ge, B., Grundberg, E., Hoberman, R., Lam, K. C. L., Koka, V., Dias, J., Gurd, S., Martin, N. W., Mallmin, H., Nilsson, O., Harmsen, E., Dewar, K., Kwan, T., &amp; Pastinen, T. (2009) Targeted screening of cis-regulatory variation in human haplotypes.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19, 118-27, PMCID: 18971308.</w:delText>
        </w:r>
        <w:r w:rsidR="00193862" w:rsidRPr="00CF7350" w:rsidDel="00A6337A">
          <w:rPr>
            <w:rFonts w:ascii="Arial" w:hAnsi="Arial" w:cs="Arial"/>
            <w:sz w:val="22"/>
            <w:szCs w:val="22"/>
          </w:rPr>
          <w:cr/>
          <w:delText>24.</w:delText>
        </w:r>
        <w:r w:rsidR="00193862" w:rsidRPr="00CF7350" w:rsidDel="00A6337A">
          <w:rPr>
            <w:rFonts w:ascii="Arial" w:hAnsi="Arial" w:cs="Arial"/>
            <w:sz w:val="22"/>
            <w:szCs w:val="22"/>
          </w:rPr>
          <w:tab/>
          <w:delText xml:space="preserve">Kasowski, M., Grubert, F., Heffelfinger, C., Hariharan, M., Asabere, A., Waszak, S. M., Habegger, L., Rozowsky, J., Shi, M., Urban, A. E., Hong, M.-Y., Karczewski, K. J., Huber, W., Weissman, S. M., Gerstein, M. B., Korbel, J. O., &amp; Snyder, M. (2010) Variation in transcription factor binding among humans.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328, 232-5, PMCID: 20299548.</w:delText>
        </w:r>
        <w:r w:rsidR="00193862" w:rsidRPr="00CF7350" w:rsidDel="00A6337A">
          <w:rPr>
            <w:rFonts w:ascii="Arial" w:hAnsi="Arial" w:cs="Arial"/>
            <w:sz w:val="22"/>
            <w:szCs w:val="22"/>
          </w:rPr>
          <w:cr/>
          <w:delText>25.</w:delText>
        </w:r>
        <w:r w:rsidR="00193862" w:rsidRPr="00CF7350" w:rsidDel="00A6337A">
          <w:rPr>
            <w:rFonts w:ascii="Arial" w:hAnsi="Arial" w:cs="Arial"/>
            <w:sz w:val="22"/>
            <w:szCs w:val="22"/>
          </w:rPr>
          <w:tab/>
          <w:delText xml:space="preserve">Banerjee, S., Oldridge, D., Poptsova, M., Hussain, W. M., Chakravarty, D., &amp; Demichelis, F. (2011) A computational framework discovers new copy number variants with functional importance. </w:delText>
        </w:r>
        <w:r w:rsidR="00193862" w:rsidRPr="00CF7350" w:rsidDel="00A6337A">
          <w:rPr>
            <w:rFonts w:ascii="Arial" w:hAnsi="Arial" w:cs="Arial"/>
            <w:i/>
            <w:sz w:val="22"/>
            <w:szCs w:val="22"/>
          </w:rPr>
          <w:delText>PLoS One</w:delText>
        </w:r>
        <w:r w:rsidR="00193862" w:rsidRPr="00CF7350" w:rsidDel="00A6337A">
          <w:rPr>
            <w:rFonts w:ascii="Arial" w:hAnsi="Arial" w:cs="Arial"/>
            <w:sz w:val="22"/>
            <w:szCs w:val="22"/>
          </w:rPr>
          <w:delText xml:space="preserve"> 6, e17539, PMCID: 21479260.</w:delText>
        </w:r>
        <w:r w:rsidR="00193862" w:rsidRPr="00CF7350" w:rsidDel="00A6337A">
          <w:rPr>
            <w:rFonts w:ascii="Arial" w:hAnsi="Arial" w:cs="Arial"/>
            <w:sz w:val="22"/>
            <w:szCs w:val="22"/>
          </w:rPr>
          <w:cr/>
          <w:delText>26.</w:delText>
        </w:r>
        <w:r w:rsidR="00193862" w:rsidRPr="00CF7350" w:rsidDel="00A6337A">
          <w:rPr>
            <w:rFonts w:ascii="Arial" w:hAnsi="Arial" w:cs="Arial"/>
            <w:sz w:val="22"/>
            <w:szCs w:val="22"/>
          </w:rPr>
          <w:tab/>
          <w:delText xml:space="preserve">Schlattl, A., Anders, S., Waszak, S. M., Huber, W., &amp; Korbel, J. O. (2011) Relating CNVs to transcriptome data at fine resolution: assessment of the effect of variant size, type, and overlap with functional regions.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21, 2004-13, PMCID: 21862627.</w:delText>
        </w:r>
        <w:r w:rsidR="00193862" w:rsidRPr="00CF7350" w:rsidDel="00A6337A">
          <w:rPr>
            <w:rFonts w:ascii="Arial" w:hAnsi="Arial" w:cs="Arial"/>
            <w:sz w:val="22"/>
            <w:szCs w:val="22"/>
          </w:rPr>
          <w:cr/>
          <w:delText>27.</w:delText>
        </w:r>
        <w:r w:rsidR="00193862" w:rsidRPr="00CF7350" w:rsidDel="00A6337A">
          <w:rPr>
            <w:rFonts w:ascii="Arial" w:hAnsi="Arial" w:cs="Arial"/>
            <w:sz w:val="22"/>
            <w:szCs w:val="22"/>
          </w:rPr>
          <w:tab/>
          <w:delText xml:space="preserve">Harris, W. H. (1992) Will stress shielding limit the longevity of cemented femoral components of total hip replacement?. </w:delText>
        </w:r>
        <w:r w:rsidR="00193862" w:rsidRPr="00CF7350" w:rsidDel="00A6337A">
          <w:rPr>
            <w:rFonts w:ascii="Arial" w:hAnsi="Arial" w:cs="Arial"/>
            <w:i/>
            <w:sz w:val="22"/>
            <w:szCs w:val="22"/>
          </w:rPr>
          <w:delText>Clin Orthop Relat Res</w:delText>
        </w:r>
        <w:r w:rsidR="00193862" w:rsidRPr="00CF7350" w:rsidDel="00A6337A">
          <w:rPr>
            <w:rFonts w:ascii="Arial" w:hAnsi="Arial" w:cs="Arial"/>
            <w:sz w:val="22"/>
            <w:szCs w:val="22"/>
          </w:rPr>
          <w:delText xml:space="preserve"> , 120-3, PMCID: 1728997.</w:delText>
        </w:r>
        <w:r w:rsidR="00193862" w:rsidRPr="00CF7350" w:rsidDel="00A6337A">
          <w:rPr>
            <w:rFonts w:ascii="Arial" w:hAnsi="Arial" w:cs="Arial"/>
            <w:sz w:val="22"/>
            <w:szCs w:val="22"/>
          </w:rPr>
          <w:cr/>
          <w:delText>28.</w:delText>
        </w:r>
        <w:r w:rsidR="00193862" w:rsidRPr="00CF7350" w:rsidDel="00A6337A">
          <w:rPr>
            <w:rFonts w:ascii="Arial" w:hAnsi="Arial" w:cs="Arial"/>
            <w:sz w:val="22"/>
            <w:szCs w:val="22"/>
          </w:rPr>
          <w:tab/>
          <w:delText xml:space="preserve">Hindorff, L. A., Sethupathy, P., Junkins, H. A., Ramos, E. M., Mehta, J. P., Collins, F. S., &amp; Manolio, T. A. (2009) Potential etiologic and functional implications of genome-wide association loci for human diseases and traits.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106, 9362-7, PMCID: 19474294.</w:delText>
        </w:r>
        <w:r w:rsidR="00193862" w:rsidRPr="00CF7350" w:rsidDel="00A6337A">
          <w:rPr>
            <w:rFonts w:ascii="Arial" w:hAnsi="Arial" w:cs="Arial"/>
            <w:sz w:val="22"/>
            <w:szCs w:val="22"/>
          </w:rPr>
          <w:cr/>
          <w:delText>29.</w:delText>
        </w:r>
        <w:r w:rsidR="00193862" w:rsidRPr="00CF7350" w:rsidDel="00A6337A">
          <w:rPr>
            <w:rFonts w:ascii="Arial" w:hAnsi="Arial" w:cs="Arial"/>
            <w:sz w:val="22"/>
            <w:szCs w:val="22"/>
          </w:rPr>
          <w:tab/>
          <w:delText xml:space="preserve">Visscher, P. M., Brown, M. A., McCarthy, M. I., &amp; Yang, J. (2012) Five years of GWAS discovery. </w:delText>
        </w:r>
        <w:r w:rsidR="00193862" w:rsidRPr="00CF7350" w:rsidDel="00A6337A">
          <w:rPr>
            <w:rFonts w:ascii="Arial" w:hAnsi="Arial" w:cs="Arial"/>
            <w:i/>
            <w:sz w:val="22"/>
            <w:szCs w:val="22"/>
          </w:rPr>
          <w:delText>Am J Hum Genet</w:delText>
        </w:r>
        <w:r w:rsidR="00193862" w:rsidRPr="00CF7350" w:rsidDel="00A6337A">
          <w:rPr>
            <w:rFonts w:ascii="Arial" w:hAnsi="Arial" w:cs="Arial"/>
            <w:sz w:val="22"/>
            <w:szCs w:val="22"/>
          </w:rPr>
          <w:delText xml:space="preserve"> 90, 7-24, PMCID: 22243964.</w:delText>
        </w:r>
        <w:r w:rsidR="00193862" w:rsidRPr="00CF7350" w:rsidDel="00A6337A">
          <w:rPr>
            <w:rFonts w:ascii="Arial" w:hAnsi="Arial" w:cs="Arial"/>
            <w:sz w:val="22"/>
            <w:szCs w:val="22"/>
          </w:rPr>
          <w:cr/>
          <w:delText>30.</w:delText>
        </w:r>
        <w:r w:rsidR="00193862" w:rsidRPr="00CF7350" w:rsidDel="00A6337A">
          <w:rPr>
            <w:rFonts w:ascii="Arial" w:hAnsi="Arial" w:cs="Arial"/>
            <w:sz w:val="22"/>
            <w:szCs w:val="22"/>
          </w:rPr>
          <w:tab/>
          <w:delText xml:space="preserve">Pritchard, J. K. (2001) Are rare variants responsible for susceptibility to complex diseases?. </w:delText>
        </w:r>
        <w:r w:rsidR="00193862" w:rsidRPr="00CF7350" w:rsidDel="00A6337A">
          <w:rPr>
            <w:rFonts w:ascii="Arial" w:hAnsi="Arial" w:cs="Arial"/>
            <w:i/>
            <w:sz w:val="22"/>
            <w:szCs w:val="22"/>
          </w:rPr>
          <w:delText>Am J Hum Genet</w:delText>
        </w:r>
        <w:r w:rsidR="00193862" w:rsidRPr="00CF7350" w:rsidDel="00A6337A">
          <w:rPr>
            <w:rFonts w:ascii="Arial" w:hAnsi="Arial" w:cs="Arial"/>
            <w:sz w:val="22"/>
            <w:szCs w:val="22"/>
          </w:rPr>
          <w:delText xml:space="preserve"> 69, 124-37, PMCID: 11404818.</w:delText>
        </w:r>
        <w:r w:rsidR="00193862" w:rsidRPr="00CF7350" w:rsidDel="00A6337A">
          <w:rPr>
            <w:rFonts w:ascii="Arial" w:hAnsi="Arial" w:cs="Arial"/>
            <w:sz w:val="22"/>
            <w:szCs w:val="22"/>
          </w:rPr>
          <w:cr/>
          <w:delText>31.</w:delText>
        </w:r>
        <w:r w:rsidR="00193862" w:rsidRPr="00CF7350" w:rsidDel="00A6337A">
          <w:rPr>
            <w:rFonts w:ascii="Arial" w:hAnsi="Arial" w:cs="Arial"/>
            <w:sz w:val="22"/>
            <w:szCs w:val="22"/>
          </w:rPr>
          <w:tab/>
          <w:delText xml:space="preserve">Bodmer, W. &amp; Tomlinson, I. (2010) Rare genetic variants and the risk of cancer. </w:delText>
        </w:r>
        <w:r w:rsidR="00193862" w:rsidRPr="00CF7350" w:rsidDel="00A6337A">
          <w:rPr>
            <w:rFonts w:ascii="Arial" w:hAnsi="Arial" w:cs="Arial"/>
            <w:i/>
            <w:sz w:val="22"/>
            <w:szCs w:val="22"/>
          </w:rPr>
          <w:delText>Curr Opin Genet Dev</w:delText>
        </w:r>
        <w:r w:rsidR="00193862" w:rsidRPr="00CF7350" w:rsidDel="00A6337A">
          <w:rPr>
            <w:rFonts w:ascii="Arial" w:hAnsi="Arial" w:cs="Arial"/>
            <w:sz w:val="22"/>
            <w:szCs w:val="22"/>
          </w:rPr>
          <w:delText xml:space="preserve"> 20, 262-7, PMCID: 20554195.</w:delText>
        </w:r>
        <w:r w:rsidR="00193862" w:rsidRPr="00CF7350" w:rsidDel="00A6337A">
          <w:rPr>
            <w:rFonts w:ascii="Arial" w:hAnsi="Arial" w:cs="Arial"/>
            <w:sz w:val="22"/>
            <w:szCs w:val="22"/>
          </w:rPr>
          <w:cr/>
          <w:delText>32.</w:delText>
        </w:r>
        <w:r w:rsidR="00193862" w:rsidRPr="00CF7350" w:rsidDel="00A6337A">
          <w:rPr>
            <w:rFonts w:ascii="Arial" w:hAnsi="Arial" w:cs="Arial"/>
            <w:sz w:val="22"/>
            <w:szCs w:val="22"/>
          </w:rPr>
          <w:tab/>
          <w:delText xml:space="preserve">Sodha, N., Mantoni, T. S., Tavtigian, S. V., Eeles, R., &amp; Garrett, M. D. (2006) Rare germ line CHEK2 variants identified in breast cancer families encode proteins that show impaired activation. </w:delText>
        </w:r>
        <w:r w:rsidR="00193862" w:rsidRPr="00CF7350" w:rsidDel="00A6337A">
          <w:rPr>
            <w:rFonts w:ascii="Arial" w:hAnsi="Arial" w:cs="Arial"/>
            <w:i/>
            <w:sz w:val="22"/>
            <w:szCs w:val="22"/>
          </w:rPr>
          <w:delText>Cancer Res</w:delText>
        </w:r>
        <w:r w:rsidR="00193862" w:rsidRPr="00CF7350" w:rsidDel="00A6337A">
          <w:rPr>
            <w:rFonts w:ascii="Arial" w:hAnsi="Arial" w:cs="Arial"/>
            <w:sz w:val="22"/>
            <w:szCs w:val="22"/>
          </w:rPr>
          <w:delText xml:space="preserve"> 66, 8966-70, PMCID: 16982735.</w:delText>
        </w:r>
        <w:r w:rsidR="00193862" w:rsidRPr="00CF7350" w:rsidDel="00A6337A">
          <w:rPr>
            <w:rFonts w:ascii="Arial" w:hAnsi="Arial" w:cs="Arial"/>
            <w:sz w:val="22"/>
            <w:szCs w:val="22"/>
          </w:rPr>
          <w:cr/>
          <w:delText>33.</w:delText>
        </w:r>
        <w:r w:rsidR="00193862" w:rsidRPr="00CF7350" w:rsidDel="00A6337A">
          <w:rPr>
            <w:rFonts w:ascii="Arial" w:hAnsi="Arial" w:cs="Arial"/>
            <w:sz w:val="22"/>
            <w:szCs w:val="22"/>
          </w:rPr>
          <w:tab/>
          <w:delText xml:space="preserve">Tischkowitz, M., Capanu, M., Sabbaghian, N., Li, L., Liang, X., Vallée, M. P., Tavtigian, S. V., Concannon, P., Foulkes, W. D., Bernstein, L., WECARE Study Collaborative Group, Bernstein, J. L., &amp; Begg, C. B. (2012) Rare germline mutations in PALB2 and breast cancer risk: a population-based study. </w:delText>
        </w:r>
        <w:r w:rsidR="00193862" w:rsidRPr="00CF7350" w:rsidDel="00A6337A">
          <w:rPr>
            <w:rFonts w:ascii="Arial" w:hAnsi="Arial" w:cs="Arial"/>
            <w:i/>
            <w:sz w:val="22"/>
            <w:szCs w:val="22"/>
          </w:rPr>
          <w:delText>Hum Mutat</w:delText>
        </w:r>
        <w:r w:rsidR="00193862" w:rsidRPr="00CF7350" w:rsidDel="00A6337A">
          <w:rPr>
            <w:rFonts w:ascii="Arial" w:hAnsi="Arial" w:cs="Arial"/>
            <w:sz w:val="22"/>
            <w:szCs w:val="22"/>
          </w:rPr>
          <w:delText xml:space="preserve"> 33, 674-80, PMCID: 22241545.</w:delText>
        </w:r>
        <w:r w:rsidR="00193862" w:rsidRPr="00CF7350" w:rsidDel="00A6337A">
          <w:rPr>
            <w:rFonts w:ascii="Arial" w:hAnsi="Arial" w:cs="Arial"/>
            <w:sz w:val="22"/>
            <w:szCs w:val="22"/>
          </w:rPr>
          <w:cr/>
          <w:delText>34.</w:delText>
        </w:r>
        <w:r w:rsidR="00193862" w:rsidRPr="00CF7350" w:rsidDel="00A6337A">
          <w:rPr>
            <w:rFonts w:ascii="Arial" w:hAnsi="Arial" w:cs="Arial"/>
            <w:sz w:val="22"/>
            <w:szCs w:val="22"/>
          </w:rPr>
          <w:tab/>
          <w:delText xml:space="preserve">Ewing, C. M., Ray, A. M., Lange, E. M., Zuhlke, K. A., Robbins, C. M., Tembe, W. D., Wiley, K. E., Isaacs, S. D., Johng, D., Wang, Y., Bizon, C., Yan, G., Gielzak, M., Partin, A. W., Shanmugam, V., Izatt, T., Sinari, S., Craig, D. W., Zheng, S. L., Walsh, P. C., Montie, J. E., Xu, J., Carpten, J. D., Isaacs, W. B., &amp; Cooney, K. A. (2012) Germline mutations in HOXB13 and prostate-cancer risk. </w:delText>
        </w:r>
        <w:r w:rsidR="00193862" w:rsidRPr="00CF7350" w:rsidDel="00A6337A">
          <w:rPr>
            <w:rFonts w:ascii="Arial" w:hAnsi="Arial" w:cs="Arial"/>
            <w:i/>
            <w:sz w:val="22"/>
            <w:szCs w:val="22"/>
          </w:rPr>
          <w:delText>N Engl J Med</w:delText>
        </w:r>
        <w:r w:rsidR="00193862" w:rsidRPr="00CF7350" w:rsidDel="00A6337A">
          <w:rPr>
            <w:rFonts w:ascii="Arial" w:hAnsi="Arial" w:cs="Arial"/>
            <w:sz w:val="22"/>
            <w:szCs w:val="22"/>
          </w:rPr>
          <w:delText xml:space="preserve"> 366, 141-9, PMCID: 22236224.</w:delText>
        </w:r>
        <w:r w:rsidR="00193862" w:rsidRPr="00CF7350" w:rsidDel="00A6337A">
          <w:rPr>
            <w:rFonts w:ascii="Arial" w:hAnsi="Arial" w:cs="Arial"/>
            <w:sz w:val="22"/>
            <w:szCs w:val="22"/>
          </w:rPr>
          <w:cr/>
          <w:delText>35.</w:delText>
        </w:r>
        <w:r w:rsidR="00193862" w:rsidRPr="00CF7350" w:rsidDel="00A6337A">
          <w:rPr>
            <w:rFonts w:ascii="Arial" w:hAnsi="Arial" w:cs="Arial"/>
            <w:sz w:val="22"/>
            <w:szCs w:val="22"/>
          </w:rPr>
          <w:tab/>
          <w:delText xml:space="preserve">Gudmundsson, J., Sulem, P., Gudbjartsson, D. F., Masson, G., Agnarsson, B. A., Benediktsdottir, K. R., Sigurdsson, A., Magnusson, O. T., Gudjonsson, S. A., Magnusdottir, D. N., Johannsdottir, H., Helgadottir, H. T., Stacey, S. N., Jonasdottir, A., Olafsdottir, S. B., Thorleifsson, G., Jonasson, J. G., Tryggvadottir, L., Navarrete, S., Fuertes, F., Helfand, B. T., Hu, Q., Csiki, I. E., Mates, I. N., Jinga, V., Aben, K. K. H., van Oort, I. M., Vermeulen, S. H., Donovan, J. L., Hamdy, F. C., Ng, C.-F., Chiu, P. K. F., Lau, K.-M., Ng, M. C. Y., Gulcher, J. R., Kong, A., Catalona, W. J., Mayordomo, J. I., Einarsson, G. V., Barkardottir, R. B., Jonsson, E., Mates, D., Neal, D. E., Kiemeney, L. A., Thorsteinsdottir, U., Rafnar, T., &amp; Stefansson, K. (2012) A study based on whole-genome sequencing yields a rare variant at 8q24 associated with prostate cancer. </w:delText>
        </w:r>
        <w:r w:rsidR="00193862" w:rsidRPr="00CF7350" w:rsidDel="00A6337A">
          <w:rPr>
            <w:rFonts w:ascii="Arial" w:hAnsi="Arial" w:cs="Arial"/>
            <w:i/>
            <w:sz w:val="22"/>
            <w:szCs w:val="22"/>
          </w:rPr>
          <w:delText>Nat Genet</w:delText>
        </w:r>
        <w:r w:rsidR="00193862" w:rsidRPr="00CF7350" w:rsidDel="00A6337A">
          <w:rPr>
            <w:rFonts w:ascii="Arial" w:hAnsi="Arial" w:cs="Arial"/>
            <w:sz w:val="22"/>
            <w:szCs w:val="22"/>
          </w:rPr>
          <w:delText xml:space="preserve"> 44, 1326-9, PMCID: 23104005.</w:delText>
        </w:r>
        <w:r w:rsidR="00193862" w:rsidRPr="00CF7350" w:rsidDel="00A6337A">
          <w:rPr>
            <w:rFonts w:ascii="Arial" w:hAnsi="Arial" w:cs="Arial"/>
            <w:sz w:val="22"/>
            <w:szCs w:val="22"/>
          </w:rPr>
          <w:cr/>
          <w:delText>36.</w:delText>
        </w:r>
        <w:r w:rsidR="00193862" w:rsidRPr="00CF7350" w:rsidDel="00A6337A">
          <w:rPr>
            <w:rFonts w:ascii="Arial" w:hAnsi="Arial" w:cs="Arial"/>
            <w:sz w:val="22"/>
            <w:szCs w:val="22"/>
          </w:rPr>
          <w:tab/>
          <w:delText xml:space="preserve">Rausch, T., Jones, D. T. W., Zapatka, M., Stütz, A. M., Zichner, T., Weischenfeldt, J., Jäger, N., Remke, M., Shih, D., Northcott, P. A., Pfaff, E., Tica, J., Wang, Q., Massimi, L., Witt, H., Bender, S., Pleier, S., Cin, H., Hawkins, C., Beck, C., von Deimling, A., Hans, V., Brors, B., Eils, R., Scheurlen, W., Blake, J., Benes, V., Kulozik, A. E., Witt, O., Martin, D., Zhang, C., Porat, R., Merino, D. M., Wasserman, J., Jabado, N., Fontebasso, A., Bullinger, L., Rücker, F. G., Döhner, K., Döhner, H., Koster, J., Molenaar, J. J., Versteeg, R., Kool, M., Tabori, U., Malkin, D., Korshunov, A., Taylor, M. D., Lichter, P., Pfister, S. M., &amp; Korbel, J. O. (2012) Genome sequencing of pediatric medulloblastoma links catastrophic DNA rearrangements with TP53 mutations. </w:delText>
        </w:r>
        <w:r w:rsidR="00193862" w:rsidRPr="00CF7350" w:rsidDel="00A6337A">
          <w:rPr>
            <w:rFonts w:ascii="Arial" w:hAnsi="Arial" w:cs="Arial"/>
            <w:i/>
            <w:sz w:val="22"/>
            <w:szCs w:val="22"/>
          </w:rPr>
          <w:delText>Cell</w:delText>
        </w:r>
        <w:r w:rsidR="00193862" w:rsidRPr="00CF7350" w:rsidDel="00A6337A">
          <w:rPr>
            <w:rFonts w:ascii="Arial" w:hAnsi="Arial" w:cs="Arial"/>
            <w:sz w:val="22"/>
            <w:szCs w:val="22"/>
          </w:rPr>
          <w:delText xml:space="preserve"> 148, 59-71, PMCID: 22265402.</w:delText>
        </w:r>
        <w:r w:rsidR="00193862" w:rsidRPr="00CF7350" w:rsidDel="00A6337A">
          <w:rPr>
            <w:rFonts w:ascii="Arial" w:hAnsi="Arial" w:cs="Arial"/>
            <w:sz w:val="22"/>
            <w:szCs w:val="22"/>
          </w:rPr>
          <w:cr/>
          <w:delText>37.</w:delText>
        </w:r>
        <w:r w:rsidR="00193862" w:rsidRPr="00CF7350" w:rsidDel="00A6337A">
          <w:rPr>
            <w:rFonts w:ascii="Arial" w:hAnsi="Arial" w:cs="Arial"/>
            <w:sz w:val="22"/>
            <w:szCs w:val="22"/>
          </w:rPr>
          <w:tab/>
          <w:delText xml:space="preserve">Guda, K., Moinova, H., He, J., Jamison, O., Ravi, L., Natale, L., Lutterbaugh, J., Lawrence, E., Lewis, S., Willson, J. K. V., Lowe, J. B., Wiesner, G. L., Parmigiani, G., Barnholtz-Sloan, J., Dawson, D. W., Velculescu, V. E., Kinzler, K. W., Papadopoulos, N., Vogelstein, B., Willis, J., Gerken, T. A., &amp; Markowitz, S. D. (2009) Inactivating germ-line and somatic mutations in polypeptide N-acetylgalactosaminyltransferase 12 in human colon cancers.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106, 12921-5, PMCID: 19617566.</w:delText>
        </w:r>
        <w:r w:rsidR="00193862" w:rsidRPr="00CF7350" w:rsidDel="00A6337A">
          <w:rPr>
            <w:rFonts w:ascii="Arial" w:hAnsi="Arial" w:cs="Arial"/>
            <w:sz w:val="22"/>
            <w:szCs w:val="22"/>
          </w:rPr>
          <w:cr/>
          <w:delText>38.</w:delText>
        </w:r>
        <w:r w:rsidR="00193862" w:rsidRPr="00CF7350" w:rsidDel="00A6337A">
          <w:rPr>
            <w:rFonts w:ascii="Arial" w:hAnsi="Arial" w:cs="Arial"/>
            <w:sz w:val="22"/>
            <w:szCs w:val="22"/>
          </w:rPr>
          <w:tab/>
          <w:delText xml:space="preserve">Ohmiya, N., Matsumoto, S., Yamamoto, H., Baranovskaya, S., Malkhosyan, S. R., &amp; Perucho, M. (2001) Germline and somatic mutations in hMSH6 and hMSH3 in gastrointestinal cancers of the microsatellite mutator phenotype. </w:delText>
        </w:r>
        <w:r w:rsidR="00193862" w:rsidRPr="00CF7350" w:rsidDel="00A6337A">
          <w:rPr>
            <w:rFonts w:ascii="Arial" w:hAnsi="Arial" w:cs="Arial"/>
            <w:i/>
            <w:sz w:val="22"/>
            <w:szCs w:val="22"/>
          </w:rPr>
          <w:delText>Gene</w:delText>
        </w:r>
        <w:r w:rsidR="00193862" w:rsidRPr="00CF7350" w:rsidDel="00A6337A">
          <w:rPr>
            <w:rFonts w:ascii="Arial" w:hAnsi="Arial" w:cs="Arial"/>
            <w:sz w:val="22"/>
            <w:szCs w:val="22"/>
          </w:rPr>
          <w:delText xml:space="preserve"> 272, 301-13, PMCID: 11470537.</w:delText>
        </w:r>
        <w:r w:rsidR="00193862" w:rsidRPr="00CF7350" w:rsidDel="00A6337A">
          <w:rPr>
            <w:rFonts w:ascii="Arial" w:hAnsi="Arial" w:cs="Arial"/>
            <w:sz w:val="22"/>
            <w:szCs w:val="22"/>
          </w:rPr>
          <w:cr/>
          <w:delText>39.</w:delText>
        </w:r>
        <w:r w:rsidR="00193862" w:rsidRPr="00CF7350" w:rsidDel="00A6337A">
          <w:rPr>
            <w:rFonts w:ascii="Arial" w:hAnsi="Arial" w:cs="Arial"/>
            <w:sz w:val="22"/>
            <w:szCs w:val="22"/>
          </w:rPr>
          <w:tab/>
          <w:delText xml:space="preserve">Wormald, S., Milla, L., &amp; O Connor, L. (2013) Association of candidate single nucleotide polymorphisms with somatic mutation of the epidermal growth factor receptor pathway. </w:delText>
        </w:r>
        <w:r w:rsidR="00193862" w:rsidRPr="00CF7350" w:rsidDel="00A6337A">
          <w:rPr>
            <w:rFonts w:ascii="Arial" w:hAnsi="Arial" w:cs="Arial"/>
            <w:i/>
            <w:sz w:val="22"/>
            <w:szCs w:val="22"/>
          </w:rPr>
          <w:delText>BMC Med Genomics</w:delText>
        </w:r>
        <w:r w:rsidR="00193862" w:rsidRPr="00CF7350" w:rsidDel="00A6337A">
          <w:rPr>
            <w:rFonts w:ascii="Arial" w:hAnsi="Arial" w:cs="Arial"/>
            <w:sz w:val="22"/>
            <w:szCs w:val="22"/>
          </w:rPr>
          <w:delText xml:space="preserve"> 6, 43, PMCID: 24152305.</w:delText>
        </w:r>
        <w:r w:rsidR="00193862" w:rsidRPr="00CF7350" w:rsidDel="00A6337A">
          <w:rPr>
            <w:rFonts w:ascii="Arial" w:hAnsi="Arial" w:cs="Arial"/>
            <w:sz w:val="22"/>
            <w:szCs w:val="22"/>
          </w:rPr>
          <w:cr/>
          <w:delText>40.</w:delText>
        </w:r>
        <w:r w:rsidR="00193862" w:rsidRPr="00CF7350" w:rsidDel="00A6337A">
          <w:rPr>
            <w:rFonts w:ascii="Arial" w:hAnsi="Arial" w:cs="Arial"/>
            <w:sz w:val="22"/>
            <w:szCs w:val="22"/>
          </w:rPr>
          <w:tab/>
          <w:delText>http://epi.grants.cancer.gov/cgen/item/grant/grant-id-ca165862/?q=Haiman%2C+Christopher&amp;grant_grant_funding_status=Active&amp;t=grant(CA165862)</w:delText>
        </w:r>
        <w:r w:rsidR="00CF7350" w:rsidRPr="00CF7350" w:rsidDel="00A6337A">
          <w:rPr>
            <w:rFonts w:ascii="Arial" w:hAnsi="Arial" w:cs="Arial"/>
            <w:sz w:val="22"/>
            <w:szCs w:val="22"/>
          </w:rPr>
          <w:delText xml:space="preserve">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193862" w:rsidRPr="00CF7350" w:rsidDel="00A6337A">
          <w:rPr>
            <w:rFonts w:ascii="Arial" w:hAnsi="Arial" w:cs="Arial"/>
            <w:sz w:val="22"/>
            <w:szCs w:val="22"/>
          </w:rPr>
          <w:delText>.</w:delText>
        </w:r>
        <w:r w:rsidR="00CF7350" w:rsidRPr="00CF7350" w:rsidDel="00A6337A">
          <w:rPr>
            <w:rFonts w:ascii="Arial" w:hAnsi="Arial" w:cs="Arial"/>
            <w:sz w:val="22"/>
            <w:szCs w:val="22"/>
          </w:rPr>
          <w:delText xml:space="preserve"> </w:delText>
        </w:r>
        <w:r w:rsidR="00193862" w:rsidRPr="00CF7350" w:rsidDel="00A6337A">
          <w:rPr>
            <w:rFonts w:ascii="Arial" w:hAnsi="Arial" w:cs="Arial"/>
            <w:sz w:val="22"/>
            <w:szCs w:val="22"/>
          </w:rPr>
          <w:cr/>
          <w:delText>41.</w:delText>
        </w:r>
        <w:r w:rsidR="00193862" w:rsidRPr="00CF7350" w:rsidDel="00A6337A">
          <w:rPr>
            <w:rFonts w:ascii="Arial" w:hAnsi="Arial" w:cs="Arial"/>
            <w:sz w:val="22"/>
            <w:szCs w:val="22"/>
          </w:rPr>
          <w:tab/>
        </w:r>
        <w:r w:rsidR="00CF7350" w:rsidRPr="00CF7350" w:rsidDel="00A6337A">
          <w:rPr>
            <w:rFonts w:ascii="Arial" w:hAnsi="Arial" w:cs="Arial"/>
            <w:sz w:val="22"/>
            <w:szCs w:val="22"/>
          </w:rPr>
          <w:delText>http://epi.grants.cancer.gov/cgen/item/grant/grant-id-ca165862/?q=Haiman%2C+Christopher&amp;grant_grant_funding_status=Active&amp;t=grant(CA161032)  (</w:delText>
        </w:r>
        <w:r w:rsidR="00193862" w:rsidRPr="00CF7350" w:rsidDel="00A6337A">
          <w:rPr>
            <w:rFonts w:ascii="Arial" w:hAnsi="Arial" w:cs="Arial"/>
            <w:sz w:val="22"/>
            <w:szCs w:val="22"/>
          </w:rPr>
          <w:delText>Last</w:delText>
        </w:r>
        <w:r w:rsidR="00CF7350" w:rsidRPr="00CF7350" w:rsidDel="00A6337A">
          <w:rPr>
            <w:rFonts w:ascii="Arial" w:hAnsi="Arial" w:cs="Arial"/>
            <w:sz w:val="22"/>
            <w:szCs w:val="22"/>
          </w:rPr>
          <w:delText xml:space="preserve"> accessed on 15th January 2014)</w:delText>
        </w:r>
        <w:r w:rsidR="00193862" w:rsidRPr="00CF7350" w:rsidDel="00A6337A">
          <w:rPr>
            <w:rFonts w:ascii="Arial" w:hAnsi="Arial" w:cs="Arial"/>
            <w:sz w:val="22"/>
            <w:szCs w:val="22"/>
          </w:rPr>
          <w:delText>.</w:delText>
        </w:r>
        <w:r w:rsidR="00193862" w:rsidRPr="00CF7350" w:rsidDel="00A6337A">
          <w:rPr>
            <w:rFonts w:ascii="Arial" w:hAnsi="Arial" w:cs="Arial"/>
            <w:sz w:val="22"/>
            <w:szCs w:val="22"/>
          </w:rPr>
          <w:cr/>
          <w:delText>42.</w:delText>
        </w:r>
        <w:r w:rsidR="00193862" w:rsidRPr="00CF7350" w:rsidDel="00A6337A">
          <w:rPr>
            <w:rFonts w:ascii="Arial" w:hAnsi="Arial" w:cs="Arial"/>
            <w:sz w:val="22"/>
            <w:szCs w:val="22"/>
          </w:rPr>
          <w:tab/>
          <w:delText xml:space="preserve">Yip, K. Y. &amp; Gerstein, M. (2009) Training set expansion: an approach to improving the reconstruction of biological networks from limited and uneven reliable interactions.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25, 243-50, PMCID: 19015141.</w:delText>
        </w:r>
        <w:r w:rsidR="00193862" w:rsidRPr="00CF7350" w:rsidDel="00A6337A">
          <w:rPr>
            <w:rFonts w:ascii="Arial" w:hAnsi="Arial" w:cs="Arial"/>
            <w:sz w:val="22"/>
            <w:szCs w:val="22"/>
          </w:rPr>
          <w:cr/>
          <w:delText>43.</w:delText>
        </w:r>
        <w:r w:rsidR="00193862" w:rsidRPr="00CF7350" w:rsidDel="00A6337A">
          <w:rPr>
            <w:rFonts w:ascii="Arial" w:hAnsi="Arial" w:cs="Arial"/>
            <w:sz w:val="22"/>
            <w:szCs w:val="22"/>
          </w:rPr>
          <w:tab/>
          <w:delText xml:space="preserve">Cheng, C., Min, R., &amp; Gerstein, M. (2011) TIP: a probabilistic method for identifying transcription factor target genes from ChIP-seq binding profiles.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27, 3221-7, PMCID: 22039215.</w:delText>
        </w:r>
        <w:r w:rsidR="00193862" w:rsidRPr="00CF7350" w:rsidDel="00A6337A">
          <w:rPr>
            <w:rFonts w:ascii="Arial" w:hAnsi="Arial" w:cs="Arial"/>
            <w:sz w:val="22"/>
            <w:szCs w:val="22"/>
          </w:rPr>
          <w:cr/>
          <w:delText>44.</w:delText>
        </w:r>
        <w:r w:rsidR="00193862" w:rsidRPr="00CF7350" w:rsidDel="00A6337A">
          <w:rPr>
            <w:rFonts w:ascii="Arial" w:hAnsi="Arial" w:cs="Arial"/>
            <w:sz w:val="22"/>
            <w:szCs w:val="22"/>
          </w:rPr>
          <w:tab/>
          <w:delText xml:space="preserve">Yip, K. Y., Alexander, R. P., Yan, K.-K., &amp; Gerstein, M. (2010) Improved reconstruction of in silico gene regulatory networks by integrating knockout and perturbation data. </w:delText>
        </w:r>
        <w:r w:rsidR="00193862" w:rsidRPr="00CF7350" w:rsidDel="00A6337A">
          <w:rPr>
            <w:rFonts w:ascii="Arial" w:hAnsi="Arial" w:cs="Arial"/>
            <w:i/>
            <w:sz w:val="22"/>
            <w:szCs w:val="22"/>
          </w:rPr>
          <w:delText>PLoS One</w:delText>
        </w:r>
        <w:r w:rsidR="00193862" w:rsidRPr="00CF7350" w:rsidDel="00A6337A">
          <w:rPr>
            <w:rFonts w:ascii="Arial" w:hAnsi="Arial" w:cs="Arial"/>
            <w:sz w:val="22"/>
            <w:szCs w:val="22"/>
          </w:rPr>
          <w:delText xml:space="preserve"> 5, e8121, PMCID: 20126643.</w:delText>
        </w:r>
        <w:r w:rsidR="00193862" w:rsidRPr="00CF7350" w:rsidDel="00A6337A">
          <w:rPr>
            <w:rFonts w:ascii="Arial" w:hAnsi="Arial" w:cs="Arial"/>
            <w:sz w:val="22"/>
            <w:szCs w:val="22"/>
          </w:rPr>
          <w:cr/>
          <w:delText>45.</w:delText>
        </w:r>
        <w:r w:rsidR="00193862" w:rsidRPr="00CF7350" w:rsidDel="00A6337A">
          <w:rPr>
            <w:rFonts w:ascii="Arial" w:hAnsi="Arial" w:cs="Arial"/>
            <w:sz w:val="22"/>
            <w:szCs w:val="22"/>
          </w:rPr>
          <w:tab/>
          <w:delText xml:space="preserve">Yip, K. Y., Cheng, C., Bhardwaj, N., Brown, J. B., Leng, J., Kundaje, A., Rozowsky, J., Birney, E., Bickel, P., Snyder, M., &amp; Gerstein, M. (2012) Classification of human genomic regions based on experimentally determined binding sites of more than 100 transcription-related factors. </w:delText>
        </w:r>
        <w:r w:rsidR="00193862" w:rsidRPr="00CF7350" w:rsidDel="00A6337A">
          <w:rPr>
            <w:rFonts w:ascii="Arial" w:hAnsi="Arial" w:cs="Arial"/>
            <w:i/>
            <w:sz w:val="22"/>
            <w:szCs w:val="22"/>
          </w:rPr>
          <w:delText>Genome Biol</w:delText>
        </w:r>
        <w:r w:rsidR="00193862" w:rsidRPr="00CF7350" w:rsidDel="00A6337A">
          <w:rPr>
            <w:rFonts w:ascii="Arial" w:hAnsi="Arial" w:cs="Arial"/>
            <w:sz w:val="22"/>
            <w:szCs w:val="22"/>
          </w:rPr>
          <w:delText xml:space="preserve"> 13, R48, PMCID: 22950945.</w:delText>
        </w:r>
        <w:r w:rsidR="00193862" w:rsidRPr="00CF7350" w:rsidDel="00A6337A">
          <w:rPr>
            <w:rFonts w:ascii="Arial" w:hAnsi="Arial" w:cs="Arial"/>
            <w:sz w:val="22"/>
            <w:szCs w:val="22"/>
          </w:rPr>
          <w:cr/>
          <w:delText>46.</w:delText>
        </w:r>
        <w:r w:rsidR="00193862" w:rsidRPr="00CF7350" w:rsidDel="00A6337A">
          <w:rPr>
            <w:rFonts w:ascii="Arial" w:hAnsi="Arial" w:cs="Arial"/>
            <w:sz w:val="22"/>
            <w:szCs w:val="22"/>
          </w:rPr>
          <w:tab/>
          <w:delText xml:space="preserve">Gerstein, M. B., Kundaje, A., Hariharan, M., Landt, S. G., Yan, K.-K., Cheng, C., Mu, X. J., Khurana, E., Rozowsky, J., Alexander, R., Min, R., Alves, P., Abyzov, A., Addleman, N., Bhardwaj, N., Boyle, A. P., Cayting, P., Charos, A., Chen, D. Z., Cheng, Y., Clarke, D., Eastman, C., Euskirchen, G., Frietze, S., Fu, Y., Gertz, J., Grubert, F., Harmanci, A., Jain, P., Kasowski, M., Lacroute, P., Leng, J., Lian, J., Monahan, H., O'Geen, H., Ouyang, Z., Partridge, E. C., Patacsil, D., Pauli, F., Raha, D., Ramirez, L., Reddy, T. E., Reed, B., Shi, M., Slifer, T., Wang, J., Wu, L., Yang, X., Yip, K. Y., Zilberman-Schapira, G., Batzoglou, S., Sidow, A., Farnham, P. J., Myers, R. M., Weissman, S. M., &amp; Snyder, M. (2012) Architecture of the human regulatory network derived from ENCODE data.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489, 91-100, PMCID: 22955619.</w:delText>
        </w:r>
        <w:r w:rsidR="00193862" w:rsidRPr="00CF7350" w:rsidDel="00A6337A">
          <w:rPr>
            <w:rFonts w:ascii="Arial" w:hAnsi="Arial" w:cs="Arial"/>
            <w:sz w:val="22"/>
            <w:szCs w:val="22"/>
          </w:rPr>
          <w:cr/>
          <w:delText>47.</w:delText>
        </w:r>
        <w:r w:rsidR="00193862" w:rsidRPr="00CF7350" w:rsidDel="00A6337A">
          <w:rPr>
            <w:rFonts w:ascii="Arial" w:hAnsi="Arial" w:cs="Arial"/>
            <w:sz w:val="22"/>
            <w:szCs w:val="22"/>
          </w:rPr>
          <w:tab/>
          <w:delText xml:space="preserve">Nègre, N., Brown, C. D., Ma, L., Bristow, C. A., Miller, S. W., Wagner, U., Kheradpour, P., Eaton, M. L., Loriaux, P., Sealfon, R., Li, Z., Ishii, H., Spokony, R. F., Chen, J., Hwang, L., Cheng, C., Auburn, R. P., Davis, M. B., Domanus, M., Shah, P. K., Morrison, C. A., Zieba, J., Suchy, S., Senderowicz, L., Victorsen, A., Bild, N. A., Grundstad, A. J., Hanley, D., MacAlpine, D. M., Mannervik, M., Venken, K., Bellen, H., White, R., Gerstein, M., Russell, S., Grossman, R. L., Ren, B., Posakony, J. W., Kellis, M., &amp; White, K. P. (2011) A cis-regulatory map of the Drosophila genome.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471, 527-31, PMCID: 21430782.</w:delText>
        </w:r>
        <w:r w:rsidR="00193862" w:rsidRPr="00CF7350" w:rsidDel="00A6337A">
          <w:rPr>
            <w:rFonts w:ascii="Arial" w:hAnsi="Arial" w:cs="Arial"/>
            <w:sz w:val="22"/>
            <w:szCs w:val="22"/>
          </w:rPr>
          <w:cr/>
          <w:delText>48.</w:delText>
        </w:r>
        <w:r w:rsidR="00193862" w:rsidRPr="00CF7350" w:rsidDel="00A6337A">
          <w:rPr>
            <w:rFonts w:ascii="Arial" w:hAnsi="Arial" w:cs="Arial"/>
            <w:sz w:val="22"/>
            <w:szCs w:val="22"/>
          </w:rPr>
          <w:tab/>
          <w:delText xml:space="preserve">Cheng, C., Yan, K.-K., Hwang, W., Qian, J., Bhardwaj, N., Rozowsky, J., Lu, Z. J., Niu, W., Alves, P., Kato, M., Snyder, M., &amp; Gerstein, M. (2011) Construction and analysis of an integrated regulatory network derived from high-throughput sequencing data. </w:delText>
        </w:r>
        <w:r w:rsidR="00193862" w:rsidRPr="00CF7350" w:rsidDel="00A6337A">
          <w:rPr>
            <w:rFonts w:ascii="Arial" w:hAnsi="Arial" w:cs="Arial"/>
            <w:i/>
            <w:sz w:val="22"/>
            <w:szCs w:val="22"/>
          </w:rPr>
          <w:delText>PLoS Comput Biol</w:delText>
        </w:r>
        <w:r w:rsidR="00193862" w:rsidRPr="00CF7350" w:rsidDel="00A6337A">
          <w:rPr>
            <w:rFonts w:ascii="Arial" w:hAnsi="Arial" w:cs="Arial"/>
            <w:sz w:val="22"/>
            <w:szCs w:val="22"/>
          </w:rPr>
          <w:delText xml:space="preserve"> 7, e1002190, PMCID: 22125477.</w:delText>
        </w:r>
        <w:r w:rsidR="00193862" w:rsidRPr="00CF7350" w:rsidDel="00A6337A">
          <w:rPr>
            <w:rFonts w:ascii="Arial" w:hAnsi="Arial" w:cs="Arial"/>
            <w:sz w:val="22"/>
            <w:szCs w:val="22"/>
          </w:rPr>
          <w:cr/>
          <w:delText>49.</w:delText>
        </w:r>
        <w:r w:rsidR="00193862" w:rsidRPr="00CF7350" w:rsidDel="00A6337A">
          <w:rPr>
            <w:rFonts w:ascii="Arial" w:hAnsi="Arial" w:cs="Arial"/>
            <w:sz w:val="22"/>
            <w:szCs w:val="22"/>
          </w:rPr>
          <w:tab/>
          <w:delText xml:space="preserve">Yan, K.-K., Fang, G., Bhardwaj, N., Alexander, R. P., &amp; Gerstein, M. (2010) Comparing genomes to computer operating systems in terms of the topology and evolution of their regulatory control networks.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107, 9186-91, PMCID: 20439753.</w:delText>
        </w:r>
        <w:r w:rsidR="00193862" w:rsidRPr="00CF7350" w:rsidDel="00A6337A">
          <w:rPr>
            <w:rFonts w:ascii="Arial" w:hAnsi="Arial" w:cs="Arial"/>
            <w:sz w:val="22"/>
            <w:szCs w:val="22"/>
          </w:rPr>
          <w:cr/>
          <w:delText>50.</w:delText>
        </w:r>
        <w:r w:rsidR="00193862" w:rsidRPr="00CF7350" w:rsidDel="00A6337A">
          <w:rPr>
            <w:rFonts w:ascii="Arial" w:hAnsi="Arial" w:cs="Arial"/>
            <w:sz w:val="22"/>
            <w:szCs w:val="22"/>
          </w:rPr>
          <w:tab/>
          <w:delText xml:space="preserve">Yu, H., Greenbaum, D., Xin Lu, H., Zhu, X., &amp; Gerstein, M. (2004) Genomic analysis of essentiality within protein networks. </w:delText>
        </w:r>
        <w:r w:rsidR="00193862" w:rsidRPr="00CF7350" w:rsidDel="00A6337A">
          <w:rPr>
            <w:rFonts w:ascii="Arial" w:hAnsi="Arial" w:cs="Arial"/>
            <w:i/>
            <w:sz w:val="22"/>
            <w:szCs w:val="22"/>
          </w:rPr>
          <w:delText>Trends Genet</w:delText>
        </w:r>
        <w:r w:rsidR="00193862" w:rsidRPr="00CF7350" w:rsidDel="00A6337A">
          <w:rPr>
            <w:rFonts w:ascii="Arial" w:hAnsi="Arial" w:cs="Arial"/>
            <w:sz w:val="22"/>
            <w:szCs w:val="22"/>
          </w:rPr>
          <w:delText xml:space="preserve"> 20, 227-31, PMCID: 15145574.</w:delText>
        </w:r>
        <w:r w:rsidR="00193862" w:rsidRPr="00CF7350" w:rsidDel="00A6337A">
          <w:rPr>
            <w:rFonts w:ascii="Arial" w:hAnsi="Arial" w:cs="Arial"/>
            <w:sz w:val="22"/>
            <w:szCs w:val="22"/>
          </w:rPr>
          <w:cr/>
          <w:delText>51.</w:delText>
        </w:r>
        <w:r w:rsidR="00193862" w:rsidRPr="00CF7350" w:rsidDel="00A6337A">
          <w:rPr>
            <w:rFonts w:ascii="Arial" w:hAnsi="Arial" w:cs="Arial"/>
            <w:sz w:val="22"/>
            <w:szCs w:val="22"/>
          </w:rPr>
          <w:tab/>
          <w:delText xml:space="preserve">Yu, H., Zhu, X., Greenbaum, D., Karro, J., &amp; Gerstein, M. (2004) TopNet: a tool for comparing biological sub-networks, correlating protein properties with topological statistics. </w:delText>
        </w:r>
        <w:r w:rsidR="00193862" w:rsidRPr="00CF7350" w:rsidDel="00A6337A">
          <w:rPr>
            <w:rFonts w:ascii="Arial" w:hAnsi="Arial" w:cs="Arial"/>
            <w:i/>
            <w:sz w:val="22"/>
            <w:szCs w:val="22"/>
          </w:rPr>
          <w:delText>Nucleic Acids Res</w:delText>
        </w:r>
        <w:r w:rsidR="00193862" w:rsidRPr="00CF7350" w:rsidDel="00A6337A">
          <w:rPr>
            <w:rFonts w:ascii="Arial" w:hAnsi="Arial" w:cs="Arial"/>
            <w:sz w:val="22"/>
            <w:szCs w:val="22"/>
          </w:rPr>
          <w:delText xml:space="preserve"> 32, 328-37, PMCID: 14724320.</w:delText>
        </w:r>
        <w:r w:rsidR="00193862" w:rsidRPr="00CF7350" w:rsidDel="00A6337A">
          <w:rPr>
            <w:rFonts w:ascii="Arial" w:hAnsi="Arial" w:cs="Arial"/>
            <w:sz w:val="22"/>
            <w:szCs w:val="22"/>
          </w:rPr>
          <w:cr/>
          <w:delText>52.</w:delText>
        </w:r>
        <w:r w:rsidR="00193862" w:rsidRPr="00CF7350" w:rsidDel="00A6337A">
          <w:rPr>
            <w:rFonts w:ascii="Arial" w:hAnsi="Arial" w:cs="Arial"/>
            <w:sz w:val="22"/>
            <w:szCs w:val="22"/>
          </w:rPr>
          <w:tab/>
          <w:delText xml:space="preserve">Yu, H., Kim, P. M., Sprecher, E., Trifonov, V., &amp; Gerstein, M. (2007) The importance of bottlenecks in protein networks: correlation with gene essentiality and expression dynamics. </w:delText>
        </w:r>
        <w:r w:rsidR="00193862" w:rsidRPr="00CF7350" w:rsidDel="00A6337A">
          <w:rPr>
            <w:rFonts w:ascii="Arial" w:hAnsi="Arial" w:cs="Arial"/>
            <w:i/>
            <w:sz w:val="22"/>
            <w:szCs w:val="22"/>
          </w:rPr>
          <w:delText>PLoS Comput Biol</w:delText>
        </w:r>
        <w:r w:rsidR="00193862" w:rsidRPr="00CF7350" w:rsidDel="00A6337A">
          <w:rPr>
            <w:rFonts w:ascii="Arial" w:hAnsi="Arial" w:cs="Arial"/>
            <w:sz w:val="22"/>
            <w:szCs w:val="22"/>
          </w:rPr>
          <w:delText xml:space="preserve"> 3, e59, PMCID: 17447836.</w:delText>
        </w:r>
        <w:r w:rsidR="00193862" w:rsidRPr="00CF7350" w:rsidDel="00A6337A">
          <w:rPr>
            <w:rFonts w:ascii="Arial" w:hAnsi="Arial" w:cs="Arial"/>
            <w:sz w:val="22"/>
            <w:szCs w:val="22"/>
          </w:rPr>
          <w:cr/>
          <w:delText>53.</w:delText>
        </w:r>
        <w:r w:rsidR="00193862" w:rsidRPr="00CF7350" w:rsidDel="00A6337A">
          <w:rPr>
            <w:rFonts w:ascii="Arial" w:hAnsi="Arial" w:cs="Arial"/>
            <w:sz w:val="22"/>
            <w:szCs w:val="22"/>
          </w:rPr>
          <w:tab/>
          <w:delText xml:space="preserve">Luscombe, N. M., Babu, M. M., Yu, H., Snyder, M., Teichmann, S. A., &amp; Gerstein, M. (2004) Genomic analysis of regulatory network dynamics reveals large topological changes.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431, 308-12, PMCID: 15372033.</w:delText>
        </w:r>
        <w:r w:rsidR="00193862" w:rsidRPr="00CF7350" w:rsidDel="00A6337A">
          <w:rPr>
            <w:rFonts w:ascii="Arial" w:hAnsi="Arial" w:cs="Arial"/>
            <w:sz w:val="22"/>
            <w:szCs w:val="22"/>
          </w:rPr>
          <w:cr/>
          <w:delText>54.</w:delText>
        </w:r>
        <w:r w:rsidR="00193862" w:rsidRPr="00CF7350" w:rsidDel="00A6337A">
          <w:rPr>
            <w:rFonts w:ascii="Arial" w:hAnsi="Arial" w:cs="Arial"/>
            <w:sz w:val="22"/>
            <w:szCs w:val="22"/>
          </w:rPr>
          <w:tab/>
          <w:delText xml:space="preserve">Gianoulis, T. A., Raes, J., Patel, P. V., Bjornson, R., Korbel, J. O., Letunic, I., Yamada, T., Paccanaro, A., Jensen, L. J., Snyder, M., Bork, P., &amp; Gerstein, M. B. (2009) Quantifying environmental adaptation of metabolic pathways in metagenomics.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106, 1374-9, PMCID: 19164758.</w:delText>
        </w:r>
        <w:r w:rsidR="00193862" w:rsidRPr="00CF7350" w:rsidDel="00A6337A">
          <w:rPr>
            <w:rFonts w:ascii="Arial" w:hAnsi="Arial" w:cs="Arial"/>
            <w:sz w:val="22"/>
            <w:szCs w:val="22"/>
          </w:rPr>
          <w:cr/>
          <w:delText>55.</w:delText>
        </w:r>
        <w:r w:rsidR="00193862" w:rsidRPr="00CF7350" w:rsidDel="00A6337A">
          <w:rPr>
            <w:rFonts w:ascii="Arial" w:hAnsi="Arial" w:cs="Arial"/>
            <w:sz w:val="22"/>
            <w:szCs w:val="22"/>
          </w:rPr>
          <w:tab/>
          <w:delText xml:space="preserve">Yu, H., Paccanaro, A., Trifonov, V., &amp; Gerstein, M. (2006) Predicting interactions in protein networks by completing defective cliques.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22, 823-9, PMCID: 16455753.</w:delText>
        </w:r>
        <w:r w:rsidR="00193862" w:rsidRPr="00CF7350" w:rsidDel="00A6337A">
          <w:rPr>
            <w:rFonts w:ascii="Arial" w:hAnsi="Arial" w:cs="Arial"/>
            <w:sz w:val="22"/>
            <w:szCs w:val="22"/>
          </w:rPr>
          <w:cr/>
          <w:delText>56.</w:delText>
        </w:r>
        <w:r w:rsidR="00193862" w:rsidRPr="00CF7350" w:rsidDel="00A6337A">
          <w:rPr>
            <w:rFonts w:ascii="Arial" w:hAnsi="Arial" w:cs="Arial"/>
            <w:sz w:val="22"/>
            <w:szCs w:val="22"/>
          </w:rPr>
          <w:tab/>
          <w:delText xml:space="preserve">Kim, P. M., Korbel, J. O., &amp; Gerstein, M. B. (2007) Positive selection at the protein network periphery: evaluation in terms of structural constraints and cellular context.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104, 20274-9, PMCID: 18077332.</w:delText>
        </w:r>
        <w:r w:rsidR="00193862" w:rsidRPr="00CF7350" w:rsidDel="00A6337A">
          <w:rPr>
            <w:rFonts w:ascii="Arial" w:hAnsi="Arial" w:cs="Arial"/>
            <w:sz w:val="22"/>
            <w:szCs w:val="22"/>
          </w:rPr>
          <w:cr/>
          <w:delText>57.</w:delText>
        </w:r>
        <w:r w:rsidR="00193862" w:rsidRPr="00CF7350" w:rsidDel="00A6337A">
          <w:rPr>
            <w:rFonts w:ascii="Arial" w:hAnsi="Arial" w:cs="Arial"/>
            <w:sz w:val="22"/>
            <w:szCs w:val="22"/>
          </w:rPr>
          <w:tab/>
          <w:delText xml:space="preserve">Khurana, E., Fu, Y., Colonna, V., Mu, X. J., Kang, H. M., Lappalainen, T., Sboner, A., Lochovsky, L., Chen, J., Harmanci, A., Das, J., Abyzov, A., Balasubramanian, S., Beal, K., Chakravarty, D., Challis, D., Chen, Y., Clarke, D., Clarke, L., Cunningham, F., Evani, U. S., Flicek, P., Fragoza, R., Garrison, E., Gibbs, R., Gümüs, Z. H., Herrero, J., Kitabayashi, N., Kong, Y., Lage, K., Liluashvili, V., Lipkin, S. M., MacArthur, D. G., Marth, G., Muzny, D., Pers, T. H., Ritchie, G. R. S., Rosenfeld, J. A., Sisu, C., Wei, X., Wilson, M., Xue, Y., Yu, F., 1000 Genomes Project Consortium, Dermitzakis, E. T., Yu, H., Rubin, M. A., Tyler-Smith, C., &amp; Gerstein, M. (2013) Integrative annotation of variants from 1092 humans: application to cancer genomics.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342, 1235587, PMCID: 24092746.</w:delText>
        </w:r>
        <w:r w:rsidR="00193862" w:rsidRPr="00CF7350" w:rsidDel="00A6337A">
          <w:rPr>
            <w:rFonts w:ascii="Arial" w:hAnsi="Arial" w:cs="Arial"/>
            <w:sz w:val="22"/>
            <w:szCs w:val="22"/>
          </w:rPr>
          <w:cr/>
          <w:delText>58.</w:delText>
        </w:r>
        <w:r w:rsidR="00193862" w:rsidRPr="00CF7350" w:rsidDel="00A6337A">
          <w:rPr>
            <w:rFonts w:ascii="Arial" w:hAnsi="Arial" w:cs="Arial"/>
            <w:sz w:val="22"/>
            <w:szCs w:val="22"/>
          </w:rPr>
          <w:tab/>
          <w:delText xml:space="preserve">Khurana, E., Fu, Y., Chen, J., &amp; Gerstein, M. (2013) Interpretation of genomic variants using a unified biological network approach. </w:delText>
        </w:r>
        <w:r w:rsidR="00193862" w:rsidRPr="00CF7350" w:rsidDel="00A6337A">
          <w:rPr>
            <w:rFonts w:ascii="Arial" w:hAnsi="Arial" w:cs="Arial"/>
            <w:i/>
            <w:sz w:val="22"/>
            <w:szCs w:val="22"/>
          </w:rPr>
          <w:delText>PLoS Comput Biol</w:delText>
        </w:r>
        <w:r w:rsidR="00193862" w:rsidRPr="00CF7350" w:rsidDel="00A6337A">
          <w:rPr>
            <w:rFonts w:ascii="Arial" w:hAnsi="Arial" w:cs="Arial"/>
            <w:sz w:val="22"/>
            <w:szCs w:val="22"/>
          </w:rPr>
          <w:delText xml:space="preserve"> 9, e1002886, PMCID: 23505346.</w:delText>
        </w:r>
        <w:r w:rsidR="00193862" w:rsidRPr="00CF7350" w:rsidDel="00A6337A">
          <w:rPr>
            <w:rFonts w:ascii="Arial" w:hAnsi="Arial" w:cs="Arial"/>
            <w:sz w:val="22"/>
            <w:szCs w:val="22"/>
          </w:rPr>
          <w:cr/>
          <w:delText>59.</w:delText>
        </w:r>
        <w:r w:rsidR="00193862" w:rsidRPr="00CF7350" w:rsidDel="00A6337A">
          <w:rPr>
            <w:rFonts w:ascii="Arial" w:hAnsi="Arial" w:cs="Arial"/>
            <w:sz w:val="22"/>
            <w:szCs w:val="22"/>
          </w:rPr>
          <w:tab/>
          <w:delText xml:space="preserve">Rozowsky, J., Abyzov, A., Wang, J., Alves, P., Raha, D., Harmanci, A., Leng, J., Bjornson, R., Kong, Y., Kitabayashi, N., Bhardwaj, N., Rubin, M., Snyder, M., &amp; Gerstein, M. (2011) AlleleSeq: analysis of allele-specific expression and binding in a network framework. </w:delText>
        </w:r>
        <w:r w:rsidR="00193862" w:rsidRPr="00CF7350" w:rsidDel="00A6337A">
          <w:rPr>
            <w:rFonts w:ascii="Arial" w:hAnsi="Arial" w:cs="Arial"/>
            <w:i/>
            <w:sz w:val="22"/>
            <w:szCs w:val="22"/>
          </w:rPr>
          <w:delText>Mol Syst Biol</w:delText>
        </w:r>
        <w:r w:rsidR="00193862" w:rsidRPr="00CF7350" w:rsidDel="00A6337A">
          <w:rPr>
            <w:rFonts w:ascii="Arial" w:hAnsi="Arial" w:cs="Arial"/>
            <w:sz w:val="22"/>
            <w:szCs w:val="22"/>
          </w:rPr>
          <w:delText xml:space="preserve"> 7, 522, PMCID: 21811232.</w:delText>
        </w:r>
        <w:r w:rsidR="00193862" w:rsidRPr="00CF7350" w:rsidDel="00A6337A">
          <w:rPr>
            <w:rFonts w:ascii="Arial" w:hAnsi="Arial" w:cs="Arial"/>
            <w:sz w:val="22"/>
            <w:szCs w:val="22"/>
          </w:rPr>
          <w:cr/>
          <w:delText>60.</w:delText>
        </w:r>
        <w:r w:rsidR="00193862" w:rsidRPr="00CF7350" w:rsidDel="00A6337A">
          <w:rPr>
            <w:rFonts w:ascii="Arial" w:hAnsi="Arial" w:cs="Arial"/>
            <w:sz w:val="22"/>
            <w:szCs w:val="22"/>
          </w:rPr>
          <w:tab/>
          <w:delText xml:space="preserve">Lörcher, U., Peters, J., &amp; Kollath, J. (1990) [Changes in the lungs and pleura following chemoembolization of liver tumors with mitomycin-lipiodol]. </w:delText>
        </w:r>
        <w:r w:rsidR="00193862" w:rsidRPr="00CF7350" w:rsidDel="00A6337A">
          <w:rPr>
            <w:rFonts w:ascii="Arial" w:hAnsi="Arial" w:cs="Arial"/>
            <w:i/>
            <w:sz w:val="22"/>
            <w:szCs w:val="22"/>
          </w:rPr>
          <w:delText>Rofo</w:delText>
        </w:r>
        <w:r w:rsidR="00193862" w:rsidRPr="00CF7350" w:rsidDel="00A6337A">
          <w:rPr>
            <w:rFonts w:ascii="Arial" w:hAnsi="Arial" w:cs="Arial"/>
            <w:sz w:val="22"/>
            <w:szCs w:val="22"/>
          </w:rPr>
          <w:delText xml:space="preserve"> 152, 569-73, PMCID: 2160691.</w:delText>
        </w:r>
        <w:r w:rsidR="00193862" w:rsidRPr="00CF7350" w:rsidDel="00A6337A">
          <w:rPr>
            <w:rFonts w:ascii="Arial" w:hAnsi="Arial" w:cs="Arial"/>
            <w:sz w:val="22"/>
            <w:szCs w:val="22"/>
          </w:rPr>
          <w:cr/>
          <w:delText>61.</w:delText>
        </w:r>
        <w:r w:rsidR="00193862" w:rsidRPr="00CF7350" w:rsidDel="00A6337A">
          <w:rPr>
            <w:rFonts w:ascii="Arial" w:hAnsi="Arial" w:cs="Arial"/>
            <w:sz w:val="22"/>
            <w:szCs w:val="22"/>
          </w:rPr>
          <w:tab/>
          <w:delText xml:space="preserve">Shou, C., Bhardwaj, N., Lam, H. Y. K., Yan, K.-K., Kim, P. M., Snyder, M., &amp; Gerstein, M. B. (2011) Measuring the evolutionary rewiring of biological networks. </w:delText>
        </w:r>
        <w:r w:rsidR="00193862" w:rsidRPr="00CF7350" w:rsidDel="00A6337A">
          <w:rPr>
            <w:rFonts w:ascii="Arial" w:hAnsi="Arial" w:cs="Arial"/>
            <w:i/>
            <w:sz w:val="22"/>
            <w:szCs w:val="22"/>
          </w:rPr>
          <w:delText>PLoS Comput Biol</w:delText>
        </w:r>
        <w:r w:rsidR="00193862" w:rsidRPr="00CF7350" w:rsidDel="00A6337A">
          <w:rPr>
            <w:rFonts w:ascii="Arial" w:hAnsi="Arial" w:cs="Arial"/>
            <w:sz w:val="22"/>
            <w:szCs w:val="22"/>
          </w:rPr>
          <w:delText xml:space="preserve"> 7, e1001050, PMCID: 21253555.</w:delText>
        </w:r>
        <w:r w:rsidR="00193862" w:rsidRPr="00CF7350" w:rsidDel="00A6337A">
          <w:rPr>
            <w:rFonts w:ascii="Arial" w:hAnsi="Arial" w:cs="Arial"/>
            <w:sz w:val="22"/>
            <w:szCs w:val="22"/>
          </w:rPr>
          <w:cr/>
          <w:delText>62.</w:delText>
        </w:r>
        <w:r w:rsidR="00193862" w:rsidRPr="00CF7350" w:rsidDel="00A6337A">
          <w:rPr>
            <w:rFonts w:ascii="Arial" w:hAnsi="Arial" w:cs="Arial"/>
            <w:sz w:val="22"/>
            <w:szCs w:val="22"/>
          </w:rPr>
          <w:tab/>
          <w:delText xml:space="preserve">Djebali, S., Davis, C. A., Merkel, A., Dobin, A., Lassmann, T., Mortazavi, A., Tanzer, A., Lagarde, J., Lin, W., Schlesinger, F., Xue, C., Marinov, G. K., Khatun, J., Williams, B. A., Zaleski, C., Rozowsky, J., Röder, M., Kokocinski, F., Abdelhamid, R. F., Alioto, T., Antoshechkin, I., Baer, M. T., Bar, N. S., Batut, P., Bell, K., Bell, I., Chakrabortty, S., Chen, X., Chrast, J., Curado, J., Derrien, T., Drenkow, J., Dumais, E., Dumais, J., Duttagupta, R., Falconnet, E., Fastuca, M., Fejes-Toth, K., Ferreira, P., Foissac, S., Fullwood, M. J., Gao, H., Gonzalez, D., Gordon, A., Gunawardena, H., Howald, C., Jha, S., Johnson, R., Kapranov, P., King, B., Kingswood, C., Luo, O. J., Park, E., Persaud, K., Preall, J. B., Ribeca, P., Risk, B., Robyr, D., Sammeth, M., Schaffer, L., See, L.-H., Shahab, A., Skancke, J., Suzuki, A. M., Takahashi, H., Tilgner, H., Trout, D., Walters, N., Wang, H., Wrobel, J., Yu, Y., Ruan, X., Hayashizaki, Y., Harrow, J., Gerstein, M., Hubbard, T., Reymond, A., Antonarakis, S. E., Hannon, G., Giddings, M. C., Ruan, Y., Wold, B., Carninci, P., Guigó, R., &amp; Gingeras, T. R. (2012) Landscape of transcription in human cells.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489, 101-8, PMCID: 229556</w:delText>
        </w:r>
        <w:r w:rsidR="00CF7350" w:rsidRPr="00CF7350" w:rsidDel="00A6337A">
          <w:rPr>
            <w:rFonts w:ascii="Arial" w:hAnsi="Arial" w:cs="Arial"/>
            <w:sz w:val="22"/>
            <w:szCs w:val="22"/>
          </w:rPr>
          <w:delText>20.</w:delText>
        </w:r>
        <w:r w:rsidR="00CF7350" w:rsidRPr="00CF7350" w:rsidDel="00A6337A">
          <w:rPr>
            <w:rFonts w:ascii="Arial" w:hAnsi="Arial" w:cs="Arial"/>
            <w:sz w:val="22"/>
            <w:szCs w:val="22"/>
          </w:rPr>
          <w:cr/>
          <w:delText>63.</w:delText>
        </w:r>
        <w:r w:rsidR="00CF7350" w:rsidRPr="00CF7350" w:rsidDel="00A6337A">
          <w:rPr>
            <w:rFonts w:ascii="Arial" w:hAnsi="Arial" w:cs="Arial"/>
            <w:sz w:val="22"/>
            <w:szCs w:val="22"/>
          </w:rPr>
          <w:tab/>
          <w:delText>http://brainspan.org (</w:delText>
        </w:r>
        <w:r w:rsidR="00193862" w:rsidRPr="00CF7350" w:rsidDel="00A6337A">
          <w:rPr>
            <w:rFonts w:ascii="Arial" w:hAnsi="Arial" w:cs="Arial"/>
            <w:sz w:val="22"/>
            <w:szCs w:val="22"/>
          </w:rPr>
          <w:delText>Las</w:delText>
        </w:r>
        <w:r w:rsidR="00CF7350" w:rsidRPr="00CF7350" w:rsidDel="00A6337A">
          <w:rPr>
            <w:rFonts w:ascii="Arial" w:hAnsi="Arial" w:cs="Arial"/>
            <w:sz w:val="22"/>
            <w:szCs w:val="22"/>
          </w:rPr>
          <w:delText>t accessed on 15th January 2014).</w:delText>
        </w:r>
        <w:r w:rsidR="00CF7350" w:rsidRPr="00CF7350" w:rsidDel="00A6337A">
          <w:rPr>
            <w:rFonts w:ascii="Arial" w:hAnsi="Arial" w:cs="Arial"/>
            <w:sz w:val="22"/>
            <w:szCs w:val="22"/>
          </w:rPr>
          <w:cr/>
          <w:delText>64.</w:delText>
        </w:r>
        <w:r w:rsidR="00CF7350" w:rsidRPr="00CF7350" w:rsidDel="00A6337A">
          <w:rPr>
            <w:rFonts w:ascii="Arial" w:hAnsi="Arial" w:cs="Arial"/>
            <w:sz w:val="22"/>
            <w:szCs w:val="22"/>
          </w:rPr>
          <w:tab/>
          <w:delText>http://exRNA.org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193862" w:rsidRPr="00CF7350" w:rsidDel="00A6337A">
          <w:rPr>
            <w:rFonts w:ascii="Arial" w:hAnsi="Arial" w:cs="Arial"/>
            <w:sz w:val="22"/>
            <w:szCs w:val="22"/>
          </w:rPr>
          <w:cr/>
          <w:delText>65.</w:delText>
        </w:r>
        <w:r w:rsidR="00193862" w:rsidRPr="00CF7350" w:rsidDel="00A6337A">
          <w:rPr>
            <w:rFonts w:ascii="Arial" w:hAnsi="Arial" w:cs="Arial"/>
            <w:sz w:val="22"/>
            <w:szCs w:val="22"/>
          </w:rPr>
          <w:tab/>
          <w:delText xml:space="preserve">Habegger, L., Sboner, A., Gianoulis, T. A., Rozowsky, J., Agarwal, A., Snyder, M., &amp; Gerstein, M. (2011) RSEQtools: a modular framework to analyze RNA-Seq data using compact, anonymized data summaries.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27, 281-3, PMCID: 21134889.</w:delText>
        </w:r>
        <w:r w:rsidR="00193862" w:rsidRPr="00CF7350" w:rsidDel="00A6337A">
          <w:rPr>
            <w:rFonts w:ascii="Arial" w:hAnsi="Arial" w:cs="Arial"/>
            <w:sz w:val="22"/>
            <w:szCs w:val="22"/>
          </w:rPr>
          <w:cr/>
          <w:delText>66.</w:delText>
        </w:r>
        <w:r w:rsidR="00193862" w:rsidRPr="00CF7350" w:rsidDel="00A6337A">
          <w:rPr>
            <w:rFonts w:ascii="Arial" w:hAnsi="Arial" w:cs="Arial"/>
            <w:sz w:val="22"/>
            <w:szCs w:val="22"/>
          </w:rPr>
          <w:tab/>
          <w:delText xml:space="preserve">Du, J., Leng, J., Habegger, L., Sboner, A., McDermott, D., &amp; Gerstein, M. (2012) IQSeq: integrated isoform quantification analysis based on next-generation sequencing. </w:delText>
        </w:r>
        <w:r w:rsidR="00193862" w:rsidRPr="00CF7350" w:rsidDel="00A6337A">
          <w:rPr>
            <w:rFonts w:ascii="Arial" w:hAnsi="Arial" w:cs="Arial"/>
            <w:i/>
            <w:sz w:val="22"/>
            <w:szCs w:val="22"/>
          </w:rPr>
          <w:delText>PLoS One</w:delText>
        </w:r>
        <w:r w:rsidR="00193862" w:rsidRPr="00CF7350" w:rsidDel="00A6337A">
          <w:rPr>
            <w:rFonts w:ascii="Arial" w:hAnsi="Arial" w:cs="Arial"/>
            <w:sz w:val="22"/>
            <w:szCs w:val="22"/>
          </w:rPr>
          <w:delText xml:space="preserve"> 7, e29175, PMCID: 22238592.</w:delText>
        </w:r>
        <w:r w:rsidR="00193862" w:rsidRPr="00CF7350" w:rsidDel="00A6337A">
          <w:rPr>
            <w:rFonts w:ascii="Arial" w:hAnsi="Arial" w:cs="Arial"/>
            <w:sz w:val="22"/>
            <w:szCs w:val="22"/>
          </w:rPr>
          <w:cr/>
          <w:delText>67.</w:delText>
        </w:r>
        <w:r w:rsidR="00193862" w:rsidRPr="00CF7350" w:rsidDel="00A6337A">
          <w:rPr>
            <w:rFonts w:ascii="Arial" w:hAnsi="Arial" w:cs="Arial"/>
            <w:sz w:val="22"/>
            <w:szCs w:val="22"/>
          </w:rPr>
          <w:tab/>
          <w:delText xml:space="preserve">Jee, J., Rozowsky, J., Yip, K. Y., Lochovsky, L., Bjornson, R., Zhong, G., Zhang, Z., Fu, Y., Wang, J., Weng, Z., &amp; Gerstein, M. (2011) ACT: aggregation and correlation toolbox for analyses of genome tracks.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27, 1152-4, PMCID: 21349863.</w:delText>
        </w:r>
        <w:r w:rsidR="00193862" w:rsidRPr="00CF7350" w:rsidDel="00A6337A">
          <w:rPr>
            <w:rFonts w:ascii="Arial" w:hAnsi="Arial" w:cs="Arial"/>
            <w:sz w:val="22"/>
            <w:szCs w:val="22"/>
          </w:rPr>
          <w:cr/>
          <w:delText>68.</w:delText>
        </w:r>
        <w:r w:rsidR="00193862" w:rsidRPr="00CF7350" w:rsidDel="00A6337A">
          <w:rPr>
            <w:rFonts w:ascii="Arial" w:hAnsi="Arial" w:cs="Arial"/>
            <w:sz w:val="22"/>
            <w:szCs w:val="22"/>
          </w:rPr>
          <w:tab/>
          <w:delText xml:space="preserve">Lu, Z. J., Yip, K. Y., Wang, G., Shou, C., Hillier, L. W., Khurana, E., Agarwal, A., Auerbach, R., Rozowsky, J., Cheng, C., Kato, M., Miller, D. M., Slack, F., Snyder, M., Waterston, R. H., Reinke, V., &amp; Gerstein, M. B. (2011) Prediction and characterization of noncoding RNAs in C. elegans by integrating conservation, secondary structure, and high-throughput sequencing and array data.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21, 276-85, PMCID: 21177971.</w:delText>
        </w:r>
        <w:r w:rsidR="00193862" w:rsidRPr="00CF7350" w:rsidDel="00A6337A">
          <w:rPr>
            <w:rFonts w:ascii="Arial" w:hAnsi="Arial" w:cs="Arial"/>
            <w:sz w:val="22"/>
            <w:szCs w:val="22"/>
          </w:rPr>
          <w:cr/>
          <w:delText>69.</w:delText>
        </w:r>
        <w:r w:rsidR="00193862" w:rsidRPr="00CF7350" w:rsidDel="00A6337A">
          <w:rPr>
            <w:rFonts w:ascii="Arial" w:hAnsi="Arial" w:cs="Arial"/>
            <w:sz w:val="22"/>
            <w:szCs w:val="22"/>
          </w:rPr>
          <w:tab/>
          <w:delText xml:space="preserve">Cheng, C., Alexander, R., Min, R., Leng, J., Yip, K. Y., Rozowsky, J., Yan, K.-K., Dong, X., Djebali, S., Ruan, Y., Davis, C. A., Carninci, P., Lassman, T., Gingeras, T. R., Guigó, R., Birney, E., Weng, Z., Snyder, M., &amp; Gerstein, M. (2012) Understanding transcriptional regulation by integrative analysis of transcription factor binding data.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22, 1658-67, PMCID: 22955978.</w:delText>
        </w:r>
        <w:r w:rsidR="00193862" w:rsidRPr="00CF7350" w:rsidDel="00A6337A">
          <w:rPr>
            <w:rFonts w:ascii="Arial" w:hAnsi="Arial" w:cs="Arial"/>
            <w:sz w:val="22"/>
            <w:szCs w:val="22"/>
          </w:rPr>
          <w:cr/>
          <w:delText>70.</w:delText>
        </w:r>
        <w:r w:rsidR="00193862" w:rsidRPr="00CF7350" w:rsidDel="00A6337A">
          <w:rPr>
            <w:rFonts w:ascii="Arial" w:hAnsi="Arial" w:cs="Arial"/>
            <w:sz w:val="22"/>
            <w:szCs w:val="22"/>
          </w:rPr>
          <w:tab/>
          <w:delText xml:space="preserve">Cheng, C., Shou, C., Yip, K. Y., &amp; Gerstein, M. B. (2011) Genome-wide analysis of chromatin features identifies histone modification sensitive and insensitive yeast transcription factors. </w:delText>
        </w:r>
        <w:r w:rsidR="00193862" w:rsidRPr="00CF7350" w:rsidDel="00A6337A">
          <w:rPr>
            <w:rFonts w:ascii="Arial" w:hAnsi="Arial" w:cs="Arial"/>
            <w:i/>
            <w:sz w:val="22"/>
            <w:szCs w:val="22"/>
          </w:rPr>
          <w:delText>Genome Biol</w:delText>
        </w:r>
        <w:r w:rsidR="00193862" w:rsidRPr="00CF7350" w:rsidDel="00A6337A">
          <w:rPr>
            <w:rFonts w:ascii="Arial" w:hAnsi="Arial" w:cs="Arial"/>
            <w:sz w:val="22"/>
            <w:szCs w:val="22"/>
          </w:rPr>
          <w:delText xml:space="preserve"> 12, R111, PMCID: 22060676.</w:delText>
        </w:r>
        <w:r w:rsidR="00193862" w:rsidRPr="00CF7350" w:rsidDel="00A6337A">
          <w:rPr>
            <w:rFonts w:ascii="Arial" w:hAnsi="Arial" w:cs="Arial"/>
            <w:sz w:val="22"/>
            <w:szCs w:val="22"/>
          </w:rPr>
          <w:cr/>
          <w:delText>71.</w:delText>
        </w:r>
        <w:r w:rsidR="00193862" w:rsidRPr="00CF7350" w:rsidDel="00A6337A">
          <w:rPr>
            <w:rFonts w:ascii="Arial" w:hAnsi="Arial" w:cs="Arial"/>
            <w:sz w:val="22"/>
            <w:szCs w:val="22"/>
          </w:rPr>
          <w:tab/>
          <w:delText xml:space="preserve">Cheng, C. &amp; Gerstein, M. (2012) Modeling the relative relationship of transcription factor binding and histone modifications to gene expression levels in mouse embryonic stem cells. </w:delText>
        </w:r>
        <w:r w:rsidR="00193862" w:rsidRPr="00CF7350" w:rsidDel="00A6337A">
          <w:rPr>
            <w:rFonts w:ascii="Arial" w:hAnsi="Arial" w:cs="Arial"/>
            <w:i/>
            <w:sz w:val="22"/>
            <w:szCs w:val="22"/>
          </w:rPr>
          <w:delText>Nucleic Acids Res</w:delText>
        </w:r>
        <w:r w:rsidR="00193862" w:rsidRPr="00CF7350" w:rsidDel="00A6337A">
          <w:rPr>
            <w:rFonts w:ascii="Arial" w:hAnsi="Arial" w:cs="Arial"/>
            <w:sz w:val="22"/>
            <w:szCs w:val="22"/>
          </w:rPr>
          <w:delText xml:space="preserve"> 40, 553-68, PMCID: 21926158.</w:delText>
        </w:r>
        <w:r w:rsidR="00193862" w:rsidRPr="00CF7350" w:rsidDel="00A6337A">
          <w:rPr>
            <w:rFonts w:ascii="Arial" w:hAnsi="Arial" w:cs="Arial"/>
            <w:sz w:val="22"/>
            <w:szCs w:val="22"/>
          </w:rPr>
          <w:cr/>
          <w:delText>72.</w:delText>
        </w:r>
        <w:r w:rsidR="00193862" w:rsidRPr="00CF7350" w:rsidDel="00A6337A">
          <w:rPr>
            <w:rFonts w:ascii="Arial" w:hAnsi="Arial" w:cs="Arial"/>
            <w:sz w:val="22"/>
            <w:szCs w:val="22"/>
          </w:rPr>
          <w:tab/>
          <w:delText xml:space="preserve">Pastinen, T. (2010) Genome-wide allele-specific analysis: insights into regulatory variation. </w:delText>
        </w:r>
        <w:r w:rsidR="00193862" w:rsidRPr="00CF7350" w:rsidDel="00A6337A">
          <w:rPr>
            <w:rFonts w:ascii="Arial" w:hAnsi="Arial" w:cs="Arial"/>
            <w:i/>
            <w:sz w:val="22"/>
            <w:szCs w:val="22"/>
          </w:rPr>
          <w:delText>Nat Rev Genet</w:delText>
        </w:r>
        <w:r w:rsidR="00193862" w:rsidRPr="00CF7350" w:rsidDel="00A6337A">
          <w:rPr>
            <w:rFonts w:ascii="Arial" w:hAnsi="Arial" w:cs="Arial"/>
            <w:sz w:val="22"/>
            <w:szCs w:val="22"/>
          </w:rPr>
          <w:delText xml:space="preserve"> 11, 533-8, PMCID: 20567245.</w:delText>
        </w:r>
        <w:r w:rsidR="00193862" w:rsidRPr="00CF7350" w:rsidDel="00A6337A">
          <w:rPr>
            <w:rFonts w:ascii="Arial" w:hAnsi="Arial" w:cs="Arial"/>
            <w:sz w:val="22"/>
            <w:szCs w:val="22"/>
          </w:rPr>
          <w:cr/>
          <w:delText>73.</w:delText>
        </w:r>
        <w:r w:rsidR="00193862" w:rsidRPr="00CF7350" w:rsidDel="00A6337A">
          <w:rPr>
            <w:rFonts w:ascii="Arial" w:hAnsi="Arial" w:cs="Arial"/>
            <w:sz w:val="22"/>
            <w:szCs w:val="22"/>
          </w:rPr>
          <w:tab/>
          <w:delText xml:space="preserve">Birney, E., Lieb, J. D., Furey, T. S., Crawford, G. E., &amp; Iyer, V. R. (2010) Allele-specific and heritable chromatin signatures in humans. </w:delText>
        </w:r>
        <w:r w:rsidR="00193862" w:rsidRPr="00CF7350" w:rsidDel="00A6337A">
          <w:rPr>
            <w:rFonts w:ascii="Arial" w:hAnsi="Arial" w:cs="Arial"/>
            <w:i/>
            <w:sz w:val="22"/>
            <w:szCs w:val="22"/>
          </w:rPr>
          <w:delText>Hum Mol Genet</w:delText>
        </w:r>
        <w:r w:rsidR="00193862" w:rsidRPr="00CF7350" w:rsidDel="00A6337A">
          <w:rPr>
            <w:rFonts w:ascii="Arial" w:hAnsi="Arial" w:cs="Arial"/>
            <w:sz w:val="22"/>
            <w:szCs w:val="22"/>
          </w:rPr>
          <w:delText xml:space="preserve"> 19, R204-9, PMCID: 20846943.</w:delText>
        </w:r>
        <w:r w:rsidR="00193862" w:rsidRPr="00CF7350" w:rsidDel="00A6337A">
          <w:rPr>
            <w:rFonts w:ascii="Arial" w:hAnsi="Arial" w:cs="Arial"/>
            <w:sz w:val="22"/>
            <w:szCs w:val="22"/>
          </w:rPr>
          <w:cr/>
          <w:delText>74.</w:delText>
        </w:r>
        <w:r w:rsidR="00193862" w:rsidRPr="00CF7350" w:rsidDel="00A6337A">
          <w:rPr>
            <w:rFonts w:ascii="Arial" w:hAnsi="Arial" w:cs="Arial"/>
            <w:sz w:val="22"/>
            <w:szCs w:val="22"/>
          </w:rPr>
          <w:tab/>
          <w:delText>http</w:delText>
        </w:r>
        <w:r w:rsidR="004B2419" w:rsidDel="00A6337A">
          <w:rPr>
            <w:rFonts w:ascii="Arial" w:hAnsi="Arial" w:cs="Arial"/>
            <w:sz w:val="22"/>
            <w:szCs w:val="22"/>
          </w:rPr>
          <w:delText>://alleleseq.gersteinlab.org (</w:delText>
        </w:r>
        <w:r w:rsidR="00193862" w:rsidRPr="00CF7350" w:rsidDel="00A6337A">
          <w:rPr>
            <w:rFonts w:ascii="Arial" w:hAnsi="Arial" w:cs="Arial"/>
            <w:sz w:val="22"/>
            <w:szCs w:val="22"/>
          </w:rPr>
          <w:delText>Last accessed on 15th January 2014</w:delText>
        </w:r>
        <w:r w:rsidR="004B2419" w:rsidDel="00A6337A">
          <w:rPr>
            <w:rFonts w:ascii="Arial" w:hAnsi="Arial" w:cs="Arial"/>
            <w:sz w:val="22"/>
            <w:szCs w:val="22"/>
          </w:rPr>
          <w:delText>)</w:delText>
        </w:r>
        <w:r w:rsidR="00193862" w:rsidRPr="00CF7350" w:rsidDel="00A6337A">
          <w:rPr>
            <w:rFonts w:ascii="Arial" w:hAnsi="Arial" w:cs="Arial"/>
            <w:sz w:val="22"/>
            <w:szCs w:val="22"/>
          </w:rPr>
          <w:delText>.</w:delText>
        </w:r>
        <w:r w:rsidR="004B2419" w:rsidRPr="00CF7350" w:rsidDel="00A6337A">
          <w:rPr>
            <w:rFonts w:ascii="Arial" w:hAnsi="Arial" w:cs="Arial"/>
            <w:sz w:val="22"/>
            <w:szCs w:val="22"/>
          </w:rPr>
          <w:delText xml:space="preserve"> </w:delText>
        </w:r>
        <w:r w:rsidR="00193862" w:rsidRPr="00CF7350" w:rsidDel="00A6337A">
          <w:rPr>
            <w:rFonts w:ascii="Arial" w:hAnsi="Arial" w:cs="Arial"/>
            <w:sz w:val="22"/>
            <w:szCs w:val="22"/>
          </w:rPr>
          <w:cr/>
          <w:delText>75.</w:delText>
        </w:r>
        <w:r w:rsidR="00193862" w:rsidRPr="00CF7350" w:rsidDel="00A6337A">
          <w:rPr>
            <w:rFonts w:ascii="Arial" w:hAnsi="Arial" w:cs="Arial"/>
            <w:sz w:val="22"/>
            <w:szCs w:val="22"/>
          </w:rPr>
          <w:tab/>
          <w:delText xml:space="preserve">Ji, H., Li, X., Wang, Q.-f., &amp; Ning, Y. (2013) Differential principal component analysis of ChIP-seq.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110, 6789-94, PMCID: 23569280.</w:delText>
        </w:r>
        <w:r w:rsidR="00193862" w:rsidRPr="00CF7350" w:rsidDel="00A6337A">
          <w:rPr>
            <w:rFonts w:ascii="Arial" w:hAnsi="Arial" w:cs="Arial"/>
            <w:sz w:val="22"/>
            <w:szCs w:val="22"/>
          </w:rPr>
          <w:cr/>
          <w:delText>76.</w:delText>
        </w:r>
        <w:r w:rsidR="00193862" w:rsidRPr="00CF7350" w:rsidDel="00A6337A">
          <w:rPr>
            <w:rFonts w:ascii="Arial" w:hAnsi="Arial" w:cs="Arial"/>
            <w:sz w:val="22"/>
            <w:szCs w:val="22"/>
          </w:rPr>
          <w:tab/>
          <w:delText xml:space="preserve">Younesy, H., Möller, T., Heravi-Moussavi, A., Cheng, J. B., Costello, J. F., Lorincz, M. C., Karimi, M. M., &amp; Jones, S. J. M. (2013) ALEA: a toolbox for allele-specific epigenomics analysis.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 , PMCID: 24371156.</w:delText>
        </w:r>
        <w:r w:rsidR="00193862" w:rsidRPr="00CF7350" w:rsidDel="00A6337A">
          <w:rPr>
            <w:rFonts w:ascii="Arial" w:hAnsi="Arial" w:cs="Arial"/>
            <w:sz w:val="22"/>
            <w:szCs w:val="22"/>
          </w:rPr>
          <w:cr/>
          <w:delText>77.</w:delText>
        </w:r>
        <w:r w:rsidR="00193862" w:rsidRPr="00CF7350" w:rsidDel="00A6337A">
          <w:rPr>
            <w:rFonts w:ascii="Arial" w:hAnsi="Arial" w:cs="Arial"/>
            <w:sz w:val="22"/>
            <w:szCs w:val="22"/>
          </w:rPr>
          <w:tab/>
          <w:delText xml:space="preserve">Mu, X. J., Lu, Z. J., Kong, Y., Lam, H. Y. K., &amp; Gerstein, M. B. (2011) Analysis of genomic variation in non-coding elements using population-scale sequencing data from the 1000 Genomes Project. </w:delText>
        </w:r>
        <w:r w:rsidR="00193862" w:rsidRPr="00CF7350" w:rsidDel="00A6337A">
          <w:rPr>
            <w:rFonts w:ascii="Arial" w:hAnsi="Arial" w:cs="Arial"/>
            <w:i/>
            <w:sz w:val="22"/>
            <w:szCs w:val="22"/>
          </w:rPr>
          <w:delText>Nucleic Acids Res</w:delText>
        </w:r>
        <w:r w:rsidR="00193862" w:rsidRPr="00CF7350" w:rsidDel="00A6337A">
          <w:rPr>
            <w:rFonts w:ascii="Arial" w:hAnsi="Arial" w:cs="Arial"/>
            <w:sz w:val="22"/>
            <w:szCs w:val="22"/>
          </w:rPr>
          <w:delText xml:space="preserve"> 39, 7058-76, PMCID: 21596777.</w:delText>
        </w:r>
        <w:r w:rsidR="00193862" w:rsidRPr="00CF7350" w:rsidDel="00A6337A">
          <w:rPr>
            <w:rFonts w:ascii="Arial" w:hAnsi="Arial" w:cs="Arial"/>
            <w:sz w:val="22"/>
            <w:szCs w:val="22"/>
          </w:rPr>
          <w:cr/>
          <w:delText>78.</w:delText>
        </w:r>
        <w:r w:rsidR="00193862" w:rsidRPr="00CF7350" w:rsidDel="00A6337A">
          <w:rPr>
            <w:rFonts w:ascii="Arial" w:hAnsi="Arial" w:cs="Arial"/>
            <w:sz w:val="22"/>
            <w:szCs w:val="22"/>
          </w:rPr>
          <w:tab/>
          <w:delText xml:space="preserve">Kheradpour, P., Ernst, J., Melnikov, A., Rogov, P., Wang, L., Zhang, X., Alston, J., Mikkelsen, T. S., &amp; Kellis, M. (2013) Systematic dissection of regulatory motifs in 2000 predicted human enhancers using a massively parallel reporter assay.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23, 800-11, PMCID: 23512712.</w:delText>
        </w:r>
        <w:r w:rsidR="00193862" w:rsidRPr="00CF7350" w:rsidDel="00A6337A">
          <w:rPr>
            <w:rFonts w:ascii="Arial" w:hAnsi="Arial" w:cs="Arial"/>
            <w:sz w:val="22"/>
            <w:szCs w:val="22"/>
          </w:rPr>
          <w:cr/>
          <w:delText>79.</w:delText>
        </w:r>
        <w:r w:rsidR="00193862" w:rsidRPr="00CF7350" w:rsidDel="00A6337A">
          <w:rPr>
            <w:rFonts w:ascii="Arial" w:hAnsi="Arial" w:cs="Arial"/>
            <w:sz w:val="22"/>
            <w:szCs w:val="22"/>
          </w:rPr>
          <w:tab/>
          <w:delText xml:space="preserve">Killela, P. J., Reitman, Z. J., Jiao, Y., Bettegowda, C., Agrawal, N., Diaz, Jr, L. A., Friedman, A. H., Friedman, H., Gallia, G. L., Giovanella, B. C., Grollman, A. P., He, T.-C., He, Y., Hruban, R. H., Jallo, G. I., Mandahl, N., Meeker, A. K., Mertens, F., Netto, G. J., Rasheed, B. A., Riggins, G. J., Rosenquist, T. A., Schiffman, M., Shih, I.-M., Theodorescu, D., Torbenson, M. S., Velculescu, V. E., Wang, T.-L., Wentzensen, N., Wood, L. D., Zhang, M., McLendon, R. E., Bigner, D. D., Kinzler, K. W., Vogelstein, B., Papadopoulos, N., &amp; Yan, H. (2013) TERT promoter mutations occur frequently in gliomas and a subset of tumors derived from cells with low rates of self-renewal.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110, 6021-6, PMCID: 23530248.</w:delText>
        </w:r>
        <w:r w:rsidR="00193862" w:rsidRPr="00CF7350" w:rsidDel="00A6337A">
          <w:rPr>
            <w:rFonts w:ascii="Arial" w:hAnsi="Arial" w:cs="Arial"/>
            <w:sz w:val="22"/>
            <w:szCs w:val="22"/>
          </w:rPr>
          <w:cr/>
          <w:delText>80.</w:delText>
        </w:r>
        <w:r w:rsidR="00193862" w:rsidRPr="00CF7350" w:rsidDel="00A6337A">
          <w:rPr>
            <w:rFonts w:ascii="Arial" w:hAnsi="Arial" w:cs="Arial"/>
            <w:sz w:val="22"/>
            <w:szCs w:val="22"/>
          </w:rPr>
          <w:tab/>
          <w:delText xml:space="preserve">Vinagre, J., Almeida, A., Pópulo, H., Batista, R., Lyra, J., Pinto, V., Coelho, R., Celestino, R., Prazeres, H., Lima, L., Melo, M., da Rocha, A. G., Preto, A., Castro, P., Castro, L., Pardal, F., Lopes, J. M., Santos, L. L., Reis, R. M., Cameselle-Teijeiro, J., Sobrinho-Simões, M., Lima, J., Máximo, V., &amp; Soares, P. (2013) Frequency of TERT promoter mutations in human cancers. </w:delText>
        </w:r>
        <w:r w:rsidR="00193862" w:rsidRPr="00CF7350" w:rsidDel="00A6337A">
          <w:rPr>
            <w:rFonts w:ascii="Arial" w:hAnsi="Arial" w:cs="Arial"/>
            <w:i/>
            <w:sz w:val="22"/>
            <w:szCs w:val="22"/>
          </w:rPr>
          <w:delText>Nat Commun</w:delText>
        </w:r>
        <w:r w:rsidR="00193862" w:rsidRPr="00CF7350" w:rsidDel="00A6337A">
          <w:rPr>
            <w:rFonts w:ascii="Arial" w:hAnsi="Arial" w:cs="Arial"/>
            <w:sz w:val="22"/>
            <w:szCs w:val="22"/>
          </w:rPr>
          <w:delText xml:space="preserve"> 4, 2185, PMCID: 23887589.</w:delText>
        </w:r>
        <w:r w:rsidR="00193862" w:rsidRPr="00CF7350" w:rsidDel="00A6337A">
          <w:rPr>
            <w:rFonts w:ascii="Arial" w:hAnsi="Arial" w:cs="Arial"/>
            <w:sz w:val="22"/>
            <w:szCs w:val="22"/>
          </w:rPr>
          <w:cr/>
          <w:delText>81.</w:delText>
        </w:r>
        <w:r w:rsidR="00193862" w:rsidRPr="00CF7350" w:rsidDel="00A6337A">
          <w:rPr>
            <w:rFonts w:ascii="Arial" w:hAnsi="Arial" w:cs="Arial"/>
            <w:sz w:val="22"/>
            <w:szCs w:val="22"/>
          </w:rPr>
          <w:tab/>
          <w:delText xml:space="preserve">Touzet, H. &amp; Varré, J.-S. (2007) Efficient and accurate P-value computation for Position Weight Matrices. </w:delText>
        </w:r>
        <w:r w:rsidR="00193862" w:rsidRPr="00CF7350" w:rsidDel="00A6337A">
          <w:rPr>
            <w:rFonts w:ascii="Arial" w:hAnsi="Arial" w:cs="Arial"/>
            <w:i/>
            <w:sz w:val="22"/>
            <w:szCs w:val="22"/>
          </w:rPr>
          <w:delText>Algorithms Mol Biol</w:delText>
        </w:r>
        <w:r w:rsidR="00193862" w:rsidRPr="00CF7350" w:rsidDel="00A6337A">
          <w:rPr>
            <w:rFonts w:ascii="Arial" w:hAnsi="Arial" w:cs="Arial"/>
            <w:sz w:val="22"/>
            <w:szCs w:val="22"/>
          </w:rPr>
          <w:delText xml:space="preserve"> 2, 15, PMCID: 18072973.</w:delText>
        </w:r>
        <w:r w:rsidR="00193862" w:rsidRPr="00CF7350" w:rsidDel="00A6337A">
          <w:rPr>
            <w:rFonts w:ascii="Arial" w:hAnsi="Arial" w:cs="Arial"/>
            <w:sz w:val="22"/>
            <w:szCs w:val="22"/>
          </w:rPr>
          <w:cr/>
          <w:delText>82.</w:delText>
        </w:r>
        <w:r w:rsidR="00193862" w:rsidRPr="00CF7350" w:rsidDel="00A6337A">
          <w:rPr>
            <w:rFonts w:ascii="Arial" w:hAnsi="Arial" w:cs="Arial"/>
            <w:sz w:val="22"/>
            <w:szCs w:val="22"/>
          </w:rPr>
          <w:tab/>
          <w:delText xml:space="preserve">Bernstein, B. E., Stamatoyannopoulos, J. A., Costello, J. F., Ren, B., Milosavljevic, A., Meissner, A., Kellis, M., Marra, M. A., Beaudet, A. L., Ecker, J. R., Farnham, P. J., Hirst, M., Lander, E. S., Mikkelsen, T. S., &amp; Thomson, J. A. (2010) The NIH Roadmap Epigenomics Mapping Consortium. </w:delText>
        </w:r>
        <w:r w:rsidR="00193862" w:rsidRPr="00CF7350" w:rsidDel="00A6337A">
          <w:rPr>
            <w:rFonts w:ascii="Arial" w:hAnsi="Arial" w:cs="Arial"/>
            <w:i/>
            <w:sz w:val="22"/>
            <w:szCs w:val="22"/>
          </w:rPr>
          <w:delText>Nat Biotechnol</w:delText>
        </w:r>
        <w:r w:rsidR="00193862" w:rsidRPr="00CF7350" w:rsidDel="00A6337A">
          <w:rPr>
            <w:rFonts w:ascii="Arial" w:hAnsi="Arial" w:cs="Arial"/>
            <w:sz w:val="22"/>
            <w:szCs w:val="22"/>
          </w:rPr>
          <w:delText xml:space="preserve"> 28, 1045-8, PMCID: 20944595.</w:delText>
        </w:r>
        <w:r w:rsidR="00193862" w:rsidRPr="00CF7350" w:rsidDel="00A6337A">
          <w:rPr>
            <w:rFonts w:ascii="Arial" w:hAnsi="Arial" w:cs="Arial"/>
            <w:sz w:val="22"/>
            <w:szCs w:val="22"/>
          </w:rPr>
          <w:cr/>
          <w:delText>83.</w:delText>
        </w:r>
        <w:r w:rsidR="00193862" w:rsidRPr="00CF7350" w:rsidDel="00A6337A">
          <w:rPr>
            <w:rFonts w:ascii="Arial" w:hAnsi="Arial" w:cs="Arial"/>
            <w:sz w:val="22"/>
            <w:szCs w:val="22"/>
          </w:rPr>
          <w:tab/>
          <w:delText xml:space="preserve">Futreal, P. A., Coin, L., Marshall, M., Down, T., Hubbard, T., Wooster, R., Rahman, N., &amp; Stratton, M. R. (2004) A census of human cancer genes. </w:delText>
        </w:r>
        <w:r w:rsidR="00193862" w:rsidRPr="00CF7350" w:rsidDel="00A6337A">
          <w:rPr>
            <w:rFonts w:ascii="Arial" w:hAnsi="Arial" w:cs="Arial"/>
            <w:i/>
            <w:sz w:val="22"/>
            <w:szCs w:val="22"/>
          </w:rPr>
          <w:delText>Nat Rev Cancer</w:delText>
        </w:r>
        <w:r w:rsidR="00193862" w:rsidRPr="00CF7350" w:rsidDel="00A6337A">
          <w:rPr>
            <w:rFonts w:ascii="Arial" w:hAnsi="Arial" w:cs="Arial"/>
            <w:sz w:val="22"/>
            <w:szCs w:val="22"/>
          </w:rPr>
          <w:delText xml:space="preserve"> 4, 177-83, PMCID: 14993899.</w:delText>
        </w:r>
        <w:r w:rsidR="00193862" w:rsidRPr="00CF7350" w:rsidDel="00A6337A">
          <w:rPr>
            <w:rFonts w:ascii="Arial" w:hAnsi="Arial" w:cs="Arial"/>
            <w:sz w:val="22"/>
            <w:szCs w:val="22"/>
          </w:rPr>
          <w:cr/>
          <w:delText>84.</w:delText>
        </w:r>
        <w:r w:rsidR="00193862" w:rsidRPr="00CF7350" w:rsidDel="00A6337A">
          <w:rPr>
            <w:rFonts w:ascii="Arial" w:hAnsi="Arial" w:cs="Arial"/>
            <w:sz w:val="22"/>
            <w:szCs w:val="22"/>
          </w:rPr>
          <w:tab/>
          <w:delText xml:space="preserve">Wagle, N., Berger, M. F., Davis, M. J., Blumenstiel, B., Defelice, M., Pochanard, P., Ducar, M., Van Hummelen, P., Macconaill, L. E., Hahn, W. C., Meyerson, M., Gabriel, S. B., &amp; Garraway, L. A. (2012) High-throughput detection of actionable genomic alterations in clinical tumor samples by targeted, massively parallel sequencing. </w:delText>
        </w:r>
        <w:r w:rsidR="00193862" w:rsidRPr="00CF7350" w:rsidDel="00A6337A">
          <w:rPr>
            <w:rFonts w:ascii="Arial" w:hAnsi="Arial" w:cs="Arial"/>
            <w:i/>
            <w:sz w:val="22"/>
            <w:szCs w:val="22"/>
          </w:rPr>
          <w:delText>Cancer Discov</w:delText>
        </w:r>
        <w:r w:rsidR="00193862" w:rsidRPr="00CF7350" w:rsidDel="00A6337A">
          <w:rPr>
            <w:rFonts w:ascii="Arial" w:hAnsi="Arial" w:cs="Arial"/>
            <w:sz w:val="22"/>
            <w:szCs w:val="22"/>
          </w:rPr>
          <w:delText xml:space="preserve"> 2, 82-93, PMCID: 22585170.</w:delText>
        </w:r>
        <w:r w:rsidR="00193862" w:rsidRPr="00CF7350" w:rsidDel="00A6337A">
          <w:rPr>
            <w:rFonts w:ascii="Arial" w:hAnsi="Arial" w:cs="Arial"/>
            <w:sz w:val="22"/>
            <w:szCs w:val="22"/>
          </w:rPr>
          <w:cr/>
          <w:delText>85.</w:delText>
        </w:r>
        <w:r w:rsidR="00193862" w:rsidRPr="00CF7350" w:rsidDel="00A6337A">
          <w:rPr>
            <w:rFonts w:ascii="Arial" w:hAnsi="Arial" w:cs="Arial"/>
            <w:sz w:val="22"/>
            <w:szCs w:val="22"/>
          </w:rPr>
          <w:tab/>
          <w:delText xml:space="preserve">Anders, S. &amp; Huber, W. (2010) Differential expression analysis for sequence count data. </w:delText>
        </w:r>
        <w:r w:rsidR="00193862" w:rsidRPr="00CF7350" w:rsidDel="00A6337A">
          <w:rPr>
            <w:rFonts w:ascii="Arial" w:hAnsi="Arial" w:cs="Arial"/>
            <w:i/>
            <w:sz w:val="22"/>
            <w:szCs w:val="22"/>
          </w:rPr>
          <w:delText>Genome Biol</w:delText>
        </w:r>
        <w:r w:rsidR="00193862" w:rsidRPr="00CF7350" w:rsidDel="00A6337A">
          <w:rPr>
            <w:rFonts w:ascii="Arial" w:hAnsi="Arial" w:cs="Arial"/>
            <w:sz w:val="22"/>
            <w:szCs w:val="22"/>
          </w:rPr>
          <w:delText xml:space="preserve"> 11, R106, PMCID: 20979621.</w:delText>
        </w:r>
        <w:r w:rsidR="00193862" w:rsidRPr="00CF7350" w:rsidDel="00A6337A">
          <w:rPr>
            <w:rFonts w:ascii="Arial" w:hAnsi="Arial" w:cs="Arial"/>
            <w:sz w:val="22"/>
            <w:szCs w:val="22"/>
          </w:rPr>
          <w:cr/>
          <w:delText>86.</w:delText>
        </w:r>
        <w:r w:rsidR="00193862" w:rsidRPr="00CF7350" w:rsidDel="00A6337A">
          <w:rPr>
            <w:rFonts w:ascii="Arial" w:hAnsi="Arial" w:cs="Arial"/>
            <w:sz w:val="22"/>
            <w:szCs w:val="22"/>
          </w:rPr>
          <w:tab/>
          <w:delText xml:space="preserve">Cooper, G. M., Goode, D. L., Ng, S. B., Sidow, A., Bamshad, M. J., Shendure, J., &amp; Nickerson, D. A. (2010) Single-nucleotide evolutionary constraint scores highlight disease-causing mutations. </w:delText>
        </w:r>
        <w:r w:rsidR="00193862" w:rsidRPr="00CF7350" w:rsidDel="00A6337A">
          <w:rPr>
            <w:rFonts w:ascii="Arial" w:hAnsi="Arial" w:cs="Arial"/>
            <w:i/>
            <w:sz w:val="22"/>
            <w:szCs w:val="22"/>
          </w:rPr>
          <w:delText>Nat Methods</w:delText>
        </w:r>
        <w:r w:rsidR="00193862" w:rsidRPr="00CF7350" w:rsidDel="00A6337A">
          <w:rPr>
            <w:rFonts w:ascii="Arial" w:hAnsi="Arial" w:cs="Arial"/>
            <w:sz w:val="22"/>
            <w:szCs w:val="22"/>
          </w:rPr>
          <w:delText xml:space="preserve"> 7, 250-1, PMCID: 20354513.</w:delText>
        </w:r>
        <w:r w:rsidR="00193862" w:rsidRPr="00CF7350" w:rsidDel="00A6337A">
          <w:rPr>
            <w:rFonts w:ascii="Arial" w:hAnsi="Arial" w:cs="Arial"/>
            <w:sz w:val="22"/>
            <w:szCs w:val="22"/>
          </w:rPr>
          <w:cr/>
          <w:delText>87.</w:delText>
        </w:r>
        <w:r w:rsidR="00193862" w:rsidRPr="00CF7350" w:rsidDel="00A6337A">
          <w:rPr>
            <w:rFonts w:ascii="Arial" w:hAnsi="Arial" w:cs="Arial"/>
            <w:sz w:val="22"/>
            <w:szCs w:val="22"/>
          </w:rPr>
          <w:tab/>
          <w:delText>http://genome.crg.es/encode_RNA_dashboard/hg19 () Last accessed on 15th January 2014.  , , PMCID: .</w:delText>
        </w:r>
        <w:r w:rsidR="00193862" w:rsidRPr="00CF7350" w:rsidDel="00A6337A">
          <w:rPr>
            <w:rFonts w:ascii="Arial" w:hAnsi="Arial" w:cs="Arial"/>
            <w:sz w:val="22"/>
            <w:szCs w:val="22"/>
          </w:rPr>
          <w:cr/>
          <w:delText>88.</w:delText>
        </w:r>
        <w:r w:rsidR="00193862" w:rsidRPr="00CF7350" w:rsidDel="00A6337A">
          <w:rPr>
            <w:rFonts w:ascii="Arial" w:hAnsi="Arial" w:cs="Arial"/>
            <w:sz w:val="22"/>
            <w:szCs w:val="22"/>
          </w:rPr>
          <w:tab/>
          <w:delText xml:space="preserve">Steffen, P., Voss, B., Rehmsmeier, M., Reeder, J., &amp; Giegerich, R. (2006) RNAshapes: an integrated RNA analysis package based on abstract shapes.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22, 500-3, PMCID: 16357029.</w:delText>
        </w:r>
        <w:r w:rsidR="00193862" w:rsidRPr="00CF7350" w:rsidDel="00A6337A">
          <w:rPr>
            <w:rFonts w:ascii="Arial" w:hAnsi="Arial" w:cs="Arial"/>
            <w:sz w:val="22"/>
            <w:szCs w:val="22"/>
          </w:rPr>
          <w:cr/>
          <w:delText>89.</w:delText>
        </w:r>
        <w:r w:rsidR="00193862" w:rsidRPr="00CF7350" w:rsidDel="00A6337A">
          <w:rPr>
            <w:rFonts w:ascii="Arial" w:hAnsi="Arial" w:cs="Arial"/>
            <w:sz w:val="22"/>
            <w:szCs w:val="22"/>
          </w:rPr>
          <w:tab/>
          <w:delText xml:space="preserve">Grimson, A., Farh, K. K.-H., Johnston, W. K., Garrett-Engele, P., Lim, L. P., &amp; Bartel, D. P. (2007) MicroRNA targeting specificity in mammals: determinants beyond seed pairing. </w:delText>
        </w:r>
        <w:r w:rsidR="00193862" w:rsidRPr="00CF7350" w:rsidDel="00A6337A">
          <w:rPr>
            <w:rFonts w:ascii="Arial" w:hAnsi="Arial" w:cs="Arial"/>
            <w:i/>
            <w:sz w:val="22"/>
            <w:szCs w:val="22"/>
          </w:rPr>
          <w:delText>Mol Cell</w:delText>
        </w:r>
        <w:r w:rsidR="00193862" w:rsidRPr="00CF7350" w:rsidDel="00A6337A">
          <w:rPr>
            <w:rFonts w:ascii="Arial" w:hAnsi="Arial" w:cs="Arial"/>
            <w:sz w:val="22"/>
            <w:szCs w:val="22"/>
          </w:rPr>
          <w:delText xml:space="preserve"> 27, 91-105, PMCID: 17612493.</w:delText>
        </w:r>
        <w:r w:rsidR="00193862" w:rsidRPr="00CF7350" w:rsidDel="00A6337A">
          <w:rPr>
            <w:rFonts w:ascii="Arial" w:hAnsi="Arial" w:cs="Arial"/>
            <w:sz w:val="22"/>
            <w:szCs w:val="22"/>
          </w:rPr>
          <w:cr/>
          <w:delText>90.</w:delText>
        </w:r>
        <w:r w:rsidR="00193862" w:rsidRPr="00CF7350" w:rsidDel="00A6337A">
          <w:rPr>
            <w:rFonts w:ascii="Arial" w:hAnsi="Arial" w:cs="Arial"/>
            <w:sz w:val="22"/>
            <w:szCs w:val="22"/>
          </w:rPr>
          <w:tab/>
          <w:delText xml:space="preserve">Greenbaum, D., Colangelo, C., Williams, K., &amp; Gerstein, M. (2003) Comparing protein abundance and mRNA expression levels on a genomic scale. </w:delText>
        </w:r>
        <w:r w:rsidR="00193862" w:rsidRPr="00CF7350" w:rsidDel="00A6337A">
          <w:rPr>
            <w:rFonts w:ascii="Arial" w:hAnsi="Arial" w:cs="Arial"/>
            <w:i/>
            <w:sz w:val="22"/>
            <w:szCs w:val="22"/>
          </w:rPr>
          <w:delText>Genome Biol</w:delText>
        </w:r>
        <w:r w:rsidR="00193862" w:rsidRPr="00CF7350" w:rsidDel="00A6337A">
          <w:rPr>
            <w:rFonts w:ascii="Arial" w:hAnsi="Arial" w:cs="Arial"/>
            <w:sz w:val="22"/>
            <w:szCs w:val="22"/>
          </w:rPr>
          <w:delText xml:space="preserve"> 4, 117, PMCID: 12952525.</w:delText>
        </w:r>
        <w:r w:rsidR="00193862" w:rsidRPr="00CF7350" w:rsidDel="00A6337A">
          <w:rPr>
            <w:rFonts w:ascii="Arial" w:hAnsi="Arial" w:cs="Arial"/>
            <w:sz w:val="22"/>
            <w:szCs w:val="22"/>
          </w:rPr>
          <w:cr/>
          <w:delText>91.</w:delText>
        </w:r>
        <w:r w:rsidR="00193862" w:rsidRPr="00CF7350" w:rsidDel="00A6337A">
          <w:rPr>
            <w:rFonts w:ascii="Arial" w:hAnsi="Arial" w:cs="Arial"/>
            <w:sz w:val="22"/>
            <w:szCs w:val="22"/>
          </w:rPr>
          <w:tab/>
          <w:delText xml:space="preserve">Wang, Z., Gerstein, M., &amp; Snyder, M. (2009) RNA-Seq: a revolutionary tool for transcriptomics. </w:delText>
        </w:r>
        <w:r w:rsidR="00193862" w:rsidRPr="00CF7350" w:rsidDel="00A6337A">
          <w:rPr>
            <w:rFonts w:ascii="Arial" w:hAnsi="Arial" w:cs="Arial"/>
            <w:i/>
            <w:sz w:val="22"/>
            <w:szCs w:val="22"/>
          </w:rPr>
          <w:delText>Nat Rev Genet</w:delText>
        </w:r>
        <w:r w:rsidR="00193862" w:rsidRPr="00CF7350" w:rsidDel="00A6337A">
          <w:rPr>
            <w:rFonts w:ascii="Arial" w:hAnsi="Arial" w:cs="Arial"/>
            <w:sz w:val="22"/>
            <w:szCs w:val="22"/>
          </w:rPr>
          <w:delText xml:space="preserve"> 10, 57-63, PMCID: 19015660.</w:delText>
        </w:r>
        <w:r w:rsidR="00193862" w:rsidRPr="00CF7350" w:rsidDel="00A6337A">
          <w:rPr>
            <w:rFonts w:ascii="Arial" w:hAnsi="Arial" w:cs="Arial"/>
            <w:sz w:val="22"/>
            <w:szCs w:val="22"/>
          </w:rPr>
          <w:cr/>
          <w:delText>92.</w:delText>
        </w:r>
        <w:r w:rsidR="00193862" w:rsidRPr="00CF7350" w:rsidDel="00A6337A">
          <w:rPr>
            <w:rFonts w:ascii="Arial" w:hAnsi="Arial" w:cs="Arial"/>
            <w:sz w:val="22"/>
            <w:szCs w:val="22"/>
          </w:rPr>
          <w:tab/>
          <w:delText xml:space="preserve">Sboner, A., Habegger, L., Pflueger, D., Terry, S., Chen, D. Z., Rozowsky, J. S., Tewari, A. K., Kitabayashi, N., Moss, B. J., Chee, M. S., Demichelis, F., Rubin, M. A., &amp; Gerstein, M. B. (2010) FusionSeq: a modular framework for finding gene fusions by analyzing paired-end RNA-sequencing data. </w:delText>
        </w:r>
        <w:r w:rsidR="00193862" w:rsidRPr="00CF7350" w:rsidDel="00A6337A">
          <w:rPr>
            <w:rFonts w:ascii="Arial" w:hAnsi="Arial" w:cs="Arial"/>
            <w:i/>
            <w:sz w:val="22"/>
            <w:szCs w:val="22"/>
          </w:rPr>
          <w:delText>Genome Biol</w:delText>
        </w:r>
        <w:r w:rsidR="00193862" w:rsidRPr="00CF7350" w:rsidDel="00A6337A">
          <w:rPr>
            <w:rFonts w:ascii="Arial" w:hAnsi="Arial" w:cs="Arial"/>
            <w:sz w:val="22"/>
            <w:szCs w:val="22"/>
          </w:rPr>
          <w:delText xml:space="preserve"> 11, R104, PMCID: 20964841.</w:delText>
        </w:r>
        <w:r w:rsidR="00193862" w:rsidRPr="00CF7350" w:rsidDel="00A6337A">
          <w:rPr>
            <w:rFonts w:ascii="Arial" w:hAnsi="Arial" w:cs="Arial"/>
            <w:sz w:val="22"/>
            <w:szCs w:val="22"/>
          </w:rPr>
          <w:cr/>
          <w:delText>93.</w:delText>
        </w:r>
        <w:r w:rsidR="00193862" w:rsidRPr="00CF7350" w:rsidDel="00A6337A">
          <w:rPr>
            <w:rFonts w:ascii="Arial" w:hAnsi="Arial" w:cs="Arial"/>
            <w:sz w:val="22"/>
            <w:szCs w:val="22"/>
          </w:rPr>
          <w:tab/>
          <w:delText xml:space="preserve">Kim, P. M., Lam, H. Y. K., Urban, A. E., Korbel, J. O., Affourtit, J., Grubert, F., Chen, X., Weissman, S., Snyder, M., &amp; Gerstein, M. B. (2008) Analysis of copy number variants and segmental duplications in the human genome: Evidence for a change in the process of formation in recent evolutionary history.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18, 1865-74, PMCID: 18842824.</w:delText>
        </w:r>
        <w:r w:rsidR="00193862" w:rsidRPr="00CF7350" w:rsidDel="00A6337A">
          <w:rPr>
            <w:rFonts w:ascii="Arial" w:hAnsi="Arial" w:cs="Arial"/>
            <w:sz w:val="22"/>
            <w:szCs w:val="22"/>
          </w:rPr>
          <w:cr/>
          <w:delText>94.</w:delText>
        </w:r>
        <w:r w:rsidR="00193862" w:rsidRPr="00CF7350" w:rsidDel="00A6337A">
          <w:rPr>
            <w:rFonts w:ascii="Arial" w:hAnsi="Arial" w:cs="Arial"/>
            <w:sz w:val="22"/>
            <w:szCs w:val="22"/>
          </w:rPr>
          <w:tab/>
          <w:delText xml:space="preserve">Qian, J., Lin, J., Luscombe, N. M., Yu, H., &amp; Gerstein, M. (2003) Prediction of regulatory networks: genome-wide identification of transcription factor targets from gene expression data.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19, 1917-26, PMCID: 14555624.</w:delText>
        </w:r>
        <w:r w:rsidR="00193862" w:rsidRPr="00CF7350" w:rsidDel="00A6337A">
          <w:rPr>
            <w:rFonts w:ascii="Arial" w:hAnsi="Arial" w:cs="Arial"/>
            <w:sz w:val="22"/>
            <w:szCs w:val="22"/>
          </w:rPr>
          <w:cr/>
          <w:delText>95.</w:delText>
        </w:r>
        <w:r w:rsidR="00193862" w:rsidRPr="00CF7350" w:rsidDel="00A6337A">
          <w:rPr>
            <w:rFonts w:ascii="Arial" w:hAnsi="Arial" w:cs="Arial"/>
            <w:sz w:val="22"/>
            <w:szCs w:val="22"/>
          </w:rPr>
          <w:tab/>
          <w:delText xml:space="preserve">Yip, K. Y., Yu, H., Kim, P. M., Schultz, M., &amp; Gerstein, M. (2006) The tYNA platform for comparative interactomics: a web tool for managing, comparing and mining multiple networks.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22, 2968-70, PMCID: 17021160.</w:delText>
        </w:r>
        <w:r w:rsidR="00193862" w:rsidRPr="00CF7350" w:rsidDel="00A6337A">
          <w:rPr>
            <w:rFonts w:ascii="Arial" w:hAnsi="Arial" w:cs="Arial"/>
            <w:sz w:val="22"/>
            <w:szCs w:val="22"/>
          </w:rPr>
          <w:cr/>
          <w:delText>96.</w:delText>
        </w:r>
        <w:r w:rsidR="00193862" w:rsidRPr="00CF7350" w:rsidDel="00A6337A">
          <w:rPr>
            <w:rFonts w:ascii="Arial" w:hAnsi="Arial" w:cs="Arial"/>
            <w:sz w:val="22"/>
            <w:szCs w:val="22"/>
          </w:rPr>
          <w:tab/>
          <w:delText xml:space="preserve">Clarke, D., Bhardwaj, N., &amp; Gerstein, M. B. (2012) Novel insights through the integration of structural and functional genomics data with protein networks. </w:delText>
        </w:r>
        <w:r w:rsidR="00193862" w:rsidRPr="00CF7350" w:rsidDel="00A6337A">
          <w:rPr>
            <w:rFonts w:ascii="Arial" w:hAnsi="Arial" w:cs="Arial"/>
            <w:i/>
            <w:sz w:val="22"/>
            <w:szCs w:val="22"/>
          </w:rPr>
          <w:delText>J Struct Biol</w:delText>
        </w:r>
        <w:r w:rsidR="00193862" w:rsidRPr="00CF7350" w:rsidDel="00A6337A">
          <w:rPr>
            <w:rFonts w:ascii="Arial" w:hAnsi="Arial" w:cs="Arial"/>
            <w:sz w:val="22"/>
            <w:szCs w:val="22"/>
          </w:rPr>
          <w:delText xml:space="preserve"> 179, 320-6, PMCID: 22343087.</w:delText>
        </w:r>
        <w:r w:rsidR="00193862" w:rsidRPr="00CF7350" w:rsidDel="00A6337A">
          <w:rPr>
            <w:rFonts w:ascii="Arial" w:hAnsi="Arial" w:cs="Arial"/>
            <w:sz w:val="22"/>
            <w:szCs w:val="22"/>
          </w:rPr>
          <w:cr/>
          <w:delText>97.</w:delText>
        </w:r>
        <w:r w:rsidR="00193862" w:rsidRPr="00CF7350" w:rsidDel="00A6337A">
          <w:rPr>
            <w:rFonts w:ascii="Arial" w:hAnsi="Arial" w:cs="Arial"/>
            <w:sz w:val="22"/>
            <w:szCs w:val="22"/>
          </w:rPr>
          <w:tab/>
          <w:delText xml:space="preserve">Bhardwaj, N., Clarke, D., &amp; Gerstein, M. (2011) Systematic control of protein interactions for systems biology.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108, 20279-80, PMCID: 22160691.</w:delText>
        </w:r>
        <w:r w:rsidR="00193862" w:rsidRPr="00CF7350" w:rsidDel="00A6337A">
          <w:rPr>
            <w:rFonts w:ascii="Arial" w:hAnsi="Arial" w:cs="Arial"/>
            <w:sz w:val="22"/>
            <w:szCs w:val="22"/>
          </w:rPr>
          <w:cr/>
          <w:delText>98.</w:delText>
        </w:r>
        <w:r w:rsidR="00193862" w:rsidRPr="00CF7350" w:rsidDel="00A6337A">
          <w:rPr>
            <w:rFonts w:ascii="Arial" w:hAnsi="Arial" w:cs="Arial"/>
            <w:sz w:val="22"/>
            <w:szCs w:val="22"/>
          </w:rPr>
          <w:tab/>
          <w:delText xml:space="preserve">Bhardwaj, N., Abyzov, A., Clarke, D., Shou, C., &amp; Gerstein, M. B. (2011) Integration of protein motions with molecular networks reveals different mechanisms for permanent and transient interactions. </w:delText>
        </w:r>
        <w:r w:rsidR="00193862" w:rsidRPr="00CF7350" w:rsidDel="00A6337A">
          <w:rPr>
            <w:rFonts w:ascii="Arial" w:hAnsi="Arial" w:cs="Arial"/>
            <w:i/>
            <w:sz w:val="22"/>
            <w:szCs w:val="22"/>
          </w:rPr>
          <w:delText>Protein Sci</w:delText>
        </w:r>
        <w:r w:rsidR="00193862" w:rsidRPr="00CF7350" w:rsidDel="00A6337A">
          <w:rPr>
            <w:rFonts w:ascii="Arial" w:hAnsi="Arial" w:cs="Arial"/>
            <w:sz w:val="22"/>
            <w:szCs w:val="22"/>
          </w:rPr>
          <w:delText xml:space="preserve"> 20, 1745-54, PMCID: 21826754.</w:delText>
        </w:r>
        <w:r w:rsidR="00193862" w:rsidRPr="00CF7350" w:rsidDel="00A6337A">
          <w:rPr>
            <w:rFonts w:ascii="Arial" w:hAnsi="Arial" w:cs="Arial"/>
            <w:sz w:val="22"/>
            <w:szCs w:val="22"/>
          </w:rPr>
          <w:cr/>
          <w:delText>99.</w:delText>
        </w:r>
        <w:r w:rsidR="00193862" w:rsidRPr="00CF7350" w:rsidDel="00A6337A">
          <w:rPr>
            <w:rFonts w:ascii="Arial" w:hAnsi="Arial" w:cs="Arial"/>
            <w:sz w:val="22"/>
            <w:szCs w:val="22"/>
          </w:rPr>
          <w:tab/>
          <w:delText xml:space="preserve">Fasolo, J., Sboner, A., Sun, M. G. F., Yu, H., Chen, R., Sharon, D., Kim, P. M., Gerstein, M., &amp; Snyder, M. (2011) Diverse protein kinase interactions identified by protein microarrays reveal novel connections between cellular processes. </w:delText>
        </w:r>
        <w:r w:rsidR="00193862" w:rsidRPr="00CF7350" w:rsidDel="00A6337A">
          <w:rPr>
            <w:rFonts w:ascii="Arial" w:hAnsi="Arial" w:cs="Arial"/>
            <w:i/>
            <w:sz w:val="22"/>
            <w:szCs w:val="22"/>
          </w:rPr>
          <w:delText>Genes Dev</w:delText>
        </w:r>
        <w:r w:rsidR="00193862" w:rsidRPr="00CF7350" w:rsidDel="00A6337A">
          <w:rPr>
            <w:rFonts w:ascii="Arial" w:hAnsi="Arial" w:cs="Arial"/>
            <w:sz w:val="22"/>
            <w:szCs w:val="22"/>
          </w:rPr>
          <w:delText xml:space="preserve"> 25, 767-78, PMCID: 21460040.</w:delText>
        </w:r>
        <w:r w:rsidR="00193862" w:rsidRPr="00CF7350" w:rsidDel="00A6337A">
          <w:rPr>
            <w:rFonts w:ascii="Arial" w:hAnsi="Arial" w:cs="Arial"/>
            <w:sz w:val="22"/>
            <w:szCs w:val="22"/>
          </w:rPr>
          <w:cr/>
          <w:delText>100.</w:delText>
        </w:r>
        <w:r w:rsidR="00193862" w:rsidRPr="00CF7350" w:rsidDel="00A6337A">
          <w:rPr>
            <w:rFonts w:ascii="Arial" w:hAnsi="Arial" w:cs="Arial"/>
            <w:sz w:val="22"/>
            <w:szCs w:val="22"/>
          </w:rPr>
          <w:tab/>
          <w:delText xml:space="preserve">Zhang, Z. D., Du, J., Lam, H., Abyzov, A., Urban, A. E., Snyder, M., &amp; Gerstein, M. (2011) Identification of genomic indels and structural variations using split reads. </w:delText>
        </w:r>
        <w:r w:rsidR="00193862" w:rsidRPr="00CF7350" w:rsidDel="00A6337A">
          <w:rPr>
            <w:rFonts w:ascii="Arial" w:hAnsi="Arial" w:cs="Arial"/>
            <w:i/>
            <w:sz w:val="22"/>
            <w:szCs w:val="22"/>
          </w:rPr>
          <w:delText>BMC Genomics</w:delText>
        </w:r>
        <w:r w:rsidR="00193862" w:rsidRPr="00CF7350" w:rsidDel="00A6337A">
          <w:rPr>
            <w:rFonts w:ascii="Arial" w:hAnsi="Arial" w:cs="Arial"/>
            <w:sz w:val="22"/>
            <w:szCs w:val="22"/>
          </w:rPr>
          <w:delText xml:space="preserve"> 12, 375, PMCID: 21787423.</w:delText>
        </w:r>
        <w:r w:rsidR="00193862" w:rsidRPr="00CF7350" w:rsidDel="00A6337A">
          <w:rPr>
            <w:rFonts w:ascii="Arial" w:hAnsi="Arial" w:cs="Arial"/>
            <w:sz w:val="22"/>
            <w:szCs w:val="22"/>
          </w:rPr>
          <w:cr/>
          <w:delText>101.</w:delText>
        </w:r>
        <w:r w:rsidR="00193862" w:rsidRPr="00CF7350" w:rsidDel="00A6337A">
          <w:rPr>
            <w:rFonts w:ascii="Arial" w:hAnsi="Arial" w:cs="Arial"/>
            <w:sz w:val="22"/>
            <w:szCs w:val="22"/>
          </w:rPr>
          <w:tab/>
          <w:delText xml:space="preserve">Mills, R. E., Walter, K., Stewart, C., Handsaker, R. E., Chen, K., Alkan, C., Abyzov, A., Yoon, S. C., Ye, K., Cheetham, R. K., Chinwalla, A., Conrad, D. F., Fu, Y., Grubert, F., Hajirasouliha, I., Hormozdiari, F., Iakoucheva, L. M., Iqbal, Z., Kang, S., Kidd, J. M., Konkel, M. K., Korn, J., Khurana, E., Kural, D., Lam, H. Y. K., Leng, J., Li, R., Li, Y., Lin, C.-Y., Luo, R., Mu, X. J., Nemesh, J., Peckham, H. E., Rausch, T., Scally, A., Shi, X., Stromberg, M. P., Stütz, A. M., Urban, A. E., Walker, J. A., Wu, J., Zhang, Y., Zhang, Z. D., Batzer, M. A., Ding, L., Marth, G. T., McVean, G., Sebat, J., Snyder, M., Wang, J., Ye, K., Eichler, E. E., Gerstein, M. B., Hurles, M. E., Lee, C., McCarroll, S. A., Korbel, J. O., &amp; 1000 Genomes Project (2011) Mapping copy number variation by population-scale genome sequencing.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47</w:delText>
        </w:r>
        <w:r w:rsidR="00CF7350" w:rsidRPr="00CF7350" w:rsidDel="00A6337A">
          <w:rPr>
            <w:rFonts w:ascii="Arial" w:hAnsi="Arial" w:cs="Arial"/>
            <w:sz w:val="22"/>
            <w:szCs w:val="22"/>
          </w:rPr>
          <w:delText>0, 59-65, PMCID: 21293372.</w:delText>
        </w:r>
        <w:r w:rsidR="00CF7350" w:rsidRPr="00CF7350" w:rsidDel="00A6337A">
          <w:rPr>
            <w:rFonts w:ascii="Arial" w:hAnsi="Arial" w:cs="Arial"/>
            <w:sz w:val="22"/>
            <w:szCs w:val="22"/>
          </w:rPr>
          <w:cr/>
          <w:delText>102.</w:delText>
        </w:r>
        <w:r w:rsidR="00193862" w:rsidRPr="00CF7350" w:rsidDel="00A6337A">
          <w:rPr>
            <w:rFonts w:ascii="Arial" w:hAnsi="Arial" w:cs="Arial"/>
            <w:sz w:val="22"/>
            <w:szCs w:val="22"/>
          </w:rPr>
          <w:delText xml:space="preserve">1000 Genomes Project Consortium, Abecasis, G. R., Altshuler, D., Auton, A., Brooks, L. D., Durbin, R. M., Gibbs, R. A., Hurles, M. E., &amp; McVean, G. A. (2010) A map of human genome variation from population-scale sequencing.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467,</w:delText>
        </w:r>
        <w:r w:rsidR="00CF7350" w:rsidRPr="00CF7350" w:rsidDel="00A6337A">
          <w:rPr>
            <w:rFonts w:ascii="Arial" w:hAnsi="Arial" w:cs="Arial"/>
            <w:sz w:val="22"/>
            <w:szCs w:val="22"/>
          </w:rPr>
          <w:delText xml:space="preserve"> 1061-73, PMCID: 20981092.</w:delText>
        </w:r>
        <w:r w:rsidR="00CF7350" w:rsidRPr="00CF7350" w:rsidDel="00A6337A">
          <w:rPr>
            <w:rFonts w:ascii="Arial" w:hAnsi="Arial" w:cs="Arial"/>
            <w:sz w:val="22"/>
            <w:szCs w:val="22"/>
          </w:rPr>
          <w:cr/>
          <w:delText>103.</w:delText>
        </w:r>
        <w:r w:rsidR="00193862" w:rsidRPr="00CF7350" w:rsidDel="00A6337A">
          <w:rPr>
            <w:rFonts w:ascii="Arial" w:hAnsi="Arial" w:cs="Arial"/>
            <w:sz w:val="22"/>
            <w:szCs w:val="22"/>
          </w:rPr>
          <w:delText xml:space="preserve">1000 Genomes Project Consortium, Abecasis, G. R., Auton, A., Brooks, L. D., DePristo, M. A., Durbin, R. M., Handsaker, R. E., Kang, H. M., Marth, G. T., &amp; McVean, G. A. (2012) An integrated map of genetic variation from 1,092 human genomes.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49</w:delText>
        </w:r>
        <w:r w:rsidR="00CF7350" w:rsidRPr="00CF7350" w:rsidDel="00A6337A">
          <w:rPr>
            <w:rFonts w:ascii="Arial" w:hAnsi="Arial" w:cs="Arial"/>
            <w:sz w:val="22"/>
            <w:szCs w:val="22"/>
          </w:rPr>
          <w:delText>1, 56-65, PMCID: 23128226.</w:delText>
        </w:r>
        <w:r w:rsidR="00CF7350" w:rsidRPr="00CF7350" w:rsidDel="00A6337A">
          <w:rPr>
            <w:rFonts w:ascii="Arial" w:hAnsi="Arial" w:cs="Arial"/>
            <w:sz w:val="22"/>
            <w:szCs w:val="22"/>
          </w:rPr>
          <w:cr/>
          <w:delText>104.</w:delText>
        </w:r>
        <w:r w:rsidR="00193862" w:rsidRPr="00CF7350" w:rsidDel="00A6337A">
          <w:rPr>
            <w:rFonts w:ascii="Arial" w:hAnsi="Arial" w:cs="Arial"/>
            <w:sz w:val="22"/>
            <w:szCs w:val="22"/>
          </w:rPr>
          <w:delText xml:space="preserve">DePristo, M. A., Banks, E., Poplin, R., Garimella, K. V., Maguire, J. R., Hartl, C., Philippakis, A. A., del Angel, G., Rivas, M. A., Hanna, M., McKenna, A., Fennell, T. J., Kernytsky, A. M., Sivachenko, A. Y., Cibulskis, K., Gabriel, S. B., Altshuler, D., &amp; Daly, M. J. (2011) A framework for variation discovery and genotyping using next-generation DNA sequencing data. </w:delText>
        </w:r>
        <w:r w:rsidR="00193862" w:rsidRPr="00CF7350" w:rsidDel="00A6337A">
          <w:rPr>
            <w:rFonts w:ascii="Arial" w:hAnsi="Arial" w:cs="Arial"/>
            <w:i/>
            <w:sz w:val="22"/>
            <w:szCs w:val="22"/>
          </w:rPr>
          <w:delText>Nat Genet</w:delText>
        </w:r>
        <w:r w:rsidR="00193862" w:rsidRPr="00CF7350" w:rsidDel="00A6337A">
          <w:rPr>
            <w:rFonts w:ascii="Arial" w:hAnsi="Arial" w:cs="Arial"/>
            <w:sz w:val="22"/>
            <w:szCs w:val="22"/>
          </w:rPr>
          <w:delText xml:space="preserve"> 4</w:delText>
        </w:r>
        <w:r w:rsidR="00CF7350" w:rsidRPr="00CF7350" w:rsidDel="00A6337A">
          <w:rPr>
            <w:rFonts w:ascii="Arial" w:hAnsi="Arial" w:cs="Arial"/>
            <w:sz w:val="22"/>
            <w:szCs w:val="22"/>
          </w:rPr>
          <w:delText>3, 491-8, PMCID: 21478889.</w:delText>
        </w:r>
        <w:r w:rsidR="00CF7350" w:rsidRPr="00CF7350" w:rsidDel="00A6337A">
          <w:rPr>
            <w:rFonts w:ascii="Arial" w:hAnsi="Arial" w:cs="Arial"/>
            <w:sz w:val="22"/>
            <w:szCs w:val="22"/>
          </w:rPr>
          <w:cr/>
          <w:delText>105.</w:delText>
        </w:r>
        <w:r w:rsidR="00193862" w:rsidRPr="00CF7350" w:rsidDel="00A6337A">
          <w:rPr>
            <w:rFonts w:ascii="Arial" w:hAnsi="Arial" w:cs="Arial"/>
            <w:sz w:val="22"/>
            <w:szCs w:val="22"/>
          </w:rPr>
          <w:delText xml:space="preserve">Zhang, Y., Haraksingh, R., Grubert, F., Abyzov, A., Gerstein, M., Weissman, S., &amp; Urban, A. E. (2013) Child development and structural variation in the human genome. </w:delText>
        </w:r>
        <w:r w:rsidR="00193862" w:rsidRPr="00CF7350" w:rsidDel="00A6337A">
          <w:rPr>
            <w:rFonts w:ascii="Arial" w:hAnsi="Arial" w:cs="Arial"/>
            <w:i/>
            <w:sz w:val="22"/>
            <w:szCs w:val="22"/>
          </w:rPr>
          <w:delText>Child Dev</w:delText>
        </w:r>
        <w:r w:rsidR="00193862" w:rsidRPr="00CF7350" w:rsidDel="00A6337A">
          <w:rPr>
            <w:rFonts w:ascii="Arial" w:hAnsi="Arial" w:cs="Arial"/>
            <w:sz w:val="22"/>
            <w:szCs w:val="22"/>
          </w:rPr>
          <w:delText xml:space="preserve"> 8</w:delText>
        </w:r>
        <w:r w:rsidR="00CF7350" w:rsidRPr="00CF7350" w:rsidDel="00A6337A">
          <w:rPr>
            <w:rFonts w:ascii="Arial" w:hAnsi="Arial" w:cs="Arial"/>
            <w:sz w:val="22"/>
            <w:szCs w:val="22"/>
          </w:rPr>
          <w:delText>4, 34-48, PMCID: 23311762.</w:delText>
        </w:r>
        <w:r w:rsidR="00CF7350" w:rsidRPr="00CF7350" w:rsidDel="00A6337A">
          <w:rPr>
            <w:rFonts w:ascii="Arial" w:hAnsi="Arial" w:cs="Arial"/>
            <w:sz w:val="22"/>
            <w:szCs w:val="22"/>
          </w:rPr>
          <w:cr/>
          <w:delText>106.</w:delText>
        </w:r>
        <w:r w:rsidR="00193862" w:rsidRPr="00CF7350" w:rsidDel="00A6337A">
          <w:rPr>
            <w:rFonts w:ascii="Arial" w:hAnsi="Arial" w:cs="Arial"/>
            <w:sz w:val="22"/>
            <w:szCs w:val="22"/>
          </w:rPr>
          <w:delText xml:space="preserve">Macarthur, D. G. (2012) Challenges in clinical genomics. </w:delText>
        </w:r>
        <w:r w:rsidR="00193862" w:rsidRPr="00CF7350" w:rsidDel="00A6337A">
          <w:rPr>
            <w:rFonts w:ascii="Arial" w:hAnsi="Arial" w:cs="Arial"/>
            <w:i/>
            <w:sz w:val="22"/>
            <w:szCs w:val="22"/>
          </w:rPr>
          <w:delText>Genome Med</w:delText>
        </w:r>
        <w:r w:rsidR="00CF7350" w:rsidRPr="00CF7350" w:rsidDel="00A6337A">
          <w:rPr>
            <w:rFonts w:ascii="Arial" w:hAnsi="Arial" w:cs="Arial"/>
            <w:sz w:val="22"/>
            <w:szCs w:val="22"/>
          </w:rPr>
          <w:delText xml:space="preserve"> 4, 43, PMCID: 22621759.</w:delText>
        </w:r>
        <w:r w:rsidR="00CF7350" w:rsidRPr="00CF7350" w:rsidDel="00A6337A">
          <w:rPr>
            <w:rFonts w:ascii="Arial" w:hAnsi="Arial" w:cs="Arial"/>
            <w:sz w:val="22"/>
            <w:szCs w:val="22"/>
          </w:rPr>
          <w:cr/>
          <w:delText>107.</w:delText>
        </w:r>
        <w:r w:rsidR="00193862" w:rsidRPr="00CF7350" w:rsidDel="00A6337A">
          <w:rPr>
            <w:rFonts w:ascii="Arial" w:hAnsi="Arial" w:cs="Arial"/>
            <w:sz w:val="22"/>
            <w:szCs w:val="22"/>
          </w:rPr>
          <w:delText xml:space="preserve">Ionita-Laza, I., Rogers, A. J., Lange, C., Raby, B. A., &amp; Lee, C. (2009) Genetic association analysis of copy-number variation (CNV) in human disease pathogenesis. </w:delText>
        </w:r>
        <w:r w:rsidR="00193862" w:rsidRPr="00CF7350" w:rsidDel="00A6337A">
          <w:rPr>
            <w:rFonts w:ascii="Arial" w:hAnsi="Arial" w:cs="Arial"/>
            <w:i/>
            <w:sz w:val="22"/>
            <w:szCs w:val="22"/>
          </w:rPr>
          <w:delText>Genomics</w:delText>
        </w:r>
        <w:r w:rsidR="00193862" w:rsidRPr="00CF7350" w:rsidDel="00A6337A">
          <w:rPr>
            <w:rFonts w:ascii="Arial" w:hAnsi="Arial" w:cs="Arial"/>
            <w:sz w:val="22"/>
            <w:szCs w:val="22"/>
          </w:rPr>
          <w:delText xml:space="preserve"> </w:delText>
        </w:r>
        <w:r w:rsidR="00CF7350" w:rsidRPr="00CF7350" w:rsidDel="00A6337A">
          <w:rPr>
            <w:rFonts w:ascii="Arial" w:hAnsi="Arial" w:cs="Arial"/>
            <w:sz w:val="22"/>
            <w:szCs w:val="22"/>
          </w:rPr>
          <w:delText>93, 22-6, PMCID: 18822366.</w:delText>
        </w:r>
        <w:r w:rsidR="00CF7350" w:rsidRPr="00CF7350" w:rsidDel="00A6337A">
          <w:rPr>
            <w:rFonts w:ascii="Arial" w:hAnsi="Arial" w:cs="Arial"/>
            <w:sz w:val="22"/>
            <w:szCs w:val="22"/>
          </w:rPr>
          <w:cr/>
          <w:delText>108.</w:delText>
        </w:r>
        <w:r w:rsidR="00193862" w:rsidRPr="00CF7350" w:rsidDel="00A6337A">
          <w:rPr>
            <w:rFonts w:ascii="Arial" w:hAnsi="Arial" w:cs="Arial"/>
            <w:sz w:val="22"/>
            <w:szCs w:val="22"/>
          </w:rPr>
          <w:delText xml:space="preserve">Lam, H. Y. K., Mu, X. J., Stütz, A. M., Tanzer, A., Cayting, P. D., Snyder, M., Kim, P. M., Korbel, J. O., &amp; Gerstein, M. B. (2010) Nucleotide-resolution analysis of structural variants using BreakSeq and a breakpoint library. </w:delText>
        </w:r>
        <w:r w:rsidR="00193862" w:rsidRPr="00CF7350" w:rsidDel="00A6337A">
          <w:rPr>
            <w:rFonts w:ascii="Arial" w:hAnsi="Arial" w:cs="Arial"/>
            <w:i/>
            <w:sz w:val="22"/>
            <w:szCs w:val="22"/>
          </w:rPr>
          <w:delText>Nat Biotechnol</w:delText>
        </w:r>
        <w:r w:rsidR="00193862" w:rsidRPr="00CF7350" w:rsidDel="00A6337A">
          <w:rPr>
            <w:rFonts w:ascii="Arial" w:hAnsi="Arial" w:cs="Arial"/>
            <w:sz w:val="22"/>
            <w:szCs w:val="22"/>
          </w:rPr>
          <w:delText xml:space="preserve"> 2</w:delText>
        </w:r>
        <w:r w:rsidR="00CF7350" w:rsidRPr="00CF7350" w:rsidDel="00A6337A">
          <w:rPr>
            <w:rFonts w:ascii="Arial" w:hAnsi="Arial" w:cs="Arial"/>
            <w:sz w:val="22"/>
            <w:szCs w:val="22"/>
          </w:rPr>
          <w:delText>8, 47-55, PMCID: 20037582.</w:delText>
        </w:r>
        <w:r w:rsidR="00CF7350" w:rsidRPr="00CF7350" w:rsidDel="00A6337A">
          <w:rPr>
            <w:rFonts w:ascii="Arial" w:hAnsi="Arial" w:cs="Arial"/>
            <w:sz w:val="22"/>
            <w:szCs w:val="22"/>
          </w:rPr>
          <w:cr/>
          <w:delText>109.</w:delText>
        </w:r>
        <w:r w:rsidR="00193862" w:rsidRPr="00CF7350" w:rsidDel="00A6337A">
          <w:rPr>
            <w:rFonts w:ascii="Arial" w:hAnsi="Arial" w:cs="Arial"/>
            <w:sz w:val="22"/>
            <w:szCs w:val="22"/>
          </w:rPr>
          <w:delText xml:space="preserve">Abyzov, A., Urban, A. E., Snyder, M., &amp; Gerstein, M. (2011) CNVnator: an approach to discover, genotype, and characterize typical and atypical CNVs from family and population genome sequencing.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21</w:delText>
        </w:r>
        <w:r w:rsidR="00CF7350" w:rsidRPr="00CF7350" w:rsidDel="00A6337A">
          <w:rPr>
            <w:rFonts w:ascii="Arial" w:hAnsi="Arial" w:cs="Arial"/>
            <w:sz w:val="22"/>
            <w:szCs w:val="22"/>
          </w:rPr>
          <w:delText>, 974-84, PMCID: 21324876.</w:delText>
        </w:r>
        <w:r w:rsidR="00CF7350" w:rsidRPr="00CF7350" w:rsidDel="00A6337A">
          <w:rPr>
            <w:rFonts w:ascii="Arial" w:hAnsi="Arial" w:cs="Arial"/>
            <w:sz w:val="22"/>
            <w:szCs w:val="22"/>
          </w:rPr>
          <w:cr/>
          <w:delText>110.</w:delText>
        </w:r>
        <w:r w:rsidR="00193862" w:rsidRPr="00CF7350" w:rsidDel="00A6337A">
          <w:rPr>
            <w:rFonts w:ascii="Arial" w:hAnsi="Arial" w:cs="Arial"/>
            <w:sz w:val="22"/>
            <w:szCs w:val="22"/>
          </w:rPr>
          <w:delText xml:space="preserve">Abyzov, A. &amp; Gerstein, M. (2011) AGE: defining breakpoints of genomic structural variants at single-nucleotide resolution, through optimal alignments with gap excision. </w:delText>
        </w:r>
        <w:r w:rsidR="00193862" w:rsidRPr="00CF7350" w:rsidDel="00A6337A">
          <w:rPr>
            <w:rFonts w:ascii="Arial" w:hAnsi="Arial" w:cs="Arial"/>
            <w:i/>
            <w:sz w:val="22"/>
            <w:szCs w:val="22"/>
          </w:rPr>
          <w:delText>Bioinformatics</w:delText>
        </w:r>
        <w:r w:rsidR="00193862" w:rsidRPr="00CF7350" w:rsidDel="00A6337A">
          <w:rPr>
            <w:rFonts w:ascii="Arial" w:hAnsi="Arial" w:cs="Arial"/>
            <w:sz w:val="22"/>
            <w:szCs w:val="22"/>
          </w:rPr>
          <w:delText xml:space="preserve"> 27,</w:delText>
        </w:r>
        <w:r w:rsidR="00CF7350" w:rsidRPr="00CF7350" w:rsidDel="00A6337A">
          <w:rPr>
            <w:rFonts w:ascii="Arial" w:hAnsi="Arial" w:cs="Arial"/>
            <w:sz w:val="22"/>
            <w:szCs w:val="22"/>
          </w:rPr>
          <w:delText xml:space="preserve"> 595-603, PMCID: 21233167.</w:delText>
        </w:r>
        <w:r w:rsidR="00CF7350" w:rsidRPr="00CF7350" w:rsidDel="00A6337A">
          <w:rPr>
            <w:rFonts w:ascii="Arial" w:hAnsi="Arial" w:cs="Arial"/>
            <w:sz w:val="22"/>
            <w:szCs w:val="22"/>
          </w:rPr>
          <w:cr/>
          <w:delText>111.</w:delText>
        </w:r>
        <w:r w:rsidR="00193862" w:rsidRPr="00CF7350" w:rsidDel="00A6337A">
          <w:rPr>
            <w:rFonts w:ascii="Arial" w:hAnsi="Arial" w:cs="Arial"/>
            <w:sz w:val="22"/>
            <w:szCs w:val="22"/>
          </w:rPr>
          <w:delText xml:space="preserve">Korbel, J. O., Abyzov, A., Mu, X. J., Carriero, N., Cayting, P., Zhang, Z., Snyder, M., &amp; Gerstein, M. B. (2009) PEMer: a computational framework with simulation-based error models for inferring genomic structural variants from massive paired-end sequencing data. </w:delText>
        </w:r>
        <w:r w:rsidR="00193862" w:rsidRPr="00CF7350" w:rsidDel="00A6337A">
          <w:rPr>
            <w:rFonts w:ascii="Arial" w:hAnsi="Arial" w:cs="Arial"/>
            <w:i/>
            <w:sz w:val="22"/>
            <w:szCs w:val="22"/>
          </w:rPr>
          <w:delText>Genome Biol</w:delText>
        </w:r>
        <w:r w:rsidR="00CF7350" w:rsidRPr="00CF7350" w:rsidDel="00A6337A">
          <w:rPr>
            <w:rFonts w:ascii="Arial" w:hAnsi="Arial" w:cs="Arial"/>
            <w:sz w:val="22"/>
            <w:szCs w:val="22"/>
          </w:rPr>
          <w:delText xml:space="preserve"> 10, R23, PMCID: 19236709.</w:delText>
        </w:r>
        <w:r w:rsidR="00CF7350" w:rsidRPr="00CF7350" w:rsidDel="00A6337A">
          <w:rPr>
            <w:rFonts w:ascii="Arial" w:hAnsi="Arial" w:cs="Arial"/>
            <w:sz w:val="22"/>
            <w:szCs w:val="22"/>
          </w:rPr>
          <w:cr/>
          <w:delText>112.</w:delText>
        </w:r>
        <w:r w:rsidR="00193862" w:rsidRPr="00CF7350" w:rsidDel="00A6337A">
          <w:rPr>
            <w:rFonts w:ascii="Arial" w:hAnsi="Arial" w:cs="Arial"/>
            <w:sz w:val="22"/>
            <w:szCs w:val="22"/>
          </w:rPr>
          <w:delText xml:space="preserve">Wang, L.-Y., Abyzov, A., Korbel, J. O., Snyder, M., &amp; Gerstein, M. (2009) MSB: a mean-shift-based approach for the analysis of structural variation in the genome.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19</w:delText>
        </w:r>
        <w:r w:rsidR="00CF7350" w:rsidRPr="00CF7350" w:rsidDel="00A6337A">
          <w:rPr>
            <w:rFonts w:ascii="Arial" w:hAnsi="Arial" w:cs="Arial"/>
            <w:sz w:val="22"/>
            <w:szCs w:val="22"/>
          </w:rPr>
          <w:delText>, 106-17, PMCID: 19037015.</w:delText>
        </w:r>
        <w:r w:rsidR="00CF7350" w:rsidRPr="00CF7350" w:rsidDel="00A6337A">
          <w:rPr>
            <w:rFonts w:ascii="Arial" w:hAnsi="Arial" w:cs="Arial"/>
            <w:sz w:val="22"/>
            <w:szCs w:val="22"/>
          </w:rPr>
          <w:cr/>
          <w:delText>113.</w:delText>
        </w:r>
        <w:r w:rsidR="00193862" w:rsidRPr="00CF7350" w:rsidDel="00A6337A">
          <w:rPr>
            <w:rFonts w:ascii="Arial" w:hAnsi="Arial" w:cs="Arial"/>
            <w:sz w:val="22"/>
            <w:szCs w:val="22"/>
          </w:rPr>
          <w:delText xml:space="preserve">Zhang, Z. D. &amp; Gerstein, M. B. (2010) Detection of copy number variation from array intensity and sequencing read depth using a stepwise Bayesian model. </w:delText>
        </w:r>
        <w:r w:rsidR="00193862" w:rsidRPr="00CF7350" w:rsidDel="00A6337A">
          <w:rPr>
            <w:rFonts w:ascii="Arial" w:hAnsi="Arial" w:cs="Arial"/>
            <w:i/>
            <w:sz w:val="22"/>
            <w:szCs w:val="22"/>
          </w:rPr>
          <w:delText>BMC Bioinformatics</w:delText>
        </w:r>
        <w:r w:rsidR="00CF7350" w:rsidRPr="00CF7350" w:rsidDel="00A6337A">
          <w:rPr>
            <w:rFonts w:ascii="Arial" w:hAnsi="Arial" w:cs="Arial"/>
            <w:sz w:val="22"/>
            <w:szCs w:val="22"/>
          </w:rPr>
          <w:delText xml:space="preserve"> 11, 539, PMCID: 21034510.</w:delText>
        </w:r>
        <w:r w:rsidR="00CF7350" w:rsidRPr="00CF7350" w:rsidDel="00A6337A">
          <w:rPr>
            <w:rFonts w:ascii="Arial" w:hAnsi="Arial" w:cs="Arial"/>
            <w:sz w:val="22"/>
            <w:szCs w:val="22"/>
          </w:rPr>
          <w:cr/>
          <w:delText>114.</w:delText>
        </w:r>
        <w:r w:rsidR="00193862" w:rsidRPr="00CF7350" w:rsidDel="00A6337A">
          <w:rPr>
            <w:rFonts w:ascii="Arial" w:hAnsi="Arial" w:cs="Arial"/>
            <w:sz w:val="22"/>
            <w:szCs w:val="22"/>
          </w:rPr>
          <w:delText xml:space="preserve">Cline, M. S., Craft, B., Swatloski, T., Goldman, M., Ma, S., Haussler, D., &amp; Zhu, J. (2013) Exploring TCGA Pan-Cancer data at the UCSC Cancer Genomics Browser. </w:delText>
        </w:r>
        <w:r w:rsidR="00193862" w:rsidRPr="00CF7350" w:rsidDel="00A6337A">
          <w:rPr>
            <w:rFonts w:ascii="Arial" w:hAnsi="Arial" w:cs="Arial"/>
            <w:i/>
            <w:sz w:val="22"/>
            <w:szCs w:val="22"/>
          </w:rPr>
          <w:delText>Sci Rep</w:delText>
        </w:r>
        <w:r w:rsidR="00193862" w:rsidRPr="00CF7350" w:rsidDel="00A6337A">
          <w:rPr>
            <w:rFonts w:ascii="Arial" w:hAnsi="Arial" w:cs="Arial"/>
            <w:sz w:val="22"/>
            <w:szCs w:val="22"/>
          </w:rPr>
          <w:delText xml:space="preserve"> 3, 2652, PMCID: 24</w:delText>
        </w:r>
        <w:r w:rsidR="00CF7350" w:rsidRPr="00CF7350" w:rsidDel="00A6337A">
          <w:rPr>
            <w:rFonts w:ascii="Arial" w:hAnsi="Arial" w:cs="Arial"/>
            <w:sz w:val="22"/>
            <w:szCs w:val="22"/>
          </w:rPr>
          <w:delText>084870.</w:delText>
        </w:r>
        <w:r w:rsidR="00CF7350" w:rsidRPr="00CF7350" w:rsidDel="00A6337A">
          <w:rPr>
            <w:rFonts w:ascii="Arial" w:hAnsi="Arial" w:cs="Arial"/>
            <w:sz w:val="22"/>
            <w:szCs w:val="22"/>
          </w:rPr>
          <w:cr/>
          <w:delText>115.</w:delText>
        </w:r>
        <w:r w:rsidR="00193862" w:rsidRPr="00CF7350" w:rsidDel="00A6337A">
          <w:rPr>
            <w:rFonts w:ascii="Arial" w:hAnsi="Arial" w:cs="Arial"/>
            <w:sz w:val="22"/>
            <w:szCs w:val="22"/>
          </w:rPr>
          <w:delText xml:space="preserve">Tryka, K. A., Hao, L., Sturcke, A., Jin, Y., Wang, Z. Y., Ziyabari, L., Lee, M., Popova, N., Sharopova, N., Kimura, M., &amp; Feolo, M. (2014) NCBI's Database of Genotypes and Phenotypes: dbGaP. </w:delText>
        </w:r>
        <w:r w:rsidR="00193862" w:rsidRPr="00CF7350" w:rsidDel="00A6337A">
          <w:rPr>
            <w:rFonts w:ascii="Arial" w:hAnsi="Arial" w:cs="Arial"/>
            <w:i/>
            <w:sz w:val="22"/>
            <w:szCs w:val="22"/>
          </w:rPr>
          <w:delText>Nucleic Acids Res</w:delText>
        </w:r>
        <w:r w:rsidR="00193862" w:rsidRPr="00CF7350" w:rsidDel="00A6337A">
          <w:rPr>
            <w:rFonts w:ascii="Arial" w:hAnsi="Arial" w:cs="Arial"/>
            <w:sz w:val="22"/>
            <w:szCs w:val="22"/>
          </w:rPr>
          <w:delText xml:space="preserve"> 42</w:delText>
        </w:r>
        <w:r w:rsidR="00CF7350" w:rsidRPr="00CF7350" w:rsidDel="00A6337A">
          <w:rPr>
            <w:rFonts w:ascii="Arial" w:hAnsi="Arial" w:cs="Arial"/>
            <w:sz w:val="22"/>
            <w:szCs w:val="22"/>
          </w:rPr>
          <w:delText>, D975-9, PMCID: 24297256.</w:delText>
        </w:r>
        <w:r w:rsidR="00CF7350" w:rsidRPr="00CF7350" w:rsidDel="00A6337A">
          <w:rPr>
            <w:rFonts w:ascii="Arial" w:hAnsi="Arial" w:cs="Arial"/>
            <w:sz w:val="22"/>
            <w:szCs w:val="22"/>
          </w:rPr>
          <w:cr/>
          <w:delText>116.</w:delText>
        </w:r>
        <w:r w:rsidR="00193862" w:rsidRPr="00CF7350" w:rsidDel="00A6337A">
          <w:rPr>
            <w:rFonts w:ascii="Arial" w:hAnsi="Arial" w:cs="Arial"/>
            <w:sz w:val="22"/>
            <w:szCs w:val="22"/>
          </w:rPr>
          <w:delText xml:space="preserve">International Cancer Genome Consortium (2010) International network of cancer genome projects.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46</w:delText>
        </w:r>
        <w:r w:rsidR="00CF7350" w:rsidRPr="00CF7350" w:rsidDel="00A6337A">
          <w:rPr>
            <w:rFonts w:ascii="Arial" w:hAnsi="Arial" w:cs="Arial"/>
            <w:sz w:val="22"/>
            <w:szCs w:val="22"/>
          </w:rPr>
          <w:delText>4, 993-8, PMCID: 20393554.</w:delText>
        </w:r>
        <w:r w:rsidR="00CF7350" w:rsidRPr="00CF7350" w:rsidDel="00A6337A">
          <w:rPr>
            <w:rFonts w:ascii="Arial" w:hAnsi="Arial" w:cs="Arial"/>
            <w:sz w:val="22"/>
            <w:szCs w:val="22"/>
          </w:rPr>
          <w:cr/>
          <w:delText>117.</w:delText>
        </w:r>
        <w:r w:rsidR="00193862" w:rsidRPr="00CF7350" w:rsidDel="00A6337A">
          <w:rPr>
            <w:rFonts w:ascii="Arial" w:hAnsi="Arial" w:cs="Arial"/>
            <w:sz w:val="22"/>
            <w:szCs w:val="22"/>
          </w:rPr>
          <w:delText xml:space="preserve">Lawrence, M. S., Stojanov, P., Polak, P., Kryukov, G. V., Cibulskis, K., Sivachenko, A., Carter, S. L., Stewart, C., Mermel, C. H., Roberts, S. A., Kiezun, A., Hammerman, P. S., McKenna, A., Drier, Y., Zou, L., Ramos, A. H., Pugh, T. J., Stransky, N., Helman, E., Kim, J., Sougnez, C., Ambrogio, L., Nickerson, E., Shefler, E., Cortés, M. L., Auclair, D., Saksena, G., Voet, D., Noble, M., DiCara, D., Lin, P., Lichtenstein, L., Heiman, D. I., Fennell, T., Imielinski, M., Hernandez, B., Hodis, E., Baca, S., Dulak, A. M., Lohr, J., Landau, D.-A., Wu, C. J., Melendez-Zajgla, J., Hidalgo-Miranda, A., Koren, A., McCarroll, S. A., Mora, J., Lee, R. S., Crompton, B., Onofrio, R., Parkin, M., Winckler, W., Ardlie, K., Gabriel, S. B., Roberts, C. W. M., Biegel, J. A., Stegmaier, K., Bass, A. J., Garraway, L. A., Meyerson, M., Golub, T. R., Gordenin, D. A., Sunyaev, S., Lander, E. S., &amp; Getz, G. (2013) Mutational heterogeneity in cancer and the search for new cancer-associated genes.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49</w:delText>
        </w:r>
        <w:r w:rsidR="00CF7350" w:rsidRPr="00CF7350" w:rsidDel="00A6337A">
          <w:rPr>
            <w:rFonts w:ascii="Arial" w:hAnsi="Arial" w:cs="Arial"/>
            <w:sz w:val="22"/>
            <w:szCs w:val="22"/>
          </w:rPr>
          <w:delText>9, 214-8, PMCID: 23770567.</w:delText>
        </w:r>
        <w:r w:rsidR="00CF7350" w:rsidRPr="00CF7350" w:rsidDel="00A6337A">
          <w:rPr>
            <w:rFonts w:ascii="Arial" w:hAnsi="Arial" w:cs="Arial"/>
            <w:sz w:val="22"/>
            <w:szCs w:val="22"/>
          </w:rPr>
          <w:cr/>
          <w:delText>118.</w:delText>
        </w:r>
        <w:r w:rsidR="00193862" w:rsidRPr="00CF7350" w:rsidDel="00A6337A">
          <w:rPr>
            <w:rFonts w:ascii="Arial" w:hAnsi="Arial" w:cs="Arial"/>
            <w:sz w:val="22"/>
            <w:szCs w:val="22"/>
          </w:rPr>
          <w:delText xml:space="preserve">Chen, C.-L., Rappailles, A., Duquenne, L., Huvet, M., Guilbaud, G., Farinelli, L., Audit, B., d'Aubenton-Carafa, Y., Arneodo, A., Hyrien, O., &amp; Thermes, C. (2010) Impact of replication timing on non-CpG and CpG substitution rates in mammalian genomes.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20</w:delText>
        </w:r>
        <w:r w:rsidR="00CF7350" w:rsidRPr="00CF7350" w:rsidDel="00A6337A">
          <w:rPr>
            <w:rFonts w:ascii="Arial" w:hAnsi="Arial" w:cs="Arial"/>
            <w:sz w:val="22"/>
            <w:szCs w:val="22"/>
          </w:rPr>
          <w:delText>, 447-57, PMCID: 20103589.</w:delText>
        </w:r>
        <w:r w:rsidR="00CF7350" w:rsidRPr="00CF7350" w:rsidDel="00A6337A">
          <w:rPr>
            <w:rFonts w:ascii="Arial" w:hAnsi="Arial" w:cs="Arial"/>
            <w:sz w:val="22"/>
            <w:szCs w:val="22"/>
          </w:rPr>
          <w:cr/>
          <w:delText>119.</w:delText>
        </w:r>
        <w:r w:rsidR="00193862" w:rsidRPr="00CF7350" w:rsidDel="00A6337A">
          <w:rPr>
            <w:rFonts w:ascii="Arial" w:hAnsi="Arial" w:cs="Arial"/>
            <w:sz w:val="22"/>
            <w:szCs w:val="22"/>
          </w:rPr>
          <w:delText xml:space="preserve">Schuster-Böckler, B. &amp; Lehner, B. (2012) Chromatin organization is a major influence on regional mutation rates in human cancer cells.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488, 504-</w:delText>
        </w:r>
        <w:r w:rsidR="00CF7350" w:rsidRPr="00CF7350" w:rsidDel="00A6337A">
          <w:rPr>
            <w:rFonts w:ascii="Arial" w:hAnsi="Arial" w:cs="Arial"/>
            <w:sz w:val="22"/>
            <w:szCs w:val="22"/>
          </w:rPr>
          <w:delText>7, PMCID: 22820252.</w:delText>
        </w:r>
        <w:r w:rsidR="00CF7350" w:rsidRPr="00CF7350" w:rsidDel="00A6337A">
          <w:rPr>
            <w:rFonts w:ascii="Arial" w:hAnsi="Arial" w:cs="Arial"/>
            <w:sz w:val="22"/>
            <w:szCs w:val="22"/>
          </w:rPr>
          <w:cr/>
          <w:delText>120.</w:delText>
        </w:r>
        <w:r w:rsidR="00193862" w:rsidRPr="00CF7350" w:rsidDel="00A6337A">
          <w:rPr>
            <w:rFonts w:ascii="Arial" w:hAnsi="Arial" w:cs="Arial"/>
            <w:sz w:val="22"/>
            <w:szCs w:val="22"/>
          </w:rPr>
          <w:delText xml:space="preserve">Barretina, J., Caponigro, G., Stransky, N., Venkatesan, K., Margolin, A. A., Kim, S., Wilson, C. J., Lehár, J., Kryukov, G. V., Sonkin, D., Reddy, A., Liu, M., Murray, L., Berger, M. F., Monahan, J. E., Morais, P., Meltzer, J., Korejwa, A., Jané-Valbuena, J., Mapa, F. A., Thibault, J., Bric-Furlong, E., Raman, P., Shipway, A., Engels, I. H., Cheng, J., Yu, G. K., Yu, J., Aspesi, Jr, P., de Silva, M., Jagtap, K., Jones, M. D., Wang, L., Hatton, C., Palescandolo, E., Gupta, S., Mahan, S., Sougnez, C., Onofrio, R. C., Liefeld, T., MacConaill, L., Winckler, W., Reich, M., Li, N., Mesirov, J. P., Gabriel, S. B., Getz, G., Ardlie, K., Chan, V., Myer, V. E., Weber, B. L., Porter, J., Warmuth, M., Finan, P., Harris, J. L., Meyerson, M., Golub, T. R., Morrissey, M. P., Sellers, W. R., Schlegel, R., &amp; Garraway, L. A. (2012) The Cancer Cell Line Encyclopedia enables predictive modelling of anticancer drug sensitivity.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48</w:delText>
        </w:r>
        <w:r w:rsidR="00CF7350" w:rsidRPr="00CF7350" w:rsidDel="00A6337A">
          <w:rPr>
            <w:rFonts w:ascii="Arial" w:hAnsi="Arial" w:cs="Arial"/>
            <w:sz w:val="22"/>
            <w:szCs w:val="22"/>
          </w:rPr>
          <w:delText>3, 603-7, PMCID: 22460905.</w:delText>
        </w:r>
        <w:r w:rsidR="00CF7350" w:rsidRPr="00CF7350" w:rsidDel="00A6337A">
          <w:rPr>
            <w:rFonts w:ascii="Arial" w:hAnsi="Arial" w:cs="Arial"/>
            <w:sz w:val="22"/>
            <w:szCs w:val="22"/>
          </w:rPr>
          <w:cr/>
          <w:delText>121.</w:delText>
        </w:r>
        <w:r w:rsidR="00193862" w:rsidRPr="00CF7350" w:rsidDel="00A6337A">
          <w:rPr>
            <w:rFonts w:ascii="Arial" w:hAnsi="Arial" w:cs="Arial"/>
            <w:sz w:val="22"/>
            <w:szCs w:val="22"/>
          </w:rPr>
          <w:delText xml:space="preserve">Bejerano, G., Pheasant, M., Makunin, I., Stephen, S., Kent, W. J., Mattick, J. S., &amp; Haussler, D. (2004) Ultraconserved elements in the human genome.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304</w:delText>
        </w:r>
        <w:r w:rsidR="00CF7350" w:rsidRPr="00CF7350" w:rsidDel="00A6337A">
          <w:rPr>
            <w:rFonts w:ascii="Arial" w:hAnsi="Arial" w:cs="Arial"/>
            <w:sz w:val="22"/>
            <w:szCs w:val="22"/>
          </w:rPr>
          <w:delText>, 1321-5, PMCID: 15131266.</w:delText>
        </w:r>
        <w:r w:rsidR="00CF7350" w:rsidRPr="00CF7350" w:rsidDel="00A6337A">
          <w:rPr>
            <w:rFonts w:ascii="Arial" w:hAnsi="Arial" w:cs="Arial"/>
            <w:sz w:val="22"/>
            <w:szCs w:val="22"/>
          </w:rPr>
          <w:cr/>
          <w:delText>122.</w:delText>
        </w:r>
        <w:r w:rsidR="00193862" w:rsidRPr="00CF7350" w:rsidDel="00A6337A">
          <w:rPr>
            <w:rFonts w:ascii="Arial" w:hAnsi="Arial" w:cs="Arial"/>
            <w:sz w:val="22"/>
            <w:szCs w:val="22"/>
          </w:rPr>
          <w:delText xml:space="preserve">Cooper, G. M., Stone, E. A., Asimenos, G., NISC Comparative Sequencing Program, Green, E. D., Batzoglou, S., &amp; Sidow, A. (2005) Distribution and intensity of constraint in mammalian genomic sequence.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15</w:delText>
        </w:r>
        <w:r w:rsidR="00CF7350" w:rsidRPr="00CF7350" w:rsidDel="00A6337A">
          <w:rPr>
            <w:rFonts w:ascii="Arial" w:hAnsi="Arial" w:cs="Arial"/>
            <w:sz w:val="22"/>
            <w:szCs w:val="22"/>
          </w:rPr>
          <w:delText>, 901-13, PMCID: 15965027.</w:delText>
        </w:r>
        <w:r w:rsidR="00CF7350" w:rsidRPr="00CF7350" w:rsidDel="00A6337A">
          <w:rPr>
            <w:rFonts w:ascii="Arial" w:hAnsi="Arial" w:cs="Arial"/>
            <w:sz w:val="22"/>
            <w:szCs w:val="22"/>
          </w:rPr>
          <w:cr/>
          <w:delText>123.</w:delText>
        </w:r>
        <w:r w:rsidR="00193862" w:rsidRPr="00CF7350" w:rsidDel="00A6337A">
          <w:rPr>
            <w:rFonts w:ascii="Arial" w:hAnsi="Arial" w:cs="Arial"/>
            <w:sz w:val="22"/>
            <w:szCs w:val="22"/>
          </w:rPr>
          <w:delText xml:space="preserve">Zhang, F., Gu, W., Hurles, M. E., &amp; Lupski, J. R. (2009) Copy number variation in human health, disease, and evolution. </w:delText>
        </w:r>
        <w:r w:rsidR="00193862" w:rsidRPr="00CF7350" w:rsidDel="00A6337A">
          <w:rPr>
            <w:rFonts w:ascii="Arial" w:hAnsi="Arial" w:cs="Arial"/>
            <w:i/>
            <w:sz w:val="22"/>
            <w:szCs w:val="22"/>
          </w:rPr>
          <w:delText>Annu Rev Genomics Hum Genet</w:delText>
        </w:r>
        <w:r w:rsidR="00193862" w:rsidRPr="00CF7350" w:rsidDel="00A6337A">
          <w:rPr>
            <w:rFonts w:ascii="Arial" w:hAnsi="Arial" w:cs="Arial"/>
            <w:sz w:val="22"/>
            <w:szCs w:val="22"/>
          </w:rPr>
          <w:delText xml:space="preserve"> 10</w:delText>
        </w:r>
        <w:r w:rsidR="00CF7350" w:rsidRPr="00CF7350" w:rsidDel="00A6337A">
          <w:rPr>
            <w:rFonts w:ascii="Arial" w:hAnsi="Arial" w:cs="Arial"/>
            <w:sz w:val="22"/>
            <w:szCs w:val="22"/>
          </w:rPr>
          <w:delText>, 451-81, PMCID: 19715442.</w:delText>
        </w:r>
        <w:r w:rsidR="00CF7350" w:rsidRPr="00CF7350" w:rsidDel="00A6337A">
          <w:rPr>
            <w:rFonts w:ascii="Arial" w:hAnsi="Arial" w:cs="Arial"/>
            <w:sz w:val="22"/>
            <w:szCs w:val="22"/>
          </w:rPr>
          <w:cr/>
          <w:delText>124.</w:delText>
        </w:r>
        <w:r w:rsidR="00193862" w:rsidRPr="00CF7350" w:rsidDel="00A6337A">
          <w:rPr>
            <w:rFonts w:ascii="Arial" w:hAnsi="Arial" w:cs="Arial"/>
            <w:sz w:val="22"/>
            <w:szCs w:val="22"/>
          </w:rPr>
          <w:delText xml:space="preserve">Diskin, S. J., Hou, C., Glessner, J. T., Attiyeh, E. F., Laudenslager, M., Bosse, K., Cole, K., Mossé, Y. P., Wood, A., Lynch, J. E., Pecor, K., Diamond, M., Winter, C., Wang, K., Kim, C., Geiger, E. A., McGrady, P. W., Blakemore, A. I. F., London, W. B., Shaikh, T. H., Bradfield, J., Grant, S. F. A., Li, H., Devoto, M., Rappaport, E. R., Hakonarson, H., &amp; Maris, J. M. (2009) Copy number variation at 1q21.1 associated with neuroblastoma. </w:delText>
        </w:r>
        <w:r w:rsidR="00193862" w:rsidRPr="00CF7350" w:rsidDel="00A6337A">
          <w:rPr>
            <w:rFonts w:ascii="Arial" w:hAnsi="Arial" w:cs="Arial"/>
            <w:i/>
            <w:sz w:val="22"/>
            <w:szCs w:val="22"/>
          </w:rPr>
          <w:delText>Nature</w:delText>
        </w:r>
        <w:r w:rsidR="00193862" w:rsidRPr="00CF7350" w:rsidDel="00A6337A">
          <w:rPr>
            <w:rFonts w:ascii="Arial" w:hAnsi="Arial" w:cs="Arial"/>
            <w:sz w:val="22"/>
            <w:szCs w:val="22"/>
          </w:rPr>
          <w:delText xml:space="preserve"> 459</w:delText>
        </w:r>
        <w:r w:rsidR="00CF7350" w:rsidRPr="00CF7350" w:rsidDel="00A6337A">
          <w:rPr>
            <w:rFonts w:ascii="Arial" w:hAnsi="Arial" w:cs="Arial"/>
            <w:sz w:val="22"/>
            <w:szCs w:val="22"/>
          </w:rPr>
          <w:delText>, 987-91, PMCID: 19536264.</w:delText>
        </w:r>
        <w:r w:rsidR="00CF7350" w:rsidRPr="00CF7350" w:rsidDel="00A6337A">
          <w:rPr>
            <w:rFonts w:ascii="Arial" w:hAnsi="Arial" w:cs="Arial"/>
            <w:sz w:val="22"/>
            <w:szCs w:val="22"/>
          </w:rPr>
          <w:cr/>
          <w:delText>125.</w:delText>
        </w:r>
        <w:r w:rsidR="00193862" w:rsidRPr="00CF7350" w:rsidDel="00A6337A">
          <w:rPr>
            <w:rFonts w:ascii="Arial" w:hAnsi="Arial" w:cs="Arial"/>
            <w:sz w:val="22"/>
            <w:szCs w:val="22"/>
          </w:rPr>
          <w:delText xml:space="preserve">Shlien, A., Tabori, U., Marshall, C. R., Pienkowska, M., Feuk, L., Novokmet, A., Nanda, S., Druker, H., Scherer, S. W., &amp; Malkin, D. (2008) Excessive genomic DNA copy number variation in the Li-Fraumeni cancer predisposition syndrome. </w:delText>
        </w:r>
        <w:r w:rsidR="00193862" w:rsidRPr="00CF7350" w:rsidDel="00A6337A">
          <w:rPr>
            <w:rFonts w:ascii="Arial" w:hAnsi="Arial" w:cs="Arial"/>
            <w:i/>
            <w:sz w:val="22"/>
            <w:szCs w:val="22"/>
          </w:rPr>
          <w:delText>Proc Natl Acad Sci U S A</w:delText>
        </w:r>
        <w:r w:rsidR="00193862" w:rsidRPr="00CF7350" w:rsidDel="00A6337A">
          <w:rPr>
            <w:rFonts w:ascii="Arial" w:hAnsi="Arial" w:cs="Arial"/>
            <w:sz w:val="22"/>
            <w:szCs w:val="22"/>
          </w:rPr>
          <w:delText xml:space="preserve"> 105,</w:delText>
        </w:r>
        <w:r w:rsidR="00CF7350" w:rsidRPr="00CF7350" w:rsidDel="00A6337A">
          <w:rPr>
            <w:rFonts w:ascii="Arial" w:hAnsi="Arial" w:cs="Arial"/>
            <w:sz w:val="22"/>
            <w:szCs w:val="22"/>
          </w:rPr>
          <w:delText xml:space="preserve"> 11264-9, PMCID: 18685109.</w:delText>
        </w:r>
        <w:r w:rsidR="00CF7350" w:rsidRPr="00CF7350" w:rsidDel="00A6337A">
          <w:rPr>
            <w:rFonts w:ascii="Arial" w:hAnsi="Arial" w:cs="Arial"/>
            <w:sz w:val="22"/>
            <w:szCs w:val="22"/>
          </w:rPr>
          <w:cr/>
          <w:delText>126.</w:delText>
        </w:r>
        <w:r w:rsidR="00193862" w:rsidRPr="00CF7350" w:rsidDel="00A6337A">
          <w:rPr>
            <w:rFonts w:ascii="Arial" w:hAnsi="Arial" w:cs="Arial"/>
            <w:sz w:val="22"/>
            <w:szCs w:val="22"/>
          </w:rPr>
          <w:delText xml:space="preserve">Bartsch, G., Horninger, W., Klocker, H., Pelzer, A., Bektic, J., Oberaigner, W., Schennach, H., Schäfer, G., Frauscher, F., Boniol, M., Severi, G., Robertson, C., Boyle, P., &amp; Tyrol Prostate Cancer Screening Group (2008) Tyrol Prostate Cancer Demonstration Project: early detection, treatment, outcome, incidence and mortality. </w:delText>
        </w:r>
        <w:r w:rsidR="00193862" w:rsidRPr="00CF7350" w:rsidDel="00A6337A">
          <w:rPr>
            <w:rFonts w:ascii="Arial" w:hAnsi="Arial" w:cs="Arial"/>
            <w:i/>
            <w:sz w:val="22"/>
            <w:szCs w:val="22"/>
          </w:rPr>
          <w:delText>BJU Int</w:delText>
        </w:r>
        <w:r w:rsidR="00193862" w:rsidRPr="00CF7350" w:rsidDel="00A6337A">
          <w:rPr>
            <w:rFonts w:ascii="Arial" w:hAnsi="Arial" w:cs="Arial"/>
            <w:sz w:val="22"/>
            <w:szCs w:val="22"/>
          </w:rPr>
          <w:delText xml:space="preserve"> 101</w:delText>
        </w:r>
        <w:r w:rsidR="00CF7350" w:rsidRPr="00CF7350" w:rsidDel="00A6337A">
          <w:rPr>
            <w:rFonts w:ascii="Arial" w:hAnsi="Arial" w:cs="Arial"/>
            <w:sz w:val="22"/>
            <w:szCs w:val="22"/>
          </w:rPr>
          <w:delText>, 809-16, PMCID: 18321314.</w:delText>
        </w:r>
        <w:r w:rsidR="00CF7350" w:rsidRPr="00CF7350" w:rsidDel="00A6337A">
          <w:rPr>
            <w:rFonts w:ascii="Arial" w:hAnsi="Arial" w:cs="Arial"/>
            <w:sz w:val="22"/>
            <w:szCs w:val="22"/>
          </w:rPr>
          <w:cr/>
          <w:delText>127.</w:delText>
        </w:r>
        <w:r w:rsidR="00193862" w:rsidRPr="00CF7350" w:rsidDel="00A6337A">
          <w:rPr>
            <w:rFonts w:ascii="Arial" w:hAnsi="Arial" w:cs="Arial"/>
            <w:sz w:val="22"/>
            <w:szCs w:val="22"/>
          </w:rPr>
          <w:delText xml:space="preserve">Oberaigner, W., Horninger, W., Klocker, H., Schönitzer, D., Stühlinger, W., &amp; Bartsch, G. (2006) Reduction of prostate cancer mortality in Tyrol, Austria, after introduction of prostate-specific antigen testing. </w:delText>
        </w:r>
        <w:r w:rsidR="00193862" w:rsidRPr="00CF7350" w:rsidDel="00A6337A">
          <w:rPr>
            <w:rFonts w:ascii="Arial" w:hAnsi="Arial" w:cs="Arial"/>
            <w:i/>
            <w:sz w:val="22"/>
            <w:szCs w:val="22"/>
          </w:rPr>
          <w:delText>Am J Epidemiol</w:delText>
        </w:r>
        <w:r w:rsidR="00193862" w:rsidRPr="00CF7350" w:rsidDel="00A6337A">
          <w:rPr>
            <w:rFonts w:ascii="Arial" w:hAnsi="Arial" w:cs="Arial"/>
            <w:sz w:val="22"/>
            <w:szCs w:val="22"/>
          </w:rPr>
          <w:delText xml:space="preserve"> 164</w:delText>
        </w:r>
        <w:r w:rsidR="00CF7350" w:rsidRPr="00CF7350" w:rsidDel="00A6337A">
          <w:rPr>
            <w:rFonts w:ascii="Arial" w:hAnsi="Arial" w:cs="Arial"/>
            <w:sz w:val="22"/>
            <w:szCs w:val="22"/>
          </w:rPr>
          <w:delText>, 376-84, PMCID: 16829552.</w:delText>
        </w:r>
        <w:r w:rsidR="00CF7350" w:rsidRPr="00CF7350" w:rsidDel="00A6337A">
          <w:rPr>
            <w:rFonts w:ascii="Arial" w:hAnsi="Arial" w:cs="Arial"/>
            <w:sz w:val="22"/>
            <w:szCs w:val="22"/>
          </w:rPr>
          <w:cr/>
          <w:delText>128.</w:delText>
        </w:r>
        <w:r w:rsidR="00193862" w:rsidRPr="00CF7350" w:rsidDel="00A6337A">
          <w:rPr>
            <w:rFonts w:ascii="Arial" w:hAnsi="Arial" w:cs="Arial"/>
            <w:sz w:val="22"/>
            <w:szCs w:val="22"/>
          </w:rPr>
          <w:delText xml:space="preserve">Stankiewicz, P. &amp; Lupski, J. R. (2010) Structural variation in the human genome and its role in disease. </w:delText>
        </w:r>
        <w:r w:rsidR="00193862" w:rsidRPr="00CF7350" w:rsidDel="00A6337A">
          <w:rPr>
            <w:rFonts w:ascii="Arial" w:hAnsi="Arial" w:cs="Arial"/>
            <w:i/>
            <w:sz w:val="22"/>
            <w:szCs w:val="22"/>
          </w:rPr>
          <w:delText>Annu Rev Med</w:delText>
        </w:r>
        <w:r w:rsidR="00193862" w:rsidRPr="00CF7350" w:rsidDel="00A6337A">
          <w:rPr>
            <w:rFonts w:ascii="Arial" w:hAnsi="Arial" w:cs="Arial"/>
            <w:sz w:val="22"/>
            <w:szCs w:val="22"/>
          </w:rPr>
          <w:delText xml:space="preserve"> 61, 437-55, PMCID: 20059347.</w:delText>
        </w:r>
        <w:r w:rsidR="00193862" w:rsidRPr="00CF7350" w:rsidDel="00A6337A">
          <w:rPr>
            <w:rFonts w:ascii="Arial" w:hAnsi="Arial" w:cs="Arial"/>
            <w:sz w:val="22"/>
            <w:szCs w:val="22"/>
          </w:rPr>
          <w:cr/>
          <w:delText>129.</w:delText>
        </w:r>
        <w:r w:rsidR="00193862" w:rsidRPr="00CF7350" w:rsidDel="00A6337A">
          <w:rPr>
            <w:rFonts w:ascii="Arial" w:hAnsi="Arial" w:cs="Arial"/>
            <w:sz w:val="22"/>
            <w:szCs w:val="22"/>
          </w:rPr>
          <w:tab/>
          <w:delText xml:space="preserve">Cirulli, E. T. &amp; Goldstein, D. B. (2010) Uncovering the roles of rare variants in common disease through whole-genome sequencing. </w:delText>
        </w:r>
        <w:r w:rsidR="00193862" w:rsidRPr="00CF7350" w:rsidDel="00A6337A">
          <w:rPr>
            <w:rFonts w:ascii="Arial" w:hAnsi="Arial" w:cs="Arial"/>
            <w:i/>
            <w:sz w:val="22"/>
            <w:szCs w:val="22"/>
          </w:rPr>
          <w:delText>Nat Rev Genet</w:delText>
        </w:r>
        <w:r w:rsidR="00193862" w:rsidRPr="00CF7350" w:rsidDel="00A6337A">
          <w:rPr>
            <w:rFonts w:ascii="Arial" w:hAnsi="Arial" w:cs="Arial"/>
            <w:sz w:val="22"/>
            <w:szCs w:val="22"/>
          </w:rPr>
          <w:delText xml:space="preserve"> 11, 415-25, </w:delText>
        </w:r>
        <w:r w:rsidR="00CF7350" w:rsidRPr="00CF7350" w:rsidDel="00A6337A">
          <w:rPr>
            <w:rFonts w:ascii="Arial" w:hAnsi="Arial" w:cs="Arial"/>
            <w:sz w:val="22"/>
            <w:szCs w:val="22"/>
          </w:rPr>
          <w:delText>PMCID: 20479773.</w:delText>
        </w:r>
        <w:r w:rsidR="00CF7350" w:rsidRPr="00CF7350" w:rsidDel="00A6337A">
          <w:rPr>
            <w:rFonts w:ascii="Arial" w:hAnsi="Arial" w:cs="Arial"/>
            <w:sz w:val="22"/>
            <w:szCs w:val="22"/>
          </w:rPr>
          <w:cr/>
          <w:delText>130.</w:delText>
        </w:r>
        <w:r w:rsidR="00193862" w:rsidRPr="00CF7350" w:rsidDel="00A6337A">
          <w:rPr>
            <w:rFonts w:ascii="Arial" w:hAnsi="Arial" w:cs="Arial"/>
            <w:sz w:val="22"/>
            <w:szCs w:val="22"/>
          </w:rPr>
          <w:delText xml:space="preserve">Kirkpatrick, J. (1998) Biochemical outcome after radical prostatectomy, external beam radiation therapy, or interstitial radiation therapy for clinically localized prostate cancer. </w:delText>
        </w:r>
        <w:r w:rsidR="00193862" w:rsidRPr="00CF7350" w:rsidDel="00A6337A">
          <w:rPr>
            <w:rFonts w:ascii="Arial" w:hAnsi="Arial" w:cs="Arial"/>
            <w:i/>
            <w:sz w:val="22"/>
            <w:szCs w:val="22"/>
          </w:rPr>
          <w:delText>J Insur Med</w:delText>
        </w:r>
        <w:r w:rsidR="00193862" w:rsidRPr="00CF7350" w:rsidDel="00A6337A">
          <w:rPr>
            <w:rFonts w:ascii="Arial" w:hAnsi="Arial" w:cs="Arial"/>
            <w:sz w:val="22"/>
            <w:szCs w:val="22"/>
          </w:rPr>
          <w:delText xml:space="preserve"> 3</w:delText>
        </w:r>
        <w:r w:rsidR="00CF7350" w:rsidRPr="00CF7350" w:rsidDel="00A6337A">
          <w:rPr>
            <w:rFonts w:ascii="Arial" w:hAnsi="Arial" w:cs="Arial"/>
            <w:sz w:val="22"/>
            <w:szCs w:val="22"/>
          </w:rPr>
          <w:delText>0, 204-5, PMCID: 10351184.</w:delText>
        </w:r>
        <w:r w:rsidR="00CF7350" w:rsidRPr="00CF7350" w:rsidDel="00A6337A">
          <w:rPr>
            <w:rFonts w:ascii="Arial" w:hAnsi="Arial" w:cs="Arial"/>
            <w:sz w:val="22"/>
            <w:szCs w:val="22"/>
          </w:rPr>
          <w:cr/>
          <w:delText>131.</w:delText>
        </w:r>
        <w:r w:rsidR="00193862" w:rsidRPr="00CF7350" w:rsidDel="00A6337A">
          <w:rPr>
            <w:rFonts w:ascii="Arial" w:hAnsi="Arial" w:cs="Arial"/>
            <w:sz w:val="22"/>
            <w:szCs w:val="22"/>
          </w:rPr>
          <w:delText xml:space="preserve">Setlur, S. R., Chen, C. X., Hossain, R. R., Ha, J. S., Van Doren, V. E., Stenzel, B., Steiner, E., Oldridge, D., Kitabayashi, N., Banerjee, S., Chen, J. Y., Schäfer, G., Horninger, W., Lee, C., Rubin, M. A., Klocker, H., &amp; Demichelis, F. (2010) Genetic variation of genes involved in dihydrotestosterone metabolism and the risk of prostate cancer. </w:delText>
        </w:r>
        <w:r w:rsidR="00193862" w:rsidRPr="00CF7350" w:rsidDel="00A6337A">
          <w:rPr>
            <w:rFonts w:ascii="Arial" w:hAnsi="Arial" w:cs="Arial"/>
            <w:i/>
            <w:sz w:val="22"/>
            <w:szCs w:val="22"/>
          </w:rPr>
          <w:delText>Cancer Epidemiol Biomarkers Prev</w:delText>
        </w:r>
        <w:r w:rsidR="00193862" w:rsidRPr="00CF7350" w:rsidDel="00A6337A">
          <w:rPr>
            <w:rFonts w:ascii="Arial" w:hAnsi="Arial" w:cs="Arial"/>
            <w:sz w:val="22"/>
            <w:szCs w:val="22"/>
          </w:rPr>
          <w:delText xml:space="preserve"> 19</w:delText>
        </w:r>
        <w:r w:rsidR="00CF7350" w:rsidRPr="00CF7350" w:rsidDel="00A6337A">
          <w:rPr>
            <w:rFonts w:ascii="Arial" w:hAnsi="Arial" w:cs="Arial"/>
            <w:sz w:val="22"/>
            <w:szCs w:val="22"/>
          </w:rPr>
          <w:delText>, 229-39, PMCID: 20056642.</w:delText>
        </w:r>
        <w:r w:rsidR="00CF7350" w:rsidRPr="00CF7350" w:rsidDel="00A6337A">
          <w:rPr>
            <w:rFonts w:ascii="Arial" w:hAnsi="Arial" w:cs="Arial"/>
            <w:sz w:val="22"/>
            <w:szCs w:val="22"/>
          </w:rPr>
          <w:cr/>
          <w:delText>132.</w:delText>
        </w:r>
        <w:r w:rsidR="00193862" w:rsidRPr="00CF7350" w:rsidDel="00A6337A">
          <w:rPr>
            <w:rFonts w:ascii="Arial" w:hAnsi="Arial" w:cs="Arial"/>
            <w:sz w:val="22"/>
            <w:szCs w:val="22"/>
          </w:rPr>
          <w:delText xml:space="preserve">Schaefer, G., Mosquera, J.-M., Ramoner, R., Park, K., Romanel, A., Steiner, E., Horninger, W., Bektic, J., Ladurner-Rennau, M., Rubin, M. A., Demichelis, F., &amp; Klocker, H. (2013) Distinct ERG rearrangement prevalence in prostate cancer: higher frequency in young age and in low PSA prostate cancer. </w:delText>
        </w:r>
        <w:r w:rsidR="00193862" w:rsidRPr="00CF7350" w:rsidDel="00A6337A">
          <w:rPr>
            <w:rFonts w:ascii="Arial" w:hAnsi="Arial" w:cs="Arial"/>
            <w:i/>
            <w:sz w:val="22"/>
            <w:szCs w:val="22"/>
          </w:rPr>
          <w:delText>Prostate Cancer Prostatic Dis</w:delText>
        </w:r>
        <w:r w:rsidR="00193862" w:rsidRPr="00CF7350" w:rsidDel="00A6337A">
          <w:rPr>
            <w:rFonts w:ascii="Arial" w:hAnsi="Arial" w:cs="Arial"/>
            <w:sz w:val="22"/>
            <w:szCs w:val="22"/>
          </w:rPr>
          <w:delText xml:space="preserve"> 16, 132-8, PMCID: 23381693.</w:delText>
        </w:r>
        <w:r w:rsidR="00193862" w:rsidRPr="00CF7350" w:rsidDel="00A6337A">
          <w:rPr>
            <w:rFonts w:ascii="Arial" w:hAnsi="Arial" w:cs="Arial"/>
            <w:sz w:val="22"/>
            <w:szCs w:val="22"/>
          </w:rPr>
          <w:cr/>
          <w:delText xml:space="preserve">133.Stranger, B. E., Forrest, M. S., Dunning, M., Ingle, C. E., Beazley, C., Thorne, N., Redon, R., Bird, C. P., de Grassi, A., Lee, C., Tyler-Smith, C., Carter, N., Scherer, S. W., Tavaré, S., Deloukas, P., Hurles, M. E., &amp; Dermitzakis, E. T. (2007) Relative impact of nucleotide and copy number variation on gene expression phenotypes. </w:delText>
        </w:r>
        <w:r w:rsidR="00193862" w:rsidRPr="00CF7350" w:rsidDel="00A6337A">
          <w:rPr>
            <w:rFonts w:ascii="Arial" w:hAnsi="Arial" w:cs="Arial"/>
            <w:i/>
            <w:sz w:val="22"/>
            <w:szCs w:val="22"/>
          </w:rPr>
          <w:delText>Science</w:delText>
        </w:r>
        <w:r w:rsidR="00193862" w:rsidRPr="00CF7350" w:rsidDel="00A6337A">
          <w:rPr>
            <w:rFonts w:ascii="Arial" w:hAnsi="Arial" w:cs="Arial"/>
            <w:sz w:val="22"/>
            <w:szCs w:val="22"/>
          </w:rPr>
          <w:delText xml:space="preserve"> 315</w:delText>
        </w:r>
        <w:r w:rsidR="00CF7350" w:rsidRPr="00CF7350" w:rsidDel="00A6337A">
          <w:rPr>
            <w:rFonts w:ascii="Arial" w:hAnsi="Arial" w:cs="Arial"/>
            <w:sz w:val="22"/>
            <w:szCs w:val="22"/>
          </w:rPr>
          <w:delText>, 848-53, PMCID: 17289997.</w:delText>
        </w:r>
        <w:r w:rsidR="00CF7350" w:rsidRPr="00CF7350" w:rsidDel="00A6337A">
          <w:rPr>
            <w:rFonts w:ascii="Arial" w:hAnsi="Arial" w:cs="Arial"/>
            <w:sz w:val="22"/>
            <w:szCs w:val="22"/>
          </w:rPr>
          <w:cr/>
          <w:delText>134.</w:delText>
        </w:r>
        <w:r w:rsidR="00193862" w:rsidRPr="00CF7350" w:rsidDel="00A6337A">
          <w:rPr>
            <w:rFonts w:ascii="Arial" w:hAnsi="Arial" w:cs="Arial"/>
            <w:sz w:val="22"/>
            <w:szCs w:val="22"/>
          </w:rPr>
          <w:delText xml:space="preserve">Yu, J., Yu, J., Mani, R.-S., Cao, Q., Brenner, C. J., Cao, X., Wang, X., Wu, L., Li, J., Hu, M., Gong, Y., Cheng, H., Laxman, B., Vellaichamy, A., Shankar, S., Li, Y., Dhanasekaran, S. M., Morey, R., Barrette, T., Lonigro, R. J., Tomlins, S. A., Varambally, S., Qin, Z. S., &amp; Chinnaiyan, A. M. (2010) An integrated network of androgen receptor, polycomb, and TMPRSS2-ERG gene fusions in prostate cancer progression. </w:delText>
        </w:r>
        <w:r w:rsidR="00193862" w:rsidRPr="00CF7350" w:rsidDel="00A6337A">
          <w:rPr>
            <w:rFonts w:ascii="Arial" w:hAnsi="Arial" w:cs="Arial"/>
            <w:i/>
            <w:sz w:val="22"/>
            <w:szCs w:val="22"/>
          </w:rPr>
          <w:delText>Cancer Cell</w:delText>
        </w:r>
        <w:r w:rsidR="00193862" w:rsidRPr="00CF7350" w:rsidDel="00A6337A">
          <w:rPr>
            <w:rFonts w:ascii="Arial" w:hAnsi="Arial" w:cs="Arial"/>
            <w:sz w:val="22"/>
            <w:szCs w:val="22"/>
          </w:rPr>
          <w:delText xml:space="preserve"> 17</w:delText>
        </w:r>
        <w:r w:rsidR="00CF7350" w:rsidRPr="00CF7350" w:rsidDel="00A6337A">
          <w:rPr>
            <w:rFonts w:ascii="Arial" w:hAnsi="Arial" w:cs="Arial"/>
            <w:sz w:val="22"/>
            <w:szCs w:val="22"/>
          </w:rPr>
          <w:delText>, 443-54, PMCID: 20478527.</w:delText>
        </w:r>
        <w:r w:rsidR="00CF7350" w:rsidRPr="00CF7350" w:rsidDel="00A6337A">
          <w:rPr>
            <w:rFonts w:ascii="Arial" w:hAnsi="Arial" w:cs="Arial"/>
            <w:sz w:val="22"/>
            <w:szCs w:val="22"/>
          </w:rPr>
          <w:cr/>
          <w:delText>135.http://edrn.nci.nih.gov/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193862" w:rsidRPr="00CF7350" w:rsidDel="00A6337A">
          <w:rPr>
            <w:rFonts w:ascii="Arial" w:hAnsi="Arial" w:cs="Arial"/>
            <w:sz w:val="22"/>
            <w:szCs w:val="22"/>
          </w:rPr>
          <w:delText xml:space="preserve">. </w:delText>
        </w:r>
        <w:r w:rsidR="00CF7350" w:rsidRPr="00CF7350" w:rsidDel="00A6337A">
          <w:rPr>
            <w:rFonts w:ascii="Arial" w:hAnsi="Arial" w:cs="Arial"/>
            <w:sz w:val="22"/>
            <w:szCs w:val="22"/>
          </w:rPr>
          <w:cr/>
          <w:delText>136.</w:delText>
        </w:r>
        <w:r w:rsidR="00193862" w:rsidRPr="00CF7350" w:rsidDel="00A6337A">
          <w:rPr>
            <w:rFonts w:ascii="Arial" w:hAnsi="Arial" w:cs="Arial"/>
            <w:sz w:val="22"/>
            <w:szCs w:val="22"/>
          </w:rPr>
          <w:delText>ftp://ftp.1000genomes.ebi.ac.uk/vol1/ftp/technical/working</w:delText>
        </w:r>
        <w:r w:rsidR="00CF7350" w:rsidRPr="00CF7350" w:rsidDel="00A6337A">
          <w:rPr>
            <w:rFonts w:ascii="Arial" w:hAnsi="Arial" w:cs="Arial"/>
            <w:sz w:val="22"/>
            <w:szCs w:val="22"/>
          </w:rPr>
          <w:delText>/20130103_high_cov_trio_bams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193862" w:rsidRPr="00CF7350" w:rsidDel="00A6337A">
          <w:rPr>
            <w:rFonts w:ascii="Arial" w:hAnsi="Arial" w:cs="Arial"/>
            <w:sz w:val="22"/>
            <w:szCs w:val="22"/>
          </w:rPr>
          <w:delText xml:space="preserve">. </w:delText>
        </w:r>
        <w:r w:rsidR="00CF7350" w:rsidRPr="00CF7350" w:rsidDel="00A6337A">
          <w:rPr>
            <w:rFonts w:ascii="Arial" w:hAnsi="Arial" w:cs="Arial"/>
            <w:sz w:val="22"/>
            <w:szCs w:val="22"/>
          </w:rPr>
          <w:cr/>
          <w:delText>137.</w:delText>
        </w:r>
        <w:r w:rsidR="00193862" w:rsidRPr="00CF7350" w:rsidDel="00A6337A">
          <w:rPr>
            <w:rFonts w:ascii="Arial" w:hAnsi="Arial" w:cs="Arial"/>
            <w:sz w:val="22"/>
            <w:szCs w:val="22"/>
          </w:rPr>
          <w:delText>ftp://ftp-trace.ncbi.nih.gov/1000genomes/ft</w:delText>
        </w:r>
        <w:r w:rsidR="00CF7350" w:rsidRPr="00CF7350" w:rsidDel="00A6337A">
          <w:rPr>
            <w:rFonts w:ascii="Arial" w:hAnsi="Arial" w:cs="Arial"/>
            <w:sz w:val="22"/>
            <w:szCs w:val="22"/>
          </w:rPr>
          <w:delText>p/complete_genomics_indices/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193862" w:rsidRPr="00CF7350" w:rsidDel="00A6337A">
          <w:rPr>
            <w:rFonts w:ascii="Arial" w:hAnsi="Arial" w:cs="Arial"/>
            <w:sz w:val="22"/>
            <w:szCs w:val="22"/>
          </w:rPr>
          <w:delText xml:space="preserve">. </w:delText>
        </w:r>
        <w:r w:rsidR="00CF7350" w:rsidRPr="00CF7350" w:rsidDel="00A6337A">
          <w:rPr>
            <w:rFonts w:ascii="Arial" w:hAnsi="Arial" w:cs="Arial"/>
            <w:sz w:val="22"/>
            <w:szCs w:val="22"/>
          </w:rPr>
          <w:cr/>
          <w:delText>138.http://www.uk10k.org/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CF7350" w:rsidRPr="00CF7350" w:rsidDel="00A6337A">
          <w:rPr>
            <w:rFonts w:ascii="Arial" w:hAnsi="Arial" w:cs="Arial"/>
            <w:sz w:val="22"/>
            <w:szCs w:val="22"/>
          </w:rPr>
          <w:cr/>
          <w:delText>139.</w:delText>
        </w:r>
        <w:r w:rsidR="00193862" w:rsidRPr="00CF7350" w:rsidDel="00A6337A">
          <w:rPr>
            <w:rFonts w:ascii="Arial" w:hAnsi="Arial" w:cs="Arial"/>
            <w:sz w:val="22"/>
            <w:szCs w:val="22"/>
          </w:rPr>
          <w:delText xml:space="preserve">Pflueger, D., Terry, S., Sboner, A., Habegger, L., Esgueva, R., Lin, P.-C., Svensson, M. A., Kitabayashi, N., Moss, B. J., MacDonald, T. Y., Cao, X., Barrette, T., Tewari, A. K., Chee, M. S., Chinnaiyan, A. M., Rickman, D. S., Demichelis, F., Gerstein, M. B., &amp; Rubin, M. A. (2011) Discovery of non-ETS gene fusions in human prostate cancer using next-generation RNA sequencing. </w:delText>
        </w:r>
        <w:r w:rsidR="00193862" w:rsidRPr="00CF7350" w:rsidDel="00A6337A">
          <w:rPr>
            <w:rFonts w:ascii="Arial" w:hAnsi="Arial" w:cs="Arial"/>
            <w:i/>
            <w:sz w:val="22"/>
            <w:szCs w:val="22"/>
          </w:rPr>
          <w:delText>Genome Res</w:delText>
        </w:r>
        <w:r w:rsidR="00193862" w:rsidRPr="00CF7350" w:rsidDel="00A6337A">
          <w:rPr>
            <w:rFonts w:ascii="Arial" w:hAnsi="Arial" w:cs="Arial"/>
            <w:sz w:val="22"/>
            <w:szCs w:val="22"/>
          </w:rPr>
          <w:delText xml:space="preserve"> 2</w:delText>
        </w:r>
        <w:r w:rsidR="00CF7350" w:rsidRPr="00CF7350" w:rsidDel="00A6337A">
          <w:rPr>
            <w:rFonts w:ascii="Arial" w:hAnsi="Arial" w:cs="Arial"/>
            <w:sz w:val="22"/>
            <w:szCs w:val="22"/>
          </w:rPr>
          <w:delText>1, 56-67, PMCID: 21036922.</w:delText>
        </w:r>
        <w:r w:rsidR="00CF7350" w:rsidRPr="00CF7350" w:rsidDel="00A6337A">
          <w:rPr>
            <w:rFonts w:ascii="Arial" w:hAnsi="Arial" w:cs="Arial"/>
            <w:sz w:val="22"/>
            <w:szCs w:val="22"/>
          </w:rPr>
          <w:cr/>
          <w:delText>140.http://www.crispr-cas.org/ (</w:delText>
        </w:r>
        <w:r w:rsidR="00193862" w:rsidRPr="00CF7350" w:rsidDel="00A6337A">
          <w:rPr>
            <w:rFonts w:ascii="Arial" w:hAnsi="Arial" w:cs="Arial"/>
            <w:sz w:val="22"/>
            <w:szCs w:val="22"/>
          </w:rPr>
          <w:delText>Last accessed on 15th January 2014</w:delText>
        </w:r>
        <w:r w:rsidR="00CF7350" w:rsidRPr="00CF7350" w:rsidDel="00A6337A">
          <w:rPr>
            <w:rFonts w:ascii="Arial" w:hAnsi="Arial" w:cs="Arial"/>
            <w:sz w:val="22"/>
            <w:szCs w:val="22"/>
          </w:rPr>
          <w:delText>)</w:delText>
        </w:r>
        <w:r w:rsidR="00193862" w:rsidRPr="00CF7350" w:rsidDel="00A6337A">
          <w:rPr>
            <w:rFonts w:ascii="Arial" w:hAnsi="Arial" w:cs="Arial"/>
            <w:sz w:val="22"/>
            <w:szCs w:val="22"/>
          </w:rPr>
          <w:delText xml:space="preserve">. </w:delText>
        </w:r>
        <w:r w:rsidR="00CF7350" w:rsidRPr="00CF7350" w:rsidDel="00A6337A">
          <w:rPr>
            <w:rFonts w:ascii="Arial" w:hAnsi="Arial" w:cs="Arial"/>
            <w:sz w:val="22"/>
            <w:szCs w:val="22"/>
          </w:rPr>
          <w:cr/>
          <w:delText>141.</w:delText>
        </w:r>
        <w:r w:rsidR="00193862" w:rsidRPr="00CF7350" w:rsidDel="00A6337A">
          <w:rPr>
            <w:rFonts w:ascii="Arial" w:hAnsi="Arial" w:cs="Arial"/>
            <w:sz w:val="22"/>
            <w:szCs w:val="22"/>
          </w:rPr>
          <w:delText xml:space="preserve">Wang, H., Yang, H., Shivalila, C. S., Dawlaty, M. M., Cheng, A. W., Zhang, F., &amp; Jaenisch, R. (2013) One-step generation of mice carrying mutations in multiple genes by CRISPR/Cas-mediated genome engineering. </w:delText>
        </w:r>
        <w:r w:rsidR="00193862" w:rsidRPr="00CF7350" w:rsidDel="00A6337A">
          <w:rPr>
            <w:rFonts w:ascii="Arial" w:hAnsi="Arial" w:cs="Arial"/>
            <w:i/>
            <w:sz w:val="22"/>
            <w:szCs w:val="22"/>
          </w:rPr>
          <w:delText>Cell</w:delText>
        </w:r>
        <w:r w:rsidR="00193862" w:rsidRPr="00CF7350" w:rsidDel="00A6337A">
          <w:rPr>
            <w:rFonts w:ascii="Arial" w:hAnsi="Arial" w:cs="Arial"/>
            <w:sz w:val="22"/>
            <w:szCs w:val="22"/>
          </w:rPr>
          <w:delText xml:space="preserve"> 153, 910-8, PMCID: 23643243.</w:delText>
        </w:r>
      </w:del>
    </w:p>
    <w:p w14:paraId="1CDF317B" w14:textId="7302974B" w:rsidR="009F1824" w:rsidRPr="00CF7350" w:rsidRDefault="00193862" w:rsidP="00A6337A">
      <w:pPr>
        <w:pStyle w:val="normal0"/>
        <w:spacing w:before="200" w:after="200"/>
        <w:ind w:left="900" w:hanging="900"/>
        <w:rPr>
          <w:szCs w:val="22"/>
        </w:rPr>
        <w:pPrChange w:id="757" w:author="Mark Gerstein" w:date="2014-01-16T21:20:00Z">
          <w:pPr>
            <w:pStyle w:val="normal0"/>
            <w:spacing w:before="100" w:line="360" w:lineRule="auto"/>
          </w:pPr>
        </w:pPrChange>
      </w:pPr>
      <w:del w:id="758" w:author="Mark Gerstein" w:date="2014-01-16T21:23:00Z">
        <w:r w:rsidRPr="00CF7350" w:rsidDel="00A6337A">
          <w:rPr>
            <w:szCs w:val="22"/>
          </w:rPr>
          <w:fldChar w:fldCharType="end"/>
        </w:r>
      </w:del>
    </w:p>
    <w:sectPr w:rsidR="009F1824" w:rsidRPr="00CF7350">
      <w:footerReference w:type="default" r:id="rId3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DF33B" w14:textId="77777777" w:rsidR="00B11F59" w:rsidRDefault="00B11F59">
      <w:r>
        <w:separator/>
      </w:r>
    </w:p>
  </w:endnote>
  <w:endnote w:type="continuationSeparator" w:id="0">
    <w:p w14:paraId="618EAEB7" w14:textId="77777777" w:rsidR="00B11F59" w:rsidRDefault="00B1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11D1E" w14:textId="77777777" w:rsidR="00B11F59" w:rsidRDefault="00B11F59">
    <w:pPr>
      <w:pStyle w:val="normal0"/>
      <w:jc w:val="right"/>
    </w:pPr>
    <w:r>
      <w:fldChar w:fldCharType="begin"/>
    </w:r>
    <w:r>
      <w:instrText>PAGE</w:instrText>
    </w:r>
    <w:r>
      <w:fldChar w:fldCharType="separate"/>
    </w:r>
    <w:r w:rsidR="00E1436E">
      <w:rPr>
        <w:noProof/>
      </w:rPr>
      <w:t>13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A0C02" w14:textId="77777777" w:rsidR="00B11F59" w:rsidRDefault="00B11F59">
      <w:r>
        <w:separator/>
      </w:r>
    </w:p>
  </w:footnote>
  <w:footnote w:type="continuationSeparator" w:id="0">
    <w:p w14:paraId="109ED8F9" w14:textId="77777777" w:rsidR="00B11F59" w:rsidRDefault="00B11F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1"/>
  <w:displayBackgroundShape/>
  <w:proofState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24"/>
    <w:rsid w:val="000B3B41"/>
    <w:rsid w:val="000D3D9B"/>
    <w:rsid w:val="0018622E"/>
    <w:rsid w:val="00193862"/>
    <w:rsid w:val="001A210A"/>
    <w:rsid w:val="002207F4"/>
    <w:rsid w:val="002A1351"/>
    <w:rsid w:val="002D15C0"/>
    <w:rsid w:val="00326EC0"/>
    <w:rsid w:val="003560F4"/>
    <w:rsid w:val="0036170E"/>
    <w:rsid w:val="00383710"/>
    <w:rsid w:val="003E7F4D"/>
    <w:rsid w:val="004070D5"/>
    <w:rsid w:val="00427F7F"/>
    <w:rsid w:val="004522B6"/>
    <w:rsid w:val="00454257"/>
    <w:rsid w:val="004B2419"/>
    <w:rsid w:val="004F6F80"/>
    <w:rsid w:val="00565F98"/>
    <w:rsid w:val="00574F01"/>
    <w:rsid w:val="00581A55"/>
    <w:rsid w:val="00642B4F"/>
    <w:rsid w:val="00643F6F"/>
    <w:rsid w:val="00684E9B"/>
    <w:rsid w:val="006B12D2"/>
    <w:rsid w:val="006B49F6"/>
    <w:rsid w:val="00750BE5"/>
    <w:rsid w:val="007A4187"/>
    <w:rsid w:val="007D4077"/>
    <w:rsid w:val="007F2F22"/>
    <w:rsid w:val="007F59D3"/>
    <w:rsid w:val="00816C9B"/>
    <w:rsid w:val="00826EC2"/>
    <w:rsid w:val="008301DF"/>
    <w:rsid w:val="00830F50"/>
    <w:rsid w:val="00877925"/>
    <w:rsid w:val="008A48B5"/>
    <w:rsid w:val="008D6082"/>
    <w:rsid w:val="00987EC3"/>
    <w:rsid w:val="00996229"/>
    <w:rsid w:val="009D25C8"/>
    <w:rsid w:val="009E4550"/>
    <w:rsid w:val="009F1824"/>
    <w:rsid w:val="009F4249"/>
    <w:rsid w:val="00A0124D"/>
    <w:rsid w:val="00A57B24"/>
    <w:rsid w:val="00A6337A"/>
    <w:rsid w:val="00A67F73"/>
    <w:rsid w:val="00A770A9"/>
    <w:rsid w:val="00AE7887"/>
    <w:rsid w:val="00B11F59"/>
    <w:rsid w:val="00B15BFD"/>
    <w:rsid w:val="00B80093"/>
    <w:rsid w:val="00C060EB"/>
    <w:rsid w:val="00C17811"/>
    <w:rsid w:val="00C40991"/>
    <w:rsid w:val="00C7181C"/>
    <w:rsid w:val="00CA3BAF"/>
    <w:rsid w:val="00CF7350"/>
    <w:rsid w:val="00D22CD6"/>
    <w:rsid w:val="00D41B8B"/>
    <w:rsid w:val="00D7760A"/>
    <w:rsid w:val="00DA10BE"/>
    <w:rsid w:val="00DC2774"/>
    <w:rsid w:val="00DC7944"/>
    <w:rsid w:val="00E050E0"/>
    <w:rsid w:val="00E06C05"/>
    <w:rsid w:val="00E1436E"/>
    <w:rsid w:val="00E17D2D"/>
    <w:rsid w:val="00E577C0"/>
    <w:rsid w:val="00E77921"/>
    <w:rsid w:val="00E83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49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0"/>
    <w:next w:val="normal0"/>
    <w:pPr>
      <w:spacing w:before="120"/>
      <w:contextualSpacing/>
      <w:outlineLvl w:val="0"/>
    </w:pPr>
    <w:rPr>
      <w:sz w:val="32"/>
    </w:rPr>
  </w:style>
  <w:style w:type="paragraph" w:styleId="Heading2">
    <w:name w:val="heading 2"/>
    <w:basedOn w:val="normal0"/>
    <w:next w:val="normal0"/>
    <w:pPr>
      <w:spacing w:before="80"/>
      <w:contextualSpacing/>
      <w:outlineLvl w:val="1"/>
    </w:pPr>
    <w:rPr>
      <w:b/>
      <w:sz w:val="26"/>
    </w:rPr>
  </w:style>
  <w:style w:type="paragraph" w:styleId="Heading3">
    <w:name w:val="heading 3"/>
    <w:basedOn w:val="normal0"/>
    <w:next w:val="normal0"/>
    <w:pPr>
      <w:spacing w:before="60"/>
      <w:contextualSpacing/>
      <w:outlineLvl w:val="2"/>
    </w:pPr>
    <w:rPr>
      <w:b/>
      <w:color w:val="666666"/>
      <w:sz w:val="24"/>
    </w:rPr>
  </w:style>
  <w:style w:type="paragraph" w:styleId="Heading4">
    <w:name w:val="heading 4"/>
    <w:basedOn w:val="normal0"/>
    <w:next w:val="normal0"/>
    <w:pPr>
      <w:spacing w:before="60"/>
      <w:ind w:left="360"/>
      <w:contextualSpacing/>
      <w:outlineLvl w:val="3"/>
    </w:pPr>
    <w:rPr>
      <w:b/>
      <w:color w:val="666666"/>
      <w:u w:val="single"/>
    </w:rPr>
  </w:style>
  <w:style w:type="paragraph" w:styleId="Heading5">
    <w:name w:val="heading 5"/>
    <w:basedOn w:val="normal0"/>
    <w:next w:val="normal0"/>
    <w:pPr>
      <w:spacing w:before="80"/>
      <w:ind w:left="360"/>
      <w:contextualSpacing/>
      <w:jc w:val="both"/>
      <w:outlineLvl w:val="4"/>
    </w:pPr>
    <w:rPr>
      <w:i/>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Arial" w:eastAsia="Arial" w:hAnsi="Arial" w:cs="Arial"/>
      <w:color w:val="000000"/>
      <w:sz w:val="22"/>
      <w:szCs w:val="24"/>
      <w:lang w:eastAsia="ja-JP"/>
    </w:rPr>
  </w:style>
  <w:style w:type="paragraph" w:styleId="Title">
    <w:name w:val="Title"/>
    <w:basedOn w:val="normal0"/>
    <w:next w:val="normal0"/>
    <w:pPr>
      <w:contextualSpacing/>
    </w:pPr>
    <w:rPr>
      <w:rFonts w:ascii="Trebuchet MS" w:eastAsia="Trebuchet MS" w:hAnsi="Trebuchet MS" w:cs="Trebuchet MS"/>
      <w:sz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uiPriority w:val="99"/>
    <w:semiHidden/>
    <w:unhideWhenUsed/>
    <w:rPr>
      <w:sz w:val="18"/>
      <w:szCs w:val="18"/>
    </w:rPr>
  </w:style>
  <w:style w:type="paragraph" w:styleId="BalloonText">
    <w:name w:val="Balloon Text"/>
    <w:basedOn w:val="Normal"/>
    <w:link w:val="BalloonTextChar"/>
    <w:uiPriority w:val="99"/>
    <w:semiHidden/>
    <w:unhideWhenUsed/>
    <w:rsid w:val="007A4187"/>
    <w:rPr>
      <w:rFonts w:ascii="Lucida Grande" w:hAnsi="Lucida Grande" w:cs="Lucida Grande"/>
      <w:sz w:val="18"/>
      <w:szCs w:val="18"/>
    </w:rPr>
  </w:style>
  <w:style w:type="character" w:customStyle="1" w:styleId="BalloonTextChar">
    <w:name w:val="Balloon Text Char"/>
    <w:link w:val="BalloonText"/>
    <w:uiPriority w:val="99"/>
    <w:semiHidden/>
    <w:rsid w:val="007A4187"/>
    <w:rPr>
      <w:rFonts w:ascii="Lucida Grande" w:hAnsi="Lucida Grande" w:cs="Lucida Grande"/>
      <w:sz w:val="18"/>
      <w:szCs w:val="18"/>
    </w:rPr>
  </w:style>
  <w:style w:type="paragraph" w:styleId="NormalWeb">
    <w:name w:val="Normal (Web)"/>
    <w:basedOn w:val="Normal"/>
    <w:uiPriority w:val="99"/>
    <w:unhideWhenUsed/>
    <w:rsid w:val="00383710"/>
    <w:pPr>
      <w:spacing w:before="100" w:beforeAutospacing="1" w:after="100" w:afterAutospacing="1"/>
    </w:pPr>
    <w:rPr>
      <w:rFonts w:ascii="Times" w:eastAsiaTheme="minorEastAsia" w:hAnsi="Times"/>
      <w:sz w:val="20"/>
      <w:szCs w:val="20"/>
      <w:lang w:eastAsia="en-US"/>
    </w:rPr>
  </w:style>
  <w:style w:type="paragraph" w:styleId="Caption">
    <w:name w:val="caption"/>
    <w:basedOn w:val="Normal"/>
    <w:next w:val="Normal"/>
    <w:rsid w:val="00684E9B"/>
    <w:pPr>
      <w:spacing w:after="200"/>
    </w:pPr>
    <w:rPr>
      <w:rFonts w:asciiTheme="minorHAnsi" w:eastAsiaTheme="minorHAnsi" w:hAnsiTheme="minorHAnsi" w:cstheme="minorBidi"/>
      <w:b/>
      <w:bCs/>
      <w:color w:val="4F81BD" w:themeColor="accent1"/>
      <w:sz w:val="18"/>
      <w:szCs w:val="18"/>
      <w:lang w:eastAsia="en-US"/>
    </w:rPr>
  </w:style>
  <w:style w:type="character" w:styleId="PlaceholderText">
    <w:name w:val="Placeholder Text"/>
    <w:basedOn w:val="DefaultParagraphFont"/>
    <w:uiPriority w:val="99"/>
    <w:semiHidden/>
    <w:rsid w:val="007F2F22"/>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0"/>
    <w:next w:val="normal0"/>
    <w:pPr>
      <w:spacing w:before="120"/>
      <w:contextualSpacing/>
      <w:outlineLvl w:val="0"/>
    </w:pPr>
    <w:rPr>
      <w:sz w:val="32"/>
    </w:rPr>
  </w:style>
  <w:style w:type="paragraph" w:styleId="Heading2">
    <w:name w:val="heading 2"/>
    <w:basedOn w:val="normal0"/>
    <w:next w:val="normal0"/>
    <w:pPr>
      <w:spacing w:before="80"/>
      <w:contextualSpacing/>
      <w:outlineLvl w:val="1"/>
    </w:pPr>
    <w:rPr>
      <w:b/>
      <w:sz w:val="26"/>
    </w:rPr>
  </w:style>
  <w:style w:type="paragraph" w:styleId="Heading3">
    <w:name w:val="heading 3"/>
    <w:basedOn w:val="normal0"/>
    <w:next w:val="normal0"/>
    <w:pPr>
      <w:spacing w:before="60"/>
      <w:contextualSpacing/>
      <w:outlineLvl w:val="2"/>
    </w:pPr>
    <w:rPr>
      <w:b/>
      <w:color w:val="666666"/>
      <w:sz w:val="24"/>
    </w:rPr>
  </w:style>
  <w:style w:type="paragraph" w:styleId="Heading4">
    <w:name w:val="heading 4"/>
    <w:basedOn w:val="normal0"/>
    <w:next w:val="normal0"/>
    <w:pPr>
      <w:spacing w:before="60"/>
      <w:ind w:left="360"/>
      <w:contextualSpacing/>
      <w:outlineLvl w:val="3"/>
    </w:pPr>
    <w:rPr>
      <w:b/>
      <w:color w:val="666666"/>
      <w:u w:val="single"/>
    </w:rPr>
  </w:style>
  <w:style w:type="paragraph" w:styleId="Heading5">
    <w:name w:val="heading 5"/>
    <w:basedOn w:val="normal0"/>
    <w:next w:val="normal0"/>
    <w:pPr>
      <w:spacing w:before="80"/>
      <w:ind w:left="360"/>
      <w:contextualSpacing/>
      <w:jc w:val="both"/>
      <w:outlineLvl w:val="4"/>
    </w:pPr>
    <w:rPr>
      <w:i/>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Arial" w:eastAsia="Arial" w:hAnsi="Arial" w:cs="Arial"/>
      <w:color w:val="000000"/>
      <w:sz w:val="22"/>
      <w:szCs w:val="24"/>
      <w:lang w:eastAsia="ja-JP"/>
    </w:rPr>
  </w:style>
  <w:style w:type="paragraph" w:styleId="Title">
    <w:name w:val="Title"/>
    <w:basedOn w:val="normal0"/>
    <w:next w:val="normal0"/>
    <w:pPr>
      <w:contextualSpacing/>
    </w:pPr>
    <w:rPr>
      <w:rFonts w:ascii="Trebuchet MS" w:eastAsia="Trebuchet MS" w:hAnsi="Trebuchet MS" w:cs="Trebuchet MS"/>
      <w:sz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uiPriority w:val="99"/>
    <w:semiHidden/>
    <w:unhideWhenUsed/>
    <w:rPr>
      <w:sz w:val="18"/>
      <w:szCs w:val="18"/>
    </w:rPr>
  </w:style>
  <w:style w:type="paragraph" w:styleId="BalloonText">
    <w:name w:val="Balloon Text"/>
    <w:basedOn w:val="Normal"/>
    <w:link w:val="BalloonTextChar"/>
    <w:uiPriority w:val="99"/>
    <w:semiHidden/>
    <w:unhideWhenUsed/>
    <w:rsid w:val="007A4187"/>
    <w:rPr>
      <w:rFonts w:ascii="Lucida Grande" w:hAnsi="Lucida Grande" w:cs="Lucida Grande"/>
      <w:sz w:val="18"/>
      <w:szCs w:val="18"/>
    </w:rPr>
  </w:style>
  <w:style w:type="character" w:customStyle="1" w:styleId="BalloonTextChar">
    <w:name w:val="Balloon Text Char"/>
    <w:link w:val="BalloonText"/>
    <w:uiPriority w:val="99"/>
    <w:semiHidden/>
    <w:rsid w:val="007A4187"/>
    <w:rPr>
      <w:rFonts w:ascii="Lucida Grande" w:hAnsi="Lucida Grande" w:cs="Lucida Grande"/>
      <w:sz w:val="18"/>
      <w:szCs w:val="18"/>
    </w:rPr>
  </w:style>
  <w:style w:type="paragraph" w:styleId="NormalWeb">
    <w:name w:val="Normal (Web)"/>
    <w:basedOn w:val="Normal"/>
    <w:uiPriority w:val="99"/>
    <w:unhideWhenUsed/>
    <w:rsid w:val="00383710"/>
    <w:pPr>
      <w:spacing w:before="100" w:beforeAutospacing="1" w:after="100" w:afterAutospacing="1"/>
    </w:pPr>
    <w:rPr>
      <w:rFonts w:ascii="Times" w:eastAsiaTheme="minorEastAsia" w:hAnsi="Times"/>
      <w:sz w:val="20"/>
      <w:szCs w:val="20"/>
      <w:lang w:eastAsia="en-US"/>
    </w:rPr>
  </w:style>
  <w:style w:type="paragraph" w:styleId="Caption">
    <w:name w:val="caption"/>
    <w:basedOn w:val="Normal"/>
    <w:next w:val="Normal"/>
    <w:rsid w:val="00684E9B"/>
    <w:pPr>
      <w:spacing w:after="200"/>
    </w:pPr>
    <w:rPr>
      <w:rFonts w:asciiTheme="minorHAnsi" w:eastAsiaTheme="minorHAnsi" w:hAnsiTheme="minorHAnsi" w:cstheme="minorBidi"/>
      <w:b/>
      <w:bCs/>
      <w:color w:val="4F81BD" w:themeColor="accent1"/>
      <w:sz w:val="18"/>
      <w:szCs w:val="18"/>
      <w:lang w:eastAsia="en-US"/>
    </w:rPr>
  </w:style>
  <w:style w:type="character" w:styleId="PlaceholderText">
    <w:name w:val="Placeholder Text"/>
    <w:basedOn w:val="DefaultParagraphFont"/>
    <w:uiPriority w:val="99"/>
    <w:semiHidden/>
    <w:rsid w:val="007F2F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220864">
      <w:bodyDiv w:val="1"/>
      <w:marLeft w:val="0"/>
      <w:marRight w:val="0"/>
      <w:marTop w:val="0"/>
      <w:marBottom w:val="0"/>
      <w:divBdr>
        <w:top w:val="none" w:sz="0" w:space="0" w:color="auto"/>
        <w:left w:val="none" w:sz="0" w:space="0" w:color="auto"/>
        <w:bottom w:val="none" w:sz="0" w:space="0" w:color="auto"/>
        <w:right w:val="none" w:sz="0" w:space="0" w:color="auto"/>
      </w:divBdr>
    </w:div>
    <w:div w:id="790823877">
      <w:bodyDiv w:val="1"/>
      <w:marLeft w:val="0"/>
      <w:marRight w:val="0"/>
      <w:marTop w:val="0"/>
      <w:marBottom w:val="0"/>
      <w:divBdr>
        <w:top w:val="none" w:sz="0" w:space="0" w:color="auto"/>
        <w:left w:val="none" w:sz="0" w:space="0" w:color="auto"/>
        <w:bottom w:val="none" w:sz="0" w:space="0" w:color="auto"/>
        <w:right w:val="none" w:sz="0" w:space="0" w:color="auto"/>
      </w:divBdr>
    </w:div>
    <w:div w:id="979117507">
      <w:bodyDiv w:val="1"/>
      <w:marLeft w:val="0"/>
      <w:marRight w:val="0"/>
      <w:marTop w:val="0"/>
      <w:marBottom w:val="0"/>
      <w:divBdr>
        <w:top w:val="none" w:sz="0" w:space="0" w:color="auto"/>
        <w:left w:val="none" w:sz="0" w:space="0" w:color="auto"/>
        <w:bottom w:val="none" w:sz="0" w:space="0" w:color="auto"/>
        <w:right w:val="none" w:sz="0" w:space="0" w:color="auto"/>
      </w:divBdr>
    </w:div>
    <w:div w:id="20474891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png"/><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87670-F56E-3847-A918-9AA76CB4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26</Pages>
  <Words>21901</Words>
  <Characters>124838</Characters>
  <Application>Microsoft Macintosh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NIH-NCVarG - non-coding var grant.docx</vt:lpstr>
    </vt:vector>
  </TitlesOfParts>
  <Company/>
  <LinksUpToDate>false</LinksUpToDate>
  <CharactersWithSpaces>146447</CharactersWithSpaces>
  <SharedDoc>false</SharedDoc>
  <HLinks>
    <vt:vector size="6" baseType="variant">
      <vt:variant>
        <vt:i4>7209019</vt:i4>
      </vt:variant>
      <vt:variant>
        <vt:i4>66</vt:i4>
      </vt:variant>
      <vt:variant>
        <vt:i4>0</vt:i4>
      </vt:variant>
      <vt:variant>
        <vt:i4>5</vt:i4>
      </vt:variant>
      <vt:variant>
        <vt:lpwstr>http://www.crispr-cas.org/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NIH-NCVarG - non-coding var grant.docx</dc:title>
  <dc:subject/>
  <dc:creator>Sushant Kumar</dc:creator>
  <cp:keywords/>
  <cp:lastModifiedBy>Mark Gerstein</cp:lastModifiedBy>
  <cp:revision>9</cp:revision>
  <cp:lastPrinted>2014-01-15T21:34:00Z</cp:lastPrinted>
  <dcterms:created xsi:type="dcterms:W3CDTF">2014-01-17T04:55:00Z</dcterms:created>
  <dcterms:modified xsi:type="dcterms:W3CDTF">2014-01-17T05:51:00Z</dcterms:modified>
</cp:coreProperties>
</file>