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A2A5B" w14:textId="77777777" w:rsidR="007F7F01" w:rsidRDefault="006F21C9" w:rsidP="000C0107">
      <w:pPr>
        <w:rPr>
          <w:rFonts w:ascii="Verdana" w:hAnsi="Verdana" w:cs="Verdana"/>
        </w:rPr>
      </w:pPr>
      <w:r w:rsidRPr="003C6EA8">
        <w:rPr>
          <w:rFonts w:ascii="Verdana" w:hAnsi="Verdana" w:cs="Verdana"/>
          <w:b/>
        </w:rPr>
        <w:t>Letter:</w:t>
      </w:r>
      <w:r>
        <w:rPr>
          <w:rFonts w:ascii="Verdana" w:hAnsi="Verdana" w:cs="Verdana"/>
        </w:rPr>
        <w:t xml:space="preserve"> This format begins with an introductory paragraph (not abstract) of approximately 150 words, summarizing the background, rationale, main results an</w:t>
      </w:r>
      <w:r w:rsidR="002B0444">
        <w:rPr>
          <w:rFonts w:ascii="Verdana" w:hAnsi="Verdana" w:cs="Verdana"/>
        </w:rPr>
        <w:t xml:space="preserve">d implications. </w:t>
      </w:r>
    </w:p>
    <w:p w14:paraId="3F51B4BB" w14:textId="77777777" w:rsidR="007F7F01" w:rsidRDefault="007F7F01" w:rsidP="000C0107">
      <w:pPr>
        <w:rPr>
          <w:rFonts w:ascii="Verdana" w:hAnsi="Verdana" w:cs="Verdana"/>
        </w:rPr>
      </w:pPr>
    </w:p>
    <w:p w14:paraId="61824548" w14:textId="51E7A92B" w:rsidR="006F21C9" w:rsidRDefault="002B0444" w:rsidP="000C0107">
      <w:pPr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Currently at 251</w:t>
      </w:r>
      <w:r w:rsidR="006F21C9">
        <w:rPr>
          <w:rFonts w:ascii="Verdana" w:hAnsi="Verdana" w:cs="Verdana"/>
        </w:rPr>
        <w:t xml:space="preserve"> words.</w:t>
      </w:r>
      <w:proofErr w:type="gramEnd"/>
    </w:p>
    <w:p w14:paraId="5DA8D61D" w14:textId="77777777" w:rsidR="006F21C9" w:rsidRDefault="006F21C9" w:rsidP="000C0107">
      <w:pPr>
        <w:rPr>
          <w:rFonts w:ascii="Verdana" w:hAnsi="Verdana" w:cs="Verdana"/>
        </w:rPr>
      </w:pPr>
    </w:p>
    <w:p w14:paraId="57BEBFC3" w14:textId="5719EC92" w:rsidR="00FD42E8" w:rsidRPr="00051817" w:rsidRDefault="00FD42E8" w:rsidP="00FD42E8">
      <w:pPr>
        <w:rPr>
          <w:rFonts w:ascii="Arial" w:hAnsi="Arial" w:cs="Arial"/>
          <w:sz w:val="22"/>
          <w:szCs w:val="22"/>
        </w:rPr>
      </w:pPr>
      <w:r w:rsidRPr="00051817">
        <w:rPr>
          <w:rFonts w:ascii="Arial" w:hAnsi="Arial" w:cs="Verdana"/>
          <w:sz w:val="22"/>
          <w:szCs w:val="22"/>
        </w:rPr>
        <w:t xml:space="preserve">Loss-of-function variants (LOF) are clinically relevant because they are known to be </w:t>
      </w:r>
      <w:proofErr w:type="gramStart"/>
      <w:r w:rsidRPr="00051817">
        <w:rPr>
          <w:rFonts w:ascii="Arial" w:hAnsi="Arial" w:cs="Verdana"/>
          <w:sz w:val="22"/>
          <w:szCs w:val="22"/>
        </w:rPr>
        <w:t>disease-causing</w:t>
      </w:r>
      <w:proofErr w:type="gramEnd"/>
      <w:r w:rsidRPr="00051817">
        <w:rPr>
          <w:rFonts w:ascii="Arial" w:hAnsi="Arial" w:cs="Verdana"/>
          <w:sz w:val="22"/>
          <w:szCs w:val="22"/>
        </w:rPr>
        <w:t xml:space="preserve">. However, recent sequencing efforts indicate the presence of null variants in </w:t>
      </w:r>
      <w:r w:rsidR="00745CD1">
        <w:rPr>
          <w:rFonts w:ascii="Arial" w:hAnsi="Arial" w:cs="Verdana"/>
          <w:sz w:val="22"/>
          <w:szCs w:val="22"/>
        </w:rPr>
        <w:t>seemingly</w:t>
      </w:r>
      <w:r w:rsidRPr="00051817">
        <w:rPr>
          <w:rFonts w:ascii="Arial" w:hAnsi="Arial" w:cs="Verdana"/>
          <w:sz w:val="22"/>
          <w:szCs w:val="22"/>
        </w:rPr>
        <w:t xml:space="preserve"> healthy humans. Moreover, a few be</w:t>
      </w:r>
      <w:r w:rsidR="002B0444">
        <w:rPr>
          <w:rFonts w:ascii="Arial" w:hAnsi="Arial" w:cs="Verdana"/>
          <w:sz w:val="22"/>
          <w:szCs w:val="22"/>
        </w:rPr>
        <w:t xml:space="preserve">neficial LOF variants have </w:t>
      </w:r>
      <w:r w:rsidRPr="00051817">
        <w:rPr>
          <w:rFonts w:ascii="Arial" w:hAnsi="Arial" w:cs="Verdana"/>
          <w:sz w:val="22"/>
          <w:szCs w:val="22"/>
        </w:rPr>
        <w:t xml:space="preserve">been recently identified. Here, we present a method to predict the functional impact of premature Stop-causing variants, a class of LOF variants. </w:t>
      </w:r>
      <w:r w:rsidR="00745CD1">
        <w:rPr>
          <w:rFonts w:ascii="Arial" w:hAnsi="Arial" w:cs="Arial"/>
          <w:sz w:val="22"/>
          <w:szCs w:val="22"/>
        </w:rPr>
        <w:t>We have developed ALO</w:t>
      </w:r>
      <w:r w:rsidR="00745CD1" w:rsidRPr="00234CA0">
        <w:rPr>
          <w:rFonts w:ascii="Arial" w:hAnsi="Arial" w:cs="Arial"/>
          <w:sz w:val="22"/>
          <w:szCs w:val="22"/>
        </w:rPr>
        <w:t>FT (Annotation of Loss-of-Function Transcripts), a pipeline to annotate putative LOF variants with a variety of functional and evolutionary fe</w:t>
      </w:r>
      <w:r w:rsidR="00745CD1">
        <w:rPr>
          <w:rFonts w:ascii="Arial" w:hAnsi="Arial" w:cs="Arial"/>
          <w:sz w:val="22"/>
          <w:szCs w:val="22"/>
        </w:rPr>
        <w:t>atures.</w:t>
      </w:r>
      <w:r w:rsidR="00745CD1">
        <w:rPr>
          <w:rFonts w:ascii="Arial" w:hAnsi="Arial" w:cs="Verdana"/>
          <w:sz w:val="22"/>
          <w:szCs w:val="22"/>
        </w:rPr>
        <w:t xml:space="preserve"> </w:t>
      </w:r>
      <w:r w:rsidRPr="00051817">
        <w:rPr>
          <w:rFonts w:ascii="Arial" w:hAnsi="Arial" w:cs="Verdana"/>
          <w:sz w:val="22"/>
          <w:szCs w:val="22"/>
        </w:rPr>
        <w:t>Using these features, we built a classifier to distinguish between benign, recessive and dominant disease-causing LOF variants. We applied our classifier to several datasets ranging from healthy cohorts to disease datasets.</w:t>
      </w:r>
      <w:r w:rsidR="00745CD1" w:rsidRPr="00745CD1">
        <w:rPr>
          <w:rFonts w:ascii="Arial" w:hAnsi="Arial" w:cs="Verdana"/>
          <w:sz w:val="22"/>
          <w:szCs w:val="22"/>
        </w:rPr>
        <w:t xml:space="preserve"> </w:t>
      </w:r>
      <w:r w:rsidR="00745CD1" w:rsidRPr="00051817">
        <w:rPr>
          <w:rFonts w:ascii="Arial" w:hAnsi="Arial" w:cs="Verdana"/>
          <w:sz w:val="22"/>
          <w:szCs w:val="22"/>
        </w:rPr>
        <w:t>Our</w:t>
      </w:r>
      <w:r w:rsidR="00745CD1">
        <w:rPr>
          <w:rFonts w:ascii="Arial" w:hAnsi="Arial" w:cs="Verdana"/>
          <w:sz w:val="22"/>
          <w:szCs w:val="22"/>
        </w:rPr>
        <w:t xml:space="preserve"> method </w:t>
      </w:r>
      <w:r w:rsidR="00745CD1" w:rsidRPr="00234CA0">
        <w:rPr>
          <w:rFonts w:ascii="Arial" w:hAnsi="Arial" w:cs="Arial"/>
          <w:sz w:val="22"/>
          <w:szCs w:val="22"/>
        </w:rPr>
        <w:t>correctly predict</w:t>
      </w:r>
      <w:r w:rsidR="00745CD1">
        <w:rPr>
          <w:rFonts w:ascii="Arial" w:hAnsi="Arial" w:cs="Arial"/>
          <w:sz w:val="22"/>
          <w:szCs w:val="22"/>
        </w:rPr>
        <w:t>s</w:t>
      </w:r>
      <w:r w:rsidR="00745CD1" w:rsidRPr="00234CA0">
        <w:rPr>
          <w:rFonts w:ascii="Arial" w:hAnsi="Arial" w:cs="Arial"/>
          <w:sz w:val="22"/>
          <w:szCs w:val="22"/>
        </w:rPr>
        <w:t xml:space="preserve"> the mode of inheritance and pathogenicity of all of the truncating variants</w:t>
      </w:r>
      <w:r w:rsidR="00745CD1">
        <w:rPr>
          <w:rFonts w:ascii="Arial" w:hAnsi="Arial" w:cs="Arial"/>
          <w:sz w:val="22"/>
          <w:szCs w:val="22"/>
        </w:rPr>
        <w:t xml:space="preserve"> in recently published </w:t>
      </w:r>
      <w:proofErr w:type="spellStart"/>
      <w:r w:rsidR="00745CD1">
        <w:rPr>
          <w:rFonts w:ascii="Arial" w:hAnsi="Arial" w:cs="Arial"/>
          <w:sz w:val="22"/>
          <w:szCs w:val="22"/>
        </w:rPr>
        <w:t>Mendelian</w:t>
      </w:r>
      <w:proofErr w:type="spellEnd"/>
      <w:r w:rsidR="00745CD1">
        <w:rPr>
          <w:rFonts w:ascii="Arial" w:hAnsi="Arial" w:cs="Arial"/>
          <w:sz w:val="22"/>
          <w:szCs w:val="22"/>
        </w:rPr>
        <w:t xml:space="preserve"> disease studies</w:t>
      </w:r>
      <w:r w:rsidRPr="00051817">
        <w:rPr>
          <w:rFonts w:ascii="Arial" w:hAnsi="Arial" w:cs="Verdana"/>
          <w:sz w:val="22"/>
          <w:szCs w:val="22"/>
        </w:rPr>
        <w:t>, predict</w:t>
      </w:r>
      <w:r w:rsidR="00745CD1">
        <w:rPr>
          <w:rFonts w:ascii="Arial" w:hAnsi="Arial" w:cs="Verdana"/>
          <w:sz w:val="22"/>
          <w:szCs w:val="22"/>
        </w:rPr>
        <w:t>s</w:t>
      </w:r>
      <w:r w:rsidRPr="00051817">
        <w:rPr>
          <w:rFonts w:ascii="Arial" w:hAnsi="Arial" w:cs="Verdana"/>
          <w:sz w:val="22"/>
          <w:szCs w:val="22"/>
        </w:rPr>
        <w:t xml:space="preserve"> that autism patients have a higher proportion of deleterious </w:t>
      </w:r>
      <w:r w:rsidRPr="00051817">
        <w:rPr>
          <w:rFonts w:ascii="Arial" w:hAnsi="Arial" w:cs="Verdana"/>
          <w:i/>
          <w:sz w:val="22"/>
          <w:szCs w:val="22"/>
        </w:rPr>
        <w:t>de-novo</w:t>
      </w:r>
      <w:r w:rsidRPr="00051817">
        <w:rPr>
          <w:rFonts w:ascii="Arial" w:hAnsi="Arial" w:cs="Verdana"/>
          <w:sz w:val="22"/>
          <w:szCs w:val="22"/>
        </w:rPr>
        <w:t xml:space="preserve"> LOF variants </w:t>
      </w:r>
      <w:r w:rsidRPr="00051817">
        <w:rPr>
          <w:rFonts w:ascii="Arial" w:hAnsi="Arial" w:cs="Arial"/>
          <w:sz w:val="22"/>
          <w:szCs w:val="22"/>
        </w:rPr>
        <w:t>than controls and that somatic LOF variants in cancer driver genes are pathogenic.</w:t>
      </w:r>
      <w:r w:rsidRPr="00051817">
        <w:rPr>
          <w:rFonts w:ascii="Arial" w:hAnsi="Arial" w:cs="Verdana"/>
          <w:sz w:val="22"/>
          <w:szCs w:val="22"/>
        </w:rPr>
        <w:t xml:space="preserve"> </w:t>
      </w:r>
      <w:r>
        <w:rPr>
          <w:rFonts w:ascii="Arial" w:hAnsi="Arial" w:cs="Verdana"/>
          <w:sz w:val="22"/>
          <w:szCs w:val="22"/>
        </w:rPr>
        <w:t xml:space="preserve">Application of this method to LOF variants in the 1000 Genomes dataset shows </w:t>
      </w:r>
      <w:r w:rsidRPr="00051817">
        <w:rPr>
          <w:rFonts w:ascii="Arial" w:hAnsi="Arial" w:cs="Verdana"/>
          <w:sz w:val="22"/>
          <w:szCs w:val="22"/>
        </w:rPr>
        <w:t xml:space="preserve">that </w:t>
      </w:r>
      <w:r>
        <w:rPr>
          <w:rFonts w:ascii="Arial" w:hAnsi="Arial" w:cs="Verdana"/>
          <w:sz w:val="22"/>
          <w:szCs w:val="22"/>
        </w:rPr>
        <w:t xml:space="preserve">on an average, each individual is a carrier of </w:t>
      </w:r>
      <w:r w:rsidRPr="00051817">
        <w:rPr>
          <w:rFonts w:ascii="Arial" w:hAnsi="Arial" w:cs="Verdana"/>
          <w:sz w:val="22"/>
          <w:szCs w:val="22"/>
        </w:rPr>
        <w:t>xx number</w:t>
      </w:r>
      <w:r>
        <w:rPr>
          <w:rFonts w:ascii="Arial" w:hAnsi="Arial" w:cs="Verdana"/>
          <w:sz w:val="22"/>
          <w:szCs w:val="22"/>
        </w:rPr>
        <w:t xml:space="preserve"> of recessive </w:t>
      </w:r>
      <w:r w:rsidR="00745CD1">
        <w:rPr>
          <w:rFonts w:ascii="Arial" w:hAnsi="Arial" w:cs="Verdana"/>
          <w:sz w:val="22"/>
          <w:szCs w:val="22"/>
        </w:rPr>
        <w:t xml:space="preserve">and </w:t>
      </w:r>
      <w:proofErr w:type="spellStart"/>
      <w:r w:rsidR="00745CD1">
        <w:rPr>
          <w:rFonts w:ascii="Arial" w:hAnsi="Arial" w:cs="Verdana"/>
          <w:sz w:val="22"/>
          <w:szCs w:val="22"/>
        </w:rPr>
        <w:t>yy</w:t>
      </w:r>
      <w:proofErr w:type="spellEnd"/>
      <w:r w:rsidR="00745CD1">
        <w:rPr>
          <w:rFonts w:ascii="Arial" w:hAnsi="Arial" w:cs="Verdana"/>
          <w:sz w:val="22"/>
          <w:szCs w:val="22"/>
        </w:rPr>
        <w:t xml:space="preserve"> number of benign </w:t>
      </w:r>
      <w:r>
        <w:rPr>
          <w:rFonts w:ascii="Arial" w:hAnsi="Arial" w:cs="Verdana"/>
          <w:sz w:val="22"/>
          <w:szCs w:val="22"/>
        </w:rPr>
        <w:t xml:space="preserve">premature Stop-causing </w:t>
      </w:r>
      <w:r w:rsidRPr="00051817">
        <w:rPr>
          <w:rFonts w:ascii="Arial" w:hAnsi="Arial" w:cs="Verdana"/>
          <w:sz w:val="22"/>
          <w:szCs w:val="22"/>
        </w:rPr>
        <w:t xml:space="preserve">variants. Thus, </w:t>
      </w:r>
      <w:r>
        <w:rPr>
          <w:rFonts w:ascii="Arial" w:hAnsi="Arial" w:cs="Verdana"/>
          <w:sz w:val="22"/>
          <w:szCs w:val="22"/>
        </w:rPr>
        <w:t>thi</w:t>
      </w:r>
      <w:bookmarkStart w:id="0" w:name="_GoBack"/>
      <w:bookmarkEnd w:id="0"/>
      <w:r>
        <w:rPr>
          <w:rFonts w:ascii="Arial" w:hAnsi="Arial" w:cs="Verdana"/>
          <w:sz w:val="22"/>
          <w:szCs w:val="22"/>
        </w:rPr>
        <w:t>s method can be used to differentiate</w:t>
      </w:r>
      <w:r w:rsidRPr="00051817">
        <w:rPr>
          <w:rFonts w:ascii="Arial" w:hAnsi="Arial" w:cs="Verdana"/>
          <w:sz w:val="22"/>
          <w:szCs w:val="22"/>
        </w:rPr>
        <w:t xml:space="preserve"> high impact LOF variants from low i</w:t>
      </w:r>
      <w:r>
        <w:rPr>
          <w:rFonts w:ascii="Arial" w:hAnsi="Arial" w:cs="Verdana"/>
          <w:sz w:val="22"/>
          <w:szCs w:val="22"/>
        </w:rPr>
        <w:t xml:space="preserve">mpact LOF variants and </w:t>
      </w:r>
      <w:r w:rsidRPr="00051817">
        <w:rPr>
          <w:rFonts w:ascii="Arial" w:hAnsi="Arial" w:cs="Verdana"/>
          <w:sz w:val="22"/>
          <w:szCs w:val="22"/>
        </w:rPr>
        <w:t>allows prioritization of LOF variants for dise</w:t>
      </w:r>
      <w:r>
        <w:rPr>
          <w:rFonts w:ascii="Arial" w:hAnsi="Arial" w:cs="Verdana"/>
          <w:sz w:val="22"/>
          <w:szCs w:val="22"/>
        </w:rPr>
        <w:t xml:space="preserve">ase diagnosis and </w:t>
      </w:r>
      <w:r w:rsidRPr="00051817">
        <w:rPr>
          <w:rFonts w:ascii="Arial" w:hAnsi="Arial" w:cs="Verdana"/>
          <w:sz w:val="22"/>
          <w:szCs w:val="22"/>
        </w:rPr>
        <w:t>development of therapeutics that r</w:t>
      </w:r>
      <w:r>
        <w:rPr>
          <w:rFonts w:ascii="Arial" w:hAnsi="Arial" w:cs="Verdana"/>
          <w:sz w:val="22"/>
          <w:szCs w:val="22"/>
        </w:rPr>
        <w:t xml:space="preserve">estores function of the protein. </w:t>
      </w:r>
      <w:r w:rsidR="000C0107" w:rsidRPr="002B0444">
        <w:rPr>
          <w:rFonts w:ascii="Arial" w:hAnsi="Arial" w:cs="Verdana"/>
          <w:sz w:val="22"/>
          <w:szCs w:val="22"/>
        </w:rPr>
        <w:t xml:space="preserve">It also provides new opportunities for development of drug inhibitors against proteins </w:t>
      </w:r>
      <w:r w:rsidR="007F7F01">
        <w:rPr>
          <w:rFonts w:ascii="Arial" w:hAnsi="Arial" w:cs="Verdana"/>
          <w:sz w:val="22"/>
          <w:szCs w:val="22"/>
        </w:rPr>
        <w:t xml:space="preserve">that harbor </w:t>
      </w:r>
      <w:r w:rsidR="000C0107" w:rsidRPr="002B0444">
        <w:rPr>
          <w:rFonts w:ascii="Arial" w:hAnsi="Arial" w:cs="Verdana"/>
          <w:sz w:val="22"/>
          <w:szCs w:val="22"/>
        </w:rPr>
        <w:t xml:space="preserve">benign LOF variants </w:t>
      </w:r>
      <w:r w:rsidR="007F7F01">
        <w:rPr>
          <w:rFonts w:ascii="Arial" w:hAnsi="Arial" w:cs="Verdana"/>
          <w:sz w:val="22"/>
          <w:szCs w:val="22"/>
        </w:rPr>
        <w:t xml:space="preserve">and are </w:t>
      </w:r>
      <w:r w:rsidR="000C0107" w:rsidRPr="002B0444">
        <w:rPr>
          <w:rFonts w:ascii="Arial" w:hAnsi="Arial" w:cs="Verdana"/>
          <w:sz w:val="22"/>
          <w:szCs w:val="22"/>
        </w:rPr>
        <w:t>associated with beneficial phenotypes.</w:t>
      </w:r>
      <w:r w:rsidR="000C0107">
        <w:rPr>
          <w:rFonts w:ascii="Arial" w:hAnsi="Arial" w:cs="Verdana"/>
          <w:sz w:val="22"/>
          <w:szCs w:val="22"/>
        </w:rPr>
        <w:t xml:space="preserve"> </w:t>
      </w:r>
    </w:p>
    <w:p w14:paraId="4BCF7634" w14:textId="77777777" w:rsidR="007028F4" w:rsidRDefault="007028F4"/>
    <w:sectPr w:rsidR="007028F4" w:rsidSect="00DB31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78370" w14:textId="77777777" w:rsidR="007F7F01" w:rsidRDefault="007F7F01" w:rsidP="006F21C9">
      <w:r>
        <w:separator/>
      </w:r>
    </w:p>
  </w:endnote>
  <w:endnote w:type="continuationSeparator" w:id="0">
    <w:p w14:paraId="59B34124" w14:textId="77777777" w:rsidR="007F7F01" w:rsidRDefault="007F7F01" w:rsidP="006F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684FA" w14:textId="77777777" w:rsidR="007F7F01" w:rsidRDefault="007F7F01" w:rsidP="006F21C9">
      <w:r>
        <w:separator/>
      </w:r>
    </w:p>
  </w:footnote>
  <w:footnote w:type="continuationSeparator" w:id="0">
    <w:p w14:paraId="22AAA96C" w14:textId="77777777" w:rsidR="007F7F01" w:rsidRDefault="007F7F01" w:rsidP="006F2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E8"/>
    <w:rsid w:val="000C0107"/>
    <w:rsid w:val="002B0444"/>
    <w:rsid w:val="006F21C9"/>
    <w:rsid w:val="007028F4"/>
    <w:rsid w:val="00745CD1"/>
    <w:rsid w:val="007F7F01"/>
    <w:rsid w:val="00C42715"/>
    <w:rsid w:val="00DB31C6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E2D8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1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1C9"/>
  </w:style>
  <w:style w:type="paragraph" w:styleId="Footer">
    <w:name w:val="footer"/>
    <w:basedOn w:val="Normal"/>
    <w:link w:val="FooterChar"/>
    <w:uiPriority w:val="99"/>
    <w:unhideWhenUsed/>
    <w:rsid w:val="006F21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1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1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1C9"/>
  </w:style>
  <w:style w:type="paragraph" w:styleId="Footer">
    <w:name w:val="footer"/>
    <w:basedOn w:val="Normal"/>
    <w:link w:val="FooterChar"/>
    <w:uiPriority w:val="99"/>
    <w:unhideWhenUsed/>
    <w:rsid w:val="006F21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292</Words>
  <Characters>1639</Characters>
  <Application>Microsoft Macintosh Word</Application>
  <DocSecurity>0</DocSecurity>
  <Lines>30</Lines>
  <Paragraphs>1</Paragraphs>
  <ScaleCrop>false</ScaleCrop>
  <Company>Yale University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Suganthi Balasubramanian</dc:creator>
  <cp:keywords/>
  <dc:description/>
  <cp:lastModifiedBy>Suganthi Balasubramanian</cp:lastModifiedBy>
  <cp:revision>3</cp:revision>
  <dcterms:created xsi:type="dcterms:W3CDTF">2014-09-10T12:15:00Z</dcterms:created>
  <dcterms:modified xsi:type="dcterms:W3CDTF">2014-09-11T03:02:00Z</dcterms:modified>
</cp:coreProperties>
</file>