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C01C4" w14:textId="77777777" w:rsidR="00CB27CA" w:rsidRPr="00CB27CA" w:rsidRDefault="00CB27CA" w:rsidP="00CB27C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mallCaps/>
          <w:sz w:val="28"/>
          <w:szCs w:val="28"/>
          <w:lang w:val="en-US"/>
        </w:rPr>
      </w:pPr>
      <w:r w:rsidRPr="00CB27CA">
        <w:rPr>
          <w:rFonts w:ascii="Arial" w:hAnsi="Arial" w:cs="Arial"/>
          <w:b/>
          <w:bCs/>
          <w:smallCaps/>
          <w:sz w:val="28"/>
          <w:szCs w:val="28"/>
          <w:lang w:val="en-US"/>
        </w:rPr>
        <w:t>Project Summary</w:t>
      </w:r>
    </w:p>
    <w:p w14:paraId="5B0CAC5F" w14:textId="77777777" w:rsidR="00CB27CA" w:rsidRPr="00802F60" w:rsidRDefault="00CB27CA" w:rsidP="00CB27CA">
      <w:pPr>
        <w:adjustRightInd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802F60">
        <w:rPr>
          <w:rFonts w:ascii="Times New Roman" w:hAnsi="Times New Roman"/>
          <w:sz w:val="22"/>
          <w:szCs w:val="22"/>
        </w:rPr>
        <w:t>In r</w:t>
      </w:r>
      <w:r>
        <w:rPr>
          <w:rFonts w:ascii="Times New Roman" w:hAnsi="Times New Roman"/>
          <w:sz w:val="22"/>
          <w:szCs w:val="22"/>
        </w:rPr>
        <w:t>ecent years, the numerous large-</w:t>
      </w:r>
      <w:r w:rsidRPr="00802F60">
        <w:rPr>
          <w:rFonts w:ascii="Times New Roman" w:hAnsi="Times New Roman"/>
          <w:sz w:val="22"/>
          <w:szCs w:val="22"/>
        </w:rPr>
        <w:t xml:space="preserve">scale sequencing projects combined with fast sequencing techniques have generated enormous amounts of sequence data. This has led to the identification of thousands of previously unseen genes whose function </w:t>
      </w:r>
      <w:proofErr w:type="gramStart"/>
      <w:r w:rsidRPr="00802F60">
        <w:rPr>
          <w:rFonts w:ascii="Times New Roman" w:hAnsi="Times New Roman"/>
          <w:sz w:val="22"/>
          <w:szCs w:val="22"/>
        </w:rPr>
        <w:t>awaits</w:t>
      </w:r>
      <w:proofErr w:type="gramEnd"/>
      <w:r w:rsidRPr="00802F60">
        <w:rPr>
          <w:rFonts w:ascii="Times New Roman" w:hAnsi="Times New Roman"/>
          <w:sz w:val="22"/>
          <w:szCs w:val="22"/>
        </w:rPr>
        <w:t xml:space="preserve"> to be characterized. A fundamental goal is therefore to identify the function of uncharacterized genes on a genomic scale. It is difficult to design functional assays for uncharacterized genes so a major current challenge in bioinformatics is to devise algorithmic methods that, given a gene, can predict a hypothesis for its function that can then be validated experimentally.</w:t>
      </w:r>
    </w:p>
    <w:p w14:paraId="103D8F22" w14:textId="77777777" w:rsidR="00CB27CA" w:rsidRDefault="00CB27CA" w:rsidP="00CB27CA">
      <w:pPr>
        <w:adjustRightInd w:val="0"/>
        <w:jc w:val="both"/>
        <w:rPr>
          <w:rFonts w:ascii="Times New Roman" w:hAnsi="Times New Roman"/>
          <w:sz w:val="22"/>
          <w:szCs w:val="22"/>
        </w:rPr>
      </w:pPr>
      <w:r w:rsidRPr="00802F60">
        <w:rPr>
          <w:rFonts w:ascii="Times New Roman" w:hAnsi="Times New Roman"/>
          <w:sz w:val="22"/>
          <w:szCs w:val="22"/>
        </w:rPr>
        <w:t>In this project, we shall focus on three different aspects of gene function: molecular function, cellular role and organismal phenotype. Our aim will be to build a general system that, given a gene, can predict its function at these three different levels. This multi-scale prediction will be carried out exploiting the structure of biological networks.</w:t>
      </w:r>
    </w:p>
    <w:p w14:paraId="24A8BDEE" w14:textId="77777777" w:rsidR="00CB27CA" w:rsidRDefault="00CB27CA" w:rsidP="00CB27CA">
      <w:pPr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88B1E3C" w14:textId="77777777" w:rsidR="00CB27CA" w:rsidRPr="00CB27CA" w:rsidRDefault="00CB27CA" w:rsidP="00CB27C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mallCaps/>
          <w:sz w:val="22"/>
          <w:szCs w:val="22"/>
          <w:lang w:val="en-US"/>
        </w:rPr>
      </w:pPr>
      <w:r w:rsidRPr="00CB27CA">
        <w:rPr>
          <w:rFonts w:ascii="Arial" w:hAnsi="Arial" w:cs="Arial"/>
          <w:b/>
          <w:bCs/>
          <w:smallCaps/>
          <w:sz w:val="22"/>
          <w:szCs w:val="22"/>
          <w:lang w:val="en-US"/>
        </w:rPr>
        <w:t>Intellectual Merit</w:t>
      </w:r>
    </w:p>
    <w:p w14:paraId="0C13EEA4" w14:textId="77777777" w:rsidR="00CB27CA" w:rsidRPr="00CB27CA" w:rsidRDefault="00CB27CA" w:rsidP="00CB27C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Protein Function Prediction through networks </w:t>
      </w:r>
    </w:p>
    <w:p w14:paraId="73B6D361" w14:textId="77777777" w:rsidR="00CB27CA" w:rsidRPr="00CB27CA" w:rsidRDefault="00CB27CA" w:rsidP="00CB27C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mallCaps/>
          <w:sz w:val="22"/>
          <w:szCs w:val="22"/>
          <w:lang w:val="en-US"/>
        </w:rPr>
      </w:pPr>
      <w:r w:rsidRPr="00CB27CA">
        <w:rPr>
          <w:rFonts w:ascii="Arial" w:hAnsi="Arial" w:cs="Arial"/>
          <w:b/>
          <w:bCs/>
          <w:smallCaps/>
          <w:sz w:val="22"/>
          <w:szCs w:val="22"/>
          <w:lang w:val="en-US"/>
        </w:rPr>
        <w:t>Broader Impacts</w:t>
      </w:r>
    </w:p>
    <w:p w14:paraId="47D82D38" w14:textId="5DB67D5E" w:rsidR="00CB27CA" w:rsidRPr="00CB27CA" w:rsidRDefault="00CB27CA" w:rsidP="00CB27C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2"/>
          <w:szCs w:val="22"/>
          <w:lang w:val="en-US"/>
        </w:rPr>
      </w:pPr>
      <w:r w:rsidRPr="00CB27CA">
        <w:rPr>
          <w:rFonts w:ascii="Times New Roman" w:hAnsi="Times New Roman" w:cs="Times New Roman"/>
          <w:sz w:val="22"/>
          <w:szCs w:val="22"/>
          <w:lang w:val="en-US"/>
        </w:rPr>
        <w:t xml:space="preserve">The proposed work will lead to impacts beyond the </w:t>
      </w:r>
      <w:r>
        <w:rPr>
          <w:rFonts w:ascii="Times New Roman" w:hAnsi="Times New Roman" w:cs="Times New Roman"/>
          <w:sz w:val="22"/>
          <w:szCs w:val="22"/>
          <w:lang w:val="en-US"/>
        </w:rPr>
        <w:t>protein function</w:t>
      </w:r>
      <w:r w:rsidRPr="00CB27CA">
        <w:rPr>
          <w:rFonts w:ascii="Times New Roman" w:hAnsi="Times New Roman" w:cs="Times New Roman"/>
          <w:sz w:val="22"/>
          <w:szCs w:val="22"/>
          <w:lang w:val="en-US"/>
        </w:rPr>
        <w:t xml:space="preserve"> community – in particular, in the fields of personal genomics and network science. In recent years, there has been an avalanche of personal genomics sequencing data, providing new needs for the large-scale interpretation of </w:t>
      </w:r>
      <w:r w:rsidR="001A4764">
        <w:rPr>
          <w:rFonts w:ascii="Times New Roman" w:hAnsi="Times New Roman" w:cs="Times New Roman"/>
          <w:sz w:val="22"/>
          <w:szCs w:val="22"/>
          <w:lang w:val="en-US"/>
        </w:rPr>
        <w:t>protein function</w:t>
      </w:r>
      <w:r w:rsidRPr="00CB27CA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bookmarkStart w:id="0" w:name="_GoBack"/>
      <w:bookmarkEnd w:id="0"/>
    </w:p>
    <w:p w14:paraId="4B4B9649" w14:textId="08736C24" w:rsidR="00CB27CA" w:rsidRDefault="00CB27CA" w:rsidP="00CB27C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B27CA">
        <w:rPr>
          <w:rFonts w:ascii="Times New Roman" w:hAnsi="Times New Roman" w:cs="Times New Roman"/>
          <w:sz w:val="22"/>
          <w:szCs w:val="22"/>
          <w:lang w:val="en-US"/>
        </w:rPr>
        <w:t xml:space="preserve">The proposal to integrate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function prediction </w:t>
      </w:r>
      <w:r w:rsidRPr="00CB27CA">
        <w:rPr>
          <w:rFonts w:ascii="Times New Roman" w:hAnsi="Times New Roman" w:cs="Times New Roman"/>
          <w:sz w:val="22"/>
          <w:szCs w:val="22"/>
          <w:lang w:val="en-US"/>
        </w:rPr>
        <w:t xml:space="preserve">with networks will have direct relevance to the network scientific community. It will help transform biological networks from static node-and-edge representations into dynamic entities that better reflect molecular reality. Insights gained from such network analyses may reveal relationships between network centrality (e.g. </w:t>
      </w:r>
      <w:proofErr w:type="spellStart"/>
      <w:r w:rsidRPr="00CB27CA">
        <w:rPr>
          <w:rFonts w:ascii="Times New Roman" w:hAnsi="Times New Roman" w:cs="Times New Roman"/>
          <w:sz w:val="22"/>
          <w:szCs w:val="22"/>
          <w:lang w:val="en-US"/>
        </w:rPr>
        <w:t>hubiness</w:t>
      </w:r>
      <w:proofErr w:type="spellEnd"/>
      <w:r w:rsidRPr="00CB27CA">
        <w:rPr>
          <w:rFonts w:ascii="Times New Roman" w:hAnsi="Times New Roman" w:cs="Times New Roman"/>
          <w:sz w:val="22"/>
          <w:szCs w:val="22"/>
          <w:lang w:val="en-US"/>
        </w:rPr>
        <w:t xml:space="preserve">) and mobility, or the roles that motions play in precluding or facilitating interactions. </w:t>
      </w:r>
    </w:p>
    <w:p w14:paraId="2DD1394D" w14:textId="7604D421" w:rsidR="00CB27CA" w:rsidRPr="00CB27CA" w:rsidRDefault="00CB27CA" w:rsidP="00CB27C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The results of Aims 1 and 2</w:t>
      </w:r>
      <w:r w:rsidR="00EE424A">
        <w:rPr>
          <w:rFonts w:ascii="Times New Roman" w:hAnsi="Times New Roman" w:cs="Times New Roman"/>
          <w:sz w:val="22"/>
          <w:szCs w:val="22"/>
          <w:lang w:val="en-US"/>
        </w:rPr>
        <w:t xml:space="preserve"> wil</w:t>
      </w:r>
      <w:r w:rsidR="00056F4E">
        <w:rPr>
          <w:rFonts w:ascii="Times New Roman" w:hAnsi="Times New Roman" w:cs="Times New Roman"/>
          <w:sz w:val="22"/>
          <w:szCs w:val="22"/>
          <w:lang w:val="en-US"/>
        </w:rPr>
        <w:t xml:space="preserve">l be integrated into a series of web tools </w:t>
      </w:r>
      <w:r w:rsidRPr="00CB27CA">
        <w:rPr>
          <w:rFonts w:ascii="Times New Roman" w:hAnsi="Times New Roman" w:cs="Times New Roman"/>
          <w:sz w:val="22"/>
          <w:szCs w:val="22"/>
          <w:lang w:val="en-US"/>
        </w:rPr>
        <w:t xml:space="preserve">that will serve as a bridge for investigators coming from </w:t>
      </w:r>
      <w:r w:rsidR="00056F4E">
        <w:rPr>
          <w:rFonts w:ascii="Times New Roman" w:hAnsi="Times New Roman" w:cs="Times New Roman"/>
          <w:sz w:val="22"/>
          <w:szCs w:val="22"/>
          <w:lang w:val="en-US"/>
        </w:rPr>
        <w:t xml:space="preserve">networks and protein function </w:t>
      </w:r>
      <w:r w:rsidR="00AA3816">
        <w:rPr>
          <w:rFonts w:ascii="Times New Roman" w:hAnsi="Times New Roman" w:cs="Times New Roman"/>
          <w:sz w:val="22"/>
          <w:szCs w:val="22"/>
          <w:lang w:val="en-US"/>
        </w:rPr>
        <w:t>communities</w:t>
      </w:r>
      <w:r w:rsidRPr="00CB27CA">
        <w:rPr>
          <w:rFonts w:ascii="Times New Roman" w:hAnsi="Times New Roman" w:cs="Times New Roman"/>
          <w:sz w:val="22"/>
          <w:szCs w:val="22"/>
          <w:lang w:val="en-US"/>
        </w:rPr>
        <w:t xml:space="preserve">. Finally, </w:t>
      </w:r>
      <w:r w:rsidR="00056F4E">
        <w:rPr>
          <w:rFonts w:ascii="Times New Roman" w:hAnsi="Times New Roman" w:cs="Times New Roman"/>
          <w:sz w:val="22"/>
          <w:szCs w:val="22"/>
          <w:lang w:val="en-US"/>
        </w:rPr>
        <w:t xml:space="preserve">we outline </w:t>
      </w:r>
      <w:r w:rsidRPr="00CB27CA">
        <w:rPr>
          <w:rFonts w:ascii="Times New Roman" w:hAnsi="Times New Roman" w:cs="Times New Roman"/>
          <w:sz w:val="22"/>
          <w:szCs w:val="22"/>
          <w:lang w:val="en-US"/>
        </w:rPr>
        <w:t>a comprehensi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ve set of plans to use </w:t>
      </w:r>
      <w:r w:rsidR="00056F4E">
        <w:rPr>
          <w:rFonts w:ascii="Times New Roman" w:hAnsi="Times New Roman" w:cs="Times New Roman"/>
          <w:sz w:val="22"/>
          <w:szCs w:val="22"/>
          <w:lang w:val="en-US"/>
        </w:rPr>
        <w:t>the developed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A3816">
        <w:rPr>
          <w:rFonts w:ascii="Times New Roman" w:hAnsi="Times New Roman" w:cs="Times New Roman"/>
          <w:sz w:val="22"/>
          <w:szCs w:val="22"/>
          <w:lang w:val="en-US"/>
        </w:rPr>
        <w:t xml:space="preserve">tools </w:t>
      </w:r>
      <w:r w:rsidRPr="00CB27CA">
        <w:rPr>
          <w:rFonts w:ascii="Times New Roman" w:hAnsi="Times New Roman" w:cs="Times New Roman"/>
          <w:sz w:val="22"/>
          <w:szCs w:val="22"/>
          <w:lang w:val="en-US"/>
        </w:rPr>
        <w:t xml:space="preserve">as </w:t>
      </w:r>
      <w:r w:rsidR="00AA3816">
        <w:rPr>
          <w:rFonts w:ascii="Times New Roman" w:hAnsi="Times New Roman" w:cs="Times New Roman"/>
          <w:sz w:val="22"/>
          <w:szCs w:val="22"/>
          <w:lang w:val="en-US"/>
        </w:rPr>
        <w:t>devices</w:t>
      </w:r>
      <w:r w:rsidRPr="00CB27CA">
        <w:rPr>
          <w:rFonts w:ascii="Times New Roman" w:hAnsi="Times New Roman" w:cs="Times New Roman"/>
          <w:sz w:val="22"/>
          <w:szCs w:val="22"/>
          <w:lang w:val="en-US"/>
        </w:rPr>
        <w:t xml:space="preserve"> for education in bioinformatics</w:t>
      </w:r>
      <w:r w:rsidR="00056F4E">
        <w:rPr>
          <w:rFonts w:ascii="Times New Roman" w:hAnsi="Times New Roman" w:cs="Times New Roman"/>
          <w:sz w:val="22"/>
          <w:szCs w:val="22"/>
          <w:lang w:val="en-US"/>
        </w:rPr>
        <w:t>, as well as designing, organizing</w:t>
      </w:r>
      <w:r w:rsidR="00AA3816">
        <w:rPr>
          <w:rFonts w:ascii="Times New Roman" w:hAnsi="Times New Roman" w:cs="Times New Roman"/>
          <w:sz w:val="22"/>
          <w:szCs w:val="22"/>
          <w:lang w:val="en-US"/>
        </w:rPr>
        <w:t xml:space="preserve"> and running various workshop on the topic.</w:t>
      </w:r>
    </w:p>
    <w:p w14:paraId="4E8FFD16" w14:textId="77777777" w:rsidR="007F44B1" w:rsidRPr="00CB27CA" w:rsidRDefault="007F44B1">
      <w:pPr>
        <w:rPr>
          <w:sz w:val="22"/>
          <w:szCs w:val="22"/>
        </w:rPr>
      </w:pPr>
    </w:p>
    <w:sectPr w:rsidR="007F44B1" w:rsidRPr="00CB27CA" w:rsidSect="00EE42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EFA2E" w14:textId="77777777" w:rsidR="00056F4E" w:rsidRDefault="00056F4E" w:rsidP="00CB27CA">
      <w:r>
        <w:separator/>
      </w:r>
    </w:p>
  </w:endnote>
  <w:endnote w:type="continuationSeparator" w:id="0">
    <w:p w14:paraId="7EC278FE" w14:textId="77777777" w:rsidR="00056F4E" w:rsidRDefault="00056F4E" w:rsidP="00CB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D2517" w14:textId="77777777" w:rsidR="00056F4E" w:rsidRDefault="00056F4E" w:rsidP="00CB27CA">
      <w:r>
        <w:separator/>
      </w:r>
    </w:p>
  </w:footnote>
  <w:footnote w:type="continuationSeparator" w:id="0">
    <w:p w14:paraId="61844CA3" w14:textId="77777777" w:rsidR="00056F4E" w:rsidRDefault="00056F4E" w:rsidP="00CB2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AC"/>
    <w:rsid w:val="00056F4E"/>
    <w:rsid w:val="001075AC"/>
    <w:rsid w:val="001A4764"/>
    <w:rsid w:val="00712013"/>
    <w:rsid w:val="007F44B1"/>
    <w:rsid w:val="0081391C"/>
    <w:rsid w:val="00AA3816"/>
    <w:rsid w:val="00CB27CA"/>
    <w:rsid w:val="00E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2A7D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9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91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2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7CA"/>
  </w:style>
  <w:style w:type="paragraph" w:styleId="Footer">
    <w:name w:val="footer"/>
    <w:basedOn w:val="Normal"/>
    <w:link w:val="FooterChar"/>
    <w:uiPriority w:val="99"/>
    <w:unhideWhenUsed/>
    <w:rsid w:val="00CB2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7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9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91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2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7CA"/>
  </w:style>
  <w:style w:type="paragraph" w:styleId="Footer">
    <w:name w:val="footer"/>
    <w:basedOn w:val="Normal"/>
    <w:link w:val="FooterChar"/>
    <w:uiPriority w:val="99"/>
    <w:unhideWhenUsed/>
    <w:rsid w:val="00CB2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333</Words>
  <Characters>1900</Characters>
  <Application>Microsoft Macintosh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Sisu</dc:creator>
  <cp:keywords/>
  <dc:description/>
  <cp:lastModifiedBy>Cristina Sisu</cp:lastModifiedBy>
  <cp:revision>5</cp:revision>
  <dcterms:created xsi:type="dcterms:W3CDTF">2014-07-14T12:00:00Z</dcterms:created>
  <dcterms:modified xsi:type="dcterms:W3CDTF">2014-07-14T16:40:00Z</dcterms:modified>
</cp:coreProperties>
</file>