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67BD6" w14:textId="77777777" w:rsidR="005C1483" w:rsidRPr="00DA379A" w:rsidRDefault="005C1483" w:rsidP="00DA379A">
      <w:pPr>
        <w:widowControl/>
        <w:autoSpaceDE w:val="0"/>
        <w:autoSpaceDN w:val="0"/>
        <w:adjustRightInd w:val="0"/>
        <w:rPr>
          <w:rFonts w:ascii="Times" w:hAnsi="Times" w:cs="Times"/>
          <w:color w:val="0D5300"/>
          <w:kern w:val="0"/>
          <w:sz w:val="22"/>
        </w:rPr>
      </w:pPr>
    </w:p>
    <w:p w14:paraId="3799982F" w14:textId="77777777" w:rsidR="005C1483" w:rsidRPr="00DA379A" w:rsidRDefault="005C1483" w:rsidP="00DA379A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</w:rPr>
      </w:pPr>
      <w:r w:rsidRPr="00DA379A">
        <w:rPr>
          <w:rFonts w:ascii="Times" w:hAnsi="Times" w:cs="Times"/>
          <w:kern w:val="0"/>
          <w:sz w:val="22"/>
        </w:rPr>
        <w:t>For the Supplement:</w:t>
      </w:r>
    </w:p>
    <w:p w14:paraId="1A701BF1" w14:textId="77777777" w:rsidR="005C1483" w:rsidRPr="00DA379A" w:rsidRDefault="005C1483" w:rsidP="00DA379A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</w:rPr>
      </w:pPr>
      <w:proofErr w:type="spellStart"/>
      <w:proofErr w:type="gramStart"/>
      <w:r w:rsidRPr="00DA379A">
        <w:rPr>
          <w:rFonts w:ascii="Times" w:hAnsi="Times" w:cs="Times"/>
          <w:i/>
          <w:kern w:val="0"/>
          <w:sz w:val="22"/>
        </w:rPr>
        <w:t>incRNA</w:t>
      </w:r>
      <w:proofErr w:type="spellEnd"/>
      <w:proofErr w:type="gramEnd"/>
      <w:r w:rsidRPr="00DA379A">
        <w:rPr>
          <w:rFonts w:ascii="Times" w:hAnsi="Times" w:cs="Times"/>
          <w:kern w:val="0"/>
          <w:sz w:val="22"/>
        </w:rPr>
        <w:t xml:space="preserve"> was run with the following datasets:</w:t>
      </w:r>
    </w:p>
    <w:p w14:paraId="59ECB05C" w14:textId="624963D5" w:rsidR="005C1483" w:rsidRPr="00DA379A" w:rsidRDefault="0058275A" w:rsidP="00DA379A">
      <w:pPr>
        <w:widowControl/>
        <w:autoSpaceDE w:val="0"/>
        <w:autoSpaceDN w:val="0"/>
        <w:adjustRightInd w:val="0"/>
        <w:rPr>
          <w:rFonts w:ascii="Times" w:hAnsi="Times" w:cs="Times"/>
          <w:kern w:val="0"/>
          <w:sz w:val="22"/>
        </w:rPr>
      </w:pPr>
      <w:r w:rsidRPr="00DA379A">
        <w:rPr>
          <w:rFonts w:ascii="Times" w:hAnsi="Times" w:cs="Times"/>
          <w:kern w:val="0"/>
          <w:sz w:val="22"/>
        </w:rPr>
        <w:t>For all three organisms, we</w:t>
      </w:r>
      <w:r w:rsidR="005C1483" w:rsidRPr="00DA379A">
        <w:rPr>
          <w:rFonts w:ascii="Times" w:hAnsi="Times" w:cs="Times"/>
          <w:kern w:val="0"/>
          <w:sz w:val="22"/>
        </w:rPr>
        <w:t xml:space="preserve"> used expression data including </w:t>
      </w:r>
      <w:proofErr w:type="spellStart"/>
      <w:r w:rsidR="005C1483" w:rsidRPr="00DA379A">
        <w:rPr>
          <w:rFonts w:ascii="Times" w:hAnsi="Times" w:cs="Times"/>
          <w:kern w:val="0"/>
          <w:sz w:val="22"/>
        </w:rPr>
        <w:t>polyA</w:t>
      </w:r>
      <w:proofErr w:type="spellEnd"/>
      <w:r w:rsidR="005C1483" w:rsidRPr="00DA379A">
        <w:rPr>
          <w:rFonts w:ascii="Times" w:hAnsi="Times" w:cs="Times"/>
          <w:kern w:val="0"/>
          <w:sz w:val="22"/>
        </w:rPr>
        <w:t>+ RNA</w:t>
      </w:r>
      <w:r w:rsidRPr="00DA379A">
        <w:rPr>
          <w:rFonts w:ascii="Times" w:hAnsi="Times" w:cs="Times"/>
          <w:kern w:val="0"/>
          <w:sz w:val="22"/>
        </w:rPr>
        <w:t xml:space="preserve"> sequencing</w:t>
      </w:r>
      <w:r w:rsidR="005C1483" w:rsidRPr="00DA379A">
        <w:rPr>
          <w:rFonts w:ascii="Times" w:hAnsi="Times" w:cs="Times"/>
          <w:kern w:val="0"/>
          <w:sz w:val="22"/>
        </w:rPr>
        <w:t>,</w:t>
      </w:r>
      <w:r w:rsidRPr="00DA379A">
        <w:rPr>
          <w:rFonts w:ascii="Times" w:hAnsi="Times" w:cs="Times"/>
          <w:kern w:val="0"/>
          <w:sz w:val="22"/>
        </w:rPr>
        <w:t xml:space="preserve"> </w:t>
      </w:r>
      <w:proofErr w:type="spellStart"/>
      <w:r w:rsidRPr="00DA379A">
        <w:rPr>
          <w:rFonts w:ascii="Times" w:hAnsi="Times" w:cs="Times"/>
          <w:kern w:val="0"/>
          <w:sz w:val="22"/>
        </w:rPr>
        <w:t>polyA</w:t>
      </w:r>
      <w:proofErr w:type="spellEnd"/>
      <w:r w:rsidRPr="00DA379A">
        <w:rPr>
          <w:rFonts w:ascii="Times" w:hAnsi="Times" w:cs="Times"/>
          <w:kern w:val="0"/>
          <w:sz w:val="22"/>
        </w:rPr>
        <w:t>- RNA sequencing, small RNA sequencing, histone modification data including dozens of modification types such as H3K4me3, H</w:t>
      </w:r>
      <w:r w:rsidR="00652337" w:rsidRPr="00DA379A">
        <w:rPr>
          <w:rFonts w:ascii="Times" w:hAnsi="Times" w:cs="Times"/>
          <w:kern w:val="0"/>
          <w:sz w:val="22"/>
        </w:rPr>
        <w:t>3K36me3</w:t>
      </w:r>
      <w:proofErr w:type="gramStart"/>
      <w:r w:rsidR="00652337" w:rsidRPr="00DA379A">
        <w:rPr>
          <w:rFonts w:ascii="Times" w:hAnsi="Times" w:cs="Times"/>
          <w:kern w:val="0"/>
          <w:sz w:val="22"/>
        </w:rPr>
        <w:t>,H3K27me3</w:t>
      </w:r>
      <w:proofErr w:type="gramEnd"/>
      <w:r w:rsidR="00652337" w:rsidRPr="00DA379A">
        <w:rPr>
          <w:rFonts w:ascii="Times" w:hAnsi="Times" w:cs="Times"/>
          <w:kern w:val="0"/>
          <w:sz w:val="22"/>
        </w:rPr>
        <w:t xml:space="preserve"> etc.(</w:t>
      </w:r>
      <w:r w:rsidR="00EE4850" w:rsidRPr="00DA379A">
        <w:rPr>
          <w:rFonts w:ascii="Times" w:hAnsi="Times" w:cs="Times"/>
          <w:kern w:val="0"/>
          <w:sz w:val="22"/>
        </w:rPr>
        <w:t>See suppl</w:t>
      </w:r>
      <w:r w:rsidR="00652337" w:rsidRPr="00DA379A">
        <w:rPr>
          <w:rFonts w:ascii="Times" w:hAnsi="Times" w:cs="Times"/>
          <w:kern w:val="0"/>
          <w:sz w:val="22"/>
        </w:rPr>
        <w:t>emental T</w:t>
      </w:r>
      <w:r w:rsidR="00EE4850" w:rsidRPr="00DA379A">
        <w:rPr>
          <w:rFonts w:ascii="Times" w:hAnsi="Times" w:cs="Times"/>
          <w:kern w:val="0"/>
          <w:sz w:val="22"/>
        </w:rPr>
        <w:t>able (raw data table) in detail</w:t>
      </w:r>
      <w:r w:rsidR="00652337" w:rsidRPr="00DA379A">
        <w:rPr>
          <w:rFonts w:ascii="Times" w:hAnsi="Times" w:cs="Times"/>
          <w:kern w:val="0"/>
          <w:sz w:val="22"/>
        </w:rPr>
        <w:t>).</w:t>
      </w:r>
    </w:p>
    <w:p w14:paraId="4E352D54" w14:textId="70EEFA62" w:rsidR="00324946" w:rsidRPr="00DC62D8" w:rsidRDefault="000609DF" w:rsidP="00DC62D8">
      <w:pPr>
        <w:widowControl/>
        <w:autoSpaceDE w:val="0"/>
        <w:autoSpaceDN w:val="0"/>
        <w:adjustRightInd w:val="0"/>
        <w:rPr>
          <w:rFonts w:ascii="Times" w:hAnsi="Times" w:cs="Times"/>
          <w:color w:val="0D5300"/>
          <w:kern w:val="0"/>
          <w:sz w:val="22"/>
        </w:rPr>
      </w:pPr>
      <w:r w:rsidRPr="00DA379A">
        <w:rPr>
          <w:rFonts w:ascii="Times" w:hAnsi="Times" w:cs="Times"/>
          <w:kern w:val="0"/>
          <w:sz w:val="22"/>
        </w:rPr>
        <w:t xml:space="preserve">After the whole machine learning procedure, we got predicted </w:t>
      </w:r>
      <w:proofErr w:type="spellStart"/>
      <w:r w:rsidR="00DE1448">
        <w:rPr>
          <w:rFonts w:ascii="Times" w:hAnsi="Times" w:cs="Times"/>
          <w:kern w:val="0"/>
          <w:sz w:val="22"/>
        </w:rPr>
        <w:t>ncRNA</w:t>
      </w:r>
      <w:proofErr w:type="spellEnd"/>
      <w:r w:rsidRPr="00DA379A">
        <w:rPr>
          <w:rFonts w:ascii="Times" w:hAnsi="Times" w:cs="Times"/>
          <w:kern w:val="0"/>
          <w:sz w:val="22"/>
        </w:rPr>
        <w:t xml:space="preserve"> bins on whole genome. </w:t>
      </w:r>
      <w:r w:rsidR="006F0702" w:rsidRPr="00DA379A">
        <w:rPr>
          <w:rFonts w:ascii="Times" w:hAnsi="Times" w:cs="Times"/>
          <w:kern w:val="0"/>
          <w:sz w:val="22"/>
        </w:rPr>
        <w:t xml:space="preserve">Adjacent bins were merged together allowing 50 </w:t>
      </w:r>
      <w:proofErr w:type="spellStart"/>
      <w:r w:rsidR="006F0702" w:rsidRPr="00DA379A">
        <w:rPr>
          <w:rFonts w:ascii="Times" w:hAnsi="Times" w:cs="Times"/>
          <w:kern w:val="0"/>
          <w:sz w:val="22"/>
        </w:rPr>
        <w:t>bp</w:t>
      </w:r>
      <w:proofErr w:type="spellEnd"/>
      <w:r w:rsidR="006F0702" w:rsidRPr="00DA379A">
        <w:rPr>
          <w:rFonts w:ascii="Times" w:hAnsi="Times" w:cs="Times"/>
          <w:kern w:val="0"/>
          <w:sz w:val="22"/>
        </w:rPr>
        <w:t xml:space="preserve"> gaps to get </w:t>
      </w:r>
      <w:proofErr w:type="spellStart"/>
      <w:r w:rsidR="00DE1448">
        <w:rPr>
          <w:rFonts w:ascii="Times" w:hAnsi="Times" w:cs="Times"/>
          <w:kern w:val="0"/>
          <w:sz w:val="22"/>
        </w:rPr>
        <w:t>ncRNA</w:t>
      </w:r>
      <w:proofErr w:type="spellEnd"/>
      <w:r w:rsidR="006F0702" w:rsidRPr="00DA379A">
        <w:rPr>
          <w:rFonts w:ascii="Times" w:hAnsi="Times" w:cs="Times"/>
          <w:kern w:val="0"/>
          <w:sz w:val="22"/>
        </w:rPr>
        <w:t xml:space="preserve"> fragments. If </w:t>
      </w:r>
      <w:proofErr w:type="spellStart"/>
      <w:r w:rsidR="00DE1448">
        <w:rPr>
          <w:rFonts w:ascii="Times" w:hAnsi="Times" w:cs="Times"/>
          <w:kern w:val="0"/>
          <w:sz w:val="22"/>
        </w:rPr>
        <w:t>ncRNA</w:t>
      </w:r>
      <w:proofErr w:type="spellEnd"/>
      <w:r w:rsidR="006F0702" w:rsidRPr="00DA379A">
        <w:rPr>
          <w:rFonts w:ascii="Times" w:hAnsi="Times" w:cs="Times"/>
          <w:kern w:val="0"/>
          <w:sz w:val="22"/>
        </w:rPr>
        <w:t xml:space="preserve"> fragments </w:t>
      </w:r>
      <w:r w:rsidRPr="00DA379A">
        <w:rPr>
          <w:rFonts w:ascii="Times" w:hAnsi="Times" w:cs="Times"/>
          <w:kern w:val="0"/>
          <w:sz w:val="22"/>
        </w:rPr>
        <w:t>overlap</w:t>
      </w:r>
      <w:r w:rsidR="006F0702" w:rsidRPr="00DA379A">
        <w:rPr>
          <w:rFonts w:ascii="Times" w:hAnsi="Times" w:cs="Times"/>
          <w:kern w:val="0"/>
          <w:sz w:val="22"/>
        </w:rPr>
        <w:t xml:space="preserve">ped with known </w:t>
      </w:r>
      <w:proofErr w:type="spellStart"/>
      <w:r w:rsidR="006F0702" w:rsidRPr="00DA379A">
        <w:rPr>
          <w:rFonts w:ascii="Times" w:hAnsi="Times" w:cs="Times"/>
          <w:kern w:val="0"/>
          <w:sz w:val="22"/>
        </w:rPr>
        <w:t>exonic</w:t>
      </w:r>
      <w:proofErr w:type="spellEnd"/>
      <w:r w:rsidR="006F0702" w:rsidRPr="00DA379A">
        <w:rPr>
          <w:rFonts w:ascii="Times" w:hAnsi="Times" w:cs="Times"/>
          <w:kern w:val="0"/>
          <w:sz w:val="22"/>
        </w:rPr>
        <w:t xml:space="preserve"> region</w:t>
      </w:r>
      <w:r w:rsidRPr="00DA379A">
        <w:rPr>
          <w:rFonts w:ascii="Times" w:hAnsi="Times" w:cs="Times"/>
          <w:kern w:val="0"/>
          <w:sz w:val="22"/>
        </w:rPr>
        <w:t xml:space="preserve"> </w:t>
      </w:r>
      <w:r w:rsidR="006E338F">
        <w:rPr>
          <w:rFonts w:ascii="Times" w:hAnsi="Times" w:cs="Times"/>
          <w:kern w:val="0"/>
          <w:sz w:val="22"/>
        </w:rPr>
        <w:t xml:space="preserve">on the same strand or overlapped with </w:t>
      </w:r>
      <w:proofErr w:type="spellStart"/>
      <w:r w:rsidR="006E338F">
        <w:rPr>
          <w:rFonts w:ascii="Times" w:hAnsi="Times" w:cs="Times"/>
          <w:kern w:val="0"/>
          <w:sz w:val="22"/>
        </w:rPr>
        <w:t>known_ncRNA</w:t>
      </w:r>
      <w:proofErr w:type="spellEnd"/>
      <w:r w:rsidR="006E338F">
        <w:rPr>
          <w:rFonts w:ascii="Times" w:hAnsi="Times" w:cs="Times"/>
          <w:kern w:val="0"/>
          <w:sz w:val="22"/>
        </w:rPr>
        <w:t xml:space="preserve"> on the opposite strand, </w:t>
      </w:r>
      <w:r w:rsidR="006F0702" w:rsidRPr="00DA379A">
        <w:rPr>
          <w:rFonts w:ascii="Times" w:hAnsi="Times" w:cs="Times"/>
          <w:kern w:val="0"/>
          <w:sz w:val="22"/>
        </w:rPr>
        <w:t xml:space="preserve">we filter them out, </w:t>
      </w:r>
      <w:proofErr w:type="spellStart"/>
      <w:r w:rsidR="006F0702" w:rsidRPr="00DA379A">
        <w:rPr>
          <w:rFonts w:ascii="Times" w:hAnsi="Times" w:cs="Times"/>
          <w:kern w:val="0"/>
          <w:sz w:val="22"/>
        </w:rPr>
        <w:t>sinse</w:t>
      </w:r>
      <w:proofErr w:type="spellEnd"/>
      <w:r w:rsidR="006F0702" w:rsidRPr="00DA379A">
        <w:rPr>
          <w:rFonts w:ascii="Times" w:hAnsi="Times" w:cs="Times"/>
          <w:kern w:val="0"/>
          <w:sz w:val="22"/>
        </w:rPr>
        <w:t xml:space="preserve"> these might be false positives. We also filter </w:t>
      </w:r>
      <w:proofErr w:type="spellStart"/>
      <w:r w:rsidR="00DE1448">
        <w:rPr>
          <w:rFonts w:ascii="Times" w:hAnsi="Times" w:cs="Times"/>
          <w:kern w:val="0"/>
          <w:sz w:val="22"/>
        </w:rPr>
        <w:t>ncRNA</w:t>
      </w:r>
      <w:proofErr w:type="spellEnd"/>
      <w:r w:rsidR="006F0702" w:rsidRPr="00DA379A">
        <w:rPr>
          <w:rFonts w:ascii="Times" w:hAnsi="Times" w:cs="Times"/>
          <w:kern w:val="0"/>
          <w:sz w:val="22"/>
        </w:rPr>
        <w:t xml:space="preserve"> fragment</w:t>
      </w:r>
      <w:r w:rsidRPr="00DA379A">
        <w:rPr>
          <w:rFonts w:ascii="Times" w:hAnsi="Times" w:cs="Times"/>
          <w:kern w:val="0"/>
          <w:sz w:val="22"/>
        </w:rPr>
        <w:t>s overlap</w:t>
      </w:r>
      <w:r w:rsidR="006F0702" w:rsidRPr="00DA379A">
        <w:rPr>
          <w:rFonts w:ascii="Times" w:hAnsi="Times" w:cs="Times"/>
          <w:kern w:val="0"/>
          <w:sz w:val="22"/>
        </w:rPr>
        <w:t>ped</w:t>
      </w:r>
      <w:r w:rsidRPr="00DA379A">
        <w:rPr>
          <w:rFonts w:ascii="Times" w:hAnsi="Times" w:cs="Times"/>
          <w:kern w:val="0"/>
          <w:sz w:val="22"/>
        </w:rPr>
        <w:t xml:space="preserve"> with</w:t>
      </w:r>
      <w:r w:rsidR="003449EF" w:rsidRPr="00DA379A">
        <w:rPr>
          <w:rFonts w:ascii="Times" w:hAnsi="Times" w:cs="Times"/>
          <w:kern w:val="0"/>
          <w:sz w:val="22"/>
        </w:rPr>
        <w:t xml:space="preserve"> known </w:t>
      </w:r>
      <w:proofErr w:type="spellStart"/>
      <w:r w:rsidR="00DE1448">
        <w:rPr>
          <w:rFonts w:ascii="Times" w:hAnsi="Times" w:cs="Times"/>
          <w:kern w:val="0"/>
          <w:sz w:val="22"/>
        </w:rPr>
        <w:t>ncRNA</w:t>
      </w:r>
      <w:r w:rsidR="006F0702" w:rsidRPr="00DA379A">
        <w:rPr>
          <w:rFonts w:ascii="Times" w:hAnsi="Times" w:cs="Times"/>
          <w:kern w:val="0"/>
          <w:sz w:val="22"/>
        </w:rPr>
        <w:t>s</w:t>
      </w:r>
      <w:proofErr w:type="spellEnd"/>
      <w:r w:rsidR="006F0702" w:rsidRPr="00DA379A">
        <w:rPr>
          <w:rFonts w:ascii="Times" w:hAnsi="Times" w:cs="Times"/>
          <w:kern w:val="0"/>
          <w:sz w:val="22"/>
        </w:rPr>
        <w:t xml:space="preserve"> on the same str</w:t>
      </w:r>
      <w:r w:rsidR="00DE1448">
        <w:rPr>
          <w:rFonts w:ascii="Times" w:hAnsi="Times" w:cs="Times"/>
          <w:kern w:val="0"/>
          <w:sz w:val="22"/>
        </w:rPr>
        <w:t xml:space="preserve">and, only keep novel </w:t>
      </w:r>
      <w:proofErr w:type="spellStart"/>
      <w:r w:rsidR="00DE1448">
        <w:rPr>
          <w:rFonts w:ascii="Times" w:hAnsi="Times" w:cs="Times"/>
          <w:kern w:val="0"/>
          <w:sz w:val="22"/>
        </w:rPr>
        <w:t>ncRNA</w:t>
      </w:r>
      <w:r w:rsidR="006F0702" w:rsidRPr="00DA379A">
        <w:rPr>
          <w:rFonts w:ascii="Times" w:hAnsi="Times" w:cs="Times"/>
          <w:kern w:val="0"/>
          <w:sz w:val="22"/>
        </w:rPr>
        <w:t>s</w:t>
      </w:r>
      <w:proofErr w:type="spellEnd"/>
      <w:r w:rsidR="006F0702" w:rsidRPr="00DA379A">
        <w:rPr>
          <w:rFonts w:ascii="Times" w:hAnsi="Times" w:cs="Times"/>
          <w:kern w:val="0"/>
          <w:sz w:val="22"/>
        </w:rPr>
        <w:t xml:space="preserve">. </w:t>
      </w:r>
      <w:r w:rsidR="003D741A" w:rsidRPr="00DA379A">
        <w:rPr>
          <w:rFonts w:ascii="Times" w:hAnsi="Times" w:cs="Times"/>
          <w:kern w:val="0"/>
          <w:sz w:val="22"/>
        </w:rPr>
        <w:t xml:space="preserve">Then, the remained </w:t>
      </w:r>
      <w:proofErr w:type="spellStart"/>
      <w:r w:rsidR="00DE1448">
        <w:rPr>
          <w:rFonts w:ascii="Times" w:hAnsi="Times" w:cs="Times"/>
          <w:kern w:val="0"/>
          <w:sz w:val="22"/>
        </w:rPr>
        <w:t>ncRNA</w:t>
      </w:r>
      <w:proofErr w:type="spellEnd"/>
      <w:r w:rsidR="003D741A" w:rsidRPr="00DA379A">
        <w:rPr>
          <w:rFonts w:ascii="Times" w:hAnsi="Times" w:cs="Times"/>
          <w:kern w:val="0"/>
          <w:sz w:val="22"/>
        </w:rPr>
        <w:t xml:space="preserve"> fragments were separated into several types b</w:t>
      </w:r>
      <w:r w:rsidR="00EC3F9C" w:rsidRPr="00DA379A">
        <w:rPr>
          <w:rFonts w:ascii="Times" w:hAnsi="Times" w:cs="Times"/>
          <w:kern w:val="0"/>
          <w:sz w:val="22"/>
        </w:rPr>
        <w:t>ased on their genomic locations</w:t>
      </w:r>
      <w:r w:rsidR="003D741A" w:rsidRPr="00DA379A">
        <w:rPr>
          <w:rFonts w:ascii="Times" w:hAnsi="Times" w:cs="Times"/>
          <w:kern w:val="0"/>
          <w:sz w:val="22"/>
        </w:rPr>
        <w:t xml:space="preserve"> </w:t>
      </w:r>
      <w:r w:rsidR="00EC3F9C" w:rsidRPr="00DA379A">
        <w:rPr>
          <w:rFonts w:ascii="Times" w:hAnsi="Times" w:cs="Times"/>
          <w:kern w:val="0"/>
          <w:sz w:val="22"/>
        </w:rPr>
        <w:t>(</w:t>
      </w:r>
      <w:r w:rsidR="00652337" w:rsidRPr="00DA379A">
        <w:rPr>
          <w:rFonts w:ascii="Times" w:hAnsi="Times" w:cs="Times"/>
          <w:kern w:val="0"/>
          <w:sz w:val="22"/>
        </w:rPr>
        <w:t>S</w:t>
      </w:r>
      <w:r w:rsidR="003D741A" w:rsidRPr="00DA379A">
        <w:rPr>
          <w:rFonts w:ascii="Times" w:hAnsi="Times" w:cs="Times"/>
          <w:kern w:val="0"/>
          <w:sz w:val="22"/>
        </w:rPr>
        <w:t>uppl</w:t>
      </w:r>
      <w:r w:rsidR="00652337" w:rsidRPr="00DA379A">
        <w:rPr>
          <w:rFonts w:ascii="Times" w:hAnsi="Times" w:cs="Times"/>
          <w:kern w:val="0"/>
          <w:sz w:val="22"/>
        </w:rPr>
        <w:t>emental T</w:t>
      </w:r>
      <w:r w:rsidR="003D741A" w:rsidRPr="00DA379A">
        <w:rPr>
          <w:rFonts w:ascii="Times" w:hAnsi="Times" w:cs="Times"/>
          <w:kern w:val="0"/>
          <w:sz w:val="22"/>
        </w:rPr>
        <w:t>able</w:t>
      </w:r>
      <w:r w:rsidR="006E338F">
        <w:rPr>
          <w:rFonts w:ascii="Times" w:hAnsi="Times" w:cs="Times"/>
          <w:kern w:val="0"/>
          <w:sz w:val="22"/>
        </w:rPr>
        <w:t xml:space="preserve"> 1). </w:t>
      </w:r>
      <w:r w:rsidR="00564589">
        <w:rPr>
          <w:rFonts w:ascii="Times" w:hAnsi="Times" w:cs="Times"/>
          <w:kern w:val="0"/>
          <w:sz w:val="22"/>
        </w:rPr>
        <w:t xml:space="preserve">If </w:t>
      </w:r>
      <w:proofErr w:type="spellStart"/>
      <w:r w:rsidR="00564589">
        <w:rPr>
          <w:rFonts w:ascii="Times" w:hAnsi="Times" w:cs="Times"/>
          <w:kern w:val="0"/>
          <w:sz w:val="22"/>
        </w:rPr>
        <w:t>n</w:t>
      </w:r>
      <w:r w:rsidR="00564589" w:rsidRPr="00DA379A">
        <w:rPr>
          <w:rFonts w:ascii="Times" w:hAnsi="Times" w:cs="Times"/>
          <w:kern w:val="0"/>
          <w:sz w:val="22"/>
        </w:rPr>
        <w:t>cRNA</w:t>
      </w:r>
      <w:proofErr w:type="spellEnd"/>
      <w:r w:rsidR="00564589" w:rsidRPr="00DA379A">
        <w:rPr>
          <w:rFonts w:ascii="Times" w:hAnsi="Times" w:cs="Times"/>
          <w:kern w:val="0"/>
          <w:sz w:val="22"/>
        </w:rPr>
        <w:t xml:space="preserve"> fragments overlapped</w:t>
      </w:r>
      <w:r w:rsidR="00564589">
        <w:rPr>
          <w:rFonts w:ascii="Times" w:hAnsi="Times" w:cs="Times"/>
          <w:kern w:val="0"/>
          <w:sz w:val="22"/>
        </w:rPr>
        <w:t xml:space="preserve"> with </w:t>
      </w:r>
      <w:proofErr w:type="spellStart"/>
      <w:r w:rsidR="00564589">
        <w:rPr>
          <w:rFonts w:ascii="Times" w:hAnsi="Times" w:cs="Times"/>
          <w:kern w:val="0"/>
          <w:sz w:val="22"/>
        </w:rPr>
        <w:t>pseudogene</w:t>
      </w:r>
      <w:proofErr w:type="spellEnd"/>
      <w:r w:rsidR="00564589">
        <w:rPr>
          <w:rFonts w:ascii="Times" w:hAnsi="Times" w:cs="Times"/>
          <w:kern w:val="0"/>
          <w:sz w:val="22"/>
        </w:rPr>
        <w:t xml:space="preserve"> </w:t>
      </w:r>
      <w:r w:rsidR="00564589" w:rsidRPr="00DA379A">
        <w:rPr>
          <w:rFonts w:ascii="Times" w:hAnsi="Times" w:cs="Times"/>
          <w:kern w:val="0"/>
          <w:sz w:val="22"/>
        </w:rPr>
        <w:t xml:space="preserve">and transposable element </w:t>
      </w:r>
      <w:r w:rsidR="00564589">
        <w:rPr>
          <w:rFonts w:ascii="Times" w:hAnsi="Times" w:cs="Times"/>
          <w:kern w:val="0"/>
          <w:sz w:val="22"/>
        </w:rPr>
        <w:t xml:space="preserve">more than one nucleotide, we classified them </w:t>
      </w:r>
      <w:r w:rsidR="00564589" w:rsidRPr="00564589">
        <w:rPr>
          <w:rFonts w:ascii="Times" w:hAnsi="Times" w:cs="Times"/>
          <w:kern w:val="0"/>
          <w:sz w:val="22"/>
        </w:rPr>
        <w:t>corresponding</w:t>
      </w:r>
      <w:r w:rsidR="00564589">
        <w:rPr>
          <w:rFonts w:ascii="宋体" w:eastAsia="宋体" w:hAnsi="宋体" w:cs="宋体" w:hint="eastAsia"/>
          <w:kern w:val="0"/>
          <w:sz w:val="22"/>
        </w:rPr>
        <w:t>ly</w:t>
      </w:r>
      <w:r w:rsidR="00564589">
        <w:rPr>
          <w:rFonts w:ascii="Times" w:hAnsi="Times" w:cs="Times"/>
          <w:kern w:val="0"/>
          <w:sz w:val="22"/>
        </w:rPr>
        <w:t xml:space="preserve">. </w:t>
      </w:r>
      <w:r w:rsidR="006E338F">
        <w:rPr>
          <w:rFonts w:ascii="Times" w:hAnsi="Times" w:cs="Times"/>
          <w:kern w:val="0"/>
          <w:sz w:val="22"/>
        </w:rPr>
        <w:t xml:space="preserve">Antisense </w:t>
      </w:r>
      <w:proofErr w:type="spellStart"/>
      <w:r w:rsidR="006E338F">
        <w:rPr>
          <w:rFonts w:ascii="Times" w:hAnsi="Times" w:cs="Times"/>
          <w:kern w:val="0"/>
          <w:sz w:val="22"/>
        </w:rPr>
        <w:t>ncRNA</w:t>
      </w:r>
      <w:proofErr w:type="spellEnd"/>
      <w:r w:rsidR="006E338F">
        <w:rPr>
          <w:rFonts w:ascii="Times" w:hAnsi="Times" w:cs="Times"/>
          <w:kern w:val="0"/>
          <w:sz w:val="22"/>
        </w:rPr>
        <w:t xml:space="preserve"> fragment</w:t>
      </w:r>
      <w:r w:rsidR="00652337" w:rsidRPr="00DA379A">
        <w:rPr>
          <w:rFonts w:ascii="Times" w:hAnsi="Times" w:cs="Times"/>
          <w:kern w:val="0"/>
          <w:sz w:val="22"/>
        </w:rPr>
        <w:t xml:space="preserve"> means </w:t>
      </w:r>
      <w:r w:rsidR="006E338F">
        <w:rPr>
          <w:rFonts w:ascii="Times" w:hAnsi="Times" w:cs="Times"/>
          <w:kern w:val="0"/>
          <w:sz w:val="22"/>
        </w:rPr>
        <w:t xml:space="preserve">more than 50% length of </w:t>
      </w:r>
      <w:r w:rsidR="00652337" w:rsidRPr="00DA379A">
        <w:rPr>
          <w:rFonts w:ascii="Times" w:hAnsi="Times" w:cs="Times"/>
          <w:kern w:val="0"/>
          <w:sz w:val="22"/>
        </w:rPr>
        <w:t xml:space="preserve">a </w:t>
      </w:r>
      <w:proofErr w:type="spellStart"/>
      <w:r w:rsidR="00652337" w:rsidRPr="00DA379A">
        <w:rPr>
          <w:rFonts w:ascii="Times" w:hAnsi="Times" w:cs="Times"/>
          <w:kern w:val="0"/>
          <w:sz w:val="22"/>
        </w:rPr>
        <w:t>ncRNA</w:t>
      </w:r>
      <w:proofErr w:type="spellEnd"/>
      <w:r w:rsidR="00652337" w:rsidRPr="00DA379A">
        <w:rPr>
          <w:rFonts w:ascii="Times" w:hAnsi="Times" w:cs="Times"/>
          <w:kern w:val="0"/>
          <w:sz w:val="22"/>
        </w:rPr>
        <w:t xml:space="preserve"> fragment overlap</w:t>
      </w:r>
      <w:r w:rsidR="00564589">
        <w:rPr>
          <w:rFonts w:ascii="Times" w:hAnsi="Times" w:cs="Times"/>
          <w:kern w:val="0"/>
          <w:sz w:val="22"/>
        </w:rPr>
        <w:t>ped</w:t>
      </w:r>
      <w:r w:rsidR="00652337" w:rsidRPr="00DA379A">
        <w:rPr>
          <w:rFonts w:ascii="Times" w:hAnsi="Times" w:cs="Times"/>
          <w:kern w:val="0"/>
          <w:sz w:val="22"/>
        </w:rPr>
        <w:t xml:space="preserve"> with known </w:t>
      </w:r>
      <w:r w:rsidR="006E338F">
        <w:rPr>
          <w:rFonts w:ascii="Times" w:hAnsi="Times" w:cs="Times"/>
          <w:kern w:val="0"/>
          <w:sz w:val="22"/>
        </w:rPr>
        <w:t>coding transcripts</w:t>
      </w:r>
      <w:r w:rsidR="00652337" w:rsidRPr="00DA379A">
        <w:rPr>
          <w:rFonts w:ascii="Times" w:hAnsi="Times" w:cs="Times"/>
          <w:kern w:val="0"/>
          <w:sz w:val="22"/>
        </w:rPr>
        <w:t xml:space="preserve"> on the opposite stra</w:t>
      </w:r>
      <w:r w:rsidR="006E338F">
        <w:rPr>
          <w:rFonts w:ascii="Times" w:hAnsi="Times" w:cs="Times"/>
          <w:kern w:val="0"/>
          <w:sz w:val="22"/>
        </w:rPr>
        <w:t>nd</w:t>
      </w:r>
      <w:r w:rsidR="00B276C0" w:rsidRPr="00DA379A">
        <w:rPr>
          <w:rFonts w:ascii="Times" w:hAnsi="Times" w:cs="Times"/>
          <w:kern w:val="0"/>
          <w:sz w:val="22"/>
        </w:rPr>
        <w:t xml:space="preserve">, </w:t>
      </w:r>
      <w:proofErr w:type="spellStart"/>
      <w:r w:rsidR="00B276C0" w:rsidRPr="00DA379A">
        <w:rPr>
          <w:rFonts w:ascii="Times" w:hAnsi="Times" w:cs="Times"/>
          <w:kern w:val="0"/>
          <w:sz w:val="22"/>
        </w:rPr>
        <w:t>intronic</w:t>
      </w:r>
      <w:proofErr w:type="spellEnd"/>
      <w:r w:rsidR="00B276C0" w:rsidRPr="00DA379A">
        <w:rPr>
          <w:rFonts w:ascii="Times" w:hAnsi="Times" w:cs="Times"/>
          <w:kern w:val="0"/>
          <w:sz w:val="22"/>
        </w:rPr>
        <w:t xml:space="preserve"> </w:t>
      </w:r>
      <w:proofErr w:type="spellStart"/>
      <w:r w:rsidR="00B276C0" w:rsidRPr="00DA379A">
        <w:rPr>
          <w:rFonts w:ascii="Times" w:hAnsi="Times" w:cs="Times"/>
          <w:kern w:val="0"/>
          <w:sz w:val="22"/>
        </w:rPr>
        <w:t>nc</w:t>
      </w:r>
      <w:r w:rsidR="00DE1448">
        <w:rPr>
          <w:rFonts w:ascii="Times" w:hAnsi="Times" w:cs="Times"/>
          <w:kern w:val="0"/>
          <w:sz w:val="22"/>
        </w:rPr>
        <w:t>RNA</w:t>
      </w:r>
      <w:proofErr w:type="spellEnd"/>
      <w:r w:rsidR="00DE1448">
        <w:rPr>
          <w:rFonts w:ascii="Times" w:hAnsi="Times" w:cs="Times"/>
          <w:kern w:val="0"/>
          <w:sz w:val="22"/>
        </w:rPr>
        <w:t xml:space="preserve"> fragment means a </w:t>
      </w:r>
      <w:proofErr w:type="spellStart"/>
      <w:r w:rsidR="00B276C0" w:rsidRPr="00DA379A">
        <w:rPr>
          <w:rFonts w:ascii="Times" w:hAnsi="Times" w:cs="Times"/>
          <w:kern w:val="0"/>
          <w:sz w:val="22"/>
        </w:rPr>
        <w:t>ncRNA</w:t>
      </w:r>
      <w:proofErr w:type="spellEnd"/>
      <w:r w:rsidR="00B276C0" w:rsidRPr="00DA379A">
        <w:rPr>
          <w:rFonts w:ascii="Times" w:hAnsi="Times" w:cs="Times"/>
          <w:kern w:val="0"/>
          <w:sz w:val="22"/>
        </w:rPr>
        <w:t xml:space="preserve"> fragment fully </w:t>
      </w:r>
      <w:proofErr w:type="spellStart"/>
      <w:r w:rsidR="00B276C0" w:rsidRPr="00DA379A">
        <w:rPr>
          <w:rFonts w:ascii="Times" w:hAnsi="Times" w:cs="Times"/>
          <w:kern w:val="0"/>
          <w:sz w:val="22"/>
        </w:rPr>
        <w:t>embeded</w:t>
      </w:r>
      <w:proofErr w:type="spellEnd"/>
      <w:r w:rsidR="00B276C0" w:rsidRPr="00DA379A">
        <w:rPr>
          <w:rFonts w:ascii="Times" w:hAnsi="Times" w:cs="Times"/>
          <w:kern w:val="0"/>
          <w:sz w:val="22"/>
        </w:rPr>
        <w:t xml:space="preserve"> in a coding g</w:t>
      </w:r>
      <w:r w:rsidR="00DE1448">
        <w:rPr>
          <w:rFonts w:ascii="Times" w:hAnsi="Times" w:cs="Times"/>
          <w:kern w:val="0"/>
          <w:sz w:val="22"/>
        </w:rPr>
        <w:t>ene’s intron on the same strand</w:t>
      </w:r>
      <w:r w:rsidR="00564589">
        <w:rPr>
          <w:rFonts w:ascii="Times" w:hAnsi="Times" w:cs="Times"/>
          <w:kern w:val="0"/>
          <w:sz w:val="22"/>
        </w:rPr>
        <w:t xml:space="preserve">, the remainders </w:t>
      </w:r>
      <w:r w:rsidR="00A34A6E">
        <w:rPr>
          <w:rFonts w:ascii="Times" w:hAnsi="Times" w:cs="Times"/>
          <w:kern w:val="0"/>
          <w:sz w:val="22"/>
        </w:rPr>
        <w:t xml:space="preserve">were </w:t>
      </w:r>
      <w:proofErr w:type="spellStart"/>
      <w:r w:rsidR="00A34A6E">
        <w:rPr>
          <w:rFonts w:ascii="Times" w:hAnsi="Times" w:cs="Times"/>
          <w:kern w:val="0"/>
          <w:sz w:val="22"/>
        </w:rPr>
        <w:t>intergenic</w:t>
      </w:r>
      <w:proofErr w:type="spellEnd"/>
      <w:r w:rsidR="00A34A6E">
        <w:rPr>
          <w:rFonts w:ascii="Times" w:hAnsi="Times" w:cs="Times"/>
          <w:kern w:val="0"/>
          <w:sz w:val="22"/>
        </w:rPr>
        <w:t xml:space="preserve"> </w:t>
      </w:r>
      <w:proofErr w:type="spellStart"/>
      <w:r w:rsidR="00A34A6E">
        <w:rPr>
          <w:rFonts w:ascii="Times" w:hAnsi="Times" w:cs="Times"/>
          <w:kern w:val="0"/>
          <w:sz w:val="22"/>
        </w:rPr>
        <w:t>ncRNA</w:t>
      </w:r>
      <w:proofErr w:type="spellEnd"/>
      <w:r w:rsidR="00A34A6E">
        <w:rPr>
          <w:rFonts w:ascii="Times" w:hAnsi="Times" w:cs="Times"/>
          <w:kern w:val="0"/>
          <w:sz w:val="22"/>
        </w:rPr>
        <w:t xml:space="preserve"> </w:t>
      </w:r>
      <w:proofErr w:type="gramStart"/>
      <w:r w:rsidR="00A34A6E">
        <w:rPr>
          <w:rFonts w:ascii="Times" w:hAnsi="Times" w:cs="Times"/>
          <w:kern w:val="0"/>
          <w:sz w:val="22"/>
        </w:rPr>
        <w:t>fragments</w:t>
      </w:r>
      <w:r w:rsidR="0033001C">
        <w:rPr>
          <w:rFonts w:ascii="Times" w:hAnsi="Times" w:cs="Times"/>
          <w:kern w:val="0"/>
          <w:sz w:val="22"/>
        </w:rPr>
        <w:t>(</w:t>
      </w:r>
      <w:proofErr w:type="gramEnd"/>
      <w:r w:rsidR="0033001C">
        <w:rPr>
          <w:rFonts w:ascii="Times" w:hAnsi="Times" w:cs="Times"/>
          <w:kern w:val="0"/>
          <w:sz w:val="22"/>
        </w:rPr>
        <w:t>Lu et al.,2011)</w:t>
      </w:r>
      <w:r w:rsidR="00A34A6E">
        <w:rPr>
          <w:rFonts w:ascii="Times" w:hAnsi="Times" w:cs="Times"/>
          <w:kern w:val="0"/>
          <w:sz w:val="22"/>
        </w:rPr>
        <w:t xml:space="preserve">. We also divided known </w:t>
      </w:r>
      <w:proofErr w:type="spellStart"/>
      <w:r w:rsidR="00A34A6E">
        <w:rPr>
          <w:rFonts w:ascii="Times" w:hAnsi="Times" w:cs="Times"/>
          <w:kern w:val="0"/>
          <w:sz w:val="22"/>
        </w:rPr>
        <w:t>lncRNA</w:t>
      </w:r>
      <w:proofErr w:type="spellEnd"/>
      <w:r w:rsidR="00A34A6E">
        <w:rPr>
          <w:rFonts w:ascii="Times" w:hAnsi="Times" w:cs="Times"/>
          <w:kern w:val="0"/>
          <w:sz w:val="22"/>
        </w:rPr>
        <w:t xml:space="preserve"> into different subtypes exactly the same procedure as </w:t>
      </w:r>
      <w:proofErr w:type="gramStart"/>
      <w:r w:rsidR="00A34A6E">
        <w:rPr>
          <w:rFonts w:ascii="Times" w:hAnsi="Times" w:cs="Times"/>
          <w:kern w:val="0"/>
          <w:sz w:val="22"/>
        </w:rPr>
        <w:t>above(</w:t>
      </w:r>
      <w:proofErr w:type="gramEnd"/>
      <w:r w:rsidR="00A34A6E">
        <w:rPr>
          <w:rFonts w:ascii="Times" w:hAnsi="Times" w:cs="Times"/>
          <w:kern w:val="0"/>
          <w:sz w:val="22"/>
        </w:rPr>
        <w:t>Supplemental Table 2).</w:t>
      </w:r>
    </w:p>
    <w:p w14:paraId="6918DDE2" w14:textId="77777777" w:rsidR="00324946" w:rsidRDefault="00324946" w:rsidP="00892435">
      <w:pPr>
        <w:ind w:left="-709" w:right="-908" w:hanging="284"/>
        <w:rPr>
          <w:rFonts w:ascii="Times" w:hAnsi="Times"/>
          <w:b/>
        </w:rPr>
      </w:pPr>
    </w:p>
    <w:p w14:paraId="6F4EA3C5" w14:textId="1F5C0713" w:rsidR="00CE5ADB" w:rsidRPr="0099730D" w:rsidRDefault="00E13452" w:rsidP="00892435">
      <w:pPr>
        <w:ind w:left="-709" w:right="-908" w:hanging="284"/>
        <w:rPr>
          <w:rFonts w:ascii="Times" w:hAnsi="Times"/>
          <w:b/>
        </w:rPr>
      </w:pPr>
      <w:r w:rsidRPr="0099730D">
        <w:rPr>
          <w:rFonts w:ascii="Times" w:hAnsi="Times"/>
          <w:b/>
        </w:rPr>
        <w:t>Supp. Table 1.</w:t>
      </w:r>
      <w:r w:rsidR="004264AE" w:rsidRPr="0099730D">
        <w:rPr>
          <w:rFonts w:ascii="Times" w:hAnsi="Times"/>
          <w:b/>
        </w:rPr>
        <w:t xml:space="preserve"> </w:t>
      </w:r>
      <w:proofErr w:type="spellStart"/>
      <w:proofErr w:type="gramStart"/>
      <w:r w:rsidR="004264AE" w:rsidRPr="0099730D">
        <w:rPr>
          <w:rFonts w:ascii="Times" w:hAnsi="Times"/>
          <w:b/>
        </w:rPr>
        <w:t>ncRNA</w:t>
      </w:r>
      <w:proofErr w:type="spellEnd"/>
      <w:proofErr w:type="gramEnd"/>
      <w:r w:rsidR="004264AE" w:rsidRPr="0099730D">
        <w:rPr>
          <w:rFonts w:ascii="Times" w:hAnsi="Times"/>
          <w:b/>
        </w:rPr>
        <w:t xml:space="preserve"> fragment genomic location </w:t>
      </w:r>
    </w:p>
    <w:tbl>
      <w:tblPr>
        <w:tblStyle w:val="LightShading"/>
        <w:tblW w:w="10916" w:type="dxa"/>
        <w:tblInd w:w="-1310" w:type="dxa"/>
        <w:tblLayout w:type="fixed"/>
        <w:tblLook w:val="06A0" w:firstRow="1" w:lastRow="0" w:firstColumn="1" w:lastColumn="0" w:noHBand="1" w:noVBand="1"/>
      </w:tblPr>
      <w:tblGrid>
        <w:gridCol w:w="1132"/>
        <w:gridCol w:w="993"/>
        <w:gridCol w:w="993"/>
        <w:gridCol w:w="1417"/>
        <w:gridCol w:w="1134"/>
        <w:gridCol w:w="1276"/>
        <w:gridCol w:w="1135"/>
        <w:gridCol w:w="142"/>
        <w:gridCol w:w="1276"/>
        <w:gridCol w:w="1276"/>
        <w:gridCol w:w="142"/>
      </w:tblGrid>
      <w:tr w:rsidR="004F7E8E" w:rsidRPr="00AA22BB" w14:paraId="78617575" w14:textId="77777777" w:rsidTr="008A0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hideMark/>
          </w:tcPr>
          <w:p w14:paraId="3813D45F" w14:textId="77777777" w:rsidR="004F7E8E" w:rsidRPr="00AA22BB" w:rsidRDefault="004F7E8E" w:rsidP="00AA22BB">
            <w:pPr>
              <w:widowControl/>
              <w:ind w:left="-109"/>
              <w:jc w:val="center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Species</w:t>
            </w:r>
          </w:p>
          <w:p w14:paraId="79841646" w14:textId="77777777" w:rsidR="004F7E8E" w:rsidRPr="00AA22BB" w:rsidRDefault="004F7E8E" w:rsidP="00AA22BB">
            <w:pPr>
              <w:widowControl/>
              <w:ind w:left="-109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hideMark/>
          </w:tcPr>
          <w:p w14:paraId="5B578572" w14:textId="77777777" w:rsidR="004F7E8E" w:rsidRPr="00AA22BB" w:rsidRDefault="004F7E8E" w:rsidP="00AA22BB">
            <w:pPr>
              <w:widowControl/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Data type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hideMark/>
          </w:tcPr>
          <w:p w14:paraId="47A756BB" w14:textId="77777777" w:rsidR="004F7E8E" w:rsidRPr="00AA22BB" w:rsidRDefault="004F7E8E" w:rsidP="00AA22BB">
            <w:pPr>
              <w:widowControl/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spellStart"/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</w:t>
            </w:r>
            <w:proofErr w:type="spellEnd"/>
            <w:proofErr w:type="gramEnd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 xml:space="preserve"> type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vAlign w:val="bottom"/>
            <w:hideMark/>
          </w:tcPr>
          <w:p w14:paraId="79B7287C" w14:textId="67ED61D2" w:rsidR="004F7E8E" w:rsidRPr="00AA22BB" w:rsidRDefault="004F7E8E" w:rsidP="00AA22BB">
            <w:pPr>
              <w:widowControl/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vertAlign w:val="superscript"/>
                <w:lang w:eastAsia="ja-JP"/>
              </w:rPr>
            </w:pPr>
            <w:proofErr w:type="spellStart"/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>Antisense</w:t>
            </w:r>
            <w:r w:rsidR="00D6617B" w:rsidRPr="00AA22BB">
              <w:rPr>
                <w:rFonts w:ascii="Times" w:eastAsia="宋体" w:hAnsi="Times" w:cs="Times New Roman"/>
                <w:bCs w:val="0"/>
                <w:color w:val="000000"/>
                <w:sz w:val="22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vAlign w:val="bottom"/>
            <w:hideMark/>
          </w:tcPr>
          <w:p w14:paraId="0299141D" w14:textId="18CEABD4" w:rsidR="004F7E8E" w:rsidRPr="00AA22BB" w:rsidRDefault="004F7E8E" w:rsidP="00AA22BB">
            <w:pPr>
              <w:widowControl/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vertAlign w:val="superscript"/>
                <w:lang w:eastAsia="ja-JP"/>
              </w:rPr>
            </w:pPr>
            <w:proofErr w:type="spellStart"/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>Intronic</w:t>
            </w:r>
            <w:r w:rsidR="00D6617B" w:rsidRPr="00AA22BB">
              <w:rPr>
                <w:rFonts w:ascii="Times" w:eastAsia="宋体" w:hAnsi="Times" w:cs="Times New Roman"/>
                <w:bCs w:val="0"/>
                <w:color w:val="000000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vAlign w:val="bottom"/>
            <w:hideMark/>
          </w:tcPr>
          <w:p w14:paraId="45A541C6" w14:textId="4BA2A521" w:rsidR="004F7E8E" w:rsidRPr="00AA22BB" w:rsidRDefault="004F7E8E" w:rsidP="00AA22BB">
            <w:pPr>
              <w:widowControl/>
              <w:ind w:left="-109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vertAlign w:val="superscript"/>
                <w:lang w:eastAsia="ja-JP"/>
              </w:rPr>
            </w:pPr>
            <w:proofErr w:type="spellStart"/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>Intergenic</w:t>
            </w:r>
            <w:r w:rsidR="00D6617B" w:rsidRPr="00AA22BB">
              <w:rPr>
                <w:rFonts w:ascii="Times" w:eastAsia="宋体" w:hAnsi="Times" w:cs="Times New Roman"/>
                <w:bCs w:val="0"/>
                <w:color w:val="000000"/>
                <w:sz w:val="22"/>
                <w:vertAlign w:val="superscript"/>
              </w:rPr>
              <w:t>c</w:t>
            </w:r>
            <w:proofErr w:type="spellEnd"/>
          </w:p>
        </w:tc>
        <w:tc>
          <w:tcPr>
            <w:tcW w:w="11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vAlign w:val="bottom"/>
            <w:hideMark/>
          </w:tcPr>
          <w:p w14:paraId="6FD92D55" w14:textId="39A5B6E9" w:rsidR="004F7E8E" w:rsidRPr="00AA22BB" w:rsidRDefault="004F7E8E" w:rsidP="00AA22BB">
            <w:pPr>
              <w:widowControl/>
              <w:ind w:left="-109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vertAlign w:val="superscript"/>
                <w:lang w:eastAsia="ja-JP"/>
              </w:rPr>
            </w:pPr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 xml:space="preserve">Overlap with </w:t>
            </w:r>
            <w:proofErr w:type="spellStart"/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>TE</w:t>
            </w:r>
            <w:r w:rsidR="00D6617B" w:rsidRPr="00AA22BB">
              <w:rPr>
                <w:rFonts w:ascii="Times" w:eastAsia="宋体" w:hAnsi="Times" w:cs="Times New Roman"/>
                <w:bCs w:val="0"/>
                <w:color w:val="000000"/>
                <w:sz w:val="22"/>
                <w:vertAlign w:val="superscript"/>
              </w:rPr>
              <w:t>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vAlign w:val="bottom"/>
            <w:hideMark/>
          </w:tcPr>
          <w:p w14:paraId="79AD1601" w14:textId="2566CCE8" w:rsidR="004F7E8E" w:rsidRPr="00AA22BB" w:rsidRDefault="004F7E8E" w:rsidP="00AA22BB">
            <w:pPr>
              <w:widowControl/>
              <w:ind w:left="-109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vertAlign w:val="superscript"/>
                <w:lang w:eastAsia="ja-JP"/>
              </w:rPr>
            </w:pPr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 xml:space="preserve">Overlap with </w:t>
            </w:r>
            <w:proofErr w:type="spellStart"/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>pseudogene</w:t>
            </w:r>
            <w:r w:rsidR="00D6617B" w:rsidRPr="00AA22BB">
              <w:rPr>
                <w:rFonts w:ascii="Times" w:eastAsia="宋体" w:hAnsi="Times" w:cs="Times New Roman"/>
                <w:bCs w:val="0"/>
                <w:color w:val="000000"/>
                <w:sz w:val="22"/>
                <w:vertAlign w:val="superscript"/>
              </w:rPr>
              <w:t>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vAlign w:val="bottom"/>
            <w:hideMark/>
          </w:tcPr>
          <w:p w14:paraId="00321596" w14:textId="387A4DB3" w:rsidR="004F7E8E" w:rsidRPr="00AA22BB" w:rsidRDefault="00D6617B" w:rsidP="00AA22BB">
            <w:pPr>
              <w:widowControl/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vertAlign w:val="superscript"/>
                <w:lang w:eastAsia="ja-JP"/>
              </w:rPr>
            </w:pPr>
            <w:proofErr w:type="spellStart"/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>A</w:t>
            </w:r>
            <w:r w:rsidR="004F7E8E" w:rsidRPr="00AA22BB">
              <w:rPr>
                <w:rFonts w:ascii="Times" w:eastAsia="宋体" w:hAnsi="Times" w:cs="Times New Roman"/>
                <w:bCs w:val="0"/>
                <w:color w:val="000000"/>
                <w:sz w:val="22"/>
              </w:rPr>
              <w:t>mbiguous</w:t>
            </w:r>
            <w:r w:rsidRPr="00AA22BB">
              <w:rPr>
                <w:rFonts w:ascii="Times" w:eastAsia="宋体" w:hAnsi="Times" w:cs="Times New Roman"/>
                <w:bCs w:val="0"/>
                <w:color w:val="000000"/>
                <w:sz w:val="22"/>
                <w:vertAlign w:val="superscript"/>
              </w:rPr>
              <w:t>f</w:t>
            </w:r>
            <w:proofErr w:type="spellEnd"/>
          </w:p>
        </w:tc>
      </w:tr>
      <w:tr w:rsidR="008A0F70" w:rsidRPr="00AA22BB" w14:paraId="336E2EC7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 w:val="restart"/>
            <w:tcBorders>
              <w:top w:val="single" w:sz="12" w:space="0" w:color="000000" w:themeColor="text1"/>
            </w:tcBorders>
            <w:hideMark/>
          </w:tcPr>
          <w:p w14:paraId="4DE40A28" w14:textId="77777777" w:rsidR="008A0F70" w:rsidRPr="00AA22BB" w:rsidRDefault="008A0F70" w:rsidP="00AA22BB">
            <w:pPr>
              <w:widowControl/>
              <w:ind w:left="-109"/>
              <w:jc w:val="center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  <w:proofErr w:type="spellStart"/>
            <w:r w:rsidRPr="00AA22BB"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  <w:t>D.melanogaster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000000" w:themeColor="text1"/>
            </w:tcBorders>
            <w:noWrap/>
            <w:hideMark/>
          </w:tcPr>
          <w:p w14:paraId="406675BA" w14:textId="77777777" w:rsidR="008A0F70" w:rsidRPr="00AA22BB" w:rsidRDefault="008A0F70" w:rsidP="00AA22BB">
            <w:pPr>
              <w:widowControl/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All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noWrap/>
            <w:hideMark/>
          </w:tcPr>
          <w:p w14:paraId="35BF2834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ncRNA1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 w:themeColor="text1"/>
            </w:tcBorders>
            <w:noWrap/>
            <w:vAlign w:val="bottom"/>
            <w:hideMark/>
          </w:tcPr>
          <w:p w14:paraId="01761F3F" w14:textId="285A2D52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noWrap/>
            <w:vAlign w:val="bottom"/>
            <w:hideMark/>
          </w:tcPr>
          <w:p w14:paraId="2B996AE3" w14:textId="009C3F67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noWrap/>
            <w:vAlign w:val="bottom"/>
            <w:hideMark/>
          </w:tcPr>
          <w:p w14:paraId="37A64661" w14:textId="7550EEA2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24</w:t>
            </w:r>
          </w:p>
        </w:tc>
        <w:tc>
          <w:tcPr>
            <w:tcW w:w="1277" w:type="dxa"/>
            <w:gridSpan w:val="2"/>
            <w:tcBorders>
              <w:top w:val="single" w:sz="12" w:space="0" w:color="000000" w:themeColor="text1"/>
            </w:tcBorders>
            <w:noWrap/>
            <w:vAlign w:val="bottom"/>
            <w:hideMark/>
          </w:tcPr>
          <w:p w14:paraId="00E6DA43" w14:textId="6BA87547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62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noWrap/>
            <w:vAlign w:val="bottom"/>
            <w:hideMark/>
          </w:tcPr>
          <w:p w14:paraId="334FDE0F" w14:textId="23F3CFBB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noWrap/>
            <w:vAlign w:val="bottom"/>
            <w:hideMark/>
          </w:tcPr>
          <w:p w14:paraId="1A06B540" w14:textId="31AC5227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0</w:t>
            </w:r>
          </w:p>
        </w:tc>
      </w:tr>
      <w:tr w:rsidR="008A0F70" w:rsidRPr="00AA22BB" w14:paraId="3E7990EF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hideMark/>
          </w:tcPr>
          <w:p w14:paraId="25054B18" w14:textId="77777777" w:rsidR="008A0F70" w:rsidRPr="00AA22BB" w:rsidRDefault="008A0F70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/>
            <w:hideMark/>
          </w:tcPr>
          <w:p w14:paraId="571E9BCA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noWrap/>
            <w:hideMark/>
          </w:tcPr>
          <w:p w14:paraId="4C4B8231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ncRNA2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07CE5FE1" w14:textId="1A4036C3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746</w:t>
            </w:r>
          </w:p>
        </w:tc>
        <w:tc>
          <w:tcPr>
            <w:tcW w:w="1134" w:type="dxa"/>
            <w:noWrap/>
            <w:vAlign w:val="bottom"/>
            <w:hideMark/>
          </w:tcPr>
          <w:p w14:paraId="1340F88F" w14:textId="7FAFC216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515</w:t>
            </w:r>
          </w:p>
        </w:tc>
        <w:tc>
          <w:tcPr>
            <w:tcW w:w="1276" w:type="dxa"/>
            <w:noWrap/>
            <w:vAlign w:val="bottom"/>
            <w:hideMark/>
          </w:tcPr>
          <w:p w14:paraId="3E8C33CE" w14:textId="1D3095F3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256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23AC45F9" w14:textId="3CF646F2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20</w:t>
            </w:r>
          </w:p>
        </w:tc>
        <w:tc>
          <w:tcPr>
            <w:tcW w:w="1276" w:type="dxa"/>
            <w:noWrap/>
            <w:vAlign w:val="bottom"/>
            <w:hideMark/>
          </w:tcPr>
          <w:p w14:paraId="230516A9" w14:textId="2F8DFA75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noWrap/>
            <w:vAlign w:val="bottom"/>
            <w:hideMark/>
          </w:tcPr>
          <w:p w14:paraId="15430386" w14:textId="260B6205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27(13)</w:t>
            </w:r>
          </w:p>
        </w:tc>
      </w:tr>
      <w:tr w:rsidR="008A0F70" w:rsidRPr="00AA22BB" w14:paraId="20A64A10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hideMark/>
          </w:tcPr>
          <w:p w14:paraId="58B9E84E" w14:textId="77777777" w:rsidR="008A0F70" w:rsidRPr="00AA22BB" w:rsidRDefault="008A0F70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 w:val="restart"/>
            <w:noWrap/>
            <w:hideMark/>
          </w:tcPr>
          <w:p w14:paraId="6F11DD1D" w14:textId="77777777" w:rsidR="008A0F70" w:rsidRPr="00AA22BB" w:rsidRDefault="008A0F70" w:rsidP="00AA22BB">
            <w:pPr>
              <w:widowControl/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Embryo</w:t>
            </w:r>
          </w:p>
        </w:tc>
        <w:tc>
          <w:tcPr>
            <w:tcW w:w="993" w:type="dxa"/>
            <w:noWrap/>
            <w:hideMark/>
          </w:tcPr>
          <w:p w14:paraId="1B5C8724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ncRNA1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47B92F3E" w14:textId="57FF86BD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11 </w:t>
            </w:r>
          </w:p>
        </w:tc>
        <w:tc>
          <w:tcPr>
            <w:tcW w:w="1134" w:type="dxa"/>
            <w:noWrap/>
            <w:vAlign w:val="bottom"/>
            <w:hideMark/>
          </w:tcPr>
          <w:p w14:paraId="26563C16" w14:textId="4C4AFC42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23 </w:t>
            </w:r>
          </w:p>
        </w:tc>
        <w:tc>
          <w:tcPr>
            <w:tcW w:w="1276" w:type="dxa"/>
            <w:noWrap/>
            <w:vAlign w:val="bottom"/>
            <w:hideMark/>
          </w:tcPr>
          <w:p w14:paraId="554BD44F" w14:textId="1B851BC0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7 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591CBD01" w14:textId="29EC03F2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2 </w:t>
            </w:r>
          </w:p>
        </w:tc>
        <w:tc>
          <w:tcPr>
            <w:tcW w:w="1276" w:type="dxa"/>
            <w:noWrap/>
            <w:vAlign w:val="bottom"/>
            <w:hideMark/>
          </w:tcPr>
          <w:p w14:paraId="3E8BB531" w14:textId="2A75F191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1 </w:t>
            </w:r>
          </w:p>
        </w:tc>
        <w:tc>
          <w:tcPr>
            <w:tcW w:w="1276" w:type="dxa"/>
            <w:noWrap/>
            <w:vAlign w:val="bottom"/>
            <w:hideMark/>
          </w:tcPr>
          <w:p w14:paraId="10B2ECE0" w14:textId="4BF9D2A2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</w:t>
            </w:r>
            <w:proofErr w:type="gramStart"/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-   </w:t>
            </w:r>
            <w:proofErr w:type="gramEnd"/>
          </w:p>
        </w:tc>
      </w:tr>
      <w:tr w:rsidR="008A0F70" w:rsidRPr="00AA22BB" w14:paraId="5915F84A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hideMark/>
          </w:tcPr>
          <w:p w14:paraId="2673F931" w14:textId="77777777" w:rsidR="008A0F70" w:rsidRPr="00AA22BB" w:rsidRDefault="008A0F70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/>
            <w:hideMark/>
          </w:tcPr>
          <w:p w14:paraId="4A2B9B2D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noWrap/>
            <w:hideMark/>
          </w:tcPr>
          <w:p w14:paraId="05ECE70A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ncRNA2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6C682E5E" w14:textId="3E9CA518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209 </w:t>
            </w:r>
          </w:p>
        </w:tc>
        <w:tc>
          <w:tcPr>
            <w:tcW w:w="1134" w:type="dxa"/>
            <w:noWrap/>
            <w:vAlign w:val="bottom"/>
            <w:hideMark/>
          </w:tcPr>
          <w:p w14:paraId="73C7ADC7" w14:textId="4C23A79E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187 </w:t>
            </w:r>
          </w:p>
        </w:tc>
        <w:tc>
          <w:tcPr>
            <w:tcW w:w="1276" w:type="dxa"/>
            <w:noWrap/>
            <w:vAlign w:val="bottom"/>
            <w:hideMark/>
          </w:tcPr>
          <w:p w14:paraId="4E629F35" w14:textId="19B63CEB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40 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38828E18" w14:textId="169B758B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6 </w:t>
            </w:r>
          </w:p>
        </w:tc>
        <w:tc>
          <w:tcPr>
            <w:tcW w:w="1276" w:type="dxa"/>
            <w:noWrap/>
            <w:vAlign w:val="bottom"/>
            <w:hideMark/>
          </w:tcPr>
          <w:p w14:paraId="03920065" w14:textId="3FFF93F5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</w:t>
            </w:r>
            <w:proofErr w:type="gramStart"/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-   </w:t>
            </w:r>
            <w:proofErr w:type="gramEnd"/>
          </w:p>
        </w:tc>
        <w:tc>
          <w:tcPr>
            <w:tcW w:w="1276" w:type="dxa"/>
            <w:noWrap/>
            <w:vAlign w:val="bottom"/>
            <w:hideMark/>
          </w:tcPr>
          <w:p w14:paraId="1325D5B8" w14:textId="74A0210D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 xml:space="preserve"> 10(3) </w:t>
            </w:r>
          </w:p>
        </w:tc>
      </w:tr>
      <w:tr w:rsidR="008A0F70" w:rsidRPr="00AA22BB" w14:paraId="1BE310B0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 w:val="restart"/>
            <w:noWrap/>
            <w:hideMark/>
          </w:tcPr>
          <w:p w14:paraId="3AE32139" w14:textId="77777777" w:rsidR="008A0F70" w:rsidRPr="00AA22BB" w:rsidRDefault="008A0F70" w:rsidP="00AA22BB">
            <w:pPr>
              <w:widowControl/>
              <w:ind w:left="-109"/>
              <w:jc w:val="center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  <w:proofErr w:type="spellStart"/>
            <w:r w:rsidRPr="00AA22BB"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  <w:t>C.elegans</w:t>
            </w:r>
            <w:proofErr w:type="spellEnd"/>
          </w:p>
        </w:tc>
        <w:tc>
          <w:tcPr>
            <w:tcW w:w="993" w:type="dxa"/>
            <w:vMerge w:val="restart"/>
            <w:noWrap/>
            <w:hideMark/>
          </w:tcPr>
          <w:p w14:paraId="367E6897" w14:textId="77777777" w:rsidR="008A0F70" w:rsidRPr="00AA22BB" w:rsidRDefault="008A0F70" w:rsidP="00AA22BB">
            <w:pPr>
              <w:widowControl/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All</w:t>
            </w:r>
          </w:p>
        </w:tc>
        <w:tc>
          <w:tcPr>
            <w:tcW w:w="993" w:type="dxa"/>
            <w:noWrap/>
            <w:hideMark/>
          </w:tcPr>
          <w:p w14:paraId="2A7F3D60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ncRNA1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6E626184" w14:textId="31947F61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735(</w:t>
            </w:r>
            <w:proofErr w:type="gramStart"/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162)</w:t>
            </w:r>
            <w:r w:rsidR="00BA019A" w:rsidRPr="00BA019A">
              <w:rPr>
                <w:rFonts w:ascii="Times" w:eastAsia="宋体" w:hAnsi="Times" w:cs="Times New Roman"/>
                <w:color w:val="000000"/>
                <w:sz w:val="22"/>
                <w:vertAlign w:val="superscript"/>
              </w:rPr>
              <w:t>g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4F43F665" w14:textId="7F41D490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522(64)</w:t>
            </w:r>
          </w:p>
        </w:tc>
        <w:tc>
          <w:tcPr>
            <w:tcW w:w="1276" w:type="dxa"/>
            <w:noWrap/>
            <w:vAlign w:val="bottom"/>
            <w:hideMark/>
          </w:tcPr>
          <w:p w14:paraId="7D505AD4" w14:textId="48DEB17F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1,930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0EB96490" w14:textId="5F03A661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55</w:t>
            </w:r>
          </w:p>
        </w:tc>
        <w:tc>
          <w:tcPr>
            <w:tcW w:w="1276" w:type="dxa"/>
            <w:noWrap/>
            <w:vAlign w:val="bottom"/>
            <w:hideMark/>
          </w:tcPr>
          <w:p w14:paraId="7953B15D" w14:textId="2D3C5A1E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63(12)</w:t>
            </w:r>
          </w:p>
        </w:tc>
        <w:tc>
          <w:tcPr>
            <w:tcW w:w="1276" w:type="dxa"/>
            <w:noWrap/>
            <w:vAlign w:val="bottom"/>
            <w:hideMark/>
          </w:tcPr>
          <w:p w14:paraId="1AC840D0" w14:textId="37F11928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1,352(671)</w:t>
            </w:r>
          </w:p>
        </w:tc>
      </w:tr>
      <w:tr w:rsidR="008A0F70" w:rsidRPr="00AA22BB" w14:paraId="4C40336E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hideMark/>
          </w:tcPr>
          <w:p w14:paraId="7103E2A9" w14:textId="77777777" w:rsidR="008A0F70" w:rsidRPr="00AA22BB" w:rsidRDefault="008A0F70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/>
            <w:hideMark/>
          </w:tcPr>
          <w:p w14:paraId="3D1B6C79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noWrap/>
            <w:hideMark/>
          </w:tcPr>
          <w:p w14:paraId="601D3A31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ncRNA2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5C4E5AA4" w14:textId="50F5D979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623(3)</w:t>
            </w:r>
          </w:p>
        </w:tc>
        <w:tc>
          <w:tcPr>
            <w:tcW w:w="1134" w:type="dxa"/>
            <w:noWrap/>
            <w:vAlign w:val="bottom"/>
            <w:hideMark/>
          </w:tcPr>
          <w:p w14:paraId="44F8348C" w14:textId="0B604BF4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387(9)</w:t>
            </w:r>
          </w:p>
        </w:tc>
        <w:tc>
          <w:tcPr>
            <w:tcW w:w="1276" w:type="dxa"/>
            <w:noWrap/>
            <w:vAlign w:val="bottom"/>
            <w:hideMark/>
          </w:tcPr>
          <w:p w14:paraId="0104B914" w14:textId="46794508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1,525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2D3CDC0E" w14:textId="5B9FC041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16</w:t>
            </w:r>
          </w:p>
        </w:tc>
        <w:tc>
          <w:tcPr>
            <w:tcW w:w="1276" w:type="dxa"/>
            <w:noWrap/>
            <w:vAlign w:val="bottom"/>
            <w:hideMark/>
          </w:tcPr>
          <w:p w14:paraId="12D2C9E0" w14:textId="6E97470D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19</w:t>
            </w:r>
          </w:p>
        </w:tc>
        <w:tc>
          <w:tcPr>
            <w:tcW w:w="1276" w:type="dxa"/>
            <w:noWrap/>
            <w:vAlign w:val="bottom"/>
            <w:hideMark/>
          </w:tcPr>
          <w:p w14:paraId="3B974B9D" w14:textId="221B5D1C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136(10)</w:t>
            </w:r>
          </w:p>
        </w:tc>
      </w:tr>
      <w:tr w:rsidR="008A0F70" w:rsidRPr="00AA22BB" w14:paraId="63353EF9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hideMark/>
          </w:tcPr>
          <w:p w14:paraId="5601E9B0" w14:textId="77777777" w:rsidR="008A0F70" w:rsidRPr="00AA22BB" w:rsidRDefault="008A0F70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 w:val="restart"/>
            <w:noWrap/>
            <w:hideMark/>
          </w:tcPr>
          <w:p w14:paraId="226EDFE7" w14:textId="77777777" w:rsidR="008A0F70" w:rsidRPr="00AA22BB" w:rsidRDefault="008A0F70" w:rsidP="00AA22BB">
            <w:pPr>
              <w:widowControl/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Embryo</w:t>
            </w:r>
          </w:p>
        </w:tc>
        <w:tc>
          <w:tcPr>
            <w:tcW w:w="993" w:type="dxa"/>
            <w:noWrap/>
            <w:hideMark/>
          </w:tcPr>
          <w:p w14:paraId="12906807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ncRNA1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48F3967B" w14:textId="522F33AC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683(148)</w:t>
            </w:r>
          </w:p>
        </w:tc>
        <w:tc>
          <w:tcPr>
            <w:tcW w:w="1134" w:type="dxa"/>
            <w:noWrap/>
            <w:vAlign w:val="bottom"/>
            <w:hideMark/>
          </w:tcPr>
          <w:p w14:paraId="43E0C087" w14:textId="214C84AE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482(60)</w:t>
            </w:r>
          </w:p>
        </w:tc>
        <w:tc>
          <w:tcPr>
            <w:tcW w:w="1276" w:type="dxa"/>
            <w:noWrap/>
            <w:vAlign w:val="bottom"/>
            <w:hideMark/>
          </w:tcPr>
          <w:p w14:paraId="2046DEB3" w14:textId="597074DD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1,717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59DA42D5" w14:textId="1CC81828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44</w:t>
            </w:r>
          </w:p>
        </w:tc>
        <w:tc>
          <w:tcPr>
            <w:tcW w:w="1276" w:type="dxa"/>
            <w:noWrap/>
            <w:vAlign w:val="bottom"/>
            <w:hideMark/>
          </w:tcPr>
          <w:p w14:paraId="2542BBFF" w14:textId="730DD546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47(8)</w:t>
            </w:r>
          </w:p>
        </w:tc>
        <w:tc>
          <w:tcPr>
            <w:tcW w:w="1276" w:type="dxa"/>
            <w:noWrap/>
            <w:vAlign w:val="bottom"/>
            <w:hideMark/>
          </w:tcPr>
          <w:p w14:paraId="0C32FE95" w14:textId="64E8CF26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1,254(623)</w:t>
            </w:r>
          </w:p>
        </w:tc>
      </w:tr>
      <w:tr w:rsidR="008A0F70" w:rsidRPr="00AA22BB" w14:paraId="0EC16ABA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hideMark/>
          </w:tcPr>
          <w:p w14:paraId="0CBDC68E" w14:textId="77777777" w:rsidR="008A0F70" w:rsidRPr="00AA22BB" w:rsidRDefault="008A0F70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/>
            <w:hideMark/>
          </w:tcPr>
          <w:p w14:paraId="6776DEDF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noWrap/>
            <w:hideMark/>
          </w:tcPr>
          <w:p w14:paraId="5650EE12" w14:textId="77777777" w:rsidR="008A0F70" w:rsidRPr="00AA22BB" w:rsidRDefault="008A0F70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AA22BB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ncRNA2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79CA194E" w14:textId="436E5492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608(3)</w:t>
            </w:r>
          </w:p>
        </w:tc>
        <w:tc>
          <w:tcPr>
            <w:tcW w:w="1134" w:type="dxa"/>
            <w:noWrap/>
            <w:vAlign w:val="bottom"/>
            <w:hideMark/>
          </w:tcPr>
          <w:p w14:paraId="5939AD56" w14:textId="31AFBC88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376(9)</w:t>
            </w:r>
          </w:p>
        </w:tc>
        <w:tc>
          <w:tcPr>
            <w:tcW w:w="1276" w:type="dxa"/>
            <w:noWrap/>
            <w:vAlign w:val="bottom"/>
            <w:hideMark/>
          </w:tcPr>
          <w:p w14:paraId="14BB9A94" w14:textId="65B1FB99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1,429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7C25ED8A" w14:textId="4C068FA5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16</w:t>
            </w:r>
          </w:p>
        </w:tc>
        <w:tc>
          <w:tcPr>
            <w:tcW w:w="1276" w:type="dxa"/>
            <w:noWrap/>
            <w:vAlign w:val="bottom"/>
            <w:hideMark/>
          </w:tcPr>
          <w:p w14:paraId="5616B5CD" w14:textId="472863A3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19</w:t>
            </w:r>
          </w:p>
        </w:tc>
        <w:tc>
          <w:tcPr>
            <w:tcW w:w="1276" w:type="dxa"/>
            <w:noWrap/>
            <w:vAlign w:val="bottom"/>
            <w:hideMark/>
          </w:tcPr>
          <w:p w14:paraId="40495E40" w14:textId="0BCB3DF4" w:rsidR="008A0F70" w:rsidRPr="008A0F70" w:rsidRDefault="008A0F70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8A0F70">
              <w:rPr>
                <w:rFonts w:ascii="Times" w:eastAsia="宋体" w:hAnsi="Times" w:cs="Times New Roman"/>
                <w:color w:val="000000"/>
                <w:sz w:val="22"/>
              </w:rPr>
              <w:t>135(10)</w:t>
            </w:r>
          </w:p>
        </w:tc>
      </w:tr>
      <w:tr w:rsidR="00221F0E" w:rsidRPr="00AA22BB" w14:paraId="21E5F874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 w:val="restart"/>
            <w:noWrap/>
            <w:hideMark/>
          </w:tcPr>
          <w:p w14:paraId="2D2819C5" w14:textId="77777777" w:rsidR="00221F0E" w:rsidRPr="00BA76F4" w:rsidRDefault="00221F0E" w:rsidP="00AA22BB">
            <w:pPr>
              <w:widowControl/>
              <w:ind w:left="-109"/>
              <w:jc w:val="center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  <w:proofErr w:type="spellStart"/>
            <w:r w:rsidRPr="00BA76F4"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  <w:t>H.sapiens</w:t>
            </w:r>
            <w:proofErr w:type="spellEnd"/>
          </w:p>
        </w:tc>
        <w:tc>
          <w:tcPr>
            <w:tcW w:w="993" w:type="dxa"/>
            <w:vMerge w:val="restart"/>
            <w:noWrap/>
            <w:hideMark/>
          </w:tcPr>
          <w:p w14:paraId="767156E1" w14:textId="77777777" w:rsidR="00221F0E" w:rsidRPr="00BA76F4" w:rsidRDefault="00221F0E" w:rsidP="00AA22BB">
            <w:pPr>
              <w:widowControl/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BA76F4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All</w:t>
            </w:r>
          </w:p>
        </w:tc>
        <w:tc>
          <w:tcPr>
            <w:tcW w:w="993" w:type="dxa"/>
            <w:noWrap/>
            <w:hideMark/>
          </w:tcPr>
          <w:p w14:paraId="751EFE68" w14:textId="77777777" w:rsidR="00221F0E" w:rsidRPr="00BA76F4" w:rsidRDefault="00221F0E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BA76F4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ncRNA1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4112C19C" w14:textId="27E643D9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82,555 </w:t>
            </w:r>
          </w:p>
        </w:tc>
        <w:tc>
          <w:tcPr>
            <w:tcW w:w="1134" w:type="dxa"/>
            <w:noWrap/>
            <w:vAlign w:val="bottom"/>
            <w:hideMark/>
          </w:tcPr>
          <w:p w14:paraId="079A51D2" w14:textId="05CC10B0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60,914 </w:t>
            </w:r>
          </w:p>
        </w:tc>
        <w:tc>
          <w:tcPr>
            <w:tcW w:w="1276" w:type="dxa"/>
            <w:noWrap/>
            <w:vAlign w:val="bottom"/>
            <w:hideMark/>
          </w:tcPr>
          <w:p w14:paraId="46419817" w14:textId="6C3CF341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122,048 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5D748A0A" w14:textId="15A87DB9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720,181 </w:t>
            </w:r>
          </w:p>
        </w:tc>
        <w:tc>
          <w:tcPr>
            <w:tcW w:w="1276" w:type="dxa"/>
            <w:noWrap/>
            <w:vAlign w:val="bottom"/>
            <w:hideMark/>
          </w:tcPr>
          <w:p w14:paraId="5AE079BF" w14:textId="250942DD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7,692 </w:t>
            </w:r>
          </w:p>
        </w:tc>
        <w:tc>
          <w:tcPr>
            <w:tcW w:w="1276" w:type="dxa"/>
            <w:noWrap/>
            <w:vAlign w:val="bottom"/>
            <w:hideMark/>
          </w:tcPr>
          <w:p w14:paraId="70AB859A" w14:textId="736020A4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3,419 </w:t>
            </w:r>
          </w:p>
        </w:tc>
      </w:tr>
      <w:tr w:rsidR="00221F0E" w:rsidRPr="00AA22BB" w14:paraId="7AF401AA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hideMark/>
          </w:tcPr>
          <w:p w14:paraId="0E7931D1" w14:textId="77777777" w:rsidR="00221F0E" w:rsidRPr="00BA76F4" w:rsidRDefault="00221F0E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/>
            <w:hideMark/>
          </w:tcPr>
          <w:p w14:paraId="5A78D0D4" w14:textId="77777777" w:rsidR="00221F0E" w:rsidRPr="00BA76F4" w:rsidRDefault="00221F0E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noWrap/>
            <w:hideMark/>
          </w:tcPr>
          <w:p w14:paraId="67F02DCE" w14:textId="77777777" w:rsidR="00221F0E" w:rsidRPr="00BA76F4" w:rsidRDefault="00221F0E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BA76F4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ncRNA2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041A1B0C" w14:textId="7A014E4C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1,372(2) </w:t>
            </w:r>
          </w:p>
        </w:tc>
        <w:tc>
          <w:tcPr>
            <w:tcW w:w="1134" w:type="dxa"/>
            <w:noWrap/>
            <w:vAlign w:val="bottom"/>
            <w:hideMark/>
          </w:tcPr>
          <w:p w14:paraId="788C3B5A" w14:textId="02FD6D6B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943 </w:t>
            </w:r>
          </w:p>
        </w:tc>
        <w:tc>
          <w:tcPr>
            <w:tcW w:w="1276" w:type="dxa"/>
            <w:noWrap/>
            <w:vAlign w:val="bottom"/>
            <w:hideMark/>
          </w:tcPr>
          <w:p w14:paraId="36CDDB0A" w14:textId="7CC3B611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8,118 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1258E57A" w14:textId="7855423A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48,551(72) </w:t>
            </w:r>
          </w:p>
        </w:tc>
        <w:tc>
          <w:tcPr>
            <w:tcW w:w="1276" w:type="dxa"/>
            <w:noWrap/>
            <w:vAlign w:val="bottom"/>
            <w:hideMark/>
          </w:tcPr>
          <w:p w14:paraId="776840CD" w14:textId="558A66EF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1,674 </w:t>
            </w:r>
          </w:p>
        </w:tc>
        <w:tc>
          <w:tcPr>
            <w:tcW w:w="1276" w:type="dxa"/>
            <w:noWrap/>
            <w:vAlign w:val="bottom"/>
            <w:hideMark/>
          </w:tcPr>
          <w:p w14:paraId="758ADD40" w14:textId="26EE1916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619(24) </w:t>
            </w:r>
          </w:p>
        </w:tc>
      </w:tr>
      <w:tr w:rsidR="00221F0E" w:rsidRPr="00AA22BB" w14:paraId="773520A2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hideMark/>
          </w:tcPr>
          <w:p w14:paraId="7DF0DE99" w14:textId="77777777" w:rsidR="00221F0E" w:rsidRPr="00BA76F4" w:rsidRDefault="00221F0E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 w:val="restart"/>
            <w:noWrap/>
            <w:hideMark/>
          </w:tcPr>
          <w:p w14:paraId="1C989FED" w14:textId="77777777" w:rsidR="00221F0E" w:rsidRPr="00BA76F4" w:rsidRDefault="00221F0E" w:rsidP="00AA22BB">
            <w:pPr>
              <w:widowControl/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r w:rsidRPr="00BA76F4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H1_ESC</w:t>
            </w:r>
          </w:p>
        </w:tc>
        <w:tc>
          <w:tcPr>
            <w:tcW w:w="993" w:type="dxa"/>
            <w:noWrap/>
            <w:hideMark/>
          </w:tcPr>
          <w:p w14:paraId="263C02D1" w14:textId="77777777" w:rsidR="00221F0E" w:rsidRPr="00BA76F4" w:rsidRDefault="00221F0E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BA76F4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ncRNA1</w:t>
            </w:r>
            <w:proofErr w:type="gramEnd"/>
          </w:p>
        </w:tc>
        <w:tc>
          <w:tcPr>
            <w:tcW w:w="1417" w:type="dxa"/>
            <w:noWrap/>
            <w:vAlign w:val="bottom"/>
            <w:hideMark/>
          </w:tcPr>
          <w:p w14:paraId="6744DCD9" w14:textId="5273B724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47,344 </w:t>
            </w:r>
          </w:p>
        </w:tc>
        <w:tc>
          <w:tcPr>
            <w:tcW w:w="1134" w:type="dxa"/>
            <w:noWrap/>
            <w:vAlign w:val="bottom"/>
            <w:hideMark/>
          </w:tcPr>
          <w:p w14:paraId="57D95143" w14:textId="5BA3AAE7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52,264 </w:t>
            </w:r>
          </w:p>
        </w:tc>
        <w:tc>
          <w:tcPr>
            <w:tcW w:w="1276" w:type="dxa"/>
            <w:noWrap/>
            <w:vAlign w:val="bottom"/>
            <w:hideMark/>
          </w:tcPr>
          <w:p w14:paraId="470F6EC7" w14:textId="2598D334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69,140 </w:t>
            </w:r>
          </w:p>
        </w:tc>
        <w:tc>
          <w:tcPr>
            <w:tcW w:w="1277" w:type="dxa"/>
            <w:gridSpan w:val="2"/>
            <w:noWrap/>
            <w:vAlign w:val="bottom"/>
            <w:hideMark/>
          </w:tcPr>
          <w:p w14:paraId="3619904D" w14:textId="424A55B7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364,098 </w:t>
            </w:r>
          </w:p>
        </w:tc>
        <w:tc>
          <w:tcPr>
            <w:tcW w:w="1276" w:type="dxa"/>
            <w:noWrap/>
            <w:vAlign w:val="bottom"/>
            <w:hideMark/>
          </w:tcPr>
          <w:p w14:paraId="0DC1A2CE" w14:textId="4D9DAB0B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4,988 </w:t>
            </w:r>
          </w:p>
        </w:tc>
        <w:tc>
          <w:tcPr>
            <w:tcW w:w="1276" w:type="dxa"/>
            <w:noWrap/>
            <w:vAlign w:val="bottom"/>
            <w:hideMark/>
          </w:tcPr>
          <w:p w14:paraId="588F8197" w14:textId="04917B31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2,130 </w:t>
            </w:r>
          </w:p>
        </w:tc>
      </w:tr>
      <w:tr w:rsidR="00221F0E" w:rsidRPr="00AA22BB" w14:paraId="562E4764" w14:textId="77777777" w:rsidTr="008A0F70">
        <w:trPr>
          <w:gridAfter w:val="1"/>
          <w:wAfter w:w="142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tcBorders>
              <w:bottom w:val="single" w:sz="12" w:space="0" w:color="000000" w:themeColor="text1"/>
            </w:tcBorders>
            <w:hideMark/>
          </w:tcPr>
          <w:p w14:paraId="4C31D2BF" w14:textId="77777777" w:rsidR="00221F0E" w:rsidRPr="00BA76F4" w:rsidRDefault="00221F0E" w:rsidP="00AA22BB">
            <w:pPr>
              <w:widowControl/>
              <w:ind w:left="-109"/>
              <w:jc w:val="left"/>
              <w:rPr>
                <w:rFonts w:ascii="Times" w:eastAsia="宋体" w:hAnsi="Times" w:cs="Times New Roman"/>
                <w:i/>
                <w:iCs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vMerge/>
            <w:tcBorders>
              <w:bottom w:val="single" w:sz="12" w:space="0" w:color="000000" w:themeColor="text1"/>
            </w:tcBorders>
            <w:hideMark/>
          </w:tcPr>
          <w:p w14:paraId="2E6ED8CE" w14:textId="77777777" w:rsidR="00221F0E" w:rsidRPr="00BA76F4" w:rsidRDefault="00221F0E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noWrap/>
            <w:hideMark/>
          </w:tcPr>
          <w:p w14:paraId="6D80347E" w14:textId="77777777" w:rsidR="00221F0E" w:rsidRPr="00BA76F4" w:rsidRDefault="00221F0E" w:rsidP="00AA22BB">
            <w:pPr>
              <w:widowControl/>
              <w:ind w:left="-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</w:pPr>
            <w:proofErr w:type="gramStart"/>
            <w:r w:rsidRPr="00BA76F4">
              <w:rPr>
                <w:rFonts w:ascii="Times" w:eastAsia="宋体" w:hAnsi="Times" w:cs="Times New Roman"/>
                <w:color w:val="000000"/>
                <w:kern w:val="0"/>
                <w:sz w:val="22"/>
                <w:lang w:eastAsia="ja-JP"/>
              </w:rPr>
              <w:t>ncRNA2</w:t>
            </w:r>
            <w:proofErr w:type="gramEnd"/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6A6AC7EC" w14:textId="2F06FC16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328(2) 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D849635" w14:textId="6B63E8D4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325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02833132" w14:textId="48C08C94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1,958 </w:t>
            </w:r>
          </w:p>
        </w:tc>
        <w:tc>
          <w:tcPr>
            <w:tcW w:w="1277" w:type="dxa"/>
            <w:gridSpan w:val="2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7E02F8A4" w14:textId="62831939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26,527(59)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5309B599" w14:textId="6ACEE2C0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304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36888F77" w14:textId="60928BAB" w:rsidR="00221F0E" w:rsidRPr="00221F0E" w:rsidRDefault="00221F0E" w:rsidP="00BA76F4">
            <w:pPr>
              <w:widowControl/>
              <w:ind w:left="-10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宋体" w:hAnsi="Times" w:cs="Times New Roman"/>
                <w:color w:val="000000"/>
                <w:kern w:val="0"/>
                <w:sz w:val="22"/>
                <w:highlight w:val="lightGray"/>
                <w:shd w:val="pct15" w:color="auto" w:fill="FFFFFF"/>
                <w:lang w:eastAsia="ja-JP"/>
              </w:rPr>
            </w:pPr>
            <w:r w:rsidRPr="00221F0E">
              <w:rPr>
                <w:rFonts w:ascii="Times" w:eastAsia="宋体" w:hAnsi="Times" w:cs="Times New Roman"/>
                <w:color w:val="000000"/>
                <w:sz w:val="22"/>
              </w:rPr>
              <w:t xml:space="preserve"> 270(13) </w:t>
            </w:r>
          </w:p>
        </w:tc>
      </w:tr>
    </w:tbl>
    <w:p w14:paraId="36EDB5F3" w14:textId="6C4F67E4" w:rsidR="00CE5ADB" w:rsidRPr="006E28B3" w:rsidRDefault="006E28B3" w:rsidP="006E28B3">
      <w:pPr>
        <w:ind w:hanging="1276"/>
        <w:rPr>
          <w:rFonts w:ascii="Times" w:hAnsi="Times"/>
          <w:sz w:val="20"/>
          <w:szCs w:val="20"/>
        </w:rPr>
      </w:pPr>
      <w:proofErr w:type="gramStart"/>
      <w:r w:rsidRPr="006E28B3">
        <w:rPr>
          <w:rFonts w:ascii="Times" w:hAnsi="Times"/>
          <w:sz w:val="20"/>
          <w:szCs w:val="20"/>
        </w:rPr>
        <w:t>a</w:t>
      </w:r>
      <w:proofErr w:type="gramEnd"/>
      <w:r w:rsidRPr="006E28B3">
        <w:rPr>
          <w:rFonts w:ascii="Times" w:hAnsi="Times"/>
          <w:sz w:val="20"/>
          <w:szCs w:val="20"/>
        </w:rPr>
        <w:t xml:space="preserve">, </w:t>
      </w:r>
      <w:r w:rsidR="00D6617B">
        <w:rPr>
          <w:rFonts w:ascii="Times" w:hAnsi="Times"/>
          <w:sz w:val="20"/>
          <w:szCs w:val="20"/>
        </w:rPr>
        <w:t xml:space="preserve">More than 50% of </w:t>
      </w:r>
      <w:proofErr w:type="spellStart"/>
      <w:r w:rsidRPr="006E28B3">
        <w:rPr>
          <w:rFonts w:ascii="Times" w:hAnsi="Times"/>
          <w:sz w:val="20"/>
          <w:szCs w:val="20"/>
        </w:rPr>
        <w:t>ncRNA</w:t>
      </w:r>
      <w:proofErr w:type="spellEnd"/>
      <w:r w:rsidRPr="006E28B3">
        <w:rPr>
          <w:rFonts w:ascii="Times" w:hAnsi="Times"/>
          <w:sz w:val="20"/>
          <w:szCs w:val="20"/>
        </w:rPr>
        <w:t xml:space="preserve"> fragments overlapped with known </w:t>
      </w:r>
      <w:r w:rsidR="00CE73E9">
        <w:rPr>
          <w:rFonts w:ascii="Times" w:hAnsi="Times"/>
          <w:sz w:val="20"/>
          <w:szCs w:val="20"/>
        </w:rPr>
        <w:t xml:space="preserve">coding </w:t>
      </w:r>
      <w:r w:rsidR="00D6617B">
        <w:rPr>
          <w:rFonts w:ascii="Times" w:hAnsi="Times"/>
          <w:sz w:val="20"/>
          <w:szCs w:val="20"/>
        </w:rPr>
        <w:t>transcripts</w:t>
      </w:r>
      <w:r w:rsidRPr="006E28B3">
        <w:rPr>
          <w:rFonts w:ascii="Times" w:hAnsi="Times"/>
          <w:sz w:val="20"/>
          <w:szCs w:val="20"/>
        </w:rPr>
        <w:t xml:space="preserve"> on the opposite strand</w:t>
      </w:r>
      <w:r w:rsidR="00E2133B">
        <w:rPr>
          <w:rFonts w:ascii="Times" w:hAnsi="Times"/>
          <w:sz w:val="20"/>
          <w:szCs w:val="20"/>
        </w:rPr>
        <w:t>.</w:t>
      </w:r>
    </w:p>
    <w:p w14:paraId="60EE9952" w14:textId="57923271" w:rsidR="006E28B3" w:rsidRDefault="006E28B3" w:rsidP="006E28B3">
      <w:pPr>
        <w:ind w:hanging="1276"/>
        <w:rPr>
          <w:rFonts w:ascii="Times" w:hAnsi="Times" w:cs="Times"/>
          <w:kern w:val="0"/>
          <w:sz w:val="20"/>
          <w:szCs w:val="20"/>
        </w:rPr>
      </w:pPr>
      <w:proofErr w:type="gramStart"/>
      <w:r>
        <w:rPr>
          <w:rFonts w:ascii="Times" w:hAnsi="Times"/>
          <w:sz w:val="20"/>
          <w:szCs w:val="20"/>
        </w:rPr>
        <w:t>b</w:t>
      </w:r>
      <w:proofErr w:type="gramEnd"/>
      <w:r>
        <w:rPr>
          <w:rFonts w:ascii="Times" w:hAnsi="Times"/>
          <w:sz w:val="20"/>
          <w:szCs w:val="20"/>
        </w:rPr>
        <w:t xml:space="preserve">, </w:t>
      </w:r>
      <w:proofErr w:type="spellStart"/>
      <w:r w:rsidR="00D6617B" w:rsidRPr="006E28B3">
        <w:rPr>
          <w:rFonts w:ascii="Times" w:hAnsi="Times" w:cs="Times"/>
          <w:kern w:val="0"/>
          <w:sz w:val="20"/>
          <w:szCs w:val="20"/>
        </w:rPr>
        <w:t>ncRNA</w:t>
      </w:r>
      <w:proofErr w:type="spellEnd"/>
      <w:r w:rsidR="00D6617B" w:rsidRPr="006E28B3">
        <w:rPr>
          <w:rFonts w:ascii="Times" w:hAnsi="Times" w:cs="Times"/>
          <w:kern w:val="0"/>
          <w:sz w:val="20"/>
          <w:szCs w:val="20"/>
        </w:rPr>
        <w:t xml:space="preserve"> fragment</w:t>
      </w:r>
      <w:r w:rsidR="00D6617B">
        <w:rPr>
          <w:rFonts w:ascii="Times" w:hAnsi="Times" w:cs="Times"/>
          <w:kern w:val="0"/>
          <w:sz w:val="20"/>
          <w:szCs w:val="20"/>
        </w:rPr>
        <w:t>s</w:t>
      </w:r>
      <w:r w:rsidR="00D6617B" w:rsidRPr="006E28B3">
        <w:rPr>
          <w:rFonts w:ascii="Times" w:hAnsi="Times" w:cs="Times"/>
          <w:kern w:val="0"/>
          <w:sz w:val="20"/>
          <w:szCs w:val="20"/>
        </w:rPr>
        <w:t xml:space="preserve"> </w:t>
      </w:r>
      <w:r w:rsidR="00D6617B">
        <w:rPr>
          <w:rFonts w:ascii="Times" w:hAnsi="Times" w:cs="Times"/>
          <w:kern w:val="0"/>
          <w:sz w:val="20"/>
          <w:szCs w:val="20"/>
        </w:rPr>
        <w:t xml:space="preserve">were </w:t>
      </w:r>
      <w:r w:rsidR="00D6617B" w:rsidRPr="006E28B3">
        <w:rPr>
          <w:rFonts w:ascii="Times" w:hAnsi="Times" w:cs="Times"/>
          <w:kern w:val="0"/>
          <w:sz w:val="20"/>
          <w:szCs w:val="20"/>
        </w:rPr>
        <w:t>f</w:t>
      </w:r>
      <w:r w:rsidR="00D6617B">
        <w:rPr>
          <w:rFonts w:ascii="Times" w:hAnsi="Times" w:cs="Times"/>
          <w:kern w:val="0"/>
          <w:sz w:val="20"/>
          <w:szCs w:val="20"/>
        </w:rPr>
        <w:t xml:space="preserve">ully </w:t>
      </w:r>
      <w:proofErr w:type="spellStart"/>
      <w:r w:rsidR="00D6617B">
        <w:rPr>
          <w:rFonts w:ascii="Times" w:hAnsi="Times" w:cs="Times"/>
          <w:kern w:val="0"/>
          <w:sz w:val="20"/>
          <w:szCs w:val="20"/>
        </w:rPr>
        <w:t>embeded</w:t>
      </w:r>
      <w:proofErr w:type="spellEnd"/>
      <w:r w:rsidR="00D6617B">
        <w:rPr>
          <w:rFonts w:ascii="Times" w:hAnsi="Times" w:cs="Times"/>
          <w:kern w:val="0"/>
          <w:sz w:val="20"/>
          <w:szCs w:val="20"/>
        </w:rPr>
        <w:t xml:space="preserve"> in</w:t>
      </w:r>
      <w:r w:rsidR="00D6617B" w:rsidRPr="006E28B3">
        <w:rPr>
          <w:rFonts w:ascii="Times" w:hAnsi="Times" w:cs="Times"/>
          <w:kern w:val="0"/>
          <w:sz w:val="20"/>
          <w:szCs w:val="20"/>
        </w:rPr>
        <w:t xml:space="preserve"> coding gene’s intron on the same strand</w:t>
      </w:r>
      <w:r w:rsidR="00D6617B">
        <w:rPr>
          <w:rFonts w:ascii="Times" w:hAnsi="Times"/>
          <w:sz w:val="20"/>
          <w:szCs w:val="20"/>
        </w:rPr>
        <w:t>.</w:t>
      </w:r>
    </w:p>
    <w:p w14:paraId="26FE2428" w14:textId="3BF06C69" w:rsidR="00846F2F" w:rsidRDefault="006E28B3" w:rsidP="006E28B3">
      <w:pPr>
        <w:ind w:hanging="1276"/>
        <w:rPr>
          <w:rFonts w:ascii="Times" w:hAnsi="Times" w:cs="Times"/>
          <w:kern w:val="0"/>
          <w:sz w:val="20"/>
          <w:szCs w:val="20"/>
        </w:rPr>
      </w:pPr>
      <w:proofErr w:type="gramStart"/>
      <w:r>
        <w:rPr>
          <w:rFonts w:ascii="Times" w:hAnsi="Times" w:cs="Times"/>
          <w:kern w:val="0"/>
          <w:sz w:val="20"/>
          <w:szCs w:val="20"/>
        </w:rPr>
        <w:t>c</w:t>
      </w:r>
      <w:proofErr w:type="gramEnd"/>
      <w:r>
        <w:rPr>
          <w:rFonts w:ascii="Times" w:hAnsi="Times" w:cs="Times"/>
          <w:kern w:val="0"/>
          <w:sz w:val="20"/>
          <w:szCs w:val="20"/>
        </w:rPr>
        <w:t>,</w:t>
      </w:r>
      <w:r w:rsidR="00D6617B">
        <w:rPr>
          <w:rFonts w:ascii="Times" w:hAnsi="Times" w:cs="Times"/>
          <w:kern w:val="0"/>
          <w:sz w:val="20"/>
          <w:szCs w:val="20"/>
        </w:rPr>
        <w:t xml:space="preserve"> </w:t>
      </w:r>
      <w:proofErr w:type="spellStart"/>
      <w:r w:rsidR="00D6617B" w:rsidRPr="006E28B3">
        <w:rPr>
          <w:rFonts w:ascii="Times" w:hAnsi="Times" w:cs="Times"/>
          <w:kern w:val="0"/>
          <w:sz w:val="20"/>
          <w:szCs w:val="20"/>
        </w:rPr>
        <w:t>ncRNA</w:t>
      </w:r>
      <w:proofErr w:type="spellEnd"/>
      <w:r w:rsidR="00D6617B" w:rsidRPr="006E28B3">
        <w:rPr>
          <w:rFonts w:ascii="Times" w:hAnsi="Times" w:cs="Times"/>
          <w:kern w:val="0"/>
          <w:sz w:val="20"/>
          <w:szCs w:val="20"/>
        </w:rPr>
        <w:t xml:space="preserve"> fragment</w:t>
      </w:r>
      <w:r w:rsidR="00D6617B">
        <w:rPr>
          <w:rFonts w:ascii="Times" w:hAnsi="Times" w:cs="Times"/>
          <w:kern w:val="0"/>
          <w:sz w:val="20"/>
          <w:szCs w:val="20"/>
        </w:rPr>
        <w:t>s</w:t>
      </w:r>
      <w:r w:rsidR="00D6617B" w:rsidRPr="006E28B3">
        <w:rPr>
          <w:rFonts w:ascii="Times" w:hAnsi="Times" w:cs="Times"/>
          <w:kern w:val="0"/>
          <w:sz w:val="20"/>
          <w:szCs w:val="20"/>
        </w:rPr>
        <w:t xml:space="preserve"> </w:t>
      </w:r>
      <w:r w:rsidR="00D6617B">
        <w:rPr>
          <w:rFonts w:ascii="Times" w:hAnsi="Times" w:cs="Times"/>
          <w:kern w:val="0"/>
          <w:sz w:val="20"/>
          <w:szCs w:val="20"/>
        </w:rPr>
        <w:t xml:space="preserve">were </w:t>
      </w:r>
      <w:r w:rsidR="00D6617B" w:rsidRPr="006E28B3">
        <w:rPr>
          <w:rFonts w:ascii="Times" w:hAnsi="Times" w:cs="Times"/>
          <w:kern w:val="0"/>
          <w:sz w:val="20"/>
          <w:szCs w:val="20"/>
        </w:rPr>
        <w:t>f</w:t>
      </w:r>
      <w:r w:rsidR="00D6617B">
        <w:rPr>
          <w:rFonts w:ascii="Times" w:hAnsi="Times" w:cs="Times"/>
          <w:kern w:val="0"/>
          <w:sz w:val="20"/>
          <w:szCs w:val="20"/>
        </w:rPr>
        <w:t xml:space="preserve">ully </w:t>
      </w:r>
      <w:proofErr w:type="spellStart"/>
      <w:r w:rsidR="00D6617B">
        <w:rPr>
          <w:rFonts w:ascii="Times" w:hAnsi="Times" w:cs="Times"/>
          <w:kern w:val="0"/>
          <w:sz w:val="20"/>
          <w:szCs w:val="20"/>
        </w:rPr>
        <w:t>embeded</w:t>
      </w:r>
      <w:proofErr w:type="spellEnd"/>
      <w:r w:rsidR="00D6617B">
        <w:rPr>
          <w:rFonts w:ascii="Times" w:hAnsi="Times" w:cs="Times"/>
          <w:kern w:val="0"/>
          <w:sz w:val="20"/>
          <w:szCs w:val="20"/>
        </w:rPr>
        <w:t xml:space="preserve"> in</w:t>
      </w:r>
      <w:r w:rsidR="00D6617B" w:rsidRPr="006E28B3">
        <w:rPr>
          <w:rFonts w:ascii="Times" w:hAnsi="Times" w:cs="Times"/>
          <w:kern w:val="0"/>
          <w:sz w:val="20"/>
          <w:szCs w:val="20"/>
        </w:rPr>
        <w:t xml:space="preserve"> </w:t>
      </w:r>
      <w:proofErr w:type="spellStart"/>
      <w:r w:rsidR="00D6617B">
        <w:rPr>
          <w:rFonts w:ascii="Times" w:hAnsi="Times" w:cs="Times"/>
          <w:kern w:val="0"/>
          <w:sz w:val="20"/>
          <w:szCs w:val="20"/>
        </w:rPr>
        <w:t>intergenic</w:t>
      </w:r>
      <w:proofErr w:type="spellEnd"/>
      <w:r w:rsidR="00D6617B">
        <w:rPr>
          <w:rFonts w:ascii="Times" w:hAnsi="Times" w:cs="Times"/>
          <w:kern w:val="0"/>
          <w:sz w:val="20"/>
          <w:szCs w:val="20"/>
        </w:rPr>
        <w:t xml:space="preserve"> region.</w:t>
      </w:r>
    </w:p>
    <w:p w14:paraId="57E51C4D" w14:textId="527DB75E" w:rsidR="00846F2F" w:rsidRDefault="00846F2F" w:rsidP="006E28B3">
      <w:pPr>
        <w:ind w:hanging="1276"/>
        <w:rPr>
          <w:rFonts w:ascii="Times" w:hAnsi="Times" w:cs="Times"/>
          <w:kern w:val="0"/>
          <w:sz w:val="20"/>
          <w:szCs w:val="20"/>
        </w:rPr>
      </w:pPr>
      <w:proofErr w:type="gramStart"/>
      <w:r>
        <w:rPr>
          <w:rFonts w:ascii="Times" w:hAnsi="Times" w:cs="Times"/>
          <w:kern w:val="0"/>
          <w:sz w:val="20"/>
          <w:szCs w:val="20"/>
        </w:rPr>
        <w:t>d</w:t>
      </w:r>
      <w:proofErr w:type="gramEnd"/>
      <w:r w:rsidR="006E28B3" w:rsidRPr="006E28B3">
        <w:rPr>
          <w:rFonts w:ascii="Times" w:hAnsi="Times" w:cs="Times"/>
          <w:kern w:val="0"/>
          <w:sz w:val="20"/>
          <w:szCs w:val="20"/>
        </w:rPr>
        <w:t>,</w:t>
      </w:r>
      <w:r>
        <w:rPr>
          <w:rFonts w:ascii="Times" w:hAnsi="Times" w:cs="Times"/>
          <w:kern w:val="0"/>
          <w:sz w:val="20"/>
          <w:szCs w:val="20"/>
        </w:rPr>
        <w:t xml:space="preserve"> </w:t>
      </w:r>
      <w:r w:rsidR="00D6617B">
        <w:rPr>
          <w:rFonts w:ascii="Times" w:hAnsi="Times" w:cs="Times"/>
          <w:kern w:val="0"/>
          <w:sz w:val="20"/>
          <w:szCs w:val="20"/>
        </w:rPr>
        <w:t xml:space="preserve">More than one nucleotide </w:t>
      </w:r>
      <w:proofErr w:type="spellStart"/>
      <w:r w:rsidR="006E28B3" w:rsidRPr="006E28B3">
        <w:rPr>
          <w:rFonts w:ascii="Times" w:hAnsi="Times" w:cs="Times"/>
          <w:kern w:val="0"/>
          <w:sz w:val="20"/>
          <w:szCs w:val="20"/>
        </w:rPr>
        <w:t>ncRNA</w:t>
      </w:r>
      <w:proofErr w:type="spellEnd"/>
      <w:r w:rsidR="006E28B3" w:rsidRPr="006E28B3">
        <w:rPr>
          <w:rFonts w:ascii="Times" w:hAnsi="Times" w:cs="Times"/>
          <w:kern w:val="0"/>
          <w:sz w:val="20"/>
          <w:szCs w:val="20"/>
        </w:rPr>
        <w:t xml:space="preserve"> fragments</w:t>
      </w:r>
      <w:r w:rsidR="00D6617B">
        <w:rPr>
          <w:rFonts w:ascii="Times" w:hAnsi="Times" w:cs="Times"/>
          <w:kern w:val="0"/>
          <w:sz w:val="20"/>
          <w:szCs w:val="20"/>
        </w:rPr>
        <w:t xml:space="preserve"> </w:t>
      </w:r>
      <w:r w:rsidR="00D6617B" w:rsidRPr="006E28B3">
        <w:rPr>
          <w:rFonts w:ascii="Times" w:hAnsi="Times"/>
          <w:sz w:val="20"/>
          <w:szCs w:val="20"/>
        </w:rPr>
        <w:t>overlapped with</w:t>
      </w:r>
      <w:r w:rsidR="00D6617B">
        <w:rPr>
          <w:rFonts w:ascii="Times" w:hAnsi="Times"/>
          <w:sz w:val="20"/>
          <w:szCs w:val="20"/>
        </w:rPr>
        <w:t xml:space="preserve"> transposable element</w:t>
      </w:r>
      <w:r w:rsidR="006E28B3" w:rsidRPr="006E28B3">
        <w:rPr>
          <w:rFonts w:ascii="Times" w:hAnsi="Times" w:cs="Times"/>
          <w:kern w:val="0"/>
          <w:sz w:val="20"/>
          <w:szCs w:val="20"/>
        </w:rPr>
        <w:t xml:space="preserve">. </w:t>
      </w:r>
    </w:p>
    <w:p w14:paraId="15A7C2CF" w14:textId="6A5807D5" w:rsidR="008D073F" w:rsidRDefault="00D6617B" w:rsidP="00891ED6">
      <w:pPr>
        <w:ind w:left="-1276"/>
        <w:rPr>
          <w:rFonts w:ascii="Times" w:hAnsi="Times" w:cs="Times"/>
          <w:kern w:val="0"/>
          <w:sz w:val="20"/>
          <w:szCs w:val="20"/>
        </w:rPr>
      </w:pPr>
      <w:proofErr w:type="gramStart"/>
      <w:r>
        <w:rPr>
          <w:rFonts w:ascii="Times" w:hAnsi="Times" w:cs="Times"/>
          <w:kern w:val="0"/>
          <w:sz w:val="20"/>
          <w:szCs w:val="20"/>
        </w:rPr>
        <w:t>e</w:t>
      </w:r>
      <w:proofErr w:type="gramEnd"/>
      <w:r>
        <w:rPr>
          <w:rFonts w:ascii="Times" w:hAnsi="Times" w:cs="Times"/>
          <w:kern w:val="0"/>
          <w:sz w:val="20"/>
          <w:szCs w:val="20"/>
        </w:rPr>
        <w:t>,</w:t>
      </w:r>
      <w:r w:rsidR="00846F2F">
        <w:rPr>
          <w:rFonts w:ascii="Times" w:hAnsi="Times" w:cs="Times"/>
          <w:kern w:val="0"/>
          <w:sz w:val="20"/>
          <w:szCs w:val="20"/>
        </w:rPr>
        <w:t xml:space="preserve"> </w:t>
      </w:r>
      <w:r>
        <w:rPr>
          <w:rFonts w:ascii="Times" w:hAnsi="Times" w:cs="Times"/>
          <w:kern w:val="0"/>
          <w:sz w:val="20"/>
          <w:szCs w:val="20"/>
        </w:rPr>
        <w:t xml:space="preserve">More than one nucleotide </w:t>
      </w:r>
      <w:proofErr w:type="spellStart"/>
      <w:r w:rsidR="006E28B3" w:rsidRPr="006E28B3">
        <w:rPr>
          <w:rFonts w:ascii="Times" w:hAnsi="Times" w:cs="Times"/>
          <w:kern w:val="0"/>
          <w:sz w:val="20"/>
          <w:szCs w:val="20"/>
        </w:rPr>
        <w:t>ncRNA</w:t>
      </w:r>
      <w:proofErr w:type="spellEnd"/>
      <w:r w:rsidR="006E28B3" w:rsidRPr="006E28B3">
        <w:rPr>
          <w:rFonts w:ascii="Times" w:hAnsi="Times" w:cs="Times"/>
          <w:kern w:val="0"/>
          <w:sz w:val="20"/>
          <w:szCs w:val="20"/>
        </w:rPr>
        <w:t xml:space="preserve"> fragm</w:t>
      </w:r>
      <w:r>
        <w:rPr>
          <w:rFonts w:ascii="Times" w:hAnsi="Times" w:cs="Times"/>
          <w:kern w:val="0"/>
          <w:sz w:val="20"/>
          <w:szCs w:val="20"/>
        </w:rPr>
        <w:t xml:space="preserve">ents overlapped with </w:t>
      </w:r>
      <w:proofErr w:type="spellStart"/>
      <w:r>
        <w:rPr>
          <w:rFonts w:ascii="Times" w:hAnsi="Times" w:cs="Times"/>
          <w:kern w:val="0"/>
          <w:sz w:val="20"/>
          <w:szCs w:val="20"/>
        </w:rPr>
        <w:t>pseudogene</w:t>
      </w:r>
      <w:proofErr w:type="spellEnd"/>
      <w:r>
        <w:rPr>
          <w:rFonts w:ascii="Times" w:hAnsi="Times" w:cs="Times"/>
          <w:kern w:val="0"/>
          <w:sz w:val="20"/>
          <w:szCs w:val="20"/>
        </w:rPr>
        <w:t>.</w:t>
      </w:r>
    </w:p>
    <w:p w14:paraId="4E316DAA" w14:textId="1515FD39" w:rsidR="00D6617B" w:rsidRDefault="00D6617B" w:rsidP="00891ED6">
      <w:pPr>
        <w:ind w:left="-1276"/>
        <w:rPr>
          <w:rFonts w:ascii="Times" w:hAnsi="Times" w:cs="Times"/>
          <w:kern w:val="0"/>
          <w:sz w:val="20"/>
          <w:szCs w:val="20"/>
        </w:rPr>
      </w:pPr>
      <w:proofErr w:type="gramStart"/>
      <w:r>
        <w:rPr>
          <w:rFonts w:ascii="Times" w:hAnsi="Times" w:cs="Times"/>
          <w:kern w:val="0"/>
          <w:sz w:val="20"/>
          <w:szCs w:val="20"/>
        </w:rPr>
        <w:t>f</w:t>
      </w:r>
      <w:proofErr w:type="gramEnd"/>
      <w:r>
        <w:rPr>
          <w:rFonts w:ascii="Times" w:hAnsi="Times" w:cs="Times"/>
          <w:kern w:val="0"/>
          <w:sz w:val="20"/>
          <w:szCs w:val="20"/>
        </w:rPr>
        <w:t>, None of the above.</w:t>
      </w:r>
    </w:p>
    <w:p w14:paraId="600D499E" w14:textId="4FAD80B7" w:rsidR="008A0F70" w:rsidRDefault="00BA019A" w:rsidP="00891ED6">
      <w:pPr>
        <w:ind w:left="-1276"/>
        <w:rPr>
          <w:rFonts w:ascii="Times" w:hAnsi="Times" w:cs="Times"/>
          <w:kern w:val="0"/>
          <w:sz w:val="20"/>
          <w:szCs w:val="20"/>
        </w:rPr>
      </w:pPr>
      <w:r>
        <w:rPr>
          <w:rFonts w:ascii="Times" w:hAnsi="Times" w:cs="Times"/>
          <w:kern w:val="0"/>
          <w:sz w:val="20"/>
          <w:szCs w:val="20"/>
        </w:rPr>
        <w:t xml:space="preserve">g. Numbers in the parentheses </w:t>
      </w:r>
      <w:r w:rsidR="008A0F70">
        <w:rPr>
          <w:rFonts w:ascii="Times" w:hAnsi="Times" w:cs="Times"/>
          <w:kern w:val="0"/>
          <w:sz w:val="20"/>
          <w:szCs w:val="20"/>
        </w:rPr>
        <w:t xml:space="preserve">are </w:t>
      </w:r>
      <w:r w:rsidR="0043437E">
        <w:rPr>
          <w:rFonts w:ascii="Times" w:hAnsi="Times" w:cs="Times"/>
          <w:kern w:val="0"/>
          <w:sz w:val="20"/>
          <w:szCs w:val="20"/>
        </w:rPr>
        <w:t xml:space="preserve">those </w:t>
      </w:r>
      <w:r w:rsidR="008A0F70">
        <w:rPr>
          <w:rFonts w:ascii="Times" w:hAnsi="Times" w:cs="Times"/>
          <w:kern w:val="0"/>
          <w:sz w:val="20"/>
          <w:szCs w:val="20"/>
        </w:rPr>
        <w:t xml:space="preserve">predicted </w:t>
      </w:r>
      <w:proofErr w:type="spellStart"/>
      <w:r w:rsidR="008A0F70">
        <w:rPr>
          <w:rFonts w:ascii="Times" w:hAnsi="Times" w:cs="Times"/>
          <w:kern w:val="0"/>
          <w:sz w:val="20"/>
          <w:szCs w:val="20"/>
        </w:rPr>
        <w:t>ncRNA</w:t>
      </w:r>
      <w:proofErr w:type="spellEnd"/>
      <w:r>
        <w:rPr>
          <w:rFonts w:ascii="Times" w:hAnsi="Times" w:cs="Times"/>
          <w:kern w:val="0"/>
          <w:sz w:val="20"/>
          <w:szCs w:val="20"/>
        </w:rPr>
        <w:t xml:space="preserve"> </w:t>
      </w:r>
      <w:r w:rsidR="008A0F70">
        <w:rPr>
          <w:rFonts w:ascii="Times" w:hAnsi="Times" w:cs="Times"/>
          <w:kern w:val="0"/>
          <w:sz w:val="20"/>
          <w:szCs w:val="20"/>
        </w:rPr>
        <w:t>frag</w:t>
      </w:r>
      <w:r>
        <w:rPr>
          <w:rFonts w:ascii="Times" w:hAnsi="Times" w:cs="Times"/>
          <w:kern w:val="0"/>
          <w:sz w:val="20"/>
          <w:szCs w:val="20"/>
        </w:rPr>
        <w:t>ments</w:t>
      </w:r>
      <w:r w:rsidR="008A0F70">
        <w:rPr>
          <w:rFonts w:ascii="Times" w:hAnsi="Times" w:cs="Times"/>
          <w:kern w:val="0"/>
          <w:sz w:val="20"/>
          <w:szCs w:val="20"/>
        </w:rPr>
        <w:t xml:space="preserve"> </w:t>
      </w:r>
      <w:r w:rsidR="0043437E">
        <w:rPr>
          <w:rFonts w:ascii="Times" w:hAnsi="Times" w:cs="Times"/>
          <w:kern w:val="0"/>
          <w:sz w:val="20"/>
          <w:szCs w:val="20"/>
        </w:rPr>
        <w:t xml:space="preserve">already annotated in the database (i.e. </w:t>
      </w:r>
      <w:proofErr w:type="spellStart"/>
      <w:r w:rsidR="0043437E">
        <w:rPr>
          <w:rFonts w:ascii="Times" w:hAnsi="Times" w:cs="Times"/>
          <w:kern w:val="0"/>
          <w:sz w:val="20"/>
          <w:szCs w:val="20"/>
        </w:rPr>
        <w:t>wormbase</w:t>
      </w:r>
      <w:proofErr w:type="spellEnd"/>
      <w:r w:rsidR="0043437E">
        <w:rPr>
          <w:rFonts w:ascii="Times" w:hAnsi="Times" w:cs="Times"/>
          <w:kern w:val="0"/>
          <w:sz w:val="20"/>
          <w:szCs w:val="20"/>
        </w:rPr>
        <w:t xml:space="preserve">, </w:t>
      </w:r>
      <w:proofErr w:type="spellStart"/>
      <w:r w:rsidR="0043437E">
        <w:rPr>
          <w:rFonts w:ascii="Times" w:hAnsi="Times" w:cs="Times"/>
          <w:kern w:val="0"/>
          <w:sz w:val="20"/>
          <w:szCs w:val="20"/>
        </w:rPr>
        <w:lastRenderedPageBreak/>
        <w:t>flybase</w:t>
      </w:r>
      <w:proofErr w:type="spellEnd"/>
      <w:r w:rsidR="0043437E">
        <w:rPr>
          <w:rFonts w:ascii="Times" w:hAnsi="Times" w:cs="Times"/>
          <w:kern w:val="0"/>
          <w:sz w:val="20"/>
          <w:szCs w:val="20"/>
        </w:rPr>
        <w:t xml:space="preserve"> and </w:t>
      </w:r>
      <w:proofErr w:type="spellStart"/>
      <w:r w:rsidR="0043437E">
        <w:rPr>
          <w:rFonts w:ascii="Times" w:hAnsi="Times" w:cs="Times"/>
          <w:kern w:val="0"/>
          <w:sz w:val="20"/>
          <w:szCs w:val="20"/>
        </w:rPr>
        <w:t>gencode</w:t>
      </w:r>
      <w:proofErr w:type="spellEnd"/>
      <w:r w:rsidR="0043437E">
        <w:rPr>
          <w:rFonts w:ascii="Times" w:hAnsi="Times" w:cs="Times"/>
          <w:kern w:val="0"/>
          <w:sz w:val="20"/>
          <w:szCs w:val="20"/>
        </w:rPr>
        <w:t>) but not confirmed or validated. They were not included in the gold-</w:t>
      </w:r>
      <w:r>
        <w:rPr>
          <w:rFonts w:ascii="Times" w:hAnsi="Times" w:cs="Times"/>
          <w:kern w:val="0"/>
          <w:sz w:val="20"/>
          <w:szCs w:val="20"/>
        </w:rPr>
        <w:t>standard training set</w:t>
      </w:r>
      <w:r w:rsidR="0043437E">
        <w:rPr>
          <w:rFonts w:ascii="Times" w:hAnsi="Times" w:cs="Times"/>
          <w:kern w:val="0"/>
          <w:sz w:val="20"/>
          <w:szCs w:val="20"/>
        </w:rPr>
        <w:t>.</w:t>
      </w:r>
    </w:p>
    <w:p w14:paraId="188FCF38" w14:textId="77777777" w:rsidR="008A0F70" w:rsidRDefault="008A0F70" w:rsidP="008A0F70">
      <w:pPr>
        <w:rPr>
          <w:rFonts w:ascii="Times" w:hAnsi="Times" w:cs="Times"/>
          <w:kern w:val="0"/>
          <w:sz w:val="20"/>
          <w:szCs w:val="20"/>
        </w:rPr>
      </w:pPr>
    </w:p>
    <w:p w14:paraId="39ECFD98" w14:textId="77777777" w:rsidR="00E82D69" w:rsidRDefault="00E82D69" w:rsidP="00495500">
      <w:pPr>
        <w:rPr>
          <w:rFonts w:ascii="Times" w:hAnsi="Times" w:cs="Times"/>
          <w:kern w:val="0"/>
          <w:sz w:val="20"/>
          <w:szCs w:val="20"/>
        </w:rPr>
      </w:pPr>
    </w:p>
    <w:p w14:paraId="3EA90054" w14:textId="3B44619B" w:rsidR="003D7221" w:rsidRDefault="003D7221" w:rsidP="00891ED6">
      <w:pPr>
        <w:ind w:left="-1276"/>
        <w:rPr>
          <w:rFonts w:ascii="Times" w:hAnsi="Times"/>
          <w:b/>
        </w:rPr>
      </w:pPr>
      <w:r w:rsidRPr="0099730D">
        <w:rPr>
          <w:rFonts w:ascii="Times" w:hAnsi="Times"/>
          <w:b/>
        </w:rPr>
        <w:t xml:space="preserve">Supp. Table </w:t>
      </w:r>
      <w:r>
        <w:rPr>
          <w:rFonts w:ascii="Times" w:hAnsi="Times"/>
          <w:b/>
        </w:rPr>
        <w:t xml:space="preserve">2 </w:t>
      </w:r>
      <w:r w:rsidR="004D56ED">
        <w:rPr>
          <w:rFonts w:ascii="Times" w:hAnsi="Times"/>
          <w:b/>
        </w:rPr>
        <w:t xml:space="preserve">Gold standard </w:t>
      </w:r>
      <w:proofErr w:type="spellStart"/>
      <w:r w:rsidR="004D56ED">
        <w:rPr>
          <w:rFonts w:ascii="Times" w:hAnsi="Times"/>
          <w:b/>
        </w:rPr>
        <w:t>ncRNA</w:t>
      </w:r>
      <w:proofErr w:type="spellEnd"/>
    </w:p>
    <w:tbl>
      <w:tblPr>
        <w:tblStyle w:val="LightShading"/>
        <w:tblW w:w="12109" w:type="dxa"/>
        <w:tblInd w:w="-1735" w:type="dxa"/>
        <w:tblLayout w:type="fixed"/>
        <w:tblLook w:val="0620" w:firstRow="1" w:lastRow="0" w:firstColumn="0" w:lastColumn="0" w:noHBand="1" w:noVBand="1"/>
      </w:tblPr>
      <w:tblGrid>
        <w:gridCol w:w="992"/>
        <w:gridCol w:w="1135"/>
        <w:gridCol w:w="60"/>
        <w:gridCol w:w="1074"/>
        <w:gridCol w:w="912"/>
        <w:gridCol w:w="1135"/>
        <w:gridCol w:w="139"/>
        <w:gridCol w:w="994"/>
        <w:gridCol w:w="993"/>
        <w:gridCol w:w="1135"/>
        <w:gridCol w:w="139"/>
        <w:gridCol w:w="994"/>
        <w:gridCol w:w="993"/>
        <w:gridCol w:w="1275"/>
        <w:gridCol w:w="139"/>
      </w:tblGrid>
      <w:tr w:rsidR="00BD53EE" w:rsidRPr="00BD53EE" w14:paraId="54E0E525" w14:textId="77777777" w:rsidTr="00560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cFitText/>
            <w:hideMark/>
          </w:tcPr>
          <w:p w14:paraId="01E84F0A" w14:textId="77777777" w:rsidR="003532C8" w:rsidRPr="00BD53E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95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82CD7B9" w14:textId="77777777" w:rsidR="003532C8" w:rsidRPr="00BD53EE" w:rsidRDefault="003532C8" w:rsidP="00505815">
            <w:pPr>
              <w:widowControl/>
              <w:ind w:right="-170"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B5CAAAC" w14:textId="77777777" w:rsidR="003532C8" w:rsidRPr="00BD53E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 w:val="0"/>
                <w:bCs w:val="0"/>
                <w:i/>
                <w:iCs/>
                <w:kern w:val="0"/>
                <w:sz w:val="24"/>
                <w:szCs w:val="24"/>
                <w:lang w:eastAsia="ja-JP"/>
              </w:rPr>
            </w:pPr>
            <w:proofErr w:type="spellStart"/>
            <w:r w:rsidRPr="00BD53EE">
              <w:rPr>
                <w:rFonts w:ascii="Times" w:eastAsia="宋体" w:hAnsi="Times" w:cs="Times New Roman"/>
                <w:b w:val="0"/>
                <w:bCs w:val="0"/>
                <w:i/>
                <w:iCs/>
                <w:kern w:val="0"/>
                <w:sz w:val="24"/>
                <w:szCs w:val="24"/>
                <w:lang w:eastAsia="ja-JP"/>
              </w:rPr>
              <w:t>D.melanogaster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D0C90DB" w14:textId="77777777" w:rsidR="003532C8" w:rsidRPr="00290340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ja-JP"/>
              </w:rPr>
            </w:pPr>
            <w:proofErr w:type="spellStart"/>
            <w:r w:rsidRPr="00290340">
              <w:rPr>
                <w:rFonts w:ascii="Times" w:eastAsia="宋体" w:hAnsi="Times" w:cs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ja-JP"/>
              </w:rPr>
              <w:t>C.elegans</w:t>
            </w:r>
            <w:proofErr w:type="spellEnd"/>
          </w:p>
        </w:tc>
        <w:tc>
          <w:tcPr>
            <w:tcW w:w="3401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61DEB83" w14:textId="77777777" w:rsidR="003532C8" w:rsidRPr="00290340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ja-JP"/>
              </w:rPr>
            </w:pPr>
            <w:proofErr w:type="spellStart"/>
            <w:r w:rsidRPr="00290340">
              <w:rPr>
                <w:rFonts w:ascii="Times" w:eastAsia="宋体" w:hAnsi="Times" w:cs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ja-JP"/>
              </w:rPr>
              <w:t>H.sapiens</w:t>
            </w:r>
            <w:proofErr w:type="spellEnd"/>
          </w:p>
        </w:tc>
      </w:tr>
      <w:tr w:rsidR="00BD53EE" w:rsidRPr="00A34A6E" w14:paraId="2B5C3369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tcFitText/>
            <w:hideMark/>
          </w:tcPr>
          <w:p w14:paraId="52C38D23" w14:textId="77777777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BA76F4">
              <w:rPr>
                <w:rFonts w:ascii="Times" w:eastAsia="宋体" w:hAnsi="Times" w:cs="Times New Roman"/>
                <w:b/>
                <w:bCs/>
                <w:color w:val="000000"/>
                <w:spacing w:val="10"/>
                <w:w w:val="87"/>
                <w:kern w:val="0"/>
                <w:sz w:val="18"/>
                <w:szCs w:val="18"/>
                <w:lang w:eastAsia="ja-JP"/>
              </w:rPr>
              <w:t>ncRNA</w:t>
            </w:r>
            <w:proofErr w:type="spellEnd"/>
            <w:proofErr w:type="gramEnd"/>
            <w:r w:rsidRPr="00BA76F4">
              <w:rPr>
                <w:rFonts w:ascii="Times" w:eastAsia="宋体" w:hAnsi="Times" w:cs="Times New Roman"/>
                <w:b/>
                <w:bCs/>
                <w:color w:val="000000"/>
                <w:spacing w:val="10"/>
                <w:w w:val="87"/>
                <w:kern w:val="0"/>
                <w:sz w:val="18"/>
                <w:szCs w:val="18"/>
                <w:lang w:eastAsia="ja-JP"/>
              </w:rPr>
              <w:t xml:space="preserve"> typ</w:t>
            </w:r>
            <w:r w:rsidRPr="00BA76F4">
              <w:rPr>
                <w:rFonts w:ascii="Times" w:eastAsia="宋体" w:hAnsi="Times" w:cs="Times New Roman"/>
                <w:b/>
                <w:bCs/>
                <w:color w:val="000000"/>
                <w:spacing w:val="5"/>
                <w:w w:val="87"/>
                <w:kern w:val="0"/>
                <w:sz w:val="18"/>
                <w:szCs w:val="18"/>
                <w:lang w:eastAsia="ja-JP"/>
              </w:rPr>
              <w:t>e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30A699B" w14:textId="5A5B799E" w:rsidR="003532C8" w:rsidRPr="00A34A6E" w:rsidRDefault="00505815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 </w:t>
            </w:r>
            <w:proofErr w:type="spellStart"/>
            <w:proofErr w:type="gramStart"/>
            <w:r w:rsidR="003532C8"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ncRNA</w:t>
            </w:r>
            <w:proofErr w:type="spellEnd"/>
            <w:proofErr w:type="gramEnd"/>
            <w:r w:rsidR="003532C8"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subtype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708095D" w14:textId="77777777" w:rsidR="00BD53EE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Numbers </w:t>
            </w:r>
          </w:p>
          <w:p w14:paraId="31823CBF" w14:textId="2A5BF740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gramStart"/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in</w:t>
            </w:r>
            <w:proofErr w:type="gramEnd"/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Raw Annotation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C613244" w14:textId="77777777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Number of Bins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7D25476" w14:textId="77777777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Number of Nucleotides Covered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E1C0702" w14:textId="77777777" w:rsidR="00505815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Numbers</w:t>
            </w:r>
          </w:p>
          <w:p w14:paraId="0AFF1327" w14:textId="04459938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in</w:t>
            </w:r>
            <w:proofErr w:type="gramEnd"/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Raw Annotation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68E824D" w14:textId="77777777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Number of Bins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429BA95" w14:textId="77777777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Number of Nucleotides Covered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5290A26" w14:textId="77777777" w:rsidR="00BD53EE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Numbers </w:t>
            </w:r>
          </w:p>
          <w:p w14:paraId="5FE7D4A6" w14:textId="32771A9D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gramStart"/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in</w:t>
            </w:r>
            <w:proofErr w:type="gramEnd"/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Raw Annotation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BD5BB12" w14:textId="77777777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Number of Bins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176886B" w14:textId="77777777" w:rsidR="003532C8" w:rsidRPr="00A34A6E" w:rsidRDefault="003532C8" w:rsidP="003532C8">
            <w:pPr>
              <w:widowControl/>
              <w:jc w:val="center"/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Number of Nucleotides Covered</w:t>
            </w:r>
          </w:p>
        </w:tc>
      </w:tr>
      <w:tr w:rsidR="00BD53EE" w:rsidRPr="00A34A6E" w14:paraId="0A410773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tcFitText/>
            <w:hideMark/>
          </w:tcPr>
          <w:p w14:paraId="1E44C577" w14:textId="77777777" w:rsidR="00BD53EE" w:rsidRPr="00C26799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4F582432" w14:textId="77777777" w:rsidR="00BD53EE" w:rsidRPr="00C26799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03717453" w14:textId="77777777" w:rsidR="00BD53EE" w:rsidRPr="00C26799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0B2D0203" w14:textId="77777777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proofErr w:type="gramStart"/>
            <w:r w:rsidRPr="00C26799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ncRNA1</w:t>
            </w:r>
            <w:proofErr w:type="gramEnd"/>
          </w:p>
        </w:tc>
        <w:tc>
          <w:tcPr>
            <w:tcW w:w="1135" w:type="dxa"/>
            <w:tcBorders>
              <w:top w:val="single" w:sz="12" w:space="0" w:color="auto"/>
            </w:tcBorders>
            <w:noWrap/>
            <w:hideMark/>
          </w:tcPr>
          <w:p w14:paraId="58B2EFC6" w14:textId="77777777" w:rsidR="00BD53EE" w:rsidRPr="00A34A6E" w:rsidRDefault="00BD53EE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rRNA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noWrap/>
            <w:vAlign w:val="bottom"/>
            <w:hideMark/>
          </w:tcPr>
          <w:p w14:paraId="63A57218" w14:textId="4A98775E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96 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5D16E386" w14:textId="5C56D0FB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sz w:val="18"/>
                <w:szCs w:val="18"/>
              </w:rPr>
              <w:t xml:space="preserve"> 262 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52237F98" w14:textId="425BBC20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12,958 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noWrap/>
            <w:vAlign w:val="bottom"/>
            <w:hideMark/>
          </w:tcPr>
          <w:p w14:paraId="36E2C3FC" w14:textId="29285943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22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34856540" w14:textId="58D074B1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228 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7C8A25C2" w14:textId="0216BAE7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11,414 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noWrap/>
            <w:vAlign w:val="bottom"/>
            <w:hideMark/>
          </w:tcPr>
          <w:p w14:paraId="5AD777B0" w14:textId="33E0DB55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531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171790A7" w14:textId="10C56357" w:rsidR="00BD53EE" w:rsidRPr="00A34A6E" w:rsidRDefault="00BD53EE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1,202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7E1517DA" w14:textId="12FB3C29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60,053 </w:t>
            </w:r>
          </w:p>
        </w:tc>
      </w:tr>
      <w:tr w:rsidR="00BD53EE" w:rsidRPr="00A34A6E" w14:paraId="74D0D7EF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Mar>
              <w:left w:w="28" w:type="dxa"/>
              <w:right w:w="28" w:type="dxa"/>
            </w:tcMar>
            <w:tcFitText/>
            <w:hideMark/>
          </w:tcPr>
          <w:p w14:paraId="7BC786FD" w14:textId="77777777" w:rsidR="00BD53EE" w:rsidRPr="00A34A6E" w:rsidRDefault="00BD53EE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30928B4D" w14:textId="77777777" w:rsidR="00BD53EE" w:rsidRPr="00A34A6E" w:rsidRDefault="00BD53EE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tRNA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00F6D853" w14:textId="63E4FE6E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292 </w:t>
            </w:r>
          </w:p>
        </w:tc>
        <w:tc>
          <w:tcPr>
            <w:tcW w:w="912" w:type="dxa"/>
            <w:noWrap/>
            <w:vAlign w:val="bottom"/>
            <w:hideMark/>
          </w:tcPr>
          <w:p w14:paraId="18D5A958" w14:textId="54C7BF56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456 </w:t>
            </w:r>
          </w:p>
        </w:tc>
        <w:tc>
          <w:tcPr>
            <w:tcW w:w="1135" w:type="dxa"/>
            <w:noWrap/>
            <w:vAlign w:val="bottom"/>
            <w:hideMark/>
          </w:tcPr>
          <w:p w14:paraId="57CE497E" w14:textId="4F24793D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22,169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1FE658C7" w14:textId="112890F9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609 </w:t>
            </w:r>
          </w:p>
        </w:tc>
        <w:tc>
          <w:tcPr>
            <w:tcW w:w="993" w:type="dxa"/>
            <w:noWrap/>
            <w:vAlign w:val="bottom"/>
            <w:hideMark/>
          </w:tcPr>
          <w:p w14:paraId="62E89EF6" w14:textId="440528D9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909 </w:t>
            </w:r>
          </w:p>
        </w:tc>
        <w:tc>
          <w:tcPr>
            <w:tcW w:w="1135" w:type="dxa"/>
            <w:noWrap/>
            <w:vAlign w:val="bottom"/>
            <w:hideMark/>
          </w:tcPr>
          <w:p w14:paraId="112726F3" w14:textId="47C22848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45,577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260DFB1E" w14:textId="7CF47BCC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625 </w:t>
            </w:r>
          </w:p>
        </w:tc>
        <w:tc>
          <w:tcPr>
            <w:tcW w:w="993" w:type="dxa"/>
            <w:noWrap/>
            <w:vAlign w:val="bottom"/>
            <w:hideMark/>
          </w:tcPr>
          <w:p w14:paraId="01676247" w14:textId="0AFEB379" w:rsidR="00BD53EE" w:rsidRPr="00A34A6E" w:rsidRDefault="00BD53EE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275" w:type="dxa"/>
            <w:noWrap/>
            <w:vAlign w:val="bottom"/>
            <w:hideMark/>
          </w:tcPr>
          <w:p w14:paraId="7631EFFE" w14:textId="2C95F0D9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46,643 </w:t>
            </w:r>
          </w:p>
        </w:tc>
      </w:tr>
      <w:tr w:rsidR="00BD53EE" w:rsidRPr="00A34A6E" w14:paraId="1A9EB050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Mar>
              <w:left w:w="28" w:type="dxa"/>
              <w:right w:w="28" w:type="dxa"/>
            </w:tcMar>
            <w:tcFitText/>
            <w:hideMark/>
          </w:tcPr>
          <w:p w14:paraId="0AF8F087" w14:textId="77777777" w:rsidR="00BD53EE" w:rsidRPr="00A34A6E" w:rsidRDefault="00BD53EE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0B301289" w14:textId="77777777" w:rsidR="00BD53EE" w:rsidRPr="00A34A6E" w:rsidRDefault="00BD53EE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snRNA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4E43BAAE" w14:textId="7751B2C1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47 </w:t>
            </w:r>
          </w:p>
        </w:tc>
        <w:tc>
          <w:tcPr>
            <w:tcW w:w="912" w:type="dxa"/>
            <w:noWrap/>
            <w:vAlign w:val="bottom"/>
            <w:hideMark/>
          </w:tcPr>
          <w:p w14:paraId="175D85CC" w14:textId="7C66BBB9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135 </w:t>
            </w:r>
          </w:p>
        </w:tc>
        <w:tc>
          <w:tcPr>
            <w:tcW w:w="1135" w:type="dxa"/>
            <w:noWrap/>
            <w:vAlign w:val="bottom"/>
            <w:hideMark/>
          </w:tcPr>
          <w:p w14:paraId="79E29BC1" w14:textId="0DF037A7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7,230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057E213F" w14:textId="63264ECB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114 </w:t>
            </w:r>
          </w:p>
        </w:tc>
        <w:tc>
          <w:tcPr>
            <w:tcW w:w="993" w:type="dxa"/>
            <w:noWrap/>
            <w:vAlign w:val="bottom"/>
            <w:hideMark/>
          </w:tcPr>
          <w:p w14:paraId="52CE112D" w14:textId="3D9F432B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286 </w:t>
            </w:r>
          </w:p>
        </w:tc>
        <w:tc>
          <w:tcPr>
            <w:tcW w:w="1135" w:type="dxa"/>
            <w:noWrap/>
            <w:vAlign w:val="bottom"/>
            <w:hideMark/>
          </w:tcPr>
          <w:p w14:paraId="4675DA64" w14:textId="3EC01D54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14,311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32480F83" w14:textId="768E515C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1,944 </w:t>
            </w:r>
          </w:p>
        </w:tc>
        <w:tc>
          <w:tcPr>
            <w:tcW w:w="993" w:type="dxa"/>
            <w:noWrap/>
            <w:vAlign w:val="bottom"/>
            <w:hideMark/>
          </w:tcPr>
          <w:p w14:paraId="1187DE9F" w14:textId="41866634" w:rsidR="00BD53EE" w:rsidRPr="00A34A6E" w:rsidRDefault="00BD53EE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4,209</w:t>
            </w:r>
          </w:p>
        </w:tc>
        <w:tc>
          <w:tcPr>
            <w:tcW w:w="1275" w:type="dxa"/>
            <w:noWrap/>
            <w:vAlign w:val="bottom"/>
            <w:hideMark/>
          </w:tcPr>
          <w:p w14:paraId="24743EEC" w14:textId="2699F0DE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210,373 </w:t>
            </w:r>
          </w:p>
        </w:tc>
      </w:tr>
      <w:tr w:rsidR="00BD53EE" w:rsidRPr="00A34A6E" w14:paraId="47973290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Mar>
              <w:left w:w="28" w:type="dxa"/>
              <w:right w:w="28" w:type="dxa"/>
            </w:tcMar>
            <w:tcFitText/>
            <w:hideMark/>
          </w:tcPr>
          <w:p w14:paraId="54DEB8F7" w14:textId="77777777" w:rsidR="00BD53EE" w:rsidRPr="00A34A6E" w:rsidRDefault="00BD53EE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7F6AB5A4" w14:textId="77777777" w:rsidR="00BD53EE" w:rsidRPr="00A34A6E" w:rsidRDefault="00BD53EE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snoRNA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3BC75395" w14:textId="560E81E1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286 </w:t>
            </w:r>
          </w:p>
        </w:tc>
        <w:tc>
          <w:tcPr>
            <w:tcW w:w="912" w:type="dxa"/>
            <w:noWrap/>
            <w:vAlign w:val="bottom"/>
            <w:hideMark/>
          </w:tcPr>
          <w:p w14:paraId="68DE5078" w14:textId="68D54537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691 </w:t>
            </w:r>
          </w:p>
        </w:tc>
        <w:tc>
          <w:tcPr>
            <w:tcW w:w="1135" w:type="dxa"/>
            <w:noWrap/>
            <w:vAlign w:val="bottom"/>
            <w:hideMark/>
          </w:tcPr>
          <w:p w14:paraId="33C20787" w14:textId="522DCBC1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33,994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35A78A27" w14:textId="7578216E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139 </w:t>
            </w:r>
          </w:p>
        </w:tc>
        <w:tc>
          <w:tcPr>
            <w:tcW w:w="993" w:type="dxa"/>
            <w:noWrap/>
            <w:vAlign w:val="bottom"/>
            <w:hideMark/>
          </w:tcPr>
          <w:p w14:paraId="776BD846" w14:textId="612D8300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309 </w:t>
            </w:r>
          </w:p>
        </w:tc>
        <w:tc>
          <w:tcPr>
            <w:tcW w:w="1135" w:type="dxa"/>
            <w:noWrap/>
            <w:vAlign w:val="bottom"/>
            <w:hideMark/>
          </w:tcPr>
          <w:p w14:paraId="7F54FB06" w14:textId="7E942AD4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15,306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7A2F1049" w14:textId="3AE52167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1,521 </w:t>
            </w:r>
          </w:p>
        </w:tc>
        <w:tc>
          <w:tcPr>
            <w:tcW w:w="993" w:type="dxa"/>
            <w:noWrap/>
            <w:vAlign w:val="bottom"/>
            <w:hideMark/>
          </w:tcPr>
          <w:p w14:paraId="7A90AB24" w14:textId="48A93809" w:rsidR="00BD53EE" w:rsidRPr="00A34A6E" w:rsidRDefault="00BD53EE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3,325</w:t>
            </w:r>
          </w:p>
        </w:tc>
        <w:tc>
          <w:tcPr>
            <w:tcW w:w="1275" w:type="dxa"/>
            <w:noWrap/>
            <w:vAlign w:val="bottom"/>
            <w:hideMark/>
          </w:tcPr>
          <w:p w14:paraId="1B027034" w14:textId="62191221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168,125 </w:t>
            </w:r>
          </w:p>
        </w:tc>
      </w:tr>
      <w:tr w:rsidR="00BD53EE" w:rsidRPr="00A34A6E" w14:paraId="41143A32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Mar>
              <w:left w:w="28" w:type="dxa"/>
              <w:right w:w="28" w:type="dxa"/>
            </w:tcMar>
            <w:tcFitText/>
            <w:hideMark/>
          </w:tcPr>
          <w:p w14:paraId="0E7B9695" w14:textId="77777777" w:rsidR="00BD53EE" w:rsidRPr="00A34A6E" w:rsidRDefault="00BD53EE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364C848E" w14:textId="77777777" w:rsidR="00BD53EE" w:rsidRPr="00A34A6E" w:rsidRDefault="00BD53EE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A34A6E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miRNA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30861ECB" w14:textId="0F5902AB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237 </w:t>
            </w:r>
          </w:p>
        </w:tc>
        <w:tc>
          <w:tcPr>
            <w:tcW w:w="912" w:type="dxa"/>
            <w:noWrap/>
            <w:vAlign w:val="bottom"/>
            <w:hideMark/>
          </w:tcPr>
          <w:p w14:paraId="2458181B" w14:textId="696DFBDF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422 </w:t>
            </w:r>
          </w:p>
        </w:tc>
        <w:tc>
          <w:tcPr>
            <w:tcW w:w="1135" w:type="dxa"/>
            <w:noWrap/>
            <w:vAlign w:val="bottom"/>
            <w:hideMark/>
          </w:tcPr>
          <w:p w14:paraId="62A18CC9" w14:textId="1D7741EA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22,291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6AA2F813" w14:textId="405B9645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222 </w:t>
            </w:r>
          </w:p>
        </w:tc>
        <w:tc>
          <w:tcPr>
            <w:tcW w:w="993" w:type="dxa"/>
            <w:noWrap/>
            <w:vAlign w:val="bottom"/>
            <w:hideMark/>
          </w:tcPr>
          <w:p w14:paraId="0913D0D0" w14:textId="7254AF1C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406 </w:t>
            </w:r>
          </w:p>
        </w:tc>
        <w:tc>
          <w:tcPr>
            <w:tcW w:w="1135" w:type="dxa"/>
            <w:noWrap/>
            <w:vAlign w:val="bottom"/>
            <w:hideMark/>
          </w:tcPr>
          <w:p w14:paraId="583E8238" w14:textId="57996FA7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19,701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71168332" w14:textId="405B3512" w:rsidR="00BD53EE" w:rsidRPr="00A34A6E" w:rsidRDefault="00BD53EE" w:rsidP="00675AB4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r w:rsidR="00675AB4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1,595</w:t>
            </w: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noWrap/>
            <w:vAlign w:val="bottom"/>
            <w:hideMark/>
          </w:tcPr>
          <w:p w14:paraId="07B401BD" w14:textId="4E3A0042" w:rsidR="00BD53EE" w:rsidRPr="00A34A6E" w:rsidRDefault="00BD53EE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2,668</w:t>
            </w:r>
          </w:p>
        </w:tc>
        <w:tc>
          <w:tcPr>
            <w:tcW w:w="1275" w:type="dxa"/>
            <w:noWrap/>
            <w:vAlign w:val="bottom"/>
            <w:hideMark/>
          </w:tcPr>
          <w:p w14:paraId="1FB36AC8" w14:textId="05417B84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129,201 </w:t>
            </w:r>
          </w:p>
        </w:tc>
      </w:tr>
      <w:tr w:rsidR="00BD53EE" w:rsidRPr="00A34A6E" w14:paraId="566CCEE3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Mar>
              <w:left w:w="28" w:type="dxa"/>
              <w:right w:w="28" w:type="dxa"/>
            </w:tcMar>
            <w:tcFitText/>
            <w:hideMark/>
          </w:tcPr>
          <w:p w14:paraId="40096B34" w14:textId="77777777" w:rsidR="00BD53EE" w:rsidRPr="00A34A6E" w:rsidRDefault="00BD53EE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446277F7" w14:textId="77777777" w:rsidR="00BD53EE" w:rsidRPr="00A34A6E" w:rsidRDefault="00BD53EE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A34A6E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snlRNA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10A122EA" w14:textId="0402FF8B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12" w:type="dxa"/>
            <w:noWrap/>
            <w:vAlign w:val="bottom"/>
            <w:hideMark/>
          </w:tcPr>
          <w:p w14:paraId="10C518DE" w14:textId="0F2F76D0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5" w:type="dxa"/>
            <w:noWrap/>
            <w:vAlign w:val="bottom"/>
            <w:hideMark/>
          </w:tcPr>
          <w:p w14:paraId="7457B66A" w14:textId="2CC947B5" w:rsidR="00BD53EE" w:rsidRPr="00A34A6E" w:rsidRDefault="00BD5F16" w:rsidP="003532C8">
            <w:pPr>
              <w:widowControl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63FE026E" w14:textId="7D09F659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993" w:type="dxa"/>
            <w:noWrap/>
            <w:vAlign w:val="bottom"/>
            <w:hideMark/>
          </w:tcPr>
          <w:p w14:paraId="22B034F7" w14:textId="6D908165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1135" w:type="dxa"/>
            <w:noWrap/>
            <w:vAlign w:val="bottom"/>
            <w:hideMark/>
          </w:tcPr>
          <w:p w14:paraId="5CECBCFF" w14:textId="12A7E52A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34A6E">
              <w:rPr>
                <w:rFonts w:ascii="Times" w:eastAsia="宋体" w:hAnsi="Times" w:cs="Times New Roman"/>
                <w:bCs/>
                <w:color w:val="000000"/>
                <w:sz w:val="18"/>
                <w:szCs w:val="18"/>
              </w:rPr>
              <w:t xml:space="preserve">348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011B779B" w14:textId="399E1A56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93" w:type="dxa"/>
            <w:noWrap/>
            <w:vAlign w:val="bottom"/>
            <w:hideMark/>
          </w:tcPr>
          <w:p w14:paraId="15C8172E" w14:textId="0F1B1735" w:rsidR="00BD53EE" w:rsidRPr="00A34A6E" w:rsidRDefault="00BD53EE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noWrap/>
            <w:vAlign w:val="bottom"/>
            <w:hideMark/>
          </w:tcPr>
          <w:p w14:paraId="382DF716" w14:textId="7428FE2D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</w:tr>
      <w:tr w:rsidR="00BD53EE" w:rsidRPr="00A34A6E" w14:paraId="6F157734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Mar>
              <w:left w:w="28" w:type="dxa"/>
              <w:right w:w="28" w:type="dxa"/>
            </w:tcMar>
            <w:tcFitText/>
            <w:hideMark/>
          </w:tcPr>
          <w:p w14:paraId="2749ABFD" w14:textId="77777777" w:rsidR="00BD53EE" w:rsidRPr="00A34A6E" w:rsidRDefault="00BD53EE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5057D45D" w14:textId="77777777" w:rsidR="00BD53EE" w:rsidRPr="00A34A6E" w:rsidRDefault="00BD53EE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A34A6E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scRNA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547ACA40" w14:textId="59DE1F78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12" w:type="dxa"/>
            <w:noWrap/>
            <w:vAlign w:val="bottom"/>
            <w:hideMark/>
          </w:tcPr>
          <w:p w14:paraId="05ADEA9F" w14:textId="35DF1002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5" w:type="dxa"/>
            <w:noWrap/>
            <w:vAlign w:val="bottom"/>
            <w:hideMark/>
          </w:tcPr>
          <w:p w14:paraId="7C0E826A" w14:textId="40D0B0AA" w:rsidR="00BD53EE" w:rsidRPr="00A34A6E" w:rsidRDefault="00BD5F16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53AE269A" w14:textId="4995B77B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993" w:type="dxa"/>
            <w:noWrap/>
            <w:vAlign w:val="bottom"/>
            <w:hideMark/>
          </w:tcPr>
          <w:p w14:paraId="5B0BB2CB" w14:textId="7495FDAA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135" w:type="dxa"/>
            <w:noWrap/>
            <w:vAlign w:val="bottom"/>
            <w:hideMark/>
          </w:tcPr>
          <w:p w14:paraId="6AD6EF35" w14:textId="34C87F0C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105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52A3BFCF" w14:textId="51623BEB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93" w:type="dxa"/>
            <w:noWrap/>
            <w:vAlign w:val="bottom"/>
            <w:hideMark/>
          </w:tcPr>
          <w:p w14:paraId="6F025644" w14:textId="0615880F" w:rsidR="00BD53EE" w:rsidRPr="00A34A6E" w:rsidRDefault="00BD53EE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noWrap/>
            <w:vAlign w:val="bottom"/>
            <w:hideMark/>
          </w:tcPr>
          <w:p w14:paraId="47B46863" w14:textId="12578DE5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</w:tr>
      <w:tr w:rsidR="00BD53EE" w:rsidRPr="00A34A6E" w14:paraId="3DFF608D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Mar>
              <w:left w:w="28" w:type="dxa"/>
              <w:right w:w="28" w:type="dxa"/>
            </w:tcMar>
            <w:tcFitText/>
            <w:hideMark/>
          </w:tcPr>
          <w:p w14:paraId="258AEC8B" w14:textId="77777777" w:rsidR="00BD53EE" w:rsidRPr="00A34A6E" w:rsidRDefault="00BD53EE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5DA164A4" w14:textId="77777777" w:rsidR="00BD53EE" w:rsidRPr="00A34A6E" w:rsidRDefault="00BD53EE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7SK_RNA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139EC0BF" w14:textId="31AF860C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12" w:type="dxa"/>
            <w:noWrap/>
            <w:vAlign w:val="bottom"/>
            <w:hideMark/>
          </w:tcPr>
          <w:p w14:paraId="4C5518B5" w14:textId="2AF4C64D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5" w:type="dxa"/>
            <w:noWrap/>
            <w:vAlign w:val="bottom"/>
            <w:hideMark/>
          </w:tcPr>
          <w:p w14:paraId="77A1AFDE" w14:textId="21162F4B" w:rsidR="00BD53EE" w:rsidRPr="00A34A6E" w:rsidRDefault="00BD5F16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10E4C8DE" w14:textId="39E6E374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93" w:type="dxa"/>
            <w:noWrap/>
            <w:vAlign w:val="bottom"/>
            <w:hideMark/>
          </w:tcPr>
          <w:p w14:paraId="33FAB1CF" w14:textId="3A703D20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5" w:type="dxa"/>
            <w:noWrap/>
            <w:vAlign w:val="bottom"/>
            <w:hideMark/>
          </w:tcPr>
          <w:p w14:paraId="33841EC7" w14:textId="4E7F7BD0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6E9D8431" w14:textId="05D03B56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298 </w:t>
            </w:r>
          </w:p>
        </w:tc>
        <w:tc>
          <w:tcPr>
            <w:tcW w:w="993" w:type="dxa"/>
            <w:noWrap/>
            <w:vAlign w:val="bottom"/>
            <w:hideMark/>
          </w:tcPr>
          <w:p w14:paraId="2BE54C14" w14:textId="4CC5BD2A" w:rsidR="00BD53EE" w:rsidRPr="00A34A6E" w:rsidRDefault="00BD53EE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1,767</w:t>
            </w:r>
          </w:p>
        </w:tc>
        <w:tc>
          <w:tcPr>
            <w:tcW w:w="1275" w:type="dxa"/>
            <w:noWrap/>
            <w:vAlign w:val="bottom"/>
            <w:hideMark/>
          </w:tcPr>
          <w:p w14:paraId="16A473E9" w14:textId="2CC4A874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88,751 </w:t>
            </w:r>
          </w:p>
        </w:tc>
      </w:tr>
      <w:tr w:rsidR="00BD53EE" w:rsidRPr="00A34A6E" w14:paraId="111B8713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tcFitText/>
            <w:hideMark/>
          </w:tcPr>
          <w:p w14:paraId="0927CFD3" w14:textId="77777777" w:rsidR="00BD53EE" w:rsidRPr="00A34A6E" w:rsidRDefault="00BD53EE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noWrap/>
            <w:hideMark/>
          </w:tcPr>
          <w:p w14:paraId="575C99E2" w14:textId="5AA4F45B" w:rsidR="00C26799" w:rsidRPr="00A34A6E" w:rsidRDefault="00BD53EE" w:rsidP="00C26799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Y_RNA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noWrap/>
            <w:vAlign w:val="bottom"/>
            <w:hideMark/>
          </w:tcPr>
          <w:p w14:paraId="168850D7" w14:textId="1F2953D3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12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06920480" w14:textId="7874D19A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5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2AC3656A" w14:textId="6B21194D" w:rsidR="00BD53EE" w:rsidRPr="00A34A6E" w:rsidRDefault="00BD5F16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noWrap/>
            <w:vAlign w:val="bottom"/>
            <w:hideMark/>
          </w:tcPr>
          <w:p w14:paraId="25164EDA" w14:textId="108FFE8F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63DBD5A3" w14:textId="5984AC31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5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039FC342" w14:textId="00920222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noWrap/>
            <w:vAlign w:val="bottom"/>
            <w:hideMark/>
          </w:tcPr>
          <w:p w14:paraId="231263D1" w14:textId="521959B8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809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138BFC2E" w14:textId="1055F1DD" w:rsidR="00BD53EE" w:rsidRPr="00A34A6E" w:rsidRDefault="00E35019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>1,675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7C562D79" w14:textId="1D8C0365" w:rsidR="00BD53EE" w:rsidRPr="00A34A6E" w:rsidRDefault="00BD53EE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83,999 </w:t>
            </w:r>
          </w:p>
        </w:tc>
      </w:tr>
      <w:tr w:rsidR="00560BA7" w:rsidRPr="00560BA7" w14:paraId="09211C84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tcFitText/>
            <w:hideMark/>
          </w:tcPr>
          <w:p w14:paraId="328845AE" w14:textId="77777777" w:rsidR="00560BA7" w:rsidRPr="00C26799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30E60086" w14:textId="77777777" w:rsidR="00560BA7" w:rsidRPr="00C26799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02AEE621" w14:textId="77777777" w:rsidR="00560BA7" w:rsidRPr="00C26799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6819B127" w14:textId="77777777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proofErr w:type="gramStart"/>
            <w:r w:rsidRPr="00C26799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  <w:t>ncRNA2</w:t>
            </w:r>
            <w:proofErr w:type="gramEnd"/>
          </w:p>
        </w:tc>
        <w:tc>
          <w:tcPr>
            <w:tcW w:w="1135" w:type="dxa"/>
            <w:tcBorders>
              <w:top w:val="single" w:sz="12" w:space="0" w:color="auto"/>
            </w:tcBorders>
            <w:noWrap/>
            <w:hideMark/>
          </w:tcPr>
          <w:p w14:paraId="3CAE096C" w14:textId="77777777" w:rsidR="00560BA7" w:rsidRPr="00A34A6E" w:rsidRDefault="00560BA7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Antisense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noWrap/>
            <w:vAlign w:val="bottom"/>
            <w:hideMark/>
          </w:tcPr>
          <w:p w14:paraId="7BAC4F6B" w14:textId="48DBC0EA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sz w:val="18"/>
                <w:szCs w:val="18"/>
              </w:rPr>
              <w:t xml:space="preserve"> 94 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1C6FBE40" w14:textId="495BDB59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1,989 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05E252D4" w14:textId="278A3561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129,950 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noWrap/>
            <w:vAlign w:val="bottom"/>
            <w:hideMark/>
          </w:tcPr>
          <w:p w14:paraId="56903D9F" w14:textId="7B70AE65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48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7698D5D9" w14:textId="0D56F27B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737 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6050E4E9" w14:textId="4AC1450F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49,679 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noWrap/>
            <w:vAlign w:val="bottom"/>
            <w:hideMark/>
          </w:tcPr>
          <w:p w14:paraId="1A6A9AE2" w14:textId="3177E55C" w:rsidR="00560BA7" w:rsidRPr="00560BA7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72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06C49A96" w14:textId="1D6668CF" w:rsidR="00560BA7" w:rsidRPr="00560BA7" w:rsidRDefault="00560BA7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695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3F6B0EBC" w14:textId="41376B1F" w:rsidR="00560BA7" w:rsidRPr="00560BA7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83,845 </w:t>
            </w:r>
          </w:p>
        </w:tc>
      </w:tr>
      <w:tr w:rsidR="00560BA7" w:rsidRPr="00560BA7" w14:paraId="0F6BC2C2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hideMark/>
          </w:tcPr>
          <w:p w14:paraId="564F9BBD" w14:textId="77777777" w:rsidR="00560BA7" w:rsidRPr="00A34A6E" w:rsidRDefault="00560BA7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47168CCF" w14:textId="77777777" w:rsidR="00560BA7" w:rsidRPr="00A34A6E" w:rsidRDefault="00560BA7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Intronic</w:t>
            </w:r>
            <w:proofErr w:type="spellEnd"/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4724B14C" w14:textId="2259BBF6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sz w:val="18"/>
                <w:szCs w:val="18"/>
              </w:rPr>
              <w:t xml:space="preserve"> 17 </w:t>
            </w:r>
          </w:p>
        </w:tc>
        <w:tc>
          <w:tcPr>
            <w:tcW w:w="912" w:type="dxa"/>
            <w:noWrap/>
            <w:vAlign w:val="bottom"/>
            <w:hideMark/>
          </w:tcPr>
          <w:p w14:paraId="65B2911D" w14:textId="14B24BE7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166 </w:t>
            </w:r>
          </w:p>
        </w:tc>
        <w:tc>
          <w:tcPr>
            <w:tcW w:w="1135" w:type="dxa"/>
            <w:noWrap/>
            <w:vAlign w:val="bottom"/>
            <w:hideMark/>
          </w:tcPr>
          <w:p w14:paraId="0E7603F1" w14:textId="5786062C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12,981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6081F86F" w14:textId="75463507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993" w:type="dxa"/>
            <w:noWrap/>
            <w:vAlign w:val="bottom"/>
            <w:hideMark/>
          </w:tcPr>
          <w:p w14:paraId="7524A9E4" w14:textId="775E0060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53 </w:t>
            </w:r>
          </w:p>
        </w:tc>
        <w:tc>
          <w:tcPr>
            <w:tcW w:w="1135" w:type="dxa"/>
            <w:noWrap/>
            <w:vAlign w:val="bottom"/>
            <w:hideMark/>
          </w:tcPr>
          <w:p w14:paraId="1A967B6E" w14:textId="217A7F7F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3,663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1A09D825" w14:textId="7C0FE564" w:rsidR="00560BA7" w:rsidRPr="00560BA7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93" w:type="dxa"/>
            <w:noWrap/>
            <w:vAlign w:val="bottom"/>
            <w:hideMark/>
          </w:tcPr>
          <w:p w14:paraId="06B5CB3A" w14:textId="1A765535" w:rsidR="00560BA7" w:rsidRPr="00560BA7" w:rsidRDefault="00560BA7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275" w:type="dxa"/>
            <w:noWrap/>
            <w:vAlign w:val="bottom"/>
            <w:hideMark/>
          </w:tcPr>
          <w:p w14:paraId="07422400" w14:textId="14A0DAF5" w:rsidR="00560BA7" w:rsidRPr="00560BA7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</w:tr>
      <w:tr w:rsidR="00560BA7" w:rsidRPr="00560BA7" w14:paraId="6126D587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hideMark/>
          </w:tcPr>
          <w:p w14:paraId="341B4D24" w14:textId="77777777" w:rsidR="00560BA7" w:rsidRPr="00A34A6E" w:rsidRDefault="00560BA7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166B2E8E" w14:textId="77777777" w:rsidR="00560BA7" w:rsidRPr="00A34A6E" w:rsidRDefault="00560BA7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proofErr w:type="spellStart"/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Intergenic</w:t>
            </w:r>
            <w:proofErr w:type="spellEnd"/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28E5B436" w14:textId="7B7F92BB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sz w:val="18"/>
                <w:szCs w:val="18"/>
              </w:rPr>
              <w:t xml:space="preserve"> 147 </w:t>
            </w:r>
          </w:p>
        </w:tc>
        <w:tc>
          <w:tcPr>
            <w:tcW w:w="912" w:type="dxa"/>
            <w:noWrap/>
            <w:vAlign w:val="bottom"/>
            <w:hideMark/>
          </w:tcPr>
          <w:p w14:paraId="0F3F3F0E" w14:textId="235825E5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2,256 </w:t>
            </w:r>
          </w:p>
        </w:tc>
        <w:tc>
          <w:tcPr>
            <w:tcW w:w="1135" w:type="dxa"/>
            <w:noWrap/>
            <w:vAlign w:val="bottom"/>
            <w:hideMark/>
          </w:tcPr>
          <w:p w14:paraId="0862C1D9" w14:textId="684425A8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199,547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4FB3596E" w14:textId="3ED9AE45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136 </w:t>
            </w:r>
          </w:p>
        </w:tc>
        <w:tc>
          <w:tcPr>
            <w:tcW w:w="993" w:type="dxa"/>
            <w:noWrap/>
            <w:vAlign w:val="bottom"/>
            <w:hideMark/>
          </w:tcPr>
          <w:p w14:paraId="2E7AA242" w14:textId="40BD4AC0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2,379 </w:t>
            </w:r>
          </w:p>
        </w:tc>
        <w:tc>
          <w:tcPr>
            <w:tcW w:w="1135" w:type="dxa"/>
            <w:noWrap/>
            <w:vAlign w:val="bottom"/>
            <w:hideMark/>
          </w:tcPr>
          <w:p w14:paraId="31AF9AE4" w14:textId="7259814C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176,002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38D5D94C" w14:textId="6B7087D4" w:rsidR="00560BA7" w:rsidRPr="00560BA7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460 </w:t>
            </w:r>
          </w:p>
        </w:tc>
        <w:tc>
          <w:tcPr>
            <w:tcW w:w="993" w:type="dxa"/>
            <w:noWrap/>
            <w:vAlign w:val="bottom"/>
            <w:hideMark/>
          </w:tcPr>
          <w:p w14:paraId="7EFE027C" w14:textId="432F390C" w:rsidR="00560BA7" w:rsidRPr="00560BA7" w:rsidRDefault="00560BA7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3,935 </w:t>
            </w:r>
          </w:p>
        </w:tc>
        <w:tc>
          <w:tcPr>
            <w:tcW w:w="1275" w:type="dxa"/>
            <w:noWrap/>
            <w:vAlign w:val="bottom"/>
            <w:hideMark/>
          </w:tcPr>
          <w:p w14:paraId="71B252FE" w14:textId="3D4B06B2" w:rsidR="00560BA7" w:rsidRPr="00560BA7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565,365 </w:t>
            </w:r>
          </w:p>
        </w:tc>
      </w:tr>
      <w:tr w:rsidR="00560BA7" w:rsidRPr="00560BA7" w14:paraId="29D12001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hideMark/>
          </w:tcPr>
          <w:p w14:paraId="29DA949B" w14:textId="77777777" w:rsidR="00560BA7" w:rsidRPr="00A34A6E" w:rsidRDefault="00560BA7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noWrap/>
            <w:hideMark/>
          </w:tcPr>
          <w:p w14:paraId="4183BBC0" w14:textId="24A020EE" w:rsidR="00560BA7" w:rsidRPr="00A34A6E" w:rsidRDefault="00560BA7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TE overlapped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75C68C7D" w14:textId="679176B4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sz w:val="18"/>
                <w:szCs w:val="18"/>
              </w:rPr>
              <w:t xml:space="preserve"> 33 </w:t>
            </w:r>
          </w:p>
        </w:tc>
        <w:tc>
          <w:tcPr>
            <w:tcW w:w="912" w:type="dxa"/>
            <w:noWrap/>
            <w:vAlign w:val="bottom"/>
            <w:hideMark/>
          </w:tcPr>
          <w:p w14:paraId="5D088C26" w14:textId="249FAEAA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492 </w:t>
            </w:r>
          </w:p>
        </w:tc>
        <w:tc>
          <w:tcPr>
            <w:tcW w:w="1135" w:type="dxa"/>
            <w:noWrap/>
            <w:vAlign w:val="bottom"/>
            <w:hideMark/>
          </w:tcPr>
          <w:p w14:paraId="2BF567A5" w14:textId="1AC25799" w:rsidR="00560BA7" w:rsidRPr="00CF2D56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42,091 </w:t>
            </w:r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0095F69E" w14:textId="0E114F84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993" w:type="dxa"/>
            <w:noWrap/>
            <w:vAlign w:val="bottom"/>
            <w:hideMark/>
          </w:tcPr>
          <w:p w14:paraId="1422BE6D" w14:textId="0F409F2B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5" w:type="dxa"/>
            <w:noWrap/>
            <w:vAlign w:val="bottom"/>
            <w:hideMark/>
          </w:tcPr>
          <w:p w14:paraId="13F029D4" w14:textId="16E26CEE" w:rsidR="00560BA7" w:rsidRPr="00A34A6E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-   </w:t>
            </w:r>
            <w:proofErr w:type="gramEnd"/>
          </w:p>
        </w:tc>
        <w:tc>
          <w:tcPr>
            <w:tcW w:w="1133" w:type="dxa"/>
            <w:gridSpan w:val="2"/>
            <w:noWrap/>
            <w:vAlign w:val="bottom"/>
            <w:hideMark/>
          </w:tcPr>
          <w:p w14:paraId="7F815AE7" w14:textId="529EB714" w:rsidR="00560BA7" w:rsidRPr="00560BA7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7,343 </w:t>
            </w:r>
          </w:p>
        </w:tc>
        <w:tc>
          <w:tcPr>
            <w:tcW w:w="993" w:type="dxa"/>
            <w:noWrap/>
            <w:vAlign w:val="bottom"/>
            <w:hideMark/>
          </w:tcPr>
          <w:p w14:paraId="208950E9" w14:textId="611A3D74" w:rsidR="00560BA7" w:rsidRPr="00560BA7" w:rsidRDefault="00560BA7" w:rsidP="00E35019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121,010 </w:t>
            </w:r>
          </w:p>
        </w:tc>
        <w:tc>
          <w:tcPr>
            <w:tcW w:w="1275" w:type="dxa"/>
            <w:noWrap/>
            <w:vAlign w:val="bottom"/>
            <w:hideMark/>
          </w:tcPr>
          <w:p w14:paraId="4EF1B59D" w14:textId="134D6EF1" w:rsidR="00560BA7" w:rsidRPr="00560BA7" w:rsidRDefault="00560BA7" w:rsidP="003532C8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133,333,108 </w:t>
            </w:r>
          </w:p>
        </w:tc>
      </w:tr>
      <w:tr w:rsidR="00560BA7" w:rsidRPr="00560BA7" w14:paraId="47EB237D" w14:textId="77777777" w:rsidTr="00560BA7">
        <w:trPr>
          <w:gridAfter w:val="1"/>
          <w:wAfter w:w="139" w:type="dxa"/>
          <w:trHeight w:val="320"/>
        </w:trPr>
        <w:tc>
          <w:tcPr>
            <w:tcW w:w="992" w:type="dxa"/>
            <w:vMerge/>
            <w:tcBorders>
              <w:bottom w:val="single" w:sz="12" w:space="0" w:color="auto"/>
            </w:tcBorders>
            <w:hideMark/>
          </w:tcPr>
          <w:p w14:paraId="56C58347" w14:textId="77777777" w:rsidR="00560BA7" w:rsidRPr="00A34A6E" w:rsidRDefault="00560BA7" w:rsidP="003532C8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noWrap/>
            <w:hideMark/>
          </w:tcPr>
          <w:p w14:paraId="724A2E7B" w14:textId="15998E43" w:rsidR="00560BA7" w:rsidRPr="00A34A6E" w:rsidRDefault="00C26799" w:rsidP="00505815">
            <w:pPr>
              <w:widowControl/>
              <w:ind w:left="34" w:right="-170" w:hanging="202"/>
              <w:jc w:val="center"/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A</w:t>
            </w:r>
            <w:r w:rsidR="00560BA7" w:rsidRPr="00A34A6E">
              <w:rPr>
                <w:rFonts w:ascii="Times" w:eastAsia="宋体" w:hAnsi="Times" w:cs="Times New Roman"/>
                <w:bCs/>
                <w:color w:val="000000"/>
                <w:kern w:val="0"/>
                <w:sz w:val="18"/>
                <w:szCs w:val="18"/>
                <w:lang w:eastAsia="ja-JP"/>
              </w:rPr>
              <w:t>mbiguous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noWrap/>
            <w:vAlign w:val="bottom"/>
            <w:hideMark/>
          </w:tcPr>
          <w:p w14:paraId="22E60FE8" w14:textId="1AF526A8" w:rsidR="00C26799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sz w:val="18"/>
                <w:szCs w:val="18"/>
              </w:rPr>
            </w:pPr>
            <w:r w:rsidRPr="00CF2D56">
              <w:rPr>
                <w:rFonts w:ascii="Times" w:eastAsia="宋体" w:hAnsi="Times" w:cs="Times New Roman"/>
                <w:sz w:val="18"/>
                <w:szCs w:val="18"/>
              </w:rPr>
              <w:t xml:space="preserve"> 26 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6EFD0E6C" w14:textId="49D8CBA7" w:rsidR="00C26799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1,400 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7D1F2896" w14:textId="1D09B098" w:rsidR="00C26799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CF2D56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37,794 </w:t>
            </w: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noWrap/>
            <w:vAlign w:val="bottom"/>
            <w:hideMark/>
          </w:tcPr>
          <w:p w14:paraId="2F64FD4D" w14:textId="17C8726A" w:rsidR="00C26799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23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505641B9" w14:textId="7FDA1303" w:rsidR="00C26799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474 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18242C61" w14:textId="6C18575E" w:rsidR="00C26799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A34A6E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37,106 </w:t>
            </w: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noWrap/>
            <w:vAlign w:val="bottom"/>
            <w:hideMark/>
          </w:tcPr>
          <w:p w14:paraId="3EC7345E" w14:textId="7CDCA5F5" w:rsidR="00C26799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30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7B30DDA6" w14:textId="37D7AF1A" w:rsidR="00C26799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577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noWrap/>
            <w:vAlign w:val="bottom"/>
            <w:hideMark/>
          </w:tcPr>
          <w:p w14:paraId="1CB431E7" w14:textId="68653F1A" w:rsidR="00560BA7" w:rsidRPr="00C26799" w:rsidRDefault="00560BA7" w:rsidP="00C26799">
            <w:pPr>
              <w:widowControl/>
              <w:jc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560BA7">
              <w:rPr>
                <w:rFonts w:ascii="Times" w:eastAsia="宋体" w:hAnsi="Times" w:cs="Times New Roman"/>
                <w:color w:val="000000"/>
                <w:sz w:val="18"/>
                <w:szCs w:val="18"/>
              </w:rPr>
              <w:t xml:space="preserve"> 47,243 </w:t>
            </w:r>
          </w:p>
        </w:tc>
      </w:tr>
    </w:tbl>
    <w:p w14:paraId="172A6DB2" w14:textId="77777777" w:rsidR="003532C8" w:rsidRDefault="003532C8" w:rsidP="003532C8">
      <w:pPr>
        <w:ind w:left="-1276" w:hanging="142"/>
        <w:rPr>
          <w:rFonts w:ascii="Times" w:hAnsi="Times" w:cs="Times"/>
          <w:kern w:val="0"/>
          <w:sz w:val="20"/>
          <w:szCs w:val="20"/>
        </w:rPr>
      </w:pPr>
    </w:p>
    <w:p w14:paraId="56FDCE7E" w14:textId="42D74B25" w:rsidR="00503B50" w:rsidRDefault="00503B50" w:rsidP="008372ED">
      <w:pPr>
        <w:pStyle w:val="ListParagraph"/>
        <w:widowControl/>
        <w:autoSpaceDE w:val="0"/>
        <w:autoSpaceDN w:val="0"/>
        <w:adjustRightInd w:val="0"/>
        <w:ind w:left="720"/>
        <w:jc w:val="left"/>
        <w:rPr>
          <w:rFonts w:ascii="Times" w:hAnsi="Times" w:cs="Times"/>
          <w:color w:val="4F81BD" w:themeColor="accent1"/>
          <w:kern w:val="0"/>
          <w:sz w:val="22"/>
        </w:rPr>
      </w:pPr>
    </w:p>
    <w:p w14:paraId="1B08821B" w14:textId="77777777" w:rsidR="00DC62D8" w:rsidRDefault="00DC62D8" w:rsidP="008372ED">
      <w:pPr>
        <w:pStyle w:val="ListParagraph"/>
        <w:widowControl/>
        <w:autoSpaceDE w:val="0"/>
        <w:autoSpaceDN w:val="0"/>
        <w:adjustRightInd w:val="0"/>
        <w:ind w:left="720"/>
        <w:jc w:val="left"/>
        <w:rPr>
          <w:rFonts w:ascii="Times" w:hAnsi="Times" w:cs="Times"/>
          <w:color w:val="4F81BD" w:themeColor="accent1"/>
          <w:kern w:val="0"/>
          <w:sz w:val="22"/>
        </w:rPr>
      </w:pPr>
    </w:p>
    <w:p w14:paraId="30740D11" w14:textId="77777777" w:rsidR="00DC62D8" w:rsidRDefault="00DC62D8" w:rsidP="008372ED">
      <w:pPr>
        <w:pStyle w:val="ListParagraph"/>
        <w:widowControl/>
        <w:autoSpaceDE w:val="0"/>
        <w:autoSpaceDN w:val="0"/>
        <w:adjustRightInd w:val="0"/>
        <w:ind w:left="720"/>
        <w:jc w:val="left"/>
        <w:rPr>
          <w:rFonts w:ascii="Times" w:hAnsi="Times" w:cs="Times"/>
          <w:color w:val="4F81BD" w:themeColor="accent1"/>
          <w:kern w:val="0"/>
          <w:sz w:val="22"/>
        </w:rPr>
      </w:pPr>
    </w:p>
    <w:p w14:paraId="6F26150C" w14:textId="77777777" w:rsidR="00DC62D8" w:rsidRDefault="00DC62D8" w:rsidP="008372ED">
      <w:pPr>
        <w:pStyle w:val="ListParagraph"/>
        <w:widowControl/>
        <w:autoSpaceDE w:val="0"/>
        <w:autoSpaceDN w:val="0"/>
        <w:adjustRightInd w:val="0"/>
        <w:ind w:left="720"/>
        <w:jc w:val="left"/>
        <w:rPr>
          <w:rFonts w:ascii="Times" w:hAnsi="Times" w:cs="Times"/>
          <w:color w:val="4F81BD" w:themeColor="accent1"/>
          <w:kern w:val="0"/>
          <w:sz w:val="22"/>
        </w:rPr>
      </w:pPr>
    </w:p>
    <w:p w14:paraId="23025F54" w14:textId="77777777" w:rsidR="00DC62D8" w:rsidRPr="008372ED" w:rsidRDefault="00DC62D8" w:rsidP="008372ED">
      <w:pPr>
        <w:pStyle w:val="ListParagraph"/>
        <w:widowControl/>
        <w:autoSpaceDE w:val="0"/>
        <w:autoSpaceDN w:val="0"/>
        <w:adjustRightInd w:val="0"/>
        <w:ind w:left="720"/>
        <w:jc w:val="left"/>
        <w:rPr>
          <w:rFonts w:ascii="Times" w:hAnsi="Times" w:cs="Times"/>
          <w:color w:val="4F81BD" w:themeColor="accent1"/>
          <w:kern w:val="0"/>
          <w:sz w:val="22"/>
        </w:rPr>
      </w:pPr>
      <w:bookmarkStart w:id="0" w:name="_GoBack"/>
      <w:bookmarkEnd w:id="0"/>
    </w:p>
    <w:sectPr w:rsidR="00DC62D8" w:rsidRPr="008372ED" w:rsidSect="009F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C4CFB"/>
    <w:multiLevelType w:val="hybridMultilevel"/>
    <w:tmpl w:val="495A76C0"/>
    <w:lvl w:ilvl="0" w:tplc="D0D86642">
      <w:start w:val="4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83"/>
    <w:rsid w:val="000609DF"/>
    <w:rsid w:val="00065A38"/>
    <w:rsid w:val="000671DB"/>
    <w:rsid w:val="00071504"/>
    <w:rsid w:val="000C591C"/>
    <w:rsid w:val="000D61BC"/>
    <w:rsid w:val="0010013D"/>
    <w:rsid w:val="0011434F"/>
    <w:rsid w:val="00116530"/>
    <w:rsid w:val="00155BE9"/>
    <w:rsid w:val="00157D0B"/>
    <w:rsid w:val="001C0D7B"/>
    <w:rsid w:val="001C285D"/>
    <w:rsid w:val="001C2E2B"/>
    <w:rsid w:val="001F2F1F"/>
    <w:rsid w:val="00221F0E"/>
    <w:rsid w:val="002646BC"/>
    <w:rsid w:val="00290340"/>
    <w:rsid w:val="002B1C4A"/>
    <w:rsid w:val="002F2A85"/>
    <w:rsid w:val="00324946"/>
    <w:rsid w:val="003255AA"/>
    <w:rsid w:val="0033001C"/>
    <w:rsid w:val="003449EF"/>
    <w:rsid w:val="003532C8"/>
    <w:rsid w:val="003544F4"/>
    <w:rsid w:val="00397D9A"/>
    <w:rsid w:val="003C32E1"/>
    <w:rsid w:val="003D71F7"/>
    <w:rsid w:val="003D7221"/>
    <w:rsid w:val="003D741A"/>
    <w:rsid w:val="003F1785"/>
    <w:rsid w:val="00411A59"/>
    <w:rsid w:val="00424413"/>
    <w:rsid w:val="004264AE"/>
    <w:rsid w:val="0043437E"/>
    <w:rsid w:val="00472E3B"/>
    <w:rsid w:val="00495500"/>
    <w:rsid w:val="004C5EC7"/>
    <w:rsid w:val="004D56ED"/>
    <w:rsid w:val="004F7E8E"/>
    <w:rsid w:val="00503B50"/>
    <w:rsid w:val="00505815"/>
    <w:rsid w:val="005148AD"/>
    <w:rsid w:val="005164A2"/>
    <w:rsid w:val="00523B2E"/>
    <w:rsid w:val="00534E5A"/>
    <w:rsid w:val="00551992"/>
    <w:rsid w:val="00560BA7"/>
    <w:rsid w:val="00564589"/>
    <w:rsid w:val="0058275A"/>
    <w:rsid w:val="0058574D"/>
    <w:rsid w:val="0059031E"/>
    <w:rsid w:val="00595D5D"/>
    <w:rsid w:val="005A181E"/>
    <w:rsid w:val="005C1483"/>
    <w:rsid w:val="005D0A08"/>
    <w:rsid w:val="005D3309"/>
    <w:rsid w:val="005D52C4"/>
    <w:rsid w:val="006315D7"/>
    <w:rsid w:val="006335D0"/>
    <w:rsid w:val="00652337"/>
    <w:rsid w:val="00675AB4"/>
    <w:rsid w:val="00695621"/>
    <w:rsid w:val="006A6844"/>
    <w:rsid w:val="006B0816"/>
    <w:rsid w:val="006D54B3"/>
    <w:rsid w:val="006E28B3"/>
    <w:rsid w:val="006E338F"/>
    <w:rsid w:val="006F0702"/>
    <w:rsid w:val="006F645D"/>
    <w:rsid w:val="0074396E"/>
    <w:rsid w:val="00763897"/>
    <w:rsid w:val="00784695"/>
    <w:rsid w:val="00796F4D"/>
    <w:rsid w:val="007A5DC7"/>
    <w:rsid w:val="007B675B"/>
    <w:rsid w:val="008372ED"/>
    <w:rsid w:val="00837369"/>
    <w:rsid w:val="00846F2F"/>
    <w:rsid w:val="00891ED6"/>
    <w:rsid w:val="00892435"/>
    <w:rsid w:val="008946EB"/>
    <w:rsid w:val="008957A9"/>
    <w:rsid w:val="008A0F70"/>
    <w:rsid w:val="008D073F"/>
    <w:rsid w:val="008D47A2"/>
    <w:rsid w:val="00935C86"/>
    <w:rsid w:val="009710BE"/>
    <w:rsid w:val="0099237A"/>
    <w:rsid w:val="0099730D"/>
    <w:rsid w:val="0099773C"/>
    <w:rsid w:val="009F08CD"/>
    <w:rsid w:val="009F1652"/>
    <w:rsid w:val="009F25D1"/>
    <w:rsid w:val="00A34A6E"/>
    <w:rsid w:val="00A46B4C"/>
    <w:rsid w:val="00A670BC"/>
    <w:rsid w:val="00A75F9C"/>
    <w:rsid w:val="00A93358"/>
    <w:rsid w:val="00AA22BB"/>
    <w:rsid w:val="00AD095E"/>
    <w:rsid w:val="00B10741"/>
    <w:rsid w:val="00B276C0"/>
    <w:rsid w:val="00B31FED"/>
    <w:rsid w:val="00B325D6"/>
    <w:rsid w:val="00B77066"/>
    <w:rsid w:val="00BA019A"/>
    <w:rsid w:val="00BA2B3D"/>
    <w:rsid w:val="00BA59D5"/>
    <w:rsid w:val="00BA76F4"/>
    <w:rsid w:val="00BD31EA"/>
    <w:rsid w:val="00BD53EE"/>
    <w:rsid w:val="00BD5F16"/>
    <w:rsid w:val="00BE687E"/>
    <w:rsid w:val="00BF40C3"/>
    <w:rsid w:val="00C15ADE"/>
    <w:rsid w:val="00C172A0"/>
    <w:rsid w:val="00C26799"/>
    <w:rsid w:val="00C607CC"/>
    <w:rsid w:val="00CB0364"/>
    <w:rsid w:val="00CC1A72"/>
    <w:rsid w:val="00CD6201"/>
    <w:rsid w:val="00CE5ADB"/>
    <w:rsid w:val="00CE73E9"/>
    <w:rsid w:val="00CF2D56"/>
    <w:rsid w:val="00D129F4"/>
    <w:rsid w:val="00D22D35"/>
    <w:rsid w:val="00D32933"/>
    <w:rsid w:val="00D432ED"/>
    <w:rsid w:val="00D529D4"/>
    <w:rsid w:val="00D6617B"/>
    <w:rsid w:val="00D80D02"/>
    <w:rsid w:val="00D83A1D"/>
    <w:rsid w:val="00DA379A"/>
    <w:rsid w:val="00DA7301"/>
    <w:rsid w:val="00DC15B2"/>
    <w:rsid w:val="00DC23BD"/>
    <w:rsid w:val="00DC62D8"/>
    <w:rsid w:val="00DE1448"/>
    <w:rsid w:val="00E075FB"/>
    <w:rsid w:val="00E13452"/>
    <w:rsid w:val="00E17A63"/>
    <w:rsid w:val="00E2133B"/>
    <w:rsid w:val="00E35019"/>
    <w:rsid w:val="00E6411F"/>
    <w:rsid w:val="00E82A21"/>
    <w:rsid w:val="00E82D69"/>
    <w:rsid w:val="00EA74F6"/>
    <w:rsid w:val="00EC3F9C"/>
    <w:rsid w:val="00EE4850"/>
    <w:rsid w:val="00F10F37"/>
    <w:rsid w:val="00F46F7F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45D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8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264AE"/>
    <w:rPr>
      <w:rFonts w:eastAsia="Times"/>
      <w:color w:val="000000" w:themeColor="text1" w:themeShade="BF"/>
      <w:sz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26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364"/>
    <w:pPr>
      <w:ind w:left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8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264AE"/>
    <w:rPr>
      <w:rFonts w:eastAsia="Times"/>
      <w:color w:val="000000" w:themeColor="text1" w:themeShade="BF"/>
      <w:sz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26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364"/>
    <w:pPr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2E15C5-C0ED-9B4B-950F-771A1190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636</Words>
  <Characters>3627</Characters>
  <Application>Microsoft Macintosh Word</Application>
  <DocSecurity>0</DocSecurity>
  <Lines>30</Lines>
  <Paragraphs>8</Paragraphs>
  <ScaleCrop>false</ScaleCrop>
  <Company>Tsinghua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DI</dc:creator>
  <cp:keywords/>
  <dc:description/>
  <cp:lastModifiedBy>Yan Zhang</cp:lastModifiedBy>
  <cp:revision>131</cp:revision>
  <cp:lastPrinted>2012-11-01T05:57:00Z</cp:lastPrinted>
  <dcterms:created xsi:type="dcterms:W3CDTF">2012-10-18T11:28:00Z</dcterms:created>
  <dcterms:modified xsi:type="dcterms:W3CDTF">2012-12-11T18:40:00Z</dcterms:modified>
</cp:coreProperties>
</file>