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BEE9E1" w14:textId="77777777" w:rsidR="00B031C9" w:rsidRDefault="00B031C9" w:rsidP="00B031C9">
      <w:pPr>
        <w:pStyle w:val="Normal2"/>
        <w:contextualSpacing w:val="0"/>
        <w:jc w:val="both"/>
        <w:rPr>
          <w:rFonts w:ascii="Arial" w:eastAsia="Arial" w:hAnsi="Arial" w:cs="Arial"/>
          <w:b/>
          <w:color w:val="auto"/>
          <w:sz w:val="22"/>
          <w:szCs w:val="22"/>
        </w:rPr>
      </w:pPr>
      <w:r>
        <w:rPr>
          <w:rFonts w:ascii="Arial" w:eastAsia="Arial" w:hAnsi="Arial" w:cs="Arial"/>
          <w:b/>
          <w:sz w:val="22"/>
          <w:szCs w:val="22"/>
        </w:rPr>
        <w:t>PREVIOUS C</w:t>
      </w:r>
      <w:r w:rsidRPr="00894227">
        <w:rPr>
          <w:rFonts w:ascii="Arial" w:eastAsia="Arial" w:hAnsi="Arial" w:cs="Arial"/>
          <w:b/>
          <w:color w:val="auto"/>
          <w:sz w:val="22"/>
          <w:szCs w:val="22"/>
        </w:rPr>
        <w:t>OMPUTATION</w:t>
      </w:r>
      <w:r>
        <w:rPr>
          <w:rFonts w:ascii="Arial" w:eastAsia="Arial" w:hAnsi="Arial" w:cs="Arial"/>
          <w:b/>
          <w:color w:val="auto"/>
          <w:sz w:val="22"/>
          <w:szCs w:val="22"/>
        </w:rPr>
        <w:t xml:space="preserve">AL EFFORTS </w:t>
      </w:r>
    </w:p>
    <w:p w14:paraId="461F32FB" w14:textId="77777777" w:rsidR="00B031C9" w:rsidRDefault="00B031C9" w:rsidP="00B031C9">
      <w:pPr>
        <w:pStyle w:val="Normal2"/>
        <w:contextualSpacing w:val="0"/>
        <w:jc w:val="both"/>
        <w:rPr>
          <w:rFonts w:ascii="Arial" w:eastAsia="Arial" w:hAnsi="Arial" w:cs="Arial"/>
          <w:color w:val="auto"/>
          <w:sz w:val="22"/>
          <w:szCs w:val="22"/>
        </w:rPr>
      </w:pPr>
      <w:r>
        <w:rPr>
          <w:rFonts w:ascii="Arial" w:eastAsia="Arial" w:hAnsi="Arial" w:cs="Arial"/>
          <w:color w:val="auto"/>
          <w:sz w:val="22"/>
          <w:szCs w:val="22"/>
        </w:rPr>
        <w:t>We have made extensive contributions in the analysis of genomics data, especially with regard to</w:t>
      </w:r>
      <w:r w:rsidRPr="000B194B">
        <w:rPr>
          <w:rFonts w:ascii="Arial" w:eastAsia="Arial" w:hAnsi="Arial" w:cs="Arial"/>
          <w:color w:val="auto"/>
          <w:sz w:val="22"/>
          <w:szCs w:val="22"/>
        </w:rPr>
        <w:t xml:space="preserve"> (A) construct</w:t>
      </w:r>
      <w:r>
        <w:rPr>
          <w:rFonts w:ascii="Arial" w:eastAsia="Arial" w:hAnsi="Arial" w:cs="Arial"/>
          <w:color w:val="auto"/>
          <w:sz w:val="22"/>
          <w:szCs w:val="22"/>
        </w:rPr>
        <w:t>ing networks, (B) analyzing</w:t>
      </w:r>
      <w:r w:rsidRPr="000B194B">
        <w:rPr>
          <w:rFonts w:ascii="Arial" w:eastAsia="Arial" w:hAnsi="Arial" w:cs="Arial"/>
          <w:color w:val="auto"/>
          <w:sz w:val="22"/>
          <w:szCs w:val="22"/>
        </w:rPr>
        <w:t xml:space="preserve"> them, (C) build</w:t>
      </w:r>
      <w:r>
        <w:rPr>
          <w:rFonts w:ascii="Arial" w:eastAsia="Arial" w:hAnsi="Arial" w:cs="Arial"/>
          <w:color w:val="auto"/>
          <w:sz w:val="22"/>
          <w:szCs w:val="22"/>
        </w:rPr>
        <w:t>ing</w:t>
      </w:r>
      <w:r w:rsidRPr="000B194B">
        <w:rPr>
          <w:rFonts w:ascii="Arial" w:eastAsia="Arial" w:hAnsi="Arial" w:cs="Arial"/>
          <w:color w:val="auto"/>
          <w:sz w:val="22"/>
          <w:szCs w:val="22"/>
        </w:rPr>
        <w:t xml:space="preserve"> predictive models to relate gene expression with TF binding and histone modifications, and (D) identify</w:t>
      </w:r>
      <w:r>
        <w:rPr>
          <w:rFonts w:ascii="Arial" w:eastAsia="Arial" w:hAnsi="Arial" w:cs="Arial"/>
          <w:color w:val="auto"/>
          <w:sz w:val="22"/>
          <w:szCs w:val="22"/>
        </w:rPr>
        <w:t xml:space="preserve">ing and annotate </w:t>
      </w:r>
      <w:proofErr w:type="spellStart"/>
      <w:proofErr w:type="gramStart"/>
      <w:r>
        <w:rPr>
          <w:rFonts w:ascii="Arial" w:eastAsia="Arial" w:hAnsi="Arial" w:cs="Arial"/>
          <w:color w:val="auto"/>
          <w:sz w:val="22"/>
          <w:szCs w:val="22"/>
        </w:rPr>
        <w:t>ncRNAs</w:t>
      </w:r>
      <w:proofErr w:type="spellEnd"/>
      <w:r>
        <w:rPr>
          <w:rFonts w:ascii="Arial" w:eastAsia="Arial" w:hAnsi="Arial" w:cs="Arial"/>
          <w:color w:val="auto"/>
          <w:sz w:val="22"/>
          <w:szCs w:val="22"/>
        </w:rPr>
        <w:t xml:space="preserve"> .</w:t>
      </w:r>
      <w:proofErr w:type="gramEnd"/>
      <w:r>
        <w:rPr>
          <w:rFonts w:ascii="Arial" w:eastAsia="Arial" w:hAnsi="Arial" w:cs="Arial"/>
          <w:color w:val="auto"/>
          <w:sz w:val="22"/>
          <w:szCs w:val="22"/>
        </w:rPr>
        <w:t xml:space="preserve"> Here we outline our main contributions in each of these aspects of genomics research.</w:t>
      </w:r>
    </w:p>
    <w:p w14:paraId="35F3A3A5" w14:textId="77777777" w:rsidR="00B031C9" w:rsidRPr="000B194B" w:rsidRDefault="00B031C9" w:rsidP="00B031C9">
      <w:pPr>
        <w:pStyle w:val="Normal2"/>
        <w:contextualSpacing w:val="0"/>
        <w:jc w:val="both"/>
        <w:rPr>
          <w:rFonts w:ascii="Arial" w:hAnsi="Arial" w:cs="Arial"/>
          <w:color w:val="auto"/>
          <w:sz w:val="22"/>
          <w:szCs w:val="22"/>
        </w:rPr>
      </w:pPr>
    </w:p>
    <w:p w14:paraId="5ED9D053" w14:textId="77777777" w:rsidR="00B031C9" w:rsidRPr="00B07EC5" w:rsidRDefault="00B031C9" w:rsidP="00B031C9">
      <w:pPr>
        <w:pStyle w:val="Normal2"/>
        <w:numPr>
          <w:ilvl w:val="0"/>
          <w:numId w:val="1"/>
        </w:numPr>
        <w:ind w:left="360"/>
        <w:contextualSpacing w:val="0"/>
        <w:jc w:val="both"/>
        <w:rPr>
          <w:rFonts w:ascii="Arial" w:hAnsi="Arial" w:cs="Arial"/>
          <w:color w:val="auto"/>
          <w:sz w:val="22"/>
          <w:szCs w:val="22"/>
        </w:rPr>
      </w:pPr>
      <w:r>
        <w:rPr>
          <w:rFonts w:ascii="Arial" w:eastAsia="Arial" w:hAnsi="Arial" w:cs="Arial"/>
          <w:b/>
          <w:color w:val="auto"/>
          <w:sz w:val="22"/>
          <w:szCs w:val="22"/>
        </w:rPr>
        <w:t>Contributions in</w:t>
      </w:r>
      <w:r w:rsidRPr="00B07EC5">
        <w:rPr>
          <w:rFonts w:ascii="Arial" w:eastAsia="Arial" w:hAnsi="Arial" w:cs="Arial"/>
          <w:b/>
          <w:i/>
          <w:color w:val="auto"/>
          <w:sz w:val="22"/>
          <w:szCs w:val="22"/>
        </w:rPr>
        <w:t xml:space="preserve"> </w:t>
      </w:r>
      <w:r>
        <w:rPr>
          <w:rFonts w:ascii="Arial" w:eastAsia="Arial" w:hAnsi="Arial" w:cs="Arial"/>
          <w:b/>
          <w:color w:val="auto"/>
          <w:sz w:val="22"/>
          <w:szCs w:val="22"/>
        </w:rPr>
        <w:t>n</w:t>
      </w:r>
      <w:r w:rsidRPr="000B194B">
        <w:rPr>
          <w:rFonts w:ascii="Arial" w:eastAsia="Arial" w:hAnsi="Arial" w:cs="Arial"/>
          <w:b/>
          <w:color w:val="auto"/>
          <w:sz w:val="22"/>
          <w:szCs w:val="22"/>
        </w:rPr>
        <w:t>etwork construction</w:t>
      </w:r>
      <w:r w:rsidRPr="000B194B">
        <w:rPr>
          <w:rFonts w:ascii="Arial" w:eastAsia="Arial" w:hAnsi="Arial" w:cs="Arial"/>
          <w:color w:val="auto"/>
          <w:sz w:val="22"/>
          <w:szCs w:val="22"/>
        </w:rPr>
        <w:t xml:space="preserve"> </w:t>
      </w:r>
    </w:p>
    <w:p w14:paraId="6519E2C2" w14:textId="77777777" w:rsidR="00B031C9" w:rsidRPr="000B194B" w:rsidRDefault="00B031C9" w:rsidP="00B031C9">
      <w:pPr>
        <w:pStyle w:val="Normal2"/>
        <w:contextualSpacing w:val="0"/>
        <w:jc w:val="both"/>
        <w:rPr>
          <w:rFonts w:ascii="Arial" w:hAnsi="Arial" w:cs="Arial"/>
          <w:color w:val="auto"/>
          <w:sz w:val="22"/>
          <w:szCs w:val="22"/>
        </w:rPr>
      </w:pPr>
      <w:proofErr w:type="gramStart"/>
      <w:r>
        <w:rPr>
          <w:rFonts w:ascii="Arial" w:eastAsia="Arial" w:hAnsi="Arial" w:cs="Arial"/>
          <w:b/>
          <w:i/>
          <w:color w:val="auto"/>
          <w:sz w:val="22"/>
          <w:szCs w:val="22"/>
        </w:rPr>
        <w:t>G</w:t>
      </w:r>
      <w:r w:rsidRPr="00B07EC5">
        <w:rPr>
          <w:rFonts w:ascii="Arial" w:eastAsia="Arial" w:hAnsi="Arial" w:cs="Arial"/>
          <w:b/>
          <w:i/>
          <w:color w:val="auto"/>
          <w:sz w:val="22"/>
          <w:szCs w:val="22"/>
        </w:rPr>
        <w:t>eneral network construction</w:t>
      </w:r>
      <w:r>
        <w:rPr>
          <w:rFonts w:ascii="Arial" w:eastAsia="Arial" w:hAnsi="Arial" w:cs="Arial"/>
          <w:b/>
          <w:i/>
          <w:color w:val="auto"/>
          <w:sz w:val="22"/>
          <w:szCs w:val="22"/>
        </w:rPr>
        <w:t>.</w:t>
      </w:r>
      <w:proofErr w:type="gramEnd"/>
      <w:r>
        <w:rPr>
          <w:rFonts w:ascii="Arial" w:eastAsia="Arial" w:hAnsi="Arial" w:cs="Arial"/>
          <w:b/>
          <w:i/>
          <w:color w:val="auto"/>
          <w:sz w:val="22"/>
          <w:szCs w:val="22"/>
        </w:rPr>
        <w:t xml:space="preserve">  </w:t>
      </w:r>
      <w:r w:rsidRPr="000B194B">
        <w:rPr>
          <w:rFonts w:ascii="Arial" w:eastAsia="Arial" w:hAnsi="Arial" w:cs="Arial"/>
          <w:color w:val="auto"/>
          <w:sz w:val="22"/>
          <w:szCs w:val="22"/>
        </w:rPr>
        <w:t xml:space="preserve">We have developed several methods to </w:t>
      </w:r>
      <w:r w:rsidRPr="000B194B">
        <w:rPr>
          <w:rFonts w:ascii="Arial" w:eastAsia="Arial" w:hAnsi="Arial" w:cs="Arial"/>
          <w:color w:val="auto"/>
          <w:sz w:val="22"/>
          <w:szCs w:val="22"/>
          <w:highlight w:val="white"/>
        </w:rPr>
        <w:t xml:space="preserve">construct networks based upon genome features </w:t>
      </w:r>
      <w:r w:rsidRPr="008A4EF5">
        <w:rPr>
          <w:rFonts w:ascii="Arial" w:eastAsia="Arial" w:hAnsi="Arial" w:cs="Arial"/>
          <w:color w:val="auto"/>
          <w:sz w:val="22"/>
          <w:szCs w:val="22"/>
        </w:rPr>
        <w:fldChar w:fldCharType="begin"/>
      </w:r>
      <w:r>
        <w:rPr>
          <w:rFonts w:ascii="Arial" w:eastAsia="Arial" w:hAnsi="Arial" w:cs="Arial"/>
          <w:color w:val="auto"/>
          <w:sz w:val="22"/>
          <w:szCs w:val="22"/>
        </w:rPr>
        <w:instrText xml:space="preserve"> ADDIN EN.CITE &lt;EndNote&gt;&lt;Cite&gt;&lt;Author&gt;Jansen&lt;/Author&gt;&lt;Year&gt;2002&lt;/Year&gt;&lt;RecNum&gt;1541&lt;/RecNum&gt;&lt;IDText&gt;12902159&lt;/IDText&gt;&lt;DisplayText&gt;(Jansen et al., 2002)&lt;/DisplayText&gt;&lt;record&gt;&lt;rec-number&gt;1541&lt;/rec-number&gt;&lt;foreign-keys&gt;&lt;key app="EN" db-id="rtrfea92t9pp90epa2f5r9wfvf9z9apr5raw"&gt;1541&lt;/key&gt;&lt;/foreign-keys&gt;&lt;ref-type name="Journal Article"&gt;17&lt;/ref-type&gt;&lt;contributors&gt;&lt;authors&gt;&lt;author&gt;Jansen, R.&lt;/author&gt;&lt;author&gt;Greenbaum, D.&lt;/author&gt;&lt;author&gt;Gerstein, M.&lt;/author&gt;&lt;/authors&gt;&lt;/contributors&gt;&lt;auth-address&gt;Department of Molecular Biophysics, Yale University, New Haven, Connecticut 06520, USA.&lt;/auth-address&gt;&lt;titles&gt;&lt;title&gt;Relating whole-genome expression data with protein-protein interactions&lt;/title&gt;&lt;secondary-title&gt;Genome Research&lt;/secondary-title&gt;&lt;alt-title&gt;Genome Res&lt;/alt-title&gt;&lt;/titles&gt;&lt;periodical&gt;&lt;full-title&gt;Genome Research&lt;/full-title&gt;&lt;/periodical&gt;&lt;alt-periodical&gt;&lt;full-title&gt;Genome Res&lt;/full-title&gt;&lt;/alt-periodical&gt;&lt;pages&gt;37-46&lt;/pages&gt;&lt;volume&gt;12&lt;/volume&gt;&lt;number&gt;1&lt;/number&gt;&lt;edition&gt;2002/01/10&lt;/edition&gt;&lt;keywords&gt;&lt;keyword&gt;*Gene Expression Profiling&lt;/keyword&gt;&lt;keyword&gt;*Genome&lt;/keyword&gt;&lt;keyword&gt;Models, Genetic&lt;/keyword&gt;&lt;keyword&gt;Normal Distribution&lt;/keyword&gt;&lt;keyword&gt;*Protein Interaction Mapping&lt;/keyword&gt;&lt;keyword&gt;Proteome&lt;/keyword&gt;&lt;keyword&gt;RNA, Messenger/metabolism&lt;/keyword&gt;&lt;/keywords&gt;&lt;dates&gt;&lt;year&gt;2002&lt;/year&gt;&lt;pub-dates&gt;&lt;date&gt;Jan&lt;/date&gt;&lt;/pub-dates&gt;&lt;/dates&gt;&lt;isbn&gt;1088-9051 (Print)&amp;#xD;1088-9051 (Linking)&lt;/isbn&gt;&lt;accession-num&gt;11779829&lt;/accession-num&gt;&lt;work-type&gt;Comparative Study&amp;#xD;Letter&amp;#xD;Research Support, Non-U.S. Gov&amp;apos;t&lt;/work-type&gt;&lt;urls&gt;&lt;related-urls&gt;&lt;url&gt;http://www.ncbi.nlm.nih.gov/pubmed/11779829&lt;/url&gt;&lt;/related-urls&gt;&lt;/urls&gt;&lt;custom2&gt;155252&lt;/custom2&gt;&lt;electronic-resource-num&gt;10.1101/gr.205602&lt;/electronic-resource-num&gt;&lt;language&gt;eng&lt;/language&gt;&lt;/record&gt;&lt;/Cite&gt;&lt;/EndNote&gt;</w:instrText>
      </w:r>
      <w:r w:rsidRPr="008A4EF5">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37" w:tooltip="Jansen, 2002 #1541" w:history="1">
        <w:r>
          <w:rPr>
            <w:rFonts w:ascii="Arial" w:eastAsia="Arial" w:hAnsi="Arial" w:cs="Arial"/>
            <w:noProof/>
            <w:color w:val="auto"/>
            <w:sz w:val="22"/>
            <w:szCs w:val="22"/>
          </w:rPr>
          <w:t>Jansen et al., 2002</w:t>
        </w:r>
      </w:hyperlink>
      <w:r>
        <w:rPr>
          <w:rFonts w:ascii="Arial" w:eastAsia="Arial" w:hAnsi="Arial" w:cs="Arial"/>
          <w:noProof/>
          <w:color w:val="auto"/>
          <w:sz w:val="22"/>
          <w:szCs w:val="22"/>
        </w:rPr>
        <w:t>)</w:t>
      </w:r>
      <w:r w:rsidRPr="008A4EF5">
        <w:rPr>
          <w:rFonts w:ascii="Arial" w:eastAsia="Arial" w:hAnsi="Arial" w:cs="Arial"/>
          <w:color w:val="auto"/>
          <w:sz w:val="22"/>
          <w:szCs w:val="22"/>
        </w:rPr>
        <w:fldChar w:fldCharType="end"/>
      </w:r>
      <w:r>
        <w:rPr>
          <w:rFonts w:ascii="Arial" w:eastAsia="Arial" w:hAnsi="Arial" w:cs="Arial"/>
          <w:color w:val="auto"/>
          <w:sz w:val="22"/>
          <w:szCs w:val="22"/>
          <w:highlight w:val="white"/>
        </w:rPr>
        <w:t xml:space="preserve">. </w:t>
      </w:r>
      <w:r w:rsidRPr="000B194B">
        <w:rPr>
          <w:rFonts w:ascii="Arial" w:eastAsia="Arial" w:hAnsi="Arial" w:cs="Arial"/>
          <w:color w:val="auto"/>
          <w:sz w:val="22"/>
          <w:szCs w:val="22"/>
          <w:highlight w:val="white"/>
        </w:rPr>
        <w:t xml:space="preserve">Based on this work, we combined several heterogeneous biological datasets to increase the power of prediction </w:t>
      </w:r>
      <w:r w:rsidRPr="008A4EF5">
        <w:rPr>
          <w:rFonts w:ascii="Arial" w:eastAsia="Arial" w:hAnsi="Arial" w:cs="Arial"/>
          <w:color w:val="auto"/>
          <w:sz w:val="22"/>
          <w:szCs w:val="22"/>
        </w:rPr>
        <w:fldChar w:fldCharType="begin">
          <w:fldData xml:space="preserve">PEVuZE5vdGU+PENpdGU+PEF1dGhvcj5FZHdhcmRzPC9BdXRob3I+PFllYXI+MjAwMjwvWWVhcj48
UmVjTnVtPjE1NDQ8L1JlY051bT48RGlzcGxheVRleHQ+KEVkd2FyZHMgZXQgYWwuLCAyMDAyOyBM
dSBldCBhbC4sIDIwMDU7IFhpYSBldCBhbC4sIDIwMDYpPC9EaXNwbGF5VGV4dD48cmVjb3JkPjxy
ZWMtbnVtYmVyPjE1NDQ8L3JlYy1udW1iZXI+PGZvcmVpZ24ta2V5cz48a2V5IGFwcD0iRU4iIGRi
LWlkPSJydHJmZWE5MnQ5cHA5MGVwYTJmNXI5d2Z2Zjl6OWFwcjVyYXciPjE1NDQ8L2tleT48L2Zv
cmVpZ24ta2V5cz48cmVmLXR5cGUgbmFtZT0iSm91cm5hbCBBcnRpY2xlIj4xNzwvcmVmLXR5cGU+
PGNvbnRyaWJ1dG9ycz48YXV0aG9ycz48YXV0aG9yPkVkd2FyZHMsIEEuIE0uPC9hdXRob3I+PGF1
dGhvcj5LdXMsIEIuPC9hdXRob3I+PGF1dGhvcj5KYW5zZW4sIFIuPC9hdXRob3I+PGF1dGhvcj5H
cmVlbmJhdW0sIEQuPC9hdXRob3I+PGF1dGhvcj5HcmVlbmJsYXR0LCBKLjwvYXV0aG9yPjxhdXRo
b3I+R2Vyc3RlaW4sIE0uPC9hdXRob3I+PC9hdXRob3JzPjwvY29udHJpYnV0b3JzPjxhdXRoLWFk
ZHJlc3M+QmFudGluZyBhbmQgQmVzdCBEZXBhcnRtZW50IG9mIE1lZGljYWwgUmVzZWFyY2gsIFVu
aXZlcnNpdHkgb2YgVG9yb250bywgQy5ILiBCZXN0IEluc3RpdHV0ZSwgMTEyIENvbGxlZ2UgU3Qs
IFRvcm9udG8sIE9udGFyaW8sIENhbmFkYSBNNUcgMUw2LjwvYXV0aC1hZGRyZXNzPjx0aXRsZXM+
PHRpdGxlPkJyaWRnaW5nIHN0cnVjdHVyYWwgYmlvbG9neSBhbmQgZ2Vub21pY3M6IGFzc2Vzc2lu
ZyBwcm90ZWluIGludGVyYWN0aW9uIGRhdGEgd2l0aCBrbm93biBjb21wbGV4ZXM8L3RpdGxlPjxz
ZWNvbmRhcnktdGl0bGU+VHJlbmRzIGluIGdlbmV0aWNzIDogVElHPC9zZWNvbmRhcnktdGl0bGU+
PGFsdC10aXRsZT5UcmVuZHMgR2VuZXQ8L2FsdC10aXRsZT48L3RpdGxlcz48YWx0LXBlcmlvZGlj
YWw+PGZ1bGwtdGl0bGU+VHJlbmRzIEdlbmV0PC9mdWxsLXRpdGxlPjwvYWx0LXBlcmlvZGljYWw+
PHBhZ2VzPjUyOS0zNjwvcGFnZXM+PHZvbHVtZT4xODwvdm9sdW1lPjxudW1iZXI+MTA8L251bWJl
cj48ZWRpdGlvbj4yMDAyLzA5LzI4PC9lZGl0aW9uPjxrZXl3b3Jkcz48a2V5d29yZD5BY3Rpbi1S
ZWxhdGVkIFByb3RlaW4gMzwva2V5d29yZD48a2V5d29yZD5BY3RpbnMvZ2VuZXRpY3MvbWV0YWJv
bGlzbTwva2V5d29yZD48a2V5d29yZD5DeXN0ZWluZSBFbmRvcGVwdGlkYXNlcy9nZW5ldGljcy9t
ZXRhYm9saXNtPC9rZXl3b3JkPjxrZXl3b3JkPkRhdGFiYXNlcywgUHJvdGVpbjwva2V5d29yZD48
a2V5d29yZD4qR2Vub21pY3M8L2tleXdvcmQ+PGtleXdvcmQ+TWFjcm9tb2xlY3VsYXIgU3Vic3Rh
bmNlczwva2V5d29yZD48a2V5d29yZD5NdWx0aWVuenltZSBDb21wbGV4ZXMvZ2VuZXRpY3MvbWV0
YWJvbGlzbTwva2V5d29yZD48a2V5d29yZD5Qcm90ZWFzb21lIEVuZG9wZXB0aWRhc2UgQ29tcGxl
eDwva2V5d29yZD48a2V5d29yZD5Qcm90ZWlucy8qZ2VuZXRpY3MvKm1ldGFib2xpc208L2tleXdv
cmQ+PGtleXdvcmQ+Uk5BIFBvbHltZXJhc2UgSUkvZ2VuZXRpY3MvbWV0YWJvbGlzbTwva2V5d29y
ZD48a2V5d29yZD5TYWNjaGFyb215Y2VzIGNlcmV2aXNpYWUgUHJvdGVpbnMvZ2VuZXRpY3MvbWV0
YWJvbGlzbTwva2V5d29yZD48a2V5d29yZD5Ud28tSHlicmlkIFN5c3RlbSBUZWNobmlxdWVzPC9r
ZXl3b3JkPjwva2V5d29yZHM+PGRhdGVzPjx5ZWFyPjIwMDI8L3llYXI+PHB1Yi1kYXRlcz48ZGF0
ZT5PY3Q8L2RhdGU+PC9wdWItZGF0ZXM+PC9kYXRlcz48aXNibj4wMTY4LTk1MjUgKFByaW50KSYj
eEQ7MDE2OC05NTI1IChMaW5raW5nKTwvaXNibj48YWNjZXNzaW9uLW51bT4xMjM1MDM0MzwvYWNj
ZXNzaW9uLW51bT48d29yay10eXBlPlJlc2VhcmNoIFN1cHBvcnQsIE5vbi1VLlMuIEdvdiZhcG9z
O3QmI3hEO1Jlc2VhcmNoIFN1cHBvcnQsIFUuUy4gR292JmFwb3M7dCwgUC5ILlMuJiN4RDtSZXZp
ZXc8L3dvcmstdHlwZT48dXJscz48cmVsYXRlZC11cmxzPjx1cmw+aHR0cDovL3d3dy5uY2JpLm5s
bS5uaWguZ292L3B1Ym1lZC8xMjM1MDM0MzwvdXJsPjwvcmVsYXRlZC11cmxzPjwvdXJscz48bGFu
Z3VhZ2U+ZW5nPC9sYW5ndWFnZT48L3JlY29yZD48L0NpdGU+PENpdGU+PEF1dGhvcj5MdTwvQXV0
aG9yPjxZZWFyPjIwMDU8L1llYXI+PFJlY051bT4xNTQ4PC9SZWNOdW0+PHJlY29yZD48cmVjLW51
bWJlcj4xNTQ4PC9yZWMtbnVtYmVyPjxmb3JlaWduLWtleXM+PGtleSBhcHA9IkVOIiBkYi1pZD0i
cnRyZmVhOTJ0OXBwOTBlcGEyZjVyOXdmdmY5ejlhcHI1cmF3Ij4xNTQ4PC9rZXk+PC9mb3JlaWdu
LWtleXM+PHJlZi10eXBlIG5hbWU9IkpvdXJuYWwgQXJ0aWNsZSI+MTc8L3JlZi10eXBlPjxjb250
cmlidXRvcnM+PGF1dGhvcnM+PGF1dGhvcj5MdSwgTC4gSi48L2F1dGhvcj48YXV0aG9yPlhpYSwg
WS48L2F1dGhvcj48YXV0aG9yPlBhY2NhbmFybywgQS48L2F1dGhvcj48YXV0aG9yPll1LCBILjwv
YXV0aG9yPjxhdXRob3I+R2Vyc3RlaW4sIE0uPC9hdXRob3I+PC9hdXRob3JzPjwvY29udHJpYnV0
b3JzPjxhdXRoLWFkZHJlc3M+RGVwYXJ0bWVudCBvZiBNb2xlY3VsYXIgQmlvcGh5c2ljcyBhbmQg
QmlvY2hlbWlzdHJ5LCBZYWxlIFVuaXZlcnNpdHksIE5ldyBIYXZlbiwgQ29ubmVjdGljdXQgMDY1
MjAsIFVTQS48L2F1dGgtYWRkcmVzcz48dGl0bGVzPjx0aXRsZT5Bc3Nlc3NpbmcgdGhlIGxpbWl0
cyBvZiBnZW5vbWljIGRhdGEgaW50ZWdyYXRpb24gZm9yIHByZWRpY3RpbmcgcHJvdGVpbiBuZXR3
b3JrczwvdGl0bGU+PHNlY29uZGFyeS10aXRsZT5HZW5vbWUgUmVzZWFyY2g8L3NlY29uZGFyeS10
aXRsZT48YWx0LXRpdGxlPkdlbm9tZSBSZXM8L2FsdC10aXRsZT48L3RpdGxlcz48cGVyaW9kaWNh
bD48ZnVsbC10aXRsZT5HZW5vbWUgUmVzZWFyY2g8L2Z1bGwtdGl0bGU+PC9wZXJpb2RpY2FsPjxh
bHQtcGVyaW9kaWNhbD48ZnVsbC10aXRsZT5HZW5vbWUgUmVzPC9mdWxsLXRpdGxlPjwvYWx0LXBl
cmlvZGljYWw+PHBhZ2VzPjk0NS01MzwvcGFnZXM+PHZvbHVtZT4xNTwvdm9sdW1lPjxudW1iZXI+
NzwvbnVtYmVyPjxlZGl0aW9uPjIwMDUvMDcvMDc8L2VkaXRpb24+PGtleXdvcmRzPjxrZXl3b3Jk
PkFsZ29yaXRobXM8L2tleXdvcmQ+PGtleXdvcmQ+QmF5ZXMgVGhlb3JlbTwva2V5d29yZD48a2V5
d29yZD4qQ29tcHV0YXRpb25hbCBCaW9sb2d5PC9rZXl3b3JkPjxrZXl3b3JkPkdlbm9taWNzLypt
ZXRob2RzPC9rZXl3b3JkPjxrZXl3b3JkPipQcm90ZWluIEludGVyYWN0aW9uIE1hcHBpbmcvbWV0
aG9kcy9zdGF0aXN0aWNzICZhbXA7IG51bWVyaWNhbCBkYXRhPC9rZXl3b3JkPjxrZXl3b3JkPlJP
QyBDdXJ2ZTwva2V5d29yZD48L2tleXdvcmRzPjxkYXRlcz48eWVhcj4yMDA1PC95ZWFyPjxwdWIt
ZGF0ZXM+PGRhdGU+SnVsPC9kYXRlPjwvcHViLWRhdGVzPjwvZGF0ZXM+PGlzYm4+MTA4OC05MDUx
IChQcmludCkmI3hEOzEwODgtOTA1MSAoTGlua2luZyk8L2lzYm4+PGFjY2Vzc2lvbi1udW0+MTU5
OTg5MDk8L2FjY2Vzc2lvbi1udW0+PHdvcmstdHlwZT5SZXNlYXJjaCBTdXBwb3J0LCBOLkkuSC4s
IEV4dHJhbXVyYWwmI3hEO1Jlc2VhcmNoIFN1cHBvcnQsIE5vbi1VLlMuIEdvdiZhcG9zO3QmI3hE
O1Jlc2VhcmNoIFN1cHBvcnQsIFUuUy4gR292JmFwb3M7dCwgUC5ILlMuPC93b3JrLXR5cGU+PHVy
bHM+PHJlbGF0ZWQtdXJscz48dXJsPmh0dHA6Ly93d3cubmNiaS5ubG0ubmloLmdvdi9wdWJtZWQv
MTU5OTg5MDk8L3VybD48L3JlbGF0ZWQtdXJscz48L3VybHM+PGN1c3RvbTI+MTE3MjAzODwvY3Vz
dG9tMj48ZWxlY3Ryb25pYy1yZXNvdXJjZS1udW0+MTAuMTEwMS9nci4zNjEwMzA1PC9lbGVjdHJv
bmljLXJlc291cmNlLW51bT48bGFuZ3VhZ2U+ZW5nPC9sYW5ndWFnZT48L3JlY29yZD48L0NpdGU+
PENpdGU+PEF1dGhvcj5YaWE8L0F1dGhvcj48WWVhcj4yMDA2PC9ZZWFyPjxSZWNOdW0+MTU0OTwv
UmVjTnVtPjxyZWNvcmQ+PHJlYy1udW1iZXI+MTU0OTwvcmVjLW51bWJlcj48Zm9yZWlnbi1rZXlz
PjxrZXkgYXBwPSJFTiIgZGItaWQ9InJ0cmZlYTkydDlwcDkwZXBhMmY1cjl3ZnZmOXo5YXByNXJh
dyI+MTU0OTwva2V5PjwvZm9yZWlnbi1rZXlzPjxyZWYtdHlwZSBuYW1lPSJKb3VybmFsIEFydGlj
bGUiPjE3PC9yZWYtdHlwZT48Y29udHJpYnV0b3JzPjxhdXRob3JzPjxhdXRob3I+WGlhLCBZLjwv
YXV0aG9yPjxhdXRob3I+THUsIEwuIEouPC9hdXRob3I+PGF1dGhvcj5HZXJzdGVpbiwgTS48L2F1
dGhvcj48L2F1dGhvcnM+PC9jb250cmlidXRvcnM+PGF1dGgtYWRkcmVzcz5EZXBhcnRtZW50IG9m
IE1vbGVjdWxhciBCaW9waHlzaWNzIGFuZCBCaW9jaGVtaXN0cnksIFlhbGUgVW5pdmVyc2l0eSBO
ZXcgSGF2ZW4sIENUIDA2NTIwLCBVU0EuPC9hdXRoLWFkZHJlc3M+PHRpdGxlcz48dGl0bGU+SW50
ZWdyYXRlZCBwcmVkaWN0aW9uIG9mIHRoZSBoZWxpY2FsIG1lbWJyYW5lIHByb3RlaW4gaW50ZXJh
Y3RvbWUgaW4geWVhc3Q8L3RpdGxlPjxzZWNvbmRhcnktdGl0bGU+Sm91cm5hbCBvZiBtb2xlY3Vs
YXIgYmlvbG9neTwvc2Vjb25kYXJ5LXRpdGxlPjxhbHQtdGl0bGU+SiBNb2wgQmlvbDwvYWx0LXRp
dGxlPjwvdGl0bGVzPjxhbHQtcGVyaW9kaWNhbD48ZnVsbC10aXRsZT5KIE1vbCBCaW9sPC9mdWxs
LXRpdGxlPjwvYWx0LXBlcmlvZGljYWw+PHBhZ2VzPjMzOS00OTwvcGFnZXM+PHZvbHVtZT4zNTc8
L3ZvbHVtZT48bnVtYmVyPjE8L251bWJlcj48ZWRpdGlvbj4yMDA2LzAxLzE4PC9lZGl0aW9uPjxr
ZXl3b3Jkcz48a2V5d29yZD5NZW1icmFuZSBQcm90ZWlucy8qY2hlbWlzdHJ5PC9rZXl3b3JkPjxr
ZXl3b3JkPk1vZGVscywgTW9sZWN1bGFyPC9rZXl3b3JkPjxrZXl3b3JkPk1vZGVscywgVGhlb3Jl
dGljYWw8L2tleXdvcmQ+PGtleXdvcmQ+KlByb3RlaW4gU3RydWN0dXJlLCBTZWNvbmRhcnk8L2tl
eXdvcmQ+PGtleXdvcmQ+UHJvdGVpbiBTdHJ1Y3R1cmUsIFRlcnRpYXJ5PC9rZXl3b3JkPjxrZXl3
b3JkPlJlZ3Jlc3Npb24gQW5hbHlzaXM8L2tleXdvcmQ+PGtleXdvcmQ+U2FjY2hhcm9teWNlcyBj
ZXJldmlzaWFlLypjaGVtaXN0cnk8L2tleXdvcmQ+PGtleXdvcmQ+U2FjY2hhcm9teWNlcyBjZXJl
dmlzaWFlIFByb3RlaW5zL2NoZW1pc3RyeS9tZXRhYm9saXNtPC9rZXl3b3JkPjwva2V5d29yZHM+
PGRhdGVzPjx5ZWFyPjIwMDY8L3llYXI+PHB1Yi1kYXRlcz48ZGF0ZT5NYXIgMTc8L2RhdGU+PC9w
dWItZGF0ZXM+PC9kYXRlcz48aXNibj4wMDIyLTI4MzYgKFByaW50KSYjeEQ7MDAyMi0yODM2IChM
aW5raW5nKTwvaXNibj48YWNjZXNzaW9uLW51bT4xNjQxMzU3ODwvYWNjZXNzaW9uLW51bT48d29y
ay10eXBlPlJlc2VhcmNoIFN1cHBvcnQsIE4uSS5ILiwgRXh0cmFtdXJhbDwvd29yay10eXBlPjx1
cmxzPjxyZWxhdGVkLXVybHM+PHVybD5odHRwOi8vd3d3Lm5jYmkubmxtLm5paC5nb3YvcHVibWVk
LzE2NDEzNTc4PC91cmw+PC9yZWxhdGVkLXVybHM+PC91cmxzPjxlbGVjdHJvbmljLXJlc291cmNl
LW51bT4xMC4xMDE2L2ouam1iLjIwMDUuMTIuMDY3PC9lbGVjdHJvbmljLXJlc291cmNlLW51bT48
bGFuZ3VhZ2U+ZW5nPC9sYW5ndWFnZT48L3JlY29yZD48L0NpdGU+PC9FbmROb3RlPgB=
</w:fldData>
        </w:fldChar>
      </w:r>
      <w:r>
        <w:rPr>
          <w:rFonts w:ascii="Arial" w:eastAsia="Arial" w:hAnsi="Arial" w:cs="Arial"/>
          <w:color w:val="auto"/>
          <w:sz w:val="22"/>
          <w:szCs w:val="22"/>
        </w:rPr>
        <w:instrText xml:space="preserve"> ADDIN EN.CITE </w:instrText>
      </w:r>
      <w:r>
        <w:rPr>
          <w:rFonts w:ascii="Arial" w:eastAsia="Arial" w:hAnsi="Arial" w:cs="Arial"/>
          <w:color w:val="auto"/>
          <w:sz w:val="22"/>
          <w:szCs w:val="22"/>
        </w:rPr>
        <w:fldChar w:fldCharType="begin">
          <w:fldData xml:space="preserve">PEVuZE5vdGU+PENpdGU+PEF1dGhvcj5FZHdhcmRzPC9BdXRob3I+PFllYXI+MjAwMjwvWWVhcj48
UmVjTnVtPjE1NDQ8L1JlY051bT48RGlzcGxheVRleHQ+KEVkd2FyZHMgZXQgYWwuLCAyMDAyOyBM
dSBldCBhbC4sIDIwMDU7IFhpYSBldCBhbC4sIDIwMDYpPC9EaXNwbGF5VGV4dD48cmVjb3JkPjxy
ZWMtbnVtYmVyPjE1NDQ8L3JlYy1udW1iZXI+PGZvcmVpZ24ta2V5cz48a2V5IGFwcD0iRU4iIGRi
LWlkPSJydHJmZWE5MnQ5cHA5MGVwYTJmNXI5d2Z2Zjl6OWFwcjVyYXciPjE1NDQ8L2tleT48L2Zv
cmVpZ24ta2V5cz48cmVmLXR5cGUgbmFtZT0iSm91cm5hbCBBcnRpY2xlIj4xNzwvcmVmLXR5cGU+
PGNvbnRyaWJ1dG9ycz48YXV0aG9ycz48YXV0aG9yPkVkd2FyZHMsIEEuIE0uPC9hdXRob3I+PGF1
dGhvcj5LdXMsIEIuPC9hdXRob3I+PGF1dGhvcj5KYW5zZW4sIFIuPC9hdXRob3I+PGF1dGhvcj5H
cmVlbmJhdW0sIEQuPC9hdXRob3I+PGF1dGhvcj5HcmVlbmJsYXR0LCBKLjwvYXV0aG9yPjxhdXRo
b3I+R2Vyc3RlaW4sIE0uPC9hdXRob3I+PC9hdXRob3JzPjwvY29udHJpYnV0b3JzPjxhdXRoLWFk
ZHJlc3M+QmFudGluZyBhbmQgQmVzdCBEZXBhcnRtZW50IG9mIE1lZGljYWwgUmVzZWFyY2gsIFVu
aXZlcnNpdHkgb2YgVG9yb250bywgQy5ILiBCZXN0IEluc3RpdHV0ZSwgMTEyIENvbGxlZ2UgU3Qs
IFRvcm9udG8sIE9udGFyaW8sIENhbmFkYSBNNUcgMUw2LjwvYXV0aC1hZGRyZXNzPjx0aXRsZXM+
PHRpdGxlPkJyaWRnaW5nIHN0cnVjdHVyYWwgYmlvbG9neSBhbmQgZ2Vub21pY3M6IGFzc2Vzc2lu
ZyBwcm90ZWluIGludGVyYWN0aW9uIGRhdGEgd2l0aCBrbm93biBjb21wbGV4ZXM8L3RpdGxlPjxz
ZWNvbmRhcnktdGl0bGU+VHJlbmRzIGluIGdlbmV0aWNzIDogVElHPC9zZWNvbmRhcnktdGl0bGU+
PGFsdC10aXRsZT5UcmVuZHMgR2VuZXQ8L2FsdC10aXRsZT48L3RpdGxlcz48YWx0LXBlcmlvZGlj
YWw+PGZ1bGwtdGl0bGU+VHJlbmRzIEdlbmV0PC9mdWxsLXRpdGxlPjwvYWx0LXBlcmlvZGljYWw+
PHBhZ2VzPjUyOS0zNjwvcGFnZXM+PHZvbHVtZT4xODwvdm9sdW1lPjxudW1iZXI+MTA8L251bWJl
cj48ZWRpdGlvbj4yMDAyLzA5LzI4PC9lZGl0aW9uPjxrZXl3b3Jkcz48a2V5d29yZD5BY3Rpbi1S
ZWxhdGVkIFByb3RlaW4gMzwva2V5d29yZD48a2V5d29yZD5BY3RpbnMvZ2VuZXRpY3MvbWV0YWJv
bGlzbTwva2V5d29yZD48a2V5d29yZD5DeXN0ZWluZSBFbmRvcGVwdGlkYXNlcy9nZW5ldGljcy9t
ZXRhYm9saXNtPC9rZXl3b3JkPjxrZXl3b3JkPkRhdGFiYXNlcywgUHJvdGVpbjwva2V5d29yZD48
a2V5d29yZD4qR2Vub21pY3M8L2tleXdvcmQ+PGtleXdvcmQ+TWFjcm9tb2xlY3VsYXIgU3Vic3Rh
bmNlczwva2V5d29yZD48a2V5d29yZD5NdWx0aWVuenltZSBDb21wbGV4ZXMvZ2VuZXRpY3MvbWV0
YWJvbGlzbTwva2V5d29yZD48a2V5d29yZD5Qcm90ZWFzb21lIEVuZG9wZXB0aWRhc2UgQ29tcGxl
eDwva2V5d29yZD48a2V5d29yZD5Qcm90ZWlucy8qZ2VuZXRpY3MvKm1ldGFib2xpc208L2tleXdv
cmQ+PGtleXdvcmQ+Uk5BIFBvbHltZXJhc2UgSUkvZ2VuZXRpY3MvbWV0YWJvbGlzbTwva2V5d29y
ZD48a2V5d29yZD5TYWNjaGFyb215Y2VzIGNlcmV2aXNpYWUgUHJvdGVpbnMvZ2VuZXRpY3MvbWV0
YWJvbGlzbTwva2V5d29yZD48a2V5d29yZD5Ud28tSHlicmlkIFN5c3RlbSBUZWNobmlxdWVzPC9r
ZXl3b3JkPjwva2V5d29yZHM+PGRhdGVzPjx5ZWFyPjIwMDI8L3llYXI+PHB1Yi1kYXRlcz48ZGF0
ZT5PY3Q8L2RhdGU+PC9wdWItZGF0ZXM+PC9kYXRlcz48aXNibj4wMTY4LTk1MjUgKFByaW50KSYj
eEQ7MDE2OC05NTI1IChMaW5raW5nKTwvaXNibj48YWNjZXNzaW9uLW51bT4xMjM1MDM0MzwvYWNj
ZXNzaW9uLW51bT48d29yay10eXBlPlJlc2VhcmNoIFN1cHBvcnQsIE5vbi1VLlMuIEdvdiZhcG9z
O3QmI3hEO1Jlc2VhcmNoIFN1cHBvcnQsIFUuUy4gR292JmFwb3M7dCwgUC5ILlMuJiN4RDtSZXZp
ZXc8L3dvcmstdHlwZT48dXJscz48cmVsYXRlZC11cmxzPjx1cmw+aHR0cDovL3d3dy5uY2JpLm5s
bS5uaWguZ292L3B1Ym1lZC8xMjM1MDM0MzwvdXJsPjwvcmVsYXRlZC11cmxzPjwvdXJscz48bGFu
Z3VhZ2U+ZW5nPC9sYW5ndWFnZT48L3JlY29yZD48L0NpdGU+PENpdGU+PEF1dGhvcj5MdTwvQXV0
aG9yPjxZZWFyPjIwMDU8L1llYXI+PFJlY051bT4xNTQ4PC9SZWNOdW0+PHJlY29yZD48cmVjLW51
bWJlcj4xNTQ4PC9yZWMtbnVtYmVyPjxmb3JlaWduLWtleXM+PGtleSBhcHA9IkVOIiBkYi1pZD0i
cnRyZmVhOTJ0OXBwOTBlcGEyZjVyOXdmdmY5ejlhcHI1cmF3Ij4xNTQ4PC9rZXk+PC9mb3JlaWdu
LWtleXM+PHJlZi10eXBlIG5hbWU9IkpvdXJuYWwgQXJ0aWNsZSI+MTc8L3JlZi10eXBlPjxjb250
cmlidXRvcnM+PGF1dGhvcnM+PGF1dGhvcj5MdSwgTC4gSi48L2F1dGhvcj48YXV0aG9yPlhpYSwg
WS48L2F1dGhvcj48YXV0aG9yPlBhY2NhbmFybywgQS48L2F1dGhvcj48YXV0aG9yPll1LCBILjwv
YXV0aG9yPjxhdXRob3I+R2Vyc3RlaW4sIE0uPC9hdXRob3I+PC9hdXRob3JzPjwvY29udHJpYnV0
b3JzPjxhdXRoLWFkZHJlc3M+RGVwYXJ0bWVudCBvZiBNb2xlY3VsYXIgQmlvcGh5c2ljcyBhbmQg
QmlvY2hlbWlzdHJ5LCBZYWxlIFVuaXZlcnNpdHksIE5ldyBIYXZlbiwgQ29ubmVjdGljdXQgMDY1
MjAsIFVTQS48L2F1dGgtYWRkcmVzcz48dGl0bGVzPjx0aXRsZT5Bc3Nlc3NpbmcgdGhlIGxpbWl0
cyBvZiBnZW5vbWljIGRhdGEgaW50ZWdyYXRpb24gZm9yIHByZWRpY3RpbmcgcHJvdGVpbiBuZXR3
b3JrczwvdGl0bGU+PHNlY29uZGFyeS10aXRsZT5HZW5vbWUgUmVzZWFyY2g8L3NlY29uZGFyeS10
aXRsZT48YWx0LXRpdGxlPkdlbm9tZSBSZXM8L2FsdC10aXRsZT48L3RpdGxlcz48cGVyaW9kaWNh
bD48ZnVsbC10aXRsZT5HZW5vbWUgUmVzZWFyY2g8L2Z1bGwtdGl0bGU+PC9wZXJpb2RpY2FsPjxh
bHQtcGVyaW9kaWNhbD48ZnVsbC10aXRsZT5HZW5vbWUgUmVzPC9mdWxsLXRpdGxlPjwvYWx0LXBl
cmlvZGljYWw+PHBhZ2VzPjk0NS01MzwvcGFnZXM+PHZvbHVtZT4xNTwvdm9sdW1lPjxudW1iZXI+
NzwvbnVtYmVyPjxlZGl0aW9uPjIwMDUvMDcvMDc8L2VkaXRpb24+PGtleXdvcmRzPjxrZXl3b3Jk
PkFsZ29yaXRobXM8L2tleXdvcmQ+PGtleXdvcmQ+QmF5ZXMgVGhlb3JlbTwva2V5d29yZD48a2V5
d29yZD4qQ29tcHV0YXRpb25hbCBCaW9sb2d5PC9rZXl3b3JkPjxrZXl3b3JkPkdlbm9taWNzLypt
ZXRob2RzPC9rZXl3b3JkPjxrZXl3b3JkPipQcm90ZWluIEludGVyYWN0aW9uIE1hcHBpbmcvbWV0
aG9kcy9zdGF0aXN0aWNzICZhbXA7IG51bWVyaWNhbCBkYXRhPC9rZXl3b3JkPjxrZXl3b3JkPlJP
QyBDdXJ2ZTwva2V5d29yZD48L2tleXdvcmRzPjxkYXRlcz48eWVhcj4yMDA1PC95ZWFyPjxwdWIt
ZGF0ZXM+PGRhdGU+SnVsPC9kYXRlPjwvcHViLWRhdGVzPjwvZGF0ZXM+PGlzYm4+MTA4OC05MDUx
IChQcmludCkmI3hEOzEwODgtOTA1MSAoTGlua2luZyk8L2lzYm4+PGFjY2Vzc2lvbi1udW0+MTU5
OTg5MDk8L2FjY2Vzc2lvbi1udW0+PHdvcmstdHlwZT5SZXNlYXJjaCBTdXBwb3J0LCBOLkkuSC4s
IEV4dHJhbXVyYWwmI3hEO1Jlc2VhcmNoIFN1cHBvcnQsIE5vbi1VLlMuIEdvdiZhcG9zO3QmI3hE
O1Jlc2VhcmNoIFN1cHBvcnQsIFUuUy4gR292JmFwb3M7dCwgUC5ILlMuPC93b3JrLXR5cGU+PHVy
bHM+PHJlbGF0ZWQtdXJscz48dXJsPmh0dHA6Ly93d3cubmNiaS5ubG0ubmloLmdvdi9wdWJtZWQv
MTU5OTg5MDk8L3VybD48L3JlbGF0ZWQtdXJscz48L3VybHM+PGN1c3RvbTI+MTE3MjAzODwvY3Vz
dG9tMj48ZWxlY3Ryb25pYy1yZXNvdXJjZS1udW0+MTAuMTEwMS9nci4zNjEwMzA1PC9lbGVjdHJv
bmljLXJlc291cmNlLW51bT48bGFuZ3VhZ2U+ZW5nPC9sYW5ndWFnZT48L3JlY29yZD48L0NpdGU+
PENpdGU+PEF1dGhvcj5YaWE8L0F1dGhvcj48WWVhcj4yMDA2PC9ZZWFyPjxSZWNOdW0+MTU0OTwv
UmVjTnVtPjxyZWNvcmQ+PHJlYy1udW1iZXI+MTU0OTwvcmVjLW51bWJlcj48Zm9yZWlnbi1rZXlz
PjxrZXkgYXBwPSJFTiIgZGItaWQ9InJ0cmZlYTkydDlwcDkwZXBhMmY1cjl3ZnZmOXo5YXByNXJh
dyI+MTU0OTwva2V5PjwvZm9yZWlnbi1rZXlzPjxyZWYtdHlwZSBuYW1lPSJKb3VybmFsIEFydGlj
bGUiPjE3PC9yZWYtdHlwZT48Y29udHJpYnV0b3JzPjxhdXRob3JzPjxhdXRob3I+WGlhLCBZLjwv
YXV0aG9yPjxhdXRob3I+THUsIEwuIEouPC9hdXRob3I+PGF1dGhvcj5HZXJzdGVpbiwgTS48L2F1
dGhvcj48L2F1dGhvcnM+PC9jb250cmlidXRvcnM+PGF1dGgtYWRkcmVzcz5EZXBhcnRtZW50IG9m
IE1vbGVjdWxhciBCaW9waHlzaWNzIGFuZCBCaW9jaGVtaXN0cnksIFlhbGUgVW5pdmVyc2l0eSBO
ZXcgSGF2ZW4sIENUIDA2NTIwLCBVU0EuPC9hdXRoLWFkZHJlc3M+PHRpdGxlcz48dGl0bGU+SW50
ZWdyYXRlZCBwcmVkaWN0aW9uIG9mIHRoZSBoZWxpY2FsIG1lbWJyYW5lIHByb3RlaW4gaW50ZXJh
Y3RvbWUgaW4geWVhc3Q8L3RpdGxlPjxzZWNvbmRhcnktdGl0bGU+Sm91cm5hbCBvZiBtb2xlY3Vs
YXIgYmlvbG9neTwvc2Vjb25kYXJ5LXRpdGxlPjxhbHQtdGl0bGU+SiBNb2wgQmlvbDwvYWx0LXRp
dGxlPjwvdGl0bGVzPjxhbHQtcGVyaW9kaWNhbD48ZnVsbC10aXRsZT5KIE1vbCBCaW9sPC9mdWxs
LXRpdGxlPjwvYWx0LXBlcmlvZGljYWw+PHBhZ2VzPjMzOS00OTwvcGFnZXM+PHZvbHVtZT4zNTc8
L3ZvbHVtZT48bnVtYmVyPjE8L251bWJlcj48ZWRpdGlvbj4yMDA2LzAxLzE4PC9lZGl0aW9uPjxr
ZXl3b3Jkcz48a2V5d29yZD5NZW1icmFuZSBQcm90ZWlucy8qY2hlbWlzdHJ5PC9rZXl3b3JkPjxr
ZXl3b3JkPk1vZGVscywgTW9sZWN1bGFyPC9rZXl3b3JkPjxrZXl3b3JkPk1vZGVscywgVGhlb3Jl
dGljYWw8L2tleXdvcmQ+PGtleXdvcmQ+KlByb3RlaW4gU3RydWN0dXJlLCBTZWNvbmRhcnk8L2tl
eXdvcmQ+PGtleXdvcmQ+UHJvdGVpbiBTdHJ1Y3R1cmUsIFRlcnRpYXJ5PC9rZXl3b3JkPjxrZXl3
b3JkPlJlZ3Jlc3Npb24gQW5hbHlzaXM8L2tleXdvcmQ+PGtleXdvcmQ+U2FjY2hhcm9teWNlcyBj
ZXJldmlzaWFlLypjaGVtaXN0cnk8L2tleXdvcmQ+PGtleXdvcmQ+U2FjY2hhcm9teWNlcyBjZXJl
dmlzaWFlIFByb3RlaW5zL2NoZW1pc3RyeS9tZXRhYm9saXNtPC9rZXl3b3JkPjwva2V5d29yZHM+
PGRhdGVzPjx5ZWFyPjIwMDY8L3llYXI+PHB1Yi1kYXRlcz48ZGF0ZT5NYXIgMTc8L2RhdGU+PC9w
dWItZGF0ZXM+PC9kYXRlcz48aXNibj4wMDIyLTI4MzYgKFByaW50KSYjeEQ7MDAyMi0yODM2IChM
aW5raW5nKTwvaXNibj48YWNjZXNzaW9uLW51bT4xNjQxMzU3ODwvYWNjZXNzaW9uLW51bT48d29y
ay10eXBlPlJlc2VhcmNoIFN1cHBvcnQsIE4uSS5ILiwgRXh0cmFtdXJhbDwvd29yay10eXBlPjx1
cmxzPjxyZWxhdGVkLXVybHM+PHVybD5odHRwOi8vd3d3Lm5jYmkubmxtLm5paC5nb3YvcHVibWVk
LzE2NDEzNTc4PC91cmw+PC9yZWxhdGVkLXVybHM+PC91cmxzPjxlbGVjdHJvbmljLXJlc291cmNl
LW51bT4xMC4xMDE2L2ouam1iLjIwMDUuMTIuMDY3PC9lbGVjdHJvbmljLXJlc291cmNlLW51bT48
bGFuZ3VhZ2U+ZW5nPC9sYW5ndWFnZT48L3JlY29yZD48L0NpdGU+PC9FbmROb3RlPgB=
</w:fldData>
        </w:fldChar>
      </w:r>
      <w:r>
        <w:rPr>
          <w:rFonts w:ascii="Arial" w:eastAsia="Arial" w:hAnsi="Arial" w:cs="Arial"/>
          <w:color w:val="auto"/>
          <w:sz w:val="22"/>
          <w:szCs w:val="22"/>
        </w:rPr>
        <w:instrText xml:space="preserve"> ADDIN EN.CITE.DATA </w:instrText>
      </w:r>
      <w:r>
        <w:rPr>
          <w:rFonts w:ascii="Arial" w:eastAsia="Arial" w:hAnsi="Arial" w:cs="Arial"/>
          <w:color w:val="auto"/>
          <w:sz w:val="22"/>
          <w:szCs w:val="22"/>
        </w:rPr>
      </w:r>
      <w:r>
        <w:rPr>
          <w:rFonts w:ascii="Arial" w:eastAsia="Arial" w:hAnsi="Arial" w:cs="Arial"/>
          <w:color w:val="auto"/>
          <w:sz w:val="22"/>
          <w:szCs w:val="22"/>
        </w:rPr>
        <w:fldChar w:fldCharType="end"/>
      </w:r>
      <w:r w:rsidRPr="008A4EF5">
        <w:rPr>
          <w:rFonts w:ascii="Arial" w:eastAsia="Arial" w:hAnsi="Arial" w:cs="Arial"/>
          <w:color w:val="auto"/>
          <w:sz w:val="22"/>
          <w:szCs w:val="22"/>
        </w:rPr>
      </w:r>
      <w:r w:rsidRPr="008A4EF5">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20" w:tooltip="Edwards, 2002 #1544" w:history="1">
        <w:r>
          <w:rPr>
            <w:rFonts w:ascii="Arial" w:eastAsia="Arial" w:hAnsi="Arial" w:cs="Arial"/>
            <w:noProof/>
            <w:color w:val="auto"/>
            <w:sz w:val="22"/>
            <w:szCs w:val="22"/>
          </w:rPr>
          <w:t>Edwards et al., 2002</w:t>
        </w:r>
      </w:hyperlink>
      <w:r>
        <w:rPr>
          <w:rFonts w:ascii="Arial" w:eastAsia="Arial" w:hAnsi="Arial" w:cs="Arial"/>
          <w:noProof/>
          <w:color w:val="auto"/>
          <w:sz w:val="22"/>
          <w:szCs w:val="22"/>
        </w:rPr>
        <w:t xml:space="preserve">; </w:t>
      </w:r>
      <w:hyperlink w:anchor="_ENREF_56" w:tooltip="Lu, 2005 #1548" w:history="1">
        <w:r>
          <w:rPr>
            <w:rFonts w:ascii="Arial" w:eastAsia="Arial" w:hAnsi="Arial" w:cs="Arial"/>
            <w:noProof/>
            <w:color w:val="auto"/>
            <w:sz w:val="22"/>
            <w:szCs w:val="22"/>
          </w:rPr>
          <w:t>Lu et al., 2005</w:t>
        </w:r>
      </w:hyperlink>
      <w:r>
        <w:rPr>
          <w:rFonts w:ascii="Arial" w:eastAsia="Arial" w:hAnsi="Arial" w:cs="Arial"/>
          <w:noProof/>
          <w:color w:val="auto"/>
          <w:sz w:val="22"/>
          <w:szCs w:val="22"/>
        </w:rPr>
        <w:t xml:space="preserve">; </w:t>
      </w:r>
      <w:hyperlink w:anchor="_ENREF_84" w:tooltip="Xia, 2006 #1549" w:history="1">
        <w:r>
          <w:rPr>
            <w:rFonts w:ascii="Arial" w:eastAsia="Arial" w:hAnsi="Arial" w:cs="Arial"/>
            <w:noProof/>
            <w:color w:val="auto"/>
            <w:sz w:val="22"/>
            <w:szCs w:val="22"/>
          </w:rPr>
          <w:t>Xia et al., 2006</w:t>
        </w:r>
      </w:hyperlink>
      <w:r>
        <w:rPr>
          <w:rFonts w:ascii="Arial" w:eastAsia="Arial" w:hAnsi="Arial" w:cs="Arial"/>
          <w:noProof/>
          <w:color w:val="auto"/>
          <w:sz w:val="22"/>
          <w:szCs w:val="22"/>
        </w:rPr>
        <w:t>)</w:t>
      </w:r>
      <w:r w:rsidRPr="008A4EF5">
        <w:rPr>
          <w:rFonts w:ascii="Arial" w:eastAsia="Arial" w:hAnsi="Arial" w:cs="Arial"/>
          <w:color w:val="auto"/>
          <w:sz w:val="22"/>
          <w:szCs w:val="22"/>
        </w:rPr>
        <w:fldChar w:fldCharType="end"/>
      </w:r>
      <w:r w:rsidRPr="000B194B">
        <w:rPr>
          <w:rFonts w:ascii="Arial" w:eastAsia="Arial" w:hAnsi="Arial" w:cs="Arial"/>
          <w:color w:val="auto"/>
          <w:sz w:val="22"/>
          <w:szCs w:val="22"/>
          <w:highlight w:val="white"/>
        </w:rPr>
        <w:t xml:space="preserve"> and we developed new machine-learning techniques to support these research goals </w:t>
      </w:r>
      <w:r w:rsidRPr="008A4EF5">
        <w:rPr>
          <w:rFonts w:ascii="Arial" w:eastAsia="Arial" w:hAnsi="Arial" w:cs="Arial"/>
          <w:color w:val="auto"/>
          <w:sz w:val="22"/>
          <w:szCs w:val="22"/>
        </w:rPr>
        <w:fldChar w:fldCharType="begin"/>
      </w:r>
      <w:r>
        <w:rPr>
          <w:rFonts w:ascii="Arial" w:eastAsia="Arial" w:hAnsi="Arial" w:cs="Arial"/>
          <w:color w:val="auto"/>
          <w:sz w:val="22"/>
          <w:szCs w:val="22"/>
        </w:rPr>
        <w:instrText xml:space="preserve"> ADDIN EN.CITE &lt;EndNote&gt;&lt;Cite&gt;&lt;Author&gt;Yip&lt;/Author&gt;&lt;Year&gt;2009&lt;/Year&gt;&lt;RecNum&gt;1680&lt;/RecNum&gt;&lt;DisplayText&gt;(Yip et al., 2009)&lt;/DisplayText&gt;&lt;record&gt;&lt;rec-number&gt;1680&lt;/rec-number&gt;&lt;foreign-keys&gt;&lt;key app="EN" db-id="rtrfea92t9pp90epa2f5r9wfvf9z9apr5raw"&gt;1680&lt;/key&gt;&lt;/foreign-keys&gt;&lt;ref-type name="Journal Article"&gt;17&lt;/ref-type&gt;&lt;contributors&gt;&lt;authors&gt;&lt;author&gt;Yip, K. Y.&lt;/author&gt;&lt;author&gt;Kim, P. M.&lt;/author&gt;&lt;author&gt;McDermott, D.&lt;/author&gt;&lt;author&gt;Gerstein, M.&lt;/author&gt;&lt;/authors&gt;&lt;/contributors&gt;&lt;auth-address&gt;Department of Computer Science, Yale University, 51 Prospect Street, New Haven, CT 06511, USA. yuklap.yip@yale.edu&lt;/auth-address&gt;&lt;titles&gt;&lt;title&gt;Multi-level learning: improving the prediction of protein, domain and residue interactions by allowing information flow between levels&lt;/title&gt;&lt;secondary-title&gt;BMC Bioinformatics&lt;/secondary-title&gt;&lt;alt-title&gt;BMC Bioinformatics&lt;/alt-title&gt;&lt;/titles&gt;&lt;periodical&gt;&lt;full-title&gt;BMC Bioinformatics&lt;/full-title&gt;&lt;/periodical&gt;&lt;alt-periodical&gt;&lt;full-title&gt;BMC Bioinformatics&lt;/full-title&gt;&lt;/alt-periodical&gt;&lt;pages&gt;241&lt;/pages&gt;&lt;volume&gt;10&lt;/volume&gt;&lt;edition&gt;2009/08/07&lt;/edition&gt;&lt;keywords&gt;&lt;keyword&gt;Computational Biology/*methods&lt;/keyword&gt;&lt;keyword&gt;Models, Molecular&lt;/keyword&gt;&lt;keyword&gt;Protein Multimerization&lt;/keyword&gt;&lt;keyword&gt;Protein Structure, Quaternary&lt;/keyword&gt;&lt;keyword&gt;Protein Structure, Tertiary&lt;/keyword&gt;&lt;keyword&gt;Proteins/*analysis/chemistry/genetics/metabolism&lt;/keyword&gt;&lt;keyword&gt;Saccharomyces cerevisiae/chemistry/metabolism&lt;/keyword&gt;&lt;/keywords&gt;&lt;dates&gt;&lt;year&gt;2009&lt;/year&gt;&lt;/dates&gt;&lt;isbn&gt;1471-2105 (Electronic)&amp;#xD;1471-2105 (Linking)&lt;/isbn&gt;&lt;accession-num&gt;19656385&lt;/accession-num&gt;&lt;work-type&gt;Research Support, N.I.H., Extramural&amp;#xD;Research Support, Non-U.S. Gov&amp;apos;t&lt;/work-type&gt;&lt;urls&gt;&lt;related-urls&gt;&lt;url&gt;http://www.ncbi.nlm.nih.gov/pubmed/19656385&lt;/url&gt;&lt;/related-urls&gt;&lt;/urls&gt;&lt;custom2&gt;2734556&lt;/custom2&gt;&lt;electronic-resource-num&gt;10.1186/1471-2105-10-241&lt;/electronic-resource-num&gt;&lt;language&gt;eng&lt;/language&gt;&lt;/record&gt;&lt;/Cite&gt;&lt;/EndNote&gt;</w:instrText>
      </w:r>
      <w:r w:rsidRPr="008A4EF5">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89" w:tooltip="Yip, 2009 #1680" w:history="1">
        <w:r>
          <w:rPr>
            <w:rFonts w:ascii="Arial" w:eastAsia="Arial" w:hAnsi="Arial" w:cs="Arial"/>
            <w:noProof/>
            <w:color w:val="auto"/>
            <w:sz w:val="22"/>
            <w:szCs w:val="22"/>
          </w:rPr>
          <w:t>Yip et al., 2009</w:t>
        </w:r>
      </w:hyperlink>
      <w:r>
        <w:rPr>
          <w:rFonts w:ascii="Arial" w:eastAsia="Arial" w:hAnsi="Arial" w:cs="Arial"/>
          <w:noProof/>
          <w:color w:val="auto"/>
          <w:sz w:val="22"/>
          <w:szCs w:val="22"/>
        </w:rPr>
        <w:t>)</w:t>
      </w:r>
      <w:r w:rsidRPr="008A4EF5">
        <w:rPr>
          <w:rFonts w:ascii="Arial" w:eastAsia="Arial" w:hAnsi="Arial" w:cs="Arial"/>
          <w:color w:val="auto"/>
          <w:sz w:val="22"/>
          <w:szCs w:val="22"/>
        </w:rPr>
        <w:fldChar w:fldCharType="end"/>
      </w:r>
      <w:r w:rsidRPr="000B194B">
        <w:rPr>
          <w:rFonts w:ascii="Arial" w:eastAsia="Arial" w:hAnsi="Arial" w:cs="Arial"/>
          <w:color w:val="auto"/>
          <w:sz w:val="22"/>
          <w:szCs w:val="22"/>
          <w:highlight w:val="white"/>
        </w:rPr>
        <w:t>. In 2008, this work placed first in the</w:t>
      </w:r>
      <w:r w:rsidRPr="000B194B">
        <w:rPr>
          <w:rFonts w:ascii="Arial" w:eastAsia="Arial" w:hAnsi="Arial" w:cs="Arial"/>
          <w:b/>
          <w:color w:val="auto"/>
          <w:sz w:val="22"/>
          <w:szCs w:val="22"/>
        </w:rPr>
        <w:t xml:space="preserve"> </w:t>
      </w:r>
      <w:r w:rsidRPr="000B194B">
        <w:rPr>
          <w:rFonts w:ascii="Arial" w:eastAsia="Arial" w:hAnsi="Arial" w:cs="Arial"/>
          <w:color w:val="auto"/>
          <w:sz w:val="22"/>
          <w:szCs w:val="22"/>
        </w:rPr>
        <w:t>Dialogue for Reverse Engineering Assessments and Methods</w:t>
      </w:r>
      <w:r w:rsidRPr="000B194B">
        <w:rPr>
          <w:rFonts w:ascii="Arial" w:eastAsia="Arial" w:hAnsi="Arial" w:cs="Arial"/>
          <w:b/>
          <w:color w:val="auto"/>
          <w:sz w:val="22"/>
          <w:szCs w:val="22"/>
        </w:rPr>
        <w:t xml:space="preserve"> </w:t>
      </w:r>
      <w:r w:rsidRPr="000B194B">
        <w:rPr>
          <w:rFonts w:ascii="Arial" w:eastAsia="Arial" w:hAnsi="Arial" w:cs="Arial"/>
          <w:color w:val="auto"/>
          <w:sz w:val="22"/>
          <w:szCs w:val="22"/>
        </w:rPr>
        <w:t xml:space="preserve">(DREAM, </w:t>
      </w:r>
      <w:hyperlink r:id="rId6">
        <w:r w:rsidRPr="000B194B">
          <w:rPr>
            <w:rFonts w:ascii="Arial" w:eastAsia="Arial" w:hAnsi="Arial" w:cs="Arial"/>
            <w:color w:val="auto"/>
            <w:sz w:val="22"/>
            <w:szCs w:val="22"/>
            <w:u w:val="single"/>
          </w:rPr>
          <w:t>www.the-dream-project.org</w:t>
        </w:r>
      </w:hyperlink>
      <w:r w:rsidRPr="000B194B">
        <w:rPr>
          <w:rFonts w:ascii="Arial" w:eastAsia="Arial" w:hAnsi="Arial" w:cs="Arial"/>
          <w:color w:val="auto"/>
          <w:sz w:val="22"/>
          <w:szCs w:val="22"/>
        </w:rPr>
        <w:t xml:space="preserve">) </w:t>
      </w:r>
      <w:r w:rsidRPr="000B194B">
        <w:rPr>
          <w:rFonts w:ascii="Arial" w:eastAsia="Arial" w:hAnsi="Arial" w:cs="Arial"/>
          <w:color w:val="auto"/>
          <w:sz w:val="22"/>
          <w:szCs w:val="22"/>
          <w:highlight w:val="white"/>
        </w:rPr>
        <w:t xml:space="preserve">competition for the </w:t>
      </w:r>
      <w:r w:rsidRPr="000B194B">
        <w:rPr>
          <w:rFonts w:ascii="Arial" w:eastAsia="Arial" w:hAnsi="Arial" w:cs="Arial"/>
          <w:i/>
          <w:color w:val="auto"/>
          <w:sz w:val="22"/>
          <w:szCs w:val="22"/>
          <w:highlight w:val="white"/>
        </w:rPr>
        <w:t xml:space="preserve">in </w:t>
      </w:r>
      <w:proofErr w:type="spellStart"/>
      <w:r w:rsidRPr="000B194B">
        <w:rPr>
          <w:rFonts w:ascii="Arial" w:eastAsia="Arial" w:hAnsi="Arial" w:cs="Arial"/>
          <w:i/>
          <w:color w:val="auto"/>
          <w:sz w:val="22"/>
          <w:szCs w:val="22"/>
          <w:highlight w:val="white"/>
        </w:rPr>
        <w:t>silico</w:t>
      </w:r>
      <w:proofErr w:type="spellEnd"/>
      <w:r w:rsidRPr="000B194B">
        <w:rPr>
          <w:rFonts w:ascii="Arial" w:eastAsia="Arial" w:hAnsi="Arial" w:cs="Arial"/>
          <w:color w:val="auto"/>
          <w:sz w:val="22"/>
          <w:szCs w:val="22"/>
          <w:highlight w:val="white"/>
        </w:rPr>
        <w:t xml:space="preserve"> network prediction challenge. In addition, we have participated in many experimental network determination projects </w:t>
      </w:r>
      <w:r w:rsidRPr="008A4EF5">
        <w:rPr>
          <w:rFonts w:ascii="Arial" w:eastAsia="Arial" w:hAnsi="Arial" w:cs="Arial"/>
          <w:color w:val="auto"/>
          <w:sz w:val="22"/>
          <w:szCs w:val="22"/>
        </w:rPr>
        <w:fldChar w:fldCharType="begin">
          <w:fldData xml:space="preserve">PEVuZE5vdGU+PENpdGU+PEF1dGhvcj5Cb3JuZW1hbjwvQXV0aG9yPjxZZWFyPjIwMDY8L1llYXI+
PFJlY051bT4xNTUxPC9SZWNOdW0+PERpc3BsYXlUZXh0PihCb3JuZW1hbiBldCBhbC4sIDIwMDY7
IExpIGV0IGFsLiwgMjAwNCk8L0Rpc3BsYXlUZXh0PjxyZWNvcmQ+PHJlYy1udW1iZXI+MTU1MTwv
cmVjLW51bWJlcj48Zm9yZWlnbi1rZXlzPjxrZXkgYXBwPSJFTiIgZGItaWQ9InJ0cmZlYTkydDlw
cDkwZXBhMmY1cjl3ZnZmOXo5YXByNXJhdyI+MTU1MTwva2V5PjwvZm9yZWlnbi1rZXlzPjxyZWYt
dHlwZSBuYW1lPSJKb3VybmFsIEFydGljbGUiPjE3PC9yZWYtdHlwZT48Y29udHJpYnV0b3JzPjxh
dXRob3JzPjxhdXRob3I+Qm9ybmVtYW4sIEEuIFIuPC9hdXRob3I+PGF1dGhvcj5MZWlnaC1CZWxs
LCBKLiBBLjwvYXV0aG9yPjxhdXRob3I+WXUsIEguPC9hdXRob3I+PGF1dGhvcj5CZXJ0b25lLCBQ
LjwvYXV0aG9yPjxhdXRob3I+R2Vyc3RlaW4sIE0uPC9hdXRob3I+PGF1dGhvcj5TbnlkZXIsIE0u
PC9hdXRob3I+PC9hdXRob3JzPjwvY29udHJpYnV0b3JzPjxhdXRoLWFkZHJlc3M+RGVwYXJ0bWVu
dCBvZiBNb2xlY3VsYXIsIENlbGx1bGFyLCBhbmQgRGV2ZWxvcG1lbnRhbCBCaW9sb2d5LCBZYWxl
IFVuaXZlcnNpdHksIE5ldyBIYXZlbiwgQ29ubmVjdGljdXQgMDY1MTEsIFVTQS48L2F1dGgtYWRk
cmVzcz48dGl0bGVzPjx0aXRsZT5UYXJnZXQgaHViIHByb3RlaW5zIHNlcnZlIGFzIG1hc3RlciBy
ZWd1bGF0b3JzIG9mIGRldmVsb3BtZW50IGluIHllYXN0PC90aXRsZT48c2Vjb25kYXJ5LXRpdGxl
PkdlbmVzICZhbXA7IGRldmVsb3BtZW50PC9zZWNvbmRhcnktdGl0bGU+PGFsdC10aXRsZT5HZW5l
cyBEZXY8L2FsdC10aXRsZT48L3RpdGxlcz48YWx0LXBlcmlvZGljYWw+PGZ1bGwtdGl0bGU+R2Vu
ZXMgRGV2PC9mdWxsLXRpdGxlPjwvYWx0LXBlcmlvZGljYWw+PHBhZ2VzPjQzNS00ODwvcGFnZXM+
PHZvbHVtZT4yMDwvdm9sdW1lPjxudW1iZXI+NDwvbnVtYmVyPjxlZGl0aW9uPjIwMDYvMDIvMDI8
L2VkaXRpb24+PGtleXdvcmRzPjxrZXl3b3JkPkJsb3R0aW5nLCBXZXN0ZXJuPC9rZXl3b3JkPjxr
ZXl3b3JkPkNlbGwgRGlmZmVyZW50aWF0aW9uLypwaHlzaW9sb2d5PC9rZXl3b3JkPjxrZXl3b3Jk
PkNocm9tYXRpbiBJbW11bm9wcmVjaXBpdGF0aW9uPC9rZXl3b3JkPjxrZXl3b3JkPkROQS1CaW5k
aW5nIFByb3RlaW5zLyptZXRhYm9saXNtPC9rZXl3b3JkPjxrZXl3b3JkPipNb2RlbHMsIEJpb2xv
Z2ljYWw8L2tleXdvcmQ+PGtleXdvcmQ+TnVjbGVhciBQcm90ZWlucy9tZXRhYm9saXNtPC9rZXl3
b3JkPjxrZXl3b3JkPk9saWdvbnVjbGVvdGlkZSBBcnJheSBTZXF1ZW5jZSBBbmFseXNpczwva2V5
d29yZD48a2V5d29yZD5Qb2x5bWVyYXNlIENoYWluIFJlYWN0aW9uPC9rZXl3b3JkPjxrZXl3b3Jk
PlByb3RlaW4gQmluZGluZzwva2V5d29yZD48a2V5d29yZD5SZXByZXNzb3IgUHJvdGVpbnMvbWV0
YWJvbGlzbTwva2V5d29yZD48a2V5d29yZD5TYWNjaGFyb215Y2VzIGNlcmV2aXNpYWUvY3l0b2xv
Z3kvKmdlbmV0aWNzLypncm93dGggJmFtcDsgZGV2ZWxvcG1lbnQ8L2tleXdvcmQ+PGtleXdvcmQ+
U2FjY2hhcm9teWNlcyBjZXJldmlzaWFlIFByb3RlaW5zLyptZXRhYm9saXNtPC9rZXl3b3JkPjxr
ZXl3b3JkPlRyYW5zLUFjdGl2YXRvcnMvbWV0YWJvbGlzbTwva2V5d29yZD48a2V5d29yZD5UcmFu
c2NyaXB0aW9uIEZhY3RvcnMvKm1ldGFib2xpc208L2tleXdvcmQ+PGtleXdvcmQ+VHJhbnNjcmlw
dGlvbiwgR2VuZXRpYy8qcGh5c2lvbG9neTwva2V5d29yZD48L2tleXdvcmRzPjxkYXRlcz48eWVh
cj4yMDA2PC95ZWFyPjxwdWItZGF0ZXM+PGRhdGU+RmViIDE1PC9kYXRlPjwvcHViLWRhdGVzPjwv
ZGF0ZXM+PGlzYm4+MDg5MC05MzY5IChQcmludCkmI3hEOzA4OTAtOTM2OSAoTGlua2luZyk8L2lz
Ym4+PGFjY2Vzc2lvbi1udW0+MTY0NDk1NzA8L2FjY2Vzc2lvbi1udW0+PHdvcmstdHlwZT5Db21w
YXJhdGl2ZSBTdHVkeSYjeEQ7UmVzZWFyY2ggU3VwcG9ydCwgTi5JLkguLCBFeHRyYW11cmFsJiN4
RDtSZXNlYXJjaCBTdXBwb3J0LCBOb24tVS5TLiBHb3YmYXBvczt0PC93b3JrLXR5cGU+PHVybHM+
PHJlbGF0ZWQtdXJscz48dXJsPmh0dHA6Ly93d3cubmNiaS5ubG0ubmloLmdvdi9wdWJtZWQvMTY0
NDk1NzA8L3VybD48L3JlbGF0ZWQtdXJscz48L3VybHM+PGN1c3RvbTI+MTM2OTA0NjwvY3VzdG9t
Mj48ZWxlY3Ryb25pYy1yZXNvdXJjZS1udW0+MTAuMTEwMS9nYWQuMTM4OTMwNjwvZWxlY3Ryb25p
Yy1yZXNvdXJjZS1udW0+PGxhbmd1YWdlPmVuZzwvbGFuZ3VhZ2U+PC9yZWNvcmQ+PC9DaXRlPjxD
aXRlPjxBdXRob3I+TGk8L0F1dGhvcj48WWVhcj4yMDA0PC9ZZWFyPjxSZWNOdW0+MTg2MDwvUmVj
TnVtPjxyZWNvcmQ+PHJlYy1udW1iZXI+MTg2MDwvcmVjLW51bWJlcj48Zm9yZWlnbi1rZXlzPjxr
ZXkgYXBwPSJFTiIgZGItaWQ9InJ0cmZlYTkydDlwcDkwZXBhMmY1cjl3ZnZmOXo5YXByNXJhdyI+
MTg2MDwva2V5PjwvZm9yZWlnbi1rZXlzPjxyZWYtdHlwZSBuYW1lPSJKb3VybmFsIEFydGljbGUi
PjE3PC9yZWYtdHlwZT48Y29udHJpYnV0b3JzPjxhdXRob3JzPjxhdXRob3I+TGksIFMuPC9hdXRo
b3I+PGF1dGhvcj5Bcm1zdHJvbmcsIEMuIE0uPC9hdXRob3I+PGF1dGhvcj5CZXJ0aW4sIE4uPC9h
dXRob3I+PGF1dGhvcj5HZSwgSC48L2F1dGhvcj48YXV0aG9yPk1pbHN0ZWluLCBTLjwvYXV0aG9y
PjxhdXRob3I+Qm94ZW0sIE0uPC9hdXRob3I+PGF1dGhvcj5WaWRhbGFpbiwgUC4gTy48L2F1dGhv
cj48YXV0aG9yPkhhbiwgSi4gRC48L2F1dGhvcj48YXV0aG9yPkNoZXNuZWF1LCBBLjwvYXV0aG9y
PjxhdXRob3I+SGFvLCBULjwvYXV0aG9yPjxhdXRob3I+R29sZGJlcmcsIEQuIFMuPC9hdXRob3I+
PGF1dGhvcj5MaSwgTi48L2F1dGhvcj48YXV0aG9yPk1hcnRpbmV6LCBNLjwvYXV0aG9yPjxhdXRo
b3I+UnVhbCwgSi4gRi48L2F1dGhvcj48YXV0aG9yPkxhbWVzY2gsIFAuPC9hdXRob3I+PGF1dGhv
cj5YdSwgTC48L2F1dGhvcj48YXV0aG9yPlRld2FyaSwgTS48L2F1dGhvcj48YXV0aG9yPldvbmcs
IFMuIEwuPC9hdXRob3I+PGF1dGhvcj5aaGFuZywgTC4gVi48L2F1dGhvcj48YXV0aG9yPkJlcnJp
eiwgRy4gRi48L2F1dGhvcj48YXV0aG9yPkphY290b3QsIEwuPC9hdXRob3I+PGF1dGhvcj5WYWds
aW8sIFAuPC9hdXRob3I+PGF1dGhvcj5SZWJvdWwsIEouPC9hdXRob3I+PGF1dGhvcj5IaXJvemFu
ZS1LaXNoaWthd2EsIFQuPC9hdXRob3I+PGF1dGhvcj5MaSwgUS48L2F1dGhvcj48YXV0aG9yPkdh
YmVsLCBILiBXLjwvYXV0aG9yPjxhdXRob3I+RWxld2EsIEEuPC9hdXRob3I+PGF1dGhvcj5CYXVt
Z2FydG5lciwgQi48L2F1dGhvcj48YXV0aG9yPlJvc2UsIEQuIEouPC9hdXRob3I+PGF1dGhvcj5Z
dSwgSC48L2F1dGhvcj48YXV0aG9yPkJvc2FrLCBTLjwvYXV0aG9yPjxhdXRob3I+U2VxdWVycmEs
IFIuPC9hdXRob3I+PGF1dGhvcj5GcmFzZXIsIEEuPC9hdXRob3I+PGF1dGhvcj5NYW5nbywgUy4g
RS48L2F1dGhvcj48YXV0aG9yPlNheHRvbiwgVy4gTS48L2F1dGhvcj48YXV0aG9yPlN0cm9tZSwg
Uy48L2F1dGhvcj48YXV0aG9yPlZhbiBEZW4gSGV1dmVsLCBTLjwvYXV0aG9yPjxhdXRob3I+UGlh
bm8sIEYuPC9hdXRob3I+PGF1dGhvcj5WYW5kZW5oYXV0ZSwgSi48L2F1dGhvcj48YXV0aG9yPlNh
cmRldCwgQy48L2F1dGhvcj48YXV0aG9yPkdlcnN0ZWluLCBNLjwvYXV0aG9yPjxhdXRob3I+RG91
Y2V0dGUtU3RhbW0sIEwuPC9hdXRob3I+PGF1dGhvcj5HdW5zYWx1cywgSy4gQy48L2F1dGhvcj48
YXV0aG9yPkhhcnBlciwgSi4gVy48L2F1dGhvcj48YXV0aG9yPkN1c2ljaywgTS4gRS48L2F1dGhv
cj48YXV0aG9yPlJvdGgsIEYuIFAuPC9hdXRob3I+PGF1dGhvcj5IaWxsLCBELiBFLjwvYXV0aG9y
PjxhdXRob3I+VmlkYWwsIE0uPC9hdXRob3I+PC9hdXRob3JzPjwvY29udHJpYnV0b3JzPjxhdXRo
LWFkZHJlc3M+RGFuYS1GYXJiZXIgQ2FuY2VyIEluc3RpdHV0ZSBhbmQgRGVwYXJ0bWVudCBvZiBH
ZW5ldGljcywgSGFydmFyZCBNZWRpY2FsIFNjaG9vbCwgNDQgQmlubmV5IFN0cmVldCwgQm9zdG9u
LCBNQSAwMjExNSwgVVNBLjwvYXV0aC1hZGRyZXNzPjx0aXRsZXM+PHRpdGxlPkEgbWFwIG9mIHRo
ZSBpbnRlcmFjdG9tZSBuZXR3b3JrIG9mIHRoZSBtZXRhem9hbiBDLiBlbGVnYW5zPC90aXRsZT48
c2Vjb25kYXJ5LXRpdGxlPlNjaWVuY2U8L3NlY29uZGFyeS10aXRsZT48YWx0LXRpdGxlPlNjaWVu
Y2U8L2FsdC10aXRsZT48L3RpdGxlcz48cGVyaW9kaWNhbD48ZnVsbC10aXRsZT5TY2llbmNlPC9m
dWxsLXRpdGxlPjwvcGVyaW9kaWNhbD48YWx0LXBlcmlvZGljYWw+PGZ1bGwtdGl0bGU+U2NpZW5j
ZTwvZnVsbC10aXRsZT48L2FsdC1wZXJpb2RpY2FsPjxwYWdlcz41NDAtMzwvcGFnZXM+PHZvbHVt
ZT4zMDM8L3ZvbHVtZT48bnVtYmVyPjU2NTc8L251bWJlcj48ZWRpdGlvbj4yMDA0LzAxLzA2PC9l
ZGl0aW9uPjxrZXl3b3Jkcz48a2V5d29yZD5BbmltYWxzPC9rZXl3b3JkPjxrZXl3b3JkPkNhZW5v
cmhhYmRpdGlzIGVsZWdhbnMvZ2VuZXRpY3MvKm1ldGFib2xpc208L2tleXdvcmQ+PGtleXdvcmQ+
Q2Flbm9yaGFiZGl0aXMgZWxlZ2FucyBQcm90ZWlucy9nZW5ldGljcy8qbWV0YWJvbGlzbTwva2V5
d29yZD48a2V5d29yZD5Db21wdXRhdGlvbmFsIEJpb2xvZ3k8L2tleXdvcmQ+PGtleXdvcmQ+RXZv
bHV0aW9uLCBNb2xlY3VsYXI8L2tleXdvcmQ+PGtleXdvcmQ+R2VuZXMsIEhlbG1pbnRoPC9rZXl3
b3JkPjxrZXl3b3JkPkdlbm9taWNzPC9rZXl3b3JkPjxrZXl3b3JkPk9wZW4gUmVhZGluZyBGcmFt
ZXM8L2tleXdvcmQ+PGtleXdvcmQ+UGhlbm90eXBlPC9rZXl3b3JkPjxrZXl3b3JkPlByb3RlaW4g
QmluZGluZzwva2V5d29yZD48a2V5d29yZD5Qcm90ZW9tZS8qbWV0YWJvbGlzbTwva2V5d29yZD48
a2V5d29yZD5UcmFuc2NyaXB0aW9uLCBHZW5ldGljPC9rZXl3b3JkPjxrZXl3b3JkPlR3by1IeWJy
aWQgU3lzdGVtIFRlY2huaXF1ZXM8L2tleXdvcmQ+PC9rZXl3b3Jkcz48ZGF0ZXM+PHllYXI+MjAw
NDwveWVhcj48cHViLWRhdGVzPjxkYXRlPkphbiAyMzwvZGF0ZT48L3B1Yi1kYXRlcz48L2RhdGVz
Pjxpc2JuPjEwOTUtOTIwMyAoRWxlY3Ryb25pYykmI3hEOzAwMzYtODA3NSAoTGlua2luZyk8L2lz
Ym4+PGFjY2Vzc2lvbi1udW0+MTQ3MDQ0MzE8L2FjY2Vzc2lvbi1udW0+PHdvcmstdHlwZT5SZXNl
YXJjaCBTdXBwb3J0LCBOb24tVS5TLiBHb3YmYXBvczt0JiN4RDtSZXNlYXJjaCBTdXBwb3J0LCBV
LlMuIEdvdiZhcG9zO3QsIE5vbi1QLkguUy4mI3hEO1Jlc2VhcmNoIFN1cHBvcnQsIFUuUy4gR292
JmFwb3M7dCwgUC5ILlMuPC93b3JrLXR5cGU+PHVybHM+PHJlbGF0ZWQtdXJscz48dXJsPmh0dHA6
Ly93d3cubmNiaS5ubG0ubmloLmdvdi9wdWJtZWQvMTQ3MDQ0MzE8L3VybD48L3JlbGF0ZWQtdXJs
cz48L3VybHM+PGN1c3RvbTI+MTY5ODk0OTwvY3VzdG9tMj48ZWxlY3Ryb25pYy1yZXNvdXJjZS1u
dW0+MTAuMTEyNi9zY2llbmNlLjEwOTE0MDM8L2VsZWN0cm9uaWMtcmVzb3VyY2UtbnVtPjxsYW5n
dWFnZT5lbmc8L2xhbmd1YWdlPjwvcmVjb3JkPjwvQ2l0ZT48L0VuZE5vdGU+AG==
</w:fldData>
        </w:fldChar>
      </w:r>
      <w:r>
        <w:rPr>
          <w:rFonts w:ascii="Arial" w:eastAsia="Arial" w:hAnsi="Arial" w:cs="Arial"/>
          <w:color w:val="auto"/>
          <w:sz w:val="22"/>
          <w:szCs w:val="22"/>
        </w:rPr>
        <w:instrText xml:space="preserve"> ADDIN EN.CITE </w:instrText>
      </w:r>
      <w:r>
        <w:rPr>
          <w:rFonts w:ascii="Arial" w:eastAsia="Arial" w:hAnsi="Arial" w:cs="Arial"/>
          <w:color w:val="auto"/>
          <w:sz w:val="22"/>
          <w:szCs w:val="22"/>
        </w:rPr>
        <w:fldChar w:fldCharType="begin">
          <w:fldData xml:space="preserve">PEVuZE5vdGU+PENpdGU+PEF1dGhvcj5Cb3JuZW1hbjwvQXV0aG9yPjxZZWFyPjIwMDY8L1llYXI+
PFJlY051bT4xNTUxPC9SZWNOdW0+PERpc3BsYXlUZXh0PihCb3JuZW1hbiBldCBhbC4sIDIwMDY7
IExpIGV0IGFsLiwgMjAwNCk8L0Rpc3BsYXlUZXh0PjxyZWNvcmQ+PHJlYy1udW1iZXI+MTU1MTwv
cmVjLW51bWJlcj48Zm9yZWlnbi1rZXlzPjxrZXkgYXBwPSJFTiIgZGItaWQ9InJ0cmZlYTkydDlw
cDkwZXBhMmY1cjl3ZnZmOXo5YXByNXJhdyI+MTU1MTwva2V5PjwvZm9yZWlnbi1rZXlzPjxyZWYt
dHlwZSBuYW1lPSJKb3VybmFsIEFydGljbGUiPjE3PC9yZWYtdHlwZT48Y29udHJpYnV0b3JzPjxh
dXRob3JzPjxhdXRob3I+Qm9ybmVtYW4sIEEuIFIuPC9hdXRob3I+PGF1dGhvcj5MZWlnaC1CZWxs
LCBKLiBBLjwvYXV0aG9yPjxhdXRob3I+WXUsIEguPC9hdXRob3I+PGF1dGhvcj5CZXJ0b25lLCBQ
LjwvYXV0aG9yPjxhdXRob3I+R2Vyc3RlaW4sIE0uPC9hdXRob3I+PGF1dGhvcj5TbnlkZXIsIE0u
PC9hdXRob3I+PC9hdXRob3JzPjwvY29udHJpYnV0b3JzPjxhdXRoLWFkZHJlc3M+RGVwYXJ0bWVu
dCBvZiBNb2xlY3VsYXIsIENlbGx1bGFyLCBhbmQgRGV2ZWxvcG1lbnRhbCBCaW9sb2d5LCBZYWxl
IFVuaXZlcnNpdHksIE5ldyBIYXZlbiwgQ29ubmVjdGljdXQgMDY1MTEsIFVTQS48L2F1dGgtYWRk
cmVzcz48dGl0bGVzPjx0aXRsZT5UYXJnZXQgaHViIHByb3RlaW5zIHNlcnZlIGFzIG1hc3RlciBy
ZWd1bGF0b3JzIG9mIGRldmVsb3BtZW50IGluIHllYXN0PC90aXRsZT48c2Vjb25kYXJ5LXRpdGxl
PkdlbmVzICZhbXA7IGRldmVsb3BtZW50PC9zZWNvbmRhcnktdGl0bGU+PGFsdC10aXRsZT5HZW5l
cyBEZXY8L2FsdC10aXRsZT48L3RpdGxlcz48YWx0LXBlcmlvZGljYWw+PGZ1bGwtdGl0bGU+R2Vu
ZXMgRGV2PC9mdWxsLXRpdGxlPjwvYWx0LXBlcmlvZGljYWw+PHBhZ2VzPjQzNS00ODwvcGFnZXM+
PHZvbHVtZT4yMDwvdm9sdW1lPjxudW1iZXI+NDwvbnVtYmVyPjxlZGl0aW9uPjIwMDYvMDIvMDI8
L2VkaXRpb24+PGtleXdvcmRzPjxrZXl3b3JkPkJsb3R0aW5nLCBXZXN0ZXJuPC9rZXl3b3JkPjxr
ZXl3b3JkPkNlbGwgRGlmZmVyZW50aWF0aW9uLypwaHlzaW9sb2d5PC9rZXl3b3JkPjxrZXl3b3Jk
PkNocm9tYXRpbiBJbW11bm9wcmVjaXBpdGF0aW9uPC9rZXl3b3JkPjxrZXl3b3JkPkROQS1CaW5k
aW5nIFByb3RlaW5zLyptZXRhYm9saXNtPC9rZXl3b3JkPjxrZXl3b3JkPipNb2RlbHMsIEJpb2xv
Z2ljYWw8L2tleXdvcmQ+PGtleXdvcmQ+TnVjbGVhciBQcm90ZWlucy9tZXRhYm9saXNtPC9rZXl3
b3JkPjxrZXl3b3JkPk9saWdvbnVjbGVvdGlkZSBBcnJheSBTZXF1ZW5jZSBBbmFseXNpczwva2V5
d29yZD48a2V5d29yZD5Qb2x5bWVyYXNlIENoYWluIFJlYWN0aW9uPC9rZXl3b3JkPjxrZXl3b3Jk
PlByb3RlaW4gQmluZGluZzwva2V5d29yZD48a2V5d29yZD5SZXByZXNzb3IgUHJvdGVpbnMvbWV0
YWJvbGlzbTwva2V5d29yZD48a2V5d29yZD5TYWNjaGFyb215Y2VzIGNlcmV2aXNpYWUvY3l0b2xv
Z3kvKmdlbmV0aWNzLypncm93dGggJmFtcDsgZGV2ZWxvcG1lbnQ8L2tleXdvcmQ+PGtleXdvcmQ+
U2FjY2hhcm9teWNlcyBjZXJldmlzaWFlIFByb3RlaW5zLyptZXRhYm9saXNtPC9rZXl3b3JkPjxr
ZXl3b3JkPlRyYW5zLUFjdGl2YXRvcnMvbWV0YWJvbGlzbTwva2V5d29yZD48a2V5d29yZD5UcmFu
c2NyaXB0aW9uIEZhY3RvcnMvKm1ldGFib2xpc208L2tleXdvcmQ+PGtleXdvcmQ+VHJhbnNjcmlw
dGlvbiwgR2VuZXRpYy8qcGh5c2lvbG9neTwva2V5d29yZD48L2tleXdvcmRzPjxkYXRlcz48eWVh
cj4yMDA2PC95ZWFyPjxwdWItZGF0ZXM+PGRhdGU+RmViIDE1PC9kYXRlPjwvcHViLWRhdGVzPjwv
ZGF0ZXM+PGlzYm4+MDg5MC05MzY5IChQcmludCkmI3hEOzA4OTAtOTM2OSAoTGlua2luZyk8L2lz
Ym4+PGFjY2Vzc2lvbi1udW0+MTY0NDk1NzA8L2FjY2Vzc2lvbi1udW0+PHdvcmstdHlwZT5Db21w
YXJhdGl2ZSBTdHVkeSYjeEQ7UmVzZWFyY2ggU3VwcG9ydCwgTi5JLkguLCBFeHRyYW11cmFsJiN4
RDtSZXNlYXJjaCBTdXBwb3J0LCBOb24tVS5TLiBHb3YmYXBvczt0PC93b3JrLXR5cGU+PHVybHM+
PHJlbGF0ZWQtdXJscz48dXJsPmh0dHA6Ly93d3cubmNiaS5ubG0ubmloLmdvdi9wdWJtZWQvMTY0
NDk1NzA8L3VybD48L3JlbGF0ZWQtdXJscz48L3VybHM+PGN1c3RvbTI+MTM2OTA0NjwvY3VzdG9t
Mj48ZWxlY3Ryb25pYy1yZXNvdXJjZS1udW0+MTAuMTEwMS9nYWQuMTM4OTMwNjwvZWxlY3Ryb25p
Yy1yZXNvdXJjZS1udW0+PGxhbmd1YWdlPmVuZzwvbGFuZ3VhZ2U+PC9yZWNvcmQ+PC9DaXRlPjxD
aXRlPjxBdXRob3I+TGk8L0F1dGhvcj48WWVhcj4yMDA0PC9ZZWFyPjxSZWNOdW0+MTg2MDwvUmVj
TnVtPjxyZWNvcmQ+PHJlYy1udW1iZXI+MTg2MDwvcmVjLW51bWJlcj48Zm9yZWlnbi1rZXlzPjxr
ZXkgYXBwPSJFTiIgZGItaWQ9InJ0cmZlYTkydDlwcDkwZXBhMmY1cjl3ZnZmOXo5YXByNXJhdyI+
MTg2MDwva2V5PjwvZm9yZWlnbi1rZXlzPjxyZWYtdHlwZSBuYW1lPSJKb3VybmFsIEFydGljbGUi
PjE3PC9yZWYtdHlwZT48Y29udHJpYnV0b3JzPjxhdXRob3JzPjxhdXRob3I+TGksIFMuPC9hdXRo
b3I+PGF1dGhvcj5Bcm1zdHJvbmcsIEMuIE0uPC9hdXRob3I+PGF1dGhvcj5CZXJ0aW4sIE4uPC9h
dXRob3I+PGF1dGhvcj5HZSwgSC48L2F1dGhvcj48YXV0aG9yPk1pbHN0ZWluLCBTLjwvYXV0aG9y
PjxhdXRob3I+Qm94ZW0sIE0uPC9hdXRob3I+PGF1dGhvcj5WaWRhbGFpbiwgUC4gTy48L2F1dGhv
cj48YXV0aG9yPkhhbiwgSi4gRC48L2F1dGhvcj48YXV0aG9yPkNoZXNuZWF1LCBBLjwvYXV0aG9y
PjxhdXRob3I+SGFvLCBULjwvYXV0aG9yPjxhdXRob3I+R29sZGJlcmcsIEQuIFMuPC9hdXRob3I+
PGF1dGhvcj5MaSwgTi48L2F1dGhvcj48YXV0aG9yPk1hcnRpbmV6LCBNLjwvYXV0aG9yPjxhdXRo
b3I+UnVhbCwgSi4gRi48L2F1dGhvcj48YXV0aG9yPkxhbWVzY2gsIFAuPC9hdXRob3I+PGF1dGhv
cj5YdSwgTC48L2F1dGhvcj48YXV0aG9yPlRld2FyaSwgTS48L2F1dGhvcj48YXV0aG9yPldvbmcs
IFMuIEwuPC9hdXRob3I+PGF1dGhvcj5aaGFuZywgTC4gVi48L2F1dGhvcj48YXV0aG9yPkJlcnJp
eiwgRy4gRi48L2F1dGhvcj48YXV0aG9yPkphY290b3QsIEwuPC9hdXRob3I+PGF1dGhvcj5WYWds
aW8sIFAuPC9hdXRob3I+PGF1dGhvcj5SZWJvdWwsIEouPC9hdXRob3I+PGF1dGhvcj5IaXJvemFu
ZS1LaXNoaWthd2EsIFQuPC9hdXRob3I+PGF1dGhvcj5MaSwgUS48L2F1dGhvcj48YXV0aG9yPkdh
YmVsLCBILiBXLjwvYXV0aG9yPjxhdXRob3I+RWxld2EsIEEuPC9hdXRob3I+PGF1dGhvcj5CYXVt
Z2FydG5lciwgQi48L2F1dGhvcj48YXV0aG9yPlJvc2UsIEQuIEouPC9hdXRob3I+PGF1dGhvcj5Z
dSwgSC48L2F1dGhvcj48YXV0aG9yPkJvc2FrLCBTLjwvYXV0aG9yPjxhdXRob3I+U2VxdWVycmEs
IFIuPC9hdXRob3I+PGF1dGhvcj5GcmFzZXIsIEEuPC9hdXRob3I+PGF1dGhvcj5NYW5nbywgUy4g
RS48L2F1dGhvcj48YXV0aG9yPlNheHRvbiwgVy4gTS48L2F1dGhvcj48YXV0aG9yPlN0cm9tZSwg
Uy48L2F1dGhvcj48YXV0aG9yPlZhbiBEZW4gSGV1dmVsLCBTLjwvYXV0aG9yPjxhdXRob3I+UGlh
bm8sIEYuPC9hdXRob3I+PGF1dGhvcj5WYW5kZW5oYXV0ZSwgSi48L2F1dGhvcj48YXV0aG9yPlNh
cmRldCwgQy48L2F1dGhvcj48YXV0aG9yPkdlcnN0ZWluLCBNLjwvYXV0aG9yPjxhdXRob3I+RG91
Y2V0dGUtU3RhbW0sIEwuPC9hdXRob3I+PGF1dGhvcj5HdW5zYWx1cywgSy4gQy48L2F1dGhvcj48
YXV0aG9yPkhhcnBlciwgSi4gVy48L2F1dGhvcj48YXV0aG9yPkN1c2ljaywgTS4gRS48L2F1dGhv
cj48YXV0aG9yPlJvdGgsIEYuIFAuPC9hdXRob3I+PGF1dGhvcj5IaWxsLCBELiBFLjwvYXV0aG9y
PjxhdXRob3I+VmlkYWwsIE0uPC9hdXRob3I+PC9hdXRob3JzPjwvY29udHJpYnV0b3JzPjxhdXRo
LWFkZHJlc3M+RGFuYS1GYXJiZXIgQ2FuY2VyIEluc3RpdHV0ZSBhbmQgRGVwYXJ0bWVudCBvZiBH
ZW5ldGljcywgSGFydmFyZCBNZWRpY2FsIFNjaG9vbCwgNDQgQmlubmV5IFN0cmVldCwgQm9zdG9u
LCBNQSAwMjExNSwgVVNBLjwvYXV0aC1hZGRyZXNzPjx0aXRsZXM+PHRpdGxlPkEgbWFwIG9mIHRo
ZSBpbnRlcmFjdG9tZSBuZXR3b3JrIG9mIHRoZSBtZXRhem9hbiBDLiBlbGVnYW5zPC90aXRsZT48
c2Vjb25kYXJ5LXRpdGxlPlNjaWVuY2U8L3NlY29uZGFyeS10aXRsZT48YWx0LXRpdGxlPlNjaWVu
Y2U8L2FsdC10aXRsZT48L3RpdGxlcz48cGVyaW9kaWNhbD48ZnVsbC10aXRsZT5TY2llbmNlPC9m
dWxsLXRpdGxlPjwvcGVyaW9kaWNhbD48YWx0LXBlcmlvZGljYWw+PGZ1bGwtdGl0bGU+U2NpZW5j
ZTwvZnVsbC10aXRsZT48L2FsdC1wZXJpb2RpY2FsPjxwYWdlcz41NDAtMzwvcGFnZXM+PHZvbHVt
ZT4zMDM8L3ZvbHVtZT48bnVtYmVyPjU2NTc8L251bWJlcj48ZWRpdGlvbj4yMDA0LzAxLzA2PC9l
ZGl0aW9uPjxrZXl3b3Jkcz48a2V5d29yZD5BbmltYWxzPC9rZXl3b3JkPjxrZXl3b3JkPkNhZW5v
cmhhYmRpdGlzIGVsZWdhbnMvZ2VuZXRpY3MvKm1ldGFib2xpc208L2tleXdvcmQ+PGtleXdvcmQ+
Q2Flbm9yaGFiZGl0aXMgZWxlZ2FucyBQcm90ZWlucy9nZW5ldGljcy8qbWV0YWJvbGlzbTwva2V5
d29yZD48a2V5d29yZD5Db21wdXRhdGlvbmFsIEJpb2xvZ3k8L2tleXdvcmQ+PGtleXdvcmQ+RXZv
bHV0aW9uLCBNb2xlY3VsYXI8L2tleXdvcmQ+PGtleXdvcmQ+R2VuZXMsIEhlbG1pbnRoPC9rZXl3
b3JkPjxrZXl3b3JkPkdlbm9taWNzPC9rZXl3b3JkPjxrZXl3b3JkPk9wZW4gUmVhZGluZyBGcmFt
ZXM8L2tleXdvcmQ+PGtleXdvcmQ+UGhlbm90eXBlPC9rZXl3b3JkPjxrZXl3b3JkPlByb3RlaW4g
QmluZGluZzwva2V5d29yZD48a2V5d29yZD5Qcm90ZW9tZS8qbWV0YWJvbGlzbTwva2V5d29yZD48
a2V5d29yZD5UcmFuc2NyaXB0aW9uLCBHZW5ldGljPC9rZXl3b3JkPjxrZXl3b3JkPlR3by1IeWJy
aWQgU3lzdGVtIFRlY2huaXF1ZXM8L2tleXdvcmQ+PC9rZXl3b3Jkcz48ZGF0ZXM+PHllYXI+MjAw
NDwveWVhcj48cHViLWRhdGVzPjxkYXRlPkphbiAyMzwvZGF0ZT48L3B1Yi1kYXRlcz48L2RhdGVz
Pjxpc2JuPjEwOTUtOTIwMyAoRWxlY3Ryb25pYykmI3hEOzAwMzYtODA3NSAoTGlua2luZyk8L2lz
Ym4+PGFjY2Vzc2lvbi1udW0+MTQ3MDQ0MzE8L2FjY2Vzc2lvbi1udW0+PHdvcmstdHlwZT5SZXNl
YXJjaCBTdXBwb3J0LCBOb24tVS5TLiBHb3YmYXBvczt0JiN4RDtSZXNlYXJjaCBTdXBwb3J0LCBV
LlMuIEdvdiZhcG9zO3QsIE5vbi1QLkguUy4mI3hEO1Jlc2VhcmNoIFN1cHBvcnQsIFUuUy4gR292
JmFwb3M7dCwgUC5ILlMuPC93b3JrLXR5cGU+PHVybHM+PHJlbGF0ZWQtdXJscz48dXJsPmh0dHA6
Ly93d3cubmNiaS5ubG0ubmloLmdvdi9wdWJtZWQvMTQ3MDQ0MzE8L3VybD48L3JlbGF0ZWQtdXJs
cz48L3VybHM+PGN1c3RvbTI+MTY5ODk0OTwvY3VzdG9tMj48ZWxlY3Ryb25pYy1yZXNvdXJjZS1u
dW0+MTAuMTEyNi9zY2llbmNlLjEwOTE0MDM8L2VsZWN0cm9uaWMtcmVzb3VyY2UtbnVtPjxsYW5n
dWFnZT5lbmc8L2xhbmd1YWdlPjwvcmVjb3JkPjwvQ2l0ZT48L0VuZE5vdGU+AG==
</w:fldData>
        </w:fldChar>
      </w:r>
      <w:r>
        <w:rPr>
          <w:rFonts w:ascii="Arial" w:eastAsia="Arial" w:hAnsi="Arial" w:cs="Arial"/>
          <w:color w:val="auto"/>
          <w:sz w:val="22"/>
          <w:szCs w:val="22"/>
        </w:rPr>
        <w:instrText xml:space="preserve"> ADDIN EN.CITE.DATA </w:instrText>
      </w:r>
      <w:r>
        <w:rPr>
          <w:rFonts w:ascii="Arial" w:eastAsia="Arial" w:hAnsi="Arial" w:cs="Arial"/>
          <w:color w:val="auto"/>
          <w:sz w:val="22"/>
          <w:szCs w:val="22"/>
        </w:rPr>
      </w:r>
      <w:r>
        <w:rPr>
          <w:rFonts w:ascii="Arial" w:eastAsia="Arial" w:hAnsi="Arial" w:cs="Arial"/>
          <w:color w:val="auto"/>
          <w:sz w:val="22"/>
          <w:szCs w:val="22"/>
        </w:rPr>
        <w:fldChar w:fldCharType="end"/>
      </w:r>
      <w:r w:rsidRPr="008A4EF5">
        <w:rPr>
          <w:rFonts w:ascii="Arial" w:eastAsia="Arial" w:hAnsi="Arial" w:cs="Arial"/>
          <w:color w:val="auto"/>
          <w:sz w:val="22"/>
          <w:szCs w:val="22"/>
        </w:rPr>
      </w:r>
      <w:r w:rsidRPr="008A4EF5">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6" w:tooltip="Borneman, 2006 #1551" w:history="1">
        <w:r>
          <w:rPr>
            <w:rFonts w:ascii="Arial" w:eastAsia="Arial" w:hAnsi="Arial" w:cs="Arial"/>
            <w:noProof/>
            <w:color w:val="auto"/>
            <w:sz w:val="22"/>
            <w:szCs w:val="22"/>
          </w:rPr>
          <w:t>Borneman et al., 2006</w:t>
        </w:r>
      </w:hyperlink>
      <w:r>
        <w:rPr>
          <w:rFonts w:ascii="Arial" w:eastAsia="Arial" w:hAnsi="Arial" w:cs="Arial"/>
          <w:noProof/>
          <w:color w:val="auto"/>
          <w:sz w:val="22"/>
          <w:szCs w:val="22"/>
        </w:rPr>
        <w:t xml:space="preserve">; </w:t>
      </w:r>
      <w:hyperlink w:anchor="_ENREF_50" w:tooltip="Li, 2004 #1860" w:history="1">
        <w:r>
          <w:rPr>
            <w:rFonts w:ascii="Arial" w:eastAsia="Arial" w:hAnsi="Arial" w:cs="Arial"/>
            <w:noProof/>
            <w:color w:val="auto"/>
            <w:sz w:val="22"/>
            <w:szCs w:val="22"/>
          </w:rPr>
          <w:t>Li et al., 2004</w:t>
        </w:r>
      </w:hyperlink>
      <w:r>
        <w:rPr>
          <w:rFonts w:ascii="Arial" w:eastAsia="Arial" w:hAnsi="Arial" w:cs="Arial"/>
          <w:noProof/>
          <w:color w:val="auto"/>
          <w:sz w:val="22"/>
          <w:szCs w:val="22"/>
        </w:rPr>
        <w:t>)</w:t>
      </w:r>
      <w:r w:rsidRPr="008A4EF5">
        <w:rPr>
          <w:rFonts w:ascii="Arial" w:eastAsia="Arial" w:hAnsi="Arial" w:cs="Arial"/>
          <w:color w:val="auto"/>
          <w:sz w:val="22"/>
          <w:szCs w:val="22"/>
        </w:rPr>
        <w:fldChar w:fldCharType="end"/>
      </w:r>
      <w:r w:rsidRPr="008A4EF5">
        <w:rPr>
          <w:rFonts w:ascii="Arial" w:eastAsia="Arial" w:hAnsi="Arial" w:cs="Arial"/>
          <w:color w:val="auto"/>
          <w:sz w:val="22"/>
          <w:szCs w:val="22"/>
        </w:rPr>
        <w:t>, in a continual effort to refine our methodologies and keep them at the cutting edge.</w:t>
      </w:r>
      <w:r w:rsidRPr="000B194B">
        <w:rPr>
          <w:rFonts w:ascii="Arial" w:eastAsia="Arial" w:hAnsi="Arial" w:cs="Arial"/>
          <w:color w:val="auto"/>
          <w:sz w:val="22"/>
          <w:szCs w:val="22"/>
          <w:highlight w:val="yellow"/>
        </w:rPr>
        <w:t xml:space="preserve"> </w:t>
      </w:r>
    </w:p>
    <w:p w14:paraId="2D1D07D1" w14:textId="77777777" w:rsidR="00B031C9" w:rsidRPr="000B194B" w:rsidRDefault="00B031C9" w:rsidP="00B031C9">
      <w:pPr>
        <w:pStyle w:val="Normal2"/>
        <w:contextualSpacing w:val="0"/>
        <w:jc w:val="both"/>
        <w:rPr>
          <w:rFonts w:ascii="Arial" w:hAnsi="Arial" w:cs="Arial"/>
          <w:color w:val="auto"/>
          <w:sz w:val="22"/>
          <w:szCs w:val="22"/>
        </w:rPr>
      </w:pPr>
    </w:p>
    <w:p w14:paraId="4DC1A083" w14:textId="77777777" w:rsidR="00B031C9" w:rsidRPr="000B194B" w:rsidRDefault="00B031C9" w:rsidP="00B031C9">
      <w:pPr>
        <w:pStyle w:val="Normal2"/>
        <w:contextualSpacing w:val="0"/>
        <w:jc w:val="both"/>
        <w:rPr>
          <w:rFonts w:ascii="Arial" w:hAnsi="Arial" w:cs="Arial"/>
          <w:color w:val="auto"/>
          <w:sz w:val="22"/>
          <w:szCs w:val="22"/>
        </w:rPr>
      </w:pPr>
      <w:proofErr w:type="gramStart"/>
      <w:r w:rsidRPr="00B07EC5">
        <w:rPr>
          <w:rFonts w:ascii="Arial" w:eastAsia="Arial" w:hAnsi="Arial" w:cs="Arial"/>
          <w:b/>
          <w:i/>
          <w:color w:val="auto"/>
          <w:sz w:val="22"/>
          <w:szCs w:val="22"/>
        </w:rPr>
        <w:t>Construction of proximal regulatory network</w:t>
      </w:r>
      <w:r>
        <w:rPr>
          <w:rFonts w:ascii="Arial" w:eastAsia="Arial" w:hAnsi="Arial" w:cs="Arial"/>
          <w:b/>
          <w:i/>
          <w:color w:val="auto"/>
          <w:sz w:val="22"/>
          <w:szCs w:val="22"/>
        </w:rPr>
        <w:t>.</w:t>
      </w:r>
      <w:proofErr w:type="gramEnd"/>
      <w:r w:rsidRPr="00B07EC5">
        <w:rPr>
          <w:rFonts w:ascii="Arial" w:eastAsia="Arial" w:hAnsi="Arial" w:cs="Arial"/>
          <w:b/>
          <w:i/>
          <w:color w:val="auto"/>
          <w:sz w:val="22"/>
          <w:szCs w:val="22"/>
        </w:rPr>
        <w:t xml:space="preserve"> </w:t>
      </w:r>
      <w:r>
        <w:rPr>
          <w:rFonts w:ascii="Arial" w:eastAsia="Arial" w:hAnsi="Arial" w:cs="Arial"/>
          <w:b/>
          <w:i/>
          <w:color w:val="auto"/>
          <w:sz w:val="22"/>
          <w:szCs w:val="22"/>
        </w:rPr>
        <w:t xml:space="preserve"> </w:t>
      </w:r>
      <w:r w:rsidRPr="000B194B">
        <w:rPr>
          <w:rFonts w:ascii="Arial" w:eastAsia="Arial" w:hAnsi="Arial" w:cs="Arial"/>
          <w:color w:val="auto"/>
          <w:sz w:val="22"/>
          <w:szCs w:val="22"/>
        </w:rPr>
        <w:t xml:space="preserve">We have developed several computational approaches based on data from cutting-edge next-generation sequencing technologies (such as </w:t>
      </w:r>
      <w:proofErr w:type="spellStart"/>
      <w:r w:rsidRPr="000B194B">
        <w:rPr>
          <w:rFonts w:ascii="Arial" w:eastAsia="Arial" w:hAnsi="Arial" w:cs="Arial"/>
          <w:color w:val="auto"/>
          <w:sz w:val="22"/>
          <w:szCs w:val="22"/>
        </w:rPr>
        <w:t>ChIP-seq</w:t>
      </w:r>
      <w:proofErr w:type="spellEnd"/>
      <w:r w:rsidRPr="000B194B">
        <w:rPr>
          <w:rFonts w:ascii="Arial" w:eastAsia="Arial" w:hAnsi="Arial" w:cs="Arial"/>
          <w:color w:val="auto"/>
          <w:sz w:val="22"/>
          <w:szCs w:val="22"/>
        </w:rPr>
        <w:t xml:space="preserve">) to help construct proximal regulatory networks and identify regulatory targets of TFs. To more effectively utilize the </w:t>
      </w:r>
      <w:proofErr w:type="spellStart"/>
      <w:r w:rsidRPr="000B194B">
        <w:rPr>
          <w:rFonts w:ascii="Arial" w:eastAsia="Arial" w:hAnsi="Arial" w:cs="Arial"/>
          <w:color w:val="auto"/>
          <w:sz w:val="22"/>
          <w:szCs w:val="22"/>
        </w:rPr>
        <w:t>ChIP-seq</w:t>
      </w:r>
      <w:proofErr w:type="spellEnd"/>
      <w:r w:rsidRPr="000B194B">
        <w:rPr>
          <w:rFonts w:ascii="Arial" w:eastAsia="Arial" w:hAnsi="Arial" w:cs="Arial"/>
          <w:color w:val="auto"/>
          <w:sz w:val="22"/>
          <w:szCs w:val="22"/>
        </w:rPr>
        <w:t xml:space="preserve"> data for network construction, we developed a method called </w:t>
      </w:r>
      <w:proofErr w:type="spellStart"/>
      <w:r w:rsidRPr="000B194B">
        <w:rPr>
          <w:rFonts w:ascii="Arial" w:eastAsia="Arial" w:hAnsi="Arial" w:cs="Arial"/>
          <w:color w:val="auto"/>
          <w:sz w:val="22"/>
          <w:szCs w:val="22"/>
        </w:rPr>
        <w:t>PeakSeq</w:t>
      </w:r>
      <w:proofErr w:type="spellEnd"/>
      <w:r w:rsidRPr="000B194B">
        <w:rPr>
          <w:rFonts w:ascii="Arial" w:eastAsia="Arial" w:hAnsi="Arial" w:cs="Arial"/>
          <w:color w:val="auto"/>
          <w:sz w:val="22"/>
          <w:szCs w:val="22"/>
        </w:rPr>
        <w:t xml:space="preserve"> </w:t>
      </w:r>
      <w:r w:rsidRPr="00A270E8">
        <w:rPr>
          <w:rFonts w:ascii="Arial" w:eastAsia="Arial" w:hAnsi="Arial" w:cs="Arial"/>
          <w:color w:val="auto"/>
          <w:sz w:val="22"/>
          <w:szCs w:val="22"/>
        </w:rPr>
        <w:fldChar w:fldCharType="begin">
          <w:fldData xml:space="preserve">PEVuZE5vdGU+PENpdGU+PEF1dGhvcj5Sb3pvd3NreTwvQXV0aG9yPjxZZWFyPjIwMDk8L1llYXI+
PFJlY051bT4xNzAzPC9SZWNOdW0+PERpc3BsYXlUZXh0PihSb3pvd3NreSBldCBhbC4sIDIwMDkp
PC9EaXNwbGF5VGV4dD48cmVjb3JkPjxyZWMtbnVtYmVyPjE3MDM8L3JlYy1udW1iZXI+PGZvcmVp
Z24ta2V5cz48a2V5IGFwcD0iRU4iIGRiLWlkPSJydHJmZWE5MnQ5cHA5MGVwYTJmNXI5d2Z2Zjl6
OWFwcjVyYXciPjE3MDM8L2tleT48L2ZvcmVpZ24ta2V5cz48cmVmLXR5cGUgbmFtZT0iSm91cm5h
bCBBcnRpY2xlIj4xNzwvcmVmLXR5cGU+PGNvbnRyaWJ1dG9ycz48YXV0aG9ycz48YXV0aG9yPlJv
em93c2t5LCBKLjwvYXV0aG9yPjxhdXRob3I+RXVza2lyY2hlbiwgRy48L2F1dGhvcj48YXV0aG9y
PkF1ZXJiYWNoLCBSLiBLLjwvYXV0aG9yPjxhdXRob3I+WmhhbmcsIFouIEQuPC9hdXRob3I+PGF1
dGhvcj5HaWJzb24sIFQuPC9hdXRob3I+PGF1dGhvcj5Cam9ybnNvbiwgUi48L2F1dGhvcj48YXV0
aG9yPkNhcnJpZXJvLCBOLjwvYXV0aG9yPjxhdXRob3I+U255ZGVyLCBNLjwvYXV0aG9yPjxhdXRo
b3I+R2Vyc3RlaW4sIE0uIEIuPC9hdXRob3I+PC9hdXRob3JzPjwvY29udHJpYnV0b3JzPjxhdXRo
LWFkZHJlc3M+TW9sZWN1bGFyIEJpb3BoeXNpY3MgJmFtcDsgQmlvY2hlbWlzdHJ5IERlcHQuLCBZ
YWxlIFVuaXZlcnNpdHksIFBPIEJveCAyMDgxMTQsIE5ldyBIYXZlbiwgQ29ubmVjdGljdXQgMDY1
MjAtODExNCwgVVNBLiBqb2VsLnJvem93c2t5QHlhbGUuZWR1PC9hdXRoLWFkZHJlc3M+PHRpdGxl
cz48dGl0bGU+UGVha1NlcSBlbmFibGVzIHN5c3RlbWF0aWMgc2NvcmluZyBvZiBDaElQLXNlcSBl
eHBlcmltZW50cyByZWxhdGl2ZSB0byBjb250cm9sczwvdGl0bGU+PHNlY29uZGFyeS10aXRsZT5O
YXR1cmUgYmlvdGVjaG5vbG9neTwvc2Vjb25kYXJ5LXRpdGxlPjxhbHQtdGl0bGU+TmF0IEJpb3Rl
Y2hub2w8L2FsdC10aXRsZT48L3RpdGxlcz48YWx0LXBlcmlvZGljYWw+PGZ1bGwtdGl0bGU+TmF0
IEJpb3RlY2hub2w8L2Z1bGwtdGl0bGU+PC9hbHQtcGVyaW9kaWNhbD48cGFnZXM+NjYtNzU8L3Bh
Z2VzPjx2b2x1bWU+Mjc8L3ZvbHVtZT48bnVtYmVyPjE8L251bWJlcj48ZWRpdGlvbj4yMDA5LzAx
LzA2PC9lZGl0aW9uPjxrZXl3b3Jkcz48a2V5d29yZD5CaW5kaW5nIFNpdGVzPC9rZXl3b3JkPjxr
ZXl3b3JkPkJpb3RlY2hub2xvZ3kvbWV0aG9kczwva2V5d29yZD48a2V5d29yZD5DaHJvbWF0aW4v
Y2hlbWlzdHJ5PC9rZXl3b3JkPjxrZXl3b3JkPkNocm9tYXRpbiBJbW11bm9wcmVjaXBpdGF0aW9u
LyptZXRob2RzPC9rZXl3b3JkPjxrZXl3b3JkPkROQS9jaGVtaXN0cnk8L2tleXdvcmQ+PGtleXdv
cmQ+RmFsc2UgUG9zaXRpdmUgUmVhY3Rpb25zPC9rZXl3b3JkPjxrZXl3b3JkPkdlbmV0aWMgVmFy
aWF0aW9uPC9rZXl3b3JkPjxrZXl3b3JkPkdlbm9tZTwva2V5d29yZD48a2V5d29yZD5HZW5vbWlj
czwva2V5d29yZD48a2V5d29yZD5IdW1hbnM8L2tleXdvcmQ+PGtleXdvcmQ+TW9kZWxzLCBHZW5l
dGljPC9rZXl3b3JkPjxrZXl3b3JkPk9saWdvbnVjbGVvdGlkZSBBcnJheSBTZXF1ZW5jZSBBbmFs
eXNpczwva2V5d29yZD48a2V5d29yZD5STkEgUG9seW1lcmFzZSBJSS9jaGVtaXN0cnk8L2tleXdv
cmQ+PGtleXdvcmQ+U2VxdWVuY2UgQW5hbHlzaXMsIEROQTwva2V5d29yZD48a2V5d29yZD5Tb2Z0
d2FyZTwva2V5d29yZD48L2tleXdvcmRzPjxkYXRlcz48eWVhcj4yMDA5PC95ZWFyPjxwdWItZGF0
ZXM+PGRhdGU+SmFuPC9kYXRlPjwvcHViLWRhdGVzPjwvZGF0ZXM+PGlzYm4+MTU0Ni0xNjk2IChF
bGVjdHJvbmljKSYjeEQ7MTA4Ny0wMTU2IChMaW5raW5nKTwvaXNibj48YWNjZXNzaW9uLW51bT4x
OTEyMjY1MTwvYWNjZXNzaW9uLW51bT48d29yay10eXBlPlJlc2VhcmNoIFN1cHBvcnQsIE4uSS5I
LiwgRXh0cmFtdXJhbDwvd29yay10eXBlPjx1cmxzPjxyZWxhdGVkLXVybHM+PHVybD5odHRwOi8v
d3d3Lm5jYmkubmxtLm5paC5nb3YvcHVibWVkLzE5MTIyNjUxPC91cmw+PC9yZWxhdGVkLXVybHM+
PC91cmxzPjxjdXN0b20yPjI5MjQ3NTI8L2N1c3RvbTI+PGVsZWN0cm9uaWMtcmVzb3VyY2UtbnVt
PjEwLjEwMzgvbmJ0LjE1MTg8L2VsZWN0cm9uaWMtcmVzb3VyY2UtbnVtPjxsYW5ndWFnZT5lbmc8
L2xhbmd1YWdlPjwvcmVjb3JkPjwvQ2l0ZT48L0VuZE5vdGU+
</w:fldData>
        </w:fldChar>
      </w:r>
      <w:r>
        <w:rPr>
          <w:rFonts w:ascii="Arial" w:eastAsia="Arial" w:hAnsi="Arial" w:cs="Arial"/>
          <w:color w:val="auto"/>
          <w:sz w:val="22"/>
          <w:szCs w:val="22"/>
        </w:rPr>
        <w:instrText xml:space="preserve"> ADDIN EN.CITE </w:instrText>
      </w:r>
      <w:r>
        <w:rPr>
          <w:rFonts w:ascii="Arial" w:eastAsia="Arial" w:hAnsi="Arial" w:cs="Arial"/>
          <w:color w:val="auto"/>
          <w:sz w:val="22"/>
          <w:szCs w:val="22"/>
        </w:rPr>
        <w:fldChar w:fldCharType="begin">
          <w:fldData xml:space="preserve">PEVuZE5vdGU+PENpdGU+PEF1dGhvcj5Sb3pvd3NreTwvQXV0aG9yPjxZZWFyPjIwMDk8L1llYXI+
PFJlY051bT4xNzAzPC9SZWNOdW0+PERpc3BsYXlUZXh0PihSb3pvd3NreSBldCBhbC4sIDIwMDkp
PC9EaXNwbGF5VGV4dD48cmVjb3JkPjxyZWMtbnVtYmVyPjE3MDM8L3JlYy1udW1iZXI+PGZvcmVp
Z24ta2V5cz48a2V5IGFwcD0iRU4iIGRiLWlkPSJydHJmZWE5MnQ5cHA5MGVwYTJmNXI5d2Z2Zjl6
OWFwcjVyYXciPjE3MDM8L2tleT48L2ZvcmVpZ24ta2V5cz48cmVmLXR5cGUgbmFtZT0iSm91cm5h
bCBBcnRpY2xlIj4xNzwvcmVmLXR5cGU+PGNvbnRyaWJ1dG9ycz48YXV0aG9ycz48YXV0aG9yPlJv
em93c2t5LCBKLjwvYXV0aG9yPjxhdXRob3I+RXVza2lyY2hlbiwgRy48L2F1dGhvcj48YXV0aG9y
PkF1ZXJiYWNoLCBSLiBLLjwvYXV0aG9yPjxhdXRob3I+WmhhbmcsIFouIEQuPC9hdXRob3I+PGF1
dGhvcj5HaWJzb24sIFQuPC9hdXRob3I+PGF1dGhvcj5Cam9ybnNvbiwgUi48L2F1dGhvcj48YXV0
aG9yPkNhcnJpZXJvLCBOLjwvYXV0aG9yPjxhdXRob3I+U255ZGVyLCBNLjwvYXV0aG9yPjxhdXRo
b3I+R2Vyc3RlaW4sIE0uIEIuPC9hdXRob3I+PC9hdXRob3JzPjwvY29udHJpYnV0b3JzPjxhdXRo
LWFkZHJlc3M+TW9sZWN1bGFyIEJpb3BoeXNpY3MgJmFtcDsgQmlvY2hlbWlzdHJ5IERlcHQuLCBZ
YWxlIFVuaXZlcnNpdHksIFBPIEJveCAyMDgxMTQsIE5ldyBIYXZlbiwgQ29ubmVjdGljdXQgMDY1
MjAtODExNCwgVVNBLiBqb2VsLnJvem93c2t5QHlhbGUuZWR1PC9hdXRoLWFkZHJlc3M+PHRpdGxl
cz48dGl0bGU+UGVha1NlcSBlbmFibGVzIHN5c3RlbWF0aWMgc2NvcmluZyBvZiBDaElQLXNlcSBl
eHBlcmltZW50cyByZWxhdGl2ZSB0byBjb250cm9sczwvdGl0bGU+PHNlY29uZGFyeS10aXRsZT5O
YXR1cmUgYmlvdGVjaG5vbG9neTwvc2Vjb25kYXJ5LXRpdGxlPjxhbHQtdGl0bGU+TmF0IEJpb3Rl
Y2hub2w8L2FsdC10aXRsZT48L3RpdGxlcz48YWx0LXBlcmlvZGljYWw+PGZ1bGwtdGl0bGU+TmF0
IEJpb3RlY2hub2w8L2Z1bGwtdGl0bGU+PC9hbHQtcGVyaW9kaWNhbD48cGFnZXM+NjYtNzU8L3Bh
Z2VzPjx2b2x1bWU+Mjc8L3ZvbHVtZT48bnVtYmVyPjE8L251bWJlcj48ZWRpdGlvbj4yMDA5LzAx
LzA2PC9lZGl0aW9uPjxrZXl3b3Jkcz48a2V5d29yZD5CaW5kaW5nIFNpdGVzPC9rZXl3b3JkPjxr
ZXl3b3JkPkJpb3RlY2hub2xvZ3kvbWV0aG9kczwva2V5d29yZD48a2V5d29yZD5DaHJvbWF0aW4v
Y2hlbWlzdHJ5PC9rZXl3b3JkPjxrZXl3b3JkPkNocm9tYXRpbiBJbW11bm9wcmVjaXBpdGF0aW9u
LyptZXRob2RzPC9rZXl3b3JkPjxrZXl3b3JkPkROQS9jaGVtaXN0cnk8L2tleXdvcmQ+PGtleXdv
cmQ+RmFsc2UgUG9zaXRpdmUgUmVhY3Rpb25zPC9rZXl3b3JkPjxrZXl3b3JkPkdlbmV0aWMgVmFy
aWF0aW9uPC9rZXl3b3JkPjxrZXl3b3JkPkdlbm9tZTwva2V5d29yZD48a2V5d29yZD5HZW5vbWlj
czwva2V5d29yZD48a2V5d29yZD5IdW1hbnM8L2tleXdvcmQ+PGtleXdvcmQ+TW9kZWxzLCBHZW5l
dGljPC9rZXl3b3JkPjxrZXl3b3JkPk9saWdvbnVjbGVvdGlkZSBBcnJheSBTZXF1ZW5jZSBBbmFs
eXNpczwva2V5d29yZD48a2V5d29yZD5STkEgUG9seW1lcmFzZSBJSS9jaGVtaXN0cnk8L2tleXdv
cmQ+PGtleXdvcmQ+U2VxdWVuY2UgQW5hbHlzaXMsIEROQTwva2V5d29yZD48a2V5d29yZD5Tb2Z0
d2FyZTwva2V5d29yZD48L2tleXdvcmRzPjxkYXRlcz48eWVhcj4yMDA5PC95ZWFyPjxwdWItZGF0
ZXM+PGRhdGU+SmFuPC9kYXRlPjwvcHViLWRhdGVzPjwvZGF0ZXM+PGlzYm4+MTU0Ni0xNjk2IChF
bGVjdHJvbmljKSYjeEQ7MTA4Ny0wMTU2IChMaW5raW5nKTwvaXNibj48YWNjZXNzaW9uLW51bT4x
OTEyMjY1MTwvYWNjZXNzaW9uLW51bT48d29yay10eXBlPlJlc2VhcmNoIFN1cHBvcnQsIE4uSS5I
LiwgRXh0cmFtdXJhbDwvd29yay10eXBlPjx1cmxzPjxyZWxhdGVkLXVybHM+PHVybD5odHRwOi8v
d3d3Lm5jYmkubmxtLm5paC5nb3YvcHVibWVkLzE5MTIyNjUxPC91cmw+PC9yZWxhdGVkLXVybHM+
PC91cmxzPjxjdXN0b20yPjI5MjQ3NTI8L2N1c3RvbTI+PGVsZWN0cm9uaWMtcmVzb3VyY2UtbnVt
PjEwLjEwMzgvbmJ0LjE1MTg8L2VsZWN0cm9uaWMtcmVzb3VyY2UtbnVtPjxsYW5ndWFnZT5lbmc8
L2xhbmd1YWdlPjwvcmVjb3JkPjwvQ2l0ZT48L0VuZE5vdGU+
</w:fldData>
        </w:fldChar>
      </w:r>
      <w:r>
        <w:rPr>
          <w:rFonts w:ascii="Arial" w:eastAsia="Arial" w:hAnsi="Arial" w:cs="Arial"/>
          <w:color w:val="auto"/>
          <w:sz w:val="22"/>
          <w:szCs w:val="22"/>
        </w:rPr>
        <w:instrText xml:space="preserve"> ADDIN EN.CITE.DATA </w:instrText>
      </w:r>
      <w:r>
        <w:rPr>
          <w:rFonts w:ascii="Arial" w:eastAsia="Arial" w:hAnsi="Arial" w:cs="Arial"/>
          <w:color w:val="auto"/>
          <w:sz w:val="22"/>
          <w:szCs w:val="22"/>
        </w:rPr>
      </w:r>
      <w:r>
        <w:rPr>
          <w:rFonts w:ascii="Arial" w:eastAsia="Arial" w:hAnsi="Arial" w:cs="Arial"/>
          <w:color w:val="auto"/>
          <w:sz w:val="22"/>
          <w:szCs w:val="22"/>
        </w:rPr>
        <w:fldChar w:fldCharType="end"/>
      </w:r>
      <w:r w:rsidRPr="00A270E8">
        <w:rPr>
          <w:rFonts w:ascii="Arial" w:eastAsia="Arial" w:hAnsi="Arial" w:cs="Arial"/>
          <w:color w:val="auto"/>
          <w:sz w:val="22"/>
          <w:szCs w:val="22"/>
        </w:rPr>
      </w:r>
      <w:r w:rsidRPr="00A270E8">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74" w:tooltip="Rozowsky, 2009 #1703" w:history="1">
        <w:r>
          <w:rPr>
            <w:rFonts w:ascii="Arial" w:eastAsia="Arial" w:hAnsi="Arial" w:cs="Arial"/>
            <w:noProof/>
            <w:color w:val="auto"/>
            <w:sz w:val="22"/>
            <w:szCs w:val="22"/>
          </w:rPr>
          <w:t>Rozowsky et al., 2009</w:t>
        </w:r>
      </w:hyperlink>
      <w:r>
        <w:rPr>
          <w:rFonts w:ascii="Arial" w:eastAsia="Arial" w:hAnsi="Arial" w:cs="Arial"/>
          <w:noProof/>
          <w:color w:val="auto"/>
          <w:sz w:val="22"/>
          <w:szCs w:val="22"/>
        </w:rPr>
        <w:t>)</w:t>
      </w:r>
      <w:r w:rsidRPr="00A270E8">
        <w:rPr>
          <w:rFonts w:ascii="Arial" w:eastAsia="Arial" w:hAnsi="Arial" w:cs="Arial"/>
          <w:color w:val="auto"/>
          <w:sz w:val="22"/>
          <w:szCs w:val="22"/>
        </w:rPr>
        <w:fldChar w:fldCharType="end"/>
      </w:r>
      <w:r w:rsidRPr="000B194B">
        <w:rPr>
          <w:rFonts w:ascii="Arial" w:eastAsia="Arial" w:hAnsi="Arial" w:cs="Arial"/>
          <w:color w:val="auto"/>
          <w:sz w:val="22"/>
          <w:szCs w:val="22"/>
        </w:rPr>
        <w:t xml:space="preserve"> to define the binding peaks of TFs. </w:t>
      </w:r>
      <w:proofErr w:type="spellStart"/>
      <w:r w:rsidRPr="000B194B">
        <w:rPr>
          <w:rFonts w:ascii="Arial" w:eastAsia="Arial" w:hAnsi="Arial" w:cs="Arial"/>
          <w:color w:val="auto"/>
          <w:sz w:val="22"/>
          <w:szCs w:val="22"/>
        </w:rPr>
        <w:t>PeakSeq</w:t>
      </w:r>
      <w:proofErr w:type="spellEnd"/>
      <w:r w:rsidRPr="000B194B">
        <w:rPr>
          <w:rFonts w:ascii="Arial" w:eastAsia="Arial" w:hAnsi="Arial" w:cs="Arial"/>
          <w:color w:val="auto"/>
          <w:sz w:val="22"/>
          <w:szCs w:val="22"/>
        </w:rPr>
        <w:t xml:space="preserve"> constructs local thresholds using input signals from genomic DNA without an enrichment process to simulate the null process for the background. The variability in the background signal reflects the accessibility of the DNA due to the chromatin state of the genome. </w:t>
      </w:r>
      <w:proofErr w:type="spellStart"/>
      <w:r w:rsidRPr="000B194B">
        <w:rPr>
          <w:rFonts w:ascii="Arial" w:eastAsia="Arial" w:hAnsi="Arial" w:cs="Arial"/>
          <w:color w:val="auto"/>
          <w:sz w:val="22"/>
          <w:szCs w:val="22"/>
        </w:rPr>
        <w:t>PeakSeq</w:t>
      </w:r>
      <w:proofErr w:type="spellEnd"/>
      <w:r w:rsidRPr="000B194B">
        <w:rPr>
          <w:rFonts w:ascii="Arial" w:eastAsia="Arial" w:hAnsi="Arial" w:cs="Arial"/>
          <w:color w:val="auto"/>
          <w:sz w:val="22"/>
          <w:szCs w:val="22"/>
        </w:rPr>
        <w:t xml:space="preserve"> then identifies TF binding regions by identifying peaks that are significantly enriched relative to the background signal. </w:t>
      </w:r>
      <w:proofErr w:type="spellStart"/>
      <w:r w:rsidRPr="000B194B">
        <w:rPr>
          <w:rFonts w:ascii="Arial" w:eastAsia="Arial" w:hAnsi="Arial" w:cs="Arial"/>
          <w:color w:val="auto"/>
          <w:sz w:val="22"/>
          <w:szCs w:val="22"/>
        </w:rPr>
        <w:t>PeakSeq</w:t>
      </w:r>
      <w:proofErr w:type="spellEnd"/>
      <w:r w:rsidRPr="000B194B">
        <w:rPr>
          <w:rFonts w:ascii="Arial" w:eastAsia="Arial" w:hAnsi="Arial" w:cs="Arial"/>
          <w:color w:val="auto"/>
          <w:sz w:val="22"/>
          <w:szCs w:val="22"/>
        </w:rPr>
        <w:t xml:space="preserve"> is a widely used and highly versatile tool for identifying TF binding sites from </w:t>
      </w:r>
      <w:proofErr w:type="spellStart"/>
      <w:r w:rsidRPr="000B194B">
        <w:rPr>
          <w:rFonts w:ascii="Arial" w:eastAsia="Arial" w:hAnsi="Arial" w:cs="Arial"/>
          <w:color w:val="auto"/>
          <w:sz w:val="22"/>
          <w:szCs w:val="22"/>
        </w:rPr>
        <w:t>ChIP-seq</w:t>
      </w:r>
      <w:proofErr w:type="spellEnd"/>
      <w:r w:rsidRPr="000B194B">
        <w:rPr>
          <w:rFonts w:ascii="Arial" w:eastAsia="Arial" w:hAnsi="Arial" w:cs="Arial"/>
          <w:color w:val="auto"/>
          <w:sz w:val="22"/>
          <w:szCs w:val="22"/>
        </w:rPr>
        <w:t xml:space="preserve"> data.</w:t>
      </w:r>
    </w:p>
    <w:p w14:paraId="1837954A" w14:textId="77777777" w:rsidR="00B031C9" w:rsidRPr="000B194B" w:rsidRDefault="00B031C9" w:rsidP="00B031C9">
      <w:pPr>
        <w:pStyle w:val="Normal2"/>
        <w:contextualSpacing w:val="0"/>
        <w:jc w:val="both"/>
        <w:rPr>
          <w:rFonts w:ascii="Arial" w:hAnsi="Arial" w:cs="Arial"/>
          <w:color w:val="auto"/>
          <w:sz w:val="22"/>
          <w:szCs w:val="22"/>
        </w:rPr>
      </w:pPr>
    </w:p>
    <w:p w14:paraId="2766E73D" w14:textId="77777777" w:rsidR="00B031C9" w:rsidRPr="000B194B" w:rsidRDefault="00B031C9" w:rsidP="00B031C9">
      <w:pPr>
        <w:pStyle w:val="Normal2"/>
        <w:ind w:firstLine="720"/>
        <w:contextualSpacing w:val="0"/>
        <w:jc w:val="both"/>
        <w:rPr>
          <w:rFonts w:ascii="Arial" w:hAnsi="Arial" w:cs="Arial"/>
          <w:color w:val="auto"/>
          <w:sz w:val="22"/>
          <w:szCs w:val="22"/>
        </w:rPr>
      </w:pPr>
      <w:r w:rsidRPr="000B194B">
        <w:rPr>
          <w:rFonts w:ascii="Arial" w:eastAsia="Arial" w:hAnsi="Arial" w:cs="Arial"/>
          <w:color w:val="auto"/>
          <w:sz w:val="22"/>
          <w:szCs w:val="22"/>
        </w:rPr>
        <w:t xml:space="preserve">In addition, we have also proposed a probabilistic model, referred to as </w:t>
      </w:r>
      <w:r w:rsidRPr="000B194B">
        <w:rPr>
          <w:rFonts w:ascii="Arial" w:eastAsia="Arial" w:hAnsi="Arial" w:cs="Arial"/>
          <w:color w:val="auto"/>
          <w:sz w:val="22"/>
          <w:szCs w:val="22"/>
          <w:highlight w:val="white"/>
        </w:rPr>
        <w:t>target identification from profiles (</w:t>
      </w:r>
      <w:r w:rsidRPr="000B194B">
        <w:rPr>
          <w:rFonts w:ascii="Arial" w:eastAsia="Arial" w:hAnsi="Arial" w:cs="Arial"/>
          <w:color w:val="auto"/>
          <w:sz w:val="22"/>
          <w:szCs w:val="22"/>
        </w:rPr>
        <w:t xml:space="preserve">TIP), that identifies a given TF’s target genes based on </w:t>
      </w:r>
      <w:proofErr w:type="spellStart"/>
      <w:r w:rsidRPr="000B194B">
        <w:rPr>
          <w:rFonts w:ascii="Arial" w:eastAsia="Arial" w:hAnsi="Arial" w:cs="Arial"/>
          <w:color w:val="auto"/>
          <w:sz w:val="22"/>
          <w:szCs w:val="22"/>
        </w:rPr>
        <w:t>ChIP-seq</w:t>
      </w:r>
      <w:proofErr w:type="spellEnd"/>
      <w:r w:rsidRPr="000B194B">
        <w:rPr>
          <w:rFonts w:ascii="Arial" w:eastAsia="Arial" w:hAnsi="Arial" w:cs="Arial"/>
          <w:color w:val="auto"/>
          <w:sz w:val="22"/>
          <w:szCs w:val="22"/>
        </w:rPr>
        <w:t xml:space="preserve"> data </w:t>
      </w:r>
      <w:r w:rsidRPr="00A270E8">
        <w:rPr>
          <w:rFonts w:ascii="Arial" w:eastAsia="Arial" w:hAnsi="Arial" w:cs="Arial"/>
          <w:color w:val="auto"/>
          <w:sz w:val="22"/>
          <w:szCs w:val="22"/>
        </w:rPr>
        <w:fldChar w:fldCharType="begin">
          <w:fldData xml:space="preserve">PEVuZE5vdGU+PENpdGU+PEF1dGhvcj5DaGVuZzwvQXV0aG9yPjxZZWFyPjIwMTE8L1llYXI+PFJl
Y051bT4xNjA2PC9SZWNOdW0+PERpc3BsYXlUZXh0PihDaGVuZyBldCBhbC4sIDIwMTFhKTwvRGlz
cGxheVRleHQ+PHJlY29yZD48cmVjLW51bWJlcj4xNjA2PC9yZWMtbnVtYmVyPjxmb3JlaWduLWtl
eXM+PGtleSBhcHA9IkVOIiBkYi1pZD0icnRyZmVhOTJ0OXBwOTBlcGEyZjVyOXdmdmY5ejlhcHI1
cmF3Ij4xNjA2PC9rZXk+PC9mb3JlaWduLWtleXM+PHJlZi10eXBlIG5hbWU9IkpvdXJuYWwgQXJ0
aWNsZSI+MTc8L3JlZi10eXBlPjxjb250cmlidXRvcnM+PGF1dGhvcnM+PGF1dGhvcj5DaGVuZywg
Qy48L2F1dGhvcj48YXV0aG9yPk1pbiwgUi48L2F1dGhvcj48YXV0aG9yPkdlcnN0ZWluLCBNLjwv
YXV0aG9yPjwvYXV0aG9ycz48L2NvbnRyaWJ1dG9ycz48YXV0aC1hZGRyZXNzPlByb2dyYW0gb2Yg
Q29tcHV0YXRpb25hbCBCaW9sb2d5IGFuZCBCaW9pbmZvcm1hdGljcywgWWFsZSBVbml2ZXJzaXR5
LCBOZXcgSGF2ZW4sIENUIDA2NTExLCBVU0EuPC9hdXRoLWFkZHJlc3M+PHRpdGxlcz48dGl0bGU+
VElQOiBhIHByb2JhYmlsaXN0aWMgbWV0aG9kIGZvciBpZGVudGlmeWluZyB0cmFuc2NyaXB0aW9u
IGZhY3RvciB0YXJnZXQgZ2VuZXMgZnJvbSBDaElQLXNlcSBiaW5kaW5nIHByb2ZpbGVzPC90aXRs
ZT48c2Vjb25kYXJ5LXRpdGxlPkJpb2luZm9ybWF0aWNzPC9zZWNvbmRhcnktdGl0bGU+PGFsdC10
aXRsZT5CaW9pbmZvcm1hdGljczwvYWx0LXRpdGxlPjwvdGl0bGVzPjxwZXJpb2RpY2FsPjxmdWxs
LXRpdGxlPkJpb2luZm9ybWF0aWNzPC9mdWxsLXRpdGxlPjwvcGVyaW9kaWNhbD48YWx0LXBlcmlv
ZGljYWw+PGZ1bGwtdGl0bGU+QmlvaW5mb3JtYXRpY3M8L2Z1bGwtdGl0bGU+PC9hbHQtcGVyaW9k
aWNhbD48cGFnZXM+MzIyMS03PC9wYWdlcz48dm9sdW1lPjI3PC92b2x1bWU+PG51bWJlcj4yMzwv
bnVtYmVyPjxlZGl0aW9uPjIwMTEvMTEvMDE8L2VkaXRpb24+PGtleXdvcmRzPjxrZXl3b3JkPkFt
aW5vIEFjaWQgTW90aWZzPC9rZXl3b3JkPjxrZXl3b3JkPkFuaW1hbHM8L2tleXdvcmQ+PGtleXdv
cmQ+QmluZGluZyBTaXRlczwva2V5d29yZD48a2V5d29yZD5DaHJvbWF0aW4gSW1tdW5vcHJlY2lw
aXRhdGlvbjwva2V5d29yZD48a2V5d29yZD5Fc3Ryb2dlbiBSZWNlcHRvciBhbHBoYS9tZXRhYm9s
aXNtPC9rZXl3b3JkPjxrZXl3b3JkPkdlbmUgRXhwcmVzc2lvbiBSZWd1bGF0aW9uPC9rZXl3b3Jk
PjxrZXl3b3JkPk1pY2U8L2tleXdvcmQ+PGtleXdvcmQ+Kk1vZGVscywgU3RhdGlzdGljYWw8L2tl
eXdvcmQ+PGtleXdvcmQ+T2xpZ29udWNsZW90aWRlIEFycmF5IFNlcXVlbmNlIEFuYWx5c2lzPC9r
ZXl3b3JkPjxrZXl3b3JkPlByb3RlaW4gQmluZGluZzwva2V5d29yZD48a2V5d29yZD5TVEFUNCBU
cmFuc2NyaXB0aW9uIEZhY3Rvci9tZXRhYm9saXNtPC9rZXl3b3JkPjxrZXl3b3JkPlNlcXVlbmNl
IEFuYWx5c2lzLCBETkE8L2tleXdvcmQ+PGtleXdvcmQ+VHJhbnNjcmlwdGlvbiBGYWN0b3JzL2No
ZW1pc3RyeS9nZW5ldGljcy8qbWV0YWJvbGlzbTwva2V5d29yZD48a2V5d29yZD5UcmFuc2NyaXB0
aW9uIEluaXRpYXRpb24gU2l0ZTwva2V5d29yZD48L2tleXdvcmRzPjxkYXRlcz48eWVhcj4yMDEx
PC95ZWFyPjxwdWItZGF0ZXM+PGRhdGU+RGVjIDE8L2RhdGU+PC9wdWItZGF0ZXM+PC9kYXRlcz48
aXNibj4xMzY3LTQ4MTEgKEVsZWN0cm9uaWMpJiN4RDsxMzY3LTQ4MDMgKExpbmtpbmcpPC9pc2Ju
PjxhY2Nlc3Npb24tbnVtPjIyMDM5MjE1PC9hY2Nlc3Npb24tbnVtPjx3b3JrLXR5cGU+UmVzZWFy
Y2ggU3VwcG9ydCwgTi5JLkguLCBFeHRyYW11cmFsPC93b3JrLXR5cGU+PHVybHM+PHJlbGF0ZWQt
dXJscz48dXJsPmh0dHA6Ly93d3cubmNiaS5ubG0ubmloLmdvdi9wdWJtZWQvMjIwMzkyMTU8L3Vy
bD48L3JlbGF0ZWQtdXJscz48L3VybHM+PGN1c3RvbTI+MzIyMzM2MjwvY3VzdG9tMj48ZWxlY3Ry
b25pYy1yZXNvdXJjZS1udW0+MTAuMTA5My9iaW9pbmZvcm1hdGljcy9idHI1NTI8L2VsZWN0cm9u
aWMtcmVzb3VyY2UtbnVtPjxsYW5ndWFnZT5lbmc8L2xhbmd1YWdlPjwvcmVjb3JkPjwvQ2l0ZT48
L0VuZE5vdGU+
</w:fldData>
        </w:fldChar>
      </w:r>
      <w:r>
        <w:rPr>
          <w:rFonts w:ascii="Arial" w:eastAsia="Arial" w:hAnsi="Arial" w:cs="Arial"/>
          <w:color w:val="auto"/>
          <w:sz w:val="22"/>
          <w:szCs w:val="22"/>
        </w:rPr>
        <w:instrText xml:space="preserve"> ADDIN EN.CITE </w:instrText>
      </w:r>
      <w:r>
        <w:rPr>
          <w:rFonts w:ascii="Arial" w:eastAsia="Arial" w:hAnsi="Arial" w:cs="Arial"/>
          <w:color w:val="auto"/>
          <w:sz w:val="22"/>
          <w:szCs w:val="22"/>
        </w:rPr>
        <w:fldChar w:fldCharType="begin">
          <w:fldData xml:space="preserve">PEVuZE5vdGU+PENpdGU+PEF1dGhvcj5DaGVuZzwvQXV0aG9yPjxZZWFyPjIwMTE8L1llYXI+PFJl
Y051bT4xNjA2PC9SZWNOdW0+PERpc3BsYXlUZXh0PihDaGVuZyBldCBhbC4sIDIwMTFhKTwvRGlz
cGxheVRleHQ+PHJlY29yZD48cmVjLW51bWJlcj4xNjA2PC9yZWMtbnVtYmVyPjxmb3JlaWduLWtl
eXM+PGtleSBhcHA9IkVOIiBkYi1pZD0icnRyZmVhOTJ0OXBwOTBlcGEyZjVyOXdmdmY5ejlhcHI1
cmF3Ij4xNjA2PC9rZXk+PC9mb3JlaWduLWtleXM+PHJlZi10eXBlIG5hbWU9IkpvdXJuYWwgQXJ0
aWNsZSI+MTc8L3JlZi10eXBlPjxjb250cmlidXRvcnM+PGF1dGhvcnM+PGF1dGhvcj5DaGVuZywg
Qy48L2F1dGhvcj48YXV0aG9yPk1pbiwgUi48L2F1dGhvcj48YXV0aG9yPkdlcnN0ZWluLCBNLjwv
YXV0aG9yPjwvYXV0aG9ycz48L2NvbnRyaWJ1dG9ycz48YXV0aC1hZGRyZXNzPlByb2dyYW0gb2Yg
Q29tcHV0YXRpb25hbCBCaW9sb2d5IGFuZCBCaW9pbmZvcm1hdGljcywgWWFsZSBVbml2ZXJzaXR5
LCBOZXcgSGF2ZW4sIENUIDA2NTExLCBVU0EuPC9hdXRoLWFkZHJlc3M+PHRpdGxlcz48dGl0bGU+
VElQOiBhIHByb2JhYmlsaXN0aWMgbWV0aG9kIGZvciBpZGVudGlmeWluZyB0cmFuc2NyaXB0aW9u
IGZhY3RvciB0YXJnZXQgZ2VuZXMgZnJvbSBDaElQLXNlcSBiaW5kaW5nIHByb2ZpbGVzPC90aXRs
ZT48c2Vjb25kYXJ5LXRpdGxlPkJpb2luZm9ybWF0aWNzPC9zZWNvbmRhcnktdGl0bGU+PGFsdC10
aXRsZT5CaW9pbmZvcm1hdGljczwvYWx0LXRpdGxlPjwvdGl0bGVzPjxwZXJpb2RpY2FsPjxmdWxs
LXRpdGxlPkJpb2luZm9ybWF0aWNzPC9mdWxsLXRpdGxlPjwvcGVyaW9kaWNhbD48YWx0LXBlcmlv
ZGljYWw+PGZ1bGwtdGl0bGU+QmlvaW5mb3JtYXRpY3M8L2Z1bGwtdGl0bGU+PC9hbHQtcGVyaW9k
aWNhbD48cGFnZXM+MzIyMS03PC9wYWdlcz48dm9sdW1lPjI3PC92b2x1bWU+PG51bWJlcj4yMzwv
bnVtYmVyPjxlZGl0aW9uPjIwMTEvMTEvMDE8L2VkaXRpb24+PGtleXdvcmRzPjxrZXl3b3JkPkFt
aW5vIEFjaWQgTW90aWZzPC9rZXl3b3JkPjxrZXl3b3JkPkFuaW1hbHM8L2tleXdvcmQ+PGtleXdv
cmQ+QmluZGluZyBTaXRlczwva2V5d29yZD48a2V5d29yZD5DaHJvbWF0aW4gSW1tdW5vcHJlY2lw
aXRhdGlvbjwva2V5d29yZD48a2V5d29yZD5Fc3Ryb2dlbiBSZWNlcHRvciBhbHBoYS9tZXRhYm9s
aXNtPC9rZXl3b3JkPjxrZXl3b3JkPkdlbmUgRXhwcmVzc2lvbiBSZWd1bGF0aW9uPC9rZXl3b3Jk
PjxrZXl3b3JkPk1pY2U8L2tleXdvcmQ+PGtleXdvcmQ+Kk1vZGVscywgU3RhdGlzdGljYWw8L2tl
eXdvcmQ+PGtleXdvcmQ+T2xpZ29udWNsZW90aWRlIEFycmF5IFNlcXVlbmNlIEFuYWx5c2lzPC9r
ZXl3b3JkPjxrZXl3b3JkPlByb3RlaW4gQmluZGluZzwva2V5d29yZD48a2V5d29yZD5TVEFUNCBU
cmFuc2NyaXB0aW9uIEZhY3Rvci9tZXRhYm9saXNtPC9rZXl3b3JkPjxrZXl3b3JkPlNlcXVlbmNl
IEFuYWx5c2lzLCBETkE8L2tleXdvcmQ+PGtleXdvcmQ+VHJhbnNjcmlwdGlvbiBGYWN0b3JzL2No
ZW1pc3RyeS9nZW5ldGljcy8qbWV0YWJvbGlzbTwva2V5d29yZD48a2V5d29yZD5UcmFuc2NyaXB0
aW9uIEluaXRpYXRpb24gU2l0ZTwva2V5d29yZD48L2tleXdvcmRzPjxkYXRlcz48eWVhcj4yMDEx
PC95ZWFyPjxwdWItZGF0ZXM+PGRhdGU+RGVjIDE8L2RhdGU+PC9wdWItZGF0ZXM+PC9kYXRlcz48
aXNibj4xMzY3LTQ4MTEgKEVsZWN0cm9uaWMpJiN4RDsxMzY3LTQ4MDMgKExpbmtpbmcpPC9pc2Ju
PjxhY2Nlc3Npb24tbnVtPjIyMDM5MjE1PC9hY2Nlc3Npb24tbnVtPjx3b3JrLXR5cGU+UmVzZWFy
Y2ggU3VwcG9ydCwgTi5JLkguLCBFeHRyYW11cmFsPC93b3JrLXR5cGU+PHVybHM+PHJlbGF0ZWQt
dXJscz48dXJsPmh0dHA6Ly93d3cubmNiaS5ubG0ubmloLmdvdi9wdWJtZWQvMjIwMzkyMTU8L3Vy
bD48L3JlbGF0ZWQtdXJscz48L3VybHM+PGN1c3RvbTI+MzIyMzM2MjwvY3VzdG9tMj48ZWxlY3Ry
b25pYy1yZXNvdXJjZS1udW0+MTAuMTA5My9iaW9pbmZvcm1hdGljcy9idHI1NTI8L2VsZWN0cm9u
aWMtcmVzb3VyY2UtbnVtPjxsYW5ndWFnZT5lbmc8L2xhbmd1YWdlPjwvcmVjb3JkPjwvQ2l0ZT48
L0VuZE5vdGU+
</w:fldData>
        </w:fldChar>
      </w:r>
      <w:r>
        <w:rPr>
          <w:rFonts w:ascii="Arial" w:eastAsia="Arial" w:hAnsi="Arial" w:cs="Arial"/>
          <w:color w:val="auto"/>
          <w:sz w:val="22"/>
          <w:szCs w:val="22"/>
        </w:rPr>
        <w:instrText xml:space="preserve"> ADDIN EN.CITE.DATA </w:instrText>
      </w:r>
      <w:r>
        <w:rPr>
          <w:rFonts w:ascii="Arial" w:eastAsia="Arial" w:hAnsi="Arial" w:cs="Arial"/>
          <w:color w:val="auto"/>
          <w:sz w:val="22"/>
          <w:szCs w:val="22"/>
        </w:rPr>
      </w:r>
      <w:r>
        <w:rPr>
          <w:rFonts w:ascii="Arial" w:eastAsia="Arial" w:hAnsi="Arial" w:cs="Arial"/>
          <w:color w:val="auto"/>
          <w:sz w:val="22"/>
          <w:szCs w:val="22"/>
        </w:rPr>
        <w:fldChar w:fldCharType="end"/>
      </w:r>
      <w:r w:rsidRPr="00A270E8">
        <w:rPr>
          <w:rFonts w:ascii="Arial" w:eastAsia="Arial" w:hAnsi="Arial" w:cs="Arial"/>
          <w:color w:val="auto"/>
          <w:sz w:val="22"/>
          <w:szCs w:val="22"/>
        </w:rPr>
      </w:r>
      <w:r w:rsidRPr="00A270E8">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12" w:tooltip="Cheng, 2011 #1606" w:history="1">
        <w:r>
          <w:rPr>
            <w:rFonts w:ascii="Arial" w:eastAsia="Arial" w:hAnsi="Arial" w:cs="Arial"/>
            <w:noProof/>
            <w:color w:val="auto"/>
            <w:sz w:val="22"/>
            <w:szCs w:val="22"/>
          </w:rPr>
          <w:t>Cheng et al., 2011a</w:t>
        </w:r>
      </w:hyperlink>
      <w:r>
        <w:rPr>
          <w:rFonts w:ascii="Arial" w:eastAsia="Arial" w:hAnsi="Arial" w:cs="Arial"/>
          <w:noProof/>
          <w:color w:val="auto"/>
          <w:sz w:val="22"/>
          <w:szCs w:val="22"/>
        </w:rPr>
        <w:t>)</w:t>
      </w:r>
      <w:r w:rsidRPr="00A270E8">
        <w:rPr>
          <w:rFonts w:ascii="Arial" w:eastAsia="Arial" w:hAnsi="Arial" w:cs="Arial"/>
          <w:color w:val="auto"/>
          <w:sz w:val="22"/>
          <w:szCs w:val="22"/>
        </w:rPr>
        <w:fldChar w:fldCharType="end"/>
      </w:r>
      <w:r w:rsidRPr="000B194B">
        <w:rPr>
          <w:rFonts w:ascii="Arial" w:eastAsia="Arial" w:hAnsi="Arial" w:cs="Arial"/>
          <w:color w:val="auto"/>
          <w:sz w:val="22"/>
          <w:szCs w:val="22"/>
        </w:rPr>
        <w:t xml:space="preserve">. Given a </w:t>
      </w:r>
      <w:proofErr w:type="spellStart"/>
      <w:r w:rsidRPr="000B194B">
        <w:rPr>
          <w:rFonts w:ascii="Arial" w:eastAsia="Arial" w:hAnsi="Arial" w:cs="Arial"/>
          <w:color w:val="auto"/>
          <w:sz w:val="22"/>
          <w:szCs w:val="22"/>
        </w:rPr>
        <w:t>ChIP-seq</w:t>
      </w:r>
      <w:proofErr w:type="spellEnd"/>
      <w:r w:rsidRPr="000B194B">
        <w:rPr>
          <w:rFonts w:ascii="Arial" w:eastAsia="Arial" w:hAnsi="Arial" w:cs="Arial"/>
          <w:color w:val="auto"/>
          <w:sz w:val="22"/>
          <w:szCs w:val="22"/>
        </w:rPr>
        <w:t xml:space="preserve"> dataset for a particular TF, we initially identify all genes bound by the TF. Then, our method characterizes the binding profile of the TF by averaging its binding signal at each position around the transcription start site (TSS) for these genes. We can subsequently calculate the binding strength of a given TF for a particular gene by using the characteristic profile to obtain the weighted sum of the TF binding signal from nucleotides surrounding the TSS.  Finally, we can estimate the significance levels for observed binding behavior between a TF and gene by assuming a normal distribution of regulatory scores. Compared to the peak-based method, our model identifies a more reliable set of TF targets. In particular, when TIP was used to identify target genes of ERα, the resultant set of genes was more responsive to estrogen treatment than genes identif</w:t>
      </w:r>
      <w:r>
        <w:rPr>
          <w:rFonts w:ascii="Arial" w:eastAsia="Arial" w:hAnsi="Arial" w:cs="Arial"/>
          <w:color w:val="auto"/>
          <w:sz w:val="22"/>
          <w:szCs w:val="22"/>
        </w:rPr>
        <w:t>ied using peak-based methods.</w:t>
      </w:r>
      <w:r w:rsidRPr="004D0942">
        <w:rPr>
          <w:rFonts w:ascii="Arial" w:eastAsia="Arial" w:hAnsi="Arial" w:cs="Arial"/>
          <w:color w:val="auto"/>
          <w:sz w:val="22"/>
          <w:szCs w:val="22"/>
        </w:rPr>
        <w:t xml:space="preserve"> </w:t>
      </w:r>
      <w:r>
        <w:rPr>
          <w:rFonts w:ascii="Arial" w:eastAsia="Arial" w:hAnsi="Arial" w:cs="Arial"/>
          <w:color w:val="auto"/>
          <w:sz w:val="22"/>
          <w:szCs w:val="22"/>
        </w:rPr>
        <w:t xml:space="preserve">Though not yet tested, we believe that the triangulation of TF binding of the three members of the ER </w:t>
      </w:r>
      <w:proofErr w:type="spellStart"/>
      <w:r>
        <w:rPr>
          <w:rFonts w:ascii="Arial" w:eastAsia="Arial" w:hAnsi="Arial" w:cs="Arial"/>
          <w:color w:val="auto"/>
          <w:sz w:val="22"/>
          <w:szCs w:val="22"/>
        </w:rPr>
        <w:t>enhancesome</w:t>
      </w:r>
      <w:proofErr w:type="spellEnd"/>
      <w:r>
        <w:rPr>
          <w:rFonts w:ascii="Arial" w:eastAsia="Arial" w:hAnsi="Arial" w:cs="Arial"/>
          <w:color w:val="auto"/>
          <w:sz w:val="22"/>
          <w:szCs w:val="22"/>
        </w:rPr>
        <w:t xml:space="preserve"> (ER, FOXA1, and GATA3) would provide an even greater estimate of the binding sites that serve a growth function in these cell lines.</w:t>
      </w:r>
    </w:p>
    <w:p w14:paraId="31C1E135" w14:textId="77777777" w:rsidR="00B031C9" w:rsidRPr="000B194B" w:rsidRDefault="00B031C9" w:rsidP="00B031C9">
      <w:pPr>
        <w:pStyle w:val="Normal2"/>
        <w:contextualSpacing w:val="0"/>
        <w:jc w:val="both"/>
        <w:rPr>
          <w:rFonts w:ascii="Arial" w:hAnsi="Arial" w:cs="Arial"/>
          <w:color w:val="auto"/>
          <w:sz w:val="22"/>
          <w:szCs w:val="22"/>
        </w:rPr>
      </w:pPr>
    </w:p>
    <w:p w14:paraId="75E9841E" w14:textId="17A42BC0" w:rsidR="00B031C9" w:rsidRDefault="00A745B3" w:rsidP="00B031C9">
      <w:pPr>
        <w:pStyle w:val="Normal2"/>
        <w:contextualSpacing w:val="0"/>
        <w:jc w:val="both"/>
        <w:rPr>
          <w:rFonts w:ascii="Arial" w:eastAsia="Arial" w:hAnsi="Arial" w:cs="Arial"/>
          <w:color w:val="auto"/>
          <w:sz w:val="22"/>
          <w:szCs w:val="22"/>
        </w:rPr>
      </w:pPr>
      <w:r>
        <w:rPr>
          <w:noProof/>
          <w:lang w:eastAsia="en-US"/>
        </w:rPr>
        <w:lastRenderedPageBreak/>
        <mc:AlternateContent>
          <mc:Choice Requires="wps">
            <w:drawing>
              <wp:anchor distT="0" distB="0" distL="114300" distR="114300" simplePos="0" relativeHeight="251664384" behindDoc="0" locked="0" layoutInCell="1" allowOverlap="1" wp14:anchorId="7371121B" wp14:editId="44C3AD44">
                <wp:simplePos x="0" y="0"/>
                <wp:positionH relativeFrom="column">
                  <wp:posOffset>1828800</wp:posOffset>
                </wp:positionH>
                <wp:positionV relativeFrom="paragraph">
                  <wp:posOffset>3657600</wp:posOffset>
                </wp:positionV>
                <wp:extent cx="3886200" cy="457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886200" cy="457200"/>
                        </a:xfrm>
                        <a:prstGeom prst="rect">
                          <a:avLst/>
                        </a:prstGeom>
                        <a:solidFill>
                          <a:prstClr val="white"/>
                        </a:solidFill>
                        <a:ln>
                          <a:noFill/>
                        </a:ln>
                        <a:effectLst/>
                      </wps:spPr>
                      <wps:txbx>
                        <w:txbxContent>
                          <w:p w14:paraId="0D1DA6B3" w14:textId="3429B7D5" w:rsidR="00B031C9" w:rsidRPr="00A745B3" w:rsidRDefault="00B031C9" w:rsidP="00A745B3">
                            <w:pPr>
                              <w:pStyle w:val="Caption"/>
                              <w:spacing w:after="0"/>
                              <w:rPr>
                                <w:rFonts w:ascii="Arial" w:hAnsi="Arial" w:cs="Arial"/>
                                <w:b w:val="0"/>
                                <w:noProof/>
                                <w:color w:val="auto"/>
                              </w:rPr>
                            </w:pPr>
                            <w:r>
                              <w:rPr>
                                <w:rFonts w:ascii="Arial" w:hAnsi="Arial" w:cs="Arial"/>
                                <w:noProof/>
                                <w:color w:val="auto"/>
                              </w:rPr>
                              <w:t>Figure 1</w:t>
                            </w:r>
                            <w:r w:rsidRPr="00CD24BA">
                              <w:rPr>
                                <w:rFonts w:ascii="Arial" w:hAnsi="Arial" w:cs="Arial"/>
                                <w:noProof/>
                                <w:color w:val="auto"/>
                              </w:rPr>
                              <w:t>.</w:t>
                            </w:r>
                            <w:r>
                              <w:rPr>
                                <w:rFonts w:ascii="Arial" w:hAnsi="Arial" w:cs="Arial"/>
                                <w:noProof/>
                                <w:color w:val="auto"/>
                              </w:rPr>
                              <w:t xml:space="preserve"> </w:t>
                            </w:r>
                            <w:r w:rsidRPr="00CD24BA">
                              <w:rPr>
                                <w:rFonts w:ascii="Arial" w:hAnsi="Arial" w:cs="Arial"/>
                                <w:b w:val="0"/>
                                <w:noProof/>
                                <w:color w:val="auto"/>
                              </w:rPr>
                              <w:t xml:space="preserve"> </w:t>
                            </w:r>
                            <w:r w:rsidRPr="00CD24BA">
                              <w:rPr>
                                <w:rFonts w:ascii="Arial" w:hAnsi="Arial" w:cs="Arial"/>
                                <w:noProof/>
                                <w:color w:val="auto"/>
                              </w:rPr>
                              <w:t>A.</w:t>
                            </w:r>
                            <w:r w:rsidRPr="00CD24BA">
                              <w:rPr>
                                <w:rFonts w:ascii="Arial" w:hAnsi="Arial" w:cs="Arial"/>
                                <w:b w:val="0"/>
                                <w:noProof/>
                                <w:color w:val="auto"/>
                              </w:rPr>
                              <w:t xml:space="preserve"> </w:t>
                            </w:r>
                            <w:r>
                              <w:rPr>
                                <w:rFonts w:ascii="Arial" w:hAnsi="Arial" w:cs="Arial"/>
                                <w:b w:val="0"/>
                                <w:noProof/>
                                <w:color w:val="auto"/>
                              </w:rPr>
                              <w:t>A</w:t>
                            </w:r>
                            <w:r w:rsidRPr="00CD24BA">
                              <w:rPr>
                                <w:rFonts w:ascii="Arial" w:hAnsi="Arial" w:cs="Arial"/>
                                <w:b w:val="0"/>
                                <w:noProof/>
                                <w:color w:val="auto"/>
                              </w:rPr>
                              <w:t xml:space="preserve">ssociating transcription factors to target genes </w:t>
                            </w:r>
                            <w:r w:rsidRPr="00CD24BA">
                              <w:rPr>
                                <w:rFonts w:ascii="Arial" w:hAnsi="Arial" w:cs="Arial"/>
                                <w:b w:val="0"/>
                                <w:noProof/>
                                <w:color w:val="auto"/>
                              </w:rPr>
                              <w:fldChar w:fldCharType="begin">
                                <w:fldData xml:space="preserve">PEVuZE5vdGU+PENpdGU+PEF1dGhvcj5ZaXA8L0F1dGhvcj48WWVhcj4yMDEyPC9ZZWFyPjxSZWNO
dW0+MTU4MDwvUmVjTnVtPjxEaXNwbGF5VGV4dD4oWWlwIGV0IGFsLiwgMjAxMik8L0Rpc3BsYXlU
ZXh0PjxyZWNvcmQ+PHJlYy1udW1iZXI+MTU4MDwvcmVjLW51bWJlcj48Zm9yZWlnbi1rZXlzPjxr
ZXkgYXBwPSJFTiIgZGItaWQ9InJ0cmZlYTkydDlwcDkwZXBhMmY1cjl3ZnZmOXo5YXByNXJhdyI+
MTU4MDwva2V5PjwvZm9yZWlnbi1rZXlzPjxyZWYtdHlwZSBuYW1lPSJKb3VybmFsIEFydGljbGUi
PjE3PC9yZWYtdHlwZT48Y29udHJpYnV0b3JzPjxhdXRob3JzPjxhdXRob3I+WWlwLCBLLiBZLjwv
YXV0aG9yPjxhdXRob3I+Q2hlbmcsIEMuPC9hdXRob3I+PGF1dGhvcj5CaGFyZHdhaiwgTi48L2F1
dGhvcj48YXV0aG9yPkJyb3duLCBKLiBCLjwvYXV0aG9yPjxhdXRob3I+TGVuZywgSi48L2F1dGhv
cj48YXV0aG9yPkt1bmRhamUsIEEuPC9hdXRob3I+PGF1dGhvcj5Sb3pvd3NreSwgSi48L2F1dGhv
cj48YXV0aG9yPkJpcm5leSwgRS48L2F1dGhvcj48YXV0aG9yPkJpY2tlbCwgUC48L2F1dGhvcj48
YXV0aG9yPlNueWRlciwgTS48L2F1dGhvcj48YXV0aG9yPkdlcnN0ZWluLCBNLjwvYXV0aG9yPjwv
YXV0aG9ycz48L2NvbnRyaWJ1dG9ycz48YXV0aC1hZGRyZXNzPlByb2dyYW0gaW4gQ29tcHV0YXRp
b25hbCBCaW9sb2d5IGFuZCBCaW9pbmZvcm1hdGljcywgWWFsZSBVbml2ZXJzaXR5LCBOZXcgSGF2
ZW4sIENUIDA2NTIwLCBVU0EuPC9hdXRoLWFkZHJlc3M+PHRpdGxlcz48dGl0bGU+Q2xhc3NpZmlj
YXRpb24gb2YgaHVtYW4gZ2Vub21pYyByZWdpb25zIGJhc2VkIG9uIGV4cGVyaW1lbnRhbGx5IGRl
dGVybWluZWQgYmluZGluZyBzaXRlcyBvZiBtb3JlIHRoYW4gMTAwIHRyYW5zY3JpcHRpb24tcmVs
YXRlZCBmYWN0b3JzPC90aXRsZT48c2Vjb25kYXJ5LXRpdGxlPkdlbm9tZSBCaW9sb2d5PC9zZWNv
bmRhcnktdGl0bGU+PGFsdC10aXRsZT5HZW5vbWUgQmlvbDwvYWx0LXRpdGxlPjwvdGl0bGVzPjxw
ZXJpb2RpY2FsPjxmdWxsLXRpdGxlPkdlbm9tZSBCaW9sb2d5PC9mdWxsLXRpdGxlPjwvcGVyaW9k
aWNhbD48YWx0LXBlcmlvZGljYWw+PGZ1bGwtdGl0bGU+R2Vub21lIEJpb2w8L2Z1bGwtdGl0bGU+
PC9hbHQtcGVyaW9kaWNhbD48cGFnZXM+UjQ4PC9wYWdlcz48dm9sdW1lPjEzPC92b2x1bWU+PG51
bWJlcj45PC9udW1iZXI+PGVkaXRpb24+MjAxMi8wOS8wNzwvZWRpdGlvbj48a2V5d29yZHM+PGtl
eXdvcmQ+QXJ0aWZpY2lhbCBJbnRlbGxpZ2VuY2U8L2tleXdvcmQ+PGtleXdvcmQ+QmluZGluZyBT
aXRlczwva2V5d29yZD48a2V5d29yZD4qR2Vub21lLCBIdW1hbjwva2V5d29yZD48a2V5d29yZD5I
dW1hbnM8L2tleXdvcmQ+PGtleXdvcmQ+TW9kZWxzLCBHZW5ldGljPC9rZXl3b3JkPjxrZXl3b3Jk
Pk1vZGVscywgU3RhdGlzdGljYWw8L2tleXdvcmQ+PGtleXdvcmQ+TnVjbGVvdGlkZSBNb3RpZnM8
L2tleXdvcmQ+PGtleXdvcmQ+T3BlbiBSZWFkaW5nIEZyYW1lczwva2V5d29yZD48a2V5d29yZD4q
UmVndWxhdG9yeSBTZXF1ZW5jZXMsIE51Y2xlaWMgQWNpZDwva2V5d29yZD48a2V5d29yZD5TZXF1
ZW5jZSBBbmFseXNpcywgRE5BL21ldGhvZHM8L2tleXdvcmQ+PGtleXdvcmQ+VHJhbnNjcmlwdGlv
biBGYWN0b3JzLyptZXRhYm9saXNtPC9rZXl3b3JkPjwva2V5d29yZHM+PGRhdGVzPjx5ZWFyPjIw
MTI8L3llYXI+PC9kYXRlcz48aXNibj4xNDY1LTY5MTQgKEVsZWN0cm9uaWMpJiN4RDsxNDY1LTY5
MDYgKExpbmtpbmcpPC9pc2JuPjxhY2Nlc3Npb24tbnVtPjIyOTUwOTQ1PC9hY2Nlc3Npb24tbnVt
Pjx3b3JrLXR5cGU+UmVzZWFyY2ggU3VwcG9ydCwgTi5JLkguLCBFeHRyYW11cmFsJiN4RDtSZXNl
YXJjaCBTdXBwb3J0LCBOb24tVS5TLiBHb3YmYXBvczt0PC93b3JrLXR5cGU+PHVybHM+PHJlbGF0
ZWQtdXJscz48dXJsPmh0dHA6Ly93d3cubmNiaS5ubG0ubmloLmdvdi9wdWJtZWQvMjI5NTA5NDU8
L3VybD48L3JlbGF0ZWQtdXJscz48L3VybHM+PGN1c3RvbTI+MzQ5MTM5MjwvY3VzdG9tMj48ZWxl
Y3Ryb25pYy1yZXNvdXJjZS1udW0+MTAuMTE4Ni9nYi0yMDEyLTEzLTktcjQ4PC9lbGVjdHJvbmlj
LXJlc291cmNlLW51bT48bGFuZ3VhZ2U+ZW5nPC9sYW5ndWFnZT48L3JlY29yZD48L0NpdGU+PC9F
bmROb3RlPgB=
</w:fldData>
                              </w:fldChar>
                            </w:r>
                            <w:r w:rsidRPr="00CD24BA">
                              <w:rPr>
                                <w:rFonts w:ascii="Arial" w:hAnsi="Arial" w:cs="Arial"/>
                                <w:b w:val="0"/>
                                <w:noProof/>
                                <w:color w:val="auto"/>
                              </w:rPr>
                              <w:instrText xml:space="preserve"> ADDIN EN.CITE </w:instrText>
                            </w:r>
                            <w:r w:rsidRPr="00CD24BA">
                              <w:rPr>
                                <w:rFonts w:ascii="Arial" w:hAnsi="Arial" w:cs="Arial"/>
                                <w:b w:val="0"/>
                                <w:noProof/>
                                <w:color w:val="auto"/>
                              </w:rPr>
                              <w:fldChar w:fldCharType="begin">
                                <w:fldData xml:space="preserve">PEVuZE5vdGU+PENpdGU+PEF1dGhvcj5ZaXA8L0F1dGhvcj48WWVhcj4yMDEyPC9ZZWFyPjxSZWNO
dW0+MTU4MDwvUmVjTnVtPjxEaXNwbGF5VGV4dD4oWWlwIGV0IGFsLiwgMjAxMik8L0Rpc3BsYXlU
ZXh0PjxyZWNvcmQ+PHJlYy1udW1iZXI+MTU4MDwvcmVjLW51bWJlcj48Zm9yZWlnbi1rZXlzPjxr
ZXkgYXBwPSJFTiIgZGItaWQ9InJ0cmZlYTkydDlwcDkwZXBhMmY1cjl3ZnZmOXo5YXByNXJhdyI+
MTU4MDwva2V5PjwvZm9yZWlnbi1rZXlzPjxyZWYtdHlwZSBuYW1lPSJKb3VybmFsIEFydGljbGUi
PjE3PC9yZWYtdHlwZT48Y29udHJpYnV0b3JzPjxhdXRob3JzPjxhdXRob3I+WWlwLCBLLiBZLjwv
YXV0aG9yPjxhdXRob3I+Q2hlbmcsIEMuPC9hdXRob3I+PGF1dGhvcj5CaGFyZHdhaiwgTi48L2F1
dGhvcj48YXV0aG9yPkJyb3duLCBKLiBCLjwvYXV0aG9yPjxhdXRob3I+TGVuZywgSi48L2F1dGhv
cj48YXV0aG9yPkt1bmRhamUsIEEuPC9hdXRob3I+PGF1dGhvcj5Sb3pvd3NreSwgSi48L2F1dGhv
cj48YXV0aG9yPkJpcm5leSwgRS48L2F1dGhvcj48YXV0aG9yPkJpY2tlbCwgUC48L2F1dGhvcj48
YXV0aG9yPlNueWRlciwgTS48L2F1dGhvcj48YXV0aG9yPkdlcnN0ZWluLCBNLjwvYXV0aG9yPjwv
YXV0aG9ycz48L2NvbnRyaWJ1dG9ycz48YXV0aC1hZGRyZXNzPlByb2dyYW0gaW4gQ29tcHV0YXRp
b25hbCBCaW9sb2d5IGFuZCBCaW9pbmZvcm1hdGljcywgWWFsZSBVbml2ZXJzaXR5LCBOZXcgSGF2
ZW4sIENUIDA2NTIwLCBVU0EuPC9hdXRoLWFkZHJlc3M+PHRpdGxlcz48dGl0bGU+Q2xhc3NpZmlj
YXRpb24gb2YgaHVtYW4gZ2Vub21pYyByZWdpb25zIGJhc2VkIG9uIGV4cGVyaW1lbnRhbGx5IGRl
dGVybWluZWQgYmluZGluZyBzaXRlcyBvZiBtb3JlIHRoYW4gMTAwIHRyYW5zY3JpcHRpb24tcmVs
YXRlZCBmYWN0b3JzPC90aXRsZT48c2Vjb25kYXJ5LXRpdGxlPkdlbm9tZSBCaW9sb2d5PC9zZWNv
bmRhcnktdGl0bGU+PGFsdC10aXRsZT5HZW5vbWUgQmlvbDwvYWx0LXRpdGxlPjwvdGl0bGVzPjxw
ZXJpb2RpY2FsPjxmdWxsLXRpdGxlPkdlbm9tZSBCaW9sb2d5PC9mdWxsLXRpdGxlPjwvcGVyaW9k
aWNhbD48YWx0LXBlcmlvZGljYWw+PGZ1bGwtdGl0bGU+R2Vub21lIEJpb2w8L2Z1bGwtdGl0bGU+
PC9hbHQtcGVyaW9kaWNhbD48cGFnZXM+UjQ4PC9wYWdlcz48dm9sdW1lPjEzPC92b2x1bWU+PG51
bWJlcj45PC9udW1iZXI+PGVkaXRpb24+MjAxMi8wOS8wNzwvZWRpdGlvbj48a2V5d29yZHM+PGtl
eXdvcmQ+QXJ0aWZpY2lhbCBJbnRlbGxpZ2VuY2U8L2tleXdvcmQ+PGtleXdvcmQ+QmluZGluZyBT
aXRlczwva2V5d29yZD48a2V5d29yZD4qR2Vub21lLCBIdW1hbjwva2V5d29yZD48a2V5d29yZD5I
dW1hbnM8L2tleXdvcmQ+PGtleXdvcmQ+TW9kZWxzLCBHZW5ldGljPC9rZXl3b3JkPjxrZXl3b3Jk
Pk1vZGVscywgU3RhdGlzdGljYWw8L2tleXdvcmQ+PGtleXdvcmQ+TnVjbGVvdGlkZSBNb3RpZnM8
L2tleXdvcmQ+PGtleXdvcmQ+T3BlbiBSZWFkaW5nIEZyYW1lczwva2V5d29yZD48a2V5d29yZD4q
UmVndWxhdG9yeSBTZXF1ZW5jZXMsIE51Y2xlaWMgQWNpZDwva2V5d29yZD48a2V5d29yZD5TZXF1
ZW5jZSBBbmFseXNpcywgRE5BL21ldGhvZHM8L2tleXdvcmQ+PGtleXdvcmQ+VHJhbnNjcmlwdGlv
biBGYWN0b3JzLyptZXRhYm9saXNtPC9rZXl3b3JkPjwva2V5d29yZHM+PGRhdGVzPjx5ZWFyPjIw
MTI8L3llYXI+PC9kYXRlcz48aXNibj4xNDY1LTY5MTQgKEVsZWN0cm9uaWMpJiN4RDsxNDY1LTY5
MDYgKExpbmtpbmcpPC9pc2JuPjxhY2Nlc3Npb24tbnVtPjIyOTUwOTQ1PC9hY2Nlc3Npb24tbnVt
Pjx3b3JrLXR5cGU+UmVzZWFyY2ggU3VwcG9ydCwgTi5JLkguLCBFeHRyYW11cmFsJiN4RDtSZXNl
YXJjaCBTdXBwb3J0LCBOb24tVS5TLiBHb3YmYXBvczt0PC93b3JrLXR5cGU+PHVybHM+PHJlbGF0
ZWQtdXJscz48dXJsPmh0dHA6Ly93d3cubmNiaS5ubG0ubmloLmdvdi9wdWJtZWQvMjI5NTA5NDU8
L3VybD48L3JlbGF0ZWQtdXJscz48L3VybHM+PGN1c3RvbTI+MzQ5MTM5MjwvY3VzdG9tMj48ZWxl
Y3Ryb25pYy1yZXNvdXJjZS1udW0+MTAuMTE4Ni9nYi0yMDEyLTEzLTktcjQ4PC9lbGVjdHJvbmlj
LXJlc291cmNlLW51bT48bGFuZ3VhZ2U+ZW5nPC9sYW5ndWFnZT48L3JlY29yZD48L0NpdGU+PC9F
bmROb3RlPgB=
</w:fldData>
                              </w:fldChar>
                            </w:r>
                            <w:r w:rsidRPr="00CD24BA">
                              <w:rPr>
                                <w:rFonts w:ascii="Arial" w:hAnsi="Arial" w:cs="Arial"/>
                                <w:b w:val="0"/>
                                <w:noProof/>
                                <w:color w:val="auto"/>
                              </w:rPr>
                              <w:instrText xml:space="preserve"> ADDIN EN.CITE.DATA </w:instrText>
                            </w:r>
                            <w:r w:rsidRPr="00CD24BA">
                              <w:rPr>
                                <w:rFonts w:ascii="Arial" w:hAnsi="Arial" w:cs="Arial"/>
                                <w:b w:val="0"/>
                                <w:noProof/>
                                <w:color w:val="auto"/>
                              </w:rPr>
                            </w:r>
                            <w:r w:rsidRPr="00CD24BA">
                              <w:rPr>
                                <w:rFonts w:ascii="Arial" w:hAnsi="Arial" w:cs="Arial"/>
                                <w:b w:val="0"/>
                                <w:noProof/>
                                <w:color w:val="auto"/>
                              </w:rPr>
                              <w:fldChar w:fldCharType="end"/>
                            </w:r>
                            <w:r w:rsidRPr="00CD24BA">
                              <w:rPr>
                                <w:rFonts w:ascii="Arial" w:hAnsi="Arial" w:cs="Arial"/>
                                <w:b w:val="0"/>
                                <w:noProof/>
                                <w:color w:val="auto"/>
                              </w:rPr>
                            </w:r>
                            <w:r w:rsidRPr="00CD24BA">
                              <w:rPr>
                                <w:rFonts w:ascii="Arial" w:hAnsi="Arial" w:cs="Arial"/>
                                <w:b w:val="0"/>
                                <w:noProof/>
                                <w:color w:val="auto"/>
                              </w:rPr>
                              <w:fldChar w:fldCharType="separate"/>
                            </w:r>
                            <w:r w:rsidRPr="00CD24BA">
                              <w:rPr>
                                <w:rFonts w:ascii="Arial" w:hAnsi="Arial" w:cs="Arial"/>
                                <w:b w:val="0"/>
                                <w:noProof/>
                                <w:color w:val="auto"/>
                              </w:rPr>
                              <w:t>(</w:t>
                            </w:r>
                            <w:hyperlink w:anchor="_ENREF_88" w:tooltip="Yip, 2012 #1580" w:history="1">
                              <w:r w:rsidRPr="00CD24BA">
                                <w:rPr>
                                  <w:rFonts w:ascii="Arial" w:hAnsi="Arial" w:cs="Arial"/>
                                  <w:b w:val="0"/>
                                  <w:noProof/>
                                  <w:color w:val="auto"/>
                                </w:rPr>
                                <w:t>Yip et al., 2012</w:t>
                              </w:r>
                            </w:hyperlink>
                            <w:r w:rsidRPr="00CD24BA">
                              <w:rPr>
                                <w:rFonts w:ascii="Arial" w:hAnsi="Arial" w:cs="Arial"/>
                                <w:b w:val="0"/>
                                <w:noProof/>
                                <w:color w:val="auto"/>
                              </w:rPr>
                              <w:t>)</w:t>
                            </w:r>
                            <w:r w:rsidRPr="00CD24BA">
                              <w:rPr>
                                <w:rFonts w:ascii="Arial" w:hAnsi="Arial" w:cs="Arial"/>
                                <w:b w:val="0"/>
                                <w:noProof/>
                                <w:color w:val="auto"/>
                              </w:rPr>
                              <w:fldChar w:fldCharType="end"/>
                            </w:r>
                            <w:r w:rsidRPr="00CD24BA">
                              <w:rPr>
                                <w:rFonts w:ascii="Arial" w:hAnsi="Arial" w:cs="Arial"/>
                                <w:b w:val="0"/>
                                <w:noProof/>
                                <w:color w:val="auto"/>
                              </w:rPr>
                              <w:t xml:space="preserve">. </w:t>
                            </w:r>
                            <w:r>
                              <w:rPr>
                                <w:rFonts w:ascii="Arial" w:hAnsi="Arial" w:cs="Arial"/>
                                <w:b w:val="0"/>
                                <w:noProof/>
                                <w:color w:val="auto"/>
                              </w:rPr>
                              <w:t xml:space="preserve"> </w:t>
                            </w:r>
                            <w:r w:rsidRPr="00CD24BA">
                              <w:rPr>
                                <w:rFonts w:ascii="Arial" w:hAnsi="Arial" w:cs="Arial"/>
                                <w:noProof/>
                                <w:color w:val="auto"/>
                              </w:rPr>
                              <w:t>B</w:t>
                            </w:r>
                            <w:r>
                              <w:rPr>
                                <w:rFonts w:ascii="Arial" w:hAnsi="Arial" w:cs="Arial"/>
                                <w:b w:val="0"/>
                                <w:noProof/>
                                <w:color w:val="auto"/>
                              </w:rPr>
                              <w:t>.</w:t>
                            </w:r>
                            <w:r w:rsidRPr="00CD24BA">
                              <w:rPr>
                                <w:rFonts w:ascii="Arial" w:hAnsi="Arial" w:cs="Arial"/>
                                <w:b w:val="0"/>
                                <w:noProof/>
                                <w:color w:val="auto"/>
                              </w:rPr>
                              <w:t xml:space="preserve"> Proximal regulatory network. </w:t>
                            </w:r>
                            <w:r w:rsidRPr="00EC3D9E">
                              <w:rPr>
                                <w:rFonts w:ascii="Arial" w:hAnsi="Arial" w:cs="Arial"/>
                                <w:noProof/>
                                <w:color w:val="auto"/>
                              </w:rPr>
                              <w:t>C</w:t>
                            </w:r>
                            <w:r w:rsidRPr="00CD24BA">
                              <w:rPr>
                                <w:rFonts w:ascii="Arial" w:hAnsi="Arial" w:cs="Arial"/>
                                <w:b w:val="0"/>
                                <w:noProof/>
                                <w:color w:val="auto"/>
                              </w:rPr>
                              <w:t xml:space="preserve">) Distal regulatory network </w:t>
                            </w:r>
                            <w:r w:rsidRPr="00CD24BA">
                              <w:rPr>
                                <w:rFonts w:ascii="Arial" w:hAnsi="Arial" w:cs="Arial"/>
                                <w:b w:val="0"/>
                                <w:noProof/>
                                <w:color w:val="auto"/>
                              </w:rPr>
                              <w:fldChar w:fldCharType="begin">
                                <w:fldData xml:space="preserve">PEVuZE5vdGU+PENpdGU+PEF1dGhvcj5HZXJzdGVpbjwvQXV0aG9yPjxZZWFyPjIwMTI8L1llYXI+
PFJlY051bT4xMzUzPC9SZWNOdW0+PERpc3BsYXlUZXh0PihHZXJzdGVpbiBldCBhbC4sIDIwMTIp
PC9EaXNwbGF5VGV4dD48cmVjb3JkPjxyZWMtbnVtYmVyPjEzNTM8L3JlYy1udW1iZXI+PGZvcmVp
Z24ta2V5cz48a2V5IGFwcD0iRU4iIGRiLWlkPSJydHJmZWE5MnQ5cHA5MGVwYTJmNXI5d2Z2Zjl6
OWFwcjVyYXciPjEzNTM8L2tleT48L2ZvcmVpZ24ta2V5cz48cmVmLXR5cGUgbmFtZT0iSm91cm5h
bCBBcnRpY2xlIj4xNzwvcmVmLXR5cGU+PGNvbnRyaWJ1dG9ycz48YXV0aG9ycz48YXV0aG9yPkdl
cnN0ZWluLCBNLiBCLjwvYXV0aG9yPjxhdXRob3I+S3VuZGFqZSwgQS48L2F1dGhvcj48YXV0aG9y
PkhhcmloYXJhbiwgTS48L2F1dGhvcj48YXV0aG9yPkxhbmR0LCBTLiBHLjwvYXV0aG9yPjxhdXRo
b3I+WWFuLCBLLiBLLjwvYXV0aG9yPjxhdXRob3I+Q2hlbmcsIEMuPC9hdXRob3I+PGF1dGhvcj5N
dSwgWC4gSi48L2F1dGhvcj48YXV0aG9yPktodXJhbmEsIEUuPC9hdXRob3I+PGF1dGhvcj5Sb3pv
d3NreSwgSi48L2F1dGhvcj48YXV0aG9yPkFsZXhhbmRlciwgUi48L2F1dGhvcj48YXV0aG9yPk1p
biwgUi48L2F1dGhvcj48YXV0aG9yPkFsdmVzLCBQLjwvYXV0aG9yPjxhdXRob3I+QWJ5em92LCBB
LjwvYXV0aG9yPjxhdXRob3I+QWRkbGVtYW4sIE4uPC9hdXRob3I+PGF1dGhvcj5CaGFyZHdhaiwg
Ti48L2F1dGhvcj48YXV0aG9yPkJveWxlLCBBLiBQLjwvYXV0aG9yPjxhdXRob3I+Q2F5dGluZywg
UC48L2F1dGhvcj48YXV0aG9yPkNoYXJvcywgQS48L2F1dGhvcj48YXV0aG9yPkNoZW4sIEQuIFou
PC9hdXRob3I+PGF1dGhvcj5DaGVuZywgWS48L2F1dGhvcj48YXV0aG9yPkNsYXJrZSwgRC48L2F1
dGhvcj48YXV0aG9yPkVhc3RtYW4sIEMuPC9hdXRob3I+PGF1dGhvcj5FdXNraXJjaGVuLCBHLjwv
YXV0aG9yPjxhdXRob3I+RnJpZXR6ZSwgUy48L2F1dGhvcj48YXV0aG9yPkZ1LCBZLjwvYXV0aG9y
PjxhdXRob3I+R2VydHosIEouPC9hdXRob3I+PGF1dGhvcj5HcnViZXJ0LCBGLjwvYXV0aG9yPjxh
dXRob3I+SGFybWFuY2ksIEEuPC9hdXRob3I+PGF1dGhvcj5KYWluLCBQLjwvYXV0aG9yPjxhdXRo
b3I+S2Fzb3dza2ksIE0uPC9hdXRob3I+PGF1dGhvcj5MYWNyb3V0ZSwgUC48L2F1dGhvcj48YXV0
aG9yPkxlbmcsIEouPC9hdXRob3I+PGF1dGhvcj5MaWFuLCBKLjwvYXV0aG9yPjxhdXRob3I+TW9u
YWhhbiwgSC48L2F1dGhvcj48YXV0aG9yPk8mYXBvcztHZWVuLCBILjwvYXV0aG9yPjxhdXRob3I+
T3V5YW5nLCBaLjwvYXV0aG9yPjxhdXRob3I+UGFydHJpZGdlLCBFLiBDLjwvYXV0aG9yPjxhdXRo
b3I+UGF0YWNzaWwsIEQuPC9hdXRob3I+PGF1dGhvcj5QYXVsaSwgRi48L2F1dGhvcj48YXV0aG9y
PlJhaGEsIEQuPC9hdXRob3I+PGF1dGhvcj5SYW1pcmV6LCBMLjwvYXV0aG9yPjxhdXRob3I+UmVk
ZHksIFQuIEUuPC9hdXRob3I+PGF1dGhvcj5SZWVkLCBCLjwvYXV0aG9yPjxhdXRob3I+U2hpLCBN
LjwvYXV0aG9yPjxhdXRob3I+U2xpZmVyLCBULjwvYXV0aG9yPjxhdXRob3I+V2FuZywgSi48L2F1
dGhvcj48YXV0aG9yPld1LCBMLjwvYXV0aG9yPjxhdXRob3I+WWFuZywgWC48L2F1dGhvcj48YXV0
aG9yPllpcCwgSy4gWS48L2F1dGhvcj48YXV0aG9yPlppbGJlcm1hbi1TY2hhcGlyYSwgRy48L2F1
dGhvcj48YXV0aG9yPkJhdHpvZ2xvdSwgUy48L2F1dGhvcj48YXV0aG9yPlNpZG93LCBBLjwvYXV0
aG9yPjxhdXRob3I+RmFybmhhbSwgUC4gSi48L2F1dGhvcj48YXV0aG9yPk15ZXJzLCBSLiBNLjwv
YXV0aG9yPjxhdXRob3I+V2Vpc3NtYW4sIFMuIE0uPC9hdXRob3I+PGF1dGhvcj5TbnlkZXIsIE0u
PC9hdXRob3I+PC9hdXRob3JzPjwvY29udHJpYnV0b3JzPjxhdXRoLWFkZHJlc3M+UHJvZ3JhbSBp
biBDb21wdXRhdGlvbmFsIEJpb2xvZ3kgYW5kIEJpb2luZm9ybWF0aWNzLCBZYWxlIFVuaXZlcnNp
dHksIE5ldyBIYXZlbiwgQ29ubmVjdGljdXQgMDY1MjAsIFVTQS4gbWFyay5nZXJzdGVpbkB5YWxl
LmVkdTwvYXV0aC1hZGRyZXNzPjx0aXRsZXM+PHRpdGxlPkFyY2hpdGVjdHVyZSBvZiB0aGUgaHVt
YW4gcmVndWxhdG9yeSBuZXR3b3JrIGRlcml2ZWQgZnJvbSBFTkNPREUgZGF0YTwvdGl0bGU+PHNl
Y29uZGFyeS10aXRsZT5OYXR1cmU8L3NlY29uZGFyeS10aXRsZT48YWx0LXRpdGxlPk5hdHVyZTwv
YWx0LXRpdGxlPjwvdGl0bGVzPjxwZXJpb2RpY2FsPjxmdWxsLXRpdGxlPk5hdHVyZTwvZnVsbC10
aXRsZT48L3BlcmlvZGljYWw+PGFsdC1wZXJpb2RpY2FsPjxmdWxsLXRpdGxlPk5hdHVyZTwvZnVs
bC10aXRsZT48L2FsdC1wZXJpb2RpY2FsPjxwYWdlcz45MS0xMDA8L3BhZ2VzPjx2b2x1bWU+NDg5
PC92b2x1bWU+PG51bWJlcj43NDE0PC9udW1iZXI+PGVkaXRpb24+MjAxMi8wOS8wODwvZWRpdGlv
bj48a2V5d29yZHM+PGtleXdvcmQ+QWxsZWxlczwva2V5d29yZD48a2V5d29yZD5DZWxsIExpbmU8
L2tleXdvcmQ+PGtleXdvcmQ+RE5BLypnZW5ldGljczwva2V5d29yZD48a2V5d29yZD4qRW5jeWNs
b3BlZGlhcyBhcyBUb3BpYzwva2V5d29yZD48a2V5d29yZD5HQVRBMSBUcmFuc2NyaXB0aW9uIEZh
Y3Rvci9tZXRhYm9saXNtPC9rZXl3b3JkPjxrZXl3b3JkPkdlbmUgRXhwcmVzc2lvbiBQcm9maWxp
bmc8L2tleXdvcmQ+PGtleXdvcmQ+R2VuZSBSZWd1bGF0b3J5IE5ldHdvcmtzLypnZW5ldGljczwv
a2V5d29yZD48a2V5d29yZD5HZW5vbWUsIEh1bWFuLypnZW5ldGljczwva2V5d29yZD48a2V5d29y
ZD5HZW5vbWljczwva2V5d29yZD48a2V5d29yZD5IdW1hbnM8L2tleXdvcmQ+PGtleXdvcmQ+SzU2
MiBDZWxsczwva2V5d29yZD48a2V5d29yZD4qTW9sZWN1bGFyIFNlcXVlbmNlIEFubm90YXRpb248
L2tleXdvcmQ+PGtleXdvcmQ+T3JnYW4gU3BlY2lmaWNpdHk8L2tleXdvcmQ+PGtleXdvcmQ+UGhv
c3Bob3J5bGF0aW9uL2dlbmV0aWNzPC9rZXl3b3JkPjxrZXl3b3JkPlBvbHltb3JwaGlzbSwgU2lu
Z2xlIE51Y2xlb3RpZGUvZ2VuZXRpY3M8L2tleXdvcmQ+PGtleXdvcmQ+UHJvdGVpbiBJbnRlcmFj
dGlvbiBNYXBzPC9rZXl3b3JkPjxrZXl3b3JkPlJOQSwgVW50cmFuc2xhdGVkL2dlbmV0aWNzL21l
dGFib2xpc208L2tleXdvcmQ+PGtleXdvcmQ+UmVndWxhdG9yeSBTZXF1ZW5jZXMsIE51Y2xlaWMg
QWNpZC8qZ2VuZXRpY3M8L2tleXdvcmQ+PGtleXdvcmQ+U2VsZWN0aW9uLCBHZW5ldGljL2dlbmV0
aWNzPC9rZXl3b3JkPjxrZXl3b3JkPlRyYW5zY3JpcHRpb24gRmFjdG9ycy8qbWV0YWJvbGlzbTwv
a2V5d29yZD48a2V5d29yZD5UcmFuc2NyaXB0aW9uIEluaXRpYXRpb24gU2l0ZTwva2V5d29yZD48
L2tleXdvcmRzPjxkYXRlcz48eWVhcj4yMDEyPC95ZWFyPjxwdWItZGF0ZXM+PGRhdGU+U2VwIDY8
L2RhdGU+PC9wdWItZGF0ZXM+PC9kYXRlcz48aXNibj4xNDc2LTQ2ODcgKEVsZWN0cm9uaWMpJiN4
RDswMDI4LTA4MzYgKExpbmtpbmcpPC9pc2JuPjxhY2Nlc3Npb24tbnVtPjIyOTU1NjE5PC9hY2Nl
c3Npb24tbnVtPjx3b3JrLXR5cGU+UmVzZWFyY2ggU3VwcG9ydCwgTi5JLkguLCBFeHRyYW11cmFs
JiN4RDtSZXNlYXJjaCBTdXBwb3J0LCBOb24tVS5TLiBHb3YmYXBvczt0PC93b3JrLXR5cGU+PHVy
bHM+PHJlbGF0ZWQtdXJscz48dXJsPmh0dHA6Ly93d3cubmNiaS5ubG0ubmloLmdvdi9wdWJtZWQv
MjI5NTU2MTk8L3VybD48L3JlbGF0ZWQtdXJscz48L3VybHM+PGVsZWN0cm9uaWMtcmVzb3VyY2Ut
bnVtPjEwLjEwMzgvbmF0dXJlMTEyNDU8L2VsZWN0cm9uaWMtcmVzb3VyY2UtbnVtPjxsYW5ndWFn
ZT5lbmc8L2xhbmd1YWdlPjwvcmVjb3JkPjwvQ2l0ZT48L0VuZE5vdGU+AG==
</w:fldData>
                              </w:fldChar>
                            </w:r>
                            <w:r w:rsidRPr="00CD24BA">
                              <w:rPr>
                                <w:rFonts w:ascii="Arial" w:hAnsi="Arial" w:cs="Arial"/>
                                <w:b w:val="0"/>
                                <w:noProof/>
                                <w:color w:val="auto"/>
                              </w:rPr>
                              <w:instrText xml:space="preserve"> ADDIN EN.CITE </w:instrText>
                            </w:r>
                            <w:r w:rsidRPr="00CD24BA">
                              <w:rPr>
                                <w:rFonts w:ascii="Arial" w:hAnsi="Arial" w:cs="Arial"/>
                                <w:b w:val="0"/>
                                <w:noProof/>
                                <w:color w:val="auto"/>
                              </w:rPr>
                              <w:fldChar w:fldCharType="begin">
                                <w:fldData xml:space="preserve">PEVuZE5vdGU+PENpdGU+PEF1dGhvcj5HZXJzdGVpbjwvQXV0aG9yPjxZZWFyPjIwMTI8L1llYXI+
PFJlY051bT4xMzUzPC9SZWNOdW0+PERpc3BsYXlUZXh0PihHZXJzdGVpbiBldCBhbC4sIDIwMTIp
PC9EaXNwbGF5VGV4dD48cmVjb3JkPjxyZWMtbnVtYmVyPjEzNTM8L3JlYy1udW1iZXI+PGZvcmVp
Z24ta2V5cz48a2V5IGFwcD0iRU4iIGRiLWlkPSJydHJmZWE5MnQ5cHA5MGVwYTJmNXI5d2Z2Zjl6
OWFwcjVyYXciPjEzNTM8L2tleT48L2ZvcmVpZ24ta2V5cz48cmVmLXR5cGUgbmFtZT0iSm91cm5h
bCBBcnRpY2xlIj4xNzwvcmVmLXR5cGU+PGNvbnRyaWJ1dG9ycz48YXV0aG9ycz48YXV0aG9yPkdl
cnN0ZWluLCBNLiBCLjwvYXV0aG9yPjxhdXRob3I+S3VuZGFqZSwgQS48L2F1dGhvcj48YXV0aG9y
PkhhcmloYXJhbiwgTS48L2F1dGhvcj48YXV0aG9yPkxhbmR0LCBTLiBHLjwvYXV0aG9yPjxhdXRo
b3I+WWFuLCBLLiBLLjwvYXV0aG9yPjxhdXRob3I+Q2hlbmcsIEMuPC9hdXRob3I+PGF1dGhvcj5N
dSwgWC4gSi48L2F1dGhvcj48YXV0aG9yPktodXJhbmEsIEUuPC9hdXRob3I+PGF1dGhvcj5Sb3pv
d3NreSwgSi48L2F1dGhvcj48YXV0aG9yPkFsZXhhbmRlciwgUi48L2F1dGhvcj48YXV0aG9yPk1p
biwgUi48L2F1dGhvcj48YXV0aG9yPkFsdmVzLCBQLjwvYXV0aG9yPjxhdXRob3I+QWJ5em92LCBB
LjwvYXV0aG9yPjxhdXRob3I+QWRkbGVtYW4sIE4uPC9hdXRob3I+PGF1dGhvcj5CaGFyZHdhaiwg
Ti48L2F1dGhvcj48YXV0aG9yPkJveWxlLCBBLiBQLjwvYXV0aG9yPjxhdXRob3I+Q2F5dGluZywg
UC48L2F1dGhvcj48YXV0aG9yPkNoYXJvcywgQS48L2F1dGhvcj48YXV0aG9yPkNoZW4sIEQuIFou
PC9hdXRob3I+PGF1dGhvcj5DaGVuZywgWS48L2F1dGhvcj48YXV0aG9yPkNsYXJrZSwgRC48L2F1
dGhvcj48YXV0aG9yPkVhc3RtYW4sIEMuPC9hdXRob3I+PGF1dGhvcj5FdXNraXJjaGVuLCBHLjwv
YXV0aG9yPjxhdXRob3I+RnJpZXR6ZSwgUy48L2F1dGhvcj48YXV0aG9yPkZ1LCBZLjwvYXV0aG9y
PjxhdXRob3I+R2VydHosIEouPC9hdXRob3I+PGF1dGhvcj5HcnViZXJ0LCBGLjwvYXV0aG9yPjxh
dXRob3I+SGFybWFuY2ksIEEuPC9hdXRob3I+PGF1dGhvcj5KYWluLCBQLjwvYXV0aG9yPjxhdXRo
b3I+S2Fzb3dza2ksIE0uPC9hdXRob3I+PGF1dGhvcj5MYWNyb3V0ZSwgUC48L2F1dGhvcj48YXV0
aG9yPkxlbmcsIEouPC9hdXRob3I+PGF1dGhvcj5MaWFuLCBKLjwvYXV0aG9yPjxhdXRob3I+TW9u
YWhhbiwgSC48L2F1dGhvcj48YXV0aG9yPk8mYXBvcztHZWVuLCBILjwvYXV0aG9yPjxhdXRob3I+
T3V5YW5nLCBaLjwvYXV0aG9yPjxhdXRob3I+UGFydHJpZGdlLCBFLiBDLjwvYXV0aG9yPjxhdXRo
b3I+UGF0YWNzaWwsIEQuPC9hdXRob3I+PGF1dGhvcj5QYXVsaSwgRi48L2F1dGhvcj48YXV0aG9y
PlJhaGEsIEQuPC9hdXRob3I+PGF1dGhvcj5SYW1pcmV6LCBMLjwvYXV0aG9yPjxhdXRob3I+UmVk
ZHksIFQuIEUuPC9hdXRob3I+PGF1dGhvcj5SZWVkLCBCLjwvYXV0aG9yPjxhdXRob3I+U2hpLCBN
LjwvYXV0aG9yPjxhdXRob3I+U2xpZmVyLCBULjwvYXV0aG9yPjxhdXRob3I+V2FuZywgSi48L2F1
dGhvcj48YXV0aG9yPld1LCBMLjwvYXV0aG9yPjxhdXRob3I+WWFuZywgWC48L2F1dGhvcj48YXV0
aG9yPllpcCwgSy4gWS48L2F1dGhvcj48YXV0aG9yPlppbGJlcm1hbi1TY2hhcGlyYSwgRy48L2F1
dGhvcj48YXV0aG9yPkJhdHpvZ2xvdSwgUy48L2F1dGhvcj48YXV0aG9yPlNpZG93LCBBLjwvYXV0
aG9yPjxhdXRob3I+RmFybmhhbSwgUC4gSi48L2F1dGhvcj48YXV0aG9yPk15ZXJzLCBSLiBNLjwv
YXV0aG9yPjxhdXRob3I+V2Vpc3NtYW4sIFMuIE0uPC9hdXRob3I+PGF1dGhvcj5TbnlkZXIsIE0u
PC9hdXRob3I+PC9hdXRob3JzPjwvY29udHJpYnV0b3JzPjxhdXRoLWFkZHJlc3M+UHJvZ3JhbSBp
biBDb21wdXRhdGlvbmFsIEJpb2xvZ3kgYW5kIEJpb2luZm9ybWF0aWNzLCBZYWxlIFVuaXZlcnNp
dHksIE5ldyBIYXZlbiwgQ29ubmVjdGljdXQgMDY1MjAsIFVTQS4gbWFyay5nZXJzdGVpbkB5YWxl
LmVkdTwvYXV0aC1hZGRyZXNzPjx0aXRsZXM+PHRpdGxlPkFyY2hpdGVjdHVyZSBvZiB0aGUgaHVt
YW4gcmVndWxhdG9yeSBuZXR3b3JrIGRlcml2ZWQgZnJvbSBFTkNPREUgZGF0YTwvdGl0bGU+PHNl
Y29uZGFyeS10aXRsZT5OYXR1cmU8L3NlY29uZGFyeS10aXRsZT48YWx0LXRpdGxlPk5hdHVyZTwv
YWx0LXRpdGxlPjwvdGl0bGVzPjxwZXJpb2RpY2FsPjxmdWxsLXRpdGxlPk5hdHVyZTwvZnVsbC10
aXRsZT48L3BlcmlvZGljYWw+PGFsdC1wZXJpb2RpY2FsPjxmdWxsLXRpdGxlPk5hdHVyZTwvZnVs
bC10aXRsZT48L2FsdC1wZXJpb2RpY2FsPjxwYWdlcz45MS0xMDA8L3BhZ2VzPjx2b2x1bWU+NDg5
PC92b2x1bWU+PG51bWJlcj43NDE0PC9udW1iZXI+PGVkaXRpb24+MjAxMi8wOS8wODwvZWRpdGlv
bj48a2V5d29yZHM+PGtleXdvcmQ+QWxsZWxlczwva2V5d29yZD48a2V5d29yZD5DZWxsIExpbmU8
L2tleXdvcmQ+PGtleXdvcmQ+RE5BLypnZW5ldGljczwva2V5d29yZD48a2V5d29yZD4qRW5jeWNs
b3BlZGlhcyBhcyBUb3BpYzwva2V5d29yZD48a2V5d29yZD5HQVRBMSBUcmFuc2NyaXB0aW9uIEZh
Y3Rvci9tZXRhYm9saXNtPC9rZXl3b3JkPjxrZXl3b3JkPkdlbmUgRXhwcmVzc2lvbiBQcm9maWxp
bmc8L2tleXdvcmQ+PGtleXdvcmQ+R2VuZSBSZWd1bGF0b3J5IE5ldHdvcmtzLypnZW5ldGljczwv
a2V5d29yZD48a2V5d29yZD5HZW5vbWUsIEh1bWFuLypnZW5ldGljczwva2V5d29yZD48a2V5d29y
ZD5HZW5vbWljczwva2V5d29yZD48a2V5d29yZD5IdW1hbnM8L2tleXdvcmQ+PGtleXdvcmQ+SzU2
MiBDZWxsczwva2V5d29yZD48a2V5d29yZD4qTW9sZWN1bGFyIFNlcXVlbmNlIEFubm90YXRpb248
L2tleXdvcmQ+PGtleXdvcmQ+T3JnYW4gU3BlY2lmaWNpdHk8L2tleXdvcmQ+PGtleXdvcmQ+UGhv
c3Bob3J5bGF0aW9uL2dlbmV0aWNzPC9rZXl3b3JkPjxrZXl3b3JkPlBvbHltb3JwaGlzbSwgU2lu
Z2xlIE51Y2xlb3RpZGUvZ2VuZXRpY3M8L2tleXdvcmQ+PGtleXdvcmQ+UHJvdGVpbiBJbnRlcmFj
dGlvbiBNYXBzPC9rZXl3b3JkPjxrZXl3b3JkPlJOQSwgVW50cmFuc2xhdGVkL2dlbmV0aWNzL21l
dGFib2xpc208L2tleXdvcmQ+PGtleXdvcmQ+UmVndWxhdG9yeSBTZXF1ZW5jZXMsIE51Y2xlaWMg
QWNpZC8qZ2VuZXRpY3M8L2tleXdvcmQ+PGtleXdvcmQ+U2VsZWN0aW9uLCBHZW5ldGljL2dlbmV0
aWNzPC9rZXl3b3JkPjxrZXl3b3JkPlRyYW5zY3JpcHRpb24gRmFjdG9ycy8qbWV0YWJvbGlzbTwv
a2V5d29yZD48a2V5d29yZD5UcmFuc2NyaXB0aW9uIEluaXRpYXRpb24gU2l0ZTwva2V5d29yZD48
L2tleXdvcmRzPjxkYXRlcz48eWVhcj4yMDEyPC95ZWFyPjxwdWItZGF0ZXM+PGRhdGU+U2VwIDY8
L2RhdGU+PC9wdWItZGF0ZXM+PC9kYXRlcz48aXNibj4xNDc2LTQ2ODcgKEVsZWN0cm9uaWMpJiN4
RDswMDI4LTA4MzYgKExpbmtpbmcpPC9pc2JuPjxhY2Nlc3Npb24tbnVtPjIyOTU1NjE5PC9hY2Nl
c3Npb24tbnVtPjx3b3JrLXR5cGU+UmVzZWFyY2ggU3VwcG9ydCwgTi5JLkguLCBFeHRyYW11cmFs
JiN4RDtSZXNlYXJjaCBTdXBwb3J0LCBOb24tVS5TLiBHb3YmYXBvczt0PC93b3JrLXR5cGU+PHVy
bHM+PHJlbGF0ZWQtdXJscz48dXJsPmh0dHA6Ly93d3cubmNiaS5ubG0ubmloLmdvdi9wdWJtZWQv
MjI5NTU2MTk8L3VybD48L3JlbGF0ZWQtdXJscz48L3VybHM+PGVsZWN0cm9uaWMtcmVzb3VyY2Ut
bnVtPjEwLjEwMzgvbmF0dXJlMTEyNDU8L2VsZWN0cm9uaWMtcmVzb3VyY2UtbnVtPjxsYW5ndWFn
ZT5lbmc8L2xhbmd1YWdlPjwvcmVjb3JkPjwvQ2l0ZT48L0VuZE5vdGU+AG==
</w:fldData>
                              </w:fldChar>
                            </w:r>
                            <w:r w:rsidRPr="00CD24BA">
                              <w:rPr>
                                <w:rFonts w:ascii="Arial" w:hAnsi="Arial" w:cs="Arial"/>
                                <w:b w:val="0"/>
                                <w:noProof/>
                                <w:color w:val="auto"/>
                              </w:rPr>
                              <w:instrText xml:space="preserve"> ADDIN EN.CITE.DATA </w:instrText>
                            </w:r>
                            <w:r w:rsidRPr="00CD24BA">
                              <w:rPr>
                                <w:rFonts w:ascii="Arial" w:hAnsi="Arial" w:cs="Arial"/>
                                <w:b w:val="0"/>
                                <w:noProof/>
                                <w:color w:val="auto"/>
                              </w:rPr>
                            </w:r>
                            <w:r w:rsidRPr="00CD24BA">
                              <w:rPr>
                                <w:rFonts w:ascii="Arial" w:hAnsi="Arial" w:cs="Arial"/>
                                <w:b w:val="0"/>
                                <w:noProof/>
                                <w:color w:val="auto"/>
                              </w:rPr>
                              <w:fldChar w:fldCharType="end"/>
                            </w:r>
                            <w:r w:rsidRPr="00CD24BA">
                              <w:rPr>
                                <w:rFonts w:ascii="Arial" w:hAnsi="Arial" w:cs="Arial"/>
                                <w:b w:val="0"/>
                                <w:noProof/>
                                <w:color w:val="auto"/>
                              </w:rPr>
                            </w:r>
                            <w:r w:rsidRPr="00CD24BA">
                              <w:rPr>
                                <w:rFonts w:ascii="Arial" w:hAnsi="Arial" w:cs="Arial"/>
                                <w:b w:val="0"/>
                                <w:noProof/>
                                <w:color w:val="auto"/>
                              </w:rPr>
                              <w:fldChar w:fldCharType="separate"/>
                            </w:r>
                            <w:r w:rsidRPr="00CD24BA">
                              <w:rPr>
                                <w:rFonts w:ascii="Arial" w:hAnsi="Arial" w:cs="Arial"/>
                                <w:b w:val="0"/>
                                <w:noProof/>
                                <w:color w:val="auto"/>
                              </w:rPr>
                              <w:t>(</w:t>
                            </w:r>
                            <w:hyperlink w:anchor="_ENREF_26" w:tooltip="Gerstein, 2012 #1353" w:history="1">
                              <w:r w:rsidRPr="00CD24BA">
                                <w:rPr>
                                  <w:rFonts w:ascii="Arial" w:hAnsi="Arial" w:cs="Arial"/>
                                  <w:b w:val="0"/>
                                  <w:noProof/>
                                  <w:color w:val="auto"/>
                                </w:rPr>
                                <w:t>Gerstein et al., 2012</w:t>
                              </w:r>
                            </w:hyperlink>
                            <w:r w:rsidRPr="00CD24BA">
                              <w:rPr>
                                <w:rFonts w:ascii="Arial" w:hAnsi="Arial" w:cs="Arial"/>
                                <w:b w:val="0"/>
                                <w:noProof/>
                                <w:color w:val="auto"/>
                              </w:rPr>
                              <w:t>)</w:t>
                            </w:r>
                            <w:r w:rsidRPr="00CD24BA">
                              <w:rPr>
                                <w:rFonts w:ascii="Arial" w:hAnsi="Arial" w:cs="Arial"/>
                                <w:b w:val="0"/>
                                <w:noProof/>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2in;margin-top:4in;width:30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1i7DICAABwBAAADgAAAGRycy9lMm9Eb2MueG1srFTBbtswDL0P2D8Iui9Osq0LjDhFliLDgKIt&#10;kAw9K7IUC5BETVJiZ18/SrbTrdtp2EWhyCfSfI/M8rYzmpyFDwpsRWeTKSXCcqiVPVb02377bkFJ&#10;iMzWTIMVFb2IQG9Xb98sW1eKOTSga+EJJrGhbF1FmxhdWRSBN8KwMAEnLAYleMMiXv2xqD1rMbvR&#10;xXw6vSla8LXzwEUI6L3rg3SV80speHyUMohIdEXx22I+fT4P6SxWS1YePXON4sNnsH/4CsOUxaLX&#10;VHcsMnLy6o9URnEPAWSccDAFSKm4yD1gN7Ppq252DXMi94LkBHelKfy/tPzh/OSJqlG7OSWWGdRo&#10;L7pIPkNH0IX8tC6UCNs5BMYO/Ygd/QGdqe1OepN+sSGCcWT6cmU3ZePofL9Y3KBklHCMffj4KdmY&#10;vnh57XyIXwQYkoyKelQvk8rO9yH20BGSigXQqt4qrdMlBTbakzNDpdtGRTEk/w2lbcJaSK/6hL1H&#10;5FEZqqSG+8aSFbtDN7BwgPqCJHjoxyg4vlVY9p6F+MQ8zg02h7sQH/GQGtqKwmBR0oD/8Td/wqOc&#10;GKWkxTmsaPh+Yl5Qor9aFDoN7Wj40TiMhj2ZDWDDM9wyx7OJD3zUoyk9mGdckXWqgiFmOdaqaBzN&#10;Tey3AVeMi/U6g3A0HYv3dud4Sj3Su++emXeDOBFlfYBxQln5SqMe25O9PkWQKguYCO1ZROHTBcc6&#10;j8Cwgmlvfr1n1MsfxeonAAAA//8DAFBLAwQUAAYACAAAACEAkPfFWN8AAAALAQAADwAAAGRycy9k&#10;b3ducmV2LnhtbEyPwU7DMBBE70j8g7VIXBC1iSCEEKeCFm7l0FL1vI1NEhGvo9hp0r9nOcFtVjOa&#10;fVMsZ9eJkx1C60nD3UKBsFR501KtYf/5fpuBCBHJYOfJajjbAMvy8qLA3PiJtva0i7XgEgo5amhi&#10;7HMpQ9VYh2Hhe0vsffnBYeRzqKUZcOJy18lEqVQ6bIk/NNjbVWOr793oNKTrYZy2tLpZ7982+NHX&#10;yeH1fND6+mp+eQYR7Rz/wvCLz+hQMtPRj2SC6DQkWcZbooaHx5QFJ56UYnHk+nu2ZFnI/xvKHwAA&#10;AP//AwBQSwECLQAUAAYACAAAACEA5JnDwPsAAADhAQAAEwAAAAAAAAAAAAAAAAAAAAAAW0NvbnRl&#10;bnRfVHlwZXNdLnhtbFBLAQItABQABgAIAAAAIQAjsmrh1wAAAJQBAAALAAAAAAAAAAAAAAAAACwB&#10;AABfcmVscy8ucmVsc1BLAQItABQABgAIAAAAIQB8fWLsMgIAAHAEAAAOAAAAAAAAAAAAAAAAACwC&#10;AABkcnMvZTJvRG9jLnhtbFBLAQItABQABgAIAAAAIQCQ98VY3wAAAAsBAAAPAAAAAAAAAAAAAAAA&#10;AIoEAABkcnMvZG93bnJldi54bWxQSwUGAAAAAAQABADzAAAAlgUAAAAA&#10;" stroked="f">
                <v:textbox inset="0,0,0,0">
                  <w:txbxContent>
                    <w:p w14:paraId="0D1DA6B3" w14:textId="3429B7D5" w:rsidR="00B031C9" w:rsidRPr="00A745B3" w:rsidRDefault="00B031C9" w:rsidP="00A745B3">
                      <w:pPr>
                        <w:pStyle w:val="Caption"/>
                        <w:spacing w:after="0"/>
                        <w:rPr>
                          <w:rFonts w:ascii="Arial" w:hAnsi="Arial" w:cs="Arial"/>
                          <w:b w:val="0"/>
                          <w:noProof/>
                          <w:color w:val="auto"/>
                        </w:rPr>
                      </w:pPr>
                      <w:r>
                        <w:rPr>
                          <w:rFonts w:ascii="Arial" w:hAnsi="Arial" w:cs="Arial"/>
                          <w:noProof/>
                          <w:color w:val="auto"/>
                        </w:rPr>
                        <w:t>Figure 1</w:t>
                      </w:r>
                      <w:r w:rsidRPr="00CD24BA">
                        <w:rPr>
                          <w:rFonts w:ascii="Arial" w:hAnsi="Arial" w:cs="Arial"/>
                          <w:noProof/>
                          <w:color w:val="auto"/>
                        </w:rPr>
                        <w:t>.</w:t>
                      </w:r>
                      <w:r>
                        <w:rPr>
                          <w:rFonts w:ascii="Arial" w:hAnsi="Arial" w:cs="Arial"/>
                          <w:noProof/>
                          <w:color w:val="auto"/>
                        </w:rPr>
                        <w:t xml:space="preserve"> </w:t>
                      </w:r>
                      <w:r w:rsidRPr="00CD24BA">
                        <w:rPr>
                          <w:rFonts w:ascii="Arial" w:hAnsi="Arial" w:cs="Arial"/>
                          <w:b w:val="0"/>
                          <w:noProof/>
                          <w:color w:val="auto"/>
                        </w:rPr>
                        <w:t xml:space="preserve"> </w:t>
                      </w:r>
                      <w:r w:rsidRPr="00CD24BA">
                        <w:rPr>
                          <w:rFonts w:ascii="Arial" w:hAnsi="Arial" w:cs="Arial"/>
                          <w:noProof/>
                          <w:color w:val="auto"/>
                        </w:rPr>
                        <w:t>A.</w:t>
                      </w:r>
                      <w:r w:rsidRPr="00CD24BA">
                        <w:rPr>
                          <w:rFonts w:ascii="Arial" w:hAnsi="Arial" w:cs="Arial"/>
                          <w:b w:val="0"/>
                          <w:noProof/>
                          <w:color w:val="auto"/>
                        </w:rPr>
                        <w:t xml:space="preserve"> </w:t>
                      </w:r>
                      <w:r>
                        <w:rPr>
                          <w:rFonts w:ascii="Arial" w:hAnsi="Arial" w:cs="Arial"/>
                          <w:b w:val="0"/>
                          <w:noProof/>
                          <w:color w:val="auto"/>
                        </w:rPr>
                        <w:t>A</w:t>
                      </w:r>
                      <w:r w:rsidRPr="00CD24BA">
                        <w:rPr>
                          <w:rFonts w:ascii="Arial" w:hAnsi="Arial" w:cs="Arial"/>
                          <w:b w:val="0"/>
                          <w:noProof/>
                          <w:color w:val="auto"/>
                        </w:rPr>
                        <w:t xml:space="preserve">ssociating transcription factors to target genes </w:t>
                      </w:r>
                      <w:r w:rsidRPr="00CD24BA">
                        <w:rPr>
                          <w:rFonts w:ascii="Arial" w:hAnsi="Arial" w:cs="Arial"/>
                          <w:b w:val="0"/>
                          <w:noProof/>
                          <w:color w:val="auto"/>
                        </w:rPr>
                        <w:fldChar w:fldCharType="begin">
                          <w:fldData xml:space="preserve">PEVuZE5vdGU+PENpdGU+PEF1dGhvcj5ZaXA8L0F1dGhvcj48WWVhcj4yMDEyPC9ZZWFyPjxSZWNO
dW0+MTU4MDwvUmVjTnVtPjxEaXNwbGF5VGV4dD4oWWlwIGV0IGFsLiwgMjAxMik8L0Rpc3BsYXlU
ZXh0PjxyZWNvcmQ+PHJlYy1udW1iZXI+MTU4MDwvcmVjLW51bWJlcj48Zm9yZWlnbi1rZXlzPjxr
ZXkgYXBwPSJFTiIgZGItaWQ9InJ0cmZlYTkydDlwcDkwZXBhMmY1cjl3ZnZmOXo5YXByNXJhdyI+
MTU4MDwva2V5PjwvZm9yZWlnbi1rZXlzPjxyZWYtdHlwZSBuYW1lPSJKb3VybmFsIEFydGljbGUi
PjE3PC9yZWYtdHlwZT48Y29udHJpYnV0b3JzPjxhdXRob3JzPjxhdXRob3I+WWlwLCBLLiBZLjwv
YXV0aG9yPjxhdXRob3I+Q2hlbmcsIEMuPC9hdXRob3I+PGF1dGhvcj5CaGFyZHdhaiwgTi48L2F1
dGhvcj48YXV0aG9yPkJyb3duLCBKLiBCLjwvYXV0aG9yPjxhdXRob3I+TGVuZywgSi48L2F1dGhv
cj48YXV0aG9yPkt1bmRhamUsIEEuPC9hdXRob3I+PGF1dGhvcj5Sb3pvd3NreSwgSi48L2F1dGhv
cj48YXV0aG9yPkJpcm5leSwgRS48L2F1dGhvcj48YXV0aG9yPkJpY2tlbCwgUC48L2F1dGhvcj48
YXV0aG9yPlNueWRlciwgTS48L2F1dGhvcj48YXV0aG9yPkdlcnN0ZWluLCBNLjwvYXV0aG9yPjwv
YXV0aG9ycz48L2NvbnRyaWJ1dG9ycz48YXV0aC1hZGRyZXNzPlByb2dyYW0gaW4gQ29tcHV0YXRp
b25hbCBCaW9sb2d5IGFuZCBCaW9pbmZvcm1hdGljcywgWWFsZSBVbml2ZXJzaXR5LCBOZXcgSGF2
ZW4sIENUIDA2NTIwLCBVU0EuPC9hdXRoLWFkZHJlc3M+PHRpdGxlcz48dGl0bGU+Q2xhc3NpZmlj
YXRpb24gb2YgaHVtYW4gZ2Vub21pYyByZWdpb25zIGJhc2VkIG9uIGV4cGVyaW1lbnRhbGx5IGRl
dGVybWluZWQgYmluZGluZyBzaXRlcyBvZiBtb3JlIHRoYW4gMTAwIHRyYW5zY3JpcHRpb24tcmVs
YXRlZCBmYWN0b3JzPC90aXRsZT48c2Vjb25kYXJ5LXRpdGxlPkdlbm9tZSBCaW9sb2d5PC9zZWNv
bmRhcnktdGl0bGU+PGFsdC10aXRsZT5HZW5vbWUgQmlvbDwvYWx0LXRpdGxlPjwvdGl0bGVzPjxw
ZXJpb2RpY2FsPjxmdWxsLXRpdGxlPkdlbm9tZSBCaW9sb2d5PC9mdWxsLXRpdGxlPjwvcGVyaW9k
aWNhbD48YWx0LXBlcmlvZGljYWw+PGZ1bGwtdGl0bGU+R2Vub21lIEJpb2w8L2Z1bGwtdGl0bGU+
PC9hbHQtcGVyaW9kaWNhbD48cGFnZXM+UjQ4PC9wYWdlcz48dm9sdW1lPjEzPC92b2x1bWU+PG51
bWJlcj45PC9udW1iZXI+PGVkaXRpb24+MjAxMi8wOS8wNzwvZWRpdGlvbj48a2V5d29yZHM+PGtl
eXdvcmQ+QXJ0aWZpY2lhbCBJbnRlbGxpZ2VuY2U8L2tleXdvcmQ+PGtleXdvcmQ+QmluZGluZyBT
aXRlczwva2V5d29yZD48a2V5d29yZD4qR2Vub21lLCBIdW1hbjwva2V5d29yZD48a2V5d29yZD5I
dW1hbnM8L2tleXdvcmQ+PGtleXdvcmQ+TW9kZWxzLCBHZW5ldGljPC9rZXl3b3JkPjxrZXl3b3Jk
Pk1vZGVscywgU3RhdGlzdGljYWw8L2tleXdvcmQ+PGtleXdvcmQ+TnVjbGVvdGlkZSBNb3RpZnM8
L2tleXdvcmQ+PGtleXdvcmQ+T3BlbiBSZWFkaW5nIEZyYW1lczwva2V5d29yZD48a2V5d29yZD4q
UmVndWxhdG9yeSBTZXF1ZW5jZXMsIE51Y2xlaWMgQWNpZDwva2V5d29yZD48a2V5d29yZD5TZXF1
ZW5jZSBBbmFseXNpcywgRE5BL21ldGhvZHM8L2tleXdvcmQ+PGtleXdvcmQ+VHJhbnNjcmlwdGlv
biBGYWN0b3JzLyptZXRhYm9saXNtPC9rZXl3b3JkPjwva2V5d29yZHM+PGRhdGVzPjx5ZWFyPjIw
MTI8L3llYXI+PC9kYXRlcz48aXNibj4xNDY1LTY5MTQgKEVsZWN0cm9uaWMpJiN4RDsxNDY1LTY5
MDYgKExpbmtpbmcpPC9pc2JuPjxhY2Nlc3Npb24tbnVtPjIyOTUwOTQ1PC9hY2Nlc3Npb24tbnVt
Pjx3b3JrLXR5cGU+UmVzZWFyY2ggU3VwcG9ydCwgTi5JLkguLCBFeHRyYW11cmFsJiN4RDtSZXNl
YXJjaCBTdXBwb3J0LCBOb24tVS5TLiBHb3YmYXBvczt0PC93b3JrLXR5cGU+PHVybHM+PHJlbGF0
ZWQtdXJscz48dXJsPmh0dHA6Ly93d3cubmNiaS5ubG0ubmloLmdvdi9wdWJtZWQvMjI5NTA5NDU8
L3VybD48L3JlbGF0ZWQtdXJscz48L3VybHM+PGN1c3RvbTI+MzQ5MTM5MjwvY3VzdG9tMj48ZWxl
Y3Ryb25pYy1yZXNvdXJjZS1udW0+MTAuMTE4Ni9nYi0yMDEyLTEzLTktcjQ4PC9lbGVjdHJvbmlj
LXJlc291cmNlLW51bT48bGFuZ3VhZ2U+ZW5nPC9sYW5ndWFnZT48L3JlY29yZD48L0NpdGU+PC9F
bmROb3RlPgB=
</w:fldData>
                        </w:fldChar>
                      </w:r>
                      <w:r w:rsidRPr="00CD24BA">
                        <w:rPr>
                          <w:rFonts w:ascii="Arial" w:hAnsi="Arial" w:cs="Arial"/>
                          <w:b w:val="0"/>
                          <w:noProof/>
                          <w:color w:val="auto"/>
                        </w:rPr>
                        <w:instrText xml:space="preserve"> ADDIN EN.CITE </w:instrText>
                      </w:r>
                      <w:r w:rsidRPr="00CD24BA">
                        <w:rPr>
                          <w:rFonts w:ascii="Arial" w:hAnsi="Arial" w:cs="Arial"/>
                          <w:b w:val="0"/>
                          <w:noProof/>
                          <w:color w:val="auto"/>
                        </w:rPr>
                        <w:fldChar w:fldCharType="begin">
                          <w:fldData xml:space="preserve">PEVuZE5vdGU+PENpdGU+PEF1dGhvcj5ZaXA8L0F1dGhvcj48WWVhcj4yMDEyPC9ZZWFyPjxSZWNO
dW0+MTU4MDwvUmVjTnVtPjxEaXNwbGF5VGV4dD4oWWlwIGV0IGFsLiwgMjAxMik8L0Rpc3BsYXlU
ZXh0PjxyZWNvcmQ+PHJlYy1udW1iZXI+MTU4MDwvcmVjLW51bWJlcj48Zm9yZWlnbi1rZXlzPjxr
ZXkgYXBwPSJFTiIgZGItaWQ9InJ0cmZlYTkydDlwcDkwZXBhMmY1cjl3ZnZmOXo5YXByNXJhdyI+
MTU4MDwva2V5PjwvZm9yZWlnbi1rZXlzPjxyZWYtdHlwZSBuYW1lPSJKb3VybmFsIEFydGljbGUi
PjE3PC9yZWYtdHlwZT48Y29udHJpYnV0b3JzPjxhdXRob3JzPjxhdXRob3I+WWlwLCBLLiBZLjwv
YXV0aG9yPjxhdXRob3I+Q2hlbmcsIEMuPC9hdXRob3I+PGF1dGhvcj5CaGFyZHdhaiwgTi48L2F1
dGhvcj48YXV0aG9yPkJyb3duLCBKLiBCLjwvYXV0aG9yPjxhdXRob3I+TGVuZywgSi48L2F1dGhv
cj48YXV0aG9yPkt1bmRhamUsIEEuPC9hdXRob3I+PGF1dGhvcj5Sb3pvd3NreSwgSi48L2F1dGhv
cj48YXV0aG9yPkJpcm5leSwgRS48L2F1dGhvcj48YXV0aG9yPkJpY2tlbCwgUC48L2F1dGhvcj48
YXV0aG9yPlNueWRlciwgTS48L2F1dGhvcj48YXV0aG9yPkdlcnN0ZWluLCBNLjwvYXV0aG9yPjwv
YXV0aG9ycz48L2NvbnRyaWJ1dG9ycz48YXV0aC1hZGRyZXNzPlByb2dyYW0gaW4gQ29tcHV0YXRp
b25hbCBCaW9sb2d5IGFuZCBCaW9pbmZvcm1hdGljcywgWWFsZSBVbml2ZXJzaXR5LCBOZXcgSGF2
ZW4sIENUIDA2NTIwLCBVU0EuPC9hdXRoLWFkZHJlc3M+PHRpdGxlcz48dGl0bGU+Q2xhc3NpZmlj
YXRpb24gb2YgaHVtYW4gZ2Vub21pYyByZWdpb25zIGJhc2VkIG9uIGV4cGVyaW1lbnRhbGx5IGRl
dGVybWluZWQgYmluZGluZyBzaXRlcyBvZiBtb3JlIHRoYW4gMTAwIHRyYW5zY3JpcHRpb24tcmVs
YXRlZCBmYWN0b3JzPC90aXRsZT48c2Vjb25kYXJ5LXRpdGxlPkdlbm9tZSBCaW9sb2d5PC9zZWNv
bmRhcnktdGl0bGU+PGFsdC10aXRsZT5HZW5vbWUgQmlvbDwvYWx0LXRpdGxlPjwvdGl0bGVzPjxw
ZXJpb2RpY2FsPjxmdWxsLXRpdGxlPkdlbm9tZSBCaW9sb2d5PC9mdWxsLXRpdGxlPjwvcGVyaW9k
aWNhbD48YWx0LXBlcmlvZGljYWw+PGZ1bGwtdGl0bGU+R2Vub21lIEJpb2w8L2Z1bGwtdGl0bGU+
PC9hbHQtcGVyaW9kaWNhbD48cGFnZXM+UjQ4PC9wYWdlcz48dm9sdW1lPjEzPC92b2x1bWU+PG51
bWJlcj45PC9udW1iZXI+PGVkaXRpb24+MjAxMi8wOS8wNzwvZWRpdGlvbj48a2V5d29yZHM+PGtl
eXdvcmQ+QXJ0aWZpY2lhbCBJbnRlbGxpZ2VuY2U8L2tleXdvcmQ+PGtleXdvcmQ+QmluZGluZyBT
aXRlczwva2V5d29yZD48a2V5d29yZD4qR2Vub21lLCBIdW1hbjwva2V5d29yZD48a2V5d29yZD5I
dW1hbnM8L2tleXdvcmQ+PGtleXdvcmQ+TW9kZWxzLCBHZW5ldGljPC9rZXl3b3JkPjxrZXl3b3Jk
Pk1vZGVscywgU3RhdGlzdGljYWw8L2tleXdvcmQ+PGtleXdvcmQ+TnVjbGVvdGlkZSBNb3RpZnM8
L2tleXdvcmQ+PGtleXdvcmQ+T3BlbiBSZWFkaW5nIEZyYW1lczwva2V5d29yZD48a2V5d29yZD4q
UmVndWxhdG9yeSBTZXF1ZW5jZXMsIE51Y2xlaWMgQWNpZDwva2V5d29yZD48a2V5d29yZD5TZXF1
ZW5jZSBBbmFseXNpcywgRE5BL21ldGhvZHM8L2tleXdvcmQ+PGtleXdvcmQ+VHJhbnNjcmlwdGlv
biBGYWN0b3JzLyptZXRhYm9saXNtPC9rZXl3b3JkPjwva2V5d29yZHM+PGRhdGVzPjx5ZWFyPjIw
MTI8L3llYXI+PC9kYXRlcz48aXNibj4xNDY1LTY5MTQgKEVsZWN0cm9uaWMpJiN4RDsxNDY1LTY5
MDYgKExpbmtpbmcpPC9pc2JuPjxhY2Nlc3Npb24tbnVtPjIyOTUwOTQ1PC9hY2Nlc3Npb24tbnVt
Pjx3b3JrLXR5cGU+UmVzZWFyY2ggU3VwcG9ydCwgTi5JLkguLCBFeHRyYW11cmFsJiN4RDtSZXNl
YXJjaCBTdXBwb3J0LCBOb24tVS5TLiBHb3YmYXBvczt0PC93b3JrLXR5cGU+PHVybHM+PHJlbGF0
ZWQtdXJscz48dXJsPmh0dHA6Ly93d3cubmNiaS5ubG0ubmloLmdvdi9wdWJtZWQvMjI5NTA5NDU8
L3VybD48L3JlbGF0ZWQtdXJscz48L3VybHM+PGN1c3RvbTI+MzQ5MTM5MjwvY3VzdG9tMj48ZWxl
Y3Ryb25pYy1yZXNvdXJjZS1udW0+MTAuMTE4Ni9nYi0yMDEyLTEzLTktcjQ4PC9lbGVjdHJvbmlj
LXJlc291cmNlLW51bT48bGFuZ3VhZ2U+ZW5nPC9sYW5ndWFnZT48L3JlY29yZD48L0NpdGU+PC9F
bmROb3RlPgB=
</w:fldData>
                        </w:fldChar>
                      </w:r>
                      <w:r w:rsidRPr="00CD24BA">
                        <w:rPr>
                          <w:rFonts w:ascii="Arial" w:hAnsi="Arial" w:cs="Arial"/>
                          <w:b w:val="0"/>
                          <w:noProof/>
                          <w:color w:val="auto"/>
                        </w:rPr>
                        <w:instrText xml:space="preserve"> ADDIN EN.CITE.DATA </w:instrText>
                      </w:r>
                      <w:r w:rsidRPr="00CD24BA">
                        <w:rPr>
                          <w:rFonts w:ascii="Arial" w:hAnsi="Arial" w:cs="Arial"/>
                          <w:b w:val="0"/>
                          <w:noProof/>
                          <w:color w:val="auto"/>
                        </w:rPr>
                      </w:r>
                      <w:r w:rsidRPr="00CD24BA">
                        <w:rPr>
                          <w:rFonts w:ascii="Arial" w:hAnsi="Arial" w:cs="Arial"/>
                          <w:b w:val="0"/>
                          <w:noProof/>
                          <w:color w:val="auto"/>
                        </w:rPr>
                        <w:fldChar w:fldCharType="end"/>
                      </w:r>
                      <w:r w:rsidRPr="00CD24BA">
                        <w:rPr>
                          <w:rFonts w:ascii="Arial" w:hAnsi="Arial" w:cs="Arial"/>
                          <w:b w:val="0"/>
                          <w:noProof/>
                          <w:color w:val="auto"/>
                        </w:rPr>
                      </w:r>
                      <w:r w:rsidRPr="00CD24BA">
                        <w:rPr>
                          <w:rFonts w:ascii="Arial" w:hAnsi="Arial" w:cs="Arial"/>
                          <w:b w:val="0"/>
                          <w:noProof/>
                          <w:color w:val="auto"/>
                        </w:rPr>
                        <w:fldChar w:fldCharType="separate"/>
                      </w:r>
                      <w:r w:rsidRPr="00CD24BA">
                        <w:rPr>
                          <w:rFonts w:ascii="Arial" w:hAnsi="Arial" w:cs="Arial"/>
                          <w:b w:val="0"/>
                          <w:noProof/>
                          <w:color w:val="auto"/>
                        </w:rPr>
                        <w:t>(</w:t>
                      </w:r>
                      <w:hyperlink w:anchor="_ENREF_88" w:tooltip="Yip, 2012 #1580" w:history="1">
                        <w:r w:rsidRPr="00CD24BA">
                          <w:rPr>
                            <w:rFonts w:ascii="Arial" w:hAnsi="Arial" w:cs="Arial"/>
                            <w:b w:val="0"/>
                            <w:noProof/>
                            <w:color w:val="auto"/>
                          </w:rPr>
                          <w:t>Yip et al., 2012</w:t>
                        </w:r>
                      </w:hyperlink>
                      <w:r w:rsidRPr="00CD24BA">
                        <w:rPr>
                          <w:rFonts w:ascii="Arial" w:hAnsi="Arial" w:cs="Arial"/>
                          <w:b w:val="0"/>
                          <w:noProof/>
                          <w:color w:val="auto"/>
                        </w:rPr>
                        <w:t>)</w:t>
                      </w:r>
                      <w:r w:rsidRPr="00CD24BA">
                        <w:rPr>
                          <w:rFonts w:ascii="Arial" w:hAnsi="Arial" w:cs="Arial"/>
                          <w:b w:val="0"/>
                          <w:noProof/>
                          <w:color w:val="auto"/>
                        </w:rPr>
                        <w:fldChar w:fldCharType="end"/>
                      </w:r>
                      <w:r w:rsidRPr="00CD24BA">
                        <w:rPr>
                          <w:rFonts w:ascii="Arial" w:hAnsi="Arial" w:cs="Arial"/>
                          <w:b w:val="0"/>
                          <w:noProof/>
                          <w:color w:val="auto"/>
                        </w:rPr>
                        <w:t xml:space="preserve">. </w:t>
                      </w:r>
                      <w:r>
                        <w:rPr>
                          <w:rFonts w:ascii="Arial" w:hAnsi="Arial" w:cs="Arial"/>
                          <w:b w:val="0"/>
                          <w:noProof/>
                          <w:color w:val="auto"/>
                        </w:rPr>
                        <w:t xml:space="preserve"> </w:t>
                      </w:r>
                      <w:r w:rsidRPr="00CD24BA">
                        <w:rPr>
                          <w:rFonts w:ascii="Arial" w:hAnsi="Arial" w:cs="Arial"/>
                          <w:noProof/>
                          <w:color w:val="auto"/>
                        </w:rPr>
                        <w:t>B</w:t>
                      </w:r>
                      <w:r>
                        <w:rPr>
                          <w:rFonts w:ascii="Arial" w:hAnsi="Arial" w:cs="Arial"/>
                          <w:b w:val="0"/>
                          <w:noProof/>
                          <w:color w:val="auto"/>
                        </w:rPr>
                        <w:t>.</w:t>
                      </w:r>
                      <w:r w:rsidRPr="00CD24BA">
                        <w:rPr>
                          <w:rFonts w:ascii="Arial" w:hAnsi="Arial" w:cs="Arial"/>
                          <w:b w:val="0"/>
                          <w:noProof/>
                          <w:color w:val="auto"/>
                        </w:rPr>
                        <w:t xml:space="preserve"> Proximal regulatory network. </w:t>
                      </w:r>
                      <w:r w:rsidRPr="00EC3D9E">
                        <w:rPr>
                          <w:rFonts w:ascii="Arial" w:hAnsi="Arial" w:cs="Arial"/>
                          <w:noProof/>
                          <w:color w:val="auto"/>
                        </w:rPr>
                        <w:t>C</w:t>
                      </w:r>
                      <w:r w:rsidRPr="00CD24BA">
                        <w:rPr>
                          <w:rFonts w:ascii="Arial" w:hAnsi="Arial" w:cs="Arial"/>
                          <w:b w:val="0"/>
                          <w:noProof/>
                          <w:color w:val="auto"/>
                        </w:rPr>
                        <w:t xml:space="preserve">) Distal regulatory network </w:t>
                      </w:r>
                      <w:r w:rsidRPr="00CD24BA">
                        <w:rPr>
                          <w:rFonts w:ascii="Arial" w:hAnsi="Arial" w:cs="Arial"/>
                          <w:b w:val="0"/>
                          <w:noProof/>
                          <w:color w:val="auto"/>
                        </w:rPr>
                        <w:fldChar w:fldCharType="begin">
                          <w:fldData xml:space="preserve">PEVuZE5vdGU+PENpdGU+PEF1dGhvcj5HZXJzdGVpbjwvQXV0aG9yPjxZZWFyPjIwMTI8L1llYXI+
PFJlY051bT4xMzUzPC9SZWNOdW0+PERpc3BsYXlUZXh0PihHZXJzdGVpbiBldCBhbC4sIDIwMTIp
PC9EaXNwbGF5VGV4dD48cmVjb3JkPjxyZWMtbnVtYmVyPjEzNTM8L3JlYy1udW1iZXI+PGZvcmVp
Z24ta2V5cz48a2V5IGFwcD0iRU4iIGRiLWlkPSJydHJmZWE5MnQ5cHA5MGVwYTJmNXI5d2Z2Zjl6
OWFwcjVyYXciPjEzNTM8L2tleT48L2ZvcmVpZ24ta2V5cz48cmVmLXR5cGUgbmFtZT0iSm91cm5h
bCBBcnRpY2xlIj4xNzwvcmVmLXR5cGU+PGNvbnRyaWJ1dG9ycz48YXV0aG9ycz48YXV0aG9yPkdl
cnN0ZWluLCBNLiBCLjwvYXV0aG9yPjxhdXRob3I+S3VuZGFqZSwgQS48L2F1dGhvcj48YXV0aG9y
PkhhcmloYXJhbiwgTS48L2F1dGhvcj48YXV0aG9yPkxhbmR0LCBTLiBHLjwvYXV0aG9yPjxhdXRo
b3I+WWFuLCBLLiBLLjwvYXV0aG9yPjxhdXRob3I+Q2hlbmcsIEMuPC9hdXRob3I+PGF1dGhvcj5N
dSwgWC4gSi48L2F1dGhvcj48YXV0aG9yPktodXJhbmEsIEUuPC9hdXRob3I+PGF1dGhvcj5Sb3pv
d3NreSwgSi48L2F1dGhvcj48YXV0aG9yPkFsZXhhbmRlciwgUi48L2F1dGhvcj48YXV0aG9yPk1p
biwgUi48L2F1dGhvcj48YXV0aG9yPkFsdmVzLCBQLjwvYXV0aG9yPjxhdXRob3I+QWJ5em92LCBB
LjwvYXV0aG9yPjxhdXRob3I+QWRkbGVtYW4sIE4uPC9hdXRob3I+PGF1dGhvcj5CaGFyZHdhaiwg
Ti48L2F1dGhvcj48YXV0aG9yPkJveWxlLCBBLiBQLjwvYXV0aG9yPjxhdXRob3I+Q2F5dGluZywg
UC48L2F1dGhvcj48YXV0aG9yPkNoYXJvcywgQS48L2F1dGhvcj48YXV0aG9yPkNoZW4sIEQuIFou
PC9hdXRob3I+PGF1dGhvcj5DaGVuZywgWS48L2F1dGhvcj48YXV0aG9yPkNsYXJrZSwgRC48L2F1
dGhvcj48YXV0aG9yPkVhc3RtYW4sIEMuPC9hdXRob3I+PGF1dGhvcj5FdXNraXJjaGVuLCBHLjwv
YXV0aG9yPjxhdXRob3I+RnJpZXR6ZSwgUy48L2F1dGhvcj48YXV0aG9yPkZ1LCBZLjwvYXV0aG9y
PjxhdXRob3I+R2VydHosIEouPC9hdXRob3I+PGF1dGhvcj5HcnViZXJ0LCBGLjwvYXV0aG9yPjxh
dXRob3I+SGFybWFuY2ksIEEuPC9hdXRob3I+PGF1dGhvcj5KYWluLCBQLjwvYXV0aG9yPjxhdXRo
b3I+S2Fzb3dza2ksIE0uPC9hdXRob3I+PGF1dGhvcj5MYWNyb3V0ZSwgUC48L2F1dGhvcj48YXV0
aG9yPkxlbmcsIEouPC9hdXRob3I+PGF1dGhvcj5MaWFuLCBKLjwvYXV0aG9yPjxhdXRob3I+TW9u
YWhhbiwgSC48L2F1dGhvcj48YXV0aG9yPk8mYXBvcztHZWVuLCBILjwvYXV0aG9yPjxhdXRob3I+
T3V5YW5nLCBaLjwvYXV0aG9yPjxhdXRob3I+UGFydHJpZGdlLCBFLiBDLjwvYXV0aG9yPjxhdXRo
b3I+UGF0YWNzaWwsIEQuPC9hdXRob3I+PGF1dGhvcj5QYXVsaSwgRi48L2F1dGhvcj48YXV0aG9y
PlJhaGEsIEQuPC9hdXRob3I+PGF1dGhvcj5SYW1pcmV6LCBMLjwvYXV0aG9yPjxhdXRob3I+UmVk
ZHksIFQuIEUuPC9hdXRob3I+PGF1dGhvcj5SZWVkLCBCLjwvYXV0aG9yPjxhdXRob3I+U2hpLCBN
LjwvYXV0aG9yPjxhdXRob3I+U2xpZmVyLCBULjwvYXV0aG9yPjxhdXRob3I+V2FuZywgSi48L2F1
dGhvcj48YXV0aG9yPld1LCBMLjwvYXV0aG9yPjxhdXRob3I+WWFuZywgWC48L2F1dGhvcj48YXV0
aG9yPllpcCwgSy4gWS48L2F1dGhvcj48YXV0aG9yPlppbGJlcm1hbi1TY2hhcGlyYSwgRy48L2F1
dGhvcj48YXV0aG9yPkJhdHpvZ2xvdSwgUy48L2F1dGhvcj48YXV0aG9yPlNpZG93LCBBLjwvYXV0
aG9yPjxhdXRob3I+RmFybmhhbSwgUC4gSi48L2F1dGhvcj48YXV0aG9yPk15ZXJzLCBSLiBNLjwv
YXV0aG9yPjxhdXRob3I+V2Vpc3NtYW4sIFMuIE0uPC9hdXRob3I+PGF1dGhvcj5TbnlkZXIsIE0u
PC9hdXRob3I+PC9hdXRob3JzPjwvY29udHJpYnV0b3JzPjxhdXRoLWFkZHJlc3M+UHJvZ3JhbSBp
biBDb21wdXRhdGlvbmFsIEJpb2xvZ3kgYW5kIEJpb2luZm9ybWF0aWNzLCBZYWxlIFVuaXZlcnNp
dHksIE5ldyBIYXZlbiwgQ29ubmVjdGljdXQgMDY1MjAsIFVTQS4gbWFyay5nZXJzdGVpbkB5YWxl
LmVkdTwvYXV0aC1hZGRyZXNzPjx0aXRsZXM+PHRpdGxlPkFyY2hpdGVjdHVyZSBvZiB0aGUgaHVt
YW4gcmVndWxhdG9yeSBuZXR3b3JrIGRlcml2ZWQgZnJvbSBFTkNPREUgZGF0YTwvdGl0bGU+PHNl
Y29uZGFyeS10aXRsZT5OYXR1cmU8L3NlY29uZGFyeS10aXRsZT48YWx0LXRpdGxlPk5hdHVyZTwv
YWx0LXRpdGxlPjwvdGl0bGVzPjxwZXJpb2RpY2FsPjxmdWxsLXRpdGxlPk5hdHVyZTwvZnVsbC10
aXRsZT48L3BlcmlvZGljYWw+PGFsdC1wZXJpb2RpY2FsPjxmdWxsLXRpdGxlPk5hdHVyZTwvZnVs
bC10aXRsZT48L2FsdC1wZXJpb2RpY2FsPjxwYWdlcz45MS0xMDA8L3BhZ2VzPjx2b2x1bWU+NDg5
PC92b2x1bWU+PG51bWJlcj43NDE0PC9udW1iZXI+PGVkaXRpb24+MjAxMi8wOS8wODwvZWRpdGlv
bj48a2V5d29yZHM+PGtleXdvcmQ+QWxsZWxlczwva2V5d29yZD48a2V5d29yZD5DZWxsIExpbmU8
L2tleXdvcmQ+PGtleXdvcmQ+RE5BLypnZW5ldGljczwva2V5d29yZD48a2V5d29yZD4qRW5jeWNs
b3BlZGlhcyBhcyBUb3BpYzwva2V5d29yZD48a2V5d29yZD5HQVRBMSBUcmFuc2NyaXB0aW9uIEZh
Y3Rvci9tZXRhYm9saXNtPC9rZXl3b3JkPjxrZXl3b3JkPkdlbmUgRXhwcmVzc2lvbiBQcm9maWxp
bmc8L2tleXdvcmQ+PGtleXdvcmQ+R2VuZSBSZWd1bGF0b3J5IE5ldHdvcmtzLypnZW5ldGljczwv
a2V5d29yZD48a2V5d29yZD5HZW5vbWUsIEh1bWFuLypnZW5ldGljczwva2V5d29yZD48a2V5d29y
ZD5HZW5vbWljczwva2V5d29yZD48a2V5d29yZD5IdW1hbnM8L2tleXdvcmQ+PGtleXdvcmQ+SzU2
MiBDZWxsczwva2V5d29yZD48a2V5d29yZD4qTW9sZWN1bGFyIFNlcXVlbmNlIEFubm90YXRpb248
L2tleXdvcmQ+PGtleXdvcmQ+T3JnYW4gU3BlY2lmaWNpdHk8L2tleXdvcmQ+PGtleXdvcmQ+UGhv
c3Bob3J5bGF0aW9uL2dlbmV0aWNzPC9rZXl3b3JkPjxrZXl3b3JkPlBvbHltb3JwaGlzbSwgU2lu
Z2xlIE51Y2xlb3RpZGUvZ2VuZXRpY3M8L2tleXdvcmQ+PGtleXdvcmQ+UHJvdGVpbiBJbnRlcmFj
dGlvbiBNYXBzPC9rZXl3b3JkPjxrZXl3b3JkPlJOQSwgVW50cmFuc2xhdGVkL2dlbmV0aWNzL21l
dGFib2xpc208L2tleXdvcmQ+PGtleXdvcmQ+UmVndWxhdG9yeSBTZXF1ZW5jZXMsIE51Y2xlaWMg
QWNpZC8qZ2VuZXRpY3M8L2tleXdvcmQ+PGtleXdvcmQ+U2VsZWN0aW9uLCBHZW5ldGljL2dlbmV0
aWNzPC9rZXl3b3JkPjxrZXl3b3JkPlRyYW5zY3JpcHRpb24gRmFjdG9ycy8qbWV0YWJvbGlzbTwv
a2V5d29yZD48a2V5d29yZD5UcmFuc2NyaXB0aW9uIEluaXRpYXRpb24gU2l0ZTwva2V5d29yZD48
L2tleXdvcmRzPjxkYXRlcz48eWVhcj4yMDEyPC95ZWFyPjxwdWItZGF0ZXM+PGRhdGU+U2VwIDY8
L2RhdGU+PC9wdWItZGF0ZXM+PC9kYXRlcz48aXNibj4xNDc2LTQ2ODcgKEVsZWN0cm9uaWMpJiN4
RDswMDI4LTA4MzYgKExpbmtpbmcpPC9pc2JuPjxhY2Nlc3Npb24tbnVtPjIyOTU1NjE5PC9hY2Nl
c3Npb24tbnVtPjx3b3JrLXR5cGU+UmVzZWFyY2ggU3VwcG9ydCwgTi5JLkguLCBFeHRyYW11cmFs
JiN4RDtSZXNlYXJjaCBTdXBwb3J0LCBOb24tVS5TLiBHb3YmYXBvczt0PC93b3JrLXR5cGU+PHVy
bHM+PHJlbGF0ZWQtdXJscz48dXJsPmh0dHA6Ly93d3cubmNiaS5ubG0ubmloLmdvdi9wdWJtZWQv
MjI5NTU2MTk8L3VybD48L3JlbGF0ZWQtdXJscz48L3VybHM+PGVsZWN0cm9uaWMtcmVzb3VyY2Ut
bnVtPjEwLjEwMzgvbmF0dXJlMTEyNDU8L2VsZWN0cm9uaWMtcmVzb3VyY2UtbnVtPjxsYW5ndWFn
ZT5lbmc8L2xhbmd1YWdlPjwvcmVjb3JkPjwvQ2l0ZT48L0VuZE5vdGU+AG==
</w:fldData>
                        </w:fldChar>
                      </w:r>
                      <w:r w:rsidRPr="00CD24BA">
                        <w:rPr>
                          <w:rFonts w:ascii="Arial" w:hAnsi="Arial" w:cs="Arial"/>
                          <w:b w:val="0"/>
                          <w:noProof/>
                          <w:color w:val="auto"/>
                        </w:rPr>
                        <w:instrText xml:space="preserve"> ADDIN EN.CITE </w:instrText>
                      </w:r>
                      <w:r w:rsidRPr="00CD24BA">
                        <w:rPr>
                          <w:rFonts w:ascii="Arial" w:hAnsi="Arial" w:cs="Arial"/>
                          <w:b w:val="0"/>
                          <w:noProof/>
                          <w:color w:val="auto"/>
                        </w:rPr>
                        <w:fldChar w:fldCharType="begin">
                          <w:fldData xml:space="preserve">PEVuZE5vdGU+PENpdGU+PEF1dGhvcj5HZXJzdGVpbjwvQXV0aG9yPjxZZWFyPjIwMTI8L1llYXI+
PFJlY051bT4xMzUzPC9SZWNOdW0+PERpc3BsYXlUZXh0PihHZXJzdGVpbiBldCBhbC4sIDIwMTIp
PC9EaXNwbGF5VGV4dD48cmVjb3JkPjxyZWMtbnVtYmVyPjEzNTM8L3JlYy1udW1iZXI+PGZvcmVp
Z24ta2V5cz48a2V5IGFwcD0iRU4iIGRiLWlkPSJydHJmZWE5MnQ5cHA5MGVwYTJmNXI5d2Z2Zjl6
OWFwcjVyYXciPjEzNTM8L2tleT48L2ZvcmVpZ24ta2V5cz48cmVmLXR5cGUgbmFtZT0iSm91cm5h
bCBBcnRpY2xlIj4xNzwvcmVmLXR5cGU+PGNvbnRyaWJ1dG9ycz48YXV0aG9ycz48YXV0aG9yPkdl
cnN0ZWluLCBNLiBCLjwvYXV0aG9yPjxhdXRob3I+S3VuZGFqZSwgQS48L2F1dGhvcj48YXV0aG9y
PkhhcmloYXJhbiwgTS48L2F1dGhvcj48YXV0aG9yPkxhbmR0LCBTLiBHLjwvYXV0aG9yPjxhdXRo
b3I+WWFuLCBLLiBLLjwvYXV0aG9yPjxhdXRob3I+Q2hlbmcsIEMuPC9hdXRob3I+PGF1dGhvcj5N
dSwgWC4gSi48L2F1dGhvcj48YXV0aG9yPktodXJhbmEsIEUuPC9hdXRob3I+PGF1dGhvcj5Sb3pv
d3NreSwgSi48L2F1dGhvcj48YXV0aG9yPkFsZXhhbmRlciwgUi48L2F1dGhvcj48YXV0aG9yPk1p
biwgUi48L2F1dGhvcj48YXV0aG9yPkFsdmVzLCBQLjwvYXV0aG9yPjxhdXRob3I+QWJ5em92LCBB
LjwvYXV0aG9yPjxhdXRob3I+QWRkbGVtYW4sIE4uPC9hdXRob3I+PGF1dGhvcj5CaGFyZHdhaiwg
Ti48L2F1dGhvcj48YXV0aG9yPkJveWxlLCBBLiBQLjwvYXV0aG9yPjxhdXRob3I+Q2F5dGluZywg
UC48L2F1dGhvcj48YXV0aG9yPkNoYXJvcywgQS48L2F1dGhvcj48YXV0aG9yPkNoZW4sIEQuIFou
PC9hdXRob3I+PGF1dGhvcj5DaGVuZywgWS48L2F1dGhvcj48YXV0aG9yPkNsYXJrZSwgRC48L2F1
dGhvcj48YXV0aG9yPkVhc3RtYW4sIEMuPC9hdXRob3I+PGF1dGhvcj5FdXNraXJjaGVuLCBHLjwv
YXV0aG9yPjxhdXRob3I+RnJpZXR6ZSwgUy48L2F1dGhvcj48YXV0aG9yPkZ1LCBZLjwvYXV0aG9y
PjxhdXRob3I+R2VydHosIEouPC9hdXRob3I+PGF1dGhvcj5HcnViZXJ0LCBGLjwvYXV0aG9yPjxh
dXRob3I+SGFybWFuY2ksIEEuPC9hdXRob3I+PGF1dGhvcj5KYWluLCBQLjwvYXV0aG9yPjxhdXRo
b3I+S2Fzb3dza2ksIE0uPC9hdXRob3I+PGF1dGhvcj5MYWNyb3V0ZSwgUC48L2F1dGhvcj48YXV0
aG9yPkxlbmcsIEouPC9hdXRob3I+PGF1dGhvcj5MaWFuLCBKLjwvYXV0aG9yPjxhdXRob3I+TW9u
YWhhbiwgSC48L2F1dGhvcj48YXV0aG9yPk8mYXBvcztHZWVuLCBILjwvYXV0aG9yPjxhdXRob3I+
T3V5YW5nLCBaLjwvYXV0aG9yPjxhdXRob3I+UGFydHJpZGdlLCBFLiBDLjwvYXV0aG9yPjxhdXRo
b3I+UGF0YWNzaWwsIEQuPC9hdXRob3I+PGF1dGhvcj5QYXVsaSwgRi48L2F1dGhvcj48YXV0aG9y
PlJhaGEsIEQuPC9hdXRob3I+PGF1dGhvcj5SYW1pcmV6LCBMLjwvYXV0aG9yPjxhdXRob3I+UmVk
ZHksIFQuIEUuPC9hdXRob3I+PGF1dGhvcj5SZWVkLCBCLjwvYXV0aG9yPjxhdXRob3I+U2hpLCBN
LjwvYXV0aG9yPjxhdXRob3I+U2xpZmVyLCBULjwvYXV0aG9yPjxhdXRob3I+V2FuZywgSi48L2F1
dGhvcj48YXV0aG9yPld1LCBMLjwvYXV0aG9yPjxhdXRob3I+WWFuZywgWC48L2F1dGhvcj48YXV0
aG9yPllpcCwgSy4gWS48L2F1dGhvcj48YXV0aG9yPlppbGJlcm1hbi1TY2hhcGlyYSwgRy48L2F1
dGhvcj48YXV0aG9yPkJhdHpvZ2xvdSwgUy48L2F1dGhvcj48YXV0aG9yPlNpZG93LCBBLjwvYXV0
aG9yPjxhdXRob3I+RmFybmhhbSwgUC4gSi48L2F1dGhvcj48YXV0aG9yPk15ZXJzLCBSLiBNLjwv
YXV0aG9yPjxhdXRob3I+V2Vpc3NtYW4sIFMuIE0uPC9hdXRob3I+PGF1dGhvcj5TbnlkZXIsIE0u
PC9hdXRob3I+PC9hdXRob3JzPjwvY29udHJpYnV0b3JzPjxhdXRoLWFkZHJlc3M+UHJvZ3JhbSBp
biBDb21wdXRhdGlvbmFsIEJpb2xvZ3kgYW5kIEJpb2luZm9ybWF0aWNzLCBZYWxlIFVuaXZlcnNp
dHksIE5ldyBIYXZlbiwgQ29ubmVjdGljdXQgMDY1MjAsIFVTQS4gbWFyay5nZXJzdGVpbkB5YWxl
LmVkdTwvYXV0aC1hZGRyZXNzPjx0aXRsZXM+PHRpdGxlPkFyY2hpdGVjdHVyZSBvZiB0aGUgaHVt
YW4gcmVndWxhdG9yeSBuZXR3b3JrIGRlcml2ZWQgZnJvbSBFTkNPREUgZGF0YTwvdGl0bGU+PHNl
Y29uZGFyeS10aXRsZT5OYXR1cmU8L3NlY29uZGFyeS10aXRsZT48YWx0LXRpdGxlPk5hdHVyZTwv
YWx0LXRpdGxlPjwvdGl0bGVzPjxwZXJpb2RpY2FsPjxmdWxsLXRpdGxlPk5hdHVyZTwvZnVsbC10
aXRsZT48L3BlcmlvZGljYWw+PGFsdC1wZXJpb2RpY2FsPjxmdWxsLXRpdGxlPk5hdHVyZTwvZnVs
bC10aXRsZT48L2FsdC1wZXJpb2RpY2FsPjxwYWdlcz45MS0xMDA8L3BhZ2VzPjx2b2x1bWU+NDg5
PC92b2x1bWU+PG51bWJlcj43NDE0PC9udW1iZXI+PGVkaXRpb24+MjAxMi8wOS8wODwvZWRpdGlv
bj48a2V5d29yZHM+PGtleXdvcmQ+QWxsZWxlczwva2V5d29yZD48a2V5d29yZD5DZWxsIExpbmU8
L2tleXdvcmQ+PGtleXdvcmQ+RE5BLypnZW5ldGljczwva2V5d29yZD48a2V5d29yZD4qRW5jeWNs
b3BlZGlhcyBhcyBUb3BpYzwva2V5d29yZD48a2V5d29yZD5HQVRBMSBUcmFuc2NyaXB0aW9uIEZh
Y3Rvci9tZXRhYm9saXNtPC9rZXl3b3JkPjxrZXl3b3JkPkdlbmUgRXhwcmVzc2lvbiBQcm9maWxp
bmc8L2tleXdvcmQ+PGtleXdvcmQ+R2VuZSBSZWd1bGF0b3J5IE5ldHdvcmtzLypnZW5ldGljczwv
a2V5d29yZD48a2V5d29yZD5HZW5vbWUsIEh1bWFuLypnZW5ldGljczwva2V5d29yZD48a2V5d29y
ZD5HZW5vbWljczwva2V5d29yZD48a2V5d29yZD5IdW1hbnM8L2tleXdvcmQ+PGtleXdvcmQ+SzU2
MiBDZWxsczwva2V5d29yZD48a2V5d29yZD4qTW9sZWN1bGFyIFNlcXVlbmNlIEFubm90YXRpb248
L2tleXdvcmQ+PGtleXdvcmQ+T3JnYW4gU3BlY2lmaWNpdHk8L2tleXdvcmQ+PGtleXdvcmQ+UGhv
c3Bob3J5bGF0aW9uL2dlbmV0aWNzPC9rZXl3b3JkPjxrZXl3b3JkPlBvbHltb3JwaGlzbSwgU2lu
Z2xlIE51Y2xlb3RpZGUvZ2VuZXRpY3M8L2tleXdvcmQ+PGtleXdvcmQ+UHJvdGVpbiBJbnRlcmFj
dGlvbiBNYXBzPC9rZXl3b3JkPjxrZXl3b3JkPlJOQSwgVW50cmFuc2xhdGVkL2dlbmV0aWNzL21l
dGFib2xpc208L2tleXdvcmQ+PGtleXdvcmQ+UmVndWxhdG9yeSBTZXF1ZW5jZXMsIE51Y2xlaWMg
QWNpZC8qZ2VuZXRpY3M8L2tleXdvcmQ+PGtleXdvcmQ+U2VsZWN0aW9uLCBHZW5ldGljL2dlbmV0
aWNzPC9rZXl3b3JkPjxrZXl3b3JkPlRyYW5zY3JpcHRpb24gRmFjdG9ycy8qbWV0YWJvbGlzbTwv
a2V5d29yZD48a2V5d29yZD5UcmFuc2NyaXB0aW9uIEluaXRpYXRpb24gU2l0ZTwva2V5d29yZD48
L2tleXdvcmRzPjxkYXRlcz48eWVhcj4yMDEyPC95ZWFyPjxwdWItZGF0ZXM+PGRhdGU+U2VwIDY8
L2RhdGU+PC9wdWItZGF0ZXM+PC9kYXRlcz48aXNibj4xNDc2LTQ2ODcgKEVsZWN0cm9uaWMpJiN4
RDswMDI4LTA4MzYgKExpbmtpbmcpPC9pc2JuPjxhY2Nlc3Npb24tbnVtPjIyOTU1NjE5PC9hY2Nl
c3Npb24tbnVtPjx3b3JrLXR5cGU+UmVzZWFyY2ggU3VwcG9ydCwgTi5JLkguLCBFeHRyYW11cmFs
JiN4RDtSZXNlYXJjaCBTdXBwb3J0LCBOb24tVS5TLiBHb3YmYXBvczt0PC93b3JrLXR5cGU+PHVy
bHM+PHJlbGF0ZWQtdXJscz48dXJsPmh0dHA6Ly93d3cubmNiaS5ubG0ubmloLmdvdi9wdWJtZWQv
MjI5NTU2MTk8L3VybD48L3JlbGF0ZWQtdXJscz48L3VybHM+PGVsZWN0cm9uaWMtcmVzb3VyY2Ut
bnVtPjEwLjEwMzgvbmF0dXJlMTEyNDU8L2VsZWN0cm9uaWMtcmVzb3VyY2UtbnVtPjxsYW5ndWFn
ZT5lbmc8L2xhbmd1YWdlPjwvcmVjb3JkPjwvQ2l0ZT48L0VuZE5vdGU+AG==
</w:fldData>
                        </w:fldChar>
                      </w:r>
                      <w:r w:rsidRPr="00CD24BA">
                        <w:rPr>
                          <w:rFonts w:ascii="Arial" w:hAnsi="Arial" w:cs="Arial"/>
                          <w:b w:val="0"/>
                          <w:noProof/>
                          <w:color w:val="auto"/>
                        </w:rPr>
                        <w:instrText xml:space="preserve"> ADDIN EN.CITE.DATA </w:instrText>
                      </w:r>
                      <w:r w:rsidRPr="00CD24BA">
                        <w:rPr>
                          <w:rFonts w:ascii="Arial" w:hAnsi="Arial" w:cs="Arial"/>
                          <w:b w:val="0"/>
                          <w:noProof/>
                          <w:color w:val="auto"/>
                        </w:rPr>
                      </w:r>
                      <w:r w:rsidRPr="00CD24BA">
                        <w:rPr>
                          <w:rFonts w:ascii="Arial" w:hAnsi="Arial" w:cs="Arial"/>
                          <w:b w:val="0"/>
                          <w:noProof/>
                          <w:color w:val="auto"/>
                        </w:rPr>
                        <w:fldChar w:fldCharType="end"/>
                      </w:r>
                      <w:r w:rsidRPr="00CD24BA">
                        <w:rPr>
                          <w:rFonts w:ascii="Arial" w:hAnsi="Arial" w:cs="Arial"/>
                          <w:b w:val="0"/>
                          <w:noProof/>
                          <w:color w:val="auto"/>
                        </w:rPr>
                      </w:r>
                      <w:r w:rsidRPr="00CD24BA">
                        <w:rPr>
                          <w:rFonts w:ascii="Arial" w:hAnsi="Arial" w:cs="Arial"/>
                          <w:b w:val="0"/>
                          <w:noProof/>
                          <w:color w:val="auto"/>
                        </w:rPr>
                        <w:fldChar w:fldCharType="separate"/>
                      </w:r>
                      <w:r w:rsidRPr="00CD24BA">
                        <w:rPr>
                          <w:rFonts w:ascii="Arial" w:hAnsi="Arial" w:cs="Arial"/>
                          <w:b w:val="0"/>
                          <w:noProof/>
                          <w:color w:val="auto"/>
                        </w:rPr>
                        <w:t>(</w:t>
                      </w:r>
                      <w:hyperlink w:anchor="_ENREF_26" w:tooltip="Gerstein, 2012 #1353" w:history="1">
                        <w:r w:rsidRPr="00CD24BA">
                          <w:rPr>
                            <w:rFonts w:ascii="Arial" w:hAnsi="Arial" w:cs="Arial"/>
                            <w:b w:val="0"/>
                            <w:noProof/>
                            <w:color w:val="auto"/>
                          </w:rPr>
                          <w:t>Gerstein et al., 2012</w:t>
                        </w:r>
                      </w:hyperlink>
                      <w:r w:rsidRPr="00CD24BA">
                        <w:rPr>
                          <w:rFonts w:ascii="Arial" w:hAnsi="Arial" w:cs="Arial"/>
                          <w:b w:val="0"/>
                          <w:noProof/>
                          <w:color w:val="auto"/>
                        </w:rPr>
                        <w:t>)</w:t>
                      </w:r>
                      <w:r w:rsidRPr="00CD24BA">
                        <w:rPr>
                          <w:rFonts w:ascii="Arial" w:hAnsi="Arial" w:cs="Arial"/>
                          <w:b w:val="0"/>
                          <w:noProof/>
                          <w:color w:val="auto"/>
                        </w:rPr>
                        <w:fldChar w:fldCharType="end"/>
                      </w:r>
                    </w:p>
                  </w:txbxContent>
                </v:textbox>
                <w10:wrap type="square"/>
              </v:shape>
            </w:pict>
          </mc:Fallback>
        </mc:AlternateContent>
      </w:r>
      <w:r w:rsidR="0093459E" w:rsidRPr="00F101D0">
        <w:rPr>
          <w:b/>
          <w:noProof/>
          <w:color w:val="auto"/>
          <w:lang w:eastAsia="en-US"/>
        </w:rPr>
        <w:drawing>
          <wp:anchor distT="0" distB="0" distL="114300" distR="114300" simplePos="0" relativeHeight="251663360" behindDoc="0" locked="0" layoutInCell="1" allowOverlap="1" wp14:anchorId="023D7841" wp14:editId="102F2BC9">
            <wp:simplePos x="0" y="0"/>
            <wp:positionH relativeFrom="column">
              <wp:posOffset>1943100</wp:posOffset>
            </wp:positionH>
            <wp:positionV relativeFrom="paragraph">
              <wp:posOffset>228600</wp:posOffset>
            </wp:positionV>
            <wp:extent cx="3771900" cy="3429000"/>
            <wp:effectExtent l="0" t="0" r="12700" b="0"/>
            <wp:wrapSquare wrapText="bothSides"/>
            <wp:docPr id="11"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rotWithShape="1">
                    <a:blip r:embed="rId7">
                      <a:extLst>
                        <a:ext uri="{28A0092B-C50C-407E-A947-70E740481C1C}">
                          <a14:useLocalDpi xmlns:a14="http://schemas.microsoft.com/office/drawing/2010/main" val="0"/>
                        </a:ext>
                      </a:extLst>
                    </a:blip>
                    <a:srcRect l="8955" t="7234" b="1633"/>
                    <a:stretch/>
                  </pic:blipFill>
                  <pic:spPr bwMode="auto">
                    <a:xfrm>
                      <a:off x="0" y="0"/>
                      <a:ext cx="3771900" cy="342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B031C9" w:rsidRPr="00B07EC5">
        <w:rPr>
          <w:rFonts w:ascii="Arial" w:eastAsia="Arial" w:hAnsi="Arial" w:cs="Arial"/>
          <w:b/>
          <w:i/>
          <w:color w:val="auto"/>
          <w:sz w:val="22"/>
          <w:szCs w:val="22"/>
        </w:rPr>
        <w:t>Constructing distal networks and identifying enhancers</w:t>
      </w:r>
      <w:r w:rsidR="00B031C9">
        <w:rPr>
          <w:rFonts w:ascii="Arial" w:eastAsia="Arial" w:hAnsi="Arial" w:cs="Arial"/>
          <w:b/>
          <w:i/>
          <w:color w:val="auto"/>
          <w:sz w:val="22"/>
          <w:szCs w:val="22"/>
        </w:rPr>
        <w:t>.</w:t>
      </w:r>
      <w:proofErr w:type="gramEnd"/>
      <w:r w:rsidR="00B031C9">
        <w:rPr>
          <w:rFonts w:ascii="Arial" w:eastAsia="Arial" w:hAnsi="Arial" w:cs="Arial"/>
          <w:b/>
          <w:i/>
          <w:color w:val="auto"/>
          <w:sz w:val="22"/>
          <w:szCs w:val="22"/>
        </w:rPr>
        <w:t xml:space="preserve">  </w:t>
      </w:r>
      <w:r w:rsidR="00B031C9" w:rsidRPr="000B194B">
        <w:rPr>
          <w:rFonts w:ascii="Arial" w:eastAsia="Arial" w:hAnsi="Arial" w:cs="Arial"/>
          <w:color w:val="auto"/>
          <w:sz w:val="22"/>
          <w:szCs w:val="22"/>
        </w:rPr>
        <w:t xml:space="preserve">We have developed machine-learning methods that integrate </w:t>
      </w:r>
      <w:proofErr w:type="spellStart"/>
      <w:r w:rsidR="00B031C9" w:rsidRPr="000B194B">
        <w:rPr>
          <w:rFonts w:ascii="Arial" w:eastAsia="Arial" w:hAnsi="Arial" w:cs="Arial"/>
          <w:color w:val="auto"/>
          <w:sz w:val="22"/>
          <w:szCs w:val="22"/>
        </w:rPr>
        <w:t>ChIP-seq</w:t>
      </w:r>
      <w:proofErr w:type="spellEnd"/>
      <w:r w:rsidR="00B031C9" w:rsidRPr="000B194B">
        <w:rPr>
          <w:rFonts w:ascii="Arial" w:eastAsia="Arial" w:hAnsi="Arial" w:cs="Arial"/>
          <w:color w:val="auto"/>
          <w:sz w:val="22"/>
          <w:szCs w:val="22"/>
        </w:rPr>
        <w:t xml:space="preserve">, chromatin, conservation, sequence and gene annotation data to identify gene-distal regulatory regions (DRM) </w:t>
      </w:r>
      <w:r w:rsidR="00B031C9" w:rsidRPr="004814B8">
        <w:rPr>
          <w:rFonts w:ascii="Arial" w:eastAsia="Arial" w:hAnsi="Arial" w:cs="Arial"/>
          <w:color w:val="auto"/>
          <w:sz w:val="22"/>
          <w:szCs w:val="22"/>
        </w:rPr>
        <w:fldChar w:fldCharType="begin"/>
      </w:r>
      <w:r w:rsidR="00B031C9" w:rsidRPr="004814B8">
        <w:rPr>
          <w:rFonts w:ascii="Arial" w:eastAsia="Arial" w:hAnsi="Arial" w:cs="Arial"/>
          <w:color w:val="auto"/>
          <w:sz w:val="22"/>
          <w:szCs w:val="22"/>
        </w:rPr>
        <w:instrText xml:space="preserve"> ADDIN EN.CITE &lt;EndNote&gt;&lt;Cite&gt;&lt;Author&gt;Yip&lt;/Author&gt;&lt;Year&gt;2010&lt;/Year&gt;&lt;RecNum&gt;1668&lt;/RecNum&gt;&lt;DisplayText&gt;(Yip et al., 2010)&lt;/DisplayText&gt;&lt;record&gt;&lt;rec-number&gt;1668&lt;/rec-number&gt;&lt;foreign-keys&gt;&lt;key app="EN" db-id="rtrfea92t9pp90epa2f5r9wfvf9z9apr5raw"&gt;1668&lt;/key&gt;&lt;/foreign-keys&gt;&lt;ref-type name="Journal Article"&gt;17&lt;/ref-type&gt;&lt;contributors&gt;&lt;authors&gt;&lt;author&gt;Yip, K. Y.&lt;/author&gt;&lt;author&gt;Alexander, R. P.&lt;/author&gt;&lt;author&gt;Yan, K. K.&lt;/author&gt;&lt;author&gt;Gerstein, M.&lt;/author&gt;&lt;/authors&gt;&lt;/contributors&gt;&lt;auth-address&gt;Department of Computer Science, Yale University, New Haven, Connecticut, United States of America.&lt;/auth-address&gt;&lt;titles&gt;&lt;title&gt;Improved reconstruction of in silico gene regulatory networks by integrating knockout and perturbation data&lt;/title&gt;&lt;secondary-title&gt;PLoS ONE&lt;/secondary-title&gt;&lt;alt-title&gt;PLoS One&lt;/alt-title&gt;&lt;/titles&gt;&lt;periodical&gt;&lt;full-title&gt;PLoS ONE&lt;/full-title&gt;&lt;/periodical&gt;&lt;alt-periodical&gt;&lt;full-title&gt;PLoS ONE&lt;/full-title&gt;&lt;/alt-periodical&gt;&lt;pages&gt;e8121&lt;/pages&gt;&lt;volume&gt;5&lt;/volume&gt;&lt;number&gt;1&lt;/number&gt;&lt;edition&gt;2010/02/04&lt;/edition&gt;&lt;keywords&gt;&lt;keyword&gt;*Gene Knockdown Techniques&lt;/keyword&gt;&lt;keyword&gt;*Genes, Regulator&lt;/keyword&gt;&lt;keyword&gt;Models, Theoretical&lt;/keyword&gt;&lt;/keywords&gt;&lt;dates&gt;&lt;year&gt;2010&lt;/year&gt;&lt;/dates&gt;&lt;isbn&gt;1932-6203 (Electronic)&amp;#xD;1932-6203 (Linking)&lt;/isbn&gt;&lt;accession-num&gt;20126643&lt;/accession-num&gt;&lt;work-type&gt;Research Support, N.I.H., Extramural&lt;/work-type&gt;&lt;urls&gt;&lt;related-urls&gt;&lt;url&gt;http://www.ncbi.nlm.nih.gov/pubmed/20126643&lt;/url&gt;&lt;/related-urls&gt;&lt;/urls&gt;&lt;custom2&gt;2811182&lt;/custom2&gt;&lt;electronic-resource-num&gt;10.1371/journal.pone.0008121&lt;/electronic-resource-num&gt;&lt;language&gt;eng&lt;/language&gt;&lt;/record&gt;&lt;/Cite&gt;&lt;/EndNote&gt;</w:instrText>
      </w:r>
      <w:r w:rsidR="00B031C9" w:rsidRPr="004814B8">
        <w:rPr>
          <w:rFonts w:ascii="Arial" w:eastAsia="Arial" w:hAnsi="Arial" w:cs="Arial"/>
          <w:color w:val="auto"/>
          <w:sz w:val="22"/>
          <w:szCs w:val="22"/>
        </w:rPr>
        <w:fldChar w:fldCharType="separate"/>
      </w:r>
      <w:r w:rsidR="00B031C9" w:rsidRPr="004814B8">
        <w:rPr>
          <w:rFonts w:ascii="Arial" w:eastAsia="Arial" w:hAnsi="Arial" w:cs="Arial"/>
          <w:noProof/>
          <w:color w:val="auto"/>
          <w:sz w:val="22"/>
          <w:szCs w:val="22"/>
        </w:rPr>
        <w:t>(</w:t>
      </w:r>
      <w:hyperlink w:anchor="_ENREF_87" w:tooltip="Yip, 2010 #1668" w:history="1">
        <w:r w:rsidR="00B031C9" w:rsidRPr="004814B8">
          <w:rPr>
            <w:rFonts w:ascii="Arial" w:eastAsia="Arial" w:hAnsi="Arial" w:cs="Arial"/>
            <w:noProof/>
            <w:color w:val="auto"/>
            <w:sz w:val="22"/>
            <w:szCs w:val="22"/>
          </w:rPr>
          <w:t>Yip et al., 2010</w:t>
        </w:r>
      </w:hyperlink>
      <w:r w:rsidR="00B031C9" w:rsidRPr="004814B8">
        <w:rPr>
          <w:rFonts w:ascii="Arial" w:eastAsia="Arial" w:hAnsi="Arial" w:cs="Arial"/>
          <w:noProof/>
          <w:color w:val="auto"/>
          <w:sz w:val="22"/>
          <w:szCs w:val="22"/>
        </w:rPr>
        <w:t>)</w:t>
      </w:r>
      <w:r w:rsidR="00B031C9" w:rsidRPr="004814B8">
        <w:rPr>
          <w:rFonts w:ascii="Arial" w:eastAsia="Arial" w:hAnsi="Arial" w:cs="Arial"/>
          <w:color w:val="auto"/>
          <w:sz w:val="22"/>
          <w:szCs w:val="22"/>
        </w:rPr>
        <w:fldChar w:fldCharType="end"/>
      </w:r>
      <w:r w:rsidR="00B031C9" w:rsidRPr="004814B8">
        <w:rPr>
          <w:rFonts w:ascii="Arial" w:eastAsia="Arial" w:hAnsi="Arial" w:cs="Arial"/>
          <w:color w:val="auto"/>
          <w:sz w:val="22"/>
          <w:szCs w:val="22"/>
        </w:rPr>
        <w:t>.</w:t>
      </w:r>
      <w:r w:rsidR="00B031C9" w:rsidRPr="000B194B">
        <w:rPr>
          <w:rFonts w:ascii="Arial" w:eastAsia="Arial" w:hAnsi="Arial" w:cs="Arial"/>
          <w:color w:val="auto"/>
          <w:sz w:val="22"/>
          <w:szCs w:val="22"/>
        </w:rPr>
        <w:t xml:space="preserve"> By correlating the binding signals around DRMs with respect to expression of transcripts, we developed a computational pipeline to identify potential enhancers and the transcripts associated with them (</w:t>
      </w:r>
      <w:r w:rsidR="00B031C9" w:rsidRPr="00CA185D">
        <w:rPr>
          <w:rFonts w:ascii="Arial" w:eastAsia="Arial" w:hAnsi="Arial" w:cs="Arial"/>
          <w:color w:val="auto"/>
          <w:sz w:val="22"/>
          <w:szCs w:val="22"/>
        </w:rPr>
        <w:t xml:space="preserve">Figure </w:t>
      </w:r>
      <w:r w:rsidR="00B031C9">
        <w:rPr>
          <w:rFonts w:ascii="Arial" w:eastAsia="Arial" w:hAnsi="Arial" w:cs="Arial"/>
          <w:color w:val="auto"/>
          <w:sz w:val="22"/>
          <w:szCs w:val="22"/>
        </w:rPr>
        <w:t>1</w:t>
      </w:r>
      <w:r w:rsidR="00B031C9" w:rsidRPr="00CA185D">
        <w:rPr>
          <w:rFonts w:ascii="Arial" w:eastAsia="Arial" w:hAnsi="Arial" w:cs="Arial"/>
          <w:color w:val="auto"/>
          <w:sz w:val="22"/>
          <w:szCs w:val="22"/>
        </w:rPr>
        <w:t>A).</w:t>
      </w:r>
      <w:r w:rsidR="00B031C9" w:rsidRPr="000B194B">
        <w:rPr>
          <w:rFonts w:ascii="Arial" w:eastAsia="Arial" w:hAnsi="Arial" w:cs="Arial"/>
          <w:color w:val="auto"/>
          <w:sz w:val="22"/>
          <w:szCs w:val="22"/>
        </w:rPr>
        <w:t xml:space="preserve"> As published in </w:t>
      </w:r>
      <w:r w:rsidR="00B031C9" w:rsidRPr="008A4EF5">
        <w:rPr>
          <w:rFonts w:ascii="Arial" w:eastAsia="Arial" w:hAnsi="Arial" w:cs="Arial"/>
          <w:color w:val="auto"/>
          <w:sz w:val="22"/>
          <w:szCs w:val="22"/>
        </w:rPr>
        <w:fldChar w:fldCharType="begin">
          <w:fldData xml:space="preserve">PEVuZE5vdGU+PENpdGU+PEF1dGhvcj5ZaXA8L0F1dGhvcj48WWVhcj4yMDEyPC9ZZWFyPjxSZWNO
dW0+MTU4MDwvUmVjTnVtPjxEaXNwbGF5VGV4dD4oWWlwIGV0IGFsLiwgMjAxMik8L0Rpc3BsYXlU
ZXh0PjxyZWNvcmQ+PHJlYy1udW1iZXI+MTU4MDwvcmVjLW51bWJlcj48Zm9yZWlnbi1rZXlzPjxr
ZXkgYXBwPSJFTiIgZGItaWQ9InJ0cmZlYTkydDlwcDkwZXBhMmY1cjl3ZnZmOXo5YXByNXJhdyI+
MTU4MDwva2V5PjwvZm9yZWlnbi1rZXlzPjxyZWYtdHlwZSBuYW1lPSJKb3VybmFsIEFydGljbGUi
PjE3PC9yZWYtdHlwZT48Y29udHJpYnV0b3JzPjxhdXRob3JzPjxhdXRob3I+WWlwLCBLLiBZLjwv
YXV0aG9yPjxhdXRob3I+Q2hlbmcsIEMuPC9hdXRob3I+PGF1dGhvcj5CaGFyZHdhaiwgTi48L2F1
dGhvcj48YXV0aG9yPkJyb3duLCBKLiBCLjwvYXV0aG9yPjxhdXRob3I+TGVuZywgSi48L2F1dGhv
cj48YXV0aG9yPkt1bmRhamUsIEEuPC9hdXRob3I+PGF1dGhvcj5Sb3pvd3NreSwgSi48L2F1dGhv
cj48YXV0aG9yPkJpcm5leSwgRS48L2F1dGhvcj48YXV0aG9yPkJpY2tlbCwgUC48L2F1dGhvcj48
YXV0aG9yPlNueWRlciwgTS48L2F1dGhvcj48YXV0aG9yPkdlcnN0ZWluLCBNLjwvYXV0aG9yPjwv
YXV0aG9ycz48L2NvbnRyaWJ1dG9ycz48YXV0aC1hZGRyZXNzPlByb2dyYW0gaW4gQ29tcHV0YXRp
b25hbCBCaW9sb2d5IGFuZCBCaW9pbmZvcm1hdGljcywgWWFsZSBVbml2ZXJzaXR5LCBOZXcgSGF2
ZW4sIENUIDA2NTIwLCBVU0EuPC9hdXRoLWFkZHJlc3M+PHRpdGxlcz48dGl0bGU+Q2xhc3NpZmlj
YXRpb24gb2YgaHVtYW4gZ2Vub21pYyByZWdpb25zIGJhc2VkIG9uIGV4cGVyaW1lbnRhbGx5IGRl
dGVybWluZWQgYmluZGluZyBzaXRlcyBvZiBtb3JlIHRoYW4gMTAwIHRyYW5zY3JpcHRpb24tcmVs
YXRlZCBmYWN0b3JzPC90aXRsZT48c2Vjb25kYXJ5LXRpdGxlPkdlbm9tZSBCaW9sb2d5PC9zZWNv
bmRhcnktdGl0bGU+PGFsdC10aXRsZT5HZW5vbWUgQmlvbDwvYWx0LXRpdGxlPjwvdGl0bGVzPjxw
ZXJpb2RpY2FsPjxmdWxsLXRpdGxlPkdlbm9tZSBCaW9sb2d5PC9mdWxsLXRpdGxlPjwvcGVyaW9k
aWNhbD48YWx0LXBlcmlvZGljYWw+PGZ1bGwtdGl0bGU+R2Vub21lIEJpb2w8L2Z1bGwtdGl0bGU+
PC9hbHQtcGVyaW9kaWNhbD48cGFnZXM+UjQ4PC9wYWdlcz48dm9sdW1lPjEzPC92b2x1bWU+PG51
bWJlcj45PC9udW1iZXI+PGVkaXRpb24+MjAxMi8wOS8wNzwvZWRpdGlvbj48a2V5d29yZHM+PGtl
eXdvcmQ+QXJ0aWZpY2lhbCBJbnRlbGxpZ2VuY2U8L2tleXdvcmQ+PGtleXdvcmQ+QmluZGluZyBT
aXRlczwva2V5d29yZD48a2V5d29yZD4qR2Vub21lLCBIdW1hbjwva2V5d29yZD48a2V5d29yZD5I
dW1hbnM8L2tleXdvcmQ+PGtleXdvcmQ+TW9kZWxzLCBHZW5ldGljPC9rZXl3b3JkPjxrZXl3b3Jk
Pk1vZGVscywgU3RhdGlzdGljYWw8L2tleXdvcmQ+PGtleXdvcmQ+TnVjbGVvdGlkZSBNb3RpZnM8
L2tleXdvcmQ+PGtleXdvcmQ+T3BlbiBSZWFkaW5nIEZyYW1lczwva2V5d29yZD48a2V5d29yZD4q
UmVndWxhdG9yeSBTZXF1ZW5jZXMsIE51Y2xlaWMgQWNpZDwva2V5d29yZD48a2V5d29yZD5TZXF1
ZW5jZSBBbmFseXNpcywgRE5BL21ldGhvZHM8L2tleXdvcmQ+PGtleXdvcmQ+VHJhbnNjcmlwdGlv
biBGYWN0b3JzLyptZXRhYm9saXNtPC9rZXl3b3JkPjwva2V5d29yZHM+PGRhdGVzPjx5ZWFyPjIw
MTI8L3llYXI+PC9kYXRlcz48aXNibj4xNDY1LTY5MTQgKEVsZWN0cm9uaWMpJiN4RDsxNDY1LTY5
MDYgKExpbmtpbmcpPC9pc2JuPjxhY2Nlc3Npb24tbnVtPjIyOTUwOTQ1PC9hY2Nlc3Npb24tbnVt
Pjx3b3JrLXR5cGU+UmVzZWFyY2ggU3VwcG9ydCwgTi5JLkguLCBFeHRyYW11cmFsJiN4RDtSZXNl
YXJjaCBTdXBwb3J0LCBOb24tVS5TLiBHb3YmYXBvczt0PC93b3JrLXR5cGU+PHVybHM+PHJlbGF0
ZWQtdXJscz48dXJsPmh0dHA6Ly93d3cubmNiaS5ubG0ubmloLmdvdi9wdWJtZWQvMjI5NTA5NDU8
L3VybD48L3JlbGF0ZWQtdXJscz48L3VybHM+PGN1c3RvbTI+MzQ5MTM5MjwvY3VzdG9tMj48ZWxl
Y3Ryb25pYy1yZXNvdXJjZS1udW0+MTAuMTE4Ni9nYi0yMDEyLTEzLTktcjQ4PC9lbGVjdHJvbmlj
LXJlc291cmNlLW51bT48bGFuZ3VhZ2U+ZW5nPC9sYW5ndWFnZT48L3JlY29yZD48L0NpdGU+PC9F
bmROb3RlPgB=
</w:fldData>
        </w:fldChar>
      </w:r>
      <w:r w:rsidR="00B031C9">
        <w:rPr>
          <w:rFonts w:ascii="Arial" w:eastAsia="Arial" w:hAnsi="Arial" w:cs="Arial"/>
          <w:color w:val="auto"/>
          <w:sz w:val="22"/>
          <w:szCs w:val="22"/>
        </w:rPr>
        <w:instrText xml:space="preserve"> ADDIN EN.CITE </w:instrText>
      </w:r>
      <w:r w:rsidR="00B031C9">
        <w:rPr>
          <w:rFonts w:ascii="Arial" w:eastAsia="Arial" w:hAnsi="Arial" w:cs="Arial"/>
          <w:color w:val="auto"/>
          <w:sz w:val="22"/>
          <w:szCs w:val="22"/>
        </w:rPr>
        <w:fldChar w:fldCharType="begin">
          <w:fldData xml:space="preserve">PEVuZE5vdGU+PENpdGU+PEF1dGhvcj5ZaXA8L0F1dGhvcj48WWVhcj4yMDEyPC9ZZWFyPjxSZWNO
dW0+MTU4MDwvUmVjTnVtPjxEaXNwbGF5VGV4dD4oWWlwIGV0IGFsLiwgMjAxMik8L0Rpc3BsYXlU
ZXh0PjxyZWNvcmQ+PHJlYy1udW1iZXI+MTU4MDwvcmVjLW51bWJlcj48Zm9yZWlnbi1rZXlzPjxr
ZXkgYXBwPSJFTiIgZGItaWQ9InJ0cmZlYTkydDlwcDkwZXBhMmY1cjl3ZnZmOXo5YXByNXJhdyI+
MTU4MDwva2V5PjwvZm9yZWlnbi1rZXlzPjxyZWYtdHlwZSBuYW1lPSJKb3VybmFsIEFydGljbGUi
PjE3PC9yZWYtdHlwZT48Y29udHJpYnV0b3JzPjxhdXRob3JzPjxhdXRob3I+WWlwLCBLLiBZLjwv
YXV0aG9yPjxhdXRob3I+Q2hlbmcsIEMuPC9hdXRob3I+PGF1dGhvcj5CaGFyZHdhaiwgTi48L2F1
dGhvcj48YXV0aG9yPkJyb3duLCBKLiBCLjwvYXV0aG9yPjxhdXRob3I+TGVuZywgSi48L2F1dGhv
cj48YXV0aG9yPkt1bmRhamUsIEEuPC9hdXRob3I+PGF1dGhvcj5Sb3pvd3NreSwgSi48L2F1dGhv
cj48YXV0aG9yPkJpcm5leSwgRS48L2F1dGhvcj48YXV0aG9yPkJpY2tlbCwgUC48L2F1dGhvcj48
YXV0aG9yPlNueWRlciwgTS48L2F1dGhvcj48YXV0aG9yPkdlcnN0ZWluLCBNLjwvYXV0aG9yPjwv
YXV0aG9ycz48L2NvbnRyaWJ1dG9ycz48YXV0aC1hZGRyZXNzPlByb2dyYW0gaW4gQ29tcHV0YXRp
b25hbCBCaW9sb2d5IGFuZCBCaW9pbmZvcm1hdGljcywgWWFsZSBVbml2ZXJzaXR5LCBOZXcgSGF2
ZW4sIENUIDA2NTIwLCBVU0EuPC9hdXRoLWFkZHJlc3M+PHRpdGxlcz48dGl0bGU+Q2xhc3NpZmlj
YXRpb24gb2YgaHVtYW4gZ2Vub21pYyByZWdpb25zIGJhc2VkIG9uIGV4cGVyaW1lbnRhbGx5IGRl
dGVybWluZWQgYmluZGluZyBzaXRlcyBvZiBtb3JlIHRoYW4gMTAwIHRyYW5zY3JpcHRpb24tcmVs
YXRlZCBmYWN0b3JzPC90aXRsZT48c2Vjb25kYXJ5LXRpdGxlPkdlbm9tZSBCaW9sb2d5PC9zZWNv
bmRhcnktdGl0bGU+PGFsdC10aXRsZT5HZW5vbWUgQmlvbDwvYWx0LXRpdGxlPjwvdGl0bGVzPjxw
ZXJpb2RpY2FsPjxmdWxsLXRpdGxlPkdlbm9tZSBCaW9sb2d5PC9mdWxsLXRpdGxlPjwvcGVyaW9k
aWNhbD48YWx0LXBlcmlvZGljYWw+PGZ1bGwtdGl0bGU+R2Vub21lIEJpb2w8L2Z1bGwtdGl0bGU+
PC9hbHQtcGVyaW9kaWNhbD48cGFnZXM+UjQ4PC9wYWdlcz48dm9sdW1lPjEzPC92b2x1bWU+PG51
bWJlcj45PC9udW1iZXI+PGVkaXRpb24+MjAxMi8wOS8wNzwvZWRpdGlvbj48a2V5d29yZHM+PGtl
eXdvcmQ+QXJ0aWZpY2lhbCBJbnRlbGxpZ2VuY2U8L2tleXdvcmQ+PGtleXdvcmQ+QmluZGluZyBT
aXRlczwva2V5d29yZD48a2V5d29yZD4qR2Vub21lLCBIdW1hbjwva2V5d29yZD48a2V5d29yZD5I
dW1hbnM8L2tleXdvcmQ+PGtleXdvcmQ+TW9kZWxzLCBHZW5ldGljPC9rZXl3b3JkPjxrZXl3b3Jk
Pk1vZGVscywgU3RhdGlzdGljYWw8L2tleXdvcmQ+PGtleXdvcmQ+TnVjbGVvdGlkZSBNb3RpZnM8
L2tleXdvcmQ+PGtleXdvcmQ+T3BlbiBSZWFkaW5nIEZyYW1lczwva2V5d29yZD48a2V5d29yZD4q
UmVndWxhdG9yeSBTZXF1ZW5jZXMsIE51Y2xlaWMgQWNpZDwva2V5d29yZD48a2V5d29yZD5TZXF1
ZW5jZSBBbmFseXNpcywgRE5BL21ldGhvZHM8L2tleXdvcmQ+PGtleXdvcmQ+VHJhbnNjcmlwdGlv
biBGYWN0b3JzLyptZXRhYm9saXNtPC9rZXl3b3JkPjwva2V5d29yZHM+PGRhdGVzPjx5ZWFyPjIw
MTI8L3llYXI+PC9kYXRlcz48aXNibj4xNDY1LTY5MTQgKEVsZWN0cm9uaWMpJiN4RDsxNDY1LTY5
MDYgKExpbmtpbmcpPC9pc2JuPjxhY2Nlc3Npb24tbnVtPjIyOTUwOTQ1PC9hY2Nlc3Npb24tbnVt
Pjx3b3JrLXR5cGU+UmVzZWFyY2ggU3VwcG9ydCwgTi5JLkguLCBFeHRyYW11cmFsJiN4RDtSZXNl
YXJjaCBTdXBwb3J0LCBOb24tVS5TLiBHb3YmYXBvczt0PC93b3JrLXR5cGU+PHVybHM+PHJlbGF0
ZWQtdXJscz48dXJsPmh0dHA6Ly93d3cubmNiaS5ubG0ubmloLmdvdi9wdWJtZWQvMjI5NTA5NDU8
L3VybD48L3JlbGF0ZWQtdXJscz48L3VybHM+PGN1c3RvbTI+MzQ5MTM5MjwvY3VzdG9tMj48ZWxl
Y3Ryb25pYy1yZXNvdXJjZS1udW0+MTAuMTE4Ni9nYi0yMDEyLTEzLTktcjQ4PC9lbGVjdHJvbmlj
LXJlc291cmNlLW51bT48bGFuZ3VhZ2U+ZW5nPC9sYW5ndWFnZT48L3JlY29yZD48L0NpdGU+PC9F
bmROb3RlPgB=
</w:fldData>
        </w:fldChar>
      </w:r>
      <w:r w:rsidR="00B031C9">
        <w:rPr>
          <w:rFonts w:ascii="Arial" w:eastAsia="Arial" w:hAnsi="Arial" w:cs="Arial"/>
          <w:color w:val="auto"/>
          <w:sz w:val="22"/>
          <w:szCs w:val="22"/>
        </w:rPr>
        <w:instrText xml:space="preserve"> ADDIN EN.CITE.DATA </w:instrText>
      </w:r>
      <w:r w:rsidR="00B031C9">
        <w:rPr>
          <w:rFonts w:ascii="Arial" w:eastAsia="Arial" w:hAnsi="Arial" w:cs="Arial"/>
          <w:color w:val="auto"/>
          <w:sz w:val="22"/>
          <w:szCs w:val="22"/>
        </w:rPr>
      </w:r>
      <w:r w:rsidR="00B031C9">
        <w:rPr>
          <w:rFonts w:ascii="Arial" w:eastAsia="Arial" w:hAnsi="Arial" w:cs="Arial"/>
          <w:color w:val="auto"/>
          <w:sz w:val="22"/>
          <w:szCs w:val="22"/>
        </w:rPr>
        <w:fldChar w:fldCharType="end"/>
      </w:r>
      <w:r w:rsidR="00B031C9" w:rsidRPr="008A4EF5">
        <w:rPr>
          <w:rFonts w:ascii="Arial" w:eastAsia="Arial" w:hAnsi="Arial" w:cs="Arial"/>
          <w:color w:val="auto"/>
          <w:sz w:val="22"/>
          <w:szCs w:val="22"/>
        </w:rPr>
      </w:r>
      <w:r w:rsidR="00B031C9" w:rsidRPr="008A4EF5">
        <w:rPr>
          <w:rFonts w:ascii="Arial" w:eastAsia="Arial" w:hAnsi="Arial" w:cs="Arial"/>
          <w:color w:val="auto"/>
          <w:sz w:val="22"/>
          <w:szCs w:val="22"/>
        </w:rPr>
        <w:fldChar w:fldCharType="separate"/>
      </w:r>
      <w:r w:rsidR="00B031C9">
        <w:rPr>
          <w:rFonts w:ascii="Arial" w:eastAsia="Arial" w:hAnsi="Arial" w:cs="Arial"/>
          <w:noProof/>
          <w:color w:val="auto"/>
          <w:sz w:val="22"/>
          <w:szCs w:val="22"/>
        </w:rPr>
        <w:t>(</w:t>
      </w:r>
      <w:hyperlink w:anchor="_ENREF_88" w:tooltip="Yip, 2012 #1580" w:history="1">
        <w:r w:rsidR="00B031C9">
          <w:rPr>
            <w:rFonts w:ascii="Arial" w:eastAsia="Arial" w:hAnsi="Arial" w:cs="Arial"/>
            <w:noProof/>
            <w:color w:val="auto"/>
            <w:sz w:val="22"/>
            <w:szCs w:val="22"/>
          </w:rPr>
          <w:t>Yip et al., 2012</w:t>
        </w:r>
      </w:hyperlink>
      <w:r w:rsidR="00B031C9">
        <w:rPr>
          <w:rFonts w:ascii="Arial" w:eastAsia="Arial" w:hAnsi="Arial" w:cs="Arial"/>
          <w:noProof/>
          <w:color w:val="auto"/>
          <w:sz w:val="22"/>
          <w:szCs w:val="22"/>
        </w:rPr>
        <w:t>)</w:t>
      </w:r>
      <w:r w:rsidR="00B031C9" w:rsidRPr="008A4EF5">
        <w:rPr>
          <w:rFonts w:ascii="Arial" w:eastAsia="Arial" w:hAnsi="Arial" w:cs="Arial"/>
          <w:color w:val="auto"/>
          <w:sz w:val="22"/>
          <w:szCs w:val="22"/>
        </w:rPr>
        <w:fldChar w:fldCharType="end"/>
      </w:r>
      <w:r w:rsidR="00B031C9" w:rsidRPr="000B194B">
        <w:rPr>
          <w:rFonts w:ascii="Arial" w:eastAsia="Arial" w:hAnsi="Arial" w:cs="Arial"/>
          <w:color w:val="auto"/>
          <w:sz w:val="22"/>
          <w:szCs w:val="22"/>
        </w:rPr>
        <w:t>, we have validated some of the results from our pipeline by experiments, which show a fairly high predictive accuracy. The enhancers and their targets form a distal regulatory network (</w:t>
      </w:r>
      <w:r w:rsidR="00B031C9" w:rsidRPr="00CA185D">
        <w:rPr>
          <w:rFonts w:ascii="Arial" w:eastAsia="Arial" w:hAnsi="Arial" w:cs="Arial"/>
          <w:color w:val="auto"/>
          <w:sz w:val="22"/>
          <w:szCs w:val="22"/>
        </w:rPr>
        <w:t xml:space="preserve">Figure </w:t>
      </w:r>
      <w:r w:rsidR="00B031C9">
        <w:rPr>
          <w:rFonts w:ascii="Arial" w:eastAsia="Arial" w:hAnsi="Arial" w:cs="Arial"/>
          <w:color w:val="auto"/>
          <w:sz w:val="22"/>
          <w:szCs w:val="22"/>
        </w:rPr>
        <w:t>1</w:t>
      </w:r>
      <w:r w:rsidR="00B031C9" w:rsidRPr="00CA185D">
        <w:rPr>
          <w:rFonts w:ascii="Arial" w:eastAsia="Arial" w:hAnsi="Arial" w:cs="Arial"/>
          <w:color w:val="auto"/>
          <w:sz w:val="22"/>
          <w:szCs w:val="22"/>
        </w:rPr>
        <w:t>C),</w:t>
      </w:r>
      <w:r w:rsidR="00B031C9" w:rsidRPr="000B194B">
        <w:rPr>
          <w:rFonts w:ascii="Arial" w:eastAsia="Arial" w:hAnsi="Arial" w:cs="Arial"/>
          <w:color w:val="auto"/>
          <w:sz w:val="22"/>
          <w:szCs w:val="22"/>
        </w:rPr>
        <w:t xml:space="preserve"> and when analyzed along with the corresponding proximal regulatory network (</w:t>
      </w:r>
      <w:r w:rsidR="00B031C9" w:rsidRPr="00CA185D">
        <w:rPr>
          <w:rFonts w:ascii="Arial" w:eastAsia="Arial" w:hAnsi="Arial" w:cs="Arial"/>
          <w:color w:val="auto"/>
          <w:sz w:val="22"/>
          <w:szCs w:val="22"/>
        </w:rPr>
        <w:t xml:space="preserve">Figure </w:t>
      </w:r>
      <w:r w:rsidR="00B031C9">
        <w:rPr>
          <w:rFonts w:ascii="Arial" w:eastAsia="Arial" w:hAnsi="Arial" w:cs="Arial"/>
          <w:color w:val="auto"/>
          <w:sz w:val="22"/>
          <w:szCs w:val="22"/>
        </w:rPr>
        <w:t>1</w:t>
      </w:r>
      <w:r w:rsidR="00B031C9" w:rsidRPr="00CA185D">
        <w:rPr>
          <w:rFonts w:ascii="Arial" w:eastAsia="Arial" w:hAnsi="Arial" w:cs="Arial"/>
          <w:color w:val="auto"/>
          <w:sz w:val="22"/>
          <w:szCs w:val="22"/>
        </w:rPr>
        <w:t>B),</w:t>
      </w:r>
      <w:r w:rsidR="00B031C9" w:rsidRPr="000B194B">
        <w:rPr>
          <w:rFonts w:ascii="Arial" w:eastAsia="Arial" w:hAnsi="Arial" w:cs="Arial"/>
          <w:color w:val="auto"/>
          <w:sz w:val="22"/>
          <w:szCs w:val="22"/>
        </w:rPr>
        <w:t xml:space="preserve"> provide a more comprehensive and complete view that incorporates multiple dimensions of transcriptional regulation into the network. </w:t>
      </w:r>
    </w:p>
    <w:p w14:paraId="1A7E793F" w14:textId="77777777" w:rsidR="00B031C9" w:rsidRDefault="00B031C9" w:rsidP="00B031C9">
      <w:pPr>
        <w:pStyle w:val="Normal2"/>
        <w:contextualSpacing w:val="0"/>
        <w:jc w:val="both"/>
        <w:rPr>
          <w:rFonts w:ascii="Arial" w:eastAsia="Arial" w:hAnsi="Arial" w:cs="Arial"/>
          <w:color w:val="auto"/>
          <w:sz w:val="22"/>
          <w:szCs w:val="22"/>
        </w:rPr>
      </w:pPr>
    </w:p>
    <w:p w14:paraId="00FE3397" w14:textId="77777777" w:rsidR="00B031C9" w:rsidRDefault="00B031C9" w:rsidP="00B031C9">
      <w:pPr>
        <w:pStyle w:val="Normal2"/>
        <w:contextualSpacing w:val="0"/>
        <w:jc w:val="both"/>
        <w:rPr>
          <w:rFonts w:ascii="Arial" w:eastAsia="Arial" w:hAnsi="Arial" w:cs="Arial"/>
          <w:color w:val="auto"/>
          <w:sz w:val="22"/>
          <w:szCs w:val="22"/>
        </w:rPr>
      </w:pPr>
    </w:p>
    <w:p w14:paraId="330DE932" w14:textId="77777777" w:rsidR="00B031C9" w:rsidRDefault="00B031C9" w:rsidP="00B031C9">
      <w:pPr>
        <w:pStyle w:val="Normal2"/>
        <w:contextualSpacing w:val="0"/>
        <w:jc w:val="both"/>
        <w:rPr>
          <w:rFonts w:ascii="Arial" w:eastAsia="Arial" w:hAnsi="Arial" w:cs="Arial"/>
          <w:color w:val="auto"/>
          <w:sz w:val="22"/>
          <w:szCs w:val="22"/>
        </w:rPr>
      </w:pPr>
      <w:r w:rsidRPr="00B07EC5">
        <w:rPr>
          <w:rFonts w:ascii="Arial" w:eastAsia="Arial" w:hAnsi="Arial" w:cs="Arial"/>
          <w:b/>
          <w:i/>
          <w:color w:val="auto"/>
          <w:sz w:val="22"/>
          <w:szCs w:val="22"/>
        </w:rPr>
        <w:t xml:space="preserve">Network constructions using ENCODE, </w:t>
      </w:r>
      <w:proofErr w:type="spellStart"/>
      <w:r w:rsidRPr="00B07EC5">
        <w:rPr>
          <w:rFonts w:ascii="Arial" w:eastAsia="Arial" w:hAnsi="Arial" w:cs="Arial"/>
          <w:b/>
          <w:i/>
          <w:color w:val="auto"/>
          <w:sz w:val="22"/>
          <w:szCs w:val="22"/>
        </w:rPr>
        <w:t>modENCODE</w:t>
      </w:r>
      <w:proofErr w:type="spellEnd"/>
      <w:r w:rsidRPr="00B07EC5">
        <w:rPr>
          <w:rFonts w:ascii="Arial" w:eastAsia="Arial" w:hAnsi="Arial" w:cs="Arial"/>
          <w:b/>
          <w:i/>
          <w:color w:val="auto"/>
          <w:sz w:val="22"/>
          <w:szCs w:val="22"/>
        </w:rPr>
        <w:t xml:space="preserve"> and other system-wide data</w:t>
      </w:r>
      <w:r>
        <w:rPr>
          <w:rFonts w:ascii="Arial" w:eastAsia="Arial" w:hAnsi="Arial" w:cs="Arial"/>
          <w:b/>
          <w:i/>
          <w:color w:val="auto"/>
          <w:sz w:val="22"/>
          <w:szCs w:val="22"/>
        </w:rPr>
        <w:t xml:space="preserve">.  </w:t>
      </w:r>
      <w:r w:rsidRPr="000B194B">
        <w:rPr>
          <w:rFonts w:ascii="Arial" w:eastAsia="Arial" w:hAnsi="Arial" w:cs="Arial"/>
          <w:color w:val="auto"/>
          <w:sz w:val="22"/>
          <w:szCs w:val="22"/>
        </w:rPr>
        <w:t xml:space="preserve">Using the machine-learning approaches we developed for identifying individual proximal and distal edges together with </w:t>
      </w:r>
      <w:proofErr w:type="spellStart"/>
      <w:r w:rsidRPr="000B194B">
        <w:rPr>
          <w:rFonts w:ascii="Arial" w:eastAsia="Arial" w:hAnsi="Arial" w:cs="Arial"/>
          <w:color w:val="auto"/>
          <w:sz w:val="22"/>
          <w:szCs w:val="22"/>
        </w:rPr>
        <w:t>miRNA</w:t>
      </w:r>
      <w:proofErr w:type="spellEnd"/>
      <w:r w:rsidRPr="000B194B">
        <w:rPr>
          <w:rFonts w:ascii="Arial" w:eastAsia="Arial" w:hAnsi="Arial" w:cs="Arial"/>
          <w:color w:val="auto"/>
          <w:sz w:val="22"/>
          <w:szCs w:val="22"/>
        </w:rPr>
        <w:t xml:space="preserve"> target prediction (and other) algorithms, we have completed the highly ambitious goal of constructing highly integrated regulatory networks for humans and model organisms based on the ENCODE </w:t>
      </w:r>
      <w:r w:rsidRPr="008A4EF5">
        <w:rPr>
          <w:rFonts w:ascii="Arial" w:eastAsia="Arial" w:hAnsi="Arial" w:cs="Arial"/>
          <w:color w:val="auto"/>
          <w:sz w:val="22"/>
          <w:szCs w:val="22"/>
        </w:rPr>
        <w:fldChar w:fldCharType="begin">
          <w:fldData xml:space="preserve">PEVuZE5vdGU+PENpdGU+PEF1dGhvcj5HZXJzdGVpbjwvQXV0aG9yPjxZZWFyPjIwMTI8L1llYXI+
PFJlY051bT4xMzUzPC9SZWNOdW0+PERpc3BsYXlUZXh0PihHZXJzdGVpbiBldCBhbC4sIDIwMTIp
PC9EaXNwbGF5VGV4dD48cmVjb3JkPjxyZWMtbnVtYmVyPjEzNTM8L3JlYy1udW1iZXI+PGZvcmVp
Z24ta2V5cz48a2V5IGFwcD0iRU4iIGRiLWlkPSJydHJmZWE5MnQ5cHA5MGVwYTJmNXI5d2Z2Zjl6
OWFwcjVyYXciPjEzNTM8L2tleT48L2ZvcmVpZ24ta2V5cz48cmVmLXR5cGUgbmFtZT0iSm91cm5h
bCBBcnRpY2xlIj4xNzwvcmVmLXR5cGU+PGNvbnRyaWJ1dG9ycz48YXV0aG9ycz48YXV0aG9yPkdl
cnN0ZWluLCBNLiBCLjwvYXV0aG9yPjxhdXRob3I+S3VuZGFqZSwgQS48L2F1dGhvcj48YXV0aG9y
PkhhcmloYXJhbiwgTS48L2F1dGhvcj48YXV0aG9yPkxhbmR0LCBTLiBHLjwvYXV0aG9yPjxhdXRo
b3I+WWFuLCBLLiBLLjwvYXV0aG9yPjxhdXRob3I+Q2hlbmcsIEMuPC9hdXRob3I+PGF1dGhvcj5N
dSwgWC4gSi48L2F1dGhvcj48YXV0aG9yPktodXJhbmEsIEUuPC9hdXRob3I+PGF1dGhvcj5Sb3pv
d3NreSwgSi48L2F1dGhvcj48YXV0aG9yPkFsZXhhbmRlciwgUi48L2F1dGhvcj48YXV0aG9yPk1p
biwgUi48L2F1dGhvcj48YXV0aG9yPkFsdmVzLCBQLjwvYXV0aG9yPjxhdXRob3I+QWJ5em92LCBB
LjwvYXV0aG9yPjxhdXRob3I+QWRkbGVtYW4sIE4uPC9hdXRob3I+PGF1dGhvcj5CaGFyZHdhaiwg
Ti48L2F1dGhvcj48YXV0aG9yPkJveWxlLCBBLiBQLjwvYXV0aG9yPjxhdXRob3I+Q2F5dGluZywg
UC48L2F1dGhvcj48YXV0aG9yPkNoYXJvcywgQS48L2F1dGhvcj48YXV0aG9yPkNoZW4sIEQuIFou
PC9hdXRob3I+PGF1dGhvcj5DaGVuZywgWS48L2F1dGhvcj48YXV0aG9yPkNsYXJrZSwgRC48L2F1
dGhvcj48YXV0aG9yPkVhc3RtYW4sIEMuPC9hdXRob3I+PGF1dGhvcj5FdXNraXJjaGVuLCBHLjwv
YXV0aG9yPjxhdXRob3I+RnJpZXR6ZSwgUy48L2F1dGhvcj48YXV0aG9yPkZ1LCBZLjwvYXV0aG9y
PjxhdXRob3I+R2VydHosIEouPC9hdXRob3I+PGF1dGhvcj5HcnViZXJ0LCBGLjwvYXV0aG9yPjxh
dXRob3I+SGFybWFuY2ksIEEuPC9hdXRob3I+PGF1dGhvcj5KYWluLCBQLjwvYXV0aG9yPjxhdXRo
b3I+S2Fzb3dza2ksIE0uPC9hdXRob3I+PGF1dGhvcj5MYWNyb3V0ZSwgUC48L2F1dGhvcj48YXV0
aG9yPkxlbmcsIEouPC9hdXRob3I+PGF1dGhvcj5MaWFuLCBKLjwvYXV0aG9yPjxhdXRob3I+TW9u
YWhhbiwgSC48L2F1dGhvcj48YXV0aG9yPk8mYXBvcztHZWVuLCBILjwvYXV0aG9yPjxhdXRob3I+
T3V5YW5nLCBaLjwvYXV0aG9yPjxhdXRob3I+UGFydHJpZGdlLCBFLiBDLjwvYXV0aG9yPjxhdXRo
b3I+UGF0YWNzaWwsIEQuPC9hdXRob3I+PGF1dGhvcj5QYXVsaSwgRi48L2F1dGhvcj48YXV0aG9y
PlJhaGEsIEQuPC9hdXRob3I+PGF1dGhvcj5SYW1pcmV6LCBMLjwvYXV0aG9yPjxhdXRob3I+UmVk
ZHksIFQuIEUuPC9hdXRob3I+PGF1dGhvcj5SZWVkLCBCLjwvYXV0aG9yPjxhdXRob3I+U2hpLCBN
LjwvYXV0aG9yPjxhdXRob3I+U2xpZmVyLCBULjwvYXV0aG9yPjxhdXRob3I+V2FuZywgSi48L2F1
dGhvcj48YXV0aG9yPld1LCBMLjwvYXV0aG9yPjxhdXRob3I+WWFuZywgWC48L2F1dGhvcj48YXV0
aG9yPllpcCwgSy4gWS48L2F1dGhvcj48YXV0aG9yPlppbGJlcm1hbi1TY2hhcGlyYSwgRy48L2F1
dGhvcj48YXV0aG9yPkJhdHpvZ2xvdSwgUy48L2F1dGhvcj48YXV0aG9yPlNpZG93LCBBLjwvYXV0
aG9yPjxhdXRob3I+RmFybmhhbSwgUC4gSi48L2F1dGhvcj48YXV0aG9yPk15ZXJzLCBSLiBNLjwv
YXV0aG9yPjxhdXRob3I+V2Vpc3NtYW4sIFMuIE0uPC9hdXRob3I+PGF1dGhvcj5TbnlkZXIsIE0u
PC9hdXRob3I+PC9hdXRob3JzPjwvY29udHJpYnV0b3JzPjxhdXRoLWFkZHJlc3M+UHJvZ3JhbSBp
biBDb21wdXRhdGlvbmFsIEJpb2xvZ3kgYW5kIEJpb2luZm9ybWF0aWNzLCBZYWxlIFVuaXZlcnNp
dHksIE5ldyBIYXZlbiwgQ29ubmVjdGljdXQgMDY1MjAsIFVTQS4gbWFyay5nZXJzdGVpbkB5YWxl
LmVkdTwvYXV0aC1hZGRyZXNzPjx0aXRsZXM+PHRpdGxlPkFyY2hpdGVjdHVyZSBvZiB0aGUgaHVt
YW4gcmVndWxhdG9yeSBuZXR3b3JrIGRlcml2ZWQgZnJvbSBFTkNPREUgZGF0YTwvdGl0bGU+PHNl
Y29uZGFyeS10aXRsZT5OYXR1cmU8L3NlY29uZGFyeS10aXRsZT48YWx0LXRpdGxlPk5hdHVyZTwv
YWx0LXRpdGxlPjwvdGl0bGVzPjxwZXJpb2RpY2FsPjxmdWxsLXRpdGxlPk5hdHVyZTwvZnVsbC10
aXRsZT48L3BlcmlvZGljYWw+PGFsdC1wZXJpb2RpY2FsPjxmdWxsLXRpdGxlPk5hdHVyZTwvZnVs
bC10aXRsZT48L2FsdC1wZXJpb2RpY2FsPjxwYWdlcz45MS0xMDA8L3BhZ2VzPjx2b2x1bWU+NDg5
PC92b2x1bWU+PG51bWJlcj43NDE0PC9udW1iZXI+PGVkaXRpb24+MjAxMi8wOS8wODwvZWRpdGlv
bj48a2V5d29yZHM+PGtleXdvcmQ+QWxsZWxlczwva2V5d29yZD48a2V5d29yZD5DZWxsIExpbmU8
L2tleXdvcmQ+PGtleXdvcmQ+RE5BLypnZW5ldGljczwva2V5d29yZD48a2V5d29yZD4qRW5jeWNs
b3BlZGlhcyBhcyBUb3BpYzwva2V5d29yZD48a2V5d29yZD5HQVRBMSBUcmFuc2NyaXB0aW9uIEZh
Y3Rvci9tZXRhYm9saXNtPC9rZXl3b3JkPjxrZXl3b3JkPkdlbmUgRXhwcmVzc2lvbiBQcm9maWxp
bmc8L2tleXdvcmQ+PGtleXdvcmQ+R2VuZSBSZWd1bGF0b3J5IE5ldHdvcmtzLypnZW5ldGljczwv
a2V5d29yZD48a2V5d29yZD5HZW5vbWUsIEh1bWFuLypnZW5ldGljczwva2V5d29yZD48a2V5d29y
ZD5HZW5vbWljczwva2V5d29yZD48a2V5d29yZD5IdW1hbnM8L2tleXdvcmQ+PGtleXdvcmQ+SzU2
MiBDZWxsczwva2V5d29yZD48a2V5d29yZD4qTW9sZWN1bGFyIFNlcXVlbmNlIEFubm90YXRpb248
L2tleXdvcmQ+PGtleXdvcmQ+T3JnYW4gU3BlY2lmaWNpdHk8L2tleXdvcmQ+PGtleXdvcmQ+UGhv
c3Bob3J5bGF0aW9uL2dlbmV0aWNzPC9rZXl3b3JkPjxrZXl3b3JkPlBvbHltb3JwaGlzbSwgU2lu
Z2xlIE51Y2xlb3RpZGUvZ2VuZXRpY3M8L2tleXdvcmQ+PGtleXdvcmQ+UHJvdGVpbiBJbnRlcmFj
dGlvbiBNYXBzPC9rZXl3b3JkPjxrZXl3b3JkPlJOQSwgVW50cmFuc2xhdGVkL2dlbmV0aWNzL21l
dGFib2xpc208L2tleXdvcmQ+PGtleXdvcmQ+UmVndWxhdG9yeSBTZXF1ZW5jZXMsIE51Y2xlaWMg
QWNpZC8qZ2VuZXRpY3M8L2tleXdvcmQ+PGtleXdvcmQ+U2VsZWN0aW9uLCBHZW5ldGljL2dlbmV0
aWNzPC9rZXl3b3JkPjxrZXl3b3JkPlRyYW5zY3JpcHRpb24gRmFjdG9ycy8qbWV0YWJvbGlzbTwv
a2V5d29yZD48a2V5d29yZD5UcmFuc2NyaXB0aW9uIEluaXRpYXRpb24gU2l0ZTwva2V5d29yZD48
L2tleXdvcmRzPjxkYXRlcz48eWVhcj4yMDEyPC95ZWFyPjxwdWItZGF0ZXM+PGRhdGU+U2VwIDY8
L2RhdGU+PC9wdWItZGF0ZXM+PC9kYXRlcz48aXNibj4xNDc2LTQ2ODcgKEVsZWN0cm9uaWMpJiN4
RDswMDI4LTA4MzYgKExpbmtpbmcpPC9pc2JuPjxhY2Nlc3Npb24tbnVtPjIyOTU1NjE5PC9hY2Nl
c3Npb24tbnVtPjx3b3JrLXR5cGU+UmVzZWFyY2ggU3VwcG9ydCwgTi5JLkguLCBFeHRyYW11cmFs
JiN4RDtSZXNlYXJjaCBTdXBwb3J0LCBOb24tVS5TLiBHb3YmYXBvczt0PC93b3JrLXR5cGU+PHVy
bHM+PHJlbGF0ZWQtdXJscz48dXJsPmh0dHA6Ly93d3cubmNiaS5ubG0ubmloLmdvdi9wdWJtZWQv
MjI5NTU2MTk8L3VybD48L3JlbGF0ZWQtdXJscz48L3VybHM+PGVsZWN0cm9uaWMtcmVzb3VyY2Ut
bnVtPjEwLjEwMzgvbmF0dXJlMTEyNDU8L2VsZWN0cm9uaWMtcmVzb3VyY2UtbnVtPjxsYW5ndWFn
ZT5lbmc8L2xhbmd1YWdlPjwvcmVjb3JkPjwvQ2l0ZT48L0VuZE5vdGU+AG==
</w:fldData>
        </w:fldChar>
      </w:r>
      <w:r>
        <w:rPr>
          <w:rFonts w:ascii="Arial" w:eastAsia="Arial" w:hAnsi="Arial" w:cs="Arial"/>
          <w:color w:val="auto"/>
          <w:sz w:val="22"/>
          <w:szCs w:val="22"/>
        </w:rPr>
        <w:instrText xml:space="preserve"> ADDIN EN.CITE </w:instrText>
      </w:r>
      <w:r>
        <w:rPr>
          <w:rFonts w:ascii="Arial" w:eastAsia="Arial" w:hAnsi="Arial" w:cs="Arial"/>
          <w:color w:val="auto"/>
          <w:sz w:val="22"/>
          <w:szCs w:val="22"/>
        </w:rPr>
        <w:fldChar w:fldCharType="begin">
          <w:fldData xml:space="preserve">PEVuZE5vdGU+PENpdGU+PEF1dGhvcj5HZXJzdGVpbjwvQXV0aG9yPjxZZWFyPjIwMTI8L1llYXI+
PFJlY051bT4xMzUzPC9SZWNOdW0+PERpc3BsYXlUZXh0PihHZXJzdGVpbiBldCBhbC4sIDIwMTIp
PC9EaXNwbGF5VGV4dD48cmVjb3JkPjxyZWMtbnVtYmVyPjEzNTM8L3JlYy1udW1iZXI+PGZvcmVp
Z24ta2V5cz48a2V5IGFwcD0iRU4iIGRiLWlkPSJydHJmZWE5MnQ5cHA5MGVwYTJmNXI5d2Z2Zjl6
OWFwcjVyYXciPjEzNTM8L2tleT48L2ZvcmVpZ24ta2V5cz48cmVmLXR5cGUgbmFtZT0iSm91cm5h
bCBBcnRpY2xlIj4xNzwvcmVmLXR5cGU+PGNvbnRyaWJ1dG9ycz48YXV0aG9ycz48YXV0aG9yPkdl
cnN0ZWluLCBNLiBCLjwvYXV0aG9yPjxhdXRob3I+S3VuZGFqZSwgQS48L2F1dGhvcj48YXV0aG9y
PkhhcmloYXJhbiwgTS48L2F1dGhvcj48YXV0aG9yPkxhbmR0LCBTLiBHLjwvYXV0aG9yPjxhdXRo
b3I+WWFuLCBLLiBLLjwvYXV0aG9yPjxhdXRob3I+Q2hlbmcsIEMuPC9hdXRob3I+PGF1dGhvcj5N
dSwgWC4gSi48L2F1dGhvcj48YXV0aG9yPktodXJhbmEsIEUuPC9hdXRob3I+PGF1dGhvcj5Sb3pv
d3NreSwgSi48L2F1dGhvcj48YXV0aG9yPkFsZXhhbmRlciwgUi48L2F1dGhvcj48YXV0aG9yPk1p
biwgUi48L2F1dGhvcj48YXV0aG9yPkFsdmVzLCBQLjwvYXV0aG9yPjxhdXRob3I+QWJ5em92LCBB
LjwvYXV0aG9yPjxhdXRob3I+QWRkbGVtYW4sIE4uPC9hdXRob3I+PGF1dGhvcj5CaGFyZHdhaiwg
Ti48L2F1dGhvcj48YXV0aG9yPkJveWxlLCBBLiBQLjwvYXV0aG9yPjxhdXRob3I+Q2F5dGluZywg
UC48L2F1dGhvcj48YXV0aG9yPkNoYXJvcywgQS48L2F1dGhvcj48YXV0aG9yPkNoZW4sIEQuIFou
PC9hdXRob3I+PGF1dGhvcj5DaGVuZywgWS48L2F1dGhvcj48YXV0aG9yPkNsYXJrZSwgRC48L2F1
dGhvcj48YXV0aG9yPkVhc3RtYW4sIEMuPC9hdXRob3I+PGF1dGhvcj5FdXNraXJjaGVuLCBHLjwv
YXV0aG9yPjxhdXRob3I+RnJpZXR6ZSwgUy48L2F1dGhvcj48YXV0aG9yPkZ1LCBZLjwvYXV0aG9y
PjxhdXRob3I+R2VydHosIEouPC9hdXRob3I+PGF1dGhvcj5HcnViZXJ0LCBGLjwvYXV0aG9yPjxh
dXRob3I+SGFybWFuY2ksIEEuPC9hdXRob3I+PGF1dGhvcj5KYWluLCBQLjwvYXV0aG9yPjxhdXRo
b3I+S2Fzb3dza2ksIE0uPC9hdXRob3I+PGF1dGhvcj5MYWNyb3V0ZSwgUC48L2F1dGhvcj48YXV0
aG9yPkxlbmcsIEouPC9hdXRob3I+PGF1dGhvcj5MaWFuLCBKLjwvYXV0aG9yPjxhdXRob3I+TW9u
YWhhbiwgSC48L2F1dGhvcj48YXV0aG9yPk8mYXBvcztHZWVuLCBILjwvYXV0aG9yPjxhdXRob3I+
T3V5YW5nLCBaLjwvYXV0aG9yPjxhdXRob3I+UGFydHJpZGdlLCBFLiBDLjwvYXV0aG9yPjxhdXRo
b3I+UGF0YWNzaWwsIEQuPC9hdXRob3I+PGF1dGhvcj5QYXVsaSwgRi48L2F1dGhvcj48YXV0aG9y
PlJhaGEsIEQuPC9hdXRob3I+PGF1dGhvcj5SYW1pcmV6LCBMLjwvYXV0aG9yPjxhdXRob3I+UmVk
ZHksIFQuIEUuPC9hdXRob3I+PGF1dGhvcj5SZWVkLCBCLjwvYXV0aG9yPjxhdXRob3I+U2hpLCBN
LjwvYXV0aG9yPjxhdXRob3I+U2xpZmVyLCBULjwvYXV0aG9yPjxhdXRob3I+V2FuZywgSi48L2F1
dGhvcj48YXV0aG9yPld1LCBMLjwvYXV0aG9yPjxhdXRob3I+WWFuZywgWC48L2F1dGhvcj48YXV0
aG9yPllpcCwgSy4gWS48L2F1dGhvcj48YXV0aG9yPlppbGJlcm1hbi1TY2hhcGlyYSwgRy48L2F1
dGhvcj48YXV0aG9yPkJhdHpvZ2xvdSwgUy48L2F1dGhvcj48YXV0aG9yPlNpZG93LCBBLjwvYXV0
aG9yPjxhdXRob3I+RmFybmhhbSwgUC4gSi48L2F1dGhvcj48YXV0aG9yPk15ZXJzLCBSLiBNLjwv
YXV0aG9yPjxhdXRob3I+V2Vpc3NtYW4sIFMuIE0uPC9hdXRob3I+PGF1dGhvcj5TbnlkZXIsIE0u
PC9hdXRob3I+PC9hdXRob3JzPjwvY29udHJpYnV0b3JzPjxhdXRoLWFkZHJlc3M+UHJvZ3JhbSBp
biBDb21wdXRhdGlvbmFsIEJpb2xvZ3kgYW5kIEJpb2luZm9ybWF0aWNzLCBZYWxlIFVuaXZlcnNp
dHksIE5ldyBIYXZlbiwgQ29ubmVjdGljdXQgMDY1MjAsIFVTQS4gbWFyay5nZXJzdGVpbkB5YWxl
LmVkdTwvYXV0aC1hZGRyZXNzPjx0aXRsZXM+PHRpdGxlPkFyY2hpdGVjdHVyZSBvZiB0aGUgaHVt
YW4gcmVndWxhdG9yeSBuZXR3b3JrIGRlcml2ZWQgZnJvbSBFTkNPREUgZGF0YTwvdGl0bGU+PHNl
Y29uZGFyeS10aXRsZT5OYXR1cmU8L3NlY29uZGFyeS10aXRsZT48YWx0LXRpdGxlPk5hdHVyZTwv
YWx0LXRpdGxlPjwvdGl0bGVzPjxwZXJpb2RpY2FsPjxmdWxsLXRpdGxlPk5hdHVyZTwvZnVsbC10
aXRsZT48L3BlcmlvZGljYWw+PGFsdC1wZXJpb2RpY2FsPjxmdWxsLXRpdGxlPk5hdHVyZTwvZnVs
bC10aXRsZT48L2FsdC1wZXJpb2RpY2FsPjxwYWdlcz45MS0xMDA8L3BhZ2VzPjx2b2x1bWU+NDg5
PC92b2x1bWU+PG51bWJlcj43NDE0PC9udW1iZXI+PGVkaXRpb24+MjAxMi8wOS8wODwvZWRpdGlv
bj48a2V5d29yZHM+PGtleXdvcmQ+QWxsZWxlczwva2V5d29yZD48a2V5d29yZD5DZWxsIExpbmU8
L2tleXdvcmQ+PGtleXdvcmQ+RE5BLypnZW5ldGljczwva2V5d29yZD48a2V5d29yZD4qRW5jeWNs
b3BlZGlhcyBhcyBUb3BpYzwva2V5d29yZD48a2V5d29yZD5HQVRBMSBUcmFuc2NyaXB0aW9uIEZh
Y3Rvci9tZXRhYm9saXNtPC9rZXl3b3JkPjxrZXl3b3JkPkdlbmUgRXhwcmVzc2lvbiBQcm9maWxp
bmc8L2tleXdvcmQ+PGtleXdvcmQ+R2VuZSBSZWd1bGF0b3J5IE5ldHdvcmtzLypnZW5ldGljczwv
a2V5d29yZD48a2V5d29yZD5HZW5vbWUsIEh1bWFuLypnZW5ldGljczwva2V5d29yZD48a2V5d29y
ZD5HZW5vbWljczwva2V5d29yZD48a2V5d29yZD5IdW1hbnM8L2tleXdvcmQ+PGtleXdvcmQ+SzU2
MiBDZWxsczwva2V5d29yZD48a2V5d29yZD4qTW9sZWN1bGFyIFNlcXVlbmNlIEFubm90YXRpb248
L2tleXdvcmQ+PGtleXdvcmQ+T3JnYW4gU3BlY2lmaWNpdHk8L2tleXdvcmQ+PGtleXdvcmQ+UGhv
c3Bob3J5bGF0aW9uL2dlbmV0aWNzPC9rZXl3b3JkPjxrZXl3b3JkPlBvbHltb3JwaGlzbSwgU2lu
Z2xlIE51Y2xlb3RpZGUvZ2VuZXRpY3M8L2tleXdvcmQ+PGtleXdvcmQ+UHJvdGVpbiBJbnRlcmFj
dGlvbiBNYXBzPC9rZXl3b3JkPjxrZXl3b3JkPlJOQSwgVW50cmFuc2xhdGVkL2dlbmV0aWNzL21l
dGFib2xpc208L2tleXdvcmQ+PGtleXdvcmQ+UmVndWxhdG9yeSBTZXF1ZW5jZXMsIE51Y2xlaWMg
QWNpZC8qZ2VuZXRpY3M8L2tleXdvcmQ+PGtleXdvcmQ+U2VsZWN0aW9uLCBHZW5ldGljL2dlbmV0
aWNzPC9rZXl3b3JkPjxrZXl3b3JkPlRyYW5zY3JpcHRpb24gRmFjdG9ycy8qbWV0YWJvbGlzbTwv
a2V5d29yZD48a2V5d29yZD5UcmFuc2NyaXB0aW9uIEluaXRpYXRpb24gU2l0ZTwva2V5d29yZD48
L2tleXdvcmRzPjxkYXRlcz48eWVhcj4yMDEyPC95ZWFyPjxwdWItZGF0ZXM+PGRhdGU+U2VwIDY8
L2RhdGU+PC9wdWItZGF0ZXM+PC9kYXRlcz48aXNibj4xNDc2LTQ2ODcgKEVsZWN0cm9uaWMpJiN4
RDswMDI4LTA4MzYgKExpbmtpbmcpPC9pc2JuPjxhY2Nlc3Npb24tbnVtPjIyOTU1NjE5PC9hY2Nl
c3Npb24tbnVtPjx3b3JrLXR5cGU+UmVzZWFyY2ggU3VwcG9ydCwgTi5JLkguLCBFeHRyYW11cmFs
JiN4RDtSZXNlYXJjaCBTdXBwb3J0LCBOb24tVS5TLiBHb3YmYXBvczt0PC93b3JrLXR5cGU+PHVy
bHM+PHJlbGF0ZWQtdXJscz48dXJsPmh0dHA6Ly93d3cubmNiaS5ubG0ubmloLmdvdi9wdWJtZWQv
MjI5NTU2MTk8L3VybD48L3JlbGF0ZWQtdXJscz48L3VybHM+PGVsZWN0cm9uaWMtcmVzb3VyY2Ut
bnVtPjEwLjEwMzgvbmF0dXJlMTEyNDU8L2VsZWN0cm9uaWMtcmVzb3VyY2UtbnVtPjxsYW5ndWFn
ZT5lbmc8L2xhbmd1YWdlPjwvcmVjb3JkPjwvQ2l0ZT48L0VuZE5vdGU+AG==
</w:fldData>
        </w:fldChar>
      </w:r>
      <w:r>
        <w:rPr>
          <w:rFonts w:ascii="Arial" w:eastAsia="Arial" w:hAnsi="Arial" w:cs="Arial"/>
          <w:color w:val="auto"/>
          <w:sz w:val="22"/>
          <w:szCs w:val="22"/>
        </w:rPr>
        <w:instrText xml:space="preserve"> ADDIN EN.CITE.DATA </w:instrText>
      </w:r>
      <w:r>
        <w:rPr>
          <w:rFonts w:ascii="Arial" w:eastAsia="Arial" w:hAnsi="Arial" w:cs="Arial"/>
          <w:color w:val="auto"/>
          <w:sz w:val="22"/>
          <w:szCs w:val="22"/>
        </w:rPr>
      </w:r>
      <w:r>
        <w:rPr>
          <w:rFonts w:ascii="Arial" w:eastAsia="Arial" w:hAnsi="Arial" w:cs="Arial"/>
          <w:color w:val="auto"/>
          <w:sz w:val="22"/>
          <w:szCs w:val="22"/>
        </w:rPr>
        <w:fldChar w:fldCharType="end"/>
      </w:r>
      <w:r w:rsidRPr="008A4EF5">
        <w:rPr>
          <w:rFonts w:ascii="Arial" w:eastAsia="Arial" w:hAnsi="Arial" w:cs="Arial"/>
          <w:color w:val="auto"/>
          <w:sz w:val="22"/>
          <w:szCs w:val="22"/>
        </w:rPr>
      </w:r>
      <w:r w:rsidRPr="008A4EF5">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26" w:tooltip="Gerstein, 2012 #1353" w:history="1">
        <w:r>
          <w:rPr>
            <w:rFonts w:ascii="Arial" w:eastAsia="Arial" w:hAnsi="Arial" w:cs="Arial"/>
            <w:noProof/>
            <w:color w:val="auto"/>
            <w:sz w:val="22"/>
            <w:szCs w:val="22"/>
          </w:rPr>
          <w:t>Gerstein et al., 2012</w:t>
        </w:r>
      </w:hyperlink>
      <w:r>
        <w:rPr>
          <w:rFonts w:ascii="Arial" w:eastAsia="Arial" w:hAnsi="Arial" w:cs="Arial"/>
          <w:noProof/>
          <w:color w:val="auto"/>
          <w:sz w:val="22"/>
          <w:szCs w:val="22"/>
        </w:rPr>
        <w:t>)</w:t>
      </w:r>
      <w:r w:rsidRPr="008A4EF5">
        <w:rPr>
          <w:rFonts w:ascii="Arial" w:eastAsia="Arial" w:hAnsi="Arial" w:cs="Arial"/>
          <w:color w:val="auto"/>
          <w:sz w:val="22"/>
          <w:szCs w:val="22"/>
        </w:rPr>
        <w:fldChar w:fldCharType="end"/>
      </w:r>
      <w:r w:rsidRPr="000B194B">
        <w:rPr>
          <w:rFonts w:ascii="Arial" w:eastAsia="Arial" w:hAnsi="Arial" w:cs="Arial"/>
          <w:color w:val="auto"/>
          <w:sz w:val="22"/>
          <w:szCs w:val="22"/>
        </w:rPr>
        <w:t xml:space="preserve"> and </w:t>
      </w:r>
      <w:proofErr w:type="spellStart"/>
      <w:r w:rsidRPr="000B194B">
        <w:rPr>
          <w:rFonts w:ascii="Arial" w:eastAsia="Arial" w:hAnsi="Arial" w:cs="Arial"/>
          <w:color w:val="auto"/>
          <w:sz w:val="22"/>
          <w:szCs w:val="22"/>
        </w:rPr>
        <w:t>modENCODE</w:t>
      </w:r>
      <w:proofErr w:type="spellEnd"/>
      <w:r w:rsidRPr="000B194B">
        <w:rPr>
          <w:rFonts w:ascii="Arial" w:eastAsia="Arial" w:hAnsi="Arial" w:cs="Arial"/>
          <w:color w:val="auto"/>
          <w:sz w:val="22"/>
          <w:szCs w:val="22"/>
        </w:rPr>
        <w:t xml:space="preserve"> datasets </w:t>
      </w:r>
      <w:r w:rsidRPr="008A4EF5">
        <w:rPr>
          <w:rFonts w:ascii="Arial" w:eastAsia="Arial" w:hAnsi="Arial" w:cs="Arial"/>
          <w:color w:val="auto"/>
          <w:sz w:val="22"/>
          <w:szCs w:val="22"/>
        </w:rPr>
        <w:fldChar w:fldCharType="begin">
          <w:fldData xml:space="preserve">PEVuZE5vdGU+PENpdGU+PEF1dGhvcj5OZWdyZTwvQXV0aG9yPjxZZWFyPjIwMTE8L1llYXI+PFJl
Y051bT4xNjIyPC9SZWNOdW0+PERpc3BsYXlUZXh0PihOZWdyZSBldCBhbC4sIDIwMTEpPC9EaXNw
bGF5VGV4dD48cmVjb3JkPjxyZWMtbnVtYmVyPjE2MjI8L3JlYy1udW1iZXI+PGZvcmVpZ24ta2V5
cz48a2V5IGFwcD0iRU4iIGRiLWlkPSJydHJmZWE5MnQ5cHA5MGVwYTJmNXI5d2Z2Zjl6OWFwcjVy
YXciPjE2MjI8L2tleT48L2ZvcmVpZ24ta2V5cz48cmVmLXR5cGUgbmFtZT0iSm91cm5hbCBBcnRp
Y2xlIj4xNzwvcmVmLXR5cGU+PGNvbnRyaWJ1dG9ycz48YXV0aG9ycz48YXV0aG9yPk5lZ3JlLCBO
LjwvYXV0aG9yPjxhdXRob3I+QnJvd24sIEMuIEQuPC9hdXRob3I+PGF1dGhvcj5NYSwgTC48L2F1
dGhvcj48YXV0aG9yPkJyaXN0b3csIEMuIEEuPC9hdXRob3I+PGF1dGhvcj5NaWxsZXIsIFMuIFcu
PC9hdXRob3I+PGF1dGhvcj5XYWduZXIsIFUuPC9hdXRob3I+PGF1dGhvcj5LaGVyYWRwb3VyLCBQ
LjwvYXV0aG9yPjxhdXRob3I+RWF0b24sIE0uIEwuPC9hdXRob3I+PGF1dGhvcj5Mb3JpYXV4LCBQ
LjwvYXV0aG9yPjxhdXRob3I+U2VhbGZvbiwgUi48L2F1dGhvcj48YXV0aG9yPkxpLCBaLjwvYXV0
aG9yPjxhdXRob3I+SXNoaWksIEguPC9hdXRob3I+PGF1dGhvcj5TcG9rb255LCBSLiBGLjwvYXV0
aG9yPjxhdXRob3I+Q2hlbiwgSi48L2F1dGhvcj48YXV0aG9yPkh3YW5nLCBMLjwvYXV0aG9yPjxh
dXRob3I+Q2hlbmcsIEMuPC9hdXRob3I+PGF1dGhvcj5BdWJ1cm4sIFIuIFAuPC9hdXRob3I+PGF1
dGhvcj5EYXZpcywgTS4gQi48L2F1dGhvcj48YXV0aG9yPkRvbWFudXMsIE0uPC9hdXRob3I+PGF1
dGhvcj5TaGFoLCBQLiBLLjwvYXV0aG9yPjxhdXRob3I+TW9ycmlzb24sIEMuIEEuPC9hdXRob3I+
PGF1dGhvcj5aaWViYSwgSi48L2F1dGhvcj48YXV0aG9yPlN1Y2h5LCBTLjwvYXV0aG9yPjxhdXRo
b3I+U2VuZGVyb3dpY3osIEwuPC9hdXRob3I+PGF1dGhvcj5WaWN0b3JzZW4sIEEuPC9hdXRob3I+
PGF1dGhvcj5CaWxkLCBOLiBBLjwvYXV0aG9yPjxhdXRob3I+R3J1bmRzdGFkLCBBLiBKLjwvYXV0
aG9yPjxhdXRob3I+SGFubGV5LCBELjwvYXV0aG9yPjxhdXRob3I+TWFjQWxwaW5lLCBELiBNLjwv
YXV0aG9yPjxhdXRob3I+TWFubmVydmlrLCBNLjwvYXV0aG9yPjxhdXRob3I+VmVua2VuLCBLLjwv
YXV0aG9yPjxhdXRob3I+QmVsbGVuLCBILjwvYXV0aG9yPjxhdXRob3I+V2hpdGUsIFIuPC9hdXRo
b3I+PGF1dGhvcj5HZXJzdGVpbiwgTS48L2F1dGhvcj48YXV0aG9yPlJ1c3NlbGwsIFMuPC9hdXRo
b3I+PGF1dGhvcj5Hcm9zc21hbiwgUi4gTC48L2F1dGhvcj48YXV0aG9yPlJlbiwgQi48L2F1dGhv
cj48YXV0aG9yPlBvc2Frb255LCBKLiBXLjwvYXV0aG9yPjxhdXRob3I+S2VsbGlzLCBNLjwvYXV0
aG9yPjxhdXRob3I+V2hpdGUsIEsuIFAuPC9hdXRob3I+PC9hdXRob3JzPjwvY29udHJpYnV0b3Jz
PjxhdXRoLWFkZHJlc3M+SW5zdGl0dXRlIGZvciBHZW5vbWljcyBhbmQgU3lzdGVtcyBCaW9sb2d5
LCBEZXBhcnRtZW50IG9mIEh1bWFuIEdlbmV0aWNzLCBUaGUgVW5pdmVyc2l0eSBvZiBDaGljYWdv
LCA5MDAgRWFzdCA1N3RoIFN0cmVldCwgQ2hpY2FnbywgSWxsaW5vaXMgNjA2MzcsIFVTQS48L2F1
dGgtYWRkcmVzcz48dGl0bGVzPjx0aXRsZT5BIGNpcy1yZWd1bGF0b3J5IG1hcCBvZiB0aGUgRHJv
c29waGlsYSBnZW5vbWU8L3RpdGxlPjxzZWNvbmRhcnktdGl0bGU+TmF0dXJlPC9zZWNvbmRhcnkt
dGl0bGU+PGFsdC10aXRsZT5OYXR1cmU8L2FsdC10aXRsZT48L3RpdGxlcz48cGVyaW9kaWNhbD48
ZnVsbC10aXRsZT5OYXR1cmU8L2Z1bGwtdGl0bGU+PC9wZXJpb2RpY2FsPjxhbHQtcGVyaW9kaWNh
bD48ZnVsbC10aXRsZT5OYXR1cmU8L2Z1bGwtdGl0bGU+PC9hbHQtcGVyaW9kaWNhbD48cGFnZXM+
NTI3LTMxPC9wYWdlcz48dm9sdW1lPjQ3MTwvdm9sdW1lPjxudW1iZXI+NzMzOTwvbnVtYmVyPjxl
ZGl0aW9uPjIwMTEvMDMvMjU8L2VkaXRpb24+PGtleXdvcmRzPjxrZXl3b3JkPkFuaW1hbHM8L2tl
eXdvcmQ+PGtleXdvcmQ+Q2hyb21hdGluL21ldGFib2xpc208L2tleXdvcmQ+PGtleXdvcmQ+Q2hy
b21hdGluIEFzc2VtYmx5IGFuZCBEaXNhc3NlbWJseTwva2V5d29yZD48a2V5d29yZD5DaHJvbWF0
aW4gSW1tdW5vcHJlY2lwaXRhdGlvbjwva2V5d29yZD48a2V5d29yZD5Ecm9zb3BoaWxhIG1lbGFu
b2dhc3Rlci8qZ2VuZXRpY3M8L2tleXdvcmQ+PGtleXdvcmQ+RW5oYW5jZXIgRWxlbWVudHMsIEdl
bmV0aWMvZ2VuZXRpY3M8L2tleXdvcmQ+PGtleXdvcmQ+R2Vub21lLCBJbnNlY3QvKmdlbmV0aWNz
PC9rZXl3b3JkPjxrZXl3b3JkPkhpc3RvbmUgRGVhY2V0eWxhc2VzL21ldGFib2xpc208L2tleXdv
cmQ+PGtleXdvcmQ+SW5zdWxhdG9yIEVsZW1lbnRzL2dlbmV0aWNzPC9rZXl3b3JkPjxrZXl3b3Jk
PipNb2xlY3VsYXIgU2VxdWVuY2UgQW5ub3RhdGlvbjwva2V5d29yZD48a2V5d29yZD5Qcm9tb3Rl
ciBSZWdpb25zLCBHZW5ldGljL2dlbmV0aWNzPC9rZXl3b3JkPjxrZXl3b3JkPlJlZ3VsYXRvcnkg
U2VxdWVuY2VzLCBOdWNsZWljIEFjaWQvKmdlbmV0aWNzPC9rZXl3b3JkPjxrZXl3b3JkPlJlcHJv
ZHVjaWJpbGl0eSBvZiBSZXN1bHRzPC9rZXl3b3JkPjxrZXl3b3JkPlNpbGVuY2VyIEVsZW1lbnRz
LCBUcmFuc2NyaXB0aW9uYWwvZ2VuZXRpY3M8L2tleXdvcmQ+PGtleXdvcmQ+VHJhbnNjcmlwdGlv
biBGYWN0b3JzL21ldGFib2xpc208L2tleXdvcmQ+PC9rZXl3b3Jkcz48ZGF0ZXM+PHllYXI+MjAx
MTwveWVhcj48cHViLWRhdGVzPjxkYXRlPk1hciAyNDwvZGF0ZT48L3B1Yi1kYXRlcz48L2RhdGVz
Pjxpc2JuPjE0NzYtNDY4NyAoRWxlY3Ryb25pYykmI3hEOzAwMjgtMDgzNiAoTGlua2luZyk8L2lz
Ym4+PGFjY2Vzc2lvbi1udW0+MjE0MzA3ODI8L2FjY2Vzc2lvbi1udW0+PHdvcmstdHlwZT5SZXNl
YXJjaCBTdXBwb3J0LCBOLkkuSC4sIEV4dHJhbXVyYWwmI3hEO1Jlc2VhcmNoIFN1cHBvcnQsIE5v
bi1VLlMuIEdvdiZhcG9zO3QmI3hEO1Jlc2VhcmNoIFN1cHBvcnQsIFUuUy4gR292JmFwb3M7dCwg
Tm9uLVAuSC5TLjwvd29yay10eXBlPjx1cmxzPjxyZWxhdGVkLXVybHM+PHVybD5odHRwOi8vd3d3
Lm5jYmkubmxtLm5paC5nb3YvcHVibWVkLzIxNDMwNzgyPC91cmw+PC9yZWxhdGVkLXVybHM+PC91
cmxzPjxjdXN0b20yPjMxNzkyNTA8L2N1c3RvbTI+PGVsZWN0cm9uaWMtcmVzb3VyY2UtbnVtPjEw
LjEwMzgvbmF0dXJlMDk5OTA8L2VsZWN0cm9uaWMtcmVzb3VyY2UtbnVtPjxsYW5ndWFnZT5lbmc8
L2xhbmd1YWdlPjwvcmVjb3JkPjwvQ2l0ZT48L0VuZE5vdGU+
</w:fldData>
        </w:fldChar>
      </w:r>
      <w:r>
        <w:rPr>
          <w:rFonts w:ascii="Arial" w:eastAsia="Arial" w:hAnsi="Arial" w:cs="Arial"/>
          <w:color w:val="auto"/>
          <w:sz w:val="22"/>
          <w:szCs w:val="22"/>
        </w:rPr>
        <w:instrText xml:space="preserve"> ADDIN EN.CITE </w:instrText>
      </w:r>
      <w:r>
        <w:rPr>
          <w:rFonts w:ascii="Arial" w:eastAsia="Arial" w:hAnsi="Arial" w:cs="Arial"/>
          <w:color w:val="auto"/>
          <w:sz w:val="22"/>
          <w:szCs w:val="22"/>
        </w:rPr>
        <w:fldChar w:fldCharType="begin">
          <w:fldData xml:space="preserve">PEVuZE5vdGU+PENpdGU+PEF1dGhvcj5OZWdyZTwvQXV0aG9yPjxZZWFyPjIwMTE8L1llYXI+PFJl
Y051bT4xNjIyPC9SZWNOdW0+PERpc3BsYXlUZXh0PihOZWdyZSBldCBhbC4sIDIwMTEpPC9EaXNw
bGF5VGV4dD48cmVjb3JkPjxyZWMtbnVtYmVyPjE2MjI8L3JlYy1udW1iZXI+PGZvcmVpZ24ta2V5
cz48a2V5IGFwcD0iRU4iIGRiLWlkPSJydHJmZWE5MnQ5cHA5MGVwYTJmNXI5d2Z2Zjl6OWFwcjVy
YXciPjE2MjI8L2tleT48L2ZvcmVpZ24ta2V5cz48cmVmLXR5cGUgbmFtZT0iSm91cm5hbCBBcnRp
Y2xlIj4xNzwvcmVmLXR5cGU+PGNvbnRyaWJ1dG9ycz48YXV0aG9ycz48YXV0aG9yPk5lZ3JlLCBO
LjwvYXV0aG9yPjxhdXRob3I+QnJvd24sIEMuIEQuPC9hdXRob3I+PGF1dGhvcj5NYSwgTC48L2F1
dGhvcj48YXV0aG9yPkJyaXN0b3csIEMuIEEuPC9hdXRob3I+PGF1dGhvcj5NaWxsZXIsIFMuIFcu
PC9hdXRob3I+PGF1dGhvcj5XYWduZXIsIFUuPC9hdXRob3I+PGF1dGhvcj5LaGVyYWRwb3VyLCBQ
LjwvYXV0aG9yPjxhdXRob3I+RWF0b24sIE0uIEwuPC9hdXRob3I+PGF1dGhvcj5Mb3JpYXV4LCBQ
LjwvYXV0aG9yPjxhdXRob3I+U2VhbGZvbiwgUi48L2F1dGhvcj48YXV0aG9yPkxpLCBaLjwvYXV0
aG9yPjxhdXRob3I+SXNoaWksIEguPC9hdXRob3I+PGF1dGhvcj5TcG9rb255LCBSLiBGLjwvYXV0
aG9yPjxhdXRob3I+Q2hlbiwgSi48L2F1dGhvcj48YXV0aG9yPkh3YW5nLCBMLjwvYXV0aG9yPjxh
dXRob3I+Q2hlbmcsIEMuPC9hdXRob3I+PGF1dGhvcj5BdWJ1cm4sIFIuIFAuPC9hdXRob3I+PGF1
dGhvcj5EYXZpcywgTS4gQi48L2F1dGhvcj48YXV0aG9yPkRvbWFudXMsIE0uPC9hdXRob3I+PGF1
dGhvcj5TaGFoLCBQLiBLLjwvYXV0aG9yPjxhdXRob3I+TW9ycmlzb24sIEMuIEEuPC9hdXRob3I+
PGF1dGhvcj5aaWViYSwgSi48L2F1dGhvcj48YXV0aG9yPlN1Y2h5LCBTLjwvYXV0aG9yPjxhdXRo
b3I+U2VuZGVyb3dpY3osIEwuPC9hdXRob3I+PGF1dGhvcj5WaWN0b3JzZW4sIEEuPC9hdXRob3I+
PGF1dGhvcj5CaWxkLCBOLiBBLjwvYXV0aG9yPjxhdXRob3I+R3J1bmRzdGFkLCBBLiBKLjwvYXV0
aG9yPjxhdXRob3I+SGFubGV5LCBELjwvYXV0aG9yPjxhdXRob3I+TWFjQWxwaW5lLCBELiBNLjwv
YXV0aG9yPjxhdXRob3I+TWFubmVydmlrLCBNLjwvYXV0aG9yPjxhdXRob3I+VmVua2VuLCBLLjwv
YXV0aG9yPjxhdXRob3I+QmVsbGVuLCBILjwvYXV0aG9yPjxhdXRob3I+V2hpdGUsIFIuPC9hdXRo
b3I+PGF1dGhvcj5HZXJzdGVpbiwgTS48L2F1dGhvcj48YXV0aG9yPlJ1c3NlbGwsIFMuPC9hdXRo
b3I+PGF1dGhvcj5Hcm9zc21hbiwgUi4gTC48L2F1dGhvcj48YXV0aG9yPlJlbiwgQi48L2F1dGhv
cj48YXV0aG9yPlBvc2Frb255LCBKLiBXLjwvYXV0aG9yPjxhdXRob3I+S2VsbGlzLCBNLjwvYXV0
aG9yPjxhdXRob3I+V2hpdGUsIEsuIFAuPC9hdXRob3I+PC9hdXRob3JzPjwvY29udHJpYnV0b3Jz
PjxhdXRoLWFkZHJlc3M+SW5zdGl0dXRlIGZvciBHZW5vbWljcyBhbmQgU3lzdGVtcyBCaW9sb2d5
LCBEZXBhcnRtZW50IG9mIEh1bWFuIEdlbmV0aWNzLCBUaGUgVW5pdmVyc2l0eSBvZiBDaGljYWdv
LCA5MDAgRWFzdCA1N3RoIFN0cmVldCwgQ2hpY2FnbywgSWxsaW5vaXMgNjA2MzcsIFVTQS48L2F1
dGgtYWRkcmVzcz48dGl0bGVzPjx0aXRsZT5BIGNpcy1yZWd1bGF0b3J5IG1hcCBvZiB0aGUgRHJv
c29waGlsYSBnZW5vbWU8L3RpdGxlPjxzZWNvbmRhcnktdGl0bGU+TmF0dXJlPC9zZWNvbmRhcnkt
dGl0bGU+PGFsdC10aXRsZT5OYXR1cmU8L2FsdC10aXRsZT48L3RpdGxlcz48cGVyaW9kaWNhbD48
ZnVsbC10aXRsZT5OYXR1cmU8L2Z1bGwtdGl0bGU+PC9wZXJpb2RpY2FsPjxhbHQtcGVyaW9kaWNh
bD48ZnVsbC10aXRsZT5OYXR1cmU8L2Z1bGwtdGl0bGU+PC9hbHQtcGVyaW9kaWNhbD48cGFnZXM+
NTI3LTMxPC9wYWdlcz48dm9sdW1lPjQ3MTwvdm9sdW1lPjxudW1iZXI+NzMzOTwvbnVtYmVyPjxl
ZGl0aW9uPjIwMTEvMDMvMjU8L2VkaXRpb24+PGtleXdvcmRzPjxrZXl3b3JkPkFuaW1hbHM8L2tl
eXdvcmQ+PGtleXdvcmQ+Q2hyb21hdGluL21ldGFib2xpc208L2tleXdvcmQ+PGtleXdvcmQ+Q2hy
b21hdGluIEFzc2VtYmx5IGFuZCBEaXNhc3NlbWJseTwva2V5d29yZD48a2V5d29yZD5DaHJvbWF0
aW4gSW1tdW5vcHJlY2lwaXRhdGlvbjwva2V5d29yZD48a2V5d29yZD5Ecm9zb3BoaWxhIG1lbGFu
b2dhc3Rlci8qZ2VuZXRpY3M8L2tleXdvcmQ+PGtleXdvcmQ+RW5oYW5jZXIgRWxlbWVudHMsIEdl
bmV0aWMvZ2VuZXRpY3M8L2tleXdvcmQ+PGtleXdvcmQ+R2Vub21lLCBJbnNlY3QvKmdlbmV0aWNz
PC9rZXl3b3JkPjxrZXl3b3JkPkhpc3RvbmUgRGVhY2V0eWxhc2VzL21ldGFib2xpc208L2tleXdv
cmQ+PGtleXdvcmQ+SW5zdWxhdG9yIEVsZW1lbnRzL2dlbmV0aWNzPC9rZXl3b3JkPjxrZXl3b3Jk
PipNb2xlY3VsYXIgU2VxdWVuY2UgQW5ub3RhdGlvbjwva2V5d29yZD48a2V5d29yZD5Qcm9tb3Rl
ciBSZWdpb25zLCBHZW5ldGljL2dlbmV0aWNzPC9rZXl3b3JkPjxrZXl3b3JkPlJlZ3VsYXRvcnkg
U2VxdWVuY2VzLCBOdWNsZWljIEFjaWQvKmdlbmV0aWNzPC9rZXl3b3JkPjxrZXl3b3JkPlJlcHJv
ZHVjaWJpbGl0eSBvZiBSZXN1bHRzPC9rZXl3b3JkPjxrZXl3b3JkPlNpbGVuY2VyIEVsZW1lbnRz
LCBUcmFuc2NyaXB0aW9uYWwvZ2VuZXRpY3M8L2tleXdvcmQ+PGtleXdvcmQ+VHJhbnNjcmlwdGlv
biBGYWN0b3JzL21ldGFib2xpc208L2tleXdvcmQ+PC9rZXl3b3Jkcz48ZGF0ZXM+PHllYXI+MjAx
MTwveWVhcj48cHViLWRhdGVzPjxkYXRlPk1hciAyNDwvZGF0ZT48L3B1Yi1kYXRlcz48L2RhdGVz
Pjxpc2JuPjE0NzYtNDY4NyAoRWxlY3Ryb25pYykmI3hEOzAwMjgtMDgzNiAoTGlua2luZyk8L2lz
Ym4+PGFjY2Vzc2lvbi1udW0+MjE0MzA3ODI8L2FjY2Vzc2lvbi1udW0+PHdvcmstdHlwZT5SZXNl
YXJjaCBTdXBwb3J0LCBOLkkuSC4sIEV4dHJhbXVyYWwmI3hEO1Jlc2VhcmNoIFN1cHBvcnQsIE5v
bi1VLlMuIEdvdiZhcG9zO3QmI3hEO1Jlc2VhcmNoIFN1cHBvcnQsIFUuUy4gR292JmFwb3M7dCwg
Tm9uLVAuSC5TLjwvd29yay10eXBlPjx1cmxzPjxyZWxhdGVkLXVybHM+PHVybD5odHRwOi8vd3d3
Lm5jYmkubmxtLm5paC5nb3YvcHVibWVkLzIxNDMwNzgyPC91cmw+PC9yZWxhdGVkLXVybHM+PC91
cmxzPjxjdXN0b20yPjMxNzkyNTA8L2N1c3RvbTI+PGVsZWN0cm9uaWMtcmVzb3VyY2UtbnVtPjEw
LjEwMzgvbmF0dXJlMDk5OTA8L2VsZWN0cm9uaWMtcmVzb3VyY2UtbnVtPjxsYW5ndWFnZT5lbmc8
L2xhbmd1YWdlPjwvcmVjb3JkPjwvQ2l0ZT48L0VuZE5vdGU+
</w:fldData>
        </w:fldChar>
      </w:r>
      <w:r>
        <w:rPr>
          <w:rFonts w:ascii="Arial" w:eastAsia="Arial" w:hAnsi="Arial" w:cs="Arial"/>
          <w:color w:val="auto"/>
          <w:sz w:val="22"/>
          <w:szCs w:val="22"/>
        </w:rPr>
        <w:instrText xml:space="preserve"> ADDIN EN.CITE.DATA </w:instrText>
      </w:r>
      <w:r>
        <w:rPr>
          <w:rFonts w:ascii="Arial" w:eastAsia="Arial" w:hAnsi="Arial" w:cs="Arial"/>
          <w:color w:val="auto"/>
          <w:sz w:val="22"/>
          <w:szCs w:val="22"/>
        </w:rPr>
      </w:r>
      <w:r>
        <w:rPr>
          <w:rFonts w:ascii="Arial" w:eastAsia="Arial" w:hAnsi="Arial" w:cs="Arial"/>
          <w:color w:val="auto"/>
          <w:sz w:val="22"/>
          <w:szCs w:val="22"/>
        </w:rPr>
        <w:fldChar w:fldCharType="end"/>
      </w:r>
      <w:r w:rsidRPr="008A4EF5">
        <w:rPr>
          <w:rFonts w:ascii="Arial" w:eastAsia="Arial" w:hAnsi="Arial" w:cs="Arial"/>
          <w:color w:val="auto"/>
          <w:sz w:val="22"/>
          <w:szCs w:val="22"/>
        </w:rPr>
      </w:r>
      <w:r w:rsidRPr="008A4EF5">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67" w:tooltip="Negre, 2011 #1622" w:history="1">
        <w:r>
          <w:rPr>
            <w:rFonts w:ascii="Arial" w:eastAsia="Arial" w:hAnsi="Arial" w:cs="Arial"/>
            <w:noProof/>
            <w:color w:val="auto"/>
            <w:sz w:val="22"/>
            <w:szCs w:val="22"/>
          </w:rPr>
          <w:t>Negre et al., 2011</w:t>
        </w:r>
      </w:hyperlink>
      <w:r>
        <w:rPr>
          <w:rFonts w:ascii="Arial" w:eastAsia="Arial" w:hAnsi="Arial" w:cs="Arial"/>
          <w:noProof/>
          <w:color w:val="auto"/>
          <w:sz w:val="22"/>
          <w:szCs w:val="22"/>
        </w:rPr>
        <w:t>)</w:t>
      </w:r>
      <w:r w:rsidRPr="008A4EF5">
        <w:rPr>
          <w:rFonts w:ascii="Arial" w:eastAsia="Arial" w:hAnsi="Arial" w:cs="Arial"/>
          <w:color w:val="auto"/>
          <w:sz w:val="22"/>
          <w:szCs w:val="22"/>
        </w:rPr>
        <w:fldChar w:fldCharType="end"/>
      </w:r>
      <w:r w:rsidRPr="000B194B">
        <w:rPr>
          <w:rFonts w:ascii="Arial" w:eastAsia="Arial" w:hAnsi="Arial" w:cs="Arial"/>
          <w:color w:val="auto"/>
          <w:sz w:val="22"/>
          <w:szCs w:val="22"/>
        </w:rPr>
        <w:t>. These integrated networks consist of three major types of regulation: TF-gene, TF-</w:t>
      </w:r>
      <w:proofErr w:type="spellStart"/>
      <w:r w:rsidRPr="000B194B">
        <w:rPr>
          <w:rFonts w:ascii="Arial" w:eastAsia="Arial" w:hAnsi="Arial" w:cs="Arial"/>
          <w:color w:val="auto"/>
          <w:sz w:val="22"/>
          <w:szCs w:val="22"/>
        </w:rPr>
        <w:t>miRNA</w:t>
      </w:r>
      <w:proofErr w:type="spellEnd"/>
      <w:r w:rsidRPr="000B194B">
        <w:rPr>
          <w:rFonts w:ascii="Arial" w:eastAsia="Arial" w:hAnsi="Arial" w:cs="Arial"/>
          <w:color w:val="auto"/>
          <w:sz w:val="22"/>
          <w:szCs w:val="22"/>
        </w:rPr>
        <w:t xml:space="preserve"> and </w:t>
      </w:r>
      <w:proofErr w:type="spellStart"/>
      <w:r w:rsidRPr="000B194B">
        <w:rPr>
          <w:rFonts w:ascii="Arial" w:eastAsia="Arial" w:hAnsi="Arial" w:cs="Arial"/>
          <w:color w:val="auto"/>
          <w:sz w:val="22"/>
          <w:szCs w:val="22"/>
        </w:rPr>
        <w:t>miRNA</w:t>
      </w:r>
      <w:proofErr w:type="spellEnd"/>
      <w:r w:rsidRPr="000B194B">
        <w:rPr>
          <w:rFonts w:ascii="Arial" w:eastAsia="Arial" w:hAnsi="Arial" w:cs="Arial"/>
          <w:color w:val="auto"/>
          <w:sz w:val="22"/>
          <w:szCs w:val="22"/>
        </w:rPr>
        <w:t xml:space="preserve">-gene, showing rich statistical patterns. For instance, the human regulatory network uniquely displays distinct preferences for binding at proximal and distal regions. The proximal-distal binding preference is a property of the </w:t>
      </w:r>
      <w:proofErr w:type="spellStart"/>
      <w:r w:rsidRPr="000B194B">
        <w:rPr>
          <w:rFonts w:ascii="Arial" w:eastAsia="Arial" w:hAnsi="Arial" w:cs="Arial"/>
          <w:color w:val="auto"/>
          <w:sz w:val="22"/>
          <w:szCs w:val="22"/>
        </w:rPr>
        <w:t>intergenic</w:t>
      </w:r>
      <w:proofErr w:type="spellEnd"/>
      <w:r w:rsidRPr="000B194B">
        <w:rPr>
          <w:rFonts w:ascii="Arial" w:eastAsia="Arial" w:hAnsi="Arial" w:cs="Arial"/>
          <w:color w:val="auto"/>
          <w:sz w:val="22"/>
          <w:szCs w:val="22"/>
        </w:rPr>
        <w:t xml:space="preserve"> space in the human genome, which is much larger relative to the genomes of other model organisms. This difference leads to a larger amount of distal binding. Furthermore, in the human regulatory network, the more highly connected TFs are more likely to exhibit allele-specific binding and gene expression. More recently, we built a regulatory map for 24 nuclear receptors and 14 breast-cancer-associated TFs that are expressed in the breast cancer cell line MCF-7 (</w:t>
      </w:r>
      <w:r w:rsidRPr="00012135">
        <w:rPr>
          <w:rFonts w:ascii="Arial" w:eastAsia="Arial" w:hAnsi="Arial" w:cs="Arial"/>
          <w:color w:val="auto"/>
          <w:sz w:val="22"/>
          <w:szCs w:val="22"/>
        </w:rPr>
        <w:t xml:space="preserve">Figure </w:t>
      </w:r>
      <w:r w:rsidR="002C4438">
        <w:rPr>
          <w:rFonts w:ascii="Arial" w:eastAsia="Arial" w:hAnsi="Arial" w:cs="Arial"/>
          <w:color w:val="auto"/>
          <w:sz w:val="22"/>
          <w:szCs w:val="22"/>
        </w:rPr>
        <w:t>2</w:t>
      </w:r>
      <w:r w:rsidRPr="00012135">
        <w:rPr>
          <w:rFonts w:ascii="Arial" w:eastAsia="Arial" w:hAnsi="Arial" w:cs="Arial"/>
          <w:color w:val="auto"/>
          <w:sz w:val="22"/>
          <w:szCs w:val="22"/>
        </w:rPr>
        <w:t>).</w:t>
      </w:r>
      <w:r w:rsidRPr="000B194B">
        <w:rPr>
          <w:rFonts w:ascii="Arial" w:eastAsia="Arial" w:hAnsi="Arial" w:cs="Arial"/>
          <w:color w:val="auto"/>
          <w:sz w:val="22"/>
          <w:szCs w:val="22"/>
        </w:rPr>
        <w:t xml:space="preserve"> Th</w:t>
      </w:r>
      <w:r w:rsidRPr="000B194B">
        <w:rPr>
          <w:rFonts w:ascii="Arial" w:eastAsia="Arial" w:hAnsi="Arial" w:cs="Arial"/>
          <w:color w:val="auto"/>
          <w:sz w:val="22"/>
          <w:szCs w:val="22"/>
          <w:highlight w:val="white"/>
        </w:rPr>
        <w:t xml:space="preserve">e resulting network reveals a highly interconnected regulatory matrix with extensive “crosstalk” between NRs and other breast-cancer-associated TFs. We show that large numbers of factors bind in a coordinated fashion to target regions throughout the genome. The highly occupied targets are associated with active chromatin state and hormone-responsive gene expression. </w:t>
      </w:r>
    </w:p>
    <w:p w14:paraId="37B7E5A1" w14:textId="77777777" w:rsidR="00B031C9" w:rsidRDefault="00B031C9" w:rsidP="00B031C9">
      <w:pPr>
        <w:pStyle w:val="Normal2"/>
        <w:contextualSpacing w:val="0"/>
        <w:jc w:val="both"/>
        <w:rPr>
          <w:rFonts w:ascii="Arial" w:eastAsia="Arial" w:hAnsi="Arial" w:cs="Arial"/>
          <w:color w:val="auto"/>
          <w:sz w:val="22"/>
          <w:szCs w:val="22"/>
        </w:rPr>
      </w:pPr>
    </w:p>
    <w:p w14:paraId="24F114E3" w14:textId="260C080D" w:rsidR="00B031C9" w:rsidRPr="009C55CE" w:rsidRDefault="00945049" w:rsidP="00B031C9">
      <w:pPr>
        <w:pStyle w:val="Normal2"/>
        <w:numPr>
          <w:ilvl w:val="0"/>
          <w:numId w:val="1"/>
        </w:numPr>
        <w:ind w:left="360"/>
        <w:contextualSpacing w:val="0"/>
        <w:jc w:val="both"/>
        <w:rPr>
          <w:rFonts w:ascii="Arial" w:hAnsi="Arial" w:cs="Arial"/>
          <w:color w:val="auto"/>
          <w:sz w:val="22"/>
          <w:szCs w:val="22"/>
        </w:rPr>
      </w:pPr>
      <w:r>
        <w:rPr>
          <w:rFonts w:ascii="Arial" w:eastAsia="Arial" w:hAnsi="Arial" w:cs="Arial"/>
          <w:b/>
          <w:color w:val="auto"/>
          <w:sz w:val="22"/>
          <w:szCs w:val="22"/>
        </w:rPr>
        <w:t>Contributions in</w:t>
      </w:r>
      <w:r w:rsidR="00B031C9">
        <w:rPr>
          <w:rFonts w:ascii="Arial" w:eastAsia="Arial" w:hAnsi="Arial" w:cs="Arial"/>
          <w:b/>
          <w:color w:val="auto"/>
          <w:sz w:val="22"/>
          <w:szCs w:val="22"/>
        </w:rPr>
        <w:t xml:space="preserve"> n</w:t>
      </w:r>
      <w:r w:rsidR="00B031C9" w:rsidRPr="00012135">
        <w:rPr>
          <w:rFonts w:ascii="Arial" w:eastAsia="Arial" w:hAnsi="Arial" w:cs="Arial"/>
          <w:b/>
          <w:color w:val="auto"/>
          <w:sz w:val="22"/>
          <w:szCs w:val="22"/>
        </w:rPr>
        <w:t xml:space="preserve">etwork analysis  </w:t>
      </w:r>
    </w:p>
    <w:p w14:paraId="4FBB1DE2" w14:textId="77777777" w:rsidR="00B031C9" w:rsidRPr="000B194B" w:rsidRDefault="00B031C9" w:rsidP="00B031C9">
      <w:pPr>
        <w:pStyle w:val="Normal2"/>
        <w:contextualSpacing w:val="0"/>
        <w:jc w:val="both"/>
        <w:rPr>
          <w:rFonts w:ascii="Arial" w:hAnsi="Arial" w:cs="Arial"/>
          <w:color w:val="auto"/>
          <w:sz w:val="22"/>
          <w:szCs w:val="22"/>
        </w:rPr>
      </w:pPr>
      <w:r w:rsidRPr="000B194B">
        <w:rPr>
          <w:rFonts w:ascii="Arial" w:eastAsia="Arial" w:hAnsi="Arial" w:cs="Arial"/>
          <w:color w:val="auto"/>
          <w:sz w:val="22"/>
          <w:szCs w:val="22"/>
        </w:rPr>
        <w:t xml:space="preserve">Over the last few years, we have developed a number of tools to analyze the organization and structure of biological networks including identifying the importance of a node in a single network and identifying the modular structure inherent within several biological networks. </w:t>
      </w:r>
    </w:p>
    <w:p w14:paraId="587643A3" w14:textId="77777777" w:rsidR="00B031C9" w:rsidRPr="000B194B" w:rsidRDefault="00B031C9" w:rsidP="00B031C9">
      <w:pPr>
        <w:pStyle w:val="Normal2"/>
        <w:contextualSpacing w:val="0"/>
        <w:jc w:val="both"/>
        <w:rPr>
          <w:rFonts w:ascii="Arial" w:hAnsi="Arial" w:cs="Arial"/>
          <w:color w:val="auto"/>
          <w:sz w:val="22"/>
          <w:szCs w:val="22"/>
        </w:rPr>
      </w:pPr>
    </w:p>
    <w:p w14:paraId="4C0DAA91" w14:textId="77777777" w:rsidR="00B031C9" w:rsidRDefault="00B031C9" w:rsidP="00B031C9">
      <w:pPr>
        <w:pStyle w:val="Normal2"/>
        <w:contextualSpacing w:val="0"/>
        <w:jc w:val="both"/>
        <w:rPr>
          <w:rFonts w:ascii="Arial" w:eastAsia="Arial" w:hAnsi="Arial" w:cs="Arial"/>
          <w:color w:val="auto"/>
          <w:sz w:val="22"/>
          <w:szCs w:val="22"/>
        </w:rPr>
      </w:pPr>
      <w:r w:rsidRPr="00E83EFA">
        <w:rPr>
          <w:b/>
          <w:noProof/>
          <w:color w:val="auto"/>
          <w:lang w:eastAsia="en-US"/>
        </w:rPr>
        <w:drawing>
          <wp:anchor distT="0" distB="0" distL="114300" distR="114300" simplePos="0" relativeHeight="251665408" behindDoc="0" locked="0" layoutInCell="1" allowOverlap="1" wp14:anchorId="7348A3FC" wp14:editId="2EA47270">
            <wp:simplePos x="0" y="0"/>
            <wp:positionH relativeFrom="column">
              <wp:posOffset>2190750</wp:posOffset>
            </wp:positionH>
            <wp:positionV relativeFrom="paragraph">
              <wp:posOffset>641985</wp:posOffset>
            </wp:positionV>
            <wp:extent cx="3981450" cy="2343150"/>
            <wp:effectExtent l="0" t="0" r="6350" b="0"/>
            <wp:wrapSquare wrapText="bothSides"/>
            <wp:docPr id="13"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3981450" cy="23431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i/>
          <w:color w:val="auto"/>
          <w:sz w:val="22"/>
          <w:szCs w:val="22"/>
          <w:highlight w:val="white"/>
        </w:rPr>
        <w:t>C</w:t>
      </w:r>
      <w:r w:rsidRPr="00B07EC5">
        <w:rPr>
          <w:rFonts w:ascii="Arial" w:eastAsia="Arial" w:hAnsi="Arial" w:cs="Arial"/>
          <w:b/>
          <w:i/>
          <w:color w:val="auto"/>
          <w:sz w:val="22"/>
          <w:szCs w:val="22"/>
          <w:highlight w:val="white"/>
        </w:rPr>
        <w:t>entrality measures and network modules</w:t>
      </w:r>
      <w:r>
        <w:rPr>
          <w:rFonts w:ascii="Arial" w:eastAsia="Arial" w:hAnsi="Arial" w:cs="Arial"/>
          <w:b/>
          <w:i/>
          <w:color w:val="auto"/>
          <w:sz w:val="22"/>
          <w:szCs w:val="22"/>
        </w:rPr>
        <w:t xml:space="preserve">.  </w:t>
      </w:r>
      <w:r w:rsidRPr="000B194B">
        <w:rPr>
          <w:rFonts w:ascii="Arial" w:eastAsia="Arial" w:hAnsi="Arial" w:cs="Arial"/>
          <w:color w:val="auto"/>
          <w:sz w:val="22"/>
          <w:szCs w:val="22"/>
          <w:highlight w:val="white"/>
        </w:rPr>
        <w:t xml:space="preserve">We have developed a number of different methods to analyze networks that allow us to identify modules and hubs. </w:t>
      </w:r>
      <w:r w:rsidRPr="000B194B">
        <w:rPr>
          <w:rFonts w:ascii="Arial" w:eastAsia="Arial" w:hAnsi="Arial" w:cs="Arial"/>
          <w:color w:val="auto"/>
          <w:sz w:val="22"/>
          <w:szCs w:val="22"/>
        </w:rPr>
        <w:t xml:space="preserve">Starting with local properties of nodes, we </w:t>
      </w:r>
      <w:r w:rsidRPr="000B194B">
        <w:rPr>
          <w:rFonts w:ascii="Arial" w:eastAsia="Arial" w:hAnsi="Arial" w:cs="Arial"/>
          <w:color w:val="auto"/>
          <w:sz w:val="22"/>
          <w:szCs w:val="22"/>
          <w:highlight w:val="white"/>
        </w:rPr>
        <w:t xml:space="preserve">have completed numerous studies correlating a node’s tendency to act as a hub with various forms of “essentiality” (i.e., the degree to which a given node is essential for various functions in a network) </w:t>
      </w:r>
      <w:r w:rsidRPr="004034C2">
        <w:rPr>
          <w:rFonts w:ascii="Arial" w:eastAsia="Arial" w:hAnsi="Arial" w:cs="Arial"/>
          <w:color w:val="auto"/>
          <w:sz w:val="22"/>
          <w:szCs w:val="22"/>
        </w:rPr>
        <w:fldChar w:fldCharType="begin"/>
      </w:r>
      <w:r w:rsidRPr="004034C2">
        <w:rPr>
          <w:rFonts w:ascii="Arial" w:eastAsia="Arial" w:hAnsi="Arial" w:cs="Arial"/>
          <w:color w:val="auto"/>
          <w:sz w:val="22"/>
          <w:szCs w:val="22"/>
        </w:rPr>
        <w:instrText xml:space="preserve"> ADDIN EN.CITE &lt;EndNote&gt;&lt;Cite&gt;&lt;Author&gt;Yu&lt;/Author&gt;&lt;Year&gt;2004&lt;/Year&gt;&lt;RecNum&gt;1847&lt;/RecNum&gt;&lt;DisplayText&gt;(Yu et al., 2004a)&lt;/DisplayText&gt;&lt;record&gt;&lt;rec-number&gt;1847&lt;/rec-number&gt;&lt;foreign-keys&gt;&lt;key app="EN" db-id="rtrfea92t9pp90epa2f5r9wfvf9z9apr5raw"&gt;1847&lt;/key&gt;&lt;/foreign-keys&gt;&lt;ref-type name="Journal Article"&gt;17&lt;/ref-type&gt;&lt;contributors&gt;&lt;authors&gt;&lt;author&gt;Yu, H.&lt;/author&gt;&lt;author&gt;Greenbaum, D.&lt;/author&gt;&lt;author&gt;Xin Lu, H.&lt;/author&gt;&lt;author&gt;Zhu, X.&lt;/author&gt;&lt;author&gt;Gerstein, M.&lt;/author&gt;&lt;/authors&gt;&lt;/contributors&gt;&lt;auth-address&gt;Department of Molecular Biophysics and Biochemistry, 266 Whitney Avenue, Yale University, PO Box 208114, New Haven, CT 06520, USA.&lt;/auth-address&gt;&lt;titles&gt;&lt;title&gt;Genomic analysis of essentiality within protein networks&lt;/title&gt;&lt;secondary-title&gt;Trends in genetics : TIG&lt;/secondary-title&gt;&lt;alt-title&gt;Trends Genet&lt;/alt-title&gt;&lt;/titles&gt;&lt;alt-periodical&gt;&lt;full-title&gt;Trends Genet&lt;/full-title&gt;&lt;/alt-periodical&gt;&lt;pages&gt;227-31&lt;/pages&gt;&lt;volume&gt;20&lt;/volume&gt;&lt;number&gt;6&lt;/number&gt;&lt;edition&gt;2004/05/18&lt;/edition&gt;&lt;keywords&gt;&lt;keyword&gt;Animals&lt;/keyword&gt;&lt;keyword&gt;*Gene Expression Regulation&lt;/keyword&gt;&lt;keyword&gt;*Genes, Regulator&lt;/keyword&gt;&lt;keyword&gt;*Genomics&lt;/keyword&gt;&lt;keyword&gt;Humans&lt;/keyword&gt;&lt;keyword&gt;Proteins/*genetics/metabolism&lt;/keyword&gt;&lt;keyword&gt;Transcription Factors/metabolism&lt;/keyword&gt;&lt;keyword&gt;Transcription, Genetic&lt;/keyword&gt;&lt;/keywords&gt;&lt;dates&gt;&lt;year&gt;2004&lt;/year&gt;&lt;pub-dates&gt;&lt;date&gt;Jun&lt;/date&gt;&lt;/pub-dates&gt;&lt;/dates&gt;&lt;isbn&gt;0168-9525 (Print)&amp;#xD;0168-9525 (Linking)&lt;/isbn&gt;&lt;accession-num&gt;15145574&lt;/accession-num&gt;&lt;work-type&gt;Research Support, U.S. Gov&amp;apos;t, P.H.S.&amp;#xD;Review&lt;/work-type&gt;&lt;urls&gt;&lt;related-urls&gt;&lt;url&gt;http://www.ncbi.nlm.nih.gov/pubmed/15145574&lt;/url&gt;&lt;/related-urls&gt;&lt;/urls&gt;&lt;electronic-resource-num&gt;10.1016/j.tig.2004.04.008&lt;/electronic-resource-num&gt;&lt;language&gt;eng&lt;/language&gt;&lt;/record&gt;&lt;/Cite&gt;&lt;/EndNote&gt;</w:instrText>
      </w:r>
      <w:r w:rsidRPr="004034C2">
        <w:rPr>
          <w:rFonts w:ascii="Arial" w:eastAsia="Arial" w:hAnsi="Arial" w:cs="Arial"/>
          <w:color w:val="auto"/>
          <w:sz w:val="22"/>
          <w:szCs w:val="22"/>
        </w:rPr>
        <w:fldChar w:fldCharType="separate"/>
      </w:r>
      <w:r w:rsidRPr="004034C2">
        <w:rPr>
          <w:rFonts w:ascii="Arial" w:eastAsia="Arial" w:hAnsi="Arial" w:cs="Arial"/>
          <w:noProof/>
          <w:color w:val="auto"/>
          <w:sz w:val="22"/>
          <w:szCs w:val="22"/>
        </w:rPr>
        <w:t>(</w:t>
      </w:r>
      <w:hyperlink w:anchor="_ENREF_92" w:tooltip="Yu, 2004 #1847" w:history="1">
        <w:r w:rsidRPr="004034C2">
          <w:rPr>
            <w:rFonts w:ascii="Arial" w:eastAsia="Arial" w:hAnsi="Arial" w:cs="Arial"/>
            <w:noProof/>
            <w:color w:val="auto"/>
            <w:sz w:val="22"/>
            <w:szCs w:val="22"/>
          </w:rPr>
          <w:t>Yu et al., 2004a</w:t>
        </w:r>
      </w:hyperlink>
      <w:r w:rsidRPr="004034C2">
        <w:rPr>
          <w:rFonts w:ascii="Arial" w:eastAsia="Arial" w:hAnsi="Arial" w:cs="Arial"/>
          <w:noProof/>
          <w:color w:val="auto"/>
          <w:sz w:val="22"/>
          <w:szCs w:val="22"/>
        </w:rPr>
        <w:t>)</w:t>
      </w:r>
      <w:r w:rsidRPr="004034C2">
        <w:rPr>
          <w:rFonts w:ascii="Arial" w:eastAsia="Arial" w:hAnsi="Arial" w:cs="Arial"/>
          <w:color w:val="auto"/>
          <w:sz w:val="22"/>
          <w:szCs w:val="22"/>
        </w:rPr>
        <w:fldChar w:fldCharType="end"/>
      </w:r>
      <w:r w:rsidRPr="000B194B">
        <w:rPr>
          <w:rFonts w:ascii="Arial" w:eastAsia="Arial" w:hAnsi="Arial" w:cs="Arial"/>
          <w:color w:val="auto"/>
          <w:sz w:val="22"/>
          <w:szCs w:val="22"/>
          <w:highlight w:val="white"/>
        </w:rPr>
        <w:t xml:space="preserve">. In addition to hubs, we found that bottlenecks </w:t>
      </w:r>
      <w:r>
        <w:rPr>
          <w:rFonts w:ascii="Arial" w:eastAsia="Arial" w:hAnsi="Arial" w:cs="Arial"/>
          <w:color w:val="auto"/>
          <w:sz w:val="22"/>
          <w:szCs w:val="22"/>
          <w:highlight w:val="white"/>
        </w:rPr>
        <w:t xml:space="preserve">in the network </w:t>
      </w:r>
      <w:r w:rsidRPr="000B194B">
        <w:rPr>
          <w:rFonts w:ascii="Arial" w:eastAsia="Arial" w:hAnsi="Arial" w:cs="Arial"/>
          <w:color w:val="auto"/>
          <w:sz w:val="22"/>
          <w:szCs w:val="22"/>
          <w:highlight w:val="white"/>
        </w:rPr>
        <w:t xml:space="preserve">are also important </w:t>
      </w:r>
      <w:r w:rsidRPr="004034C2">
        <w:rPr>
          <w:rFonts w:ascii="Arial" w:eastAsia="Arial" w:hAnsi="Arial" w:cs="Arial"/>
          <w:color w:val="auto"/>
          <w:sz w:val="22"/>
          <w:szCs w:val="22"/>
        </w:rPr>
        <w:fldChar w:fldCharType="begin"/>
      </w:r>
      <w:r>
        <w:rPr>
          <w:rFonts w:ascii="Arial" w:eastAsia="Arial" w:hAnsi="Arial" w:cs="Arial"/>
          <w:color w:val="auto"/>
          <w:sz w:val="22"/>
          <w:szCs w:val="22"/>
        </w:rPr>
        <w:instrText xml:space="preserve"> ADDIN EN.CITE &lt;EndNote&gt;&lt;Cite&gt;&lt;Author&gt;Yu&lt;/Author&gt;&lt;Year&gt;2007&lt;/Year&gt;&lt;RecNum&gt;1763&lt;/RecNum&gt;&lt;DisplayText&gt;(Yu et al., 2007)&lt;/DisplayText&gt;&lt;record&gt;&lt;rec-number&gt;1763&lt;/rec-number&gt;&lt;foreign-keys&gt;&lt;key app="EN" db-id="rtrfea92t9pp90epa2f5r9wfvf9z9apr5raw"&gt;1763&lt;/key&gt;&lt;/foreign-keys&gt;&lt;ref-type name="Journal Article"&gt;17&lt;/ref-type&gt;&lt;contributors&gt;&lt;authors&gt;&lt;author&gt;Yu, H.&lt;/author&gt;&lt;author&gt;Kim, P. M.&lt;/author&gt;&lt;author&gt;Sprecher, E.&lt;/author&gt;&lt;author&gt;Trifonov, V.&lt;/author&gt;&lt;author&gt;Gerstein, M.&lt;/author&gt;&lt;/authors&gt;&lt;/contributors&gt;&lt;auth-address&gt;Department of Molecular Biophysics and Biochemistry, Yale University, New Haven, Connecticut, United States of America.&lt;/auth-address&gt;&lt;titles&gt;&lt;title&gt;The importance of bottlenecks in protein networks: correlation with gene essentiality and expression dynamics&lt;/title&gt;&lt;secondary-title&gt;PLoS computational biology&lt;/secondary-title&gt;&lt;alt-title&gt;PLoS Comput Biol&lt;/alt-title&gt;&lt;/titles&gt;&lt;alt-periodical&gt;&lt;full-title&gt;PLoS Comput Biol&lt;/full-title&gt;&lt;/alt-periodical&gt;&lt;pages&gt;e59&lt;/pages&gt;&lt;volume&gt;3&lt;/volume&gt;&lt;number&gt;4&lt;/number&gt;&lt;edition&gt;2007/04/24&lt;/edition&gt;&lt;keywords&gt;&lt;keyword&gt;*Algorithms&lt;/keyword&gt;&lt;keyword&gt;Computer Simulation&lt;/keyword&gt;&lt;keyword&gt;Gene Expression/*physiology&lt;/keyword&gt;&lt;keyword&gt;Gene Expression Regulation/*physiology&lt;/keyword&gt;&lt;keyword&gt;*Models, Biological&lt;/keyword&gt;&lt;keyword&gt;Proteome/*metabolism&lt;/keyword&gt;&lt;keyword&gt;Signal Transduction/*physiology&lt;/keyword&gt;&lt;keyword&gt;Statistics as Topic&lt;/keyword&gt;&lt;keyword&gt;Transcription Factors/*metabolism&lt;/keyword&gt;&lt;/keywords&gt;&lt;dates&gt;&lt;year&gt;2007&lt;/year&gt;&lt;pub-dates&gt;&lt;date&gt;Apr 20&lt;/date&gt;&lt;/pub-dates&gt;&lt;/dates&gt;&lt;isbn&gt;1553-7358 (Electronic)&amp;#xD;1553-734X (Linking)&lt;/isbn&gt;&lt;accession-num&gt;17447836&lt;/accession-num&gt;&lt;work-type&gt;Research Support, N.I.H., Extramural&lt;/work-type&gt;&lt;urls&gt;&lt;related-urls&gt;&lt;url&gt;http://www.ncbi.nlm.nih.gov/pubmed/17447836&lt;/url&gt;&lt;/related-urls&gt;&lt;/urls&gt;&lt;custom2&gt;1853125&lt;/custom2&gt;&lt;electronic-resource-num&gt;10.1371/journal.pcbi.0030059&lt;/electronic-resource-num&gt;&lt;language&gt;eng&lt;/language&gt;&lt;/record&gt;&lt;/Cite&gt;&lt;/EndNote&gt;</w:instrText>
      </w:r>
      <w:r w:rsidRPr="004034C2">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93" w:tooltip="Yu, 2007 #1763" w:history="1">
        <w:r>
          <w:rPr>
            <w:rFonts w:ascii="Arial" w:eastAsia="Arial" w:hAnsi="Arial" w:cs="Arial"/>
            <w:noProof/>
            <w:color w:val="auto"/>
            <w:sz w:val="22"/>
            <w:szCs w:val="22"/>
          </w:rPr>
          <w:t>Yu et al., 2007</w:t>
        </w:r>
      </w:hyperlink>
      <w:r>
        <w:rPr>
          <w:rFonts w:ascii="Arial" w:eastAsia="Arial" w:hAnsi="Arial" w:cs="Arial"/>
          <w:noProof/>
          <w:color w:val="auto"/>
          <w:sz w:val="22"/>
          <w:szCs w:val="22"/>
        </w:rPr>
        <w:t>)</w:t>
      </w:r>
      <w:r w:rsidRPr="004034C2">
        <w:rPr>
          <w:rFonts w:ascii="Arial" w:eastAsia="Arial" w:hAnsi="Arial" w:cs="Arial"/>
          <w:color w:val="auto"/>
          <w:sz w:val="22"/>
          <w:szCs w:val="22"/>
        </w:rPr>
        <w:fldChar w:fldCharType="end"/>
      </w:r>
      <w:r>
        <w:rPr>
          <w:rFonts w:ascii="Arial" w:eastAsia="Arial" w:hAnsi="Arial" w:cs="Arial"/>
          <w:color w:val="auto"/>
          <w:sz w:val="22"/>
          <w:szCs w:val="22"/>
        </w:rPr>
        <w:t xml:space="preserve"> .</w:t>
      </w:r>
    </w:p>
    <w:p w14:paraId="43555B29" w14:textId="77777777" w:rsidR="00B031C9" w:rsidRDefault="00B031C9" w:rsidP="00B031C9">
      <w:pPr>
        <w:pStyle w:val="Normal2"/>
        <w:contextualSpacing w:val="0"/>
        <w:jc w:val="both"/>
        <w:rPr>
          <w:rFonts w:ascii="Arial" w:eastAsia="Arial" w:hAnsi="Arial" w:cs="Arial"/>
          <w:color w:val="auto"/>
          <w:sz w:val="22"/>
          <w:szCs w:val="22"/>
        </w:rPr>
      </w:pPr>
    </w:p>
    <w:p w14:paraId="3C970F9B" w14:textId="77777777" w:rsidR="00B031C9" w:rsidRPr="000B194B" w:rsidRDefault="00B031C9" w:rsidP="00B031C9">
      <w:pPr>
        <w:pStyle w:val="Normal2"/>
        <w:ind w:firstLine="720"/>
        <w:contextualSpacing w:val="0"/>
        <w:jc w:val="both"/>
        <w:rPr>
          <w:rFonts w:ascii="Arial" w:hAnsi="Arial" w:cs="Arial"/>
          <w:color w:val="auto"/>
          <w:sz w:val="22"/>
          <w:szCs w:val="22"/>
        </w:rPr>
      </w:pPr>
      <w:r>
        <w:rPr>
          <w:noProof/>
          <w:lang w:eastAsia="en-US"/>
        </w:rPr>
        <mc:AlternateContent>
          <mc:Choice Requires="wps">
            <w:drawing>
              <wp:anchor distT="0" distB="0" distL="114300" distR="114300" simplePos="0" relativeHeight="251666432" behindDoc="0" locked="0" layoutInCell="1" allowOverlap="1" wp14:anchorId="4375B551" wp14:editId="01FCBCFE">
                <wp:simplePos x="0" y="0"/>
                <wp:positionH relativeFrom="column">
                  <wp:posOffset>2171700</wp:posOffset>
                </wp:positionH>
                <wp:positionV relativeFrom="paragraph">
                  <wp:posOffset>833755</wp:posOffset>
                </wp:positionV>
                <wp:extent cx="3657600" cy="92011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657600" cy="920115"/>
                        </a:xfrm>
                        <a:prstGeom prst="rect">
                          <a:avLst/>
                        </a:prstGeom>
                        <a:solidFill>
                          <a:prstClr val="white"/>
                        </a:solidFill>
                        <a:ln>
                          <a:noFill/>
                        </a:ln>
                        <a:effectLst/>
                      </wps:spPr>
                      <wps:txbx>
                        <w:txbxContent>
                          <w:p w14:paraId="5F4C5502" w14:textId="62869754" w:rsidR="00B031C9" w:rsidRPr="00B07EC5" w:rsidRDefault="00B031C9" w:rsidP="00B031C9">
                            <w:pPr>
                              <w:pStyle w:val="Normal2"/>
                              <w:contextualSpacing w:val="0"/>
                              <w:jc w:val="both"/>
                              <w:rPr>
                                <w:color w:val="auto"/>
                                <w:sz w:val="18"/>
                                <w:szCs w:val="18"/>
                              </w:rPr>
                            </w:pPr>
                            <w:r w:rsidRPr="00B07EC5">
                              <w:rPr>
                                <w:rFonts w:ascii="Arial" w:eastAsia="Arial" w:hAnsi="Arial" w:cs="Arial"/>
                                <w:b/>
                                <w:color w:val="auto"/>
                                <w:sz w:val="18"/>
                                <w:szCs w:val="18"/>
                                <w:highlight w:val="white"/>
                              </w:rPr>
                              <w:t>Fig</w:t>
                            </w:r>
                            <w:r>
                              <w:rPr>
                                <w:rFonts w:ascii="Arial" w:eastAsia="Arial" w:hAnsi="Arial" w:cs="Arial"/>
                                <w:b/>
                                <w:color w:val="auto"/>
                                <w:sz w:val="18"/>
                                <w:szCs w:val="18"/>
                                <w:highlight w:val="white"/>
                              </w:rPr>
                              <w:t>ure</w:t>
                            </w:r>
                            <w:r w:rsidR="00615EE8">
                              <w:rPr>
                                <w:rFonts w:ascii="Arial" w:eastAsia="Arial" w:hAnsi="Arial" w:cs="Arial"/>
                                <w:b/>
                                <w:color w:val="auto"/>
                                <w:sz w:val="18"/>
                                <w:szCs w:val="18"/>
                                <w:highlight w:val="white"/>
                              </w:rPr>
                              <w:t xml:space="preserve"> 2.</w:t>
                            </w:r>
                            <w:r w:rsidRPr="00B07EC5">
                              <w:rPr>
                                <w:rFonts w:ascii="Arial" w:eastAsia="Arial" w:hAnsi="Arial" w:cs="Arial"/>
                                <w:color w:val="auto"/>
                                <w:sz w:val="18"/>
                                <w:szCs w:val="18"/>
                                <w:highlight w:val="white"/>
                              </w:rPr>
                              <w:t xml:space="preserve"> </w:t>
                            </w:r>
                            <w:proofErr w:type="gramStart"/>
                            <w:r w:rsidRPr="00EC3D9E">
                              <w:rPr>
                                <w:rFonts w:ascii="Arial" w:eastAsia="Arial" w:hAnsi="Arial" w:cs="Arial"/>
                                <w:b/>
                                <w:color w:val="auto"/>
                                <w:sz w:val="18"/>
                                <w:szCs w:val="18"/>
                                <w:highlight w:val="white"/>
                              </w:rPr>
                              <w:t>Hierarchical regulatory network in MCF7 cells</w:t>
                            </w:r>
                            <w:r w:rsidRPr="00B07EC5">
                              <w:rPr>
                                <w:rFonts w:ascii="Arial" w:eastAsia="Arial" w:hAnsi="Arial" w:cs="Arial"/>
                                <w:color w:val="auto"/>
                                <w:sz w:val="18"/>
                                <w:szCs w:val="18"/>
                                <w:highlight w:val="white"/>
                              </w:rPr>
                              <w:t>.</w:t>
                            </w:r>
                            <w:proofErr w:type="gramEnd"/>
                            <w:r w:rsidRPr="00B07EC5">
                              <w:rPr>
                                <w:rFonts w:ascii="Arial" w:eastAsia="Arial" w:hAnsi="Arial" w:cs="Arial"/>
                                <w:color w:val="auto"/>
                                <w:sz w:val="18"/>
                                <w:szCs w:val="18"/>
                                <w:highlight w:val="white"/>
                              </w:rPr>
                              <w:t xml:space="preserve"> The network was inferred for three classes of edges representing the following types of functional interaction between NRs: type I (binding of one TF within 50 kb range of the promoter of the other TF, depicted in blue); type II (expression level of one factor affects expression of the target gene of another factor, depicted in red); type III (activation of one NR affects the expression of another factor, depicted in green).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4" o:spid="_x0000_s1027" type="#_x0000_t202" style="position:absolute;left:0;text-align:left;margin-left:171pt;margin-top:65.65pt;width:4in;height:72.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LWCTUCAAB3BAAADgAAAGRycy9lMm9Eb2MueG1srFRRb9owEH6ftP9g+X0EupV1iFAxKqZJVVsJ&#10;pj4bxyGRHJ9nGxL26/fZIXTr9jTtxZzvznf5vu+O+W3XaHZUztdkcj4ZjTlTRlJRm33Ov23X7244&#10;80GYQmgyKucn5fnt4u2beWtn6ooq0oVyDEWMn7U251UIdpZlXlaqEX5EVhkES3KNCLi6fVY40aJ6&#10;o7Or8XiateQK60gq7+G964N8keqXpZLhsSy9CkznHN8W0unSuYtntpiL2d4JW9Xy/BniH76iEbVB&#10;00upOxEEO7j6j1JNLR15KsNIUpNRWdZSJQxAMxm/QrOphFUJC8jx9kKT/39l5cPxybG6gHYfODOi&#10;gUZb1QX2mToGF/hprZ8hbWORGDr4kTv4PZwRdle6Jv4CEEMcTJ8u7MZqEs730+uP0zFCErFPgDu5&#10;jmWyl9fW+fBFUcOikXMH9RKp4njvQ586pMRmnnRdrGut4yUGVtqxo4DSbVUHdS7+W5Y2MddQfNUX&#10;7D0qjcq5SwTcA4tW6HZdT9AAekfFCVw46qfJW7mu0f1e+PAkHMYHGLES4RFHqanNOZ0tzipyP/7m&#10;j/lQFVHOWoxjzv33g3CKM/3VQO84u4PhBmM3GObQrAi4J1g2K5OJBy7owSwdNc/YlGXsgpAwEr1y&#10;HgZzFfqlwKZJtVymJEyoFeHebKyMpQeWt92zcPasUYC6DzQMqpi9kqrPTWLZ5SGA96Rj5LVnEfrH&#10;C6Y7TcJ5E+P6/HpPWS//F4ufAAAA//8DAFBLAwQUAAYACAAAACEAOxlxKOIAAAALAQAADwAAAGRy&#10;cy9kb3ducmV2LnhtbEyPzU7DMBCE70i8g7VIXFDr/CmUEKeqKjjApSL00psbb+NAbEex04a3ZzmV&#10;486MZr8p17Pp2RlH3zkrIF5GwNA2TnW2FbD/fF2sgPkgrZK9syjgBz2sq9ubUhbKXewHnuvQMiqx&#10;vpACdAhDwblvNBrpl25AS97JjUYGOseWq1FeqNz0PIminBvZWfqg5YBbjc13PRkBu+yw0w/T6eV9&#10;k6Xj237a5l9tLcT93bx5BhZwDtcw/OETOlTEdHSTVZ71AtIsoS2BjDROgVHiKV6RchSQPOYJ8Krk&#10;/zdUvwAAAP//AwBQSwECLQAUAAYACAAAACEA5JnDwPsAAADhAQAAEwAAAAAAAAAAAAAAAAAAAAAA&#10;W0NvbnRlbnRfVHlwZXNdLnhtbFBLAQItABQABgAIAAAAIQAjsmrh1wAAAJQBAAALAAAAAAAAAAAA&#10;AAAAACwBAABfcmVscy8ucmVsc1BLAQItABQABgAIAAAAIQDestYJNQIAAHcEAAAOAAAAAAAAAAAA&#10;AAAAACwCAABkcnMvZTJvRG9jLnhtbFBLAQItABQABgAIAAAAIQA7GXEo4gAAAAsBAAAPAAAAAAAA&#10;AAAAAAAAAI0EAABkcnMvZG93bnJldi54bWxQSwUGAAAAAAQABADzAAAAnAUAAAAA&#10;" stroked="f">
                <v:textbox style="mso-fit-shape-to-text:t" inset="0,0,0,0">
                  <w:txbxContent>
                    <w:p w14:paraId="5F4C5502" w14:textId="62869754" w:rsidR="00B031C9" w:rsidRPr="00B07EC5" w:rsidRDefault="00B031C9" w:rsidP="00B031C9">
                      <w:pPr>
                        <w:pStyle w:val="Normal2"/>
                        <w:contextualSpacing w:val="0"/>
                        <w:jc w:val="both"/>
                        <w:rPr>
                          <w:color w:val="auto"/>
                          <w:sz w:val="18"/>
                          <w:szCs w:val="18"/>
                        </w:rPr>
                      </w:pPr>
                      <w:r w:rsidRPr="00B07EC5">
                        <w:rPr>
                          <w:rFonts w:ascii="Arial" w:eastAsia="Arial" w:hAnsi="Arial" w:cs="Arial"/>
                          <w:b/>
                          <w:color w:val="auto"/>
                          <w:sz w:val="18"/>
                          <w:szCs w:val="18"/>
                          <w:highlight w:val="white"/>
                        </w:rPr>
                        <w:t>Fig</w:t>
                      </w:r>
                      <w:r>
                        <w:rPr>
                          <w:rFonts w:ascii="Arial" w:eastAsia="Arial" w:hAnsi="Arial" w:cs="Arial"/>
                          <w:b/>
                          <w:color w:val="auto"/>
                          <w:sz w:val="18"/>
                          <w:szCs w:val="18"/>
                          <w:highlight w:val="white"/>
                        </w:rPr>
                        <w:t>ure</w:t>
                      </w:r>
                      <w:r w:rsidR="00615EE8">
                        <w:rPr>
                          <w:rFonts w:ascii="Arial" w:eastAsia="Arial" w:hAnsi="Arial" w:cs="Arial"/>
                          <w:b/>
                          <w:color w:val="auto"/>
                          <w:sz w:val="18"/>
                          <w:szCs w:val="18"/>
                          <w:highlight w:val="white"/>
                        </w:rPr>
                        <w:t xml:space="preserve"> 2.</w:t>
                      </w:r>
                      <w:r w:rsidRPr="00B07EC5">
                        <w:rPr>
                          <w:rFonts w:ascii="Arial" w:eastAsia="Arial" w:hAnsi="Arial" w:cs="Arial"/>
                          <w:color w:val="auto"/>
                          <w:sz w:val="18"/>
                          <w:szCs w:val="18"/>
                          <w:highlight w:val="white"/>
                        </w:rPr>
                        <w:t xml:space="preserve"> </w:t>
                      </w:r>
                      <w:proofErr w:type="gramStart"/>
                      <w:r w:rsidRPr="00EC3D9E">
                        <w:rPr>
                          <w:rFonts w:ascii="Arial" w:eastAsia="Arial" w:hAnsi="Arial" w:cs="Arial"/>
                          <w:b/>
                          <w:color w:val="auto"/>
                          <w:sz w:val="18"/>
                          <w:szCs w:val="18"/>
                          <w:highlight w:val="white"/>
                        </w:rPr>
                        <w:t>Hierarchical regulatory network in MCF7 cells</w:t>
                      </w:r>
                      <w:r w:rsidRPr="00B07EC5">
                        <w:rPr>
                          <w:rFonts w:ascii="Arial" w:eastAsia="Arial" w:hAnsi="Arial" w:cs="Arial"/>
                          <w:color w:val="auto"/>
                          <w:sz w:val="18"/>
                          <w:szCs w:val="18"/>
                          <w:highlight w:val="white"/>
                        </w:rPr>
                        <w:t>.</w:t>
                      </w:r>
                      <w:proofErr w:type="gramEnd"/>
                      <w:r w:rsidRPr="00B07EC5">
                        <w:rPr>
                          <w:rFonts w:ascii="Arial" w:eastAsia="Arial" w:hAnsi="Arial" w:cs="Arial"/>
                          <w:color w:val="auto"/>
                          <w:sz w:val="18"/>
                          <w:szCs w:val="18"/>
                          <w:highlight w:val="white"/>
                        </w:rPr>
                        <w:t xml:space="preserve"> The network was inferred for three classes of edges representing the following types of functional interaction between NRs: type I (binding of one TF within 50 kb range of the promoter of the other TF, depicted in blue); type II (expression level of one factor affects expression of the target gene of another factor, depicted in red); type III (activation of one NR affects the expression of another factor, depicted in green).</w:t>
                      </w:r>
                    </w:p>
                  </w:txbxContent>
                </v:textbox>
                <w10:wrap type="square"/>
              </v:shape>
            </w:pict>
          </mc:Fallback>
        </mc:AlternateContent>
      </w:r>
      <w:r w:rsidRPr="000B194B">
        <w:rPr>
          <w:rFonts w:ascii="Arial" w:eastAsia="Arial" w:hAnsi="Arial" w:cs="Arial"/>
          <w:color w:val="auto"/>
          <w:sz w:val="22"/>
          <w:szCs w:val="22"/>
        </w:rPr>
        <w:t>Nodes in networks tend to work together as small structures called network motifs. We found that in many of the regulatory networks we constructed in human, worm and fly, the small modular motifs have been evolutionarily reused to create complex transcriptional regulatory networks. The feed-forward loop is over represented in these networks and is used to filter the input stimuli regulating the transcriptional machinery across different hierarchical levels to modulate the expression level of different genes.</w:t>
      </w:r>
    </w:p>
    <w:p w14:paraId="0A3E93BD" w14:textId="77777777" w:rsidR="00B031C9" w:rsidRPr="000B194B" w:rsidRDefault="00B031C9" w:rsidP="00B031C9">
      <w:pPr>
        <w:pStyle w:val="Normal2"/>
        <w:contextualSpacing w:val="0"/>
        <w:jc w:val="both"/>
        <w:rPr>
          <w:rFonts w:ascii="Arial" w:hAnsi="Arial" w:cs="Arial"/>
          <w:color w:val="auto"/>
          <w:sz w:val="22"/>
          <w:szCs w:val="22"/>
        </w:rPr>
      </w:pPr>
    </w:p>
    <w:p w14:paraId="1DB678C1" w14:textId="665146D7" w:rsidR="00B031C9" w:rsidRPr="000B194B" w:rsidRDefault="00B031C9" w:rsidP="00B031C9">
      <w:pPr>
        <w:pStyle w:val="Normal2"/>
        <w:ind w:firstLine="720"/>
        <w:contextualSpacing w:val="0"/>
        <w:jc w:val="both"/>
        <w:rPr>
          <w:rFonts w:ascii="Arial" w:hAnsi="Arial" w:cs="Arial"/>
          <w:color w:val="auto"/>
          <w:sz w:val="22"/>
          <w:szCs w:val="22"/>
        </w:rPr>
      </w:pPr>
      <w:r w:rsidRPr="000B194B">
        <w:rPr>
          <w:rFonts w:ascii="Arial" w:eastAsia="Arial" w:hAnsi="Arial" w:cs="Arial"/>
          <w:color w:val="auto"/>
          <w:sz w:val="22"/>
          <w:szCs w:val="22"/>
          <w:highlight w:val="white"/>
        </w:rPr>
        <w:t xml:space="preserve">Cellular networks are also organized in the form of interacting modules, whereby nodes in a module tend to have a larger density of edges connecting them. Biologically, the genes within a module of a genetic regulatory network are co-regulated. We developed various methods to identify the functional modules of various networks. For example, by mapping gene-expression data onto the regulatory network of yeast, we identified different sub-networks that are active in different conditions </w:t>
      </w:r>
      <w:r w:rsidRPr="00C70513">
        <w:rPr>
          <w:rFonts w:ascii="Arial" w:eastAsia="Arial" w:hAnsi="Arial" w:cs="Arial"/>
          <w:color w:val="auto"/>
          <w:sz w:val="22"/>
          <w:szCs w:val="22"/>
        </w:rPr>
        <w:fldChar w:fldCharType="begin"/>
      </w:r>
      <w:r>
        <w:rPr>
          <w:rFonts w:ascii="Arial" w:eastAsia="Arial" w:hAnsi="Arial" w:cs="Arial"/>
          <w:color w:val="auto"/>
          <w:sz w:val="22"/>
          <w:szCs w:val="22"/>
        </w:rPr>
        <w:instrText xml:space="preserve"> ADDIN EN.CITE &lt;EndNote&gt;&lt;Cite&gt;&lt;Author&gt;Luscombe&lt;/Author&gt;&lt;Year&gt;2004&lt;/Year&gt;&lt;RecNum&gt;661&lt;/RecNum&gt;&lt;DisplayText&gt;(Luscombe et al., 2004)&lt;/DisplayText&gt;&lt;record&gt;&lt;rec-number&gt;661&lt;/rec-number&gt;&lt;foreign-keys&gt;&lt;key app="EN" db-id="rtrfea92t9pp90epa2f5r9wfvf9z9apr5raw"&gt;661&lt;/key&gt;&lt;/foreign-keys&gt;&lt;ref-type name="Journal Article"&gt;17&lt;/ref-type&gt;&lt;contributors&gt;&lt;authors&gt;&lt;author&gt;Luscombe, N. M.&lt;/author&gt;&lt;author&gt;Babu, M. M.&lt;/author&gt;&lt;author&gt;Yu, H.&lt;/author&gt;&lt;author&gt;Snyder, M.&lt;/author&gt;&lt;author&gt;Teichmann, S. A.&lt;/author&gt;&lt;author&gt;Gerstein, M.&lt;/author&gt;&lt;/authors&gt;&lt;/contributors&gt;&lt;auth-address&gt;Department of Molecular Biophysics and Biochemistry, Yale University, PO Box 208114, New Haven, Connecticut 06520-8114, USA. sandy@bioinfo.mbb.yale.edu&lt;/auth-address&gt;&lt;titles&gt;&lt;title&gt;Genomic analysis of regulatory network dynamics reveals large topological changes&lt;/title&gt;&lt;secondary-title&gt;Nature&lt;/secondary-title&gt;&lt;/titles&gt;&lt;periodical&gt;&lt;full-title&gt;Nature&lt;/full-title&gt;&lt;/periodical&gt;&lt;pages&gt;308-12&lt;/pages&gt;&lt;volume&gt;431&lt;/volume&gt;&lt;number&gt;7006&lt;/number&gt;&lt;edition&gt;2004/09/17&lt;/edition&gt;&lt;keywords&gt;&lt;keyword&gt;Algorithms&lt;/keyword&gt;&lt;keyword&gt;Cell Cycle&lt;/keyword&gt;&lt;keyword&gt;Gene Expression Profiling&lt;/keyword&gt;&lt;keyword&gt;Gene Expression Regulation, Fungal&lt;/keyword&gt;&lt;keyword&gt;Genomics/*methods&lt;/keyword&gt;&lt;keyword&gt;Models, Biological&lt;/keyword&gt;&lt;keyword&gt;Saccharomyces cerevisiae/cytology/*genetics/*metabolism&lt;/keyword&gt;&lt;keyword&gt;Saccharomyces cerevisiae Proteins/genetics/metabolism&lt;/keyword&gt;&lt;keyword&gt;Software&lt;/keyword&gt;&lt;keyword&gt;Transcription Factors/genetics/*metabolism&lt;/keyword&gt;&lt;/keywords&gt;&lt;dates&gt;&lt;year&gt;2004&lt;/year&gt;&lt;pub-dates&gt;&lt;date&gt;Sep 16&lt;/date&gt;&lt;/pub-dates&gt;&lt;/dates&gt;&lt;isbn&gt;1476-4687 (Electronic)&amp;#xD;0028-0836 (Linking)&lt;/isbn&gt;&lt;accession-num&gt;15372033&lt;/accession-num&gt;&lt;urls&gt;&lt;related-urls&gt;&lt;url&gt;http://www.ncbi.nlm.nih.gov/entrez/query.fcgi?cmd=Retrieve&amp;amp;db=PubMed&amp;amp;dopt=Citation&amp;amp;list_uids=15372033&lt;/url&gt;&lt;/related-urls&gt;&lt;/urls&gt;&lt;electronic-resource-num&gt;10.1038/nature02782&amp;#xD;nature02782 [pii]&lt;/electronic-resource-num&gt;&lt;language&gt;eng&lt;/language&gt;&lt;/record&gt;&lt;/Cite&gt;&lt;/EndNote&gt;</w:instrText>
      </w:r>
      <w:r w:rsidRPr="00C70513">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58" w:tooltip="Luscombe, 2004 #661" w:history="1">
        <w:r>
          <w:rPr>
            <w:rFonts w:ascii="Arial" w:eastAsia="Arial" w:hAnsi="Arial" w:cs="Arial"/>
            <w:noProof/>
            <w:color w:val="auto"/>
            <w:sz w:val="22"/>
            <w:szCs w:val="22"/>
          </w:rPr>
          <w:t>Luscombe et al., 2004</w:t>
        </w:r>
      </w:hyperlink>
      <w:r>
        <w:rPr>
          <w:rFonts w:ascii="Arial" w:eastAsia="Arial" w:hAnsi="Arial" w:cs="Arial"/>
          <w:noProof/>
          <w:color w:val="auto"/>
          <w:sz w:val="22"/>
          <w:szCs w:val="22"/>
        </w:rPr>
        <w:t>)</w:t>
      </w:r>
      <w:r w:rsidRPr="00C70513">
        <w:rPr>
          <w:rFonts w:ascii="Arial" w:eastAsia="Arial" w:hAnsi="Arial" w:cs="Arial"/>
          <w:color w:val="auto"/>
          <w:sz w:val="22"/>
          <w:szCs w:val="22"/>
        </w:rPr>
        <w:fldChar w:fldCharType="end"/>
      </w:r>
      <w:r w:rsidRPr="000B194B">
        <w:rPr>
          <w:rFonts w:ascii="Arial" w:eastAsia="Arial" w:hAnsi="Arial" w:cs="Arial"/>
          <w:color w:val="auto"/>
          <w:sz w:val="22"/>
          <w:szCs w:val="22"/>
          <w:highlight w:val="white"/>
        </w:rPr>
        <w:t xml:space="preserve">. We developed a method to extract metabolic modules from </w:t>
      </w:r>
      <w:proofErr w:type="spellStart"/>
      <w:r w:rsidRPr="000B194B">
        <w:rPr>
          <w:rFonts w:ascii="Arial" w:eastAsia="Arial" w:hAnsi="Arial" w:cs="Arial"/>
          <w:color w:val="auto"/>
          <w:sz w:val="22"/>
          <w:szCs w:val="22"/>
          <w:highlight w:val="white"/>
        </w:rPr>
        <w:t>metagenomic</w:t>
      </w:r>
      <w:proofErr w:type="spellEnd"/>
      <w:r w:rsidRPr="000B194B">
        <w:rPr>
          <w:rFonts w:ascii="Arial" w:eastAsia="Arial" w:hAnsi="Arial" w:cs="Arial"/>
          <w:color w:val="auto"/>
          <w:sz w:val="22"/>
          <w:szCs w:val="22"/>
          <w:highlight w:val="white"/>
        </w:rPr>
        <w:t xml:space="preserve"> data, enabling us to identify pathways that are expressed under different environmental conditions (</w:t>
      </w:r>
      <w:r w:rsidRPr="00C70513">
        <w:rPr>
          <w:rFonts w:ascii="Arial" w:eastAsia="Arial" w:hAnsi="Arial" w:cs="Arial"/>
          <w:color w:val="auto"/>
          <w:sz w:val="22"/>
          <w:szCs w:val="22"/>
        </w:rPr>
        <w:t>Fig</w:t>
      </w:r>
      <w:r>
        <w:rPr>
          <w:rFonts w:ascii="Arial" w:eastAsia="Arial" w:hAnsi="Arial" w:cs="Arial"/>
          <w:color w:val="auto"/>
          <w:sz w:val="22"/>
          <w:szCs w:val="22"/>
        </w:rPr>
        <w:t>ure</w:t>
      </w:r>
      <w:r w:rsidR="001654C1">
        <w:rPr>
          <w:rFonts w:ascii="Arial" w:eastAsia="Arial" w:hAnsi="Arial" w:cs="Arial"/>
          <w:color w:val="auto"/>
          <w:sz w:val="22"/>
          <w:szCs w:val="22"/>
        </w:rPr>
        <w:t xml:space="preserve"> 3</w:t>
      </w:r>
      <w:r>
        <w:rPr>
          <w:rFonts w:ascii="Arial" w:eastAsia="Arial" w:hAnsi="Arial" w:cs="Arial"/>
          <w:color w:val="auto"/>
          <w:sz w:val="22"/>
          <w:szCs w:val="22"/>
        </w:rPr>
        <w:t>B</w:t>
      </w:r>
      <w:r w:rsidRPr="00C70513">
        <w:rPr>
          <w:rFonts w:ascii="Arial" w:eastAsia="Arial" w:hAnsi="Arial" w:cs="Arial"/>
          <w:color w:val="auto"/>
          <w:sz w:val="22"/>
          <w:szCs w:val="22"/>
        </w:rPr>
        <w:t xml:space="preserve">) </w:t>
      </w:r>
      <w:r w:rsidRPr="00C70513">
        <w:rPr>
          <w:rFonts w:ascii="Arial" w:eastAsia="Arial" w:hAnsi="Arial" w:cs="Arial"/>
          <w:color w:val="auto"/>
          <w:sz w:val="22"/>
          <w:szCs w:val="22"/>
        </w:rPr>
        <w:fldChar w:fldCharType="begin">
          <w:fldData xml:space="preserve">PEVuZE5vdGU+PENpdGU+PEF1dGhvcj5HaWFub3VsaXM8L0F1dGhvcj48WWVhcj4yMDA5PC9ZZWFy
PjxSZWNOdW0+MTY5ODwvUmVjTnVtPjxEaXNwbGF5VGV4dD4oR2lhbm91bGlzIGV0IGFsLiwgMjAw
OSk8L0Rpc3BsYXlUZXh0PjxyZWNvcmQ+PHJlYy1udW1iZXI+MTY5ODwvcmVjLW51bWJlcj48Zm9y
ZWlnbi1rZXlzPjxrZXkgYXBwPSJFTiIgZGItaWQ9InJ0cmZlYTkydDlwcDkwZXBhMmY1cjl3ZnZm
OXo5YXByNXJhdyI+MTY5ODwva2V5PjwvZm9yZWlnbi1rZXlzPjxyZWYtdHlwZSBuYW1lPSJKb3Vy
bmFsIEFydGljbGUiPjE3PC9yZWYtdHlwZT48Y29udHJpYnV0b3JzPjxhdXRob3JzPjxhdXRob3I+
R2lhbm91bGlzLCBULiBBLjwvYXV0aG9yPjxhdXRob3I+UmFlcywgSi48L2F1dGhvcj48YXV0aG9y
PlBhdGVsLCBQLiBWLjwvYXV0aG9yPjxhdXRob3I+Qmpvcm5zb24sIFIuPC9hdXRob3I+PGF1dGhv
cj5Lb3JiZWwsIEouIE8uPC9hdXRob3I+PGF1dGhvcj5MZXR1bmljLCBJLjwvYXV0aG9yPjxhdXRo
b3I+WWFtYWRhLCBULjwvYXV0aG9yPjxhdXRob3I+UGFjY2FuYXJvLCBBLjwvYXV0aG9yPjxhdXRo
b3I+SmVuc2VuLCBMLiBKLjwvYXV0aG9yPjxhdXRob3I+U255ZGVyLCBNLjwvYXV0aG9yPjxhdXRo
b3I+Qm9yaywgUC48L2F1dGhvcj48YXV0aG9yPkdlcnN0ZWluLCBNLiBCLjwvYXV0aG9yPjwvYXV0
aG9ycz48L2NvbnRyaWJ1dG9ycz48YXV0aC1hZGRyZXNzPlByb2dyYW0gaW4gQ29tcHV0YXRpb25h
bCBCaW9sb2d5IGFuZCBCaW9pbmZvcm1hdGljcywgRGVwYXJ0bWVudHMgb2YgTW9sZWN1bGFyIEJp
b3BoeXNpY3MgYW5kIEJpb2NoZW1pc3RyeSwgQ29tcHV0ZXIgU2NpZW5jZSwgYW5kIE1vbGVjdWxh
ciwgQ2VsbHVsYXIsIGFuZCBEZXZlbG9wbWVudGFsIEJpb2xvZ3ksIFlhbGUgVW5pdmVyc2l0eSwg
TmV3IEhhdmVuLCBDVCAwNjUyMCwgVVNBLjwvYXV0aC1hZGRyZXNzPjx0aXRsZXM+PHRpdGxlPlF1
YW50aWZ5aW5nIGVudmlyb25tZW50YWwgYWRhcHRhdGlvbiBvZiBtZXRhYm9saWMgcGF0aHdheXMg
aW4gbWV0YWdlbm9taWNzPC90aXRsZT48c2Vjb25kYXJ5LXRpdGxlPlByb2NlZWRpbmdzIG9mIHRo
ZSBOYXRpb25hbCBBY2FkZW15IG9mIFNjaWVuY2VzIG9mIHRoZSBVbml0ZWQgU3RhdGVzIG9mIEFt
ZXJpY2E8L3NlY29uZGFyeS10aXRsZT48YWx0LXRpdGxlPlByb2MgTmF0bCBBY2FkIFNjaSBVIFMg
QTwvYWx0LXRpdGxlPjwvdGl0bGVzPjxhbHQtcGVyaW9kaWNhbD48ZnVsbC10aXRsZT5Qcm9jIE5h
dGwgQWNhZCBTY2kgVSBTIEE8L2Z1bGwtdGl0bGU+PC9hbHQtcGVyaW9kaWNhbD48cGFnZXM+MTM3
NC05PC9wYWdlcz48dm9sdW1lPjEwNjwvdm9sdW1lPjxudW1iZXI+NTwvbnVtYmVyPjxlZGl0aW9u
PjIwMDkvMDEvMjQ8L2VkaXRpb24+PGtleXdvcmRzPjxrZXl3b3JkPkFtaW5vIEFjaWRzL2Jpb3N5
bnRoZXNpczwva2V5d29yZD48a2V5d29yZD5CaW9zZW5zaW5nIFRlY2huaXF1ZXM8L2tleXdvcmQ+
PGtleXdvcmQ+Kkdlbm9taWNzPC9rZXl3b3JkPjxrZXl3b3JkPkxpcGlkIE1ldGFib2xpc208L2tl
eXdvcmQ+PGtleXdvcmQ+Kk1pY3JvYmlvbG9neTwva2V5d29yZD48a2V5d29yZD5Qb2x5c2FjY2hh
cmlkZXMvbWV0YWJvbGlzbTwva2V5d29yZD48L2tleXdvcmRzPjxkYXRlcz48eWVhcj4yMDA5PC95
ZWFyPjxwdWItZGF0ZXM+PGRhdGU+RmViIDM8L2RhdGU+PC9wdWItZGF0ZXM+PC9kYXRlcz48aXNi
bj4xMDkxLTY0OTAgKEVsZWN0cm9uaWMpJiN4RDswMDI3LTg0MjQgKExpbmtpbmcpPC9pc2JuPjxh
Y2Nlc3Npb24tbnVtPjE5MTY0NzU4PC9hY2Nlc3Npb24tbnVtPjx3b3JrLXR5cGU+UmVzZWFyY2gg
U3VwcG9ydCwgTi5JLkguLCBFeHRyYW11cmFsJiN4RDtSZXNlYXJjaCBTdXBwb3J0LCBOb24tVS5T
LiBHb3YmYXBvczt0PC93b3JrLXR5cGU+PHVybHM+PHJlbGF0ZWQtdXJscz48dXJsPmh0dHA6Ly93
d3cubmNiaS5ubG0ubmloLmdvdi9wdWJtZWQvMTkxNjQ3NTg8L3VybD48L3JlbGF0ZWQtdXJscz48
L3VybHM+PGN1c3RvbTI+MjYyOTc4NDwvY3VzdG9tMj48ZWxlY3Ryb25pYy1yZXNvdXJjZS1udW0+
MTAuMTA3My9wbmFzLjA4MDgwMjIxMDY8L2VsZWN0cm9uaWMtcmVzb3VyY2UtbnVtPjxsYW5ndWFn
ZT5lbmc8L2xhbmd1YWdlPjwvcmVjb3JkPjwvQ2l0ZT48L0VuZE5vdGU+AG==
</w:fldData>
        </w:fldChar>
      </w:r>
      <w:r>
        <w:rPr>
          <w:rFonts w:ascii="Arial" w:eastAsia="Arial" w:hAnsi="Arial" w:cs="Arial"/>
          <w:color w:val="auto"/>
          <w:sz w:val="22"/>
          <w:szCs w:val="22"/>
        </w:rPr>
        <w:instrText xml:space="preserve"> ADDIN EN.CITE </w:instrText>
      </w:r>
      <w:r>
        <w:rPr>
          <w:rFonts w:ascii="Arial" w:eastAsia="Arial" w:hAnsi="Arial" w:cs="Arial"/>
          <w:color w:val="auto"/>
          <w:sz w:val="22"/>
          <w:szCs w:val="22"/>
        </w:rPr>
        <w:fldChar w:fldCharType="begin">
          <w:fldData xml:space="preserve">PEVuZE5vdGU+PENpdGU+PEF1dGhvcj5HaWFub3VsaXM8L0F1dGhvcj48WWVhcj4yMDA5PC9ZZWFy
PjxSZWNOdW0+MTY5ODwvUmVjTnVtPjxEaXNwbGF5VGV4dD4oR2lhbm91bGlzIGV0IGFsLiwgMjAw
OSk8L0Rpc3BsYXlUZXh0PjxyZWNvcmQ+PHJlYy1udW1iZXI+MTY5ODwvcmVjLW51bWJlcj48Zm9y
ZWlnbi1rZXlzPjxrZXkgYXBwPSJFTiIgZGItaWQ9InJ0cmZlYTkydDlwcDkwZXBhMmY1cjl3ZnZm
OXo5YXByNXJhdyI+MTY5ODwva2V5PjwvZm9yZWlnbi1rZXlzPjxyZWYtdHlwZSBuYW1lPSJKb3Vy
bmFsIEFydGljbGUiPjE3PC9yZWYtdHlwZT48Y29udHJpYnV0b3JzPjxhdXRob3JzPjxhdXRob3I+
R2lhbm91bGlzLCBULiBBLjwvYXV0aG9yPjxhdXRob3I+UmFlcywgSi48L2F1dGhvcj48YXV0aG9y
PlBhdGVsLCBQLiBWLjwvYXV0aG9yPjxhdXRob3I+Qmpvcm5zb24sIFIuPC9hdXRob3I+PGF1dGhv
cj5Lb3JiZWwsIEouIE8uPC9hdXRob3I+PGF1dGhvcj5MZXR1bmljLCBJLjwvYXV0aG9yPjxhdXRo
b3I+WWFtYWRhLCBULjwvYXV0aG9yPjxhdXRob3I+UGFjY2FuYXJvLCBBLjwvYXV0aG9yPjxhdXRo
b3I+SmVuc2VuLCBMLiBKLjwvYXV0aG9yPjxhdXRob3I+U255ZGVyLCBNLjwvYXV0aG9yPjxhdXRo
b3I+Qm9yaywgUC48L2F1dGhvcj48YXV0aG9yPkdlcnN0ZWluLCBNLiBCLjwvYXV0aG9yPjwvYXV0
aG9ycz48L2NvbnRyaWJ1dG9ycz48YXV0aC1hZGRyZXNzPlByb2dyYW0gaW4gQ29tcHV0YXRpb25h
bCBCaW9sb2d5IGFuZCBCaW9pbmZvcm1hdGljcywgRGVwYXJ0bWVudHMgb2YgTW9sZWN1bGFyIEJp
b3BoeXNpY3MgYW5kIEJpb2NoZW1pc3RyeSwgQ29tcHV0ZXIgU2NpZW5jZSwgYW5kIE1vbGVjdWxh
ciwgQ2VsbHVsYXIsIGFuZCBEZXZlbG9wbWVudGFsIEJpb2xvZ3ksIFlhbGUgVW5pdmVyc2l0eSwg
TmV3IEhhdmVuLCBDVCAwNjUyMCwgVVNBLjwvYXV0aC1hZGRyZXNzPjx0aXRsZXM+PHRpdGxlPlF1
YW50aWZ5aW5nIGVudmlyb25tZW50YWwgYWRhcHRhdGlvbiBvZiBtZXRhYm9saWMgcGF0aHdheXMg
aW4gbWV0YWdlbm9taWNzPC90aXRsZT48c2Vjb25kYXJ5LXRpdGxlPlByb2NlZWRpbmdzIG9mIHRo
ZSBOYXRpb25hbCBBY2FkZW15IG9mIFNjaWVuY2VzIG9mIHRoZSBVbml0ZWQgU3RhdGVzIG9mIEFt
ZXJpY2E8L3NlY29uZGFyeS10aXRsZT48YWx0LXRpdGxlPlByb2MgTmF0bCBBY2FkIFNjaSBVIFMg
QTwvYWx0LXRpdGxlPjwvdGl0bGVzPjxhbHQtcGVyaW9kaWNhbD48ZnVsbC10aXRsZT5Qcm9jIE5h
dGwgQWNhZCBTY2kgVSBTIEE8L2Z1bGwtdGl0bGU+PC9hbHQtcGVyaW9kaWNhbD48cGFnZXM+MTM3
NC05PC9wYWdlcz48dm9sdW1lPjEwNjwvdm9sdW1lPjxudW1iZXI+NTwvbnVtYmVyPjxlZGl0aW9u
PjIwMDkvMDEvMjQ8L2VkaXRpb24+PGtleXdvcmRzPjxrZXl3b3JkPkFtaW5vIEFjaWRzL2Jpb3N5
bnRoZXNpczwva2V5d29yZD48a2V5d29yZD5CaW9zZW5zaW5nIFRlY2huaXF1ZXM8L2tleXdvcmQ+
PGtleXdvcmQ+Kkdlbm9taWNzPC9rZXl3b3JkPjxrZXl3b3JkPkxpcGlkIE1ldGFib2xpc208L2tl
eXdvcmQ+PGtleXdvcmQ+Kk1pY3JvYmlvbG9neTwva2V5d29yZD48a2V5d29yZD5Qb2x5c2FjY2hh
cmlkZXMvbWV0YWJvbGlzbTwva2V5d29yZD48L2tleXdvcmRzPjxkYXRlcz48eWVhcj4yMDA5PC95
ZWFyPjxwdWItZGF0ZXM+PGRhdGU+RmViIDM8L2RhdGU+PC9wdWItZGF0ZXM+PC9kYXRlcz48aXNi
bj4xMDkxLTY0OTAgKEVsZWN0cm9uaWMpJiN4RDswMDI3LTg0MjQgKExpbmtpbmcpPC9pc2JuPjxh
Y2Nlc3Npb24tbnVtPjE5MTY0NzU4PC9hY2Nlc3Npb24tbnVtPjx3b3JrLXR5cGU+UmVzZWFyY2gg
U3VwcG9ydCwgTi5JLkguLCBFeHRyYW11cmFsJiN4RDtSZXNlYXJjaCBTdXBwb3J0LCBOb24tVS5T
LiBHb3YmYXBvczt0PC93b3JrLXR5cGU+PHVybHM+PHJlbGF0ZWQtdXJscz48dXJsPmh0dHA6Ly93
d3cubmNiaS5ubG0ubmloLmdvdi9wdWJtZWQvMTkxNjQ3NTg8L3VybD48L3JlbGF0ZWQtdXJscz48
L3VybHM+PGN1c3RvbTI+MjYyOTc4NDwvY3VzdG9tMj48ZWxlY3Ryb25pYy1yZXNvdXJjZS1udW0+
MTAuMTA3My9wbmFzLjA4MDgwMjIxMDY8L2VsZWN0cm9uaWMtcmVzb3VyY2UtbnVtPjxsYW5ndWFn
ZT5lbmc8L2xhbmd1YWdlPjwvcmVjb3JkPjwvQ2l0ZT48L0VuZE5vdGU+AG==
</w:fldData>
        </w:fldChar>
      </w:r>
      <w:r>
        <w:rPr>
          <w:rFonts w:ascii="Arial" w:eastAsia="Arial" w:hAnsi="Arial" w:cs="Arial"/>
          <w:color w:val="auto"/>
          <w:sz w:val="22"/>
          <w:szCs w:val="22"/>
        </w:rPr>
        <w:instrText xml:space="preserve"> ADDIN EN.CITE.DATA </w:instrText>
      </w:r>
      <w:r>
        <w:rPr>
          <w:rFonts w:ascii="Arial" w:eastAsia="Arial" w:hAnsi="Arial" w:cs="Arial"/>
          <w:color w:val="auto"/>
          <w:sz w:val="22"/>
          <w:szCs w:val="22"/>
        </w:rPr>
      </w:r>
      <w:r>
        <w:rPr>
          <w:rFonts w:ascii="Arial" w:eastAsia="Arial" w:hAnsi="Arial" w:cs="Arial"/>
          <w:color w:val="auto"/>
          <w:sz w:val="22"/>
          <w:szCs w:val="22"/>
        </w:rPr>
        <w:fldChar w:fldCharType="end"/>
      </w:r>
      <w:r w:rsidRPr="00C70513">
        <w:rPr>
          <w:rFonts w:ascii="Arial" w:eastAsia="Arial" w:hAnsi="Arial" w:cs="Arial"/>
          <w:color w:val="auto"/>
          <w:sz w:val="22"/>
          <w:szCs w:val="22"/>
        </w:rPr>
      </w:r>
      <w:r w:rsidRPr="00C70513">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29" w:tooltip="Gianoulis, 2009 #1698" w:history="1">
        <w:r>
          <w:rPr>
            <w:rFonts w:ascii="Arial" w:eastAsia="Arial" w:hAnsi="Arial" w:cs="Arial"/>
            <w:noProof/>
            <w:color w:val="auto"/>
            <w:sz w:val="22"/>
            <w:szCs w:val="22"/>
          </w:rPr>
          <w:t>Gianoulis et al., 2009</w:t>
        </w:r>
      </w:hyperlink>
      <w:r>
        <w:rPr>
          <w:rFonts w:ascii="Arial" w:eastAsia="Arial" w:hAnsi="Arial" w:cs="Arial"/>
          <w:noProof/>
          <w:color w:val="auto"/>
          <w:sz w:val="22"/>
          <w:szCs w:val="22"/>
        </w:rPr>
        <w:t>)</w:t>
      </w:r>
      <w:r w:rsidRPr="00C70513">
        <w:rPr>
          <w:rFonts w:ascii="Arial" w:eastAsia="Arial" w:hAnsi="Arial" w:cs="Arial"/>
          <w:color w:val="auto"/>
          <w:sz w:val="22"/>
          <w:szCs w:val="22"/>
        </w:rPr>
        <w:fldChar w:fldCharType="end"/>
      </w:r>
      <w:r w:rsidRPr="00C70513">
        <w:rPr>
          <w:rFonts w:ascii="Arial" w:eastAsia="Arial" w:hAnsi="Arial" w:cs="Arial"/>
          <w:color w:val="auto"/>
          <w:sz w:val="22"/>
          <w:szCs w:val="22"/>
        </w:rPr>
        <w:t>.</w:t>
      </w:r>
      <w:r w:rsidRPr="000B194B">
        <w:rPr>
          <w:rFonts w:ascii="Arial" w:eastAsia="Arial" w:hAnsi="Arial" w:cs="Arial"/>
          <w:color w:val="auto"/>
          <w:sz w:val="22"/>
          <w:szCs w:val="22"/>
          <w:highlight w:val="white"/>
        </w:rPr>
        <w:t xml:space="preserve"> We have also developed a way to identify nearly complete, fully connected modules (cliques) present in network interactions </w:t>
      </w:r>
      <w:r w:rsidRPr="00C70513">
        <w:rPr>
          <w:rFonts w:ascii="Arial" w:eastAsia="Arial" w:hAnsi="Arial" w:cs="Arial"/>
          <w:color w:val="auto"/>
          <w:sz w:val="22"/>
          <w:szCs w:val="22"/>
        </w:rPr>
        <w:fldChar w:fldCharType="begin"/>
      </w:r>
      <w:r>
        <w:rPr>
          <w:rFonts w:ascii="Arial" w:eastAsia="Arial" w:hAnsi="Arial" w:cs="Arial"/>
          <w:color w:val="auto"/>
          <w:sz w:val="22"/>
          <w:szCs w:val="22"/>
        </w:rPr>
        <w:instrText xml:space="preserve"> ADDIN EN.CITE &lt;EndNote&gt;&lt;Cite&gt;&lt;Author&gt;Yu&lt;/Author&gt;&lt;Year&gt;2006&lt;/Year&gt;&lt;RecNum&gt;1801&lt;/RecNum&gt;&lt;DisplayText&gt;(Yu et al., 2006)&lt;/DisplayText&gt;&lt;record&gt;&lt;rec-number&gt;1801&lt;/rec-number&gt;&lt;foreign-keys&gt;&lt;key app="EN" db-id="rtrfea92t9pp90epa2f5r9wfvf9z9apr5raw"&gt;1801&lt;/key&gt;&lt;/foreign-keys&gt;&lt;ref-type name="Journal Article"&gt;17&lt;/ref-type&gt;&lt;contributors&gt;&lt;authors&gt;&lt;author&gt;Yu, H.&lt;/author&gt;&lt;author&gt;Paccanaro, A.&lt;/author&gt;&lt;author&gt;Trifonov, V.&lt;/author&gt;&lt;author&gt;Gerstein, M.&lt;/author&gt;&lt;/authors&gt;&lt;/contributors&gt;&lt;auth-address&gt;Department of Molecular Biophysics and Biochemistry, 266 Whitney Avenue, Yale University, PO Box 208114, New Haven, CT 06520-8285, USA.&lt;/auth-address&gt;&lt;titles&gt;&lt;title&gt;Predicting interactions in protein networks by completing defective cliques&lt;/title&gt;&lt;secondary-title&gt;Bioinformatics&lt;/secondary-title&gt;&lt;alt-title&gt;Bioinformatics&lt;/alt-title&gt;&lt;/titles&gt;&lt;periodical&gt;&lt;full-title&gt;Bioinformatics&lt;/full-title&gt;&lt;/periodical&gt;&lt;alt-periodical&gt;&lt;full-title&gt;Bioinformatics&lt;/full-title&gt;&lt;/alt-periodical&gt;&lt;pages&gt;823-9&lt;/pages&gt;&lt;volume&gt;22&lt;/volume&gt;&lt;number&gt;7&lt;/number&gt;&lt;edition&gt;2006/02/04&lt;/edition&gt;&lt;keywords&gt;&lt;keyword&gt;*Algorithms&lt;/keyword&gt;&lt;keyword&gt;Computer Simulation&lt;/keyword&gt;&lt;keyword&gt;Databases, Protein&lt;/keyword&gt;&lt;keyword&gt;Models, Biological&lt;/keyword&gt;&lt;keyword&gt;Protein Interaction Mapping/*methods&lt;/keyword&gt;&lt;keyword&gt;Saccharomyces cerevisiae/genetics/metabolism&lt;/keyword&gt;&lt;/keywords&gt;&lt;dates&gt;&lt;year&gt;2006&lt;/year&gt;&lt;pub-dates&gt;&lt;date&gt;Apr 1&lt;/date&gt;&lt;/pub-dates&gt;&lt;/dates&gt;&lt;isbn&gt;1367-4803 (Print)&amp;#xD;1367-4803 (Linking)&lt;/isbn&gt;&lt;accession-num&gt;16455753&lt;/accession-num&gt;&lt;work-type&gt;Comparative Study&amp;#xD;Research Support, N.I.H., Extramural&lt;/work-type&gt;&lt;urls&gt;&lt;related-urls&gt;&lt;url&gt;http://www.ncbi.nlm.nih.gov/pubmed/16455753&lt;/url&gt;&lt;/related-urls&gt;&lt;/urls&gt;&lt;electronic-resource-num&gt;10.1093/bioinformatics/btl014&lt;/electronic-resource-num&gt;&lt;language&gt;eng&lt;/language&gt;&lt;/record&gt;&lt;/Cite&gt;&lt;/EndNote&gt;</w:instrText>
      </w:r>
      <w:r w:rsidRPr="00C70513">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95" w:tooltip="Yu, 2006 #1801" w:history="1">
        <w:r>
          <w:rPr>
            <w:rFonts w:ascii="Arial" w:eastAsia="Arial" w:hAnsi="Arial" w:cs="Arial"/>
            <w:noProof/>
            <w:color w:val="auto"/>
            <w:sz w:val="22"/>
            <w:szCs w:val="22"/>
          </w:rPr>
          <w:t>Yu et al., 2006</w:t>
        </w:r>
      </w:hyperlink>
      <w:r>
        <w:rPr>
          <w:rFonts w:ascii="Arial" w:eastAsia="Arial" w:hAnsi="Arial" w:cs="Arial"/>
          <w:noProof/>
          <w:color w:val="auto"/>
          <w:sz w:val="22"/>
          <w:szCs w:val="22"/>
        </w:rPr>
        <w:t>)</w:t>
      </w:r>
      <w:r w:rsidRPr="00C70513">
        <w:rPr>
          <w:rFonts w:ascii="Arial" w:eastAsia="Arial" w:hAnsi="Arial" w:cs="Arial"/>
          <w:color w:val="auto"/>
          <w:sz w:val="22"/>
          <w:szCs w:val="22"/>
        </w:rPr>
        <w:fldChar w:fldCharType="end"/>
      </w:r>
      <w:r w:rsidRPr="000B194B">
        <w:rPr>
          <w:rFonts w:ascii="Arial" w:eastAsia="Arial" w:hAnsi="Arial" w:cs="Arial"/>
          <w:color w:val="auto"/>
          <w:sz w:val="22"/>
          <w:szCs w:val="22"/>
          <w:highlight w:val="white"/>
        </w:rPr>
        <w:t xml:space="preserve"> and we have been using networks to map various kinds of functional genomics data </w:t>
      </w:r>
      <w:r w:rsidRPr="00C70513">
        <w:rPr>
          <w:rFonts w:ascii="Arial" w:eastAsia="Arial" w:hAnsi="Arial" w:cs="Arial"/>
          <w:color w:val="auto"/>
          <w:sz w:val="22"/>
          <w:szCs w:val="22"/>
        </w:rPr>
        <w:fldChar w:fldCharType="begin">
          <w:fldData xml:space="preserve">PEVuZE5vdGU+PENpdGU+PEF1dGhvcj5HZXJzdGVpbjwvQXV0aG9yPjxZZWFyPjIwMTI8L1llYXI+
PFJlY051bT4xMzUzPC9SZWNOdW0+PERpc3BsYXlUZXh0PihHZXJzdGVpbiBldCBhbC4sIDIwMTIp
PC9EaXNwbGF5VGV4dD48cmVjb3JkPjxyZWMtbnVtYmVyPjEzNTM8L3JlYy1udW1iZXI+PGZvcmVp
Z24ta2V5cz48a2V5IGFwcD0iRU4iIGRiLWlkPSJydHJmZWE5MnQ5cHA5MGVwYTJmNXI5d2Z2Zjl6
OWFwcjVyYXciPjEzNTM8L2tleT48L2ZvcmVpZ24ta2V5cz48cmVmLXR5cGUgbmFtZT0iSm91cm5h
bCBBcnRpY2xlIj4xNzwvcmVmLXR5cGU+PGNvbnRyaWJ1dG9ycz48YXV0aG9ycz48YXV0aG9yPkdl
cnN0ZWluLCBNLiBCLjwvYXV0aG9yPjxhdXRob3I+S3VuZGFqZSwgQS48L2F1dGhvcj48YXV0aG9y
PkhhcmloYXJhbiwgTS48L2F1dGhvcj48YXV0aG9yPkxhbmR0LCBTLiBHLjwvYXV0aG9yPjxhdXRo
b3I+WWFuLCBLLiBLLjwvYXV0aG9yPjxhdXRob3I+Q2hlbmcsIEMuPC9hdXRob3I+PGF1dGhvcj5N
dSwgWC4gSi48L2F1dGhvcj48YXV0aG9yPktodXJhbmEsIEUuPC9hdXRob3I+PGF1dGhvcj5Sb3pv
d3NreSwgSi48L2F1dGhvcj48YXV0aG9yPkFsZXhhbmRlciwgUi48L2F1dGhvcj48YXV0aG9yPk1p
biwgUi48L2F1dGhvcj48YXV0aG9yPkFsdmVzLCBQLjwvYXV0aG9yPjxhdXRob3I+QWJ5em92LCBB
LjwvYXV0aG9yPjxhdXRob3I+QWRkbGVtYW4sIE4uPC9hdXRob3I+PGF1dGhvcj5CaGFyZHdhaiwg
Ti48L2F1dGhvcj48YXV0aG9yPkJveWxlLCBBLiBQLjwvYXV0aG9yPjxhdXRob3I+Q2F5dGluZywg
UC48L2F1dGhvcj48YXV0aG9yPkNoYXJvcywgQS48L2F1dGhvcj48YXV0aG9yPkNoZW4sIEQuIFou
PC9hdXRob3I+PGF1dGhvcj5DaGVuZywgWS48L2F1dGhvcj48YXV0aG9yPkNsYXJrZSwgRC48L2F1
dGhvcj48YXV0aG9yPkVhc3RtYW4sIEMuPC9hdXRob3I+PGF1dGhvcj5FdXNraXJjaGVuLCBHLjwv
YXV0aG9yPjxhdXRob3I+RnJpZXR6ZSwgUy48L2F1dGhvcj48YXV0aG9yPkZ1LCBZLjwvYXV0aG9y
PjxhdXRob3I+R2VydHosIEouPC9hdXRob3I+PGF1dGhvcj5HcnViZXJ0LCBGLjwvYXV0aG9yPjxh
dXRob3I+SGFybWFuY2ksIEEuPC9hdXRob3I+PGF1dGhvcj5KYWluLCBQLjwvYXV0aG9yPjxhdXRo
b3I+S2Fzb3dza2ksIE0uPC9hdXRob3I+PGF1dGhvcj5MYWNyb3V0ZSwgUC48L2F1dGhvcj48YXV0
aG9yPkxlbmcsIEouPC9hdXRob3I+PGF1dGhvcj5MaWFuLCBKLjwvYXV0aG9yPjxhdXRob3I+TW9u
YWhhbiwgSC48L2F1dGhvcj48YXV0aG9yPk8mYXBvcztHZWVuLCBILjwvYXV0aG9yPjxhdXRob3I+
T3V5YW5nLCBaLjwvYXV0aG9yPjxhdXRob3I+UGFydHJpZGdlLCBFLiBDLjwvYXV0aG9yPjxhdXRo
b3I+UGF0YWNzaWwsIEQuPC9hdXRob3I+PGF1dGhvcj5QYXVsaSwgRi48L2F1dGhvcj48YXV0aG9y
PlJhaGEsIEQuPC9hdXRob3I+PGF1dGhvcj5SYW1pcmV6LCBMLjwvYXV0aG9yPjxhdXRob3I+UmVk
ZHksIFQuIEUuPC9hdXRob3I+PGF1dGhvcj5SZWVkLCBCLjwvYXV0aG9yPjxhdXRob3I+U2hpLCBN
LjwvYXV0aG9yPjxhdXRob3I+U2xpZmVyLCBULjwvYXV0aG9yPjxhdXRob3I+V2FuZywgSi48L2F1
dGhvcj48YXV0aG9yPld1LCBMLjwvYXV0aG9yPjxhdXRob3I+WWFuZywgWC48L2F1dGhvcj48YXV0
aG9yPllpcCwgSy4gWS48L2F1dGhvcj48YXV0aG9yPlppbGJlcm1hbi1TY2hhcGlyYSwgRy48L2F1
dGhvcj48YXV0aG9yPkJhdHpvZ2xvdSwgUy48L2F1dGhvcj48YXV0aG9yPlNpZG93LCBBLjwvYXV0
aG9yPjxhdXRob3I+RmFybmhhbSwgUC4gSi48L2F1dGhvcj48YXV0aG9yPk15ZXJzLCBSLiBNLjwv
YXV0aG9yPjxhdXRob3I+V2Vpc3NtYW4sIFMuIE0uPC9hdXRob3I+PGF1dGhvcj5TbnlkZXIsIE0u
PC9hdXRob3I+PC9hdXRob3JzPjwvY29udHJpYnV0b3JzPjxhdXRoLWFkZHJlc3M+UHJvZ3JhbSBp
biBDb21wdXRhdGlvbmFsIEJpb2xvZ3kgYW5kIEJpb2luZm9ybWF0aWNzLCBZYWxlIFVuaXZlcnNp
dHksIE5ldyBIYXZlbiwgQ29ubmVjdGljdXQgMDY1MjAsIFVTQS4gbWFyay5nZXJzdGVpbkB5YWxl
LmVkdTwvYXV0aC1hZGRyZXNzPjx0aXRsZXM+PHRpdGxlPkFyY2hpdGVjdHVyZSBvZiB0aGUgaHVt
YW4gcmVndWxhdG9yeSBuZXR3b3JrIGRlcml2ZWQgZnJvbSBFTkNPREUgZGF0YTwvdGl0bGU+PHNl
Y29uZGFyeS10aXRsZT5OYXR1cmU8L3NlY29uZGFyeS10aXRsZT48YWx0LXRpdGxlPk5hdHVyZTwv
YWx0LXRpdGxlPjwvdGl0bGVzPjxwZXJpb2RpY2FsPjxmdWxsLXRpdGxlPk5hdHVyZTwvZnVsbC10
aXRsZT48L3BlcmlvZGljYWw+PGFsdC1wZXJpb2RpY2FsPjxmdWxsLXRpdGxlPk5hdHVyZTwvZnVs
bC10aXRsZT48L2FsdC1wZXJpb2RpY2FsPjxwYWdlcz45MS0xMDA8L3BhZ2VzPjx2b2x1bWU+NDg5
PC92b2x1bWU+PG51bWJlcj43NDE0PC9udW1iZXI+PGVkaXRpb24+MjAxMi8wOS8wODwvZWRpdGlv
bj48a2V5d29yZHM+PGtleXdvcmQ+QWxsZWxlczwva2V5d29yZD48a2V5d29yZD5DZWxsIExpbmU8
L2tleXdvcmQ+PGtleXdvcmQ+RE5BLypnZW5ldGljczwva2V5d29yZD48a2V5d29yZD4qRW5jeWNs
b3BlZGlhcyBhcyBUb3BpYzwva2V5d29yZD48a2V5d29yZD5HQVRBMSBUcmFuc2NyaXB0aW9uIEZh
Y3Rvci9tZXRhYm9saXNtPC9rZXl3b3JkPjxrZXl3b3JkPkdlbmUgRXhwcmVzc2lvbiBQcm9maWxp
bmc8L2tleXdvcmQ+PGtleXdvcmQ+R2VuZSBSZWd1bGF0b3J5IE5ldHdvcmtzLypnZW5ldGljczwv
a2V5d29yZD48a2V5d29yZD5HZW5vbWUsIEh1bWFuLypnZW5ldGljczwva2V5d29yZD48a2V5d29y
ZD5HZW5vbWljczwva2V5d29yZD48a2V5d29yZD5IdW1hbnM8L2tleXdvcmQ+PGtleXdvcmQ+SzU2
MiBDZWxsczwva2V5d29yZD48a2V5d29yZD4qTW9sZWN1bGFyIFNlcXVlbmNlIEFubm90YXRpb248
L2tleXdvcmQ+PGtleXdvcmQ+T3JnYW4gU3BlY2lmaWNpdHk8L2tleXdvcmQ+PGtleXdvcmQ+UGhv
c3Bob3J5bGF0aW9uL2dlbmV0aWNzPC9rZXl3b3JkPjxrZXl3b3JkPlBvbHltb3JwaGlzbSwgU2lu
Z2xlIE51Y2xlb3RpZGUvZ2VuZXRpY3M8L2tleXdvcmQ+PGtleXdvcmQ+UHJvdGVpbiBJbnRlcmFj
dGlvbiBNYXBzPC9rZXl3b3JkPjxrZXl3b3JkPlJOQSwgVW50cmFuc2xhdGVkL2dlbmV0aWNzL21l
dGFib2xpc208L2tleXdvcmQ+PGtleXdvcmQ+UmVndWxhdG9yeSBTZXF1ZW5jZXMsIE51Y2xlaWMg
QWNpZC8qZ2VuZXRpY3M8L2tleXdvcmQ+PGtleXdvcmQ+U2VsZWN0aW9uLCBHZW5ldGljL2dlbmV0
aWNzPC9rZXl3b3JkPjxrZXl3b3JkPlRyYW5zY3JpcHRpb24gRmFjdG9ycy8qbWV0YWJvbGlzbTwv
a2V5d29yZD48a2V5d29yZD5UcmFuc2NyaXB0aW9uIEluaXRpYXRpb24gU2l0ZTwva2V5d29yZD48
L2tleXdvcmRzPjxkYXRlcz48eWVhcj4yMDEyPC95ZWFyPjxwdWItZGF0ZXM+PGRhdGU+U2VwIDY8
L2RhdGU+PC9wdWItZGF0ZXM+PC9kYXRlcz48aXNibj4xNDc2LTQ2ODcgKEVsZWN0cm9uaWMpJiN4
RDswMDI4LTA4MzYgKExpbmtpbmcpPC9pc2JuPjxhY2Nlc3Npb24tbnVtPjIyOTU1NjE5PC9hY2Nl
c3Npb24tbnVtPjx3b3JrLXR5cGU+UmVzZWFyY2ggU3VwcG9ydCwgTi5JLkguLCBFeHRyYW11cmFs
JiN4RDtSZXNlYXJjaCBTdXBwb3J0LCBOb24tVS5TLiBHb3YmYXBvczt0PC93b3JrLXR5cGU+PHVy
bHM+PHJlbGF0ZWQtdXJscz48dXJsPmh0dHA6Ly93d3cubmNiaS5ubG0ubmloLmdvdi9wdWJtZWQv
MjI5NTU2MTk8L3VybD48L3JlbGF0ZWQtdXJscz48L3VybHM+PGVsZWN0cm9uaWMtcmVzb3VyY2Ut
bnVtPjEwLjEwMzgvbmF0dXJlMTEyNDU8L2VsZWN0cm9uaWMtcmVzb3VyY2UtbnVtPjxsYW5ndWFn
ZT5lbmc8L2xhbmd1YWdlPjwvcmVjb3JkPjwvQ2l0ZT48L0VuZE5vdGU+AG==
</w:fldData>
        </w:fldChar>
      </w:r>
      <w:r>
        <w:rPr>
          <w:rFonts w:ascii="Arial" w:eastAsia="Arial" w:hAnsi="Arial" w:cs="Arial"/>
          <w:color w:val="auto"/>
          <w:sz w:val="22"/>
          <w:szCs w:val="22"/>
        </w:rPr>
        <w:instrText xml:space="preserve"> ADDIN EN.CITE </w:instrText>
      </w:r>
      <w:r>
        <w:rPr>
          <w:rFonts w:ascii="Arial" w:eastAsia="Arial" w:hAnsi="Arial" w:cs="Arial"/>
          <w:color w:val="auto"/>
          <w:sz w:val="22"/>
          <w:szCs w:val="22"/>
        </w:rPr>
        <w:fldChar w:fldCharType="begin">
          <w:fldData xml:space="preserve">PEVuZE5vdGU+PENpdGU+PEF1dGhvcj5HZXJzdGVpbjwvQXV0aG9yPjxZZWFyPjIwMTI8L1llYXI+
PFJlY051bT4xMzUzPC9SZWNOdW0+PERpc3BsYXlUZXh0PihHZXJzdGVpbiBldCBhbC4sIDIwMTIp
PC9EaXNwbGF5VGV4dD48cmVjb3JkPjxyZWMtbnVtYmVyPjEzNTM8L3JlYy1udW1iZXI+PGZvcmVp
Z24ta2V5cz48a2V5IGFwcD0iRU4iIGRiLWlkPSJydHJmZWE5MnQ5cHA5MGVwYTJmNXI5d2Z2Zjl6
OWFwcjVyYXciPjEzNTM8L2tleT48L2ZvcmVpZ24ta2V5cz48cmVmLXR5cGUgbmFtZT0iSm91cm5h
bCBBcnRpY2xlIj4xNzwvcmVmLXR5cGU+PGNvbnRyaWJ1dG9ycz48YXV0aG9ycz48YXV0aG9yPkdl
cnN0ZWluLCBNLiBCLjwvYXV0aG9yPjxhdXRob3I+S3VuZGFqZSwgQS48L2F1dGhvcj48YXV0aG9y
PkhhcmloYXJhbiwgTS48L2F1dGhvcj48YXV0aG9yPkxhbmR0LCBTLiBHLjwvYXV0aG9yPjxhdXRo
b3I+WWFuLCBLLiBLLjwvYXV0aG9yPjxhdXRob3I+Q2hlbmcsIEMuPC9hdXRob3I+PGF1dGhvcj5N
dSwgWC4gSi48L2F1dGhvcj48YXV0aG9yPktodXJhbmEsIEUuPC9hdXRob3I+PGF1dGhvcj5Sb3pv
d3NreSwgSi48L2F1dGhvcj48YXV0aG9yPkFsZXhhbmRlciwgUi48L2F1dGhvcj48YXV0aG9yPk1p
biwgUi48L2F1dGhvcj48YXV0aG9yPkFsdmVzLCBQLjwvYXV0aG9yPjxhdXRob3I+QWJ5em92LCBB
LjwvYXV0aG9yPjxhdXRob3I+QWRkbGVtYW4sIE4uPC9hdXRob3I+PGF1dGhvcj5CaGFyZHdhaiwg
Ti48L2F1dGhvcj48YXV0aG9yPkJveWxlLCBBLiBQLjwvYXV0aG9yPjxhdXRob3I+Q2F5dGluZywg
UC48L2F1dGhvcj48YXV0aG9yPkNoYXJvcywgQS48L2F1dGhvcj48YXV0aG9yPkNoZW4sIEQuIFou
PC9hdXRob3I+PGF1dGhvcj5DaGVuZywgWS48L2F1dGhvcj48YXV0aG9yPkNsYXJrZSwgRC48L2F1
dGhvcj48YXV0aG9yPkVhc3RtYW4sIEMuPC9hdXRob3I+PGF1dGhvcj5FdXNraXJjaGVuLCBHLjwv
YXV0aG9yPjxhdXRob3I+RnJpZXR6ZSwgUy48L2F1dGhvcj48YXV0aG9yPkZ1LCBZLjwvYXV0aG9y
PjxhdXRob3I+R2VydHosIEouPC9hdXRob3I+PGF1dGhvcj5HcnViZXJ0LCBGLjwvYXV0aG9yPjxh
dXRob3I+SGFybWFuY2ksIEEuPC9hdXRob3I+PGF1dGhvcj5KYWluLCBQLjwvYXV0aG9yPjxhdXRo
b3I+S2Fzb3dza2ksIE0uPC9hdXRob3I+PGF1dGhvcj5MYWNyb3V0ZSwgUC48L2F1dGhvcj48YXV0
aG9yPkxlbmcsIEouPC9hdXRob3I+PGF1dGhvcj5MaWFuLCBKLjwvYXV0aG9yPjxhdXRob3I+TW9u
YWhhbiwgSC48L2F1dGhvcj48YXV0aG9yPk8mYXBvcztHZWVuLCBILjwvYXV0aG9yPjxhdXRob3I+
T3V5YW5nLCBaLjwvYXV0aG9yPjxhdXRob3I+UGFydHJpZGdlLCBFLiBDLjwvYXV0aG9yPjxhdXRo
b3I+UGF0YWNzaWwsIEQuPC9hdXRob3I+PGF1dGhvcj5QYXVsaSwgRi48L2F1dGhvcj48YXV0aG9y
PlJhaGEsIEQuPC9hdXRob3I+PGF1dGhvcj5SYW1pcmV6LCBMLjwvYXV0aG9yPjxhdXRob3I+UmVk
ZHksIFQuIEUuPC9hdXRob3I+PGF1dGhvcj5SZWVkLCBCLjwvYXV0aG9yPjxhdXRob3I+U2hpLCBN
LjwvYXV0aG9yPjxhdXRob3I+U2xpZmVyLCBULjwvYXV0aG9yPjxhdXRob3I+V2FuZywgSi48L2F1
dGhvcj48YXV0aG9yPld1LCBMLjwvYXV0aG9yPjxhdXRob3I+WWFuZywgWC48L2F1dGhvcj48YXV0
aG9yPllpcCwgSy4gWS48L2F1dGhvcj48YXV0aG9yPlppbGJlcm1hbi1TY2hhcGlyYSwgRy48L2F1
dGhvcj48YXV0aG9yPkJhdHpvZ2xvdSwgUy48L2F1dGhvcj48YXV0aG9yPlNpZG93LCBBLjwvYXV0
aG9yPjxhdXRob3I+RmFybmhhbSwgUC4gSi48L2F1dGhvcj48YXV0aG9yPk15ZXJzLCBSLiBNLjwv
YXV0aG9yPjxhdXRob3I+V2Vpc3NtYW4sIFMuIE0uPC9hdXRob3I+PGF1dGhvcj5TbnlkZXIsIE0u
PC9hdXRob3I+PC9hdXRob3JzPjwvY29udHJpYnV0b3JzPjxhdXRoLWFkZHJlc3M+UHJvZ3JhbSBp
biBDb21wdXRhdGlvbmFsIEJpb2xvZ3kgYW5kIEJpb2luZm9ybWF0aWNzLCBZYWxlIFVuaXZlcnNp
dHksIE5ldyBIYXZlbiwgQ29ubmVjdGljdXQgMDY1MjAsIFVTQS4gbWFyay5nZXJzdGVpbkB5YWxl
LmVkdTwvYXV0aC1hZGRyZXNzPjx0aXRsZXM+PHRpdGxlPkFyY2hpdGVjdHVyZSBvZiB0aGUgaHVt
YW4gcmVndWxhdG9yeSBuZXR3b3JrIGRlcml2ZWQgZnJvbSBFTkNPREUgZGF0YTwvdGl0bGU+PHNl
Y29uZGFyeS10aXRsZT5OYXR1cmU8L3NlY29uZGFyeS10aXRsZT48YWx0LXRpdGxlPk5hdHVyZTwv
YWx0LXRpdGxlPjwvdGl0bGVzPjxwZXJpb2RpY2FsPjxmdWxsLXRpdGxlPk5hdHVyZTwvZnVsbC10
aXRsZT48L3BlcmlvZGljYWw+PGFsdC1wZXJpb2RpY2FsPjxmdWxsLXRpdGxlPk5hdHVyZTwvZnVs
bC10aXRsZT48L2FsdC1wZXJpb2RpY2FsPjxwYWdlcz45MS0xMDA8L3BhZ2VzPjx2b2x1bWU+NDg5
PC92b2x1bWU+PG51bWJlcj43NDE0PC9udW1iZXI+PGVkaXRpb24+MjAxMi8wOS8wODwvZWRpdGlv
bj48a2V5d29yZHM+PGtleXdvcmQ+QWxsZWxlczwva2V5d29yZD48a2V5d29yZD5DZWxsIExpbmU8
L2tleXdvcmQ+PGtleXdvcmQ+RE5BLypnZW5ldGljczwva2V5d29yZD48a2V5d29yZD4qRW5jeWNs
b3BlZGlhcyBhcyBUb3BpYzwva2V5d29yZD48a2V5d29yZD5HQVRBMSBUcmFuc2NyaXB0aW9uIEZh
Y3Rvci9tZXRhYm9saXNtPC9rZXl3b3JkPjxrZXl3b3JkPkdlbmUgRXhwcmVzc2lvbiBQcm9maWxp
bmc8L2tleXdvcmQ+PGtleXdvcmQ+R2VuZSBSZWd1bGF0b3J5IE5ldHdvcmtzLypnZW5ldGljczwv
a2V5d29yZD48a2V5d29yZD5HZW5vbWUsIEh1bWFuLypnZW5ldGljczwva2V5d29yZD48a2V5d29y
ZD5HZW5vbWljczwva2V5d29yZD48a2V5d29yZD5IdW1hbnM8L2tleXdvcmQ+PGtleXdvcmQ+SzU2
MiBDZWxsczwva2V5d29yZD48a2V5d29yZD4qTW9sZWN1bGFyIFNlcXVlbmNlIEFubm90YXRpb248
L2tleXdvcmQ+PGtleXdvcmQ+T3JnYW4gU3BlY2lmaWNpdHk8L2tleXdvcmQ+PGtleXdvcmQ+UGhv
c3Bob3J5bGF0aW9uL2dlbmV0aWNzPC9rZXl3b3JkPjxrZXl3b3JkPlBvbHltb3JwaGlzbSwgU2lu
Z2xlIE51Y2xlb3RpZGUvZ2VuZXRpY3M8L2tleXdvcmQ+PGtleXdvcmQ+UHJvdGVpbiBJbnRlcmFj
dGlvbiBNYXBzPC9rZXl3b3JkPjxrZXl3b3JkPlJOQSwgVW50cmFuc2xhdGVkL2dlbmV0aWNzL21l
dGFib2xpc208L2tleXdvcmQ+PGtleXdvcmQ+UmVndWxhdG9yeSBTZXF1ZW5jZXMsIE51Y2xlaWMg
QWNpZC8qZ2VuZXRpY3M8L2tleXdvcmQ+PGtleXdvcmQ+U2VsZWN0aW9uLCBHZW5ldGljL2dlbmV0
aWNzPC9rZXl3b3JkPjxrZXl3b3JkPlRyYW5zY3JpcHRpb24gRmFjdG9ycy8qbWV0YWJvbGlzbTwv
a2V5d29yZD48a2V5d29yZD5UcmFuc2NyaXB0aW9uIEluaXRpYXRpb24gU2l0ZTwva2V5d29yZD48
L2tleXdvcmRzPjxkYXRlcz48eWVhcj4yMDEyPC95ZWFyPjxwdWItZGF0ZXM+PGRhdGU+U2VwIDY8
L2RhdGU+PC9wdWItZGF0ZXM+PC9kYXRlcz48aXNibj4xNDc2LTQ2ODcgKEVsZWN0cm9uaWMpJiN4
RDswMDI4LTA4MzYgKExpbmtpbmcpPC9pc2JuPjxhY2Nlc3Npb24tbnVtPjIyOTU1NjE5PC9hY2Nl
c3Npb24tbnVtPjx3b3JrLXR5cGU+UmVzZWFyY2ggU3VwcG9ydCwgTi5JLkguLCBFeHRyYW11cmFs
JiN4RDtSZXNlYXJjaCBTdXBwb3J0LCBOb24tVS5TLiBHb3YmYXBvczt0PC93b3JrLXR5cGU+PHVy
bHM+PHJlbGF0ZWQtdXJscz48dXJsPmh0dHA6Ly93d3cubmNiaS5ubG0ubmloLmdvdi9wdWJtZWQv
MjI5NTU2MTk8L3VybD48L3JlbGF0ZWQtdXJscz48L3VybHM+PGVsZWN0cm9uaWMtcmVzb3VyY2Ut
bnVtPjEwLjEwMzgvbmF0dXJlMTEyNDU8L2VsZWN0cm9uaWMtcmVzb3VyY2UtbnVtPjxsYW5ndWFn
ZT5lbmc8L2xhbmd1YWdlPjwvcmVjb3JkPjwvQ2l0ZT48L0VuZE5vdGU+AG==
</w:fldData>
        </w:fldChar>
      </w:r>
      <w:r>
        <w:rPr>
          <w:rFonts w:ascii="Arial" w:eastAsia="Arial" w:hAnsi="Arial" w:cs="Arial"/>
          <w:color w:val="auto"/>
          <w:sz w:val="22"/>
          <w:szCs w:val="22"/>
        </w:rPr>
        <w:instrText xml:space="preserve"> ADDIN EN.CITE.DATA </w:instrText>
      </w:r>
      <w:r>
        <w:rPr>
          <w:rFonts w:ascii="Arial" w:eastAsia="Arial" w:hAnsi="Arial" w:cs="Arial"/>
          <w:color w:val="auto"/>
          <w:sz w:val="22"/>
          <w:szCs w:val="22"/>
        </w:rPr>
      </w:r>
      <w:r>
        <w:rPr>
          <w:rFonts w:ascii="Arial" w:eastAsia="Arial" w:hAnsi="Arial" w:cs="Arial"/>
          <w:color w:val="auto"/>
          <w:sz w:val="22"/>
          <w:szCs w:val="22"/>
        </w:rPr>
        <w:fldChar w:fldCharType="end"/>
      </w:r>
      <w:r w:rsidRPr="00C70513">
        <w:rPr>
          <w:rFonts w:ascii="Arial" w:eastAsia="Arial" w:hAnsi="Arial" w:cs="Arial"/>
          <w:color w:val="auto"/>
          <w:sz w:val="22"/>
          <w:szCs w:val="22"/>
        </w:rPr>
      </w:r>
      <w:r w:rsidRPr="00C70513">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26" w:tooltip="Gerstein, 2012 #1353" w:history="1">
        <w:r>
          <w:rPr>
            <w:rFonts w:ascii="Arial" w:eastAsia="Arial" w:hAnsi="Arial" w:cs="Arial"/>
            <w:noProof/>
            <w:color w:val="auto"/>
            <w:sz w:val="22"/>
            <w:szCs w:val="22"/>
          </w:rPr>
          <w:t>Gerstein et al., 2012</w:t>
        </w:r>
      </w:hyperlink>
      <w:r>
        <w:rPr>
          <w:rFonts w:ascii="Arial" w:eastAsia="Arial" w:hAnsi="Arial" w:cs="Arial"/>
          <w:noProof/>
          <w:color w:val="auto"/>
          <w:sz w:val="22"/>
          <w:szCs w:val="22"/>
        </w:rPr>
        <w:t>)</w:t>
      </w:r>
      <w:r w:rsidRPr="00C70513">
        <w:rPr>
          <w:rFonts w:ascii="Arial" w:eastAsia="Arial" w:hAnsi="Arial" w:cs="Arial"/>
          <w:color w:val="auto"/>
          <w:sz w:val="22"/>
          <w:szCs w:val="22"/>
        </w:rPr>
        <w:fldChar w:fldCharType="end"/>
      </w:r>
      <w:r w:rsidRPr="000B194B">
        <w:rPr>
          <w:rFonts w:ascii="Arial" w:eastAsia="Arial" w:hAnsi="Arial" w:cs="Arial"/>
          <w:color w:val="auto"/>
          <w:sz w:val="22"/>
          <w:szCs w:val="22"/>
          <w:highlight w:val="white"/>
        </w:rPr>
        <w:t xml:space="preserve">. </w:t>
      </w:r>
    </w:p>
    <w:p w14:paraId="7C433556" w14:textId="77777777" w:rsidR="00B031C9" w:rsidRPr="000B194B" w:rsidRDefault="00B031C9" w:rsidP="00B031C9">
      <w:pPr>
        <w:pStyle w:val="Normal2"/>
        <w:contextualSpacing w:val="0"/>
        <w:jc w:val="both"/>
        <w:rPr>
          <w:rFonts w:ascii="Arial" w:hAnsi="Arial" w:cs="Arial"/>
          <w:color w:val="auto"/>
          <w:sz w:val="22"/>
          <w:szCs w:val="22"/>
        </w:rPr>
      </w:pPr>
      <w:r w:rsidRPr="000B194B">
        <w:rPr>
          <w:rFonts w:ascii="Arial" w:eastAsia="Arial" w:hAnsi="Arial" w:cs="Arial"/>
          <w:color w:val="auto"/>
          <w:sz w:val="22"/>
          <w:szCs w:val="22"/>
          <w:highlight w:val="white"/>
        </w:rPr>
        <w:t xml:space="preserve"> </w:t>
      </w:r>
    </w:p>
    <w:p w14:paraId="39623168" w14:textId="77777777" w:rsidR="00B031C9" w:rsidRPr="000B194B" w:rsidRDefault="00B031C9" w:rsidP="00B031C9">
      <w:pPr>
        <w:pStyle w:val="Normal2"/>
        <w:contextualSpacing w:val="0"/>
        <w:jc w:val="both"/>
        <w:rPr>
          <w:rFonts w:ascii="Arial" w:hAnsi="Arial" w:cs="Arial"/>
          <w:color w:val="auto"/>
          <w:sz w:val="22"/>
          <w:szCs w:val="22"/>
        </w:rPr>
      </w:pPr>
      <w:r>
        <w:rPr>
          <w:rFonts w:ascii="Arial" w:eastAsia="Arial" w:hAnsi="Arial" w:cs="Arial"/>
          <w:b/>
          <w:i/>
          <w:color w:val="auto"/>
          <w:sz w:val="22"/>
          <w:szCs w:val="22"/>
          <w:highlight w:val="white"/>
        </w:rPr>
        <w:t>B</w:t>
      </w:r>
      <w:r w:rsidRPr="00B07EC5">
        <w:rPr>
          <w:rFonts w:ascii="Arial" w:eastAsia="Arial" w:hAnsi="Arial" w:cs="Arial"/>
          <w:b/>
          <w:i/>
          <w:color w:val="auto"/>
          <w:sz w:val="22"/>
          <w:szCs w:val="22"/>
          <w:highlight w:val="white"/>
        </w:rPr>
        <w:t>uilding hierarchies</w:t>
      </w:r>
      <w:r>
        <w:rPr>
          <w:rFonts w:ascii="Arial" w:eastAsia="Arial" w:hAnsi="Arial" w:cs="Arial"/>
          <w:b/>
          <w:i/>
          <w:color w:val="auto"/>
          <w:sz w:val="22"/>
          <w:szCs w:val="22"/>
          <w:highlight w:val="white"/>
        </w:rPr>
        <w:t>.</w:t>
      </w:r>
      <w:r>
        <w:rPr>
          <w:rFonts w:ascii="Arial" w:eastAsia="Arial" w:hAnsi="Arial" w:cs="Arial"/>
          <w:b/>
          <w:i/>
          <w:color w:val="auto"/>
          <w:sz w:val="22"/>
          <w:szCs w:val="22"/>
        </w:rPr>
        <w:t xml:space="preserve">  </w:t>
      </w:r>
      <w:r w:rsidRPr="000B194B">
        <w:rPr>
          <w:rFonts w:ascii="Arial" w:eastAsia="Arial" w:hAnsi="Arial" w:cs="Arial"/>
          <w:color w:val="auto"/>
          <w:sz w:val="22"/>
          <w:szCs w:val="22"/>
          <w:highlight w:val="white"/>
        </w:rPr>
        <w:t xml:space="preserve">In addition to analyzing the topology of gene-regulatory networks, we have also probed the direction of information flow in these networks. We found that gene-regulatory networks are composed of hierarchical structures dominated by downward information flow and that some TFs act as top master regulators to govern the transcription of downstream TFs. We developed methods to determine the hierarchical organization of regulatory networks and applied them to analyze the regulatory networks of a variety of species from yeast to human, including networks constructed from ENCODE, </w:t>
      </w:r>
      <w:proofErr w:type="spellStart"/>
      <w:r w:rsidRPr="000B194B">
        <w:rPr>
          <w:rFonts w:ascii="Arial" w:eastAsia="Arial" w:hAnsi="Arial" w:cs="Arial"/>
          <w:color w:val="auto"/>
          <w:sz w:val="22"/>
          <w:szCs w:val="22"/>
          <w:highlight w:val="white"/>
        </w:rPr>
        <w:t>modENCODE</w:t>
      </w:r>
      <w:proofErr w:type="spellEnd"/>
      <w:r w:rsidRPr="000B194B">
        <w:rPr>
          <w:rFonts w:ascii="Arial" w:eastAsia="Arial" w:hAnsi="Arial" w:cs="Arial"/>
          <w:color w:val="auto"/>
          <w:sz w:val="22"/>
          <w:szCs w:val="22"/>
          <w:highlight w:val="white"/>
        </w:rPr>
        <w:t xml:space="preserve"> and MCF7 data </w:t>
      </w:r>
      <w:r w:rsidRPr="00CA11AB">
        <w:rPr>
          <w:rFonts w:ascii="Arial" w:eastAsia="Arial" w:hAnsi="Arial" w:cs="Arial"/>
          <w:color w:val="auto"/>
          <w:sz w:val="22"/>
          <w:szCs w:val="22"/>
        </w:rPr>
        <w:fldChar w:fldCharType="begin">
          <w:fldData xml:space="preserve">PEVuZE5vdGU+PENpdGU+PEF1dGhvcj5ZYW48L0F1dGhvcj48WWVhcj4yMDEwPC9ZZWFyPjxSZWNO
dW0+MTY1NDwvUmVjTnVtPjxEaXNwbGF5VGV4dD4oQ2hlbmcgZXQgYWwuLCAyMDExYjsgR2Vyc3Rl
aW4gZXQgYWwuLCAyMDEyOyBHZXJzdGVpbiBldCBhbC4sIDIwMTA7IFlhbiBldCBhbC4sIDIwMTAp
PC9EaXNwbGF5VGV4dD48cmVjb3JkPjxyZWMtbnVtYmVyPjE2NTQ8L3JlYy1udW1iZXI+PGZvcmVp
Z24ta2V5cz48a2V5IGFwcD0iRU4iIGRiLWlkPSJydHJmZWE5MnQ5cHA5MGVwYTJmNXI5d2Z2Zjl6
OWFwcjVyYXciPjE2NTQ8L2tleT48L2ZvcmVpZ24ta2V5cz48cmVmLXR5cGUgbmFtZT0iSm91cm5h
bCBBcnRpY2xlIj4xNzwvcmVmLXR5cGU+PGNvbnRyaWJ1dG9ycz48YXV0aG9ycz48YXV0aG9yPllh
biwgSy4gSy48L2F1dGhvcj48YXV0aG9yPkZhbmcsIEcuPC9hdXRob3I+PGF1dGhvcj5CaGFyZHdh
aiwgTi48L2F1dGhvcj48YXV0aG9yPkFsZXhhbmRlciwgUi4gUC48L2F1dGhvcj48YXV0aG9yPkdl
cnN0ZWluLCBNLjwvYXV0aG9yPjwvYXV0aG9ycz48L2NvbnRyaWJ1dG9ycz48YXV0aC1hZGRyZXNz
PlByb2dyYW0gaW4gQ29tcHV0YXRpb25hbCBCaW9sb2d5IGFuZCBCaW9pbmZvcm1hdGljcywgRGVw
YXJ0bWVudCBvZiBNb2xlY3VsYXIgQmlvcGh5c2ljcyBhbmQgQmlvY2hlbWlzdHJ5LCBZYWxlIFVu
aXZlcnNpdHksIEJhc3MgNDMyLCAyNjYgV2hpdG5leSBBdmVudWUsIE5ldyBIYXZlbiwgQ1QgMDY1
MjAsIFVTQS48L2F1dGgtYWRkcmVzcz48dGl0bGVzPjx0aXRsZT5Db21wYXJpbmcgZ2Vub21lcyB0
byBjb21wdXRlciBvcGVyYXRpbmcgc3lzdGVtcyBpbiB0ZXJtcyBvZiB0aGUgdG9wb2xvZ3kgYW5k
IGV2b2x1dGlvbiBvZiB0aGVpciByZWd1bGF0b3J5IGNvbnRyb2wgbmV0d29ya3M8L3RpdGxlPjxz
ZWNvbmRhcnktdGl0bGU+UHJvY2VlZGluZ3Mgb2YgdGhlIE5hdGlvbmFsIEFjYWRlbXkgb2YgU2Np
ZW5jZXMgb2YgdGhlIFVuaXRlZCBTdGF0ZXMgb2YgQW1lcmljYTwvc2Vjb25kYXJ5LXRpdGxlPjxh
bHQtdGl0bGU+UHJvYyBOYXRsIEFjYWQgU2NpIFUgUyBBPC9hbHQtdGl0bGU+PC90aXRsZXM+PGFs
dC1wZXJpb2RpY2FsPjxmdWxsLXRpdGxlPlByb2MgTmF0bCBBY2FkIFNjaSBVIFMgQTwvZnVsbC10
aXRsZT48L2FsdC1wZXJpb2RpY2FsPjxwYWdlcz45MTg2LTkxPC9wYWdlcz48dm9sdW1lPjEwNzwv
dm9sdW1lPjxudW1iZXI+MjA8L251bWJlcj48ZWRpdGlvbj4yMDEwLzA1LzA1PC9lZGl0aW9uPjxr
ZXl3b3Jkcz48a2V5d29yZD4qQWxnb3JpdGhtczwva2V5d29yZD48a2V5d29yZD5Fc2NoZXJpY2hp
YSBjb2xpPC9rZXl3b3JkPjxrZXl3b3JkPipFdm9sdXRpb24sIE1vbGVjdWxhcjwva2V5d29yZD48
a2V5d29yZD5HZW5lIFJlZ3VsYXRvcnkgTmV0d29ya3MvKmdlbmV0aWNzPC9rZXl3b3JkPjxrZXl3
b3JkPkdlbm9tZSwgQmFjdGVyaWFsLypnZW5ldGljczwva2V5d29yZD48a2V5d29yZD4qTWV0YXBo
b3I8L2tleXdvcmQ+PGtleXdvcmQ+KlNvZnR3YXJlIERlc2lnbjwva2V5d29yZD48L2tleXdvcmRz
PjxkYXRlcz48eWVhcj4yMDEwPC95ZWFyPjxwdWItZGF0ZXM+PGRhdGU+TWF5IDE4PC9kYXRlPjwv
cHViLWRhdGVzPjwvZGF0ZXM+PGlzYm4+MTA5MS02NDkwIChFbGVjdHJvbmljKSYjeEQ7MDAyNy04
NDI0IChMaW5raW5nKTwvaXNibj48YWNjZXNzaW9uLW51bT4yMDQzOTc1MzwvYWNjZXNzaW9uLW51
bT48d29yay10eXBlPkNvbXBhcmF0aXZlIFN0dWR5PC93b3JrLXR5cGU+PHVybHM+PHJlbGF0ZWQt
dXJscz48dXJsPmh0dHA6Ly93d3cubmNiaS5ubG0ubmloLmdvdi9wdWJtZWQvMjA0Mzk3NTM8L3Vy
bD48L3JlbGF0ZWQtdXJscz48L3VybHM+PGN1c3RvbTI+Mjg4OTA5MTwvY3VzdG9tMj48ZWxlY3Ry
b25pYy1yZXNvdXJjZS1udW0+MTAuMTA3My9wbmFzLjA5MTQ3NzExMDc8L2VsZWN0cm9uaWMtcmVz
b3VyY2UtbnVtPjxsYW5ndWFnZT5lbmc8L2xhbmd1YWdlPjwvcmVjb3JkPjwvQ2l0ZT48Q2l0ZT48
QXV0aG9yPkdlcnN0ZWluPC9BdXRob3I+PFllYXI+MjAxMDwvWWVhcj48UmVjTnVtPjE2Mzc8L1Jl
Y051bT48cmVjb3JkPjxyZWMtbnVtYmVyPjE2Mzc8L3JlYy1udW1iZXI+PGZvcmVpZ24ta2V5cz48
a2V5IGFwcD0iRU4iIGRiLWlkPSJydHJmZWE5MnQ5cHA5MGVwYTJmNXI5d2Z2Zjl6OWFwcjVyYXci
PjE2Mzc8L2tleT48L2ZvcmVpZ24ta2V5cz48cmVmLXR5cGUgbmFtZT0iSm91cm5hbCBBcnRpY2xl
Ij4xNzwvcmVmLXR5cGU+PGNvbnRyaWJ1dG9ycz48YXV0aG9ycz48YXV0aG9yPkdlcnN0ZWluLCBN
LiBCLjwvYXV0aG9yPjxhdXRob3I+THUsIFouIEouPC9hdXRob3I+PGF1dGhvcj5WYW4gTm9zdHJh
bmQsIEUuIEwuPC9hdXRob3I+PGF1dGhvcj5DaGVuZywgQy48L2F1dGhvcj48YXV0aG9yPkFyc2hp
bm9mZiwgQi4gSS48L2F1dGhvcj48YXV0aG9yPkxpdSwgVC48L2F1dGhvcj48YXV0aG9yPllpcCwg
Sy4gWS48L2F1dGhvcj48YXV0aG9yPlJvYmlsb3R0bywgUi48L2F1dGhvcj48YXV0aG9yPlJlY2h0
c3RlaW5lciwgQS48L2F1dGhvcj48YXV0aG9yPklrZWdhbWksIEsuPC9hdXRob3I+PGF1dGhvcj5B
bHZlcywgUC48L2F1dGhvcj48YXV0aG9yPkNoYXRlaWduZXIsIEEuPC9hdXRob3I+PGF1dGhvcj5Q
ZXJyeSwgTS48L2F1dGhvcj48YXV0aG9yPk1vcnJpcywgTS48L2F1dGhvcj48YXV0aG9yPkF1ZXJi
YWNoLCBSLiBLLjwvYXV0aG9yPjxhdXRob3I+RmVuZywgWC48L2F1dGhvcj48YXV0aG9yPkxlbmcs
IEouPC9hdXRob3I+PGF1dGhvcj5WaWVsbGUsIEEuPC9hdXRob3I+PGF1dGhvcj5OaXUsIFcuPC9h
dXRob3I+PGF1dGhvcj5SaHJpc3NvcnJha3JhaSwgSy48L2F1dGhvcj48YXV0aG9yPkFnYXJ3YWws
IEEuPC9hdXRob3I+PGF1dGhvcj5BbGV4YW5kZXIsIFIuIFAuPC9hdXRob3I+PGF1dGhvcj5CYXJi
ZXIsIEcuPC9hdXRob3I+PGF1dGhvcj5CcmRsaWssIEMuIE0uPC9hdXRob3I+PGF1dGhvcj5CcmVu
bmFuLCBKLjwvYXV0aG9yPjxhdXRob3I+QnJvdWlsbGV0LCBKLiBKLjwvYXV0aG9yPjxhdXRob3I+
Q2FyciwgQS48L2F1dGhvcj48YXV0aG9yPkNoZXVuZywgTS4gUy48L2F1dGhvcj48YXV0aG9yPkNs
YXdzb24sIEguPC9hdXRob3I+PGF1dGhvcj5Db250cmlubywgUy48L2F1dGhvcj48YXV0aG9yPkRh
bm5lbmJlcmcsIEwuIE8uPC9hdXRob3I+PGF1dGhvcj5EZXJuYnVyZywgQS4gRi48L2F1dGhvcj48
YXV0aG9yPkRlc2FpLCBBLjwvYXV0aG9yPjxhdXRob3I+RGljaywgTC48L2F1dGhvcj48YXV0aG9y
PkRvc2UsIEEuIEMuPC9hdXRob3I+PGF1dGhvcj5EdSwgSi48L2F1dGhvcj48YXV0aG9yPkVnZWxo
b2ZlciwgVC48L2F1dGhvcj48YXV0aG9yPkVyY2FuLCBTLjwvYXV0aG9yPjxhdXRob3I+RXVza2ly
Y2hlbiwgRy48L2F1dGhvcj48YXV0aG9yPkV3aW5nLCBCLjwvYXV0aG9yPjxhdXRob3I+RmVpbmdv
bGQsIEUuIEEuPC9hdXRob3I+PGF1dGhvcj5HYXNzbWFubiwgUi48L2F1dGhvcj48YXV0aG9yPkdv
b2QsIFAuIEouPC9hdXRob3I+PGF1dGhvcj5HcmVlbiwgUC48L2F1dGhvcj48YXV0aG9yPkd1bGxp
ZXIsIEYuPC9hdXRob3I+PGF1dGhvcj5HdXR3ZWluLCBNLjwvYXV0aG9yPjxhdXRob3I+R3V5ZXIs
IE0uIFMuPC9hdXRob3I+PGF1dGhvcj5IYWJlZ2dlciwgTC48L2F1dGhvcj48YXV0aG9yPkhhbiwg
VC48L2F1dGhvcj48YXV0aG9yPkhlbmlrb2ZmLCBKLiBHLjwvYXV0aG9yPjxhdXRob3I+SGVueiwg
Uy4gUi48L2F1dGhvcj48YXV0aG9yPkhpbnJpY2hzLCBBLjwvYXV0aG9yPjxhdXRob3I+SG9sc3Rl
ciwgSC48L2F1dGhvcj48YXV0aG9yPkh5bWFuLCBULjwvYXV0aG9yPjxhdXRob3I+SW5pZ3Vleiwg
QS4gTC48L2F1dGhvcj48YXV0aG9yPkphbmV0dGUsIEouPC9hdXRob3I+PGF1dGhvcj5KZW5zZW4s
IE0uPC9hdXRob3I+PGF1dGhvcj5LYXRvLCBNLjwvYXV0aG9yPjxhdXRob3I+S2VudCwgVy4gSi48
L2F1dGhvcj48YXV0aG9yPktlcGhhcnQsIEUuPC9hdXRob3I+PGF1dGhvcj5LaGl2YW5zYXJhLCBW
LjwvYXV0aG9yPjxhdXRob3I+S2h1cmFuYSwgRS48L2F1dGhvcj48YXV0aG9yPktpbSwgSi4gSy48
L2F1dGhvcj48YXV0aG9yPktvbGFzaW5za2EtWndpZXJ6LCBQLjwvYXV0aG9yPjxhdXRob3I+TGFp
LCBFLiBDLjwvYXV0aG9yPjxhdXRob3I+TGF0b3JyZSwgSS48L2F1dGhvcj48YXV0aG9yPkxlYWhl
eSwgQS48L2F1dGhvcj48YXV0aG9yPkxld2lzLCBTLjwvYXV0aG9yPjxhdXRob3I+TGxveWQsIFAu
PC9hdXRob3I+PGF1dGhvcj5Mb2Nob3Zza3ksIEwuPC9hdXRob3I+PGF1dGhvcj5Mb3dkb24sIFIu
IEYuPC9hdXRob3I+PGF1dGhvcj5MdWJsaW5nLCBZLjwvYXV0aG9yPjxhdXRob3I+THluZSwgUi48
L2F1dGhvcj48YXV0aG9yPk1hY0Nvc3MsIE0uPC9hdXRob3I+PGF1dGhvcj5NYWNrb3dpYWssIFMu
IEQuPC9hdXRob3I+PGF1dGhvcj5NYW5nb25lLCBNLjwvYXV0aG9yPjxhdXRob3I+TWNLYXksIFMu
PC9hdXRob3I+PGF1dGhvcj5NZWNlbmFzLCBELjwvYXV0aG9yPjxhdXRob3I+TWVycmloZXcsIEcu
PC9hdXRob3I+PGF1dGhvcj5NaWxsZXIsIEQuIE0uLCAzcmQ8L2F1dGhvcj48YXV0aG9yPk11cm95
YW1hLCBBLjwvYXV0aG9yPjxhdXRob3I+TXVycmF5LCBKLiBJLjwvYXV0aG9yPjxhdXRob3I+T29p
LCBTLiBMLjwvYXV0aG9yPjxhdXRob3I+UGhhbSwgSC48L2F1dGhvcj48YXV0aG9yPlBoaXBwZW4s
IFQuPC9hdXRob3I+PGF1dGhvcj5QcmVzdG9uLCBFLiBBLjwvYXV0aG9yPjxhdXRob3I+UmFqZXdz
a3ksIE4uPC9hdXRob3I+PGF1dGhvcj5SYXRzY2gsIEcuPC9hdXRob3I+PGF1dGhvcj5Sb3NlbmJh
dW0sIEguPC9hdXRob3I+PGF1dGhvcj5Sb3pvd3NreSwgSi48L2F1dGhvcj48YXV0aG9yPlJ1dGhl
cmZvcmQsIEsuPC9hdXRob3I+PGF1dGhvcj5SdXphbm92LCBQLjwvYXV0aG9yPjxhdXRob3I+U2Fy
b3YsIE0uPC9hdXRob3I+PGF1dGhvcj5TYXNpZGhhcmFuLCBSLjwvYXV0aG9yPjxhdXRob3I+U2Jv
bmVyLCBBLjwvYXV0aG9yPjxhdXRob3I+U2NoZWlkLCBQLjwvYXV0aG9yPjxhdXRob3I+U2VnYWws
IEUuPC9hdXRob3I+PGF1dGhvcj5TaGluLCBILjwvYXV0aG9yPjxhdXRob3I+U2hvdSwgQy48L2F1
dGhvcj48YXV0aG9yPlNsYWNrLCBGLiBKLjwvYXV0aG9yPjxhdXRob3I+U2xpZ2h0YW0sIEMuPC9h
dXRob3I+PGF1dGhvcj5TbWl0aCwgUi48L2F1dGhvcj48YXV0aG9yPlNwZW5jZXIsIFcuIEMuPC9h
dXRob3I+PGF1dGhvcj5TdGluc29uLCBFLiBPLjwvYXV0aG9yPjxhdXRob3I+VGFpbmcsIFMuPC9h
dXRob3I+PGF1dGhvcj5UYWthc2FraSwgVC48L2F1dGhvcj48YXV0aG9yPlZhZmVhZG9zLCBELjwv
YXV0aG9yPjxhdXRob3I+Vm9yb25pbmEsIEsuPC9hdXRob3I+PGF1dGhvcj5XYW5nLCBHLjwvYXV0
aG9yPjxhdXRob3I+V2FzaGluZ3RvbiwgTi4gTC48L2F1dGhvcj48YXV0aG9yPldoaXR0bGUsIEMu
IE0uPC9hdXRob3I+PGF1dGhvcj5XdSwgQi48L2F1dGhvcj48YXV0aG9yPllhbiwgSy4gSy48L2F1
dGhvcj48YXV0aG9yPlplbGxlciwgRy48L2F1dGhvcj48YXV0aG9yPlpoYSwgWi48L2F1dGhvcj48
YXV0aG9yPlpob25nLCBNLjwvYXV0aG9yPjxhdXRob3I+WmhvdSwgWC48L2F1dGhvcj48YXV0aG9y
PkFocmluZ2VyLCBKLjwvYXV0aG9yPjxhdXRob3I+U3Ryb21lLCBTLjwvYXV0aG9yPjxhdXRob3I+
R3Vuc2FsdXMsIEsuIEMuPC9hdXRob3I+PGF1dGhvcj5NaWNrbGVtLCBHLjwvYXV0aG9yPjxhdXRo
b3I+TGl1LCBYLiBTLjwvYXV0aG9yPjxhdXRob3I+UmVpbmtlLCBWLjwvYXV0aG9yPjxhdXRob3I+
S2ltLCBTLiBLLjwvYXV0aG9yPjxhdXRob3I+SGlsbGllciwgTC4gVy48L2F1dGhvcj48YXV0aG9y
Pkhlbmlrb2ZmLCBTLjwvYXV0aG9yPjxhdXRob3I+UGlhbm8sIEYuPC9hdXRob3I+PGF1dGhvcj5T
bnlkZXIsIE0uPC9hdXRob3I+PGF1dGhvcj5TdGVpbiwgTC48L2F1dGhvcj48YXV0aG9yPkxpZWIs
IEouIEQuPC9hdXRob3I+PGF1dGhvcj5XYXRlcnN0b24sIFIuIEguPC9hdXRob3I+PC9hdXRob3Jz
PjwvY29udHJpYnV0b3JzPjxhdXRoLWFkZHJlc3M+UHJvZ3JhbSBpbiBDb21wdXRhdGlvbmFsIEJp
b2xvZ3kgYW5kIEJpb2luZm9ybWF0aWNzLCBZYWxlIFVuaXZlcnNpdHksIEJhc3MgNDMyLCAyNjYg
V2hpdG5leSBBdmVudWUsIE5ldyBIYXZlbiwgQ1QgMDY1MjAsIFVTQS4gbW9kZW5jb2RlLndvcm0u
cGlAZ2Vyc3RlaW5sYWIub3JnPC9hdXRoLWFkZHJlc3M+PHRpdGxlcz48dGl0bGU+SW50ZWdyYXRp
dmUgYW5hbHlzaXMgb2YgdGhlIENhZW5vcmhhYmRpdGlzIGVsZWdhbnMgZ2Vub21lIGJ5IHRoZSBt
b2RFTkNPREUgcHJvamVjdDwvdGl0bGU+PHNlY29uZGFyeS10aXRsZT5TY2llbmNlPC9zZWNvbmRh
cnktdGl0bGU+PGFsdC10aXRsZT5TY2llbmNlPC9hbHQtdGl0bGU+PC90aXRsZXM+PHBlcmlvZGlj
YWw+PGZ1bGwtdGl0bGU+U2NpZW5jZTwvZnVsbC10aXRsZT48L3BlcmlvZGljYWw+PGFsdC1wZXJp
b2RpY2FsPjxmdWxsLXRpdGxlPlNjaWVuY2U8L2Z1bGwtdGl0bGU+PC9hbHQtcGVyaW9kaWNhbD48
cGFnZXM+MTc3NS04NzwvcGFnZXM+PHZvbHVtZT4zMzA8L3ZvbHVtZT48bnVtYmVyPjYwMTI8L251
bWJlcj48ZWRpdGlvbj4yMDEwLzEyLzI0PC9lZGl0aW9uPjxrZXl3b3Jkcz48a2V5d29yZD5Bbmlt
YWxzPC9rZXl3b3JkPjxrZXl3b3JkPkNhZW5vcmhhYmRpdGlzIGVsZWdhbnMvKmdlbmV0aWNzL2dy
b3d0aCAmYW1wOyBkZXZlbG9wbWVudC9tZXRhYm9saXNtPC9rZXl3b3JkPjxrZXl3b3JkPkNhZW5v
cmhhYmRpdGlzIGVsZWdhbnMgUHJvdGVpbnMvZ2VuZXRpY3MvbWV0YWJvbGlzbTwva2V5d29yZD48
a2V5d29yZD5DaHJvbWF0aW4vZ2VuZXRpY3MvbWV0YWJvbGlzbS91bHRyYXN0cnVjdHVyZTwva2V5
d29yZD48a2V5d29yZD4qQ2hyb21vc29tZXMvZ2VuZXRpY3MvbWV0YWJvbGlzbS91bHRyYXN0cnVj
dHVyZTwva2V5d29yZD48a2V5d29yZD5Db21wdXRhdGlvbmFsIEJpb2xvZ3kvbWV0aG9kczwva2V5
d29yZD48a2V5d29yZD5Db25zZXJ2ZWQgU2VxdWVuY2U8L2tleXdvcmQ+PGtleXdvcmQ+RXZvbHV0
aW9uLCBNb2xlY3VsYXI8L2tleXdvcmQ+PGtleXdvcmQ+KkdlbmUgRXhwcmVzc2lvbiBQcm9maWxp
bmc8L2tleXdvcmQ+PGtleXdvcmQ+KkdlbmUgRXhwcmVzc2lvbiBSZWd1bGF0aW9uPC9rZXl3b3Jk
PjxrZXl3b3JkPkdlbmUgUmVndWxhdG9yeSBOZXR3b3Jrczwva2V5d29yZD48a2V5d29yZD5HZW5l
cywgSGVsbWludGg8L2tleXdvcmQ+PGtleXdvcmQ+Kkdlbm9tZSwgSGVsbWludGg8L2tleXdvcmQ+
PGtleXdvcmQ+R2Vub21pY3MvbWV0aG9kczwva2V5d29yZD48a2V5d29yZD5IaXN0b25lcy9tZXRh
Ym9saXNtPC9rZXl3b3JkPjxrZXl3b3JkPk1vZGVscywgR2VuZXRpYzwva2V5d29yZD48a2V5d29y
ZD4qTW9sZWN1bGFyIFNlcXVlbmNlIEFubm90YXRpb248L2tleXdvcmQ+PGtleXdvcmQ+Uk5BLCBI
ZWxtaW50aC9nZW5ldGljcy9tZXRhYm9saXNtPC9rZXl3b3JkPjxrZXl3b3JkPlJOQSwgVW50cmFu
c2xhdGVkL2dlbmV0aWNzL21ldGFib2xpc208L2tleXdvcmQ+PGtleXdvcmQ+UmVndWxhdG9yeSBT
ZXF1ZW5jZXMsIE51Y2xlaWMgQWNpZDwva2V5d29yZD48a2V5d29yZD5UcmFuc2NyaXB0aW9uIEZh
Y3RvcnMvZ2VuZXRpY3MvbWV0YWJvbGlzbTwva2V5d29yZD48L2tleXdvcmRzPjxkYXRlcz48eWVh
cj4yMDEwPC95ZWFyPjxwdWItZGF0ZXM+PGRhdGU+RGVjIDI0PC9kYXRlPjwvcHViLWRhdGVzPjwv
ZGF0ZXM+PGlzYm4+MTA5NS05MjAzIChFbGVjdHJvbmljKSYjeEQ7MDAzNi04MDc1IChMaW5raW5n
KTwvaXNibj48YWNjZXNzaW9uLW51bT4yMTE3Nzk3NjwvYWNjZXNzaW9uLW51bT48d29yay10eXBl
PlJlc2VhcmNoIFN1cHBvcnQsIE4uSS5ILiwgRXh0cmFtdXJhbCYjeEQ7UmVzZWFyY2ggU3VwcG9y
dCwgTm9uLVUuUy4gR292JmFwb3M7dDwvd29yay10eXBlPjx1cmxzPjxyZWxhdGVkLXVybHM+PHVy
bD5odHRwOi8vd3d3Lm5jYmkubmxtLm5paC5nb3YvcHVibWVkLzIxMTc3OTc2PC91cmw+PC9yZWxh
dGVkLXVybHM+PC91cmxzPjxjdXN0b20yPjMxNDI1Njk8L2N1c3RvbTI+PGVsZWN0cm9uaWMtcmVz
b3VyY2UtbnVtPjEwLjExMjYvc2NpZW5jZS4xMTk2OTE0PC9lbGVjdHJvbmljLXJlc291cmNlLW51
bT48bGFuZ3VhZ2U+ZW5nPC9sYW5ndWFnZT48L3JlY29yZD48L0NpdGU+PENpdGU+PEF1dGhvcj5D
aGVuZzwvQXV0aG9yPjxZZWFyPjIwMTE8L1llYXI+PFJlY051bT4xMzUyPC9SZWNOdW0+PHJlY29y
ZD48cmVjLW51bWJlcj4xMzUyPC9yZWMtbnVtYmVyPjxmb3JlaWduLWtleXM+PGtleSBhcHA9IkVO
IiBkYi1pZD0icnRyZmVhOTJ0OXBwOTBlcGEyZjVyOXdmdmY5ejlhcHI1cmF3Ij4xMzUyPC9rZXk+
PC9mb3JlaWduLWtleXM+PHJlZi10eXBlIG5hbWU9IkpvdXJuYWwgQXJ0aWNsZSI+MTc8L3JlZi10
eXBlPjxjb250cmlidXRvcnM+PGF1dGhvcnM+PGF1dGhvcj5DaGVuZywgQy48L2F1dGhvcj48YXV0
aG9yPllhbiwgSy4gSy48L2F1dGhvcj48YXV0aG9yPkh3YW5nLCBXLjwvYXV0aG9yPjxhdXRob3I+
UWlhbiwgSi48L2F1dGhvcj48YXV0aG9yPkJoYXJkd2FqLCBOLjwvYXV0aG9yPjxhdXRob3I+Um96
b3dza3ksIEouPC9hdXRob3I+PGF1dGhvcj5MdSwgWi4gSi48L2F1dGhvcj48YXV0aG9yPk5pdSwg
Vy48L2F1dGhvcj48YXV0aG9yPkFsdmVzLCBQLjwvYXV0aG9yPjxhdXRob3I+S2F0bywgTS48L2F1
dGhvcj48YXV0aG9yPlNueWRlciwgTS48L2F1dGhvcj48YXV0aG9yPkdlcnN0ZWluLCBNLjwvYXV0
aG9yPjwvYXV0aG9ycz48L2NvbnRyaWJ1dG9ycz48YXV0aC1hZGRyZXNzPkRlcGFydG1lbnQgb2Yg
TW9sZWN1bGFyIEJpb3BoeXNpY3MgYW5kIEJpb2NoZW1pc3RyeSwgWWFsZSBVbml2ZXJzaXR5LCBO
ZXcgSGF2ZW4sIENvbm5lY3RpY3V0LCBVU0EuPC9hdXRoLWFkZHJlc3M+PHRpdGxlcz48dGl0bGU+
Q29uc3RydWN0aW9uIGFuZCBhbmFseXNpcyBvZiBhbiBpbnRlZ3JhdGVkIHJlZ3VsYXRvcnkgbmV0
d29yayBkZXJpdmVkIGZyb20gaGlnaC10aHJvdWdocHV0IHNlcXVlbmNpbmcgZGF0YTwvdGl0bGU+
PHNlY29uZGFyeS10aXRsZT5QTG9TIGNvbXB1dGF0aW9uYWwgYmlvbG9neTwvc2Vjb25kYXJ5LXRp
dGxlPjxhbHQtdGl0bGU+UExvUyBDb21wdXQgQmlvbDwvYWx0LXRpdGxlPjwvdGl0bGVzPjxhbHQt
cGVyaW9kaWNhbD48ZnVsbC10aXRsZT5QTG9TIENvbXB1dCBCaW9sPC9mdWxsLXRpdGxlPjwvYWx0
LXBlcmlvZGljYWw+PHBhZ2VzPmUxMDAyMTkwPC9wYWdlcz48dm9sdW1lPjc8L3ZvbHVtZT48bnVt
YmVyPjExPC9udW1iZXI+PGVkaXRpb24+MjAxMS8xMS8zMDwvZWRpdGlvbj48a2V5d29yZHM+PGtl
eXdvcmQ+QW5pbWFsczwva2V5d29yZD48a2V5d29yZD5DYWVub3JoYWJkaXRpcyBlbGVnYW5zPC9r
ZXl3b3JkPjxrZXl3b3JkPkNsdXN0ZXIgQW5hbHlzaXM8L2tleXdvcmQ+PGtleXdvcmQ+RGF0YWJh
c2VzLCBHZW5ldGljPC9rZXl3b3JkPjxrZXl3b3JkPkdlbmUgRXhwcmVzc2lvbiBQcm9maWxpbmcv
Km1ldGhvZHM8L2tleXdvcmQ+PGtleXdvcmQ+KkdlbmUgRXhwcmVzc2lvbiBSZWd1bGF0aW9uPC9r
ZXl3b3JkPjxrZXl3b3JkPipHZW5lIFJlZ3VsYXRvcnkgTmV0d29ya3M8L2tleXdvcmQ+PGtleXdv
cmQ+TWljcm9STkFzL2dlbmV0aWNzPC9rZXl3b3JkPjxrZXl3b3JkPk1vZGVscywgR2VuZXRpYzwv
a2V5d29yZD48a2V5d29yZD5PbGlnb251Y2xlb3RpZGUgQXJyYXkgU2VxdWVuY2UgQW5hbHlzaXMv
Km1ldGhvZHM8L2tleXdvcmQ+PGtleXdvcmQ+U2VxdWVuY2UgQW5hbHlzaXMsIEROQTwva2V5d29y
ZD48a2V5d29yZD5UcmFuc2NyaXB0aW9uIEZhY3RvcnMvZ2VuZXRpY3M8L2tleXdvcmQ+PC9rZXl3
b3Jkcz48ZGF0ZXM+PHllYXI+MjAxMTwveWVhcj48cHViLWRhdGVzPjxkYXRlPk5vdjwvZGF0ZT48
L3B1Yi1kYXRlcz48L2RhdGVzPjxpc2JuPjE1NTMtNzM1OCAoRWxlY3Ryb25pYykmI3hEOzE1NTMt
NzM0WCAoTGlua2luZyk8L2lzYm4+PGFjY2Vzc2lvbi1udW0+MjIxMjU0Nzc8L2FjY2Vzc2lvbi1u
dW0+PHdvcmstdHlwZT5SZXNlYXJjaCBTdXBwb3J0LCBOLkkuSC4sIEV4dHJhbXVyYWw8L3dvcmst
dHlwZT48dXJscz48cmVsYXRlZC11cmxzPjx1cmw+aHR0cDovL3d3dy5uY2JpLm5sbS5uaWguZ292
L3B1Ym1lZC8yMjEyNTQ3NzwvdXJsPjwvcmVsYXRlZC11cmxzPjwvdXJscz48Y3VzdG9tMj4zMjE5
NjE3PC9jdXN0b20yPjxlbGVjdHJvbmljLXJlc291cmNlLW51bT4xMC4xMzcxL2pvdXJuYWwucGNi
aS4xMDAyMTkwPC9lbGVjdHJvbmljLXJlc291cmNlLW51bT48bGFuZ3VhZ2U+ZW5nPC9sYW5ndWFn
ZT48L3JlY29yZD48L0NpdGU+PENpdGU+PEF1dGhvcj5HZXJzdGVpbjwvQXV0aG9yPjxZZWFyPjIw
MTI8L1llYXI+PFJlY051bT4xMzUzPC9SZWNOdW0+PHJlY29yZD48cmVjLW51bWJlcj4xMzUzPC9y
ZWMtbnVtYmVyPjxmb3JlaWduLWtleXM+PGtleSBhcHA9IkVOIiBkYi1pZD0icnRyZmVhOTJ0OXBw
OTBlcGEyZjVyOXdmdmY5ejlhcHI1cmF3Ij4xMzUzPC9rZXk+PC9mb3JlaWduLWtleXM+PHJlZi10
eXBlIG5hbWU9IkpvdXJuYWwgQXJ0aWNsZSI+MTc8L3JlZi10eXBlPjxjb250cmlidXRvcnM+PGF1
dGhvcnM+PGF1dGhvcj5HZXJzdGVpbiwgTS4gQi48L2F1dGhvcj48YXV0aG9yPkt1bmRhamUsIEEu
PC9hdXRob3I+PGF1dGhvcj5IYXJpaGFyYW4sIE0uPC9hdXRob3I+PGF1dGhvcj5MYW5kdCwgUy4g
Ry48L2F1dGhvcj48YXV0aG9yPllhbiwgSy4gSy48L2F1dGhvcj48YXV0aG9yPkNoZW5nLCBDLjwv
YXV0aG9yPjxhdXRob3I+TXUsIFguIEouPC9hdXRob3I+PGF1dGhvcj5LaHVyYW5hLCBFLjwvYXV0
aG9yPjxhdXRob3I+Um96b3dza3ksIEouPC9hdXRob3I+PGF1dGhvcj5BbGV4YW5kZXIsIFIuPC9h
dXRob3I+PGF1dGhvcj5NaW4sIFIuPC9hdXRob3I+PGF1dGhvcj5BbHZlcywgUC48L2F1dGhvcj48
YXV0aG9yPkFieXpvdiwgQS48L2F1dGhvcj48YXV0aG9yPkFkZGxlbWFuLCBOLjwvYXV0aG9yPjxh
dXRob3I+QmhhcmR3YWosIE4uPC9hdXRob3I+PGF1dGhvcj5Cb3lsZSwgQS4gUC48L2F1dGhvcj48
YXV0aG9yPkNheXRpbmcsIFAuPC9hdXRob3I+PGF1dGhvcj5DaGFyb3MsIEEuPC9hdXRob3I+PGF1
dGhvcj5DaGVuLCBELiBaLjwvYXV0aG9yPjxhdXRob3I+Q2hlbmcsIFkuPC9hdXRob3I+PGF1dGhv
cj5DbGFya2UsIEQuPC9hdXRob3I+PGF1dGhvcj5FYXN0bWFuLCBDLjwvYXV0aG9yPjxhdXRob3I+
RXVza2lyY2hlbiwgRy48L2F1dGhvcj48YXV0aG9yPkZyaWV0emUsIFMuPC9hdXRob3I+PGF1dGhv
cj5GdSwgWS48L2F1dGhvcj48YXV0aG9yPkdlcnR6LCBKLjwvYXV0aG9yPjxhdXRob3I+R3J1YmVy
dCwgRi48L2F1dGhvcj48YXV0aG9yPkhhcm1hbmNpLCBBLjwvYXV0aG9yPjxhdXRob3I+SmFpbiwg
UC48L2F1dGhvcj48YXV0aG9yPkthc293c2tpLCBNLjwvYXV0aG9yPjxhdXRob3I+TGFjcm91dGUs
IFAuPC9hdXRob3I+PGF1dGhvcj5MZW5nLCBKLjwvYXV0aG9yPjxhdXRob3I+TGlhbiwgSi48L2F1
dGhvcj48YXV0aG9yPk1vbmFoYW4sIEguPC9hdXRob3I+PGF1dGhvcj5PJmFwb3M7R2VlbiwgSC48
L2F1dGhvcj48YXV0aG9yPk91eWFuZywgWi48L2F1dGhvcj48YXV0aG9yPlBhcnRyaWRnZSwgRS4g
Qy48L2F1dGhvcj48YXV0aG9yPlBhdGFjc2lsLCBELjwvYXV0aG9yPjxhdXRob3I+UGF1bGksIEYu
PC9hdXRob3I+PGF1dGhvcj5SYWhhLCBELjwvYXV0aG9yPjxhdXRob3I+UmFtaXJleiwgTC48L2F1
dGhvcj48YXV0aG9yPlJlZGR5LCBULiBFLjwvYXV0aG9yPjxhdXRob3I+UmVlZCwgQi48L2F1dGhv
cj48YXV0aG9yPlNoaSwgTS48L2F1dGhvcj48YXV0aG9yPlNsaWZlciwgVC48L2F1dGhvcj48YXV0
aG9yPldhbmcsIEouPC9hdXRob3I+PGF1dGhvcj5XdSwgTC48L2F1dGhvcj48YXV0aG9yPllhbmcs
IFguPC9hdXRob3I+PGF1dGhvcj5ZaXAsIEsuIFkuPC9hdXRob3I+PGF1dGhvcj5aaWxiZXJtYW4t
U2NoYXBpcmEsIEcuPC9hdXRob3I+PGF1dGhvcj5CYXR6b2dsb3UsIFMuPC9hdXRob3I+PGF1dGhv
cj5TaWRvdywgQS48L2F1dGhvcj48YXV0aG9yPkZhcm5oYW0sIFAuIEouPC9hdXRob3I+PGF1dGhv
cj5NeWVycywgUi4gTS48L2F1dGhvcj48YXV0aG9yPldlaXNzbWFuLCBTLiBNLjwvYXV0aG9yPjxh
dXRob3I+U255ZGVyLCBNLjwvYXV0aG9yPjwvYXV0aG9ycz48L2NvbnRyaWJ1dG9ycz48YXV0aC1h
ZGRyZXNzPlByb2dyYW0gaW4gQ29tcHV0YXRpb25hbCBCaW9sb2d5IGFuZCBCaW9pbmZvcm1hdGlj
cywgWWFsZSBVbml2ZXJzaXR5LCBOZXcgSGF2ZW4sIENvbm5lY3RpY3V0IDA2NTIwLCBVU0EuIG1h
cmsuZ2Vyc3RlaW5AeWFsZS5lZHU8L2F1dGgtYWRkcmVzcz48dGl0bGVzPjx0aXRsZT5BcmNoaXRl
Y3R1cmUgb2YgdGhlIGh1bWFuIHJlZ3VsYXRvcnkgbmV0d29yayBkZXJpdmVkIGZyb20gRU5DT0RF
IGRhdGE8L3RpdGxlPjxzZWNvbmRhcnktdGl0bGU+TmF0dXJlPC9zZWNvbmRhcnktdGl0bGU+PGFs
dC10aXRsZT5OYXR1cmU8L2FsdC10aXRsZT48L3RpdGxlcz48cGVyaW9kaWNhbD48ZnVsbC10aXRs
ZT5OYXR1cmU8L2Z1bGwtdGl0bGU+PC9wZXJpb2RpY2FsPjxhbHQtcGVyaW9kaWNhbD48ZnVsbC10
aXRsZT5OYXR1cmU8L2Z1bGwtdGl0bGU+PC9hbHQtcGVyaW9kaWNhbD48cGFnZXM+OTEtMTAwPC9w
YWdlcz48dm9sdW1lPjQ4OTwvdm9sdW1lPjxudW1iZXI+NzQxNDwvbnVtYmVyPjxlZGl0aW9uPjIw
MTIvMDkvMDg8L2VkaXRpb24+PGtleXdvcmRzPjxrZXl3b3JkPkFsbGVsZXM8L2tleXdvcmQ+PGtl
eXdvcmQ+Q2VsbCBMaW5lPC9rZXl3b3JkPjxrZXl3b3JkPkROQS8qZ2VuZXRpY3M8L2tleXdvcmQ+
PGtleXdvcmQ+KkVuY3ljbG9wZWRpYXMgYXMgVG9waWM8L2tleXdvcmQ+PGtleXdvcmQ+R0FUQTEg
VHJhbnNjcmlwdGlvbiBGYWN0b3IvbWV0YWJvbGlzbTwva2V5d29yZD48a2V5d29yZD5HZW5lIEV4
cHJlc3Npb24gUHJvZmlsaW5nPC9rZXl3b3JkPjxrZXl3b3JkPkdlbmUgUmVndWxhdG9yeSBOZXR3
b3Jrcy8qZ2VuZXRpY3M8L2tleXdvcmQ+PGtleXdvcmQ+R2Vub21lLCBIdW1hbi8qZ2VuZXRpY3M8
L2tleXdvcmQ+PGtleXdvcmQ+R2Vub21pY3M8L2tleXdvcmQ+PGtleXdvcmQ+SHVtYW5zPC9rZXl3
b3JkPjxrZXl3b3JkPks1NjIgQ2VsbHM8L2tleXdvcmQ+PGtleXdvcmQ+Kk1vbGVjdWxhciBTZXF1
ZW5jZSBBbm5vdGF0aW9uPC9rZXl3b3JkPjxrZXl3b3JkPk9yZ2FuIFNwZWNpZmljaXR5PC9rZXl3
b3JkPjxrZXl3b3JkPlBob3NwaG9yeWxhdGlvbi9nZW5ldGljczwva2V5d29yZD48a2V5d29yZD5Q
b2x5bW9ycGhpc20sIFNpbmdsZSBOdWNsZW90aWRlL2dlbmV0aWNzPC9rZXl3b3JkPjxrZXl3b3Jk
PlByb3RlaW4gSW50ZXJhY3Rpb24gTWFwczwva2V5d29yZD48a2V5d29yZD5STkEsIFVudHJhbnNs
YXRlZC9nZW5ldGljcy9tZXRhYm9saXNtPC9rZXl3b3JkPjxrZXl3b3JkPlJlZ3VsYXRvcnkgU2Vx
dWVuY2VzLCBOdWNsZWljIEFjaWQvKmdlbmV0aWNzPC9rZXl3b3JkPjxrZXl3b3JkPlNlbGVjdGlv
biwgR2VuZXRpYy9nZW5ldGljczwva2V5d29yZD48a2V5d29yZD5UcmFuc2NyaXB0aW9uIEZhY3Rv
cnMvKm1ldGFib2xpc208L2tleXdvcmQ+PGtleXdvcmQ+VHJhbnNjcmlwdGlvbiBJbml0aWF0aW9u
IFNpdGU8L2tleXdvcmQ+PC9rZXl3b3Jkcz48ZGF0ZXM+PHllYXI+MjAxMjwveWVhcj48cHViLWRh
dGVzPjxkYXRlPlNlcCA2PC9kYXRlPjwvcHViLWRhdGVzPjwvZGF0ZXM+PGlzYm4+MTQ3Ni00Njg3
IChFbGVjdHJvbmljKSYjeEQ7MDAyOC0wODM2IChMaW5raW5nKTwvaXNibj48YWNjZXNzaW9uLW51
bT4yMjk1NTYxOTwvYWNjZXNzaW9uLW51bT48d29yay10eXBlPlJlc2VhcmNoIFN1cHBvcnQsIE4u
SS5ILiwgRXh0cmFtdXJhbCYjeEQ7UmVzZWFyY2ggU3VwcG9ydCwgTm9uLVUuUy4gR292JmFwb3M7
dDwvd29yay10eXBlPjx1cmxzPjxyZWxhdGVkLXVybHM+PHVybD5odHRwOi8vd3d3Lm5jYmkubmxt
Lm5paC5nb3YvcHVibWVkLzIyOTU1NjE5PC91cmw+PC9yZWxhdGVkLXVybHM+PC91cmxzPjxlbGVj
dHJvbmljLXJlc291cmNlLW51bT4xMC4xMDM4L25hdHVyZTExMjQ1PC9lbGVjdHJvbmljLXJlc291
cmNlLW51bT48bGFuZ3VhZ2U+ZW5nPC9sYW5ndWFnZT48L3JlY29yZD48L0NpdGU+PC9FbmROb3Rl
Pn==
</w:fldData>
        </w:fldChar>
      </w:r>
      <w:r>
        <w:rPr>
          <w:rFonts w:ascii="Arial" w:eastAsia="Arial" w:hAnsi="Arial" w:cs="Arial"/>
          <w:color w:val="auto"/>
          <w:sz w:val="22"/>
          <w:szCs w:val="22"/>
        </w:rPr>
        <w:instrText xml:space="preserve"> ADDIN EN.CITE </w:instrText>
      </w:r>
      <w:r>
        <w:rPr>
          <w:rFonts w:ascii="Arial" w:eastAsia="Arial" w:hAnsi="Arial" w:cs="Arial"/>
          <w:color w:val="auto"/>
          <w:sz w:val="22"/>
          <w:szCs w:val="22"/>
        </w:rPr>
        <w:fldChar w:fldCharType="begin">
          <w:fldData xml:space="preserve">PEVuZE5vdGU+PENpdGU+PEF1dGhvcj5ZYW48L0F1dGhvcj48WWVhcj4yMDEwPC9ZZWFyPjxSZWNO
dW0+MTY1NDwvUmVjTnVtPjxEaXNwbGF5VGV4dD4oQ2hlbmcgZXQgYWwuLCAyMDExYjsgR2Vyc3Rl
aW4gZXQgYWwuLCAyMDEyOyBHZXJzdGVpbiBldCBhbC4sIDIwMTA7IFlhbiBldCBhbC4sIDIwMTAp
PC9EaXNwbGF5VGV4dD48cmVjb3JkPjxyZWMtbnVtYmVyPjE2NTQ8L3JlYy1udW1iZXI+PGZvcmVp
Z24ta2V5cz48a2V5IGFwcD0iRU4iIGRiLWlkPSJydHJmZWE5MnQ5cHA5MGVwYTJmNXI5d2Z2Zjl6
OWFwcjVyYXciPjE2NTQ8L2tleT48L2ZvcmVpZ24ta2V5cz48cmVmLXR5cGUgbmFtZT0iSm91cm5h
bCBBcnRpY2xlIj4xNzwvcmVmLXR5cGU+PGNvbnRyaWJ1dG9ycz48YXV0aG9ycz48YXV0aG9yPllh
biwgSy4gSy48L2F1dGhvcj48YXV0aG9yPkZhbmcsIEcuPC9hdXRob3I+PGF1dGhvcj5CaGFyZHdh
aiwgTi48L2F1dGhvcj48YXV0aG9yPkFsZXhhbmRlciwgUi4gUC48L2F1dGhvcj48YXV0aG9yPkdl
cnN0ZWluLCBNLjwvYXV0aG9yPjwvYXV0aG9ycz48L2NvbnRyaWJ1dG9ycz48YXV0aC1hZGRyZXNz
PlByb2dyYW0gaW4gQ29tcHV0YXRpb25hbCBCaW9sb2d5IGFuZCBCaW9pbmZvcm1hdGljcywgRGVw
YXJ0bWVudCBvZiBNb2xlY3VsYXIgQmlvcGh5c2ljcyBhbmQgQmlvY2hlbWlzdHJ5LCBZYWxlIFVu
aXZlcnNpdHksIEJhc3MgNDMyLCAyNjYgV2hpdG5leSBBdmVudWUsIE5ldyBIYXZlbiwgQ1QgMDY1
MjAsIFVTQS48L2F1dGgtYWRkcmVzcz48dGl0bGVzPjx0aXRsZT5Db21wYXJpbmcgZ2Vub21lcyB0
byBjb21wdXRlciBvcGVyYXRpbmcgc3lzdGVtcyBpbiB0ZXJtcyBvZiB0aGUgdG9wb2xvZ3kgYW5k
IGV2b2x1dGlvbiBvZiB0aGVpciByZWd1bGF0b3J5IGNvbnRyb2wgbmV0d29ya3M8L3RpdGxlPjxz
ZWNvbmRhcnktdGl0bGU+UHJvY2VlZGluZ3Mgb2YgdGhlIE5hdGlvbmFsIEFjYWRlbXkgb2YgU2Np
ZW5jZXMgb2YgdGhlIFVuaXRlZCBTdGF0ZXMgb2YgQW1lcmljYTwvc2Vjb25kYXJ5LXRpdGxlPjxh
bHQtdGl0bGU+UHJvYyBOYXRsIEFjYWQgU2NpIFUgUyBBPC9hbHQtdGl0bGU+PC90aXRsZXM+PGFs
dC1wZXJpb2RpY2FsPjxmdWxsLXRpdGxlPlByb2MgTmF0bCBBY2FkIFNjaSBVIFMgQTwvZnVsbC10
aXRsZT48L2FsdC1wZXJpb2RpY2FsPjxwYWdlcz45MTg2LTkxPC9wYWdlcz48dm9sdW1lPjEwNzwv
dm9sdW1lPjxudW1iZXI+MjA8L251bWJlcj48ZWRpdGlvbj4yMDEwLzA1LzA1PC9lZGl0aW9uPjxr
ZXl3b3Jkcz48a2V5d29yZD4qQWxnb3JpdGhtczwva2V5d29yZD48a2V5d29yZD5Fc2NoZXJpY2hp
YSBjb2xpPC9rZXl3b3JkPjxrZXl3b3JkPipFdm9sdXRpb24sIE1vbGVjdWxhcjwva2V5d29yZD48
a2V5d29yZD5HZW5lIFJlZ3VsYXRvcnkgTmV0d29ya3MvKmdlbmV0aWNzPC9rZXl3b3JkPjxrZXl3
b3JkPkdlbm9tZSwgQmFjdGVyaWFsLypnZW5ldGljczwva2V5d29yZD48a2V5d29yZD4qTWV0YXBo
b3I8L2tleXdvcmQ+PGtleXdvcmQ+KlNvZnR3YXJlIERlc2lnbjwva2V5d29yZD48L2tleXdvcmRz
PjxkYXRlcz48eWVhcj4yMDEwPC95ZWFyPjxwdWItZGF0ZXM+PGRhdGU+TWF5IDE4PC9kYXRlPjwv
cHViLWRhdGVzPjwvZGF0ZXM+PGlzYm4+MTA5MS02NDkwIChFbGVjdHJvbmljKSYjeEQ7MDAyNy04
NDI0IChMaW5raW5nKTwvaXNibj48YWNjZXNzaW9uLW51bT4yMDQzOTc1MzwvYWNjZXNzaW9uLW51
bT48d29yay10eXBlPkNvbXBhcmF0aXZlIFN0dWR5PC93b3JrLXR5cGU+PHVybHM+PHJlbGF0ZWQt
dXJscz48dXJsPmh0dHA6Ly93d3cubmNiaS5ubG0ubmloLmdvdi9wdWJtZWQvMjA0Mzk3NTM8L3Vy
bD48L3JlbGF0ZWQtdXJscz48L3VybHM+PGN1c3RvbTI+Mjg4OTA5MTwvY3VzdG9tMj48ZWxlY3Ry
b25pYy1yZXNvdXJjZS1udW0+MTAuMTA3My9wbmFzLjA5MTQ3NzExMDc8L2VsZWN0cm9uaWMtcmVz
b3VyY2UtbnVtPjxsYW5ndWFnZT5lbmc8L2xhbmd1YWdlPjwvcmVjb3JkPjwvQ2l0ZT48Q2l0ZT48
QXV0aG9yPkdlcnN0ZWluPC9BdXRob3I+PFllYXI+MjAxMDwvWWVhcj48UmVjTnVtPjE2Mzc8L1Jl
Y051bT48cmVjb3JkPjxyZWMtbnVtYmVyPjE2Mzc8L3JlYy1udW1iZXI+PGZvcmVpZ24ta2V5cz48
a2V5IGFwcD0iRU4iIGRiLWlkPSJydHJmZWE5MnQ5cHA5MGVwYTJmNXI5d2Z2Zjl6OWFwcjVyYXci
PjE2Mzc8L2tleT48L2ZvcmVpZ24ta2V5cz48cmVmLXR5cGUgbmFtZT0iSm91cm5hbCBBcnRpY2xl
Ij4xNzwvcmVmLXR5cGU+PGNvbnRyaWJ1dG9ycz48YXV0aG9ycz48YXV0aG9yPkdlcnN0ZWluLCBN
LiBCLjwvYXV0aG9yPjxhdXRob3I+THUsIFouIEouPC9hdXRob3I+PGF1dGhvcj5WYW4gTm9zdHJh
bmQsIEUuIEwuPC9hdXRob3I+PGF1dGhvcj5DaGVuZywgQy48L2F1dGhvcj48YXV0aG9yPkFyc2hp
bm9mZiwgQi4gSS48L2F1dGhvcj48YXV0aG9yPkxpdSwgVC48L2F1dGhvcj48YXV0aG9yPllpcCwg
Sy4gWS48L2F1dGhvcj48YXV0aG9yPlJvYmlsb3R0bywgUi48L2F1dGhvcj48YXV0aG9yPlJlY2h0
c3RlaW5lciwgQS48L2F1dGhvcj48YXV0aG9yPklrZWdhbWksIEsuPC9hdXRob3I+PGF1dGhvcj5B
bHZlcywgUC48L2F1dGhvcj48YXV0aG9yPkNoYXRlaWduZXIsIEEuPC9hdXRob3I+PGF1dGhvcj5Q
ZXJyeSwgTS48L2F1dGhvcj48YXV0aG9yPk1vcnJpcywgTS48L2F1dGhvcj48YXV0aG9yPkF1ZXJi
YWNoLCBSLiBLLjwvYXV0aG9yPjxhdXRob3I+RmVuZywgWC48L2F1dGhvcj48YXV0aG9yPkxlbmcs
IEouPC9hdXRob3I+PGF1dGhvcj5WaWVsbGUsIEEuPC9hdXRob3I+PGF1dGhvcj5OaXUsIFcuPC9h
dXRob3I+PGF1dGhvcj5SaHJpc3NvcnJha3JhaSwgSy48L2F1dGhvcj48YXV0aG9yPkFnYXJ3YWws
IEEuPC9hdXRob3I+PGF1dGhvcj5BbGV4YW5kZXIsIFIuIFAuPC9hdXRob3I+PGF1dGhvcj5CYXJi
ZXIsIEcuPC9hdXRob3I+PGF1dGhvcj5CcmRsaWssIEMuIE0uPC9hdXRob3I+PGF1dGhvcj5CcmVu
bmFuLCBKLjwvYXV0aG9yPjxhdXRob3I+QnJvdWlsbGV0LCBKLiBKLjwvYXV0aG9yPjxhdXRob3I+
Q2FyciwgQS48L2F1dGhvcj48YXV0aG9yPkNoZXVuZywgTS4gUy48L2F1dGhvcj48YXV0aG9yPkNs
YXdzb24sIEguPC9hdXRob3I+PGF1dGhvcj5Db250cmlubywgUy48L2F1dGhvcj48YXV0aG9yPkRh
bm5lbmJlcmcsIEwuIE8uPC9hdXRob3I+PGF1dGhvcj5EZXJuYnVyZywgQS4gRi48L2F1dGhvcj48
YXV0aG9yPkRlc2FpLCBBLjwvYXV0aG9yPjxhdXRob3I+RGljaywgTC48L2F1dGhvcj48YXV0aG9y
PkRvc2UsIEEuIEMuPC9hdXRob3I+PGF1dGhvcj5EdSwgSi48L2F1dGhvcj48YXV0aG9yPkVnZWxo
b2ZlciwgVC48L2F1dGhvcj48YXV0aG9yPkVyY2FuLCBTLjwvYXV0aG9yPjxhdXRob3I+RXVza2ly
Y2hlbiwgRy48L2F1dGhvcj48YXV0aG9yPkV3aW5nLCBCLjwvYXV0aG9yPjxhdXRob3I+RmVpbmdv
bGQsIEUuIEEuPC9hdXRob3I+PGF1dGhvcj5HYXNzbWFubiwgUi48L2F1dGhvcj48YXV0aG9yPkdv
b2QsIFAuIEouPC9hdXRob3I+PGF1dGhvcj5HcmVlbiwgUC48L2F1dGhvcj48YXV0aG9yPkd1bGxp
ZXIsIEYuPC9hdXRob3I+PGF1dGhvcj5HdXR3ZWluLCBNLjwvYXV0aG9yPjxhdXRob3I+R3V5ZXIs
IE0uIFMuPC9hdXRob3I+PGF1dGhvcj5IYWJlZ2dlciwgTC48L2F1dGhvcj48YXV0aG9yPkhhbiwg
VC48L2F1dGhvcj48YXV0aG9yPkhlbmlrb2ZmLCBKLiBHLjwvYXV0aG9yPjxhdXRob3I+SGVueiwg
Uy4gUi48L2F1dGhvcj48YXV0aG9yPkhpbnJpY2hzLCBBLjwvYXV0aG9yPjxhdXRob3I+SG9sc3Rl
ciwgSC48L2F1dGhvcj48YXV0aG9yPkh5bWFuLCBULjwvYXV0aG9yPjxhdXRob3I+SW5pZ3Vleiwg
QS4gTC48L2F1dGhvcj48YXV0aG9yPkphbmV0dGUsIEouPC9hdXRob3I+PGF1dGhvcj5KZW5zZW4s
IE0uPC9hdXRob3I+PGF1dGhvcj5LYXRvLCBNLjwvYXV0aG9yPjxhdXRob3I+S2VudCwgVy4gSi48
L2F1dGhvcj48YXV0aG9yPktlcGhhcnQsIEUuPC9hdXRob3I+PGF1dGhvcj5LaGl2YW5zYXJhLCBW
LjwvYXV0aG9yPjxhdXRob3I+S2h1cmFuYSwgRS48L2F1dGhvcj48YXV0aG9yPktpbSwgSi4gSy48
L2F1dGhvcj48YXV0aG9yPktvbGFzaW5za2EtWndpZXJ6LCBQLjwvYXV0aG9yPjxhdXRob3I+TGFp
LCBFLiBDLjwvYXV0aG9yPjxhdXRob3I+TGF0b3JyZSwgSS48L2F1dGhvcj48YXV0aG9yPkxlYWhl
eSwgQS48L2F1dGhvcj48YXV0aG9yPkxld2lzLCBTLjwvYXV0aG9yPjxhdXRob3I+TGxveWQsIFAu
PC9hdXRob3I+PGF1dGhvcj5Mb2Nob3Zza3ksIEwuPC9hdXRob3I+PGF1dGhvcj5Mb3dkb24sIFIu
IEYuPC9hdXRob3I+PGF1dGhvcj5MdWJsaW5nLCBZLjwvYXV0aG9yPjxhdXRob3I+THluZSwgUi48
L2F1dGhvcj48YXV0aG9yPk1hY0Nvc3MsIE0uPC9hdXRob3I+PGF1dGhvcj5NYWNrb3dpYWssIFMu
IEQuPC9hdXRob3I+PGF1dGhvcj5NYW5nb25lLCBNLjwvYXV0aG9yPjxhdXRob3I+TWNLYXksIFMu
PC9hdXRob3I+PGF1dGhvcj5NZWNlbmFzLCBELjwvYXV0aG9yPjxhdXRob3I+TWVycmloZXcsIEcu
PC9hdXRob3I+PGF1dGhvcj5NaWxsZXIsIEQuIE0uLCAzcmQ8L2F1dGhvcj48YXV0aG9yPk11cm95
YW1hLCBBLjwvYXV0aG9yPjxhdXRob3I+TXVycmF5LCBKLiBJLjwvYXV0aG9yPjxhdXRob3I+T29p
LCBTLiBMLjwvYXV0aG9yPjxhdXRob3I+UGhhbSwgSC48L2F1dGhvcj48YXV0aG9yPlBoaXBwZW4s
IFQuPC9hdXRob3I+PGF1dGhvcj5QcmVzdG9uLCBFLiBBLjwvYXV0aG9yPjxhdXRob3I+UmFqZXdz
a3ksIE4uPC9hdXRob3I+PGF1dGhvcj5SYXRzY2gsIEcuPC9hdXRob3I+PGF1dGhvcj5Sb3NlbmJh
dW0sIEguPC9hdXRob3I+PGF1dGhvcj5Sb3pvd3NreSwgSi48L2F1dGhvcj48YXV0aG9yPlJ1dGhl
cmZvcmQsIEsuPC9hdXRob3I+PGF1dGhvcj5SdXphbm92LCBQLjwvYXV0aG9yPjxhdXRob3I+U2Fy
b3YsIE0uPC9hdXRob3I+PGF1dGhvcj5TYXNpZGhhcmFuLCBSLjwvYXV0aG9yPjxhdXRob3I+U2Jv
bmVyLCBBLjwvYXV0aG9yPjxhdXRob3I+U2NoZWlkLCBQLjwvYXV0aG9yPjxhdXRob3I+U2VnYWws
IEUuPC9hdXRob3I+PGF1dGhvcj5TaGluLCBILjwvYXV0aG9yPjxhdXRob3I+U2hvdSwgQy48L2F1
dGhvcj48YXV0aG9yPlNsYWNrLCBGLiBKLjwvYXV0aG9yPjxhdXRob3I+U2xpZ2h0YW0sIEMuPC9h
dXRob3I+PGF1dGhvcj5TbWl0aCwgUi48L2F1dGhvcj48YXV0aG9yPlNwZW5jZXIsIFcuIEMuPC9h
dXRob3I+PGF1dGhvcj5TdGluc29uLCBFLiBPLjwvYXV0aG9yPjxhdXRob3I+VGFpbmcsIFMuPC9h
dXRob3I+PGF1dGhvcj5UYWthc2FraSwgVC48L2F1dGhvcj48YXV0aG9yPlZhZmVhZG9zLCBELjwv
YXV0aG9yPjxhdXRob3I+Vm9yb25pbmEsIEsuPC9hdXRob3I+PGF1dGhvcj5XYW5nLCBHLjwvYXV0
aG9yPjxhdXRob3I+V2FzaGluZ3RvbiwgTi4gTC48L2F1dGhvcj48YXV0aG9yPldoaXR0bGUsIEMu
IE0uPC9hdXRob3I+PGF1dGhvcj5XdSwgQi48L2F1dGhvcj48YXV0aG9yPllhbiwgSy4gSy48L2F1
dGhvcj48YXV0aG9yPlplbGxlciwgRy48L2F1dGhvcj48YXV0aG9yPlpoYSwgWi48L2F1dGhvcj48
YXV0aG9yPlpob25nLCBNLjwvYXV0aG9yPjxhdXRob3I+WmhvdSwgWC48L2F1dGhvcj48YXV0aG9y
PkFocmluZ2VyLCBKLjwvYXV0aG9yPjxhdXRob3I+U3Ryb21lLCBTLjwvYXV0aG9yPjxhdXRob3I+
R3Vuc2FsdXMsIEsuIEMuPC9hdXRob3I+PGF1dGhvcj5NaWNrbGVtLCBHLjwvYXV0aG9yPjxhdXRo
b3I+TGl1LCBYLiBTLjwvYXV0aG9yPjxhdXRob3I+UmVpbmtlLCBWLjwvYXV0aG9yPjxhdXRob3I+
S2ltLCBTLiBLLjwvYXV0aG9yPjxhdXRob3I+SGlsbGllciwgTC4gVy48L2F1dGhvcj48YXV0aG9y
Pkhlbmlrb2ZmLCBTLjwvYXV0aG9yPjxhdXRob3I+UGlhbm8sIEYuPC9hdXRob3I+PGF1dGhvcj5T
bnlkZXIsIE0uPC9hdXRob3I+PGF1dGhvcj5TdGVpbiwgTC48L2F1dGhvcj48YXV0aG9yPkxpZWIs
IEouIEQuPC9hdXRob3I+PGF1dGhvcj5XYXRlcnN0b24sIFIuIEguPC9hdXRob3I+PC9hdXRob3Jz
PjwvY29udHJpYnV0b3JzPjxhdXRoLWFkZHJlc3M+UHJvZ3JhbSBpbiBDb21wdXRhdGlvbmFsIEJp
b2xvZ3kgYW5kIEJpb2luZm9ybWF0aWNzLCBZYWxlIFVuaXZlcnNpdHksIEJhc3MgNDMyLCAyNjYg
V2hpdG5leSBBdmVudWUsIE5ldyBIYXZlbiwgQ1QgMDY1MjAsIFVTQS4gbW9kZW5jb2RlLndvcm0u
cGlAZ2Vyc3RlaW5sYWIub3JnPC9hdXRoLWFkZHJlc3M+PHRpdGxlcz48dGl0bGU+SW50ZWdyYXRp
dmUgYW5hbHlzaXMgb2YgdGhlIENhZW5vcmhhYmRpdGlzIGVsZWdhbnMgZ2Vub21lIGJ5IHRoZSBt
b2RFTkNPREUgcHJvamVjdDwvdGl0bGU+PHNlY29uZGFyeS10aXRsZT5TY2llbmNlPC9zZWNvbmRh
cnktdGl0bGU+PGFsdC10aXRsZT5TY2llbmNlPC9hbHQtdGl0bGU+PC90aXRsZXM+PHBlcmlvZGlj
YWw+PGZ1bGwtdGl0bGU+U2NpZW5jZTwvZnVsbC10aXRsZT48L3BlcmlvZGljYWw+PGFsdC1wZXJp
b2RpY2FsPjxmdWxsLXRpdGxlPlNjaWVuY2U8L2Z1bGwtdGl0bGU+PC9hbHQtcGVyaW9kaWNhbD48
cGFnZXM+MTc3NS04NzwvcGFnZXM+PHZvbHVtZT4zMzA8L3ZvbHVtZT48bnVtYmVyPjYwMTI8L251
bWJlcj48ZWRpdGlvbj4yMDEwLzEyLzI0PC9lZGl0aW9uPjxrZXl3b3Jkcz48a2V5d29yZD5Bbmlt
YWxzPC9rZXl3b3JkPjxrZXl3b3JkPkNhZW5vcmhhYmRpdGlzIGVsZWdhbnMvKmdlbmV0aWNzL2dy
b3d0aCAmYW1wOyBkZXZlbG9wbWVudC9tZXRhYm9saXNtPC9rZXl3b3JkPjxrZXl3b3JkPkNhZW5v
cmhhYmRpdGlzIGVsZWdhbnMgUHJvdGVpbnMvZ2VuZXRpY3MvbWV0YWJvbGlzbTwva2V5d29yZD48
a2V5d29yZD5DaHJvbWF0aW4vZ2VuZXRpY3MvbWV0YWJvbGlzbS91bHRyYXN0cnVjdHVyZTwva2V5
d29yZD48a2V5d29yZD4qQ2hyb21vc29tZXMvZ2VuZXRpY3MvbWV0YWJvbGlzbS91bHRyYXN0cnVj
dHVyZTwva2V5d29yZD48a2V5d29yZD5Db21wdXRhdGlvbmFsIEJpb2xvZ3kvbWV0aG9kczwva2V5
d29yZD48a2V5d29yZD5Db25zZXJ2ZWQgU2VxdWVuY2U8L2tleXdvcmQ+PGtleXdvcmQ+RXZvbHV0
aW9uLCBNb2xlY3VsYXI8L2tleXdvcmQ+PGtleXdvcmQ+KkdlbmUgRXhwcmVzc2lvbiBQcm9maWxp
bmc8L2tleXdvcmQ+PGtleXdvcmQ+KkdlbmUgRXhwcmVzc2lvbiBSZWd1bGF0aW9uPC9rZXl3b3Jk
PjxrZXl3b3JkPkdlbmUgUmVndWxhdG9yeSBOZXR3b3Jrczwva2V5d29yZD48a2V5d29yZD5HZW5l
cywgSGVsbWludGg8L2tleXdvcmQ+PGtleXdvcmQ+Kkdlbm9tZSwgSGVsbWludGg8L2tleXdvcmQ+
PGtleXdvcmQ+R2Vub21pY3MvbWV0aG9kczwva2V5d29yZD48a2V5d29yZD5IaXN0b25lcy9tZXRh
Ym9saXNtPC9rZXl3b3JkPjxrZXl3b3JkPk1vZGVscywgR2VuZXRpYzwva2V5d29yZD48a2V5d29y
ZD4qTW9sZWN1bGFyIFNlcXVlbmNlIEFubm90YXRpb248L2tleXdvcmQ+PGtleXdvcmQ+Uk5BLCBI
ZWxtaW50aC9nZW5ldGljcy9tZXRhYm9saXNtPC9rZXl3b3JkPjxrZXl3b3JkPlJOQSwgVW50cmFu
c2xhdGVkL2dlbmV0aWNzL21ldGFib2xpc208L2tleXdvcmQ+PGtleXdvcmQ+UmVndWxhdG9yeSBT
ZXF1ZW5jZXMsIE51Y2xlaWMgQWNpZDwva2V5d29yZD48a2V5d29yZD5UcmFuc2NyaXB0aW9uIEZh
Y3RvcnMvZ2VuZXRpY3MvbWV0YWJvbGlzbTwva2V5d29yZD48L2tleXdvcmRzPjxkYXRlcz48eWVh
cj4yMDEwPC95ZWFyPjxwdWItZGF0ZXM+PGRhdGU+RGVjIDI0PC9kYXRlPjwvcHViLWRhdGVzPjwv
ZGF0ZXM+PGlzYm4+MTA5NS05MjAzIChFbGVjdHJvbmljKSYjeEQ7MDAzNi04MDc1IChMaW5raW5n
KTwvaXNibj48YWNjZXNzaW9uLW51bT4yMTE3Nzk3NjwvYWNjZXNzaW9uLW51bT48d29yay10eXBl
PlJlc2VhcmNoIFN1cHBvcnQsIE4uSS5ILiwgRXh0cmFtdXJhbCYjeEQ7UmVzZWFyY2ggU3VwcG9y
dCwgTm9uLVUuUy4gR292JmFwb3M7dDwvd29yay10eXBlPjx1cmxzPjxyZWxhdGVkLXVybHM+PHVy
bD5odHRwOi8vd3d3Lm5jYmkubmxtLm5paC5nb3YvcHVibWVkLzIxMTc3OTc2PC91cmw+PC9yZWxh
dGVkLXVybHM+PC91cmxzPjxjdXN0b20yPjMxNDI1Njk8L2N1c3RvbTI+PGVsZWN0cm9uaWMtcmVz
b3VyY2UtbnVtPjEwLjExMjYvc2NpZW5jZS4xMTk2OTE0PC9lbGVjdHJvbmljLXJlc291cmNlLW51
bT48bGFuZ3VhZ2U+ZW5nPC9sYW5ndWFnZT48L3JlY29yZD48L0NpdGU+PENpdGU+PEF1dGhvcj5D
aGVuZzwvQXV0aG9yPjxZZWFyPjIwMTE8L1llYXI+PFJlY051bT4xMzUyPC9SZWNOdW0+PHJlY29y
ZD48cmVjLW51bWJlcj4xMzUyPC9yZWMtbnVtYmVyPjxmb3JlaWduLWtleXM+PGtleSBhcHA9IkVO
IiBkYi1pZD0icnRyZmVhOTJ0OXBwOTBlcGEyZjVyOXdmdmY5ejlhcHI1cmF3Ij4xMzUyPC9rZXk+
PC9mb3JlaWduLWtleXM+PHJlZi10eXBlIG5hbWU9IkpvdXJuYWwgQXJ0aWNsZSI+MTc8L3JlZi10
eXBlPjxjb250cmlidXRvcnM+PGF1dGhvcnM+PGF1dGhvcj5DaGVuZywgQy48L2F1dGhvcj48YXV0
aG9yPllhbiwgSy4gSy48L2F1dGhvcj48YXV0aG9yPkh3YW5nLCBXLjwvYXV0aG9yPjxhdXRob3I+
UWlhbiwgSi48L2F1dGhvcj48YXV0aG9yPkJoYXJkd2FqLCBOLjwvYXV0aG9yPjxhdXRob3I+Um96
b3dza3ksIEouPC9hdXRob3I+PGF1dGhvcj5MdSwgWi4gSi48L2F1dGhvcj48YXV0aG9yPk5pdSwg
Vy48L2F1dGhvcj48YXV0aG9yPkFsdmVzLCBQLjwvYXV0aG9yPjxhdXRob3I+S2F0bywgTS48L2F1
dGhvcj48YXV0aG9yPlNueWRlciwgTS48L2F1dGhvcj48YXV0aG9yPkdlcnN0ZWluLCBNLjwvYXV0
aG9yPjwvYXV0aG9ycz48L2NvbnRyaWJ1dG9ycz48YXV0aC1hZGRyZXNzPkRlcGFydG1lbnQgb2Yg
TW9sZWN1bGFyIEJpb3BoeXNpY3MgYW5kIEJpb2NoZW1pc3RyeSwgWWFsZSBVbml2ZXJzaXR5LCBO
ZXcgSGF2ZW4sIENvbm5lY3RpY3V0LCBVU0EuPC9hdXRoLWFkZHJlc3M+PHRpdGxlcz48dGl0bGU+
Q29uc3RydWN0aW9uIGFuZCBhbmFseXNpcyBvZiBhbiBpbnRlZ3JhdGVkIHJlZ3VsYXRvcnkgbmV0
d29yayBkZXJpdmVkIGZyb20gaGlnaC10aHJvdWdocHV0IHNlcXVlbmNpbmcgZGF0YTwvdGl0bGU+
PHNlY29uZGFyeS10aXRsZT5QTG9TIGNvbXB1dGF0aW9uYWwgYmlvbG9neTwvc2Vjb25kYXJ5LXRp
dGxlPjxhbHQtdGl0bGU+UExvUyBDb21wdXQgQmlvbDwvYWx0LXRpdGxlPjwvdGl0bGVzPjxhbHQt
cGVyaW9kaWNhbD48ZnVsbC10aXRsZT5QTG9TIENvbXB1dCBCaW9sPC9mdWxsLXRpdGxlPjwvYWx0
LXBlcmlvZGljYWw+PHBhZ2VzPmUxMDAyMTkwPC9wYWdlcz48dm9sdW1lPjc8L3ZvbHVtZT48bnVt
YmVyPjExPC9udW1iZXI+PGVkaXRpb24+MjAxMS8xMS8zMDwvZWRpdGlvbj48a2V5d29yZHM+PGtl
eXdvcmQ+QW5pbWFsczwva2V5d29yZD48a2V5d29yZD5DYWVub3JoYWJkaXRpcyBlbGVnYW5zPC9r
ZXl3b3JkPjxrZXl3b3JkPkNsdXN0ZXIgQW5hbHlzaXM8L2tleXdvcmQ+PGtleXdvcmQ+RGF0YWJh
c2VzLCBHZW5ldGljPC9rZXl3b3JkPjxrZXl3b3JkPkdlbmUgRXhwcmVzc2lvbiBQcm9maWxpbmcv
Km1ldGhvZHM8L2tleXdvcmQ+PGtleXdvcmQ+KkdlbmUgRXhwcmVzc2lvbiBSZWd1bGF0aW9uPC9r
ZXl3b3JkPjxrZXl3b3JkPipHZW5lIFJlZ3VsYXRvcnkgTmV0d29ya3M8L2tleXdvcmQ+PGtleXdv
cmQ+TWljcm9STkFzL2dlbmV0aWNzPC9rZXl3b3JkPjxrZXl3b3JkPk1vZGVscywgR2VuZXRpYzwv
a2V5d29yZD48a2V5d29yZD5PbGlnb251Y2xlb3RpZGUgQXJyYXkgU2VxdWVuY2UgQW5hbHlzaXMv
Km1ldGhvZHM8L2tleXdvcmQ+PGtleXdvcmQ+U2VxdWVuY2UgQW5hbHlzaXMsIEROQTwva2V5d29y
ZD48a2V5d29yZD5UcmFuc2NyaXB0aW9uIEZhY3RvcnMvZ2VuZXRpY3M8L2tleXdvcmQ+PC9rZXl3
b3Jkcz48ZGF0ZXM+PHllYXI+MjAxMTwveWVhcj48cHViLWRhdGVzPjxkYXRlPk5vdjwvZGF0ZT48
L3B1Yi1kYXRlcz48L2RhdGVzPjxpc2JuPjE1NTMtNzM1OCAoRWxlY3Ryb25pYykmI3hEOzE1NTMt
NzM0WCAoTGlua2luZyk8L2lzYm4+PGFjY2Vzc2lvbi1udW0+MjIxMjU0Nzc8L2FjY2Vzc2lvbi1u
dW0+PHdvcmstdHlwZT5SZXNlYXJjaCBTdXBwb3J0LCBOLkkuSC4sIEV4dHJhbXVyYWw8L3dvcmst
dHlwZT48dXJscz48cmVsYXRlZC11cmxzPjx1cmw+aHR0cDovL3d3dy5uY2JpLm5sbS5uaWguZ292
L3B1Ym1lZC8yMjEyNTQ3NzwvdXJsPjwvcmVsYXRlZC11cmxzPjwvdXJscz48Y3VzdG9tMj4zMjE5
NjE3PC9jdXN0b20yPjxlbGVjdHJvbmljLXJlc291cmNlLW51bT4xMC4xMzcxL2pvdXJuYWwucGNi
aS4xMDAyMTkwPC9lbGVjdHJvbmljLXJlc291cmNlLW51bT48bGFuZ3VhZ2U+ZW5nPC9sYW5ndWFn
ZT48L3JlY29yZD48L0NpdGU+PENpdGU+PEF1dGhvcj5HZXJzdGVpbjwvQXV0aG9yPjxZZWFyPjIw
MTI8L1llYXI+PFJlY051bT4xMzUzPC9SZWNOdW0+PHJlY29yZD48cmVjLW51bWJlcj4xMzUzPC9y
ZWMtbnVtYmVyPjxmb3JlaWduLWtleXM+PGtleSBhcHA9IkVOIiBkYi1pZD0icnRyZmVhOTJ0OXBw
OTBlcGEyZjVyOXdmdmY5ejlhcHI1cmF3Ij4xMzUzPC9rZXk+PC9mb3JlaWduLWtleXM+PHJlZi10
eXBlIG5hbWU9IkpvdXJuYWwgQXJ0aWNsZSI+MTc8L3JlZi10eXBlPjxjb250cmlidXRvcnM+PGF1
dGhvcnM+PGF1dGhvcj5HZXJzdGVpbiwgTS4gQi48L2F1dGhvcj48YXV0aG9yPkt1bmRhamUsIEEu
PC9hdXRob3I+PGF1dGhvcj5IYXJpaGFyYW4sIE0uPC9hdXRob3I+PGF1dGhvcj5MYW5kdCwgUy4g
Ry48L2F1dGhvcj48YXV0aG9yPllhbiwgSy4gSy48L2F1dGhvcj48YXV0aG9yPkNoZW5nLCBDLjwv
YXV0aG9yPjxhdXRob3I+TXUsIFguIEouPC9hdXRob3I+PGF1dGhvcj5LaHVyYW5hLCBFLjwvYXV0
aG9yPjxhdXRob3I+Um96b3dza3ksIEouPC9hdXRob3I+PGF1dGhvcj5BbGV4YW5kZXIsIFIuPC9h
dXRob3I+PGF1dGhvcj5NaW4sIFIuPC9hdXRob3I+PGF1dGhvcj5BbHZlcywgUC48L2F1dGhvcj48
YXV0aG9yPkFieXpvdiwgQS48L2F1dGhvcj48YXV0aG9yPkFkZGxlbWFuLCBOLjwvYXV0aG9yPjxh
dXRob3I+QmhhcmR3YWosIE4uPC9hdXRob3I+PGF1dGhvcj5Cb3lsZSwgQS4gUC48L2F1dGhvcj48
YXV0aG9yPkNheXRpbmcsIFAuPC9hdXRob3I+PGF1dGhvcj5DaGFyb3MsIEEuPC9hdXRob3I+PGF1
dGhvcj5DaGVuLCBELiBaLjwvYXV0aG9yPjxhdXRob3I+Q2hlbmcsIFkuPC9hdXRob3I+PGF1dGhv
cj5DbGFya2UsIEQuPC9hdXRob3I+PGF1dGhvcj5FYXN0bWFuLCBDLjwvYXV0aG9yPjxhdXRob3I+
RXVza2lyY2hlbiwgRy48L2F1dGhvcj48YXV0aG9yPkZyaWV0emUsIFMuPC9hdXRob3I+PGF1dGhv
cj5GdSwgWS48L2F1dGhvcj48YXV0aG9yPkdlcnR6LCBKLjwvYXV0aG9yPjxhdXRob3I+R3J1YmVy
dCwgRi48L2F1dGhvcj48YXV0aG9yPkhhcm1hbmNpLCBBLjwvYXV0aG9yPjxhdXRob3I+SmFpbiwg
UC48L2F1dGhvcj48YXV0aG9yPkthc293c2tpLCBNLjwvYXV0aG9yPjxhdXRob3I+TGFjcm91dGUs
IFAuPC9hdXRob3I+PGF1dGhvcj5MZW5nLCBKLjwvYXV0aG9yPjxhdXRob3I+TGlhbiwgSi48L2F1
dGhvcj48YXV0aG9yPk1vbmFoYW4sIEguPC9hdXRob3I+PGF1dGhvcj5PJmFwb3M7R2VlbiwgSC48
L2F1dGhvcj48YXV0aG9yPk91eWFuZywgWi48L2F1dGhvcj48YXV0aG9yPlBhcnRyaWRnZSwgRS4g
Qy48L2F1dGhvcj48YXV0aG9yPlBhdGFjc2lsLCBELjwvYXV0aG9yPjxhdXRob3I+UGF1bGksIEYu
PC9hdXRob3I+PGF1dGhvcj5SYWhhLCBELjwvYXV0aG9yPjxhdXRob3I+UmFtaXJleiwgTC48L2F1
dGhvcj48YXV0aG9yPlJlZGR5LCBULiBFLjwvYXV0aG9yPjxhdXRob3I+UmVlZCwgQi48L2F1dGhv
cj48YXV0aG9yPlNoaSwgTS48L2F1dGhvcj48YXV0aG9yPlNsaWZlciwgVC48L2F1dGhvcj48YXV0
aG9yPldhbmcsIEouPC9hdXRob3I+PGF1dGhvcj5XdSwgTC48L2F1dGhvcj48YXV0aG9yPllhbmcs
IFguPC9hdXRob3I+PGF1dGhvcj5ZaXAsIEsuIFkuPC9hdXRob3I+PGF1dGhvcj5aaWxiZXJtYW4t
U2NoYXBpcmEsIEcuPC9hdXRob3I+PGF1dGhvcj5CYXR6b2dsb3UsIFMuPC9hdXRob3I+PGF1dGhv
cj5TaWRvdywgQS48L2F1dGhvcj48YXV0aG9yPkZhcm5oYW0sIFAuIEouPC9hdXRob3I+PGF1dGhv
cj5NeWVycywgUi4gTS48L2F1dGhvcj48YXV0aG9yPldlaXNzbWFuLCBTLiBNLjwvYXV0aG9yPjxh
dXRob3I+U255ZGVyLCBNLjwvYXV0aG9yPjwvYXV0aG9ycz48L2NvbnRyaWJ1dG9ycz48YXV0aC1h
ZGRyZXNzPlByb2dyYW0gaW4gQ29tcHV0YXRpb25hbCBCaW9sb2d5IGFuZCBCaW9pbmZvcm1hdGlj
cywgWWFsZSBVbml2ZXJzaXR5LCBOZXcgSGF2ZW4sIENvbm5lY3RpY3V0IDA2NTIwLCBVU0EuIG1h
cmsuZ2Vyc3RlaW5AeWFsZS5lZHU8L2F1dGgtYWRkcmVzcz48dGl0bGVzPjx0aXRsZT5BcmNoaXRl
Y3R1cmUgb2YgdGhlIGh1bWFuIHJlZ3VsYXRvcnkgbmV0d29yayBkZXJpdmVkIGZyb20gRU5DT0RF
IGRhdGE8L3RpdGxlPjxzZWNvbmRhcnktdGl0bGU+TmF0dXJlPC9zZWNvbmRhcnktdGl0bGU+PGFs
dC10aXRsZT5OYXR1cmU8L2FsdC10aXRsZT48L3RpdGxlcz48cGVyaW9kaWNhbD48ZnVsbC10aXRs
ZT5OYXR1cmU8L2Z1bGwtdGl0bGU+PC9wZXJpb2RpY2FsPjxhbHQtcGVyaW9kaWNhbD48ZnVsbC10
aXRsZT5OYXR1cmU8L2Z1bGwtdGl0bGU+PC9hbHQtcGVyaW9kaWNhbD48cGFnZXM+OTEtMTAwPC9w
YWdlcz48dm9sdW1lPjQ4OTwvdm9sdW1lPjxudW1iZXI+NzQxNDwvbnVtYmVyPjxlZGl0aW9uPjIw
MTIvMDkvMDg8L2VkaXRpb24+PGtleXdvcmRzPjxrZXl3b3JkPkFsbGVsZXM8L2tleXdvcmQ+PGtl
eXdvcmQ+Q2VsbCBMaW5lPC9rZXl3b3JkPjxrZXl3b3JkPkROQS8qZ2VuZXRpY3M8L2tleXdvcmQ+
PGtleXdvcmQ+KkVuY3ljbG9wZWRpYXMgYXMgVG9waWM8L2tleXdvcmQ+PGtleXdvcmQ+R0FUQTEg
VHJhbnNjcmlwdGlvbiBGYWN0b3IvbWV0YWJvbGlzbTwva2V5d29yZD48a2V5d29yZD5HZW5lIEV4
cHJlc3Npb24gUHJvZmlsaW5nPC9rZXl3b3JkPjxrZXl3b3JkPkdlbmUgUmVndWxhdG9yeSBOZXR3
b3Jrcy8qZ2VuZXRpY3M8L2tleXdvcmQ+PGtleXdvcmQ+R2Vub21lLCBIdW1hbi8qZ2VuZXRpY3M8
L2tleXdvcmQ+PGtleXdvcmQ+R2Vub21pY3M8L2tleXdvcmQ+PGtleXdvcmQ+SHVtYW5zPC9rZXl3
b3JkPjxrZXl3b3JkPks1NjIgQ2VsbHM8L2tleXdvcmQ+PGtleXdvcmQ+Kk1vbGVjdWxhciBTZXF1
ZW5jZSBBbm5vdGF0aW9uPC9rZXl3b3JkPjxrZXl3b3JkPk9yZ2FuIFNwZWNpZmljaXR5PC9rZXl3
b3JkPjxrZXl3b3JkPlBob3NwaG9yeWxhdGlvbi9nZW5ldGljczwva2V5d29yZD48a2V5d29yZD5Q
b2x5bW9ycGhpc20sIFNpbmdsZSBOdWNsZW90aWRlL2dlbmV0aWNzPC9rZXl3b3JkPjxrZXl3b3Jk
PlByb3RlaW4gSW50ZXJhY3Rpb24gTWFwczwva2V5d29yZD48a2V5d29yZD5STkEsIFVudHJhbnNs
YXRlZC9nZW5ldGljcy9tZXRhYm9saXNtPC9rZXl3b3JkPjxrZXl3b3JkPlJlZ3VsYXRvcnkgU2Vx
dWVuY2VzLCBOdWNsZWljIEFjaWQvKmdlbmV0aWNzPC9rZXl3b3JkPjxrZXl3b3JkPlNlbGVjdGlv
biwgR2VuZXRpYy9nZW5ldGljczwva2V5d29yZD48a2V5d29yZD5UcmFuc2NyaXB0aW9uIEZhY3Rv
cnMvKm1ldGFib2xpc208L2tleXdvcmQ+PGtleXdvcmQ+VHJhbnNjcmlwdGlvbiBJbml0aWF0aW9u
IFNpdGU8L2tleXdvcmQ+PC9rZXl3b3Jkcz48ZGF0ZXM+PHllYXI+MjAxMjwveWVhcj48cHViLWRh
dGVzPjxkYXRlPlNlcCA2PC9kYXRlPjwvcHViLWRhdGVzPjwvZGF0ZXM+PGlzYm4+MTQ3Ni00Njg3
IChFbGVjdHJvbmljKSYjeEQ7MDAyOC0wODM2IChMaW5raW5nKTwvaXNibj48YWNjZXNzaW9uLW51
bT4yMjk1NTYxOTwvYWNjZXNzaW9uLW51bT48d29yay10eXBlPlJlc2VhcmNoIFN1cHBvcnQsIE4u
SS5ILiwgRXh0cmFtdXJhbCYjeEQ7UmVzZWFyY2ggU3VwcG9ydCwgTm9uLVUuUy4gR292JmFwb3M7
dDwvd29yay10eXBlPjx1cmxzPjxyZWxhdGVkLXVybHM+PHVybD5odHRwOi8vd3d3Lm5jYmkubmxt
Lm5paC5nb3YvcHVibWVkLzIyOTU1NjE5PC91cmw+PC9yZWxhdGVkLXVybHM+PC91cmxzPjxlbGVj
dHJvbmljLXJlc291cmNlLW51bT4xMC4xMDM4L25hdHVyZTExMjQ1PC9lbGVjdHJvbmljLXJlc291
cmNlLW51bT48bGFuZ3VhZ2U+ZW5nPC9sYW5ndWFnZT48L3JlY29yZD48L0NpdGU+PC9FbmROb3Rl
Pn==
</w:fldData>
        </w:fldChar>
      </w:r>
      <w:r>
        <w:rPr>
          <w:rFonts w:ascii="Arial" w:eastAsia="Arial" w:hAnsi="Arial" w:cs="Arial"/>
          <w:color w:val="auto"/>
          <w:sz w:val="22"/>
          <w:szCs w:val="22"/>
        </w:rPr>
        <w:instrText xml:space="preserve"> ADDIN EN.CITE.DATA </w:instrText>
      </w:r>
      <w:r>
        <w:rPr>
          <w:rFonts w:ascii="Arial" w:eastAsia="Arial" w:hAnsi="Arial" w:cs="Arial"/>
          <w:color w:val="auto"/>
          <w:sz w:val="22"/>
          <w:szCs w:val="22"/>
        </w:rPr>
      </w:r>
      <w:r>
        <w:rPr>
          <w:rFonts w:ascii="Arial" w:eastAsia="Arial" w:hAnsi="Arial" w:cs="Arial"/>
          <w:color w:val="auto"/>
          <w:sz w:val="22"/>
          <w:szCs w:val="22"/>
        </w:rPr>
        <w:fldChar w:fldCharType="end"/>
      </w:r>
      <w:r w:rsidRPr="00CA11AB">
        <w:rPr>
          <w:rFonts w:ascii="Arial" w:eastAsia="Arial" w:hAnsi="Arial" w:cs="Arial"/>
          <w:color w:val="auto"/>
          <w:sz w:val="22"/>
          <w:szCs w:val="22"/>
        </w:rPr>
      </w:r>
      <w:r w:rsidRPr="00CA11AB">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13" w:tooltip="Cheng, 2011 #1352" w:history="1">
        <w:r>
          <w:rPr>
            <w:rFonts w:ascii="Arial" w:eastAsia="Arial" w:hAnsi="Arial" w:cs="Arial"/>
            <w:noProof/>
            <w:color w:val="auto"/>
            <w:sz w:val="22"/>
            <w:szCs w:val="22"/>
          </w:rPr>
          <w:t>Cheng et al., 2011b</w:t>
        </w:r>
      </w:hyperlink>
      <w:r>
        <w:rPr>
          <w:rFonts w:ascii="Arial" w:eastAsia="Arial" w:hAnsi="Arial" w:cs="Arial"/>
          <w:noProof/>
          <w:color w:val="auto"/>
          <w:sz w:val="22"/>
          <w:szCs w:val="22"/>
        </w:rPr>
        <w:t xml:space="preserve">; </w:t>
      </w:r>
      <w:hyperlink w:anchor="_ENREF_26" w:tooltip="Gerstein, 2012 #1353" w:history="1">
        <w:r>
          <w:rPr>
            <w:rFonts w:ascii="Arial" w:eastAsia="Arial" w:hAnsi="Arial" w:cs="Arial"/>
            <w:noProof/>
            <w:color w:val="auto"/>
            <w:sz w:val="22"/>
            <w:szCs w:val="22"/>
          </w:rPr>
          <w:t>Gerstein et al., 2012</w:t>
        </w:r>
      </w:hyperlink>
      <w:r>
        <w:rPr>
          <w:rFonts w:ascii="Arial" w:eastAsia="Arial" w:hAnsi="Arial" w:cs="Arial"/>
          <w:noProof/>
          <w:color w:val="auto"/>
          <w:sz w:val="22"/>
          <w:szCs w:val="22"/>
        </w:rPr>
        <w:t xml:space="preserve">; </w:t>
      </w:r>
      <w:hyperlink w:anchor="_ENREF_27" w:tooltip="Gerstein, 2010 #1637" w:history="1">
        <w:r>
          <w:rPr>
            <w:rFonts w:ascii="Arial" w:eastAsia="Arial" w:hAnsi="Arial" w:cs="Arial"/>
            <w:noProof/>
            <w:color w:val="auto"/>
            <w:sz w:val="22"/>
            <w:szCs w:val="22"/>
          </w:rPr>
          <w:t>Gerstein et al., 2010</w:t>
        </w:r>
      </w:hyperlink>
      <w:r>
        <w:rPr>
          <w:rFonts w:ascii="Arial" w:eastAsia="Arial" w:hAnsi="Arial" w:cs="Arial"/>
          <w:noProof/>
          <w:color w:val="auto"/>
          <w:sz w:val="22"/>
          <w:szCs w:val="22"/>
        </w:rPr>
        <w:t xml:space="preserve">; </w:t>
      </w:r>
      <w:hyperlink w:anchor="_ENREF_85" w:tooltip="Yan, 2010 #1654" w:history="1">
        <w:r>
          <w:rPr>
            <w:rFonts w:ascii="Arial" w:eastAsia="Arial" w:hAnsi="Arial" w:cs="Arial"/>
            <w:noProof/>
            <w:color w:val="auto"/>
            <w:sz w:val="22"/>
            <w:szCs w:val="22"/>
          </w:rPr>
          <w:t>Yan et al., 2010</w:t>
        </w:r>
      </w:hyperlink>
      <w:r>
        <w:rPr>
          <w:rFonts w:ascii="Arial" w:eastAsia="Arial" w:hAnsi="Arial" w:cs="Arial"/>
          <w:noProof/>
          <w:color w:val="auto"/>
          <w:sz w:val="22"/>
          <w:szCs w:val="22"/>
        </w:rPr>
        <w:t>)</w:t>
      </w:r>
      <w:r w:rsidRPr="00CA11AB">
        <w:rPr>
          <w:rFonts w:ascii="Arial" w:eastAsia="Arial" w:hAnsi="Arial" w:cs="Arial"/>
          <w:color w:val="auto"/>
          <w:sz w:val="22"/>
          <w:szCs w:val="22"/>
        </w:rPr>
        <w:fldChar w:fldCharType="end"/>
      </w:r>
      <w:r w:rsidRPr="00CA11AB">
        <w:rPr>
          <w:rFonts w:ascii="Arial" w:eastAsia="Arial" w:hAnsi="Arial" w:cs="Arial"/>
          <w:color w:val="auto"/>
          <w:sz w:val="22"/>
          <w:szCs w:val="22"/>
        </w:rPr>
        <w:t xml:space="preserve">. </w:t>
      </w:r>
      <w:r w:rsidRPr="000B194B">
        <w:rPr>
          <w:rFonts w:ascii="Arial" w:eastAsia="Arial" w:hAnsi="Arial" w:cs="Arial"/>
          <w:color w:val="auto"/>
          <w:sz w:val="22"/>
          <w:szCs w:val="22"/>
          <w:highlight w:val="white"/>
        </w:rPr>
        <w:t xml:space="preserve">In these hierarchical networks, TFs are organized into three levels, whereby TFs at the top tend to </w:t>
      </w:r>
      <w:proofErr w:type="gramStart"/>
      <w:r w:rsidRPr="000B194B">
        <w:rPr>
          <w:rFonts w:ascii="Arial" w:eastAsia="Arial" w:hAnsi="Arial" w:cs="Arial"/>
          <w:color w:val="auto"/>
          <w:sz w:val="22"/>
          <w:szCs w:val="22"/>
          <w:highlight w:val="white"/>
        </w:rPr>
        <w:t>act</w:t>
      </w:r>
      <w:proofErr w:type="gramEnd"/>
      <w:r w:rsidRPr="000B194B">
        <w:rPr>
          <w:rFonts w:ascii="Arial" w:eastAsia="Arial" w:hAnsi="Arial" w:cs="Arial"/>
          <w:color w:val="auto"/>
          <w:sz w:val="22"/>
          <w:szCs w:val="22"/>
          <w:highlight w:val="white"/>
        </w:rPr>
        <w:t xml:space="preserve"> as regulators while TFs at the bottom tend to be targets of regulation. </w:t>
      </w:r>
    </w:p>
    <w:p w14:paraId="070E44B7" w14:textId="77777777" w:rsidR="00B031C9" w:rsidRPr="00E83EFA" w:rsidRDefault="00B031C9" w:rsidP="00B031C9">
      <w:pPr>
        <w:pStyle w:val="Normal2"/>
        <w:contextualSpacing w:val="0"/>
        <w:jc w:val="both"/>
        <w:rPr>
          <w:color w:val="auto"/>
        </w:rPr>
      </w:pPr>
    </w:p>
    <w:p w14:paraId="496EE377" w14:textId="4F30244E" w:rsidR="00B031C9" w:rsidRDefault="00B031C9" w:rsidP="00B031C9">
      <w:pPr>
        <w:pStyle w:val="Normal2"/>
        <w:jc w:val="both"/>
        <w:rPr>
          <w:rFonts w:ascii="Arial" w:eastAsia="Arial" w:hAnsi="Arial" w:cs="Arial"/>
          <w:color w:val="auto"/>
          <w:sz w:val="20"/>
          <w:szCs w:val="18"/>
        </w:rPr>
      </w:pPr>
      <w:r>
        <w:rPr>
          <w:rFonts w:ascii="Arial" w:hAnsi="Arial" w:cs="Arial"/>
          <w:noProof/>
          <w:color w:val="auto"/>
          <w:sz w:val="22"/>
          <w:szCs w:val="22"/>
          <w:lang w:eastAsia="en-US"/>
        </w:rPr>
        <w:drawing>
          <wp:anchor distT="0" distB="0" distL="114300" distR="114300" simplePos="0" relativeHeight="251667456" behindDoc="0" locked="0" layoutInCell="1" allowOverlap="1" wp14:anchorId="12ED1B0F" wp14:editId="355B5CB6">
            <wp:simplePos x="0" y="0"/>
            <wp:positionH relativeFrom="column">
              <wp:posOffset>0</wp:posOffset>
            </wp:positionH>
            <wp:positionV relativeFrom="paragraph">
              <wp:posOffset>19685</wp:posOffset>
            </wp:positionV>
            <wp:extent cx="4229100" cy="2702560"/>
            <wp:effectExtent l="0" t="0" r="12700" b="0"/>
            <wp:wrapSquare wrapText="bothSides"/>
            <wp:docPr id="15" name="Picture 15" descr="C:\Users\yijun\AppData\Local\Microsoft\Windows\Temporary Internet Files\Content.Outlook\X4HUNLXT\Fig14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ijun\AppData\Local\Microsoft\Windows\Temporary Internet Files\Content.Outlook\X4HUNLXT\Fig14_Ne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270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EFA">
        <w:rPr>
          <w:rFonts w:ascii="Arial" w:eastAsia="Arial" w:hAnsi="Arial" w:cs="Arial"/>
          <w:b/>
          <w:color w:val="auto"/>
          <w:sz w:val="20"/>
          <w:szCs w:val="18"/>
          <w:highlight w:val="white"/>
        </w:rPr>
        <w:t>Fig</w:t>
      </w:r>
      <w:r>
        <w:rPr>
          <w:rFonts w:ascii="Arial" w:eastAsia="Arial" w:hAnsi="Arial" w:cs="Arial"/>
          <w:b/>
          <w:color w:val="auto"/>
          <w:sz w:val="20"/>
          <w:szCs w:val="18"/>
          <w:highlight w:val="white"/>
        </w:rPr>
        <w:t>ure</w:t>
      </w:r>
      <w:r w:rsidR="00945049">
        <w:rPr>
          <w:rFonts w:ascii="Arial" w:eastAsia="Arial" w:hAnsi="Arial" w:cs="Arial"/>
          <w:b/>
          <w:color w:val="auto"/>
          <w:sz w:val="20"/>
          <w:szCs w:val="18"/>
          <w:highlight w:val="white"/>
        </w:rPr>
        <w:t xml:space="preserve"> 3</w:t>
      </w:r>
      <w:r w:rsidRPr="00E83EFA">
        <w:rPr>
          <w:rFonts w:ascii="Arial" w:eastAsia="Arial" w:hAnsi="Arial" w:cs="Arial"/>
          <w:color w:val="auto"/>
          <w:sz w:val="20"/>
          <w:szCs w:val="18"/>
          <w:highlight w:val="white"/>
        </w:rPr>
        <w:t xml:space="preserve">. </w:t>
      </w:r>
      <w:r w:rsidRPr="00012135">
        <w:rPr>
          <w:rFonts w:ascii="Arial" w:eastAsia="Arial" w:hAnsi="Arial" w:cs="Arial"/>
          <w:b/>
          <w:color w:val="auto"/>
          <w:sz w:val="20"/>
          <w:szCs w:val="18"/>
          <w:highlight w:val="white"/>
        </w:rPr>
        <w:t>A.</w:t>
      </w:r>
      <w:r w:rsidRPr="00E83EFA">
        <w:rPr>
          <w:rFonts w:ascii="Arial" w:eastAsia="Arial" w:hAnsi="Arial" w:cs="Arial"/>
          <w:color w:val="auto"/>
          <w:sz w:val="20"/>
          <w:szCs w:val="18"/>
          <w:highlight w:val="white"/>
        </w:rPr>
        <w:t xml:space="preserve"> Comparison of management (left) and transcriptional regulatory (right) hierarchies</w:t>
      </w:r>
      <w:r>
        <w:rPr>
          <w:rFonts w:ascii="Arial" w:eastAsia="Arial" w:hAnsi="Arial" w:cs="Arial"/>
          <w:color w:val="auto"/>
          <w:sz w:val="20"/>
          <w:szCs w:val="18"/>
          <w:highlight w:val="white"/>
        </w:rPr>
        <w:t xml:space="preserve"> </w:t>
      </w:r>
      <w:r>
        <w:rPr>
          <w:rFonts w:ascii="Arial" w:eastAsia="Arial" w:hAnsi="Arial" w:cs="Arial"/>
          <w:color w:val="auto"/>
          <w:sz w:val="20"/>
          <w:szCs w:val="18"/>
          <w:highlight w:val="white"/>
        </w:rPr>
        <w:fldChar w:fldCharType="begin">
          <w:fldData xml:space="preserve">PEVuZE5vdGU+PENpdGU+PEF1dGhvcj5ZdTwvQXV0aG9yPjxZZWFyPjIwMDY8L1llYXI+PFJlY051
bT4xNzg2PC9SZWNOdW0+PERpc3BsYXlUZXh0PihZdSBhbmQgR2Vyc3RlaW4sIDIwMDYpPC9EaXNw
bGF5VGV4dD48cmVjb3JkPjxyZWMtbnVtYmVyPjE3ODY8L3JlYy1udW1iZXI+PGZvcmVpZ24ta2V5
cz48a2V5IGFwcD0iRU4iIGRiLWlkPSJydHJmZWE5MnQ5cHA5MGVwYTJmNXI5d2Z2Zjl6OWFwcjVy
YXciPjE3ODY8L2tleT48L2ZvcmVpZ24ta2V5cz48cmVmLXR5cGUgbmFtZT0iSm91cm5hbCBBcnRp
Y2xlIj4xNzwvcmVmLXR5cGU+PGNvbnRyaWJ1dG9ycz48YXV0aG9ycz48YXV0aG9yPll1LCBILjwv
YXV0aG9yPjxhdXRob3I+R2Vyc3RlaW4sIE0uPC9hdXRob3I+PC9hdXRob3JzPjwvY29udHJpYnV0
b3JzPjxhdXRoLWFkZHJlc3M+RGVwYXJ0bWVudCBvZiBNb2xlY3VsYXIgQmlvcGh5c2ljcyBhbmQg
QmlvY2hlbWlzdHJ5LCBQcm9ncmFtIGluIENvbXB1dGF0aW9uYWwgQmlvbG9neSBhbmQgQmlvaW5m
b3JtYXRpY3MsIFlhbGUgVW5pdmVyc2l0eSwgMjY2IFdoaXRuZXkgQXZlbnVlLCBQLk8uIEJveCAy
MDgxMTQsIE5ldyBIYXZlbiwgQ1QgMDY1MjAsIFVTQS4gaGFpeXVhbi55dUB5YWxlLmVkdTwvYXV0
aC1hZGRyZXNzPjx0aXRsZXM+PHRpdGxlPkdlbm9taWMgYW5hbHlzaXMgb2YgdGhlIGhpZXJhcmNo
aWNhbCBzdHJ1Y3R1cmUgb2YgcmVndWxhdG9yeSBuZXR3b3JrczwvdGl0bGU+PHNlY29uZGFyeS10
aXRsZT5Qcm9jZWVkaW5ncyBvZiB0aGUgTmF0aW9uYWwgQWNhZGVteSBvZiBTY2llbmNlcyBvZiB0
aGUgVW5pdGVkIFN0YXRlcyBvZiBBbWVyaWNhPC9zZWNvbmRhcnktdGl0bGU+PGFsdC10aXRsZT5Q
cm9jIE5hdGwgQWNhZCBTY2kgVSBTIEE8L2FsdC10aXRsZT48L3RpdGxlcz48YWx0LXBlcmlvZGlj
YWw+PGZ1bGwtdGl0bGU+UHJvYyBOYXRsIEFjYWQgU2NpIFUgUyBBPC9mdWxsLXRpdGxlPjwvYWx0
LXBlcmlvZGljYWw+PHBhZ2VzPjE0NzI0LTMxPC9wYWdlcz48dm9sdW1lPjEwMzwvdm9sdW1lPjxu
dW1iZXI+NDA8L251bWJlcj48ZWRpdGlvbj4yMDA2LzA5LzI4PC9lZGl0aW9uPjxrZXl3b3Jkcz48
a2V5d29yZD5DbHVzdGVyIEFuYWx5c2lzPC9rZXl3b3JkPjxrZXl3b3JkPkVzY2hlcmljaGlhIGNv
bGkvKmdlbmV0aWNzPC9rZXl3b3JkPjxrZXl3b3JkPkVzY2hlcmljaGlhIGNvbGkgUHJvdGVpbnMv
bWV0YWJvbGlzbTwva2V5d29yZD48a2V5d29yZD5HZW5lIEV4cHJlc3Npb24gUmVndWxhdGlvbiwg
QmFjdGVyaWFsLypnZW5ldGljczwva2V5d29yZD48a2V5d29yZD5HZW5lIEV4cHJlc3Npb24gUmVn
dWxhdGlvbiwgRnVuZ2FsLypnZW5ldGljczwva2V5d29yZD48a2V5d29yZD5HZW5vbWUsIEJhY3Rl
cmlhbC8qZ2VuZXRpY3M8L2tleXdvcmQ+PGtleXdvcmQ+R2Vub21lLCBGdW5nYWwvKmdlbmV0aWNz
PC9rZXl3b3JkPjxrZXl3b3JkPk1vZGVscywgQmlvbG9naWNhbDwva2V5d29yZD48a2V5d29yZD5Q
cm90ZWluIEJpbmRpbmc8L2tleXdvcmQ+PGtleXdvcmQ+U2FjY2hhcm9teWNlcyBjZXJldmlzaWFl
LypnZW5ldGljczwva2V5d29yZD48a2V5d29yZD5TYWNjaGFyb215Y2VzIGNlcmV2aXNpYWUgUHJv
dGVpbnMvbWV0YWJvbGlzbTwva2V5d29yZD48a2V5d29yZD5UcmFuc2NyaXB0aW9uIEZhY3RvcnMv
bWV0YWJvbGlzbTwva2V5d29yZD48L2tleXdvcmRzPjxkYXRlcz48eWVhcj4yMDA2PC95ZWFyPjxw
dWItZGF0ZXM+PGRhdGU+T2N0IDM8L2RhdGU+PC9wdWItZGF0ZXM+PC9kYXRlcz48aXNibj4wMDI3
LTg0MjQgKFByaW50KSYjeEQ7MDAyNy04NDI0IChMaW5raW5nKTwvaXNibj48YWNjZXNzaW9uLW51
bT4xNzAwMzEzNTwvYWNjZXNzaW9uLW51bT48d29yay10eXBlPlJlc2VhcmNoIFN1cHBvcnQsIE4u
SS5ILiwgRXh0cmFtdXJhbDwvd29yay10eXBlPjx1cmxzPjxyZWxhdGVkLXVybHM+PHVybD5odHRw
Oi8vd3d3Lm5jYmkubmxtLm5paC5nb3YvcHVibWVkLzE3MDAzMTM1PC91cmw+PC9yZWxhdGVkLXVy
bHM+PC91cmxzPjxjdXN0b20yPjE1OTU0MTk8L2N1c3RvbTI+PGVsZWN0cm9uaWMtcmVzb3VyY2Ut
bnVtPjEwLjEwNzMvcG5hcy4wNTA4NjM3MTAzPC9lbGVjdHJvbmljLXJlc291cmNlLW51bT48bGFu
Z3VhZ2U+ZW5nPC9sYW5ndWFnZT48L3JlY29yZD48L0NpdGU+PC9FbmROb3RlPgB=
</w:fldData>
        </w:fldChar>
      </w:r>
      <w:r>
        <w:rPr>
          <w:rFonts w:ascii="Arial" w:eastAsia="Arial" w:hAnsi="Arial" w:cs="Arial"/>
          <w:color w:val="auto"/>
          <w:sz w:val="20"/>
          <w:szCs w:val="18"/>
          <w:highlight w:val="white"/>
        </w:rPr>
        <w:instrText xml:space="preserve"> ADDIN EN.CITE </w:instrText>
      </w:r>
      <w:r>
        <w:rPr>
          <w:rFonts w:ascii="Arial" w:eastAsia="Arial" w:hAnsi="Arial" w:cs="Arial"/>
          <w:color w:val="auto"/>
          <w:sz w:val="20"/>
          <w:szCs w:val="18"/>
          <w:highlight w:val="white"/>
        </w:rPr>
        <w:fldChar w:fldCharType="begin">
          <w:fldData xml:space="preserve">PEVuZE5vdGU+PENpdGU+PEF1dGhvcj5ZdTwvQXV0aG9yPjxZZWFyPjIwMDY8L1llYXI+PFJlY051
bT4xNzg2PC9SZWNOdW0+PERpc3BsYXlUZXh0PihZdSBhbmQgR2Vyc3RlaW4sIDIwMDYpPC9EaXNw
bGF5VGV4dD48cmVjb3JkPjxyZWMtbnVtYmVyPjE3ODY8L3JlYy1udW1iZXI+PGZvcmVpZ24ta2V5
cz48a2V5IGFwcD0iRU4iIGRiLWlkPSJydHJmZWE5MnQ5cHA5MGVwYTJmNXI5d2Z2Zjl6OWFwcjVy
YXciPjE3ODY8L2tleT48L2ZvcmVpZ24ta2V5cz48cmVmLXR5cGUgbmFtZT0iSm91cm5hbCBBcnRp
Y2xlIj4xNzwvcmVmLXR5cGU+PGNvbnRyaWJ1dG9ycz48YXV0aG9ycz48YXV0aG9yPll1LCBILjwv
YXV0aG9yPjxhdXRob3I+R2Vyc3RlaW4sIE0uPC9hdXRob3I+PC9hdXRob3JzPjwvY29udHJpYnV0
b3JzPjxhdXRoLWFkZHJlc3M+RGVwYXJ0bWVudCBvZiBNb2xlY3VsYXIgQmlvcGh5c2ljcyBhbmQg
QmlvY2hlbWlzdHJ5LCBQcm9ncmFtIGluIENvbXB1dGF0aW9uYWwgQmlvbG9neSBhbmQgQmlvaW5m
b3JtYXRpY3MsIFlhbGUgVW5pdmVyc2l0eSwgMjY2IFdoaXRuZXkgQXZlbnVlLCBQLk8uIEJveCAy
MDgxMTQsIE5ldyBIYXZlbiwgQ1QgMDY1MjAsIFVTQS4gaGFpeXVhbi55dUB5YWxlLmVkdTwvYXV0
aC1hZGRyZXNzPjx0aXRsZXM+PHRpdGxlPkdlbm9taWMgYW5hbHlzaXMgb2YgdGhlIGhpZXJhcmNo
aWNhbCBzdHJ1Y3R1cmUgb2YgcmVndWxhdG9yeSBuZXR3b3JrczwvdGl0bGU+PHNlY29uZGFyeS10
aXRsZT5Qcm9jZWVkaW5ncyBvZiB0aGUgTmF0aW9uYWwgQWNhZGVteSBvZiBTY2llbmNlcyBvZiB0
aGUgVW5pdGVkIFN0YXRlcyBvZiBBbWVyaWNhPC9zZWNvbmRhcnktdGl0bGU+PGFsdC10aXRsZT5Q
cm9jIE5hdGwgQWNhZCBTY2kgVSBTIEE8L2FsdC10aXRsZT48L3RpdGxlcz48YWx0LXBlcmlvZGlj
YWw+PGZ1bGwtdGl0bGU+UHJvYyBOYXRsIEFjYWQgU2NpIFUgUyBBPC9mdWxsLXRpdGxlPjwvYWx0
LXBlcmlvZGljYWw+PHBhZ2VzPjE0NzI0LTMxPC9wYWdlcz48dm9sdW1lPjEwMzwvdm9sdW1lPjxu
dW1iZXI+NDA8L251bWJlcj48ZWRpdGlvbj4yMDA2LzA5LzI4PC9lZGl0aW9uPjxrZXl3b3Jkcz48
a2V5d29yZD5DbHVzdGVyIEFuYWx5c2lzPC9rZXl3b3JkPjxrZXl3b3JkPkVzY2hlcmljaGlhIGNv
bGkvKmdlbmV0aWNzPC9rZXl3b3JkPjxrZXl3b3JkPkVzY2hlcmljaGlhIGNvbGkgUHJvdGVpbnMv
bWV0YWJvbGlzbTwva2V5d29yZD48a2V5d29yZD5HZW5lIEV4cHJlc3Npb24gUmVndWxhdGlvbiwg
QmFjdGVyaWFsLypnZW5ldGljczwva2V5d29yZD48a2V5d29yZD5HZW5lIEV4cHJlc3Npb24gUmVn
dWxhdGlvbiwgRnVuZ2FsLypnZW5ldGljczwva2V5d29yZD48a2V5d29yZD5HZW5vbWUsIEJhY3Rl
cmlhbC8qZ2VuZXRpY3M8L2tleXdvcmQ+PGtleXdvcmQ+R2Vub21lLCBGdW5nYWwvKmdlbmV0aWNz
PC9rZXl3b3JkPjxrZXl3b3JkPk1vZGVscywgQmlvbG9naWNhbDwva2V5d29yZD48a2V5d29yZD5Q
cm90ZWluIEJpbmRpbmc8L2tleXdvcmQ+PGtleXdvcmQ+U2FjY2hhcm9teWNlcyBjZXJldmlzaWFl
LypnZW5ldGljczwva2V5d29yZD48a2V5d29yZD5TYWNjaGFyb215Y2VzIGNlcmV2aXNpYWUgUHJv
dGVpbnMvbWV0YWJvbGlzbTwva2V5d29yZD48a2V5d29yZD5UcmFuc2NyaXB0aW9uIEZhY3RvcnMv
bWV0YWJvbGlzbTwva2V5d29yZD48L2tleXdvcmRzPjxkYXRlcz48eWVhcj4yMDA2PC95ZWFyPjxw
dWItZGF0ZXM+PGRhdGU+T2N0IDM8L2RhdGU+PC9wdWItZGF0ZXM+PC9kYXRlcz48aXNibj4wMDI3
LTg0MjQgKFByaW50KSYjeEQ7MDAyNy04NDI0IChMaW5raW5nKTwvaXNibj48YWNjZXNzaW9uLW51
bT4xNzAwMzEzNTwvYWNjZXNzaW9uLW51bT48d29yay10eXBlPlJlc2VhcmNoIFN1cHBvcnQsIE4u
SS5ILiwgRXh0cmFtdXJhbDwvd29yay10eXBlPjx1cmxzPjxyZWxhdGVkLXVybHM+PHVybD5odHRw
Oi8vd3d3Lm5jYmkubmxtLm5paC5nb3YvcHVibWVkLzE3MDAzMTM1PC91cmw+PC9yZWxhdGVkLXVy
bHM+PC91cmxzPjxjdXN0b20yPjE1OTU0MTk8L2N1c3RvbTI+PGVsZWN0cm9uaWMtcmVzb3VyY2Ut
bnVtPjEwLjEwNzMvcG5hcy4wNTA4NjM3MTAzPC9lbGVjdHJvbmljLXJlc291cmNlLW51bT48bGFu
Z3VhZ2U+ZW5nPC9sYW5ndWFnZT48L3JlY29yZD48L0NpdGU+PC9FbmROb3RlPgB=
</w:fldData>
        </w:fldChar>
      </w:r>
      <w:r>
        <w:rPr>
          <w:rFonts w:ascii="Arial" w:eastAsia="Arial" w:hAnsi="Arial" w:cs="Arial"/>
          <w:color w:val="auto"/>
          <w:sz w:val="20"/>
          <w:szCs w:val="18"/>
          <w:highlight w:val="white"/>
        </w:rPr>
        <w:instrText xml:space="preserve"> ADDIN EN.CITE.DATA </w:instrText>
      </w:r>
      <w:r>
        <w:rPr>
          <w:rFonts w:ascii="Arial" w:eastAsia="Arial" w:hAnsi="Arial" w:cs="Arial"/>
          <w:color w:val="auto"/>
          <w:sz w:val="20"/>
          <w:szCs w:val="18"/>
          <w:highlight w:val="white"/>
        </w:rPr>
      </w:r>
      <w:r>
        <w:rPr>
          <w:rFonts w:ascii="Arial" w:eastAsia="Arial" w:hAnsi="Arial" w:cs="Arial"/>
          <w:color w:val="auto"/>
          <w:sz w:val="20"/>
          <w:szCs w:val="18"/>
          <w:highlight w:val="white"/>
        </w:rPr>
        <w:fldChar w:fldCharType="end"/>
      </w:r>
      <w:r>
        <w:rPr>
          <w:rFonts w:ascii="Arial" w:eastAsia="Arial" w:hAnsi="Arial" w:cs="Arial"/>
          <w:color w:val="auto"/>
          <w:sz w:val="20"/>
          <w:szCs w:val="18"/>
          <w:highlight w:val="white"/>
        </w:rPr>
      </w:r>
      <w:r>
        <w:rPr>
          <w:rFonts w:ascii="Arial" w:eastAsia="Arial" w:hAnsi="Arial" w:cs="Arial"/>
          <w:color w:val="auto"/>
          <w:sz w:val="20"/>
          <w:szCs w:val="18"/>
          <w:highlight w:val="white"/>
        </w:rPr>
        <w:fldChar w:fldCharType="separate"/>
      </w:r>
      <w:r>
        <w:rPr>
          <w:rFonts w:ascii="Arial" w:eastAsia="Arial" w:hAnsi="Arial" w:cs="Arial"/>
          <w:noProof/>
          <w:color w:val="auto"/>
          <w:sz w:val="20"/>
          <w:szCs w:val="18"/>
          <w:highlight w:val="white"/>
        </w:rPr>
        <w:t>(</w:t>
      </w:r>
      <w:hyperlink w:anchor="_ENREF_91" w:tooltip="Yu, 2006 #1786" w:history="1">
        <w:r>
          <w:rPr>
            <w:rFonts w:ascii="Arial" w:eastAsia="Arial" w:hAnsi="Arial" w:cs="Arial"/>
            <w:noProof/>
            <w:color w:val="auto"/>
            <w:sz w:val="20"/>
            <w:szCs w:val="18"/>
            <w:highlight w:val="white"/>
          </w:rPr>
          <w:t>Yu and G</w:t>
        </w:r>
        <w:r>
          <w:rPr>
            <w:rFonts w:ascii="Arial" w:eastAsia="Arial" w:hAnsi="Arial" w:cs="Arial"/>
            <w:noProof/>
            <w:color w:val="auto"/>
            <w:sz w:val="20"/>
            <w:szCs w:val="18"/>
            <w:highlight w:val="white"/>
          </w:rPr>
          <w:t>e</w:t>
        </w:r>
        <w:r>
          <w:rPr>
            <w:rFonts w:ascii="Arial" w:eastAsia="Arial" w:hAnsi="Arial" w:cs="Arial"/>
            <w:noProof/>
            <w:color w:val="auto"/>
            <w:sz w:val="20"/>
            <w:szCs w:val="18"/>
            <w:highlight w:val="white"/>
          </w:rPr>
          <w:t>rstein, 2006</w:t>
        </w:r>
      </w:hyperlink>
      <w:r>
        <w:rPr>
          <w:rFonts w:ascii="Arial" w:eastAsia="Arial" w:hAnsi="Arial" w:cs="Arial"/>
          <w:noProof/>
          <w:color w:val="auto"/>
          <w:sz w:val="20"/>
          <w:szCs w:val="18"/>
          <w:highlight w:val="white"/>
        </w:rPr>
        <w:t>)</w:t>
      </w:r>
      <w:r>
        <w:rPr>
          <w:rFonts w:ascii="Arial" w:eastAsia="Arial" w:hAnsi="Arial" w:cs="Arial"/>
          <w:color w:val="auto"/>
          <w:sz w:val="20"/>
          <w:szCs w:val="18"/>
          <w:highlight w:val="white"/>
        </w:rPr>
        <w:fldChar w:fldCharType="end"/>
      </w:r>
      <w:r w:rsidRPr="00E83EFA">
        <w:rPr>
          <w:rFonts w:ascii="Arial" w:eastAsia="Arial" w:hAnsi="Arial" w:cs="Arial"/>
          <w:color w:val="auto"/>
          <w:sz w:val="20"/>
          <w:szCs w:val="18"/>
          <w:highlight w:val="white"/>
        </w:rPr>
        <w:t xml:space="preserve">. </w:t>
      </w:r>
      <w:r w:rsidRPr="00012135">
        <w:rPr>
          <w:rFonts w:ascii="Arial" w:eastAsia="Arial" w:hAnsi="Arial" w:cs="Arial"/>
          <w:b/>
          <w:color w:val="auto"/>
          <w:sz w:val="20"/>
          <w:szCs w:val="18"/>
          <w:highlight w:val="white"/>
        </w:rPr>
        <w:t>B</w:t>
      </w:r>
      <w:r>
        <w:rPr>
          <w:rFonts w:ascii="Arial" w:eastAsia="Arial" w:hAnsi="Arial" w:cs="Arial"/>
          <w:b/>
          <w:color w:val="auto"/>
          <w:sz w:val="20"/>
          <w:szCs w:val="18"/>
          <w:highlight w:val="white"/>
        </w:rPr>
        <w:t>.</w:t>
      </w:r>
      <w:r w:rsidRPr="00E83EFA">
        <w:rPr>
          <w:rFonts w:ascii="Arial" w:eastAsia="Arial" w:hAnsi="Arial" w:cs="Arial"/>
          <w:color w:val="auto"/>
          <w:sz w:val="20"/>
          <w:szCs w:val="18"/>
          <w:highlight w:val="white"/>
        </w:rPr>
        <w:t xml:space="preserve"> Metabolic network modules active in a specific environment</w:t>
      </w:r>
      <w:r>
        <w:rPr>
          <w:rFonts w:ascii="Arial" w:eastAsia="Arial" w:hAnsi="Arial" w:cs="Arial"/>
          <w:color w:val="auto"/>
          <w:sz w:val="20"/>
          <w:szCs w:val="18"/>
          <w:highlight w:val="white"/>
        </w:rPr>
        <w:t xml:space="preserve"> </w:t>
      </w:r>
      <w:r>
        <w:rPr>
          <w:rFonts w:ascii="Arial" w:eastAsia="Arial" w:hAnsi="Arial" w:cs="Arial"/>
          <w:color w:val="auto"/>
          <w:sz w:val="20"/>
          <w:szCs w:val="18"/>
          <w:highlight w:val="white"/>
        </w:rPr>
        <w:fldChar w:fldCharType="begin">
          <w:fldData xml:space="preserve">PEVuZE5vdGU+PENpdGU+PEF1dGhvcj5HaWFub3VsaXM8L0F1dGhvcj48WWVhcj4yMDA5PC9ZZWFy
PjxSZWNOdW0+MTY5ODwvUmVjTnVtPjxEaXNwbGF5VGV4dD4oR2lhbm91bGlzIGV0IGFsLiwgMjAw
OSk8L0Rpc3BsYXlUZXh0PjxyZWNvcmQ+PHJlYy1udW1iZXI+MTY5ODwvcmVjLW51bWJlcj48Zm9y
ZWlnbi1rZXlzPjxrZXkgYXBwPSJFTiIgZGItaWQ9InJ0cmZlYTkydDlwcDkwZXBhMmY1cjl3ZnZm
OXo5YXByNXJhdyI+MTY5ODwva2V5PjwvZm9yZWlnbi1rZXlzPjxyZWYtdHlwZSBuYW1lPSJKb3Vy
bmFsIEFydGljbGUiPjE3PC9yZWYtdHlwZT48Y29udHJpYnV0b3JzPjxhdXRob3JzPjxhdXRob3I+
R2lhbm91bGlzLCBULiBBLjwvYXV0aG9yPjxhdXRob3I+UmFlcywgSi48L2F1dGhvcj48YXV0aG9y
PlBhdGVsLCBQLiBWLjwvYXV0aG9yPjxhdXRob3I+Qmpvcm5zb24sIFIuPC9hdXRob3I+PGF1dGhv
cj5Lb3JiZWwsIEouIE8uPC9hdXRob3I+PGF1dGhvcj5MZXR1bmljLCBJLjwvYXV0aG9yPjxhdXRo
b3I+WWFtYWRhLCBULjwvYXV0aG9yPjxhdXRob3I+UGFjY2FuYXJvLCBBLjwvYXV0aG9yPjxhdXRo
b3I+SmVuc2VuLCBMLiBKLjwvYXV0aG9yPjxhdXRob3I+U255ZGVyLCBNLjwvYXV0aG9yPjxhdXRo
b3I+Qm9yaywgUC48L2F1dGhvcj48YXV0aG9yPkdlcnN0ZWluLCBNLiBCLjwvYXV0aG9yPjwvYXV0
aG9ycz48L2NvbnRyaWJ1dG9ycz48YXV0aC1hZGRyZXNzPlByb2dyYW0gaW4gQ29tcHV0YXRpb25h
bCBCaW9sb2d5IGFuZCBCaW9pbmZvcm1hdGljcywgRGVwYXJ0bWVudHMgb2YgTW9sZWN1bGFyIEJp
b3BoeXNpY3MgYW5kIEJpb2NoZW1pc3RyeSwgQ29tcHV0ZXIgU2NpZW5jZSwgYW5kIE1vbGVjdWxh
ciwgQ2VsbHVsYXIsIGFuZCBEZXZlbG9wbWVudGFsIEJpb2xvZ3ksIFlhbGUgVW5pdmVyc2l0eSwg
TmV3IEhhdmVuLCBDVCAwNjUyMCwgVVNBLjwvYXV0aC1hZGRyZXNzPjx0aXRsZXM+PHRpdGxlPlF1
YW50aWZ5aW5nIGVudmlyb25tZW50YWwgYWRhcHRhdGlvbiBvZiBtZXRhYm9saWMgcGF0aHdheXMg
aW4gbWV0YWdlbm9taWNzPC90aXRsZT48c2Vjb25kYXJ5LXRpdGxlPlByb2NlZWRpbmdzIG9mIHRo
ZSBOYXRpb25hbCBBY2FkZW15IG9mIFNjaWVuY2VzIG9mIHRoZSBVbml0ZWQgU3RhdGVzIG9mIEFt
ZXJpY2E8L3NlY29uZGFyeS10aXRsZT48YWx0LXRpdGxlPlByb2MgTmF0bCBBY2FkIFNjaSBVIFMg
QTwvYWx0LXRpdGxlPjwvdGl0bGVzPjxhbHQtcGVyaW9kaWNhbD48ZnVsbC10aXRsZT5Qcm9jIE5h
dGwgQWNhZCBTY2kgVSBTIEE8L2Z1bGwtdGl0bGU+PC9hbHQtcGVyaW9kaWNhbD48cGFnZXM+MTM3
NC05PC9wYWdlcz48dm9sdW1lPjEwNjwvdm9sdW1lPjxudW1iZXI+NTwvbnVtYmVyPjxlZGl0aW9u
PjIwMDkvMDEvMjQ8L2VkaXRpb24+PGtleXdvcmRzPjxrZXl3b3JkPkFtaW5vIEFjaWRzL2Jpb3N5
bnRoZXNpczwva2V5d29yZD48a2V5d29yZD5CaW9zZW5zaW5nIFRlY2huaXF1ZXM8L2tleXdvcmQ+
PGtleXdvcmQ+Kkdlbm9taWNzPC9rZXl3b3JkPjxrZXl3b3JkPkxpcGlkIE1ldGFib2xpc208L2tl
eXdvcmQ+PGtleXdvcmQ+Kk1pY3JvYmlvbG9neTwva2V5d29yZD48a2V5d29yZD5Qb2x5c2FjY2hh
cmlkZXMvbWV0YWJvbGlzbTwva2V5d29yZD48L2tleXdvcmRzPjxkYXRlcz48eWVhcj4yMDA5PC95
ZWFyPjxwdWItZGF0ZXM+PGRhdGU+RmViIDM8L2RhdGU+PC9wdWItZGF0ZXM+PC9kYXRlcz48aXNi
bj4xMDkxLTY0OTAgKEVsZWN0cm9uaWMpJiN4RDswMDI3LTg0MjQgKExpbmtpbmcpPC9pc2JuPjxh
Y2Nlc3Npb24tbnVtPjE5MTY0NzU4PC9hY2Nlc3Npb24tbnVtPjx3b3JrLXR5cGU+UmVzZWFyY2gg
U3VwcG9ydCwgTi5JLkguLCBFeHRyYW11cmFsJiN4RDtSZXNlYXJjaCBTdXBwb3J0LCBOb24tVS5T
LiBHb3YmYXBvczt0PC93b3JrLXR5cGU+PHVybHM+PHJlbGF0ZWQtdXJscz48dXJsPmh0dHA6Ly93
d3cubmNiaS5ubG0ubmloLmdvdi9wdWJtZWQvMTkxNjQ3NTg8L3VybD48L3JlbGF0ZWQtdXJscz48
L3VybHM+PGN1c3RvbTI+MjYyOTc4NDwvY3VzdG9tMj48ZWxlY3Ryb25pYy1yZXNvdXJjZS1udW0+
MTAuMTA3My9wbmFzLjA4MDgwMjIxMDY8L2VsZWN0cm9uaWMtcmVzb3VyY2UtbnVtPjxsYW5ndWFn
ZT5lbmc8L2xhbmd1YWdlPjwvcmVjb3JkPjwvQ2l0ZT48L0VuZE5vdGU+AG==
</w:fldData>
        </w:fldChar>
      </w:r>
      <w:r>
        <w:rPr>
          <w:rFonts w:ascii="Arial" w:eastAsia="Arial" w:hAnsi="Arial" w:cs="Arial"/>
          <w:color w:val="auto"/>
          <w:sz w:val="20"/>
          <w:szCs w:val="18"/>
          <w:highlight w:val="white"/>
        </w:rPr>
        <w:instrText xml:space="preserve"> ADDIN EN.CITE </w:instrText>
      </w:r>
      <w:r>
        <w:rPr>
          <w:rFonts w:ascii="Arial" w:eastAsia="Arial" w:hAnsi="Arial" w:cs="Arial"/>
          <w:color w:val="auto"/>
          <w:sz w:val="20"/>
          <w:szCs w:val="18"/>
          <w:highlight w:val="white"/>
        </w:rPr>
        <w:fldChar w:fldCharType="begin">
          <w:fldData xml:space="preserve">PEVuZE5vdGU+PENpdGU+PEF1dGhvcj5HaWFub3VsaXM8L0F1dGhvcj48WWVhcj4yMDA5PC9ZZWFy
PjxSZWNOdW0+MTY5ODwvUmVjTnVtPjxEaXNwbGF5VGV4dD4oR2lhbm91bGlzIGV0IGFsLiwgMjAw
OSk8L0Rpc3BsYXlUZXh0PjxyZWNvcmQ+PHJlYy1udW1iZXI+MTY5ODwvcmVjLW51bWJlcj48Zm9y
ZWlnbi1rZXlzPjxrZXkgYXBwPSJFTiIgZGItaWQ9InJ0cmZlYTkydDlwcDkwZXBhMmY1cjl3ZnZm
OXo5YXByNXJhdyI+MTY5ODwva2V5PjwvZm9yZWlnbi1rZXlzPjxyZWYtdHlwZSBuYW1lPSJKb3Vy
bmFsIEFydGljbGUiPjE3PC9yZWYtdHlwZT48Y29udHJpYnV0b3JzPjxhdXRob3JzPjxhdXRob3I+
R2lhbm91bGlzLCBULiBBLjwvYXV0aG9yPjxhdXRob3I+UmFlcywgSi48L2F1dGhvcj48YXV0aG9y
PlBhdGVsLCBQLiBWLjwvYXV0aG9yPjxhdXRob3I+Qmpvcm5zb24sIFIuPC9hdXRob3I+PGF1dGhv
cj5Lb3JiZWwsIEouIE8uPC9hdXRob3I+PGF1dGhvcj5MZXR1bmljLCBJLjwvYXV0aG9yPjxhdXRo
b3I+WWFtYWRhLCBULjwvYXV0aG9yPjxhdXRob3I+UGFjY2FuYXJvLCBBLjwvYXV0aG9yPjxhdXRo
b3I+SmVuc2VuLCBMLiBKLjwvYXV0aG9yPjxhdXRob3I+U255ZGVyLCBNLjwvYXV0aG9yPjxhdXRo
b3I+Qm9yaywgUC48L2F1dGhvcj48YXV0aG9yPkdlcnN0ZWluLCBNLiBCLjwvYXV0aG9yPjwvYXV0
aG9ycz48L2NvbnRyaWJ1dG9ycz48YXV0aC1hZGRyZXNzPlByb2dyYW0gaW4gQ29tcHV0YXRpb25h
bCBCaW9sb2d5IGFuZCBCaW9pbmZvcm1hdGljcywgRGVwYXJ0bWVudHMgb2YgTW9sZWN1bGFyIEJp
b3BoeXNpY3MgYW5kIEJpb2NoZW1pc3RyeSwgQ29tcHV0ZXIgU2NpZW5jZSwgYW5kIE1vbGVjdWxh
ciwgQ2VsbHVsYXIsIGFuZCBEZXZlbG9wbWVudGFsIEJpb2xvZ3ksIFlhbGUgVW5pdmVyc2l0eSwg
TmV3IEhhdmVuLCBDVCAwNjUyMCwgVVNBLjwvYXV0aC1hZGRyZXNzPjx0aXRsZXM+PHRpdGxlPlF1
YW50aWZ5aW5nIGVudmlyb25tZW50YWwgYWRhcHRhdGlvbiBvZiBtZXRhYm9saWMgcGF0aHdheXMg
aW4gbWV0YWdlbm9taWNzPC90aXRsZT48c2Vjb25kYXJ5LXRpdGxlPlByb2NlZWRpbmdzIG9mIHRo
ZSBOYXRpb25hbCBBY2FkZW15IG9mIFNjaWVuY2VzIG9mIHRoZSBVbml0ZWQgU3RhdGVzIG9mIEFt
ZXJpY2E8L3NlY29uZGFyeS10aXRsZT48YWx0LXRpdGxlPlByb2MgTmF0bCBBY2FkIFNjaSBVIFMg
QTwvYWx0LXRpdGxlPjwvdGl0bGVzPjxhbHQtcGVyaW9kaWNhbD48ZnVsbC10aXRsZT5Qcm9jIE5h
dGwgQWNhZCBTY2kgVSBTIEE8L2Z1bGwtdGl0bGU+PC9hbHQtcGVyaW9kaWNhbD48cGFnZXM+MTM3
NC05PC9wYWdlcz48dm9sdW1lPjEwNjwvdm9sdW1lPjxudW1iZXI+NTwvbnVtYmVyPjxlZGl0aW9u
PjIwMDkvMDEvMjQ8L2VkaXRpb24+PGtleXdvcmRzPjxrZXl3b3JkPkFtaW5vIEFjaWRzL2Jpb3N5
bnRoZXNpczwva2V5d29yZD48a2V5d29yZD5CaW9zZW5zaW5nIFRlY2huaXF1ZXM8L2tleXdvcmQ+
PGtleXdvcmQ+Kkdlbm9taWNzPC9rZXl3b3JkPjxrZXl3b3JkPkxpcGlkIE1ldGFib2xpc208L2tl
eXdvcmQ+PGtleXdvcmQ+Kk1pY3JvYmlvbG9neTwva2V5d29yZD48a2V5d29yZD5Qb2x5c2FjY2hh
cmlkZXMvbWV0YWJvbGlzbTwva2V5d29yZD48L2tleXdvcmRzPjxkYXRlcz48eWVhcj4yMDA5PC95
ZWFyPjxwdWItZGF0ZXM+PGRhdGU+RmViIDM8L2RhdGU+PC9wdWItZGF0ZXM+PC9kYXRlcz48aXNi
bj4xMDkxLTY0OTAgKEVsZWN0cm9uaWMpJiN4RDswMDI3LTg0MjQgKExpbmtpbmcpPC9pc2JuPjxh
Y2Nlc3Npb24tbnVtPjE5MTY0NzU4PC9hY2Nlc3Npb24tbnVtPjx3b3JrLXR5cGU+UmVzZWFyY2gg
U3VwcG9ydCwgTi5JLkguLCBFeHRyYW11cmFsJiN4RDtSZXNlYXJjaCBTdXBwb3J0LCBOb24tVS5T
LiBHb3YmYXBvczt0PC93b3JrLXR5cGU+PHVybHM+PHJlbGF0ZWQtdXJscz48dXJsPmh0dHA6Ly93
d3cubmNiaS5ubG0ubmloLmdvdi9wdWJtZWQvMTkxNjQ3NTg8L3VybD48L3JlbGF0ZWQtdXJscz48
L3VybHM+PGN1c3RvbTI+MjYyOTc4NDwvY3VzdG9tMj48ZWxlY3Ryb25pYy1yZXNvdXJjZS1udW0+
MTAuMTA3My9wbmFzLjA4MDgwMjIxMDY8L2VsZWN0cm9uaWMtcmVzb3VyY2UtbnVtPjxsYW5ndWFn
ZT5lbmc8L2xhbmd1YWdlPjwvcmVjb3JkPjwvQ2l0ZT48L0VuZE5vdGU+AG==
</w:fldData>
        </w:fldChar>
      </w:r>
      <w:r>
        <w:rPr>
          <w:rFonts w:ascii="Arial" w:eastAsia="Arial" w:hAnsi="Arial" w:cs="Arial"/>
          <w:color w:val="auto"/>
          <w:sz w:val="20"/>
          <w:szCs w:val="18"/>
          <w:highlight w:val="white"/>
        </w:rPr>
        <w:instrText xml:space="preserve"> ADDIN EN.CITE.DATA </w:instrText>
      </w:r>
      <w:r>
        <w:rPr>
          <w:rFonts w:ascii="Arial" w:eastAsia="Arial" w:hAnsi="Arial" w:cs="Arial"/>
          <w:color w:val="auto"/>
          <w:sz w:val="20"/>
          <w:szCs w:val="18"/>
          <w:highlight w:val="white"/>
        </w:rPr>
      </w:r>
      <w:r>
        <w:rPr>
          <w:rFonts w:ascii="Arial" w:eastAsia="Arial" w:hAnsi="Arial" w:cs="Arial"/>
          <w:color w:val="auto"/>
          <w:sz w:val="20"/>
          <w:szCs w:val="18"/>
          <w:highlight w:val="white"/>
        </w:rPr>
        <w:fldChar w:fldCharType="end"/>
      </w:r>
      <w:r>
        <w:rPr>
          <w:rFonts w:ascii="Arial" w:eastAsia="Arial" w:hAnsi="Arial" w:cs="Arial"/>
          <w:color w:val="auto"/>
          <w:sz w:val="20"/>
          <w:szCs w:val="18"/>
          <w:highlight w:val="white"/>
        </w:rPr>
      </w:r>
      <w:r>
        <w:rPr>
          <w:rFonts w:ascii="Arial" w:eastAsia="Arial" w:hAnsi="Arial" w:cs="Arial"/>
          <w:color w:val="auto"/>
          <w:sz w:val="20"/>
          <w:szCs w:val="18"/>
          <w:highlight w:val="white"/>
        </w:rPr>
        <w:fldChar w:fldCharType="separate"/>
      </w:r>
      <w:r>
        <w:rPr>
          <w:rFonts w:ascii="Arial" w:eastAsia="Arial" w:hAnsi="Arial" w:cs="Arial"/>
          <w:noProof/>
          <w:color w:val="auto"/>
          <w:sz w:val="20"/>
          <w:szCs w:val="18"/>
          <w:highlight w:val="white"/>
        </w:rPr>
        <w:t>(</w:t>
      </w:r>
      <w:hyperlink w:anchor="_ENREF_29" w:tooltip="Gianoulis, 2009 #1698" w:history="1">
        <w:r>
          <w:rPr>
            <w:rFonts w:ascii="Arial" w:eastAsia="Arial" w:hAnsi="Arial" w:cs="Arial"/>
            <w:noProof/>
            <w:color w:val="auto"/>
            <w:sz w:val="20"/>
            <w:szCs w:val="18"/>
            <w:highlight w:val="white"/>
          </w:rPr>
          <w:t>Gianoulis et al., 2009</w:t>
        </w:r>
      </w:hyperlink>
      <w:r>
        <w:rPr>
          <w:rFonts w:ascii="Arial" w:eastAsia="Arial" w:hAnsi="Arial" w:cs="Arial"/>
          <w:noProof/>
          <w:color w:val="auto"/>
          <w:sz w:val="20"/>
          <w:szCs w:val="18"/>
          <w:highlight w:val="white"/>
        </w:rPr>
        <w:t>)</w:t>
      </w:r>
      <w:r>
        <w:rPr>
          <w:rFonts w:ascii="Arial" w:eastAsia="Arial" w:hAnsi="Arial" w:cs="Arial"/>
          <w:color w:val="auto"/>
          <w:sz w:val="20"/>
          <w:szCs w:val="18"/>
          <w:highlight w:val="white"/>
        </w:rPr>
        <w:fldChar w:fldCharType="end"/>
      </w:r>
      <w:r w:rsidRPr="00E83EFA">
        <w:rPr>
          <w:rFonts w:ascii="Arial" w:eastAsia="Arial" w:hAnsi="Arial" w:cs="Arial"/>
          <w:color w:val="auto"/>
          <w:sz w:val="20"/>
          <w:szCs w:val="18"/>
          <w:highlight w:val="white"/>
        </w:rPr>
        <w:t xml:space="preserve">. </w:t>
      </w:r>
      <w:r w:rsidRPr="00012135">
        <w:rPr>
          <w:rFonts w:ascii="Arial" w:eastAsia="Arial" w:hAnsi="Arial" w:cs="Arial"/>
          <w:b/>
          <w:color w:val="auto"/>
          <w:sz w:val="20"/>
          <w:szCs w:val="18"/>
        </w:rPr>
        <w:t>C</w:t>
      </w:r>
      <w:r>
        <w:rPr>
          <w:rFonts w:ascii="Arial" w:eastAsia="Arial" w:hAnsi="Arial" w:cs="Arial"/>
          <w:color w:val="auto"/>
          <w:sz w:val="20"/>
          <w:szCs w:val="18"/>
        </w:rPr>
        <w:t>.</w:t>
      </w:r>
      <w:r w:rsidRPr="00CF566C">
        <w:rPr>
          <w:rFonts w:ascii="Arial" w:eastAsia="Arial" w:hAnsi="Arial" w:cs="Arial"/>
          <w:color w:val="auto"/>
          <w:sz w:val="20"/>
          <w:szCs w:val="18"/>
        </w:rPr>
        <w:t xml:space="preserve"> Positive selection occurs on the periphery of the hu</w:t>
      </w:r>
      <w:r>
        <w:rPr>
          <w:rFonts w:ascii="Arial" w:eastAsia="Arial" w:hAnsi="Arial" w:cs="Arial"/>
          <w:color w:val="auto"/>
          <w:sz w:val="20"/>
          <w:szCs w:val="18"/>
        </w:rPr>
        <w:t xml:space="preserve">man protein interaction network </w:t>
      </w:r>
      <w:r w:rsidRPr="00CF566C">
        <w:rPr>
          <w:rFonts w:ascii="Arial" w:eastAsia="Arial" w:hAnsi="Arial" w:cs="Arial"/>
          <w:color w:val="auto"/>
          <w:sz w:val="20"/>
          <w:szCs w:val="18"/>
        </w:rPr>
        <w:t xml:space="preserve">(Kim et al. 2007).  </w:t>
      </w:r>
    </w:p>
    <w:p w14:paraId="3E1934E8" w14:textId="77777777" w:rsidR="00B031C9" w:rsidRDefault="00B031C9" w:rsidP="00B031C9">
      <w:pPr>
        <w:pStyle w:val="Normal2"/>
        <w:contextualSpacing w:val="0"/>
        <w:jc w:val="both"/>
        <w:rPr>
          <w:rFonts w:ascii="Arial" w:eastAsia="Arial" w:hAnsi="Arial" w:cs="Arial"/>
          <w:color w:val="auto"/>
          <w:sz w:val="20"/>
          <w:szCs w:val="18"/>
        </w:rPr>
      </w:pPr>
    </w:p>
    <w:p w14:paraId="680F789A" w14:textId="77777777" w:rsidR="00B031C9" w:rsidRPr="000B194B" w:rsidRDefault="00B031C9" w:rsidP="00B031C9">
      <w:pPr>
        <w:pStyle w:val="Normal2"/>
        <w:ind w:firstLine="360"/>
        <w:contextualSpacing w:val="0"/>
        <w:jc w:val="both"/>
        <w:rPr>
          <w:rFonts w:ascii="Arial" w:hAnsi="Arial" w:cs="Arial"/>
          <w:color w:val="auto"/>
          <w:sz w:val="22"/>
          <w:szCs w:val="22"/>
        </w:rPr>
      </w:pPr>
      <w:r w:rsidRPr="000B194B">
        <w:rPr>
          <w:rFonts w:ascii="Arial" w:eastAsia="Arial" w:hAnsi="Arial" w:cs="Arial"/>
          <w:color w:val="auto"/>
          <w:sz w:val="22"/>
          <w:szCs w:val="22"/>
        </w:rPr>
        <w:t xml:space="preserve">Through cross-species analysis, we also found that regulatory factors are hierarchically organized in all organisms. In a hierarchical organization, the factors at the top of the hierarchy are most influential, as reflected by their highly correlative binding and gene-expression profiles. The factors at the top level are under stronger selective pressure and are more conserved evolutionarily. In comparison, the middle level contains many elements characterized by bottlenecks in information flow and are highly connected by </w:t>
      </w:r>
      <w:proofErr w:type="spellStart"/>
      <w:r w:rsidRPr="000B194B">
        <w:rPr>
          <w:rFonts w:ascii="Arial" w:eastAsia="Arial" w:hAnsi="Arial" w:cs="Arial"/>
          <w:color w:val="auto"/>
          <w:sz w:val="22"/>
          <w:szCs w:val="22"/>
        </w:rPr>
        <w:t>miRNA</w:t>
      </w:r>
      <w:proofErr w:type="spellEnd"/>
      <w:r w:rsidRPr="000B194B">
        <w:rPr>
          <w:rFonts w:ascii="Arial" w:eastAsia="Arial" w:hAnsi="Arial" w:cs="Arial"/>
          <w:color w:val="auto"/>
          <w:sz w:val="22"/>
          <w:szCs w:val="22"/>
        </w:rPr>
        <w:t xml:space="preserve"> and distal regulatory elements. These cross-species analyses thus highlight the general features of regulatory networks conserved in evolution. </w:t>
      </w:r>
    </w:p>
    <w:p w14:paraId="3492A15C" w14:textId="77777777" w:rsidR="00B031C9" w:rsidRPr="000B194B" w:rsidRDefault="00B031C9" w:rsidP="00B031C9">
      <w:pPr>
        <w:pStyle w:val="Normal2"/>
        <w:contextualSpacing w:val="0"/>
        <w:jc w:val="both"/>
        <w:rPr>
          <w:rFonts w:ascii="Arial" w:hAnsi="Arial" w:cs="Arial"/>
          <w:color w:val="auto"/>
          <w:sz w:val="22"/>
          <w:szCs w:val="22"/>
        </w:rPr>
      </w:pPr>
    </w:p>
    <w:p w14:paraId="78451219" w14:textId="77777777" w:rsidR="00B031C9" w:rsidRPr="000B194B" w:rsidRDefault="00B031C9" w:rsidP="00B031C9">
      <w:pPr>
        <w:pStyle w:val="Normal2"/>
        <w:contextualSpacing w:val="0"/>
        <w:jc w:val="both"/>
        <w:rPr>
          <w:rFonts w:ascii="Arial" w:hAnsi="Arial" w:cs="Arial"/>
          <w:color w:val="auto"/>
          <w:sz w:val="22"/>
          <w:szCs w:val="22"/>
        </w:rPr>
      </w:pPr>
      <w:r>
        <w:rPr>
          <w:rFonts w:ascii="Arial" w:eastAsia="Arial" w:hAnsi="Arial" w:cs="Arial"/>
          <w:b/>
          <w:i/>
          <w:color w:val="auto"/>
          <w:sz w:val="22"/>
          <w:szCs w:val="22"/>
          <w:highlight w:val="white"/>
        </w:rPr>
        <w:t>R</w:t>
      </w:r>
      <w:r w:rsidRPr="009C55CE">
        <w:rPr>
          <w:rFonts w:ascii="Arial" w:eastAsia="Arial" w:hAnsi="Arial" w:cs="Arial"/>
          <w:b/>
          <w:i/>
          <w:color w:val="auto"/>
          <w:sz w:val="22"/>
          <w:szCs w:val="22"/>
          <w:highlight w:val="white"/>
        </w:rPr>
        <w:t>elating network and genomic variation</w:t>
      </w:r>
      <w:r>
        <w:rPr>
          <w:rFonts w:ascii="Arial" w:eastAsia="Arial" w:hAnsi="Arial" w:cs="Arial"/>
          <w:b/>
          <w:i/>
          <w:color w:val="auto"/>
          <w:sz w:val="22"/>
          <w:szCs w:val="22"/>
          <w:highlight w:val="white"/>
        </w:rPr>
        <w:t xml:space="preserve">.   </w:t>
      </w:r>
      <w:r w:rsidRPr="000B194B">
        <w:rPr>
          <w:rFonts w:ascii="Arial" w:eastAsia="Arial" w:hAnsi="Arial" w:cs="Arial"/>
          <w:color w:val="auto"/>
          <w:sz w:val="22"/>
          <w:szCs w:val="22"/>
          <w:highlight w:val="white"/>
        </w:rPr>
        <w:t xml:space="preserve">Recently, we used networks to improve our understanding of genomic variants </w:t>
      </w:r>
      <w:r w:rsidRPr="00F86D54">
        <w:rPr>
          <w:rFonts w:ascii="Arial" w:eastAsia="Arial" w:hAnsi="Arial" w:cs="Arial"/>
          <w:color w:val="auto"/>
          <w:sz w:val="22"/>
          <w:szCs w:val="22"/>
        </w:rPr>
        <w:fldChar w:fldCharType="begin">
          <w:fldData xml:space="preserve">PEVuZE5vdGU+PENpdGU+PEF1dGhvcj5LaHVyYW5hPC9BdXRob3I+PFllYXI+MjAxMzwvWWVhcj48
UmVjTnVtPjE1NTY8L1JlY051bT48RGlzcGxheVRleHQ+KEtodXJhbmEgZXQgYWwuLCAyMDEzYik8
L0Rpc3BsYXlUZXh0PjxyZWNvcmQ+PHJlYy1udW1iZXI+MTU1NjwvcmVjLW51bWJlcj48Zm9yZWln
bi1rZXlzPjxrZXkgYXBwPSJFTiIgZGItaWQ9InJ0cmZlYTkydDlwcDkwZXBhMmY1cjl3ZnZmOXo5
YXByNXJhdyI+MTU1Njwva2V5PjwvZm9yZWlnbi1rZXlzPjxyZWYtdHlwZSBuYW1lPSJKb3VybmFs
IEFydGljbGUiPjE3PC9yZWYtdHlwZT48Y29udHJpYnV0b3JzPjxhdXRob3JzPjxhdXRob3I+S2h1
cmFuYSwgRS48L2F1dGhvcj48YXV0aG9yPkZ1LCBZLjwvYXV0aG9yPjxhdXRob3I+Q29sb25uYSwg
Vi48L2F1dGhvcj48YXV0aG9yPk11LCBYLiBKLjwvYXV0aG9yPjxhdXRob3I+S2FuZywgSC4gTS48
L2F1dGhvcj48YXV0aG9yPkxhcHBhbGFpbmVuLCBULjwvYXV0aG9yPjxhdXRob3I+U2JvbmVyLCBB
LjwvYXV0aG9yPjxhdXRob3I+TG9jaG92c2t5LCBMLjwvYXV0aG9yPjxhdXRob3I+Q2hlbiwgSi48
L2F1dGhvcj48YXV0aG9yPkhhcm1hbmNpLCBBLjwvYXV0aG9yPjxhdXRob3I+RGFzLCBKLjwvYXV0
aG9yPjxhdXRob3I+QWJ5em92LCBBLjwvYXV0aG9yPjxhdXRob3I+QmFsYXN1YnJhbWFuaWFuLCBT
LjwvYXV0aG9yPjxhdXRob3I+QmVhbCwgSy48L2F1dGhvcj48YXV0aG9yPkNoYWtyYXZhcnR5LCBE
LjwvYXV0aG9yPjxhdXRob3I+Q2hhbGxpcywgRC48L2F1dGhvcj48YXV0aG9yPkNoZW4sIFkuPC9h
dXRob3I+PGF1dGhvcj5DbGFya2UsIEQuPC9hdXRob3I+PGF1dGhvcj5DbGFya2UsIEwuPC9hdXRo
b3I+PGF1dGhvcj5DdW5uaW5naGFtLCBGLjwvYXV0aG9yPjxhdXRob3I+RXZhbmksIFUuIFMuPC9h
dXRob3I+PGF1dGhvcj5GbGljZWssIFAuPC9hdXRob3I+PGF1dGhvcj5GcmFnb3phLCBSLjwvYXV0
aG9yPjxhdXRob3I+R2Fycmlzb24sIEUuPC9hdXRob3I+PGF1dGhvcj5HaWJicywgUi48L2F1dGhv
cj48YXV0aG9yPkd1bXVzLCBaLiBILjwvYXV0aG9yPjxhdXRob3I+SGVycmVybywgSi48L2F1dGhv
cj48YXV0aG9yPktpdGFiYXlhc2hpLCBOLjwvYXV0aG9yPjxhdXRob3I+S29uZywgWS48L2F1dGhv
cj48YXV0aG9yPkxhZ2UsIEsuPC9hdXRob3I+PGF1dGhvcj5MaWx1YXNodmlsaSwgVi48L2F1dGhv
cj48YXV0aG9yPkxpcGtpbiwgUy4gTS48L2F1dGhvcj48YXV0aG9yPk1hY0FydGh1ciwgRC4gRy48
L2F1dGhvcj48YXV0aG9yPk1hcnRoLCBHLjwvYXV0aG9yPjxhdXRob3I+TXV6bnksIEQuPC9hdXRo
b3I+PGF1dGhvcj5QZXJzLCBULiBILjwvYXV0aG9yPjxhdXRob3I+Uml0Y2hpZSwgRy4gUi48L2F1
dGhvcj48YXV0aG9yPlJvc2VuZmVsZCwgSi4gQS48L2F1dGhvcj48YXV0aG9yPlNpc3UsIEMuPC9h
dXRob3I+PGF1dGhvcj5XZWksIFguPC9hdXRob3I+PGF1dGhvcj5XaWxzb24sIE0uPC9hdXRob3I+
PGF1dGhvcj5YdWUsIFkuPC9hdXRob3I+PGF1dGhvcj5ZdSwgRi48L2F1dGhvcj48YXV0aG9yPkRl
cm1pdHpha2lzLCBFLiBULjwvYXV0aG9yPjxhdXRob3I+WXUsIEguPC9hdXRob3I+PGF1dGhvcj5S
dWJpbiwgTS4gQS48L2F1dGhvcj48YXV0aG9yPlR5bGVyLVNtaXRoLCBDLjwvYXV0aG9yPjxhdXRo
b3I+R2Vyc3RlaW4sIE0uPC9hdXRob3I+PGF1dGhvcj5BYmVjYXNpcywgRy4gUi48L2F1dGhvcj48
YXV0aG9yPkF1dG9uLCBBLjwvYXV0aG9yPjxhdXRob3I+QnJvb2tzLCBMLiBELjwvYXV0aG9yPjxh
dXRob3I+RGVQcmlzdG8sIE0uIEEuPC9hdXRob3I+PGF1dGhvcj5EdXJiaW4sIFIuIE0uPC9hdXRo
b3I+PGF1dGhvcj5IYW5kc2FrZXIsIFIuIEUuPC9hdXRob3I+PGF1dGhvcj5NY1ZlYW4sIEcuIEEu
PC9hdXRob3I+PC9hdXRob3JzPjwvY29udHJpYnV0b3JzPjxhdXRoLWFkZHJlc3M+UHJvZ3JhbSBp
biBDb21wdXRhdGlvbmFsIEJpb2xvZ3kgYW5kIEJpb2luZm9ybWF0aWNzLCBZYWxlIFVuaXZlcnNp
dHksIE5ldyBIYXZlbiwgQ1QgMDY1MjAsIFVTQS48L2F1dGgtYWRkcmVzcz48dGl0bGVzPjx0aXRs
ZT5JbnRlZ3JhdGl2ZSBhbm5vdGF0aW9uIG9mIHZhcmlhbnRzIGZyb20gMTA5MiBodW1hbnM6IGFw
cGxpY2F0aW9uIHRvIGNhbmNlciBnZW5vbWljczwvdGl0bGU+PHNlY29uZGFyeS10aXRsZT5TY2ll
bmNlPC9zZWNvbmRhcnktdGl0bGU+PGFsdC10aXRsZT5TY2llbmNlPC9hbHQtdGl0bGU+PC90aXRs
ZXM+PHBlcmlvZGljYWw+PGZ1bGwtdGl0bGU+U2NpZW5jZTwvZnVsbC10aXRsZT48L3BlcmlvZGlj
YWw+PGFsdC1wZXJpb2RpY2FsPjxmdWxsLXRpdGxlPlNjaWVuY2U8L2Z1bGwtdGl0bGU+PC9hbHQt
cGVyaW9kaWNhbD48cGFnZXM+MTIzNTU4NzwvcGFnZXM+PHZvbHVtZT4zNDI8L3ZvbHVtZT48bnVt
YmVyPjYxNTQ8L251bWJlcj48ZWRpdGlvbj4yMDEzLzEwLzA1PC9lZGl0aW9uPjxrZXl3b3Jkcz48
a2V5d29yZD5CaW5kaW5nIFNpdGVzL2dlbmV0aWNzPC9rZXl3b3JkPjxrZXl3b3JkPipHZW5ldGlj
IFZhcmlhdGlvbjwva2V5d29yZD48a2V5d29yZD5HZW5vbWUsIEh1bWFuPC9rZXl3b3JkPjxrZXl3
b3JkPkdlbm9taWNzPC9rZXl3b3JkPjxrZXl3b3JkPkh1bWFuczwva2V5d29yZD48a2V5d29yZD5L
cnVwcGVsLUxpa2UgVHJhbnNjcmlwdGlvbiBGYWN0b3JzL21ldGFib2xpc208L2tleXdvcmQ+PGtl
eXdvcmQ+TW9sZWN1bGFyIFNlcXVlbmNlIEFubm90YXRpb24vKm1ldGhvZHM8L2tleXdvcmQ+PGtl
eXdvcmQ+TXV0YXRpb248L2tleXdvcmQ+PGtleXdvcmQ+TmVvcGxhc21zLypnZW5ldGljczwva2V5
d29yZD48a2V5d29yZD5Qb2x5bW9ycGhpc20sIFNpbmdsZSBOdWNsZW90aWRlPC9rZXl3b3JkPjxr
ZXl3b3JkPlBvcHVsYXRpb24vZ2VuZXRpY3M8L2tleXdvcmQ+PGtleXdvcmQ+Uk5BLCBVbnRyYW5z
bGF0ZWQvZ2VuZXRpY3M8L2tleXdvcmQ+PGtleXdvcmQ+U2VsZWN0aW9uLCBHZW5ldGljPC9rZXl3
b3JkPjwva2V5d29yZHM+PGRhdGVzPjx5ZWFyPjIwMTM8L3llYXI+PHB1Yi1kYXRlcz48ZGF0ZT5P
Y3QgNDwvZGF0ZT48L3B1Yi1kYXRlcz48L2RhdGVzPjxpc2JuPjEwOTUtOTIwMyAoRWxlY3Ryb25p
YykmI3hEOzAwMzYtODA3NSAoTGlua2luZyk8L2lzYm4+PGFjY2Vzc2lvbi1udW0+MjQwOTI3NDY8
L2FjY2Vzc2lvbi1udW0+PHdvcmstdHlwZT5SZXNlYXJjaCBTdXBwb3J0LCBOLkkuSC4sIEV4dHJh
bXVyYWwmI3hEO1Jlc2VhcmNoIFN1cHBvcnQsIE5vbi1VLlMuIEdvdiZhcG9zO3Q8L3dvcmstdHlw
ZT48dXJscz48cmVsYXRlZC11cmxzPjx1cmw+aHR0cDovL3d3dy5uY2JpLm5sbS5uaWguZ292L3B1
Ym1lZC8yNDA5Mjc0NjwvdXJsPjwvcmVsYXRlZC11cmxzPjwvdXJscz48ZWxlY3Ryb25pYy1yZXNv
dXJjZS1udW0+MTAuMTEyNi9zY2llbmNlLjEyMzU1ODc8L2VsZWN0cm9uaWMtcmVzb3VyY2UtbnVt
PjxsYW5ndWFnZT5lbmc8L2xhbmd1YWdlPjwvcmVjb3JkPjwvQ2l0ZT48Q2l0ZT48QXV0aG9yPkto
dXJhbmE8L0F1dGhvcj48WWVhcj4yMDEzPC9ZZWFyPjxSZWNOdW0+MTU1NjwvUmVjTnVtPjxyZWNv
cmQ+PHJlYy1udW1iZXI+MTU1NjwvcmVjLW51bWJlcj48Zm9yZWlnbi1rZXlzPjxrZXkgYXBwPSJF
TiIgZGItaWQ9InJ0cmZlYTkydDlwcDkwZXBhMmY1cjl3ZnZmOXo5YXByNXJhdyI+MTU1Njwva2V5
PjwvZm9yZWlnbi1rZXlzPjxyZWYtdHlwZSBuYW1lPSJKb3VybmFsIEFydGljbGUiPjE3PC9yZWYt
dHlwZT48Y29udHJpYnV0b3JzPjxhdXRob3JzPjxhdXRob3I+S2h1cmFuYSwgRS48L2F1dGhvcj48
YXV0aG9yPkZ1LCBZLjwvYXV0aG9yPjxhdXRob3I+Q29sb25uYSwgVi48L2F1dGhvcj48YXV0aG9y
Pk11LCBYLiBKLjwvYXV0aG9yPjxhdXRob3I+S2FuZywgSC4gTS48L2F1dGhvcj48YXV0aG9yPkxh
cHBhbGFpbmVuLCBULjwvYXV0aG9yPjxhdXRob3I+U2JvbmVyLCBBLjwvYXV0aG9yPjxhdXRob3I+
TG9jaG92c2t5LCBMLjwvYXV0aG9yPjxhdXRob3I+Q2hlbiwgSi48L2F1dGhvcj48YXV0aG9yPkhh
cm1hbmNpLCBBLjwvYXV0aG9yPjxhdXRob3I+RGFzLCBKLjwvYXV0aG9yPjxhdXRob3I+QWJ5em92
LCBBLjwvYXV0aG9yPjxhdXRob3I+QmFsYXN1YnJhbWFuaWFuLCBTLjwvYXV0aG9yPjxhdXRob3I+
QmVhbCwgSy48L2F1dGhvcj48YXV0aG9yPkNoYWtyYXZhcnR5LCBELjwvYXV0aG9yPjxhdXRob3I+
Q2hhbGxpcywgRC48L2F1dGhvcj48YXV0aG9yPkNoZW4sIFkuPC9hdXRob3I+PGF1dGhvcj5DbGFy
a2UsIEQuPC9hdXRob3I+PGF1dGhvcj5DbGFya2UsIEwuPC9hdXRob3I+PGF1dGhvcj5DdW5uaW5n
aGFtLCBGLjwvYXV0aG9yPjxhdXRob3I+RXZhbmksIFUuIFMuPC9hdXRob3I+PGF1dGhvcj5GbGlj
ZWssIFAuPC9hdXRob3I+PGF1dGhvcj5GcmFnb3phLCBSLjwvYXV0aG9yPjxhdXRob3I+R2Fycmlz
b24sIEUuPC9hdXRob3I+PGF1dGhvcj5HaWJicywgUi48L2F1dGhvcj48YXV0aG9yPkd1bXVzLCBa
LiBILjwvYXV0aG9yPjxhdXRob3I+SGVycmVybywgSi48L2F1dGhvcj48YXV0aG9yPktpdGFiYXlh
c2hpLCBOLjwvYXV0aG9yPjxhdXRob3I+S29uZywgWS48L2F1dGhvcj48YXV0aG9yPkxhZ2UsIEsu
PC9hdXRob3I+PGF1dGhvcj5MaWx1YXNodmlsaSwgVi48L2F1dGhvcj48YXV0aG9yPkxpcGtpbiwg
Uy4gTS48L2F1dGhvcj48YXV0aG9yPk1hY0FydGh1ciwgRC4gRy48L2F1dGhvcj48YXV0aG9yPk1h
cnRoLCBHLjwvYXV0aG9yPjxhdXRob3I+TXV6bnksIEQuPC9hdXRob3I+PGF1dGhvcj5QZXJzLCBU
LiBILjwvYXV0aG9yPjxhdXRob3I+Uml0Y2hpZSwgRy4gUi48L2F1dGhvcj48YXV0aG9yPlJvc2Vu
ZmVsZCwgSi4gQS48L2F1dGhvcj48YXV0aG9yPlNpc3UsIEMuPC9hdXRob3I+PGF1dGhvcj5XZWks
IFguPC9hdXRob3I+PGF1dGhvcj5XaWxzb24sIE0uPC9hdXRob3I+PGF1dGhvcj5YdWUsIFkuPC9h
dXRob3I+PGF1dGhvcj5ZdSwgRi48L2F1dGhvcj48YXV0aG9yPkRlcm1pdHpha2lzLCBFLiBULjwv
YXV0aG9yPjxhdXRob3I+WXUsIEguPC9hdXRob3I+PGF1dGhvcj5SdWJpbiwgTS4gQS48L2F1dGhv
cj48YXV0aG9yPlR5bGVyLVNtaXRoLCBDLjwvYXV0aG9yPjxhdXRob3I+R2Vyc3RlaW4sIE0uPC9h
dXRob3I+PGF1dGhvcj5BYmVjYXNpcywgRy4gUi48L2F1dGhvcj48YXV0aG9yPkF1dG9uLCBBLjwv
YXV0aG9yPjxhdXRob3I+QnJvb2tzLCBMLiBELjwvYXV0aG9yPjxhdXRob3I+RGVQcmlzdG8sIE0u
IEEuPC9hdXRob3I+PGF1dGhvcj5EdXJiaW4sIFIuIE0uPC9hdXRob3I+PGF1dGhvcj5IYW5kc2Fr
ZXIsIFIuIEUuPC9hdXRob3I+PGF1dGhvcj5NY1ZlYW4sIEcuIEEuPC9hdXRob3I+PC9hdXRob3Jz
PjwvY29udHJpYnV0b3JzPjxhdXRoLWFkZHJlc3M+UHJvZ3JhbSBpbiBDb21wdXRhdGlvbmFsIEJp
b2xvZ3kgYW5kIEJpb2luZm9ybWF0aWNzLCBZYWxlIFVuaXZlcnNpdHksIE5ldyBIYXZlbiwgQ1Qg
MDY1MjAsIFVTQS48L2F1dGgtYWRkcmVzcz48dGl0bGVzPjx0aXRsZT5JbnRlZ3JhdGl2ZSBhbm5v
dGF0aW9uIG9mIHZhcmlhbnRzIGZyb20gMTA5MiBodW1hbnM6IGFwcGxpY2F0aW9uIHRvIGNhbmNl
ciBnZW5vbWljczwvdGl0bGU+PHNlY29uZGFyeS10aXRsZT5TY2llbmNlPC9zZWNvbmRhcnktdGl0
bGU+PGFsdC10aXRsZT5TY2llbmNlPC9hbHQtdGl0bGU+PC90aXRsZXM+PHBlcmlvZGljYWw+PGZ1
bGwtdGl0bGU+U2NpZW5jZTwvZnVsbC10aXRsZT48L3BlcmlvZGljYWw+PGFsdC1wZXJpb2RpY2Fs
PjxmdWxsLXRpdGxlPlNjaWVuY2U8L2Z1bGwtdGl0bGU+PC9hbHQtcGVyaW9kaWNhbD48cGFnZXM+
MTIzNTU4NzwvcGFnZXM+PHZvbHVtZT4zNDI8L3ZvbHVtZT48bnVtYmVyPjYxNTQ8L251bWJlcj48
ZWRpdGlvbj4yMDEzLzEwLzA1PC9lZGl0aW9uPjxrZXl3b3Jkcz48a2V5d29yZD5CaW5kaW5nIFNp
dGVzL2dlbmV0aWNzPC9rZXl3b3JkPjxrZXl3b3JkPipHZW5ldGljIFZhcmlhdGlvbjwva2V5d29y
ZD48a2V5d29yZD5HZW5vbWUsIEh1bWFuPC9rZXl3b3JkPjxrZXl3b3JkPkdlbm9taWNzPC9rZXl3
b3JkPjxrZXl3b3JkPkh1bWFuczwva2V5d29yZD48a2V5d29yZD5LcnVwcGVsLUxpa2UgVHJhbnNj
cmlwdGlvbiBGYWN0b3JzL21ldGFib2xpc208L2tleXdvcmQ+PGtleXdvcmQ+TW9sZWN1bGFyIFNl
cXVlbmNlIEFubm90YXRpb24vKm1ldGhvZHM8L2tleXdvcmQ+PGtleXdvcmQ+TXV0YXRpb248L2tl
eXdvcmQ+PGtleXdvcmQ+TmVvcGxhc21zLypnZW5ldGljczwva2V5d29yZD48a2V5d29yZD5Qb2x5
bW9ycGhpc20sIFNpbmdsZSBOdWNsZW90aWRlPC9rZXl3b3JkPjxrZXl3b3JkPlBvcHVsYXRpb24v
Z2VuZXRpY3M8L2tleXdvcmQ+PGtleXdvcmQ+Uk5BLCBVbnRyYW5zbGF0ZWQvZ2VuZXRpY3M8L2tl
eXdvcmQ+PGtleXdvcmQ+U2VsZWN0aW9uLCBHZW5ldGljPC9rZXl3b3JkPjwva2V5d29yZHM+PGRh
dGVzPjx5ZWFyPjIwMTM8L3llYXI+PHB1Yi1kYXRlcz48ZGF0ZT5PY3QgNDwvZGF0ZT48L3B1Yi1k
YXRlcz48L2RhdGVzPjxpc2JuPjEwOTUtOTIwMyAoRWxlY3Ryb25pYykmI3hEOzAwMzYtODA3NSAo
TGlua2luZyk8L2lzYm4+PGFjY2Vzc2lvbi1udW0+MjQwOTI3NDY8L2FjY2Vzc2lvbi1udW0+PHdv
cmstdHlwZT5SZXNlYXJjaCBTdXBwb3J0LCBOLkkuSC4sIEV4dHJhbXVyYWwmI3hEO1Jlc2VhcmNo
IFN1cHBvcnQsIE5vbi1VLlMuIEdvdiZhcG9zO3Q8L3dvcmstdHlwZT48dXJscz48cmVsYXRlZC11
cmxzPjx1cmw+aHR0cDovL3d3dy5uY2JpLm5sbS5uaWguZ292L3B1Ym1lZC8yNDA5Mjc0NjwvdXJs
PjwvcmVsYXRlZC11cmxzPjwvdXJscz48ZWxlY3Ryb25pYy1yZXNvdXJjZS1udW0+MTAuMTEyNi9z
Y2llbmNlLjEyMzU1ODc8L2VsZWN0cm9uaWMtcmVzb3VyY2UtbnVtPjxsYW5ndWFnZT5lbmc8L2xh
bmd1YWdlPjwvcmVjb3JkPjwvQ2l0ZT48L0VuZE5vdGU+AG==
</w:fldData>
        </w:fldChar>
      </w:r>
      <w:r>
        <w:rPr>
          <w:rFonts w:ascii="Arial" w:eastAsia="Arial" w:hAnsi="Arial" w:cs="Arial"/>
          <w:color w:val="auto"/>
          <w:sz w:val="22"/>
          <w:szCs w:val="22"/>
        </w:rPr>
        <w:instrText xml:space="preserve"> ADDIN EN.CITE </w:instrText>
      </w:r>
      <w:r>
        <w:rPr>
          <w:rFonts w:ascii="Arial" w:eastAsia="Arial" w:hAnsi="Arial" w:cs="Arial"/>
          <w:color w:val="auto"/>
          <w:sz w:val="22"/>
          <w:szCs w:val="22"/>
        </w:rPr>
        <w:fldChar w:fldCharType="begin">
          <w:fldData xml:space="preserve">PEVuZE5vdGU+PENpdGU+PEF1dGhvcj5LaHVyYW5hPC9BdXRob3I+PFllYXI+MjAxMzwvWWVhcj48
UmVjTnVtPjE1NTY8L1JlY051bT48RGlzcGxheVRleHQ+KEtodXJhbmEgZXQgYWwuLCAyMDEzYik8
L0Rpc3BsYXlUZXh0PjxyZWNvcmQ+PHJlYy1udW1iZXI+MTU1NjwvcmVjLW51bWJlcj48Zm9yZWln
bi1rZXlzPjxrZXkgYXBwPSJFTiIgZGItaWQ9InJ0cmZlYTkydDlwcDkwZXBhMmY1cjl3ZnZmOXo5
YXByNXJhdyI+MTU1Njwva2V5PjwvZm9yZWlnbi1rZXlzPjxyZWYtdHlwZSBuYW1lPSJKb3VybmFs
IEFydGljbGUiPjE3PC9yZWYtdHlwZT48Y29udHJpYnV0b3JzPjxhdXRob3JzPjxhdXRob3I+S2h1
cmFuYSwgRS48L2F1dGhvcj48YXV0aG9yPkZ1LCBZLjwvYXV0aG9yPjxhdXRob3I+Q29sb25uYSwg
Vi48L2F1dGhvcj48YXV0aG9yPk11LCBYLiBKLjwvYXV0aG9yPjxhdXRob3I+S2FuZywgSC4gTS48
L2F1dGhvcj48YXV0aG9yPkxhcHBhbGFpbmVuLCBULjwvYXV0aG9yPjxhdXRob3I+U2JvbmVyLCBB
LjwvYXV0aG9yPjxhdXRob3I+TG9jaG92c2t5LCBMLjwvYXV0aG9yPjxhdXRob3I+Q2hlbiwgSi48
L2F1dGhvcj48YXV0aG9yPkhhcm1hbmNpLCBBLjwvYXV0aG9yPjxhdXRob3I+RGFzLCBKLjwvYXV0
aG9yPjxhdXRob3I+QWJ5em92LCBBLjwvYXV0aG9yPjxhdXRob3I+QmFsYXN1YnJhbWFuaWFuLCBT
LjwvYXV0aG9yPjxhdXRob3I+QmVhbCwgSy48L2F1dGhvcj48YXV0aG9yPkNoYWtyYXZhcnR5LCBE
LjwvYXV0aG9yPjxhdXRob3I+Q2hhbGxpcywgRC48L2F1dGhvcj48YXV0aG9yPkNoZW4sIFkuPC9h
dXRob3I+PGF1dGhvcj5DbGFya2UsIEQuPC9hdXRob3I+PGF1dGhvcj5DbGFya2UsIEwuPC9hdXRo
b3I+PGF1dGhvcj5DdW5uaW5naGFtLCBGLjwvYXV0aG9yPjxhdXRob3I+RXZhbmksIFUuIFMuPC9h
dXRob3I+PGF1dGhvcj5GbGljZWssIFAuPC9hdXRob3I+PGF1dGhvcj5GcmFnb3phLCBSLjwvYXV0
aG9yPjxhdXRob3I+R2Fycmlzb24sIEUuPC9hdXRob3I+PGF1dGhvcj5HaWJicywgUi48L2F1dGhv
cj48YXV0aG9yPkd1bXVzLCBaLiBILjwvYXV0aG9yPjxhdXRob3I+SGVycmVybywgSi48L2F1dGhv
cj48YXV0aG9yPktpdGFiYXlhc2hpLCBOLjwvYXV0aG9yPjxhdXRob3I+S29uZywgWS48L2F1dGhv
cj48YXV0aG9yPkxhZ2UsIEsuPC9hdXRob3I+PGF1dGhvcj5MaWx1YXNodmlsaSwgVi48L2F1dGhv
cj48YXV0aG9yPkxpcGtpbiwgUy4gTS48L2F1dGhvcj48YXV0aG9yPk1hY0FydGh1ciwgRC4gRy48
L2F1dGhvcj48YXV0aG9yPk1hcnRoLCBHLjwvYXV0aG9yPjxhdXRob3I+TXV6bnksIEQuPC9hdXRo
b3I+PGF1dGhvcj5QZXJzLCBULiBILjwvYXV0aG9yPjxhdXRob3I+Uml0Y2hpZSwgRy4gUi48L2F1
dGhvcj48YXV0aG9yPlJvc2VuZmVsZCwgSi4gQS48L2F1dGhvcj48YXV0aG9yPlNpc3UsIEMuPC9h
dXRob3I+PGF1dGhvcj5XZWksIFguPC9hdXRob3I+PGF1dGhvcj5XaWxzb24sIE0uPC9hdXRob3I+
PGF1dGhvcj5YdWUsIFkuPC9hdXRob3I+PGF1dGhvcj5ZdSwgRi48L2F1dGhvcj48YXV0aG9yPkRl
cm1pdHpha2lzLCBFLiBULjwvYXV0aG9yPjxhdXRob3I+WXUsIEguPC9hdXRob3I+PGF1dGhvcj5S
dWJpbiwgTS4gQS48L2F1dGhvcj48YXV0aG9yPlR5bGVyLVNtaXRoLCBDLjwvYXV0aG9yPjxhdXRo
b3I+R2Vyc3RlaW4sIE0uPC9hdXRob3I+PGF1dGhvcj5BYmVjYXNpcywgRy4gUi48L2F1dGhvcj48
YXV0aG9yPkF1dG9uLCBBLjwvYXV0aG9yPjxhdXRob3I+QnJvb2tzLCBMLiBELjwvYXV0aG9yPjxh
dXRob3I+RGVQcmlzdG8sIE0uIEEuPC9hdXRob3I+PGF1dGhvcj5EdXJiaW4sIFIuIE0uPC9hdXRo
b3I+PGF1dGhvcj5IYW5kc2FrZXIsIFIuIEUuPC9hdXRob3I+PGF1dGhvcj5NY1ZlYW4sIEcuIEEu
PC9hdXRob3I+PC9hdXRob3JzPjwvY29udHJpYnV0b3JzPjxhdXRoLWFkZHJlc3M+UHJvZ3JhbSBp
biBDb21wdXRhdGlvbmFsIEJpb2xvZ3kgYW5kIEJpb2luZm9ybWF0aWNzLCBZYWxlIFVuaXZlcnNp
dHksIE5ldyBIYXZlbiwgQ1QgMDY1MjAsIFVTQS48L2F1dGgtYWRkcmVzcz48dGl0bGVzPjx0aXRs
ZT5JbnRlZ3JhdGl2ZSBhbm5vdGF0aW9uIG9mIHZhcmlhbnRzIGZyb20gMTA5MiBodW1hbnM6IGFw
cGxpY2F0aW9uIHRvIGNhbmNlciBnZW5vbWljczwvdGl0bGU+PHNlY29uZGFyeS10aXRsZT5TY2ll
bmNlPC9zZWNvbmRhcnktdGl0bGU+PGFsdC10aXRsZT5TY2llbmNlPC9hbHQtdGl0bGU+PC90aXRs
ZXM+PHBlcmlvZGljYWw+PGZ1bGwtdGl0bGU+U2NpZW5jZTwvZnVsbC10aXRsZT48L3BlcmlvZGlj
YWw+PGFsdC1wZXJpb2RpY2FsPjxmdWxsLXRpdGxlPlNjaWVuY2U8L2Z1bGwtdGl0bGU+PC9hbHQt
cGVyaW9kaWNhbD48cGFnZXM+MTIzNTU4NzwvcGFnZXM+PHZvbHVtZT4zNDI8L3ZvbHVtZT48bnVt
YmVyPjYxNTQ8L251bWJlcj48ZWRpdGlvbj4yMDEzLzEwLzA1PC9lZGl0aW9uPjxrZXl3b3Jkcz48
a2V5d29yZD5CaW5kaW5nIFNpdGVzL2dlbmV0aWNzPC9rZXl3b3JkPjxrZXl3b3JkPipHZW5ldGlj
IFZhcmlhdGlvbjwva2V5d29yZD48a2V5d29yZD5HZW5vbWUsIEh1bWFuPC9rZXl3b3JkPjxrZXl3
b3JkPkdlbm9taWNzPC9rZXl3b3JkPjxrZXl3b3JkPkh1bWFuczwva2V5d29yZD48a2V5d29yZD5L
cnVwcGVsLUxpa2UgVHJhbnNjcmlwdGlvbiBGYWN0b3JzL21ldGFib2xpc208L2tleXdvcmQ+PGtl
eXdvcmQ+TW9sZWN1bGFyIFNlcXVlbmNlIEFubm90YXRpb24vKm1ldGhvZHM8L2tleXdvcmQ+PGtl
eXdvcmQ+TXV0YXRpb248L2tleXdvcmQ+PGtleXdvcmQ+TmVvcGxhc21zLypnZW5ldGljczwva2V5
d29yZD48a2V5d29yZD5Qb2x5bW9ycGhpc20sIFNpbmdsZSBOdWNsZW90aWRlPC9rZXl3b3JkPjxr
ZXl3b3JkPlBvcHVsYXRpb24vZ2VuZXRpY3M8L2tleXdvcmQ+PGtleXdvcmQ+Uk5BLCBVbnRyYW5z
bGF0ZWQvZ2VuZXRpY3M8L2tleXdvcmQ+PGtleXdvcmQ+U2VsZWN0aW9uLCBHZW5ldGljPC9rZXl3
b3JkPjwva2V5d29yZHM+PGRhdGVzPjx5ZWFyPjIwMTM8L3llYXI+PHB1Yi1kYXRlcz48ZGF0ZT5P
Y3QgNDwvZGF0ZT48L3B1Yi1kYXRlcz48L2RhdGVzPjxpc2JuPjEwOTUtOTIwMyAoRWxlY3Ryb25p
YykmI3hEOzAwMzYtODA3NSAoTGlua2luZyk8L2lzYm4+PGFjY2Vzc2lvbi1udW0+MjQwOTI3NDY8
L2FjY2Vzc2lvbi1udW0+PHdvcmstdHlwZT5SZXNlYXJjaCBTdXBwb3J0LCBOLkkuSC4sIEV4dHJh
bXVyYWwmI3hEO1Jlc2VhcmNoIFN1cHBvcnQsIE5vbi1VLlMuIEdvdiZhcG9zO3Q8L3dvcmstdHlw
ZT48dXJscz48cmVsYXRlZC11cmxzPjx1cmw+aHR0cDovL3d3dy5uY2JpLm5sbS5uaWguZ292L3B1
Ym1lZC8yNDA5Mjc0NjwvdXJsPjwvcmVsYXRlZC11cmxzPjwvdXJscz48ZWxlY3Ryb25pYy1yZXNv
dXJjZS1udW0+MTAuMTEyNi9zY2llbmNlLjEyMzU1ODc8L2VsZWN0cm9uaWMtcmVzb3VyY2UtbnVt
PjxsYW5ndWFnZT5lbmc8L2xhbmd1YWdlPjwvcmVjb3JkPjwvQ2l0ZT48Q2l0ZT48QXV0aG9yPkto
dXJhbmE8L0F1dGhvcj48WWVhcj4yMDEzPC9ZZWFyPjxSZWNOdW0+MTU1NjwvUmVjTnVtPjxyZWNv
cmQ+PHJlYy1udW1iZXI+MTU1NjwvcmVjLW51bWJlcj48Zm9yZWlnbi1rZXlzPjxrZXkgYXBwPSJF
TiIgZGItaWQ9InJ0cmZlYTkydDlwcDkwZXBhMmY1cjl3ZnZmOXo5YXByNXJhdyI+MTU1Njwva2V5
PjwvZm9yZWlnbi1rZXlzPjxyZWYtdHlwZSBuYW1lPSJKb3VybmFsIEFydGljbGUiPjE3PC9yZWYt
dHlwZT48Y29udHJpYnV0b3JzPjxhdXRob3JzPjxhdXRob3I+S2h1cmFuYSwgRS48L2F1dGhvcj48
YXV0aG9yPkZ1LCBZLjwvYXV0aG9yPjxhdXRob3I+Q29sb25uYSwgVi48L2F1dGhvcj48YXV0aG9y
Pk11LCBYLiBKLjwvYXV0aG9yPjxhdXRob3I+S2FuZywgSC4gTS48L2F1dGhvcj48YXV0aG9yPkxh
cHBhbGFpbmVuLCBULjwvYXV0aG9yPjxhdXRob3I+U2JvbmVyLCBBLjwvYXV0aG9yPjxhdXRob3I+
TG9jaG92c2t5LCBMLjwvYXV0aG9yPjxhdXRob3I+Q2hlbiwgSi48L2F1dGhvcj48YXV0aG9yPkhh
cm1hbmNpLCBBLjwvYXV0aG9yPjxhdXRob3I+RGFzLCBKLjwvYXV0aG9yPjxhdXRob3I+QWJ5em92
LCBBLjwvYXV0aG9yPjxhdXRob3I+QmFsYXN1YnJhbWFuaWFuLCBTLjwvYXV0aG9yPjxhdXRob3I+
QmVhbCwgSy48L2F1dGhvcj48YXV0aG9yPkNoYWtyYXZhcnR5LCBELjwvYXV0aG9yPjxhdXRob3I+
Q2hhbGxpcywgRC48L2F1dGhvcj48YXV0aG9yPkNoZW4sIFkuPC9hdXRob3I+PGF1dGhvcj5DbGFy
a2UsIEQuPC9hdXRob3I+PGF1dGhvcj5DbGFya2UsIEwuPC9hdXRob3I+PGF1dGhvcj5DdW5uaW5n
aGFtLCBGLjwvYXV0aG9yPjxhdXRob3I+RXZhbmksIFUuIFMuPC9hdXRob3I+PGF1dGhvcj5GbGlj
ZWssIFAuPC9hdXRob3I+PGF1dGhvcj5GcmFnb3phLCBSLjwvYXV0aG9yPjxhdXRob3I+R2Fycmlz
b24sIEUuPC9hdXRob3I+PGF1dGhvcj5HaWJicywgUi48L2F1dGhvcj48YXV0aG9yPkd1bXVzLCBa
LiBILjwvYXV0aG9yPjxhdXRob3I+SGVycmVybywgSi48L2F1dGhvcj48YXV0aG9yPktpdGFiYXlh
c2hpLCBOLjwvYXV0aG9yPjxhdXRob3I+S29uZywgWS48L2F1dGhvcj48YXV0aG9yPkxhZ2UsIEsu
PC9hdXRob3I+PGF1dGhvcj5MaWx1YXNodmlsaSwgVi48L2F1dGhvcj48YXV0aG9yPkxpcGtpbiwg
Uy4gTS48L2F1dGhvcj48YXV0aG9yPk1hY0FydGh1ciwgRC4gRy48L2F1dGhvcj48YXV0aG9yPk1h
cnRoLCBHLjwvYXV0aG9yPjxhdXRob3I+TXV6bnksIEQuPC9hdXRob3I+PGF1dGhvcj5QZXJzLCBU
LiBILjwvYXV0aG9yPjxhdXRob3I+Uml0Y2hpZSwgRy4gUi48L2F1dGhvcj48YXV0aG9yPlJvc2Vu
ZmVsZCwgSi4gQS48L2F1dGhvcj48YXV0aG9yPlNpc3UsIEMuPC9hdXRob3I+PGF1dGhvcj5XZWks
IFguPC9hdXRob3I+PGF1dGhvcj5XaWxzb24sIE0uPC9hdXRob3I+PGF1dGhvcj5YdWUsIFkuPC9h
dXRob3I+PGF1dGhvcj5ZdSwgRi48L2F1dGhvcj48YXV0aG9yPkRlcm1pdHpha2lzLCBFLiBULjwv
YXV0aG9yPjxhdXRob3I+WXUsIEguPC9hdXRob3I+PGF1dGhvcj5SdWJpbiwgTS4gQS48L2F1dGhv
cj48YXV0aG9yPlR5bGVyLVNtaXRoLCBDLjwvYXV0aG9yPjxhdXRob3I+R2Vyc3RlaW4sIE0uPC9h
dXRob3I+PGF1dGhvcj5BYmVjYXNpcywgRy4gUi48L2F1dGhvcj48YXV0aG9yPkF1dG9uLCBBLjwv
YXV0aG9yPjxhdXRob3I+QnJvb2tzLCBMLiBELjwvYXV0aG9yPjxhdXRob3I+RGVQcmlzdG8sIE0u
IEEuPC9hdXRob3I+PGF1dGhvcj5EdXJiaW4sIFIuIE0uPC9hdXRob3I+PGF1dGhvcj5IYW5kc2Fr
ZXIsIFIuIEUuPC9hdXRob3I+PGF1dGhvcj5NY1ZlYW4sIEcuIEEuPC9hdXRob3I+PC9hdXRob3Jz
PjwvY29udHJpYnV0b3JzPjxhdXRoLWFkZHJlc3M+UHJvZ3JhbSBpbiBDb21wdXRhdGlvbmFsIEJp
b2xvZ3kgYW5kIEJpb2luZm9ybWF0aWNzLCBZYWxlIFVuaXZlcnNpdHksIE5ldyBIYXZlbiwgQ1Qg
MDY1MjAsIFVTQS48L2F1dGgtYWRkcmVzcz48dGl0bGVzPjx0aXRsZT5JbnRlZ3JhdGl2ZSBhbm5v
dGF0aW9uIG9mIHZhcmlhbnRzIGZyb20gMTA5MiBodW1hbnM6IGFwcGxpY2F0aW9uIHRvIGNhbmNl
ciBnZW5vbWljczwvdGl0bGU+PHNlY29uZGFyeS10aXRsZT5TY2llbmNlPC9zZWNvbmRhcnktdGl0
bGU+PGFsdC10aXRsZT5TY2llbmNlPC9hbHQtdGl0bGU+PC90aXRsZXM+PHBlcmlvZGljYWw+PGZ1
bGwtdGl0bGU+U2NpZW5jZTwvZnVsbC10aXRsZT48L3BlcmlvZGljYWw+PGFsdC1wZXJpb2RpY2Fs
PjxmdWxsLXRpdGxlPlNjaWVuY2U8L2Z1bGwtdGl0bGU+PC9hbHQtcGVyaW9kaWNhbD48cGFnZXM+
MTIzNTU4NzwvcGFnZXM+PHZvbHVtZT4zNDI8L3ZvbHVtZT48bnVtYmVyPjYxNTQ8L251bWJlcj48
ZWRpdGlvbj4yMDEzLzEwLzA1PC9lZGl0aW9uPjxrZXl3b3Jkcz48a2V5d29yZD5CaW5kaW5nIFNp
dGVzL2dlbmV0aWNzPC9rZXl3b3JkPjxrZXl3b3JkPipHZW5ldGljIFZhcmlhdGlvbjwva2V5d29y
ZD48a2V5d29yZD5HZW5vbWUsIEh1bWFuPC9rZXl3b3JkPjxrZXl3b3JkPkdlbm9taWNzPC9rZXl3
b3JkPjxrZXl3b3JkPkh1bWFuczwva2V5d29yZD48a2V5d29yZD5LcnVwcGVsLUxpa2UgVHJhbnNj
cmlwdGlvbiBGYWN0b3JzL21ldGFib2xpc208L2tleXdvcmQ+PGtleXdvcmQ+TW9sZWN1bGFyIFNl
cXVlbmNlIEFubm90YXRpb24vKm1ldGhvZHM8L2tleXdvcmQ+PGtleXdvcmQ+TXV0YXRpb248L2tl
eXdvcmQ+PGtleXdvcmQ+TmVvcGxhc21zLypnZW5ldGljczwva2V5d29yZD48a2V5d29yZD5Qb2x5
bW9ycGhpc20sIFNpbmdsZSBOdWNsZW90aWRlPC9rZXl3b3JkPjxrZXl3b3JkPlBvcHVsYXRpb24v
Z2VuZXRpY3M8L2tleXdvcmQ+PGtleXdvcmQ+Uk5BLCBVbnRyYW5zbGF0ZWQvZ2VuZXRpY3M8L2tl
eXdvcmQ+PGtleXdvcmQ+U2VsZWN0aW9uLCBHZW5ldGljPC9rZXl3b3JkPjwva2V5d29yZHM+PGRh
dGVzPjx5ZWFyPjIwMTM8L3llYXI+PHB1Yi1kYXRlcz48ZGF0ZT5PY3QgNDwvZGF0ZT48L3B1Yi1k
YXRlcz48L2RhdGVzPjxpc2JuPjEwOTUtOTIwMyAoRWxlY3Ryb25pYykmI3hEOzAwMzYtODA3NSAo
TGlua2luZyk8L2lzYm4+PGFjY2Vzc2lvbi1udW0+MjQwOTI3NDY8L2FjY2Vzc2lvbi1udW0+PHdv
cmstdHlwZT5SZXNlYXJjaCBTdXBwb3J0LCBOLkkuSC4sIEV4dHJhbXVyYWwmI3hEO1Jlc2VhcmNo
IFN1cHBvcnQsIE5vbi1VLlMuIEdvdiZhcG9zO3Q8L3dvcmstdHlwZT48dXJscz48cmVsYXRlZC11
cmxzPjx1cmw+aHR0cDovL3d3dy5uY2JpLm5sbS5uaWguZ292L3B1Ym1lZC8yNDA5Mjc0NjwvdXJs
PjwvcmVsYXRlZC11cmxzPjwvdXJscz48ZWxlY3Ryb25pYy1yZXNvdXJjZS1udW0+MTAuMTEyNi9z
Y2llbmNlLjEyMzU1ODc8L2VsZWN0cm9uaWMtcmVzb3VyY2UtbnVtPjxsYW5ndWFnZT5lbmc8L2xh
bmd1YWdlPjwvcmVjb3JkPjwvQ2l0ZT48L0VuZE5vdGU+AG==
</w:fldData>
        </w:fldChar>
      </w:r>
      <w:r>
        <w:rPr>
          <w:rFonts w:ascii="Arial" w:eastAsia="Arial" w:hAnsi="Arial" w:cs="Arial"/>
          <w:color w:val="auto"/>
          <w:sz w:val="22"/>
          <w:szCs w:val="22"/>
        </w:rPr>
        <w:instrText xml:space="preserve"> ADDIN EN.CITE.DATA </w:instrText>
      </w:r>
      <w:r>
        <w:rPr>
          <w:rFonts w:ascii="Arial" w:eastAsia="Arial" w:hAnsi="Arial" w:cs="Arial"/>
          <w:color w:val="auto"/>
          <w:sz w:val="22"/>
          <w:szCs w:val="22"/>
        </w:rPr>
      </w:r>
      <w:r>
        <w:rPr>
          <w:rFonts w:ascii="Arial" w:eastAsia="Arial" w:hAnsi="Arial" w:cs="Arial"/>
          <w:color w:val="auto"/>
          <w:sz w:val="22"/>
          <w:szCs w:val="22"/>
        </w:rPr>
        <w:fldChar w:fldCharType="end"/>
      </w:r>
      <w:r w:rsidRPr="00F86D54">
        <w:rPr>
          <w:rFonts w:ascii="Arial" w:eastAsia="Arial" w:hAnsi="Arial" w:cs="Arial"/>
          <w:color w:val="auto"/>
          <w:sz w:val="22"/>
          <w:szCs w:val="22"/>
        </w:rPr>
      </w:r>
      <w:r w:rsidRPr="00F86D54">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42" w:tooltip="Khurana, 2013 #1556" w:history="1">
        <w:r>
          <w:rPr>
            <w:rFonts w:ascii="Arial" w:eastAsia="Arial" w:hAnsi="Arial" w:cs="Arial"/>
            <w:noProof/>
            <w:color w:val="auto"/>
            <w:sz w:val="22"/>
            <w:szCs w:val="22"/>
          </w:rPr>
          <w:t>Khurana et al., 2013b</w:t>
        </w:r>
      </w:hyperlink>
      <w:r>
        <w:rPr>
          <w:rFonts w:ascii="Arial" w:eastAsia="Arial" w:hAnsi="Arial" w:cs="Arial"/>
          <w:noProof/>
          <w:color w:val="auto"/>
          <w:sz w:val="22"/>
          <w:szCs w:val="22"/>
        </w:rPr>
        <w:t>)</w:t>
      </w:r>
      <w:r w:rsidRPr="00F86D54">
        <w:rPr>
          <w:rFonts w:ascii="Arial" w:eastAsia="Arial" w:hAnsi="Arial" w:cs="Arial"/>
          <w:color w:val="auto"/>
          <w:sz w:val="22"/>
          <w:szCs w:val="22"/>
        </w:rPr>
        <w:fldChar w:fldCharType="end"/>
      </w:r>
      <w:r w:rsidRPr="00B420D4">
        <w:rPr>
          <w:rFonts w:ascii="Arial" w:eastAsia="Arial" w:hAnsi="Arial" w:cs="Arial"/>
          <w:color w:val="auto"/>
          <w:sz w:val="22"/>
          <w:szCs w:val="22"/>
        </w:rPr>
        <w:t xml:space="preserve">. </w:t>
      </w:r>
      <w:r w:rsidRPr="000B194B">
        <w:rPr>
          <w:rFonts w:ascii="Arial" w:eastAsia="Arial" w:hAnsi="Arial" w:cs="Arial"/>
          <w:color w:val="auto"/>
          <w:sz w:val="22"/>
          <w:szCs w:val="22"/>
          <w:highlight w:val="white"/>
        </w:rPr>
        <w:t xml:space="preserve">In </w:t>
      </w:r>
      <w:r w:rsidRPr="00CA11AB">
        <w:rPr>
          <w:rFonts w:ascii="Arial" w:eastAsia="Arial" w:hAnsi="Arial" w:cs="Arial"/>
          <w:color w:val="auto"/>
          <w:sz w:val="22"/>
          <w:szCs w:val="22"/>
        </w:rPr>
        <w:fldChar w:fldCharType="begin">
          <w:fldData xml:space="preserve">PEVuZE5vdGU+PENpdGU+PEF1dGhvcj5LaHVyYW5hPC9BdXRob3I+PFllYXI+MjAxMzwvWWVhcj48
UmVjTnVtPjE1NjQ8L1JlY051bT48RGlzcGxheVRleHQ+KEtodXJhbmEgZXQgYWwuLCAyMDEzYSk8
L0Rpc3BsYXlUZXh0PjxyZWNvcmQ+PHJlYy1udW1iZXI+MTU2NDwvcmVjLW51bWJlcj48Zm9yZWln
bi1rZXlzPjxrZXkgYXBwPSJFTiIgZGItaWQ9InJ0cmZlYTkydDlwcDkwZXBhMmY1cjl3ZnZmOXo5
YXByNXJhdyI+MTU2NDwva2V5PjwvZm9yZWlnbi1rZXlzPjxyZWYtdHlwZSBuYW1lPSJKb3VybmFs
IEFydGljbGUiPjE3PC9yZWYtdHlwZT48Y29udHJpYnV0b3JzPjxhdXRob3JzPjxhdXRob3I+S2h1
cmFuYSwgRS48L2F1dGhvcj48YXV0aG9yPkZ1LCBZLjwvYXV0aG9yPjxhdXRob3I+Q2hlbiwgSi48
L2F1dGhvcj48YXV0aG9yPkdlcnN0ZWluLCBNLjwvYXV0aG9yPjwvYXV0aG9ycz48L2NvbnRyaWJ1
dG9ycz48YXV0aC1hZGRyZXNzPlByb2dyYW0gaW4gQ29tcHV0YXRpb25hbCBCaW9sb2d5IGFuZCBC
aW9pbmZvcm1hdGljcywgWWFsZSBVbml2ZXJzaXR5LCBOZXcgSGF2ZW4sIENvbm5lY3RpY3V0LCBV
bml0ZWQgU3RhdGVzIG9mIEFtZXJpY2EuPC9hdXRoLWFkZHJlc3M+PHRpdGxlcz48dGl0bGU+SW50
ZXJwcmV0YXRpb24gb2YgZ2Vub21pYyB2YXJpYW50cyB1c2luZyBhIHVuaWZpZWQgYmlvbG9naWNh
bCBuZXR3b3JrIGFwcHJvYWNoPC90aXRsZT48c2Vjb25kYXJ5LXRpdGxlPlBMb1MgY29tcHV0YXRp
b25hbCBiaW9sb2d5PC9zZWNvbmRhcnktdGl0bGU+PGFsdC10aXRsZT5QTG9TIENvbXB1dCBCaW9s
PC9hbHQtdGl0bGU+PC90aXRsZXM+PGFsdC1wZXJpb2RpY2FsPjxmdWxsLXRpdGxlPlBMb1MgQ29t
cHV0IEJpb2w8L2Z1bGwtdGl0bGU+PC9hbHQtcGVyaW9kaWNhbD48cGFnZXM+ZTEwMDI4ODY8L3Bh
Z2VzPjx2b2x1bWU+OTwvdm9sdW1lPjxudW1iZXI+MzwvbnVtYmVyPjxlZGl0aW9uPjIwMTMvMDMv
MTk8L2VkaXRpb24+PGtleXdvcmRzPjxrZXl3b3JkPkFuaW1hbHM8L2tleXdvcmQ+PGtleXdvcmQ+
KkdlbmUgUmVndWxhdG9yeSBOZXR3b3Jrczwva2V5d29yZD48a2V5d29yZD5HZW5vbWljcy8qbWV0
aG9kczwva2V5d29yZD48a2V5d29yZD5IdW1hbnM8L2tleXdvcmQ+PGtleXdvcmQ+TG9naXN0aWMg
TW9kZWxzPC9rZXl3b3JkPjxrZXl3b3JkPk1ldGFib2xpYyBOZXR3b3JrcyBhbmQgUGF0aHdheXM8
L2tleXdvcmQ+PGtleXdvcmQ+Kk1vZGVscywgR2VuZXRpYzwva2V5d29yZD48a2V5d29yZD4qTXV0
YXRpb248L2tleXdvcmQ+PGtleXdvcmQ+UGFuIHRyb2dsb2R5dGVzPC9rZXl3b3JkPjxrZXl3b3Jk
PlBob3NwaG9yeWxhdGlvbjwva2V5d29yZD48a2V5d29yZD4qUHJvdGVpbiBJbnRlcmFjdGlvbiBN
YXBzPC9rZXl3b3JkPjxrZXl3b3JkPlJlcHJvZHVjaWJpbGl0eSBvZiBSZXN1bHRzPC9rZXl3b3Jk
PjxrZXl3b3JkPlNlcXVlbmNlIEFuYWx5c2lzLCBETkEvbWV0aG9kczwva2V5d29yZD48a2V5d29y
ZD5TaWduYWwgVHJhbnNkdWN0aW9uPC9rZXl3b3JkPjxrZXl3b3JkPlN0YXRpc3RpY3MsIE5vbnBh
cmFtZXRyaWM8L2tleXdvcmQ+PC9rZXl3b3Jkcz48ZGF0ZXM+PHllYXI+MjAxMzwveWVhcj48L2Rh
dGVzPjxpc2JuPjE1NTMtNzM1OCAoRWxlY3Ryb25pYykmI3hEOzE1NTMtNzM0WCAoTGlua2luZyk8
L2lzYm4+PGFjY2Vzc2lvbi1udW0+MjM1MDUzNDY8L2FjY2Vzc2lvbi1udW0+PHdvcmstdHlwZT5S
ZXNlYXJjaCBTdXBwb3J0LCBOLkkuSC4sIEV4dHJhbXVyYWwmI3hEO1Jlc2VhcmNoIFN1cHBvcnQs
IE5vbi1VLlMuIEdvdiZhcG9zO3Q8L3dvcmstdHlwZT48dXJscz48cmVsYXRlZC11cmxzPjx1cmw+
aHR0cDovL3d3dy5uY2JpLm5sbS5uaWguZ292L3B1Ym1lZC8yMzUwNTM0NjwvdXJsPjwvcmVsYXRl
ZC11cmxzPjwvdXJscz48Y3VzdG9tMj4zNTkxMjYyPC9jdXN0b20yPjxlbGVjdHJvbmljLXJlc291
cmNlLW51bT4xMC4xMzcxL2pvdXJuYWwucGNiaS4xMDAyODg2PC9lbGVjdHJvbmljLXJlc291cmNl
LW51bT48bGFuZ3VhZ2U+ZW5nPC9sYW5ndWFnZT48L3JlY29yZD48L0NpdGU+PC9FbmROb3RlPn==
</w:fldData>
        </w:fldChar>
      </w:r>
      <w:r>
        <w:rPr>
          <w:rFonts w:ascii="Arial" w:eastAsia="Arial" w:hAnsi="Arial" w:cs="Arial"/>
          <w:color w:val="auto"/>
          <w:sz w:val="22"/>
          <w:szCs w:val="22"/>
        </w:rPr>
        <w:instrText xml:space="preserve"> ADDIN EN.CITE </w:instrText>
      </w:r>
      <w:r>
        <w:rPr>
          <w:rFonts w:ascii="Arial" w:eastAsia="Arial" w:hAnsi="Arial" w:cs="Arial"/>
          <w:color w:val="auto"/>
          <w:sz w:val="22"/>
          <w:szCs w:val="22"/>
        </w:rPr>
        <w:fldChar w:fldCharType="begin">
          <w:fldData xml:space="preserve">PEVuZE5vdGU+PENpdGU+PEF1dGhvcj5LaHVyYW5hPC9BdXRob3I+PFllYXI+MjAxMzwvWWVhcj48
UmVjTnVtPjE1NjQ8L1JlY051bT48RGlzcGxheVRleHQ+KEtodXJhbmEgZXQgYWwuLCAyMDEzYSk8
L0Rpc3BsYXlUZXh0PjxyZWNvcmQ+PHJlYy1udW1iZXI+MTU2NDwvcmVjLW51bWJlcj48Zm9yZWln
bi1rZXlzPjxrZXkgYXBwPSJFTiIgZGItaWQ9InJ0cmZlYTkydDlwcDkwZXBhMmY1cjl3ZnZmOXo5
YXByNXJhdyI+MTU2NDwva2V5PjwvZm9yZWlnbi1rZXlzPjxyZWYtdHlwZSBuYW1lPSJKb3VybmFs
IEFydGljbGUiPjE3PC9yZWYtdHlwZT48Y29udHJpYnV0b3JzPjxhdXRob3JzPjxhdXRob3I+S2h1
cmFuYSwgRS48L2F1dGhvcj48YXV0aG9yPkZ1LCBZLjwvYXV0aG9yPjxhdXRob3I+Q2hlbiwgSi48
L2F1dGhvcj48YXV0aG9yPkdlcnN0ZWluLCBNLjwvYXV0aG9yPjwvYXV0aG9ycz48L2NvbnRyaWJ1
dG9ycz48YXV0aC1hZGRyZXNzPlByb2dyYW0gaW4gQ29tcHV0YXRpb25hbCBCaW9sb2d5IGFuZCBC
aW9pbmZvcm1hdGljcywgWWFsZSBVbml2ZXJzaXR5LCBOZXcgSGF2ZW4sIENvbm5lY3RpY3V0LCBV
bml0ZWQgU3RhdGVzIG9mIEFtZXJpY2EuPC9hdXRoLWFkZHJlc3M+PHRpdGxlcz48dGl0bGU+SW50
ZXJwcmV0YXRpb24gb2YgZ2Vub21pYyB2YXJpYW50cyB1c2luZyBhIHVuaWZpZWQgYmlvbG9naWNh
bCBuZXR3b3JrIGFwcHJvYWNoPC90aXRsZT48c2Vjb25kYXJ5LXRpdGxlPlBMb1MgY29tcHV0YXRp
b25hbCBiaW9sb2d5PC9zZWNvbmRhcnktdGl0bGU+PGFsdC10aXRsZT5QTG9TIENvbXB1dCBCaW9s
PC9hbHQtdGl0bGU+PC90aXRsZXM+PGFsdC1wZXJpb2RpY2FsPjxmdWxsLXRpdGxlPlBMb1MgQ29t
cHV0IEJpb2w8L2Z1bGwtdGl0bGU+PC9hbHQtcGVyaW9kaWNhbD48cGFnZXM+ZTEwMDI4ODY8L3Bh
Z2VzPjx2b2x1bWU+OTwvdm9sdW1lPjxudW1iZXI+MzwvbnVtYmVyPjxlZGl0aW9uPjIwMTMvMDMv
MTk8L2VkaXRpb24+PGtleXdvcmRzPjxrZXl3b3JkPkFuaW1hbHM8L2tleXdvcmQ+PGtleXdvcmQ+
KkdlbmUgUmVndWxhdG9yeSBOZXR3b3Jrczwva2V5d29yZD48a2V5d29yZD5HZW5vbWljcy8qbWV0
aG9kczwva2V5d29yZD48a2V5d29yZD5IdW1hbnM8L2tleXdvcmQ+PGtleXdvcmQ+TG9naXN0aWMg
TW9kZWxzPC9rZXl3b3JkPjxrZXl3b3JkPk1ldGFib2xpYyBOZXR3b3JrcyBhbmQgUGF0aHdheXM8
L2tleXdvcmQ+PGtleXdvcmQ+Kk1vZGVscywgR2VuZXRpYzwva2V5d29yZD48a2V5d29yZD4qTXV0
YXRpb248L2tleXdvcmQ+PGtleXdvcmQ+UGFuIHRyb2dsb2R5dGVzPC9rZXl3b3JkPjxrZXl3b3Jk
PlBob3NwaG9yeWxhdGlvbjwva2V5d29yZD48a2V5d29yZD4qUHJvdGVpbiBJbnRlcmFjdGlvbiBN
YXBzPC9rZXl3b3JkPjxrZXl3b3JkPlJlcHJvZHVjaWJpbGl0eSBvZiBSZXN1bHRzPC9rZXl3b3Jk
PjxrZXl3b3JkPlNlcXVlbmNlIEFuYWx5c2lzLCBETkEvbWV0aG9kczwva2V5d29yZD48a2V5d29y
ZD5TaWduYWwgVHJhbnNkdWN0aW9uPC9rZXl3b3JkPjxrZXl3b3JkPlN0YXRpc3RpY3MsIE5vbnBh
cmFtZXRyaWM8L2tleXdvcmQ+PC9rZXl3b3Jkcz48ZGF0ZXM+PHllYXI+MjAxMzwveWVhcj48L2Rh
dGVzPjxpc2JuPjE1NTMtNzM1OCAoRWxlY3Ryb25pYykmI3hEOzE1NTMtNzM0WCAoTGlua2luZyk8
L2lzYm4+PGFjY2Vzc2lvbi1udW0+MjM1MDUzNDY8L2FjY2Vzc2lvbi1udW0+PHdvcmstdHlwZT5S
ZXNlYXJjaCBTdXBwb3J0LCBOLkkuSC4sIEV4dHJhbXVyYWwmI3hEO1Jlc2VhcmNoIFN1cHBvcnQs
IE5vbi1VLlMuIEdvdiZhcG9zO3Q8L3dvcmstdHlwZT48dXJscz48cmVsYXRlZC11cmxzPjx1cmw+
aHR0cDovL3d3dy5uY2JpLm5sbS5uaWguZ292L3B1Ym1lZC8yMzUwNTM0NjwvdXJsPjwvcmVsYXRl
ZC11cmxzPjwvdXJscz48Y3VzdG9tMj4zNTkxMjYyPC9jdXN0b20yPjxlbGVjdHJvbmljLXJlc291
cmNlLW51bT4xMC4xMzcxL2pvdXJuYWwucGNiaS4xMDAyODg2PC9lbGVjdHJvbmljLXJlc291cmNl
LW51bT48bGFuZ3VhZ2U+ZW5nPC9sYW5ndWFnZT48L3JlY29yZD48L0NpdGU+PC9FbmROb3RlPn==
</w:fldData>
        </w:fldChar>
      </w:r>
      <w:r>
        <w:rPr>
          <w:rFonts w:ascii="Arial" w:eastAsia="Arial" w:hAnsi="Arial" w:cs="Arial"/>
          <w:color w:val="auto"/>
          <w:sz w:val="22"/>
          <w:szCs w:val="22"/>
        </w:rPr>
        <w:instrText xml:space="preserve"> ADDIN EN.CITE.DATA </w:instrText>
      </w:r>
      <w:r>
        <w:rPr>
          <w:rFonts w:ascii="Arial" w:eastAsia="Arial" w:hAnsi="Arial" w:cs="Arial"/>
          <w:color w:val="auto"/>
          <w:sz w:val="22"/>
          <w:szCs w:val="22"/>
        </w:rPr>
      </w:r>
      <w:r>
        <w:rPr>
          <w:rFonts w:ascii="Arial" w:eastAsia="Arial" w:hAnsi="Arial" w:cs="Arial"/>
          <w:color w:val="auto"/>
          <w:sz w:val="22"/>
          <w:szCs w:val="22"/>
        </w:rPr>
        <w:fldChar w:fldCharType="end"/>
      </w:r>
      <w:r w:rsidRPr="00CA11AB">
        <w:rPr>
          <w:rFonts w:ascii="Arial" w:eastAsia="Arial" w:hAnsi="Arial" w:cs="Arial"/>
          <w:color w:val="auto"/>
          <w:sz w:val="22"/>
          <w:szCs w:val="22"/>
        </w:rPr>
      </w:r>
      <w:r w:rsidRPr="00CA11AB">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41" w:tooltip="Khurana, 2013 #1564" w:history="1">
        <w:r>
          <w:rPr>
            <w:rFonts w:ascii="Arial" w:eastAsia="Arial" w:hAnsi="Arial" w:cs="Arial"/>
            <w:noProof/>
            <w:color w:val="auto"/>
            <w:sz w:val="22"/>
            <w:szCs w:val="22"/>
          </w:rPr>
          <w:t>Khurana et al., 2013a</w:t>
        </w:r>
      </w:hyperlink>
      <w:r>
        <w:rPr>
          <w:rFonts w:ascii="Arial" w:eastAsia="Arial" w:hAnsi="Arial" w:cs="Arial"/>
          <w:noProof/>
          <w:color w:val="auto"/>
          <w:sz w:val="22"/>
          <w:szCs w:val="22"/>
        </w:rPr>
        <w:t>)</w:t>
      </w:r>
      <w:r w:rsidRPr="00CA11AB">
        <w:rPr>
          <w:rFonts w:ascii="Arial" w:eastAsia="Arial" w:hAnsi="Arial" w:cs="Arial"/>
          <w:color w:val="auto"/>
          <w:sz w:val="22"/>
          <w:szCs w:val="22"/>
        </w:rPr>
        <w:fldChar w:fldCharType="end"/>
      </w:r>
      <w:r w:rsidRPr="00CA11AB">
        <w:rPr>
          <w:rFonts w:ascii="Arial" w:eastAsia="Arial" w:hAnsi="Arial" w:cs="Arial"/>
          <w:color w:val="auto"/>
          <w:sz w:val="22"/>
          <w:szCs w:val="22"/>
        </w:rPr>
        <w:t xml:space="preserve">, </w:t>
      </w:r>
      <w:r w:rsidRPr="000B194B">
        <w:rPr>
          <w:rFonts w:ascii="Arial" w:eastAsia="Arial" w:hAnsi="Arial" w:cs="Arial"/>
          <w:color w:val="auto"/>
          <w:sz w:val="22"/>
          <w:szCs w:val="22"/>
          <w:highlight w:val="white"/>
        </w:rPr>
        <w:t xml:space="preserve">we built a multi-layered network that incorporated information from heterogeneous data sources such as protein-protein interactions and metabolic, phosphorylation, signaling, genetic, and regulatory networks. In general, population variants are more likely to be deleterious when they occur in genes or in regulatory elements associated with hubs in the multi-layered networks, indicating that a gene’s interactions likely influence the selective pressures on acting on it. Connectivity is also related to selective pressure in noncoding regions, as transcription binding motifs with greater connectivity tend to be under stronger evolutionary pressure </w:t>
      </w:r>
      <w:r w:rsidRPr="00767374">
        <w:rPr>
          <w:rFonts w:ascii="Arial" w:eastAsia="Arial" w:hAnsi="Arial" w:cs="Arial"/>
          <w:color w:val="auto"/>
          <w:sz w:val="22"/>
          <w:szCs w:val="22"/>
        </w:rPr>
        <w:fldChar w:fldCharType="begin">
          <w:fldData xml:space="preserve">PEVuZE5vdGU+PENpdGU+PEF1dGhvcj5LaHVyYW5hPC9BdXRob3I+PFllYXI+MjAxMzwvWWVhcj48
UmVjTnVtPjE1NTY8L1JlY051bT48RGlzcGxheVRleHQ+KEtodXJhbmEgZXQgYWwuLCAyMDEzYik8
L0Rpc3BsYXlUZXh0PjxyZWNvcmQ+PHJlYy1udW1iZXI+MTU1NjwvcmVjLW51bWJlcj48Zm9yZWln
bi1rZXlzPjxrZXkgYXBwPSJFTiIgZGItaWQ9InJ0cmZlYTkydDlwcDkwZXBhMmY1cjl3ZnZmOXo5
YXByNXJhdyI+MTU1Njwva2V5PjwvZm9yZWlnbi1rZXlzPjxyZWYtdHlwZSBuYW1lPSJKb3VybmFs
IEFydGljbGUiPjE3PC9yZWYtdHlwZT48Y29udHJpYnV0b3JzPjxhdXRob3JzPjxhdXRob3I+S2h1
cmFuYSwgRS48L2F1dGhvcj48YXV0aG9yPkZ1LCBZLjwvYXV0aG9yPjxhdXRob3I+Q29sb25uYSwg
Vi48L2F1dGhvcj48YXV0aG9yPk11LCBYLiBKLjwvYXV0aG9yPjxhdXRob3I+S2FuZywgSC4gTS48
L2F1dGhvcj48YXV0aG9yPkxhcHBhbGFpbmVuLCBULjwvYXV0aG9yPjxhdXRob3I+U2JvbmVyLCBB
LjwvYXV0aG9yPjxhdXRob3I+TG9jaG92c2t5LCBMLjwvYXV0aG9yPjxhdXRob3I+Q2hlbiwgSi48
L2F1dGhvcj48YXV0aG9yPkhhcm1hbmNpLCBBLjwvYXV0aG9yPjxhdXRob3I+RGFzLCBKLjwvYXV0
aG9yPjxhdXRob3I+QWJ5em92LCBBLjwvYXV0aG9yPjxhdXRob3I+QmFsYXN1YnJhbWFuaWFuLCBT
LjwvYXV0aG9yPjxhdXRob3I+QmVhbCwgSy48L2F1dGhvcj48YXV0aG9yPkNoYWtyYXZhcnR5LCBE
LjwvYXV0aG9yPjxhdXRob3I+Q2hhbGxpcywgRC48L2F1dGhvcj48YXV0aG9yPkNoZW4sIFkuPC9h
dXRob3I+PGF1dGhvcj5DbGFya2UsIEQuPC9hdXRob3I+PGF1dGhvcj5DbGFya2UsIEwuPC9hdXRo
b3I+PGF1dGhvcj5DdW5uaW5naGFtLCBGLjwvYXV0aG9yPjxhdXRob3I+RXZhbmksIFUuIFMuPC9h
dXRob3I+PGF1dGhvcj5GbGljZWssIFAuPC9hdXRob3I+PGF1dGhvcj5GcmFnb3phLCBSLjwvYXV0
aG9yPjxhdXRob3I+R2Fycmlzb24sIEUuPC9hdXRob3I+PGF1dGhvcj5HaWJicywgUi48L2F1dGhv
cj48YXV0aG9yPkd1bXVzLCBaLiBILjwvYXV0aG9yPjxhdXRob3I+SGVycmVybywgSi48L2F1dGhv
cj48YXV0aG9yPktpdGFiYXlhc2hpLCBOLjwvYXV0aG9yPjxhdXRob3I+S29uZywgWS48L2F1dGhv
cj48YXV0aG9yPkxhZ2UsIEsuPC9hdXRob3I+PGF1dGhvcj5MaWx1YXNodmlsaSwgVi48L2F1dGhv
cj48YXV0aG9yPkxpcGtpbiwgUy4gTS48L2F1dGhvcj48YXV0aG9yPk1hY0FydGh1ciwgRC4gRy48
L2F1dGhvcj48YXV0aG9yPk1hcnRoLCBHLjwvYXV0aG9yPjxhdXRob3I+TXV6bnksIEQuPC9hdXRo
b3I+PGF1dGhvcj5QZXJzLCBULiBILjwvYXV0aG9yPjxhdXRob3I+Uml0Y2hpZSwgRy4gUi48L2F1
dGhvcj48YXV0aG9yPlJvc2VuZmVsZCwgSi4gQS48L2F1dGhvcj48YXV0aG9yPlNpc3UsIEMuPC9h
dXRob3I+PGF1dGhvcj5XZWksIFguPC9hdXRob3I+PGF1dGhvcj5XaWxzb24sIE0uPC9hdXRob3I+
PGF1dGhvcj5YdWUsIFkuPC9hdXRob3I+PGF1dGhvcj5ZdSwgRi48L2F1dGhvcj48YXV0aG9yPkRl
cm1pdHpha2lzLCBFLiBULjwvYXV0aG9yPjxhdXRob3I+WXUsIEguPC9hdXRob3I+PGF1dGhvcj5S
dWJpbiwgTS4gQS48L2F1dGhvcj48YXV0aG9yPlR5bGVyLVNtaXRoLCBDLjwvYXV0aG9yPjxhdXRo
b3I+R2Vyc3RlaW4sIE0uPC9hdXRob3I+PGF1dGhvcj5BYmVjYXNpcywgRy4gUi48L2F1dGhvcj48
YXV0aG9yPkF1dG9uLCBBLjwvYXV0aG9yPjxhdXRob3I+QnJvb2tzLCBMLiBELjwvYXV0aG9yPjxh
dXRob3I+RGVQcmlzdG8sIE0uIEEuPC9hdXRob3I+PGF1dGhvcj5EdXJiaW4sIFIuIE0uPC9hdXRo
b3I+PGF1dGhvcj5IYW5kc2FrZXIsIFIuIEUuPC9hdXRob3I+PGF1dGhvcj5NY1ZlYW4sIEcuIEEu
PC9hdXRob3I+PC9hdXRob3JzPjwvY29udHJpYnV0b3JzPjxhdXRoLWFkZHJlc3M+UHJvZ3JhbSBp
biBDb21wdXRhdGlvbmFsIEJpb2xvZ3kgYW5kIEJpb2luZm9ybWF0aWNzLCBZYWxlIFVuaXZlcnNp
dHksIE5ldyBIYXZlbiwgQ1QgMDY1MjAsIFVTQS48L2F1dGgtYWRkcmVzcz48dGl0bGVzPjx0aXRs
ZT5JbnRlZ3JhdGl2ZSBhbm5vdGF0aW9uIG9mIHZhcmlhbnRzIGZyb20gMTA5MiBodW1hbnM6IGFw
cGxpY2F0aW9uIHRvIGNhbmNlciBnZW5vbWljczwvdGl0bGU+PHNlY29uZGFyeS10aXRsZT5TY2ll
bmNlPC9zZWNvbmRhcnktdGl0bGU+PGFsdC10aXRsZT5TY2llbmNlPC9hbHQtdGl0bGU+PC90aXRs
ZXM+PHBlcmlvZGljYWw+PGZ1bGwtdGl0bGU+U2NpZW5jZTwvZnVsbC10aXRsZT48L3BlcmlvZGlj
YWw+PGFsdC1wZXJpb2RpY2FsPjxmdWxsLXRpdGxlPlNjaWVuY2U8L2Z1bGwtdGl0bGU+PC9hbHQt
cGVyaW9kaWNhbD48cGFnZXM+MTIzNTU4NzwvcGFnZXM+PHZvbHVtZT4zNDI8L3ZvbHVtZT48bnVt
YmVyPjYxNTQ8L251bWJlcj48ZWRpdGlvbj4yMDEzLzEwLzA1PC9lZGl0aW9uPjxrZXl3b3Jkcz48
a2V5d29yZD5CaW5kaW5nIFNpdGVzL2dlbmV0aWNzPC9rZXl3b3JkPjxrZXl3b3JkPipHZW5ldGlj
IFZhcmlhdGlvbjwva2V5d29yZD48a2V5d29yZD5HZW5vbWUsIEh1bWFuPC9rZXl3b3JkPjxrZXl3
b3JkPkdlbm9taWNzPC9rZXl3b3JkPjxrZXl3b3JkPkh1bWFuczwva2V5d29yZD48a2V5d29yZD5L
cnVwcGVsLUxpa2UgVHJhbnNjcmlwdGlvbiBGYWN0b3JzL21ldGFib2xpc208L2tleXdvcmQ+PGtl
eXdvcmQ+TW9sZWN1bGFyIFNlcXVlbmNlIEFubm90YXRpb24vKm1ldGhvZHM8L2tleXdvcmQ+PGtl
eXdvcmQ+TXV0YXRpb248L2tleXdvcmQ+PGtleXdvcmQ+TmVvcGxhc21zLypnZW5ldGljczwva2V5
d29yZD48a2V5d29yZD5Qb2x5bW9ycGhpc20sIFNpbmdsZSBOdWNsZW90aWRlPC9rZXl3b3JkPjxr
ZXl3b3JkPlBvcHVsYXRpb24vZ2VuZXRpY3M8L2tleXdvcmQ+PGtleXdvcmQ+Uk5BLCBVbnRyYW5z
bGF0ZWQvZ2VuZXRpY3M8L2tleXdvcmQ+PGtleXdvcmQ+U2VsZWN0aW9uLCBHZW5ldGljPC9rZXl3
b3JkPjwva2V5d29yZHM+PGRhdGVzPjx5ZWFyPjIwMTM8L3llYXI+PHB1Yi1kYXRlcz48ZGF0ZT5P
Y3QgNDwvZGF0ZT48L3B1Yi1kYXRlcz48L2RhdGVzPjxpc2JuPjEwOTUtOTIwMyAoRWxlY3Ryb25p
YykmI3hEOzAwMzYtODA3NSAoTGlua2luZyk8L2lzYm4+PGFjY2Vzc2lvbi1udW0+MjQwOTI3NDY8
L2FjY2Vzc2lvbi1udW0+PHdvcmstdHlwZT5SZXNlYXJjaCBTdXBwb3J0LCBOLkkuSC4sIEV4dHJh
bXVyYWwmI3hEO1Jlc2VhcmNoIFN1cHBvcnQsIE5vbi1VLlMuIEdvdiZhcG9zO3Q8L3dvcmstdHlw
ZT48dXJscz48cmVsYXRlZC11cmxzPjx1cmw+aHR0cDovL3d3dy5uY2JpLm5sbS5uaWguZ292L3B1
Ym1lZC8yNDA5Mjc0NjwvdXJsPjwvcmVsYXRlZC11cmxzPjwvdXJscz48ZWxlY3Ryb25pYy1yZXNv
dXJjZS1udW0+MTAuMTEyNi9zY2llbmNlLjEyMzU1ODc8L2VsZWN0cm9uaWMtcmVzb3VyY2UtbnVt
PjxsYW5ndWFnZT5lbmc8L2xhbmd1YWdlPjwvcmVjb3JkPjwvQ2l0ZT48L0VuZE5vdGU+AG==
</w:fldData>
        </w:fldChar>
      </w:r>
      <w:r>
        <w:rPr>
          <w:rFonts w:ascii="Arial" w:eastAsia="Arial" w:hAnsi="Arial" w:cs="Arial"/>
          <w:color w:val="auto"/>
          <w:sz w:val="22"/>
          <w:szCs w:val="22"/>
        </w:rPr>
        <w:instrText xml:space="preserve"> ADDIN EN.CITE </w:instrText>
      </w:r>
      <w:r>
        <w:rPr>
          <w:rFonts w:ascii="Arial" w:eastAsia="Arial" w:hAnsi="Arial" w:cs="Arial"/>
          <w:color w:val="auto"/>
          <w:sz w:val="22"/>
          <w:szCs w:val="22"/>
        </w:rPr>
        <w:fldChar w:fldCharType="begin">
          <w:fldData xml:space="preserve">PEVuZE5vdGU+PENpdGU+PEF1dGhvcj5LaHVyYW5hPC9BdXRob3I+PFllYXI+MjAxMzwvWWVhcj48
UmVjTnVtPjE1NTY8L1JlY051bT48RGlzcGxheVRleHQ+KEtodXJhbmEgZXQgYWwuLCAyMDEzYik8
L0Rpc3BsYXlUZXh0PjxyZWNvcmQ+PHJlYy1udW1iZXI+MTU1NjwvcmVjLW51bWJlcj48Zm9yZWln
bi1rZXlzPjxrZXkgYXBwPSJFTiIgZGItaWQ9InJ0cmZlYTkydDlwcDkwZXBhMmY1cjl3ZnZmOXo5
YXByNXJhdyI+MTU1Njwva2V5PjwvZm9yZWlnbi1rZXlzPjxyZWYtdHlwZSBuYW1lPSJKb3VybmFs
IEFydGljbGUiPjE3PC9yZWYtdHlwZT48Y29udHJpYnV0b3JzPjxhdXRob3JzPjxhdXRob3I+S2h1
cmFuYSwgRS48L2F1dGhvcj48YXV0aG9yPkZ1LCBZLjwvYXV0aG9yPjxhdXRob3I+Q29sb25uYSwg
Vi48L2F1dGhvcj48YXV0aG9yPk11LCBYLiBKLjwvYXV0aG9yPjxhdXRob3I+S2FuZywgSC4gTS48
L2F1dGhvcj48YXV0aG9yPkxhcHBhbGFpbmVuLCBULjwvYXV0aG9yPjxhdXRob3I+U2JvbmVyLCBB
LjwvYXV0aG9yPjxhdXRob3I+TG9jaG92c2t5LCBMLjwvYXV0aG9yPjxhdXRob3I+Q2hlbiwgSi48
L2F1dGhvcj48YXV0aG9yPkhhcm1hbmNpLCBBLjwvYXV0aG9yPjxhdXRob3I+RGFzLCBKLjwvYXV0
aG9yPjxhdXRob3I+QWJ5em92LCBBLjwvYXV0aG9yPjxhdXRob3I+QmFsYXN1YnJhbWFuaWFuLCBT
LjwvYXV0aG9yPjxhdXRob3I+QmVhbCwgSy48L2F1dGhvcj48YXV0aG9yPkNoYWtyYXZhcnR5LCBE
LjwvYXV0aG9yPjxhdXRob3I+Q2hhbGxpcywgRC48L2F1dGhvcj48YXV0aG9yPkNoZW4sIFkuPC9h
dXRob3I+PGF1dGhvcj5DbGFya2UsIEQuPC9hdXRob3I+PGF1dGhvcj5DbGFya2UsIEwuPC9hdXRo
b3I+PGF1dGhvcj5DdW5uaW5naGFtLCBGLjwvYXV0aG9yPjxhdXRob3I+RXZhbmksIFUuIFMuPC9h
dXRob3I+PGF1dGhvcj5GbGljZWssIFAuPC9hdXRob3I+PGF1dGhvcj5GcmFnb3phLCBSLjwvYXV0
aG9yPjxhdXRob3I+R2Fycmlzb24sIEUuPC9hdXRob3I+PGF1dGhvcj5HaWJicywgUi48L2F1dGhv
cj48YXV0aG9yPkd1bXVzLCBaLiBILjwvYXV0aG9yPjxhdXRob3I+SGVycmVybywgSi48L2F1dGhv
cj48YXV0aG9yPktpdGFiYXlhc2hpLCBOLjwvYXV0aG9yPjxhdXRob3I+S29uZywgWS48L2F1dGhv
cj48YXV0aG9yPkxhZ2UsIEsuPC9hdXRob3I+PGF1dGhvcj5MaWx1YXNodmlsaSwgVi48L2F1dGhv
cj48YXV0aG9yPkxpcGtpbiwgUy4gTS48L2F1dGhvcj48YXV0aG9yPk1hY0FydGh1ciwgRC4gRy48
L2F1dGhvcj48YXV0aG9yPk1hcnRoLCBHLjwvYXV0aG9yPjxhdXRob3I+TXV6bnksIEQuPC9hdXRo
b3I+PGF1dGhvcj5QZXJzLCBULiBILjwvYXV0aG9yPjxhdXRob3I+Uml0Y2hpZSwgRy4gUi48L2F1
dGhvcj48YXV0aG9yPlJvc2VuZmVsZCwgSi4gQS48L2F1dGhvcj48YXV0aG9yPlNpc3UsIEMuPC9h
dXRob3I+PGF1dGhvcj5XZWksIFguPC9hdXRob3I+PGF1dGhvcj5XaWxzb24sIE0uPC9hdXRob3I+
PGF1dGhvcj5YdWUsIFkuPC9hdXRob3I+PGF1dGhvcj5ZdSwgRi48L2F1dGhvcj48YXV0aG9yPkRl
cm1pdHpha2lzLCBFLiBULjwvYXV0aG9yPjxhdXRob3I+WXUsIEguPC9hdXRob3I+PGF1dGhvcj5S
dWJpbiwgTS4gQS48L2F1dGhvcj48YXV0aG9yPlR5bGVyLVNtaXRoLCBDLjwvYXV0aG9yPjxhdXRo
b3I+R2Vyc3RlaW4sIE0uPC9hdXRob3I+PGF1dGhvcj5BYmVjYXNpcywgRy4gUi48L2F1dGhvcj48
YXV0aG9yPkF1dG9uLCBBLjwvYXV0aG9yPjxhdXRob3I+QnJvb2tzLCBMLiBELjwvYXV0aG9yPjxh
dXRob3I+RGVQcmlzdG8sIE0uIEEuPC9hdXRob3I+PGF1dGhvcj5EdXJiaW4sIFIuIE0uPC9hdXRo
b3I+PGF1dGhvcj5IYW5kc2FrZXIsIFIuIEUuPC9hdXRob3I+PGF1dGhvcj5NY1ZlYW4sIEcuIEEu
PC9hdXRob3I+PC9hdXRob3JzPjwvY29udHJpYnV0b3JzPjxhdXRoLWFkZHJlc3M+UHJvZ3JhbSBp
biBDb21wdXRhdGlvbmFsIEJpb2xvZ3kgYW5kIEJpb2luZm9ybWF0aWNzLCBZYWxlIFVuaXZlcnNp
dHksIE5ldyBIYXZlbiwgQ1QgMDY1MjAsIFVTQS48L2F1dGgtYWRkcmVzcz48dGl0bGVzPjx0aXRs
ZT5JbnRlZ3JhdGl2ZSBhbm5vdGF0aW9uIG9mIHZhcmlhbnRzIGZyb20gMTA5MiBodW1hbnM6IGFw
cGxpY2F0aW9uIHRvIGNhbmNlciBnZW5vbWljczwvdGl0bGU+PHNlY29uZGFyeS10aXRsZT5TY2ll
bmNlPC9zZWNvbmRhcnktdGl0bGU+PGFsdC10aXRsZT5TY2llbmNlPC9hbHQtdGl0bGU+PC90aXRs
ZXM+PHBlcmlvZGljYWw+PGZ1bGwtdGl0bGU+U2NpZW5jZTwvZnVsbC10aXRsZT48L3BlcmlvZGlj
YWw+PGFsdC1wZXJpb2RpY2FsPjxmdWxsLXRpdGxlPlNjaWVuY2U8L2Z1bGwtdGl0bGU+PC9hbHQt
cGVyaW9kaWNhbD48cGFnZXM+MTIzNTU4NzwvcGFnZXM+PHZvbHVtZT4zNDI8L3ZvbHVtZT48bnVt
YmVyPjYxNTQ8L251bWJlcj48ZWRpdGlvbj4yMDEzLzEwLzA1PC9lZGl0aW9uPjxrZXl3b3Jkcz48
a2V5d29yZD5CaW5kaW5nIFNpdGVzL2dlbmV0aWNzPC9rZXl3b3JkPjxrZXl3b3JkPipHZW5ldGlj
IFZhcmlhdGlvbjwva2V5d29yZD48a2V5d29yZD5HZW5vbWUsIEh1bWFuPC9rZXl3b3JkPjxrZXl3
b3JkPkdlbm9taWNzPC9rZXl3b3JkPjxrZXl3b3JkPkh1bWFuczwva2V5d29yZD48a2V5d29yZD5L
cnVwcGVsLUxpa2UgVHJhbnNjcmlwdGlvbiBGYWN0b3JzL21ldGFib2xpc208L2tleXdvcmQ+PGtl
eXdvcmQ+TW9sZWN1bGFyIFNlcXVlbmNlIEFubm90YXRpb24vKm1ldGhvZHM8L2tleXdvcmQ+PGtl
eXdvcmQ+TXV0YXRpb248L2tleXdvcmQ+PGtleXdvcmQ+TmVvcGxhc21zLypnZW5ldGljczwva2V5
d29yZD48a2V5d29yZD5Qb2x5bW9ycGhpc20sIFNpbmdsZSBOdWNsZW90aWRlPC9rZXl3b3JkPjxr
ZXl3b3JkPlBvcHVsYXRpb24vZ2VuZXRpY3M8L2tleXdvcmQ+PGtleXdvcmQ+Uk5BLCBVbnRyYW5z
bGF0ZWQvZ2VuZXRpY3M8L2tleXdvcmQ+PGtleXdvcmQ+U2VsZWN0aW9uLCBHZW5ldGljPC9rZXl3
b3JkPjwva2V5d29yZHM+PGRhdGVzPjx5ZWFyPjIwMTM8L3llYXI+PHB1Yi1kYXRlcz48ZGF0ZT5P
Y3QgNDwvZGF0ZT48L3B1Yi1kYXRlcz48L2RhdGVzPjxpc2JuPjEwOTUtOTIwMyAoRWxlY3Ryb25p
YykmI3hEOzAwMzYtODA3NSAoTGlua2luZyk8L2lzYm4+PGFjY2Vzc2lvbi1udW0+MjQwOTI3NDY8
L2FjY2Vzc2lvbi1udW0+PHdvcmstdHlwZT5SZXNlYXJjaCBTdXBwb3J0LCBOLkkuSC4sIEV4dHJh
bXVyYWwmI3hEO1Jlc2VhcmNoIFN1cHBvcnQsIE5vbi1VLlMuIEdvdiZhcG9zO3Q8L3dvcmstdHlw
ZT48dXJscz48cmVsYXRlZC11cmxzPjx1cmw+aHR0cDovL3d3dy5uY2JpLm5sbS5uaWguZ292L3B1
Ym1lZC8yNDA5Mjc0NjwvdXJsPjwvcmVsYXRlZC11cmxzPjwvdXJscz48ZWxlY3Ryb25pYy1yZXNv
dXJjZS1udW0+MTAuMTEyNi9zY2llbmNlLjEyMzU1ODc8L2VsZWN0cm9uaWMtcmVzb3VyY2UtbnVt
PjxsYW5ndWFnZT5lbmc8L2xhbmd1YWdlPjwvcmVjb3JkPjwvQ2l0ZT48L0VuZE5vdGU+AG==
</w:fldData>
        </w:fldChar>
      </w:r>
      <w:r>
        <w:rPr>
          <w:rFonts w:ascii="Arial" w:eastAsia="Arial" w:hAnsi="Arial" w:cs="Arial"/>
          <w:color w:val="auto"/>
          <w:sz w:val="22"/>
          <w:szCs w:val="22"/>
        </w:rPr>
        <w:instrText xml:space="preserve"> ADDIN EN.CITE.DATA </w:instrText>
      </w:r>
      <w:r>
        <w:rPr>
          <w:rFonts w:ascii="Arial" w:eastAsia="Arial" w:hAnsi="Arial" w:cs="Arial"/>
          <w:color w:val="auto"/>
          <w:sz w:val="22"/>
          <w:szCs w:val="22"/>
        </w:rPr>
      </w:r>
      <w:r>
        <w:rPr>
          <w:rFonts w:ascii="Arial" w:eastAsia="Arial" w:hAnsi="Arial" w:cs="Arial"/>
          <w:color w:val="auto"/>
          <w:sz w:val="22"/>
          <w:szCs w:val="22"/>
        </w:rPr>
        <w:fldChar w:fldCharType="end"/>
      </w:r>
      <w:r w:rsidRPr="00767374">
        <w:rPr>
          <w:rFonts w:ascii="Arial" w:eastAsia="Arial" w:hAnsi="Arial" w:cs="Arial"/>
          <w:color w:val="auto"/>
          <w:sz w:val="22"/>
          <w:szCs w:val="22"/>
        </w:rPr>
      </w:r>
      <w:r w:rsidRPr="00767374">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42" w:tooltip="Khurana, 2013 #1556" w:history="1">
        <w:r>
          <w:rPr>
            <w:rFonts w:ascii="Arial" w:eastAsia="Arial" w:hAnsi="Arial" w:cs="Arial"/>
            <w:noProof/>
            <w:color w:val="auto"/>
            <w:sz w:val="22"/>
            <w:szCs w:val="22"/>
          </w:rPr>
          <w:t>Khurana et al., 2013b</w:t>
        </w:r>
      </w:hyperlink>
      <w:r>
        <w:rPr>
          <w:rFonts w:ascii="Arial" w:eastAsia="Arial" w:hAnsi="Arial" w:cs="Arial"/>
          <w:noProof/>
          <w:color w:val="auto"/>
          <w:sz w:val="22"/>
          <w:szCs w:val="22"/>
        </w:rPr>
        <w:t>)</w:t>
      </w:r>
      <w:r w:rsidRPr="00767374">
        <w:rPr>
          <w:rFonts w:ascii="Arial" w:eastAsia="Arial" w:hAnsi="Arial" w:cs="Arial"/>
          <w:color w:val="auto"/>
          <w:sz w:val="22"/>
          <w:szCs w:val="22"/>
        </w:rPr>
        <w:fldChar w:fldCharType="end"/>
      </w:r>
      <w:r w:rsidRPr="000B194B">
        <w:rPr>
          <w:rFonts w:ascii="Arial" w:eastAsia="Arial" w:hAnsi="Arial" w:cs="Arial"/>
          <w:color w:val="auto"/>
          <w:sz w:val="22"/>
          <w:szCs w:val="22"/>
          <w:highlight w:val="white"/>
        </w:rPr>
        <w:t xml:space="preserve">. We built a workflow model to prioritize noncoding mutations in disease variants based on these patterns of negative selection in functional variants. In addition, we showed that proteins under positive selection are found on the network and on the cellular periphery, an indication of how human variation is arranged with respect to the </w:t>
      </w:r>
      <w:proofErr w:type="spellStart"/>
      <w:r w:rsidRPr="000B194B">
        <w:rPr>
          <w:rFonts w:ascii="Arial" w:eastAsia="Arial" w:hAnsi="Arial" w:cs="Arial"/>
          <w:color w:val="auto"/>
          <w:sz w:val="22"/>
          <w:szCs w:val="22"/>
          <w:highlight w:val="white"/>
        </w:rPr>
        <w:t>interactome</w:t>
      </w:r>
      <w:proofErr w:type="spellEnd"/>
      <w:r w:rsidRPr="000B194B">
        <w:rPr>
          <w:rFonts w:ascii="Arial" w:eastAsia="Arial" w:hAnsi="Arial" w:cs="Arial"/>
          <w:color w:val="auto"/>
          <w:sz w:val="22"/>
          <w:szCs w:val="22"/>
          <w:highlight w:val="white"/>
        </w:rPr>
        <w:t xml:space="preserve"> </w:t>
      </w:r>
      <w:r w:rsidRPr="00767374">
        <w:rPr>
          <w:rFonts w:ascii="Arial" w:eastAsia="Arial" w:hAnsi="Arial" w:cs="Arial"/>
          <w:color w:val="auto"/>
          <w:sz w:val="22"/>
          <w:szCs w:val="22"/>
        </w:rPr>
        <w:fldChar w:fldCharType="begin"/>
      </w:r>
      <w:r>
        <w:rPr>
          <w:rFonts w:ascii="Arial" w:eastAsia="Arial" w:hAnsi="Arial" w:cs="Arial"/>
          <w:color w:val="auto"/>
          <w:sz w:val="22"/>
          <w:szCs w:val="22"/>
        </w:rPr>
        <w:instrText xml:space="preserve"> ADDIN EN.CITE &lt;EndNote&gt;&lt;Cite&gt;&lt;Author&gt;Kim&lt;/Author&gt;&lt;Year&gt;2007&lt;/Year&gt;&lt;RecNum&gt;1731&lt;/RecNum&gt;&lt;DisplayText&gt;(Kim et al., 2007)&lt;/DisplayText&gt;&lt;record&gt;&lt;rec-number&gt;1731&lt;/rec-number&gt;&lt;foreign-keys&gt;&lt;key app="EN" db-id="rtrfea92t9pp90epa2f5r9wfvf9z9apr5raw"&gt;1731&lt;/key&gt;&lt;/foreign-keys&gt;&lt;ref-type name="Journal Article"&gt;17&lt;/ref-type&gt;&lt;contributors&gt;&lt;authors&gt;&lt;author&gt;Kim, P. M.&lt;/author&gt;&lt;author&gt;Korbel, J. O.&lt;/author&gt;&lt;author&gt;Gerstein, M. B.&lt;/author&gt;&lt;/authors&gt;&lt;/contributors&gt;&lt;auth-address&gt;Department of Molecular Biophysics and Biochemistry, Yale University, New Haven, CT 06520, USA. pmkim@alum.mit.edu&lt;/auth-address&gt;&lt;titles&gt;&lt;title&gt;Positive selection at the protein network periphery: evaluation in terms of structural constraints and cellular context&lt;/title&gt;&lt;secondary-title&gt;Proceedings of the National Academy of Sciences of the United States of America&lt;/secondary-title&gt;&lt;alt-title&gt;Proc Natl Acad Sci U S A&lt;/alt-title&gt;&lt;/titles&gt;&lt;alt-periodical&gt;&lt;full-title&gt;Proc Natl Acad Sci U S A&lt;/full-title&gt;&lt;/alt-periodical&gt;&lt;pages&gt;20274-9&lt;/pages&gt;&lt;volume&gt;104&lt;/volume&gt;&lt;number&gt;51&lt;/number&gt;&lt;edition&gt;2007/12/14&lt;/edition&gt;&lt;keywords&gt;&lt;keyword&gt;Adaptation, Biological/*genetics&lt;/keyword&gt;&lt;keyword&gt;Animals&lt;/keyword&gt;&lt;keyword&gt;*Evolution, Molecular&lt;/keyword&gt;&lt;keyword&gt;Gene Dosage&lt;/keyword&gt;&lt;keyword&gt;Genome&lt;/keyword&gt;&lt;keyword&gt;Genome, Human/*genetics&lt;/keyword&gt;&lt;keyword&gt;Humans&lt;/keyword&gt;&lt;keyword&gt;Mutation&lt;/keyword&gt;&lt;keyword&gt;Polymorphism, Single Nucleotide&lt;/keyword&gt;&lt;keyword&gt;Protein Conformation&lt;/keyword&gt;&lt;keyword&gt;Proteins/*genetics/metabolism&lt;/keyword&gt;&lt;keyword&gt;*Selection, Genetic&lt;/keyword&gt;&lt;/keywords&gt;&lt;dates&gt;&lt;year&gt;2007&lt;/year&gt;&lt;pub-dates&gt;&lt;date&gt;Dec 18&lt;/date&gt;&lt;/pub-dates&gt;&lt;/dates&gt;&lt;isbn&gt;1091-6490 (Electronic)&amp;#xD;0027-8424 (Linking)&lt;/isbn&gt;&lt;accession-num&gt;18077332&lt;/accession-num&gt;&lt;work-type&gt;Research Support, N.I.H., Extramural&amp;#xD;Research Support, Non-U.S. Gov&amp;apos;t&lt;/work-type&gt;&lt;urls&gt;&lt;related-urls&gt;&lt;url&gt;http://www.ncbi.nlm.nih.gov/pubmed/18077332&lt;/url&gt;&lt;/related-urls&gt;&lt;/urls&gt;&lt;custom2&gt;2154421&lt;/custom2&gt;&lt;electronic-resource-num&gt;10.1073/pnas.0710183104&lt;/electronic-resource-num&gt;&lt;language&gt;eng&lt;/language&gt;&lt;/record&gt;&lt;/Cite&gt;&lt;/EndNote&gt;</w:instrText>
      </w:r>
      <w:r w:rsidRPr="00767374">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43" w:tooltip="Kim, 2007 #1731" w:history="1">
        <w:r>
          <w:rPr>
            <w:rFonts w:ascii="Arial" w:eastAsia="Arial" w:hAnsi="Arial" w:cs="Arial"/>
            <w:noProof/>
            <w:color w:val="auto"/>
            <w:sz w:val="22"/>
            <w:szCs w:val="22"/>
          </w:rPr>
          <w:t>Kim et al., 2007</w:t>
        </w:r>
      </w:hyperlink>
      <w:r>
        <w:rPr>
          <w:rFonts w:ascii="Arial" w:eastAsia="Arial" w:hAnsi="Arial" w:cs="Arial"/>
          <w:noProof/>
          <w:color w:val="auto"/>
          <w:sz w:val="22"/>
          <w:szCs w:val="22"/>
        </w:rPr>
        <w:t>)</w:t>
      </w:r>
      <w:r w:rsidRPr="00767374">
        <w:rPr>
          <w:rFonts w:ascii="Arial" w:eastAsia="Arial" w:hAnsi="Arial" w:cs="Arial"/>
          <w:color w:val="auto"/>
          <w:sz w:val="22"/>
          <w:szCs w:val="22"/>
        </w:rPr>
        <w:fldChar w:fldCharType="end"/>
      </w:r>
      <w:r w:rsidRPr="00767374">
        <w:rPr>
          <w:rFonts w:ascii="Arial" w:eastAsia="Arial" w:hAnsi="Arial" w:cs="Arial"/>
          <w:color w:val="auto"/>
          <w:sz w:val="22"/>
          <w:szCs w:val="22"/>
        </w:rPr>
        <w:t>.</w:t>
      </w:r>
      <w:r w:rsidRPr="000B194B">
        <w:rPr>
          <w:rFonts w:ascii="Arial" w:eastAsia="Arial" w:hAnsi="Arial" w:cs="Arial"/>
          <w:color w:val="auto"/>
          <w:sz w:val="22"/>
          <w:szCs w:val="22"/>
          <w:highlight w:val="white"/>
        </w:rPr>
        <w:t xml:space="preserve"> Finally, we have also developed methods to describe allelic binding with TFs in a network frame </w:t>
      </w:r>
      <w:r w:rsidRPr="00767374">
        <w:rPr>
          <w:rFonts w:ascii="Arial" w:eastAsia="Arial" w:hAnsi="Arial" w:cs="Arial"/>
          <w:color w:val="auto"/>
          <w:sz w:val="22"/>
          <w:szCs w:val="22"/>
        </w:rPr>
        <w:fldChar w:fldCharType="begin">
          <w:fldData xml:space="preserve">PEVuZE5vdGU+PENpdGU+PEF1dGhvcj5Sb3pvd3NreTwvQXV0aG9yPjxZZWFyPjIwMTE8L1llYXI+
PFJlY051bT4xMDA1PC9SZWNOdW0+PERpc3BsYXlUZXh0PihSb3pvd3NreSBldCBhbC4sIDIwMTEp
PC9EaXNwbGF5VGV4dD48cmVjb3JkPjxyZWMtbnVtYmVyPjEwMDU8L3JlYy1udW1iZXI+PGZvcmVp
Z24ta2V5cz48a2V5IGFwcD0iRU4iIGRiLWlkPSJydHJmZWE5MnQ5cHA5MGVwYTJmNXI5d2Z2Zjl6
OWFwcjVyYXciPjEwMDU8L2tleT48L2ZvcmVpZ24ta2V5cz48cmVmLXR5cGUgbmFtZT0iSm91cm5h
bCBBcnRpY2xlIj4xNzwvcmVmLXR5cGU+PGNvbnRyaWJ1dG9ycz48YXV0aG9ycz48YXV0aG9yPlJv
em93c2t5LCBKLjwvYXV0aG9yPjxhdXRob3I+QWJ5em92LCBBLjwvYXV0aG9yPjxhdXRob3I+V2Fu
ZywgSi48L2F1dGhvcj48YXV0aG9yPkFsdmVzLCBQLjwvYXV0aG9yPjxhdXRob3I+UmFoYSwgRC48
L2F1dGhvcj48YXV0aG9yPkhhcm1hbmNpLCBBLjwvYXV0aG9yPjxhdXRob3I+TGVuZywgSi48L2F1
dGhvcj48YXV0aG9yPkJqb3Juc29uLCBSLjwvYXV0aG9yPjxhdXRob3I+S29uZywgWS48L2F1dGhv
cj48YXV0aG9yPktpdGFiYXlhc2hpLCBOLjwvYXV0aG9yPjxhdXRob3I+QmhhcmR3YWosIE4uPC9h
dXRob3I+PGF1dGhvcj5SdWJpbiwgTS48L2F1dGhvcj48YXV0aG9yPlNueWRlciwgTS48L2F1dGhv
cj48YXV0aG9yPkdlcnN0ZWluLCBNLjwvYXV0aG9yPjwvYXV0aG9ycz48L2NvbnRyaWJ1dG9ycz48
YXV0aC1hZGRyZXNzPlByb2dyYW0gaW4gQ29tcHV0YXRpb25hbCBCaW9sb2d5IGFuZCBCaW9pbmZv
cm1hdGljcywgWWFsZSBVbml2ZXJzaXR5LCBOZXcgSGF2ZW4sIENUIDA2NTIwLCBVU0EuIGpvZWwu
cm96b3dza3lAeWFsZS5lZHU8L2F1dGgtYWRkcmVzcz48dGl0bGVzPjx0aXRsZT5BbGxlbGVTZXE6
IGFuYWx5c2lzIG9mIGFsbGVsZS1zcGVjaWZpYyBleHByZXNzaW9uIGFuZCBiaW5kaW5nIGluIGEg
bmV0d29yayBmcmFtZXdvcms8L3RpdGxlPjxzZWNvbmRhcnktdGl0bGU+TW9sIFN5c3QgQmlvbDwv
c2Vjb25kYXJ5LXRpdGxlPjxhbHQtdGl0bGU+TW9sZWN1bGFyIHN5c3RlbXMgYmlvbG9neTwvYWx0
LXRpdGxlPjwvdGl0bGVzPjxwZXJpb2RpY2FsPjxmdWxsLXRpdGxlPk1vbCBTeXN0IEJpb2w8L2Z1
bGwtdGl0bGU+PC9wZXJpb2RpY2FsPjxhbHQtcGVyaW9kaWNhbD48ZnVsbC10aXRsZT5Nb2xlY3Vs
YXIgU3lzdGVtcyBCaW9sb2d5PC9mdWxsLXRpdGxlPjwvYWx0LXBlcmlvZGljYWw+PHBhZ2VzPjUy
MjwvcGFnZXM+PHZvbHVtZT43PC92b2x1bWU+PGVkaXRpb24+MjAxMS8wOC8wNDwvZWRpdGlvbj48
a2V5d29yZHM+PGtleXdvcmQ+KkFsbGVsZXM8L2tleXdvcmQ+PGtleXdvcmQ+Q2VsbCBMaW5lPC9r
ZXl3b3JkPjxrZXl3b3JkPkNocm9tb3NvbWUgTWFwcGluZzwva2V5d29yZD48a2V5d29yZD5DaHJv
bW9zb21lcywgSHVtYW4sIFgvZ2VuZXRpY3M8L2tleXdvcmQ+PGtleXdvcmQ+Q2hyb21vc29tZXMs
IEh1bWFuLCBZL2dlbmV0aWNzPC9rZXl3b3JkPjxrZXl3b3JkPkROQS1CaW5kaW5nIFByb3RlaW5z
LypnZW5ldGljcy9tZXRhYm9saXNtPC9rZXl3b3JkPjxrZXl3b3JkPkRhdGFiYXNlcywgR2VuZXRp
Yzwva2V5d29yZD48a2V5d29yZD5HZW5lIEV4cHJlc3Npb24gUmVndWxhdGlvbjwva2V5d29yZD48
a2V5d29yZD4qR2VuZSBSZWd1bGF0b3J5IE5ldHdvcmtzPC9rZXl3b3JkPjxrZXl3b3JkPkdlbm9t
ZSwgSHVtYW48L2tleXdvcmQ+PGtleXdvcmQ+SHVtYW5zPC9rZXl3b3JkPjxrZXl3b3JkPk1vbGVj
dWxhciBTZXF1ZW5jZSBBbm5vdGF0aW9uPC9rZXl3b3JkPjxrZXl3b3JkPk9saWdvbnVjbGVvdGlk
ZSBBcnJheSBTZXF1ZW5jZSBBbmFseXNpczwva2V5d29yZD48a2V5d29yZD5Qb2x5bW9ycGhpc20s
IFNpbmdsZSBOdWNsZW90aWRlPC9rZXl3b3JkPjxrZXl3b3JkPipTZXF1ZW5jZSBBbmFseXNpcywg
Uk5BPC9rZXl3b3JkPjxrZXl3b3JkPlRyYW5zY3JpcHRpb24gRmFjdG9ycy9nZW5ldGljcy9tZXRh
Ym9saXNtPC9rZXl3b3JkPjwva2V5d29yZHM+PGRhdGVzPjx5ZWFyPjIwMTE8L3llYXI+PC9kYXRl
cz48aXNibj4xNzQ0LTQyOTIgKEVsZWN0cm9uaWMpJiN4RDsxNzQ0LTQyOTIgKExpbmtpbmcpPC9p
c2JuPjxhY2Nlc3Npb24tbnVtPjIxODExMjMyPC9hY2Nlc3Npb24tbnVtPjx3b3JrLXR5cGU+UmVz
ZWFyY2ggU3VwcG9ydCwgTi5JLkguLCBFeHRyYW11cmFsJiN4RDtSZXNlYXJjaCBTdXBwb3J0LCBO
b24tVS5TLiBHb3YmYXBvczt0PC93b3JrLXR5cGU+PHVybHM+PHJlbGF0ZWQtdXJscz48dXJsPmh0
dHA6Ly93d3cubmNiaS5ubG0ubmloLmdvdi9wdWJtZWQvMjE4MTEyMzI8L3VybD48L3JlbGF0ZWQt
dXJscz48L3VybHM+PGN1c3RvbTI+MzIwODM0MTwvY3VzdG9tMj48ZWxlY3Ryb25pYy1yZXNvdXJj
ZS1udW0+MTAuMTAzOC9tc2IuMjAxMS41NDwvZWxlY3Ryb25pYy1yZXNvdXJjZS1udW0+PGxhbmd1
YWdlPmVuZzwvbGFuZ3VhZ2U+PC9yZWNvcmQ+PC9DaXRlPjwvRW5kTm90ZT4A
</w:fldData>
        </w:fldChar>
      </w:r>
      <w:r>
        <w:rPr>
          <w:rFonts w:ascii="Arial" w:eastAsia="Arial" w:hAnsi="Arial" w:cs="Arial"/>
          <w:color w:val="auto"/>
          <w:sz w:val="22"/>
          <w:szCs w:val="22"/>
        </w:rPr>
        <w:instrText xml:space="preserve"> ADDIN EN.CITE </w:instrText>
      </w:r>
      <w:r>
        <w:rPr>
          <w:rFonts w:ascii="Arial" w:eastAsia="Arial" w:hAnsi="Arial" w:cs="Arial"/>
          <w:color w:val="auto"/>
          <w:sz w:val="22"/>
          <w:szCs w:val="22"/>
        </w:rPr>
        <w:fldChar w:fldCharType="begin">
          <w:fldData xml:space="preserve">PEVuZE5vdGU+PENpdGU+PEF1dGhvcj5Sb3pvd3NreTwvQXV0aG9yPjxZZWFyPjIwMTE8L1llYXI+
PFJlY051bT4xMDA1PC9SZWNOdW0+PERpc3BsYXlUZXh0PihSb3pvd3NreSBldCBhbC4sIDIwMTEp
PC9EaXNwbGF5VGV4dD48cmVjb3JkPjxyZWMtbnVtYmVyPjEwMDU8L3JlYy1udW1iZXI+PGZvcmVp
Z24ta2V5cz48a2V5IGFwcD0iRU4iIGRiLWlkPSJydHJmZWE5MnQ5cHA5MGVwYTJmNXI5d2Z2Zjl6
OWFwcjVyYXciPjEwMDU8L2tleT48L2ZvcmVpZ24ta2V5cz48cmVmLXR5cGUgbmFtZT0iSm91cm5h
bCBBcnRpY2xlIj4xNzwvcmVmLXR5cGU+PGNvbnRyaWJ1dG9ycz48YXV0aG9ycz48YXV0aG9yPlJv
em93c2t5LCBKLjwvYXV0aG9yPjxhdXRob3I+QWJ5em92LCBBLjwvYXV0aG9yPjxhdXRob3I+V2Fu
ZywgSi48L2F1dGhvcj48YXV0aG9yPkFsdmVzLCBQLjwvYXV0aG9yPjxhdXRob3I+UmFoYSwgRC48
L2F1dGhvcj48YXV0aG9yPkhhcm1hbmNpLCBBLjwvYXV0aG9yPjxhdXRob3I+TGVuZywgSi48L2F1
dGhvcj48YXV0aG9yPkJqb3Juc29uLCBSLjwvYXV0aG9yPjxhdXRob3I+S29uZywgWS48L2F1dGhv
cj48YXV0aG9yPktpdGFiYXlhc2hpLCBOLjwvYXV0aG9yPjxhdXRob3I+QmhhcmR3YWosIE4uPC9h
dXRob3I+PGF1dGhvcj5SdWJpbiwgTS48L2F1dGhvcj48YXV0aG9yPlNueWRlciwgTS48L2F1dGhv
cj48YXV0aG9yPkdlcnN0ZWluLCBNLjwvYXV0aG9yPjwvYXV0aG9ycz48L2NvbnRyaWJ1dG9ycz48
YXV0aC1hZGRyZXNzPlByb2dyYW0gaW4gQ29tcHV0YXRpb25hbCBCaW9sb2d5IGFuZCBCaW9pbmZv
cm1hdGljcywgWWFsZSBVbml2ZXJzaXR5LCBOZXcgSGF2ZW4sIENUIDA2NTIwLCBVU0EuIGpvZWwu
cm96b3dza3lAeWFsZS5lZHU8L2F1dGgtYWRkcmVzcz48dGl0bGVzPjx0aXRsZT5BbGxlbGVTZXE6
IGFuYWx5c2lzIG9mIGFsbGVsZS1zcGVjaWZpYyBleHByZXNzaW9uIGFuZCBiaW5kaW5nIGluIGEg
bmV0d29yayBmcmFtZXdvcms8L3RpdGxlPjxzZWNvbmRhcnktdGl0bGU+TW9sIFN5c3QgQmlvbDwv
c2Vjb25kYXJ5LXRpdGxlPjxhbHQtdGl0bGU+TW9sZWN1bGFyIHN5c3RlbXMgYmlvbG9neTwvYWx0
LXRpdGxlPjwvdGl0bGVzPjxwZXJpb2RpY2FsPjxmdWxsLXRpdGxlPk1vbCBTeXN0IEJpb2w8L2Z1
bGwtdGl0bGU+PC9wZXJpb2RpY2FsPjxhbHQtcGVyaW9kaWNhbD48ZnVsbC10aXRsZT5Nb2xlY3Vs
YXIgU3lzdGVtcyBCaW9sb2d5PC9mdWxsLXRpdGxlPjwvYWx0LXBlcmlvZGljYWw+PHBhZ2VzPjUy
MjwvcGFnZXM+PHZvbHVtZT43PC92b2x1bWU+PGVkaXRpb24+MjAxMS8wOC8wNDwvZWRpdGlvbj48
a2V5d29yZHM+PGtleXdvcmQ+KkFsbGVsZXM8L2tleXdvcmQ+PGtleXdvcmQ+Q2VsbCBMaW5lPC9r
ZXl3b3JkPjxrZXl3b3JkPkNocm9tb3NvbWUgTWFwcGluZzwva2V5d29yZD48a2V5d29yZD5DaHJv
bW9zb21lcywgSHVtYW4sIFgvZ2VuZXRpY3M8L2tleXdvcmQ+PGtleXdvcmQ+Q2hyb21vc29tZXMs
IEh1bWFuLCBZL2dlbmV0aWNzPC9rZXl3b3JkPjxrZXl3b3JkPkROQS1CaW5kaW5nIFByb3RlaW5z
LypnZW5ldGljcy9tZXRhYm9saXNtPC9rZXl3b3JkPjxrZXl3b3JkPkRhdGFiYXNlcywgR2VuZXRp
Yzwva2V5d29yZD48a2V5d29yZD5HZW5lIEV4cHJlc3Npb24gUmVndWxhdGlvbjwva2V5d29yZD48
a2V5d29yZD4qR2VuZSBSZWd1bGF0b3J5IE5ldHdvcmtzPC9rZXl3b3JkPjxrZXl3b3JkPkdlbm9t
ZSwgSHVtYW48L2tleXdvcmQ+PGtleXdvcmQ+SHVtYW5zPC9rZXl3b3JkPjxrZXl3b3JkPk1vbGVj
dWxhciBTZXF1ZW5jZSBBbm5vdGF0aW9uPC9rZXl3b3JkPjxrZXl3b3JkPk9saWdvbnVjbGVvdGlk
ZSBBcnJheSBTZXF1ZW5jZSBBbmFseXNpczwva2V5d29yZD48a2V5d29yZD5Qb2x5bW9ycGhpc20s
IFNpbmdsZSBOdWNsZW90aWRlPC9rZXl3b3JkPjxrZXl3b3JkPipTZXF1ZW5jZSBBbmFseXNpcywg
Uk5BPC9rZXl3b3JkPjxrZXl3b3JkPlRyYW5zY3JpcHRpb24gRmFjdG9ycy9nZW5ldGljcy9tZXRh
Ym9saXNtPC9rZXl3b3JkPjwva2V5d29yZHM+PGRhdGVzPjx5ZWFyPjIwMTE8L3llYXI+PC9kYXRl
cz48aXNibj4xNzQ0LTQyOTIgKEVsZWN0cm9uaWMpJiN4RDsxNzQ0LTQyOTIgKExpbmtpbmcpPC9p
c2JuPjxhY2Nlc3Npb24tbnVtPjIxODExMjMyPC9hY2Nlc3Npb24tbnVtPjx3b3JrLXR5cGU+UmVz
ZWFyY2ggU3VwcG9ydCwgTi5JLkguLCBFeHRyYW11cmFsJiN4RDtSZXNlYXJjaCBTdXBwb3J0LCBO
b24tVS5TLiBHb3YmYXBvczt0PC93b3JrLXR5cGU+PHVybHM+PHJlbGF0ZWQtdXJscz48dXJsPmh0
dHA6Ly93d3cubmNiaS5ubG0ubmloLmdvdi9wdWJtZWQvMjE4MTEyMzI8L3VybD48L3JlbGF0ZWQt
dXJscz48L3VybHM+PGN1c3RvbTI+MzIwODM0MTwvY3VzdG9tMj48ZWxlY3Ryb25pYy1yZXNvdXJj
ZS1udW0+MTAuMTAzOC9tc2IuMjAxMS41NDwvZWxlY3Ryb25pYy1yZXNvdXJjZS1udW0+PGxhbmd1
YWdlPmVuZzwvbGFuZ3VhZ2U+PC9yZWNvcmQ+PC9DaXRlPjwvRW5kTm90ZT4A
</w:fldData>
        </w:fldChar>
      </w:r>
      <w:r>
        <w:rPr>
          <w:rFonts w:ascii="Arial" w:eastAsia="Arial" w:hAnsi="Arial" w:cs="Arial"/>
          <w:color w:val="auto"/>
          <w:sz w:val="22"/>
          <w:szCs w:val="22"/>
        </w:rPr>
        <w:instrText xml:space="preserve"> ADDIN EN.CITE.DATA </w:instrText>
      </w:r>
      <w:r>
        <w:rPr>
          <w:rFonts w:ascii="Arial" w:eastAsia="Arial" w:hAnsi="Arial" w:cs="Arial"/>
          <w:color w:val="auto"/>
          <w:sz w:val="22"/>
          <w:szCs w:val="22"/>
        </w:rPr>
      </w:r>
      <w:r>
        <w:rPr>
          <w:rFonts w:ascii="Arial" w:eastAsia="Arial" w:hAnsi="Arial" w:cs="Arial"/>
          <w:color w:val="auto"/>
          <w:sz w:val="22"/>
          <w:szCs w:val="22"/>
        </w:rPr>
        <w:fldChar w:fldCharType="end"/>
      </w:r>
      <w:r w:rsidRPr="00767374">
        <w:rPr>
          <w:rFonts w:ascii="Arial" w:eastAsia="Arial" w:hAnsi="Arial" w:cs="Arial"/>
          <w:color w:val="auto"/>
          <w:sz w:val="22"/>
          <w:szCs w:val="22"/>
        </w:rPr>
      </w:r>
      <w:r w:rsidRPr="00767374">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73" w:tooltip="Rozowsky, 2011 #1005" w:history="1">
        <w:r>
          <w:rPr>
            <w:rFonts w:ascii="Arial" w:eastAsia="Arial" w:hAnsi="Arial" w:cs="Arial"/>
            <w:noProof/>
            <w:color w:val="auto"/>
            <w:sz w:val="22"/>
            <w:szCs w:val="22"/>
          </w:rPr>
          <w:t>Rozowsky et al., 2011</w:t>
        </w:r>
      </w:hyperlink>
      <w:r>
        <w:rPr>
          <w:rFonts w:ascii="Arial" w:eastAsia="Arial" w:hAnsi="Arial" w:cs="Arial"/>
          <w:noProof/>
          <w:color w:val="auto"/>
          <w:sz w:val="22"/>
          <w:szCs w:val="22"/>
        </w:rPr>
        <w:t>)</w:t>
      </w:r>
      <w:r w:rsidRPr="00767374">
        <w:rPr>
          <w:rFonts w:ascii="Arial" w:eastAsia="Arial" w:hAnsi="Arial" w:cs="Arial"/>
          <w:color w:val="auto"/>
          <w:sz w:val="22"/>
          <w:szCs w:val="22"/>
        </w:rPr>
        <w:fldChar w:fldCharType="end"/>
      </w:r>
      <w:r w:rsidRPr="00767374">
        <w:rPr>
          <w:rFonts w:ascii="Arial" w:eastAsia="Arial" w:hAnsi="Arial" w:cs="Arial"/>
          <w:color w:val="auto"/>
          <w:sz w:val="22"/>
          <w:szCs w:val="22"/>
        </w:rPr>
        <w:t>.</w:t>
      </w:r>
    </w:p>
    <w:p w14:paraId="0CD43475" w14:textId="77777777" w:rsidR="00B031C9" w:rsidRPr="00E83EFA" w:rsidRDefault="00B031C9" w:rsidP="00B031C9">
      <w:pPr>
        <w:pStyle w:val="Normal2"/>
        <w:contextualSpacing w:val="0"/>
        <w:jc w:val="both"/>
        <w:rPr>
          <w:color w:val="auto"/>
        </w:rPr>
      </w:pPr>
    </w:p>
    <w:p w14:paraId="43ED2B38" w14:textId="77777777" w:rsidR="00B031C9" w:rsidRPr="000B194B" w:rsidRDefault="00B031C9" w:rsidP="00B031C9">
      <w:pPr>
        <w:pStyle w:val="Normal2"/>
        <w:contextualSpacing w:val="0"/>
        <w:jc w:val="both"/>
        <w:rPr>
          <w:rFonts w:ascii="Arial" w:hAnsi="Arial" w:cs="Arial"/>
          <w:color w:val="auto"/>
          <w:sz w:val="22"/>
          <w:szCs w:val="22"/>
        </w:rPr>
      </w:pPr>
      <w:r>
        <w:rPr>
          <w:rFonts w:ascii="Arial" w:eastAsia="Arial" w:hAnsi="Arial" w:cs="Arial"/>
          <w:b/>
          <w:i/>
          <w:color w:val="auto"/>
          <w:sz w:val="22"/>
          <w:szCs w:val="22"/>
          <w:highlight w:val="white"/>
        </w:rPr>
        <w:t>I</w:t>
      </w:r>
      <w:r w:rsidRPr="009C55CE">
        <w:rPr>
          <w:rFonts w:ascii="Arial" w:eastAsia="Arial" w:hAnsi="Arial" w:cs="Arial"/>
          <w:b/>
          <w:i/>
          <w:color w:val="auto"/>
          <w:sz w:val="22"/>
          <w:szCs w:val="22"/>
          <w:highlight w:val="white"/>
        </w:rPr>
        <w:t>ntegrating networks with other biological data</w:t>
      </w:r>
      <w:r>
        <w:rPr>
          <w:rFonts w:ascii="Arial" w:eastAsia="Arial" w:hAnsi="Arial" w:cs="Arial"/>
          <w:b/>
          <w:i/>
          <w:color w:val="auto"/>
          <w:sz w:val="22"/>
          <w:szCs w:val="22"/>
          <w:highlight w:val="white"/>
        </w:rPr>
        <w:t>.</w:t>
      </w:r>
      <w:r w:rsidRPr="009C55CE">
        <w:rPr>
          <w:rFonts w:ascii="Arial" w:eastAsia="Arial" w:hAnsi="Arial" w:cs="Arial"/>
          <w:b/>
          <w:i/>
          <w:color w:val="auto"/>
          <w:sz w:val="22"/>
          <w:szCs w:val="22"/>
          <w:highlight w:val="white"/>
        </w:rPr>
        <w:t xml:space="preserve"> </w:t>
      </w:r>
      <w:r>
        <w:rPr>
          <w:rFonts w:ascii="Arial" w:eastAsia="Arial" w:hAnsi="Arial" w:cs="Arial"/>
          <w:b/>
          <w:i/>
          <w:color w:val="auto"/>
          <w:sz w:val="22"/>
          <w:szCs w:val="22"/>
        </w:rPr>
        <w:t xml:space="preserve"> </w:t>
      </w:r>
      <w:r w:rsidRPr="000B194B">
        <w:rPr>
          <w:rFonts w:ascii="Arial" w:eastAsia="Arial" w:hAnsi="Arial" w:cs="Arial"/>
          <w:color w:val="auto"/>
          <w:sz w:val="22"/>
          <w:szCs w:val="22"/>
          <w:highlight w:val="white"/>
        </w:rPr>
        <w:t xml:space="preserve">To further illustrate the value of the network concept, we have also combined network analyses with many other types of biological data. For example, to decipher the complexity of protein-interaction networks, </w:t>
      </w:r>
      <w:r w:rsidRPr="004814B8">
        <w:rPr>
          <w:rFonts w:ascii="Arial" w:eastAsia="Arial" w:hAnsi="Arial" w:cs="Arial"/>
          <w:color w:val="auto"/>
          <w:sz w:val="22"/>
          <w:szCs w:val="22"/>
        </w:rPr>
        <w:t xml:space="preserve">we integrated structural protein information, i.e., types of protein </w:t>
      </w:r>
      <w:proofErr w:type="gramStart"/>
      <w:r w:rsidRPr="00384927">
        <w:rPr>
          <w:rFonts w:ascii="Arial" w:eastAsia="Arial" w:hAnsi="Arial" w:cs="Arial"/>
          <w:color w:val="auto"/>
          <w:sz w:val="22"/>
          <w:szCs w:val="22"/>
        </w:rPr>
        <w:t xml:space="preserve">interfaces </w:t>
      </w:r>
      <w:r w:rsidRPr="00384927" w:rsidDel="00F86D54">
        <w:rPr>
          <w:rFonts w:ascii="Arial" w:eastAsia="Arial" w:hAnsi="Arial" w:cs="Arial"/>
          <w:color w:val="auto"/>
          <w:sz w:val="22"/>
          <w:szCs w:val="22"/>
        </w:rPr>
        <w:t xml:space="preserve"> </w:t>
      </w:r>
      <w:proofErr w:type="gramEnd"/>
      <w:r w:rsidRPr="00384927">
        <w:rPr>
          <w:rFonts w:ascii="Arial" w:eastAsia="Arial" w:hAnsi="Arial" w:cs="Arial"/>
          <w:color w:val="auto"/>
          <w:sz w:val="22"/>
          <w:szCs w:val="22"/>
        </w:rPr>
        <w:fldChar w:fldCharType="begin"/>
      </w:r>
      <w:r w:rsidRPr="00384927">
        <w:rPr>
          <w:rFonts w:ascii="Arial" w:eastAsia="Arial" w:hAnsi="Arial" w:cs="Arial"/>
          <w:color w:val="auto"/>
          <w:sz w:val="22"/>
          <w:szCs w:val="22"/>
        </w:rPr>
        <w:instrText xml:space="preserve"> ADDIN EN.CITE &lt;EndNote&gt;&lt;Cite&gt;&lt;Author&gt;Bhardwaj&lt;/Author&gt;&lt;Year&gt;2011&lt;/Year&gt;&lt;RecNum&gt;1613&lt;/RecNum&gt;&lt;DisplayText&gt;(Bhardwaj et al., 2011)&lt;/DisplayText&gt;&lt;record&gt;&lt;rec-number&gt;1613&lt;/rec-number&gt;&lt;foreign-keys&gt;&lt;key app="EN" db-id="rtrfea92t9pp90epa2f5r9wfvf9z9apr5raw"&gt;1613&lt;/key&gt;&lt;/foreign-keys&gt;&lt;ref-type name="Journal Article"&gt;17&lt;/ref-type&gt;&lt;contributors&gt;&lt;authors&gt;&lt;author&gt;Bhardwaj, N.&lt;/author&gt;&lt;author&gt;Abyzov, A.&lt;/author&gt;&lt;author&gt;Clarke, D.&lt;/author&gt;&lt;author&gt;Shou, C.&lt;/author&gt;&lt;author&gt;Gerstein, M. B.&lt;/author&gt;&lt;/authors&gt;&lt;/contributors&gt;&lt;auth-address&gt;Yale University, New Haven, Connecticut 06520, USA.&lt;/auth-address&gt;&lt;titles&gt;&lt;title&gt;Integration of protein motions with molecular networks reveals different mechanisms for permanent and transient interactions&lt;/title&gt;&lt;secondary-title&gt;Protein science : a publication of the Protein Society&lt;/secondary-title&gt;&lt;alt-title&gt;Protein Sci&lt;/alt-title&gt;&lt;/titles&gt;&lt;periodical&gt;&lt;full-title&gt;Protein science : a publication of the Protein Society&lt;/full-title&gt;&lt;abbr-1&gt;Protein Sci&lt;/abbr-1&gt;&lt;/periodical&gt;&lt;alt-periodical&gt;&lt;full-title&gt;Protein science : a publication of the Protein Society&lt;/full-title&gt;&lt;abbr-1&gt;Protein Sci&lt;/abbr-1&gt;&lt;/alt-periodical&gt;&lt;pages&gt;1745-54&lt;/pages&gt;&lt;volume&gt;20&lt;/volume&gt;&lt;number&gt;10&lt;/number&gt;&lt;edition&gt;2011/08/10&lt;/edition&gt;&lt;keywords&gt;&lt;keyword&gt;Computational Biology/*methods&lt;/keyword&gt;&lt;keyword&gt;Databases, Protein&lt;/keyword&gt;&lt;keyword&gt;Models, Molecular&lt;/keyword&gt;&lt;keyword&gt;Protein Binding&lt;/keyword&gt;&lt;keyword&gt;Protein Interaction Mapping/*methods&lt;/keyword&gt;&lt;keyword&gt;Proteins/*chemistry/metabolism&lt;/keyword&gt;&lt;keyword&gt;Software&lt;/keyword&gt;&lt;/keywords&gt;&lt;dates&gt;&lt;year&gt;2011&lt;/year&gt;&lt;pub-dates&gt;&lt;date&gt;Oct&lt;/date&gt;&lt;/pub-dates&gt;&lt;/dates&gt;&lt;isbn&gt;1469-896X (Electronic)&amp;#xD;0961-8368 (Linking)&lt;/isbn&gt;&lt;accession-num&gt;21826754&lt;/accession-num&gt;&lt;urls&gt;&lt;related-urls&gt;&lt;url&gt;http://www.ncbi.nlm.nih.gov/pubmed/21826754&lt;/url&gt;&lt;/related-urls&gt;&lt;/urls&gt;&lt;custom2&gt;3218368&lt;/custom2&gt;&lt;electronic-resource-num&gt;10.1002/pro.710&lt;/electronic-resource-num&gt;&lt;language&gt;eng&lt;/language&gt;&lt;/record&gt;&lt;/Cite&gt;&lt;/EndNote&gt;</w:instrText>
      </w:r>
      <w:r w:rsidRPr="00384927">
        <w:rPr>
          <w:rFonts w:ascii="Arial" w:eastAsia="Arial" w:hAnsi="Arial" w:cs="Arial"/>
          <w:color w:val="auto"/>
          <w:sz w:val="22"/>
          <w:szCs w:val="22"/>
        </w:rPr>
        <w:fldChar w:fldCharType="separate"/>
      </w:r>
      <w:r w:rsidRPr="00384927">
        <w:rPr>
          <w:rFonts w:ascii="Arial" w:eastAsia="Arial" w:hAnsi="Arial" w:cs="Arial"/>
          <w:noProof/>
          <w:color w:val="auto"/>
          <w:sz w:val="22"/>
          <w:szCs w:val="22"/>
        </w:rPr>
        <w:t>(</w:t>
      </w:r>
      <w:hyperlink w:anchor="_ENREF_4" w:tooltip="Bhardwaj, 2011 #1613" w:history="1">
        <w:r w:rsidRPr="00384927">
          <w:rPr>
            <w:rFonts w:ascii="Arial" w:eastAsia="Arial" w:hAnsi="Arial" w:cs="Arial"/>
            <w:noProof/>
            <w:color w:val="auto"/>
            <w:sz w:val="22"/>
            <w:szCs w:val="22"/>
          </w:rPr>
          <w:t>Bhardwaj et al., 2011</w:t>
        </w:r>
      </w:hyperlink>
      <w:r w:rsidRPr="00384927">
        <w:rPr>
          <w:rFonts w:ascii="Arial" w:eastAsia="Arial" w:hAnsi="Arial" w:cs="Arial"/>
          <w:noProof/>
          <w:color w:val="auto"/>
          <w:sz w:val="22"/>
          <w:szCs w:val="22"/>
        </w:rPr>
        <w:t>)</w:t>
      </w:r>
      <w:r w:rsidRPr="00384927">
        <w:rPr>
          <w:rFonts w:ascii="Arial" w:eastAsia="Arial" w:hAnsi="Arial" w:cs="Arial"/>
          <w:color w:val="auto"/>
          <w:sz w:val="22"/>
          <w:szCs w:val="22"/>
        </w:rPr>
        <w:fldChar w:fldCharType="end"/>
      </w:r>
      <w:r w:rsidRPr="00384927">
        <w:rPr>
          <w:rFonts w:ascii="Arial" w:eastAsia="Arial" w:hAnsi="Arial" w:cs="Arial"/>
          <w:color w:val="auto"/>
          <w:sz w:val="22"/>
          <w:szCs w:val="22"/>
        </w:rPr>
        <w:t xml:space="preserve">. </w:t>
      </w:r>
      <w:r w:rsidRPr="000B194B">
        <w:rPr>
          <w:rFonts w:ascii="Arial" w:eastAsia="Arial" w:hAnsi="Arial" w:cs="Arial"/>
          <w:color w:val="auto"/>
          <w:sz w:val="22"/>
          <w:szCs w:val="22"/>
          <w:highlight w:val="white"/>
        </w:rPr>
        <w:t>This work showed that much of the debate on the degree to which hubs are conserved could be resolved by focusing on the number of structural interfaces of a protein rather than its number of partners. It also suggested different models for network evolution through gene duplication, depending on whether or not a newly created protein connects to a pre-existing structural interface.</w:t>
      </w:r>
    </w:p>
    <w:p w14:paraId="7C9FDE74" w14:textId="77777777" w:rsidR="00B031C9" w:rsidRPr="000B194B" w:rsidRDefault="00B031C9" w:rsidP="00B031C9">
      <w:pPr>
        <w:pStyle w:val="Normal2"/>
        <w:contextualSpacing w:val="0"/>
        <w:jc w:val="both"/>
        <w:rPr>
          <w:rFonts w:ascii="Arial" w:hAnsi="Arial" w:cs="Arial"/>
          <w:color w:val="auto"/>
          <w:sz w:val="22"/>
          <w:szCs w:val="22"/>
        </w:rPr>
      </w:pPr>
    </w:p>
    <w:p w14:paraId="1C26038D" w14:textId="6E44A9D5" w:rsidR="00B031C9" w:rsidRPr="000B194B" w:rsidRDefault="00B031C9" w:rsidP="00B031C9">
      <w:pPr>
        <w:pStyle w:val="Normal2"/>
        <w:contextualSpacing w:val="0"/>
        <w:jc w:val="both"/>
        <w:rPr>
          <w:rFonts w:ascii="Arial" w:hAnsi="Arial" w:cs="Arial"/>
          <w:color w:val="auto"/>
          <w:sz w:val="22"/>
          <w:szCs w:val="22"/>
        </w:rPr>
      </w:pPr>
      <w:proofErr w:type="gramStart"/>
      <w:r w:rsidRPr="009C55CE">
        <w:rPr>
          <w:rFonts w:ascii="Arial" w:eastAsia="Arial" w:hAnsi="Arial" w:cs="Arial"/>
          <w:b/>
          <w:i/>
          <w:color w:val="auto"/>
          <w:sz w:val="22"/>
          <w:szCs w:val="22"/>
        </w:rPr>
        <w:t>Comparison of networks in terms of evolution and rewiring</w:t>
      </w:r>
      <w:r>
        <w:rPr>
          <w:rFonts w:ascii="Arial" w:eastAsia="Arial" w:hAnsi="Arial" w:cs="Arial"/>
          <w:b/>
          <w:i/>
          <w:color w:val="auto"/>
          <w:sz w:val="22"/>
          <w:szCs w:val="22"/>
        </w:rPr>
        <w:t>.</w:t>
      </w:r>
      <w:proofErr w:type="gramEnd"/>
      <w:r>
        <w:rPr>
          <w:rFonts w:ascii="Arial" w:eastAsia="Arial" w:hAnsi="Arial" w:cs="Arial"/>
          <w:b/>
          <w:i/>
          <w:color w:val="auto"/>
          <w:sz w:val="22"/>
          <w:szCs w:val="22"/>
        </w:rPr>
        <w:t xml:space="preserve">   </w:t>
      </w:r>
      <w:r w:rsidRPr="004814B8">
        <w:rPr>
          <w:rFonts w:ascii="Arial" w:eastAsia="Arial" w:hAnsi="Arial" w:cs="Arial"/>
          <w:color w:val="auto"/>
          <w:sz w:val="22"/>
          <w:szCs w:val="22"/>
        </w:rPr>
        <w:t>We have also explored the evolution of networks and studied the conservation and variability of different parts of the network.  We defined "</w:t>
      </w:r>
      <w:proofErr w:type="spellStart"/>
      <w:r w:rsidRPr="004814B8">
        <w:rPr>
          <w:rFonts w:ascii="Arial" w:eastAsia="Arial" w:hAnsi="Arial" w:cs="Arial"/>
          <w:color w:val="auto"/>
          <w:sz w:val="22"/>
          <w:szCs w:val="22"/>
        </w:rPr>
        <w:t>interologs</w:t>
      </w:r>
      <w:proofErr w:type="spellEnd"/>
      <w:r w:rsidRPr="004814B8">
        <w:rPr>
          <w:rFonts w:ascii="Arial" w:eastAsia="Arial" w:hAnsi="Arial" w:cs="Arial"/>
          <w:color w:val="auto"/>
          <w:sz w:val="22"/>
          <w:szCs w:val="22"/>
        </w:rPr>
        <w:t>" and showed how to compare interaction networks between organisms. We also defined "</w:t>
      </w:r>
      <w:proofErr w:type="spellStart"/>
      <w:r w:rsidRPr="004814B8">
        <w:rPr>
          <w:rFonts w:ascii="Arial" w:eastAsia="Arial" w:hAnsi="Arial" w:cs="Arial"/>
          <w:color w:val="auto"/>
          <w:sz w:val="22"/>
          <w:szCs w:val="22"/>
        </w:rPr>
        <w:t>regulogs</w:t>
      </w:r>
      <w:proofErr w:type="spellEnd"/>
      <w:r w:rsidRPr="004814B8">
        <w:rPr>
          <w:rFonts w:ascii="Arial" w:eastAsia="Arial" w:hAnsi="Arial" w:cs="Arial"/>
          <w:color w:val="auto"/>
          <w:sz w:val="22"/>
          <w:szCs w:val="22"/>
        </w:rPr>
        <w:t xml:space="preserve">" for transferring regulatory relationships between organisms </w:t>
      </w:r>
      <w:r w:rsidRPr="004814B8">
        <w:rPr>
          <w:rFonts w:ascii="Arial" w:eastAsia="Arial" w:hAnsi="Arial" w:cs="Arial"/>
          <w:color w:val="auto"/>
          <w:sz w:val="22"/>
          <w:szCs w:val="22"/>
        </w:rPr>
        <w:fldChar w:fldCharType="begin">
          <w:fldData xml:space="preserve">PEVuZE5vdGU+PENpdGU+PEF1dGhvcj5ZdTwvQXV0aG9yPjxZZWFyPjIwMDQ8L1llYXI+PFJlY051
bT4xODQ2PC9SZWNOdW0+PERpc3BsYXlUZXh0PihZdSBldCBhbC4sIDIwMDRiKTwvRGlzcGxheVRl
eHQ+PHJlY29yZD48cmVjLW51bWJlcj4xODQ2PC9yZWMtbnVtYmVyPjxmb3JlaWduLWtleXM+PGtl
eSBhcHA9IkVOIiBkYi1pZD0icnRyZmVhOTJ0OXBwOTBlcGEyZjVyOXdmdmY5ejlhcHI1cmF3Ij4x
ODQ2PC9rZXk+PC9mb3JlaWduLWtleXM+PHJlZi10eXBlIG5hbWU9IkpvdXJuYWwgQXJ0aWNsZSI+
MTc8L3JlZi10eXBlPjxjb250cmlidXRvcnM+PGF1dGhvcnM+PGF1dGhvcj5ZdSwgSC48L2F1dGhv
cj48YXV0aG9yPkx1c2NvbWJlLCBOLiBNLjwvYXV0aG9yPjxhdXRob3I+THUsIEguIFguPC9hdXRo
b3I+PGF1dGhvcj5aaHUsIFguPC9hdXRob3I+PGF1dGhvcj5YaWEsIFkuPC9hdXRob3I+PGF1dGhv
cj5IYW4sIEouIEQuPC9hdXRob3I+PGF1dGhvcj5CZXJ0aW4sIE4uPC9hdXRob3I+PGF1dGhvcj5D
aHVuZywgUy48L2F1dGhvcj48YXV0aG9yPlZpZGFsLCBNLjwvYXV0aG9yPjxhdXRob3I+R2Vyc3Rl
aW4sIE0uPC9hdXRob3I+PC9hdXRob3JzPjwvY29udHJpYnV0b3JzPjxhdXRoLWFkZHJlc3M+RGVw
YXJ0bWVudCBvZiBNb2xlY3VsYXIgQmlvcGh5c2ljcyBhbmQgQmlvY2hlbWlzdHJ5LCBZYWxlIFVu
aXZlcnNpdHksIE5ldyBIYXZlbiwgQ29ubmVjdGljdXQgMDY1MjAsIFVTQS48L2F1dGgtYWRkcmVz
cz48dGl0bGVzPjx0aXRsZT5Bbm5vdGF0aW9uIHRyYW5zZmVyIGJldHdlZW4gZ2Vub21lczogcHJv
dGVpbi1wcm90ZWluIGludGVyb2xvZ3MgYW5kIHByb3RlaW4tRE5BIHJlZ3Vsb2dzPC90aXRsZT48
c2Vjb25kYXJ5LXRpdGxlPkdlbm9tZSBSZXNlYXJjaDwvc2Vjb25kYXJ5LXRpdGxlPjxhbHQtdGl0
bGU+R2Vub21lIFJlczwvYWx0LXRpdGxlPjwvdGl0bGVzPjxwZXJpb2RpY2FsPjxmdWxsLXRpdGxl
Pkdlbm9tZSBSZXNlYXJjaDwvZnVsbC10aXRsZT48L3BlcmlvZGljYWw+PGFsdC1wZXJpb2RpY2Fs
PjxmdWxsLXRpdGxlPkdlbm9tZSBSZXM8L2Z1bGwtdGl0bGU+PC9hbHQtcGVyaW9kaWNhbD48cGFn
ZXM+MTEwNy0xODwvcGFnZXM+PHZvbHVtZT4xNDwvdm9sdW1lPjxudW1iZXI+NjwvbnVtYmVyPjxl
ZGl0aW9uPjIwMDQvMDYvMDM8L2VkaXRpb24+PGtleXdvcmRzPjxrZXl3b3JkPkFtaW5vIEFjaWQg
U2VxdWVuY2UvcGh5c2lvbG9neTwva2V5d29yZD48a2V5d29yZD5BbmltYWxzPC9rZXl3b3JkPjxr
ZXl3b3JkPkJhY3RlcmlhbCBQcm90ZWlucy9waHlzaW9sb2d5PC9rZXl3b3JkPjxrZXl3b3JkPkJp
bmRpbmcgU2l0ZXMvcGh5c2lvbG9neTwva2V5d29yZD48a2V5d29yZD5DYWVub3JoYWJkaXRpcyBl
bGVnYW5zL2dlbmV0aWNzPC9rZXl3b3JkPjxrZXl3b3JkPkNhZW5vcmhhYmRpdGlzIGVsZWdhbnMg
UHJvdGVpbnMvcGh5c2lvbG9neTwva2V5d29yZD48a2V5d29yZD5Db21wdXRhdGlvbmFsIEJpb2xv
Z3kvbWV0aG9kcy9zdGF0aXN0aWNzICZhbXA7IG51bWVyaWNhbCBkYXRhPC9rZXl3b3JkPjxrZXl3
b3JkPkNvbnNlcnZlZCBTZXF1ZW5jZS9waHlzaW9sb2d5PC9rZXl3b3JkPjxrZXl3b3JkPkROQS8q
cGh5c2lvbG9neTwva2V5d29yZD48a2V5d29yZD5ETkEsIEJhY3RlcmlhbC9waHlzaW9sb2d5PC9r
ZXl3b3JkPjxrZXl3b3JkPkROQSwgRnVuZ2FsL3BoeXNpb2xvZ3k8L2tleXdvcmQ+PGtleXdvcmQ+
RE5BLCBIZWxtaW50aC9waHlzaW9sb2d5PC9rZXl3b3JkPjxrZXl3b3JkPkROQS1CaW5kaW5nIFBy
b3RlaW5zLypwaHlzaW9sb2d5PC9rZXl3b3JkPjxrZXl3b3JkPkRhdGFiYXNlcywgUHJvdGVpbjwv
a2V5d29yZD48a2V5d29yZD5Ecm9zb3BoaWxhIFByb3RlaW5zL3BoeXNpb2xvZ3k8L2tleXdvcmQ+
PGtleXdvcmQ+RHJvc29waGlsYSBtZWxhbm9nYXN0ZXIvZ2VuZXRpY3M8L2tleXdvcmQ+PGtleXdv
cmQ+Kkdlbm9tZTwva2V5d29yZD48a2V5d29yZD4qR2Vub21lLCBCYWN0ZXJpYWw8L2tleXdvcmQ+
PGtleXdvcmQ+Kkdlbm9tZSwgRnVuZ2FsPC9rZXl3b3JkPjxrZXl3b3JkPkhlbGljb2JhY3RlciBw
eWxvcmkvZ2VuZXRpY3M8L2tleXdvcmQ+PGtleXdvcmQ+UHJvdGVpbiBCaW5kaW5nL3BoeXNpb2xv
Z3k8L2tleXdvcmQ+PGtleXdvcmQ+UHJvdGVpbiBJbnRlcmFjdGlvbiBNYXBwaW5nL21ldGhvZHMv
c3RhdGlzdGljcyAmYW1wOyBudW1lcmljYWwgZGF0YTwva2V5d29yZD48a2V5d29yZD5Qcm90ZWlu
cy8qcGh5c2lvbG9neTwva2V5d29yZD48a2V5d29yZD5TYWNjaGFyb215Y2VzIGNlcmV2aXNpYWUv
Z2VuZXRpY3M8L2tleXdvcmQ+PGtleXdvcmQ+U2FjY2hhcm9teWNlcyBjZXJldmlzaWFlIFByb3Rl
aW5zL3BoeXNpb2xvZ3k8L2tleXdvcmQ+PGtleXdvcmQ+U2VxdWVuY2UgSG9tb2xvZ3ksIEFtaW5v
IEFjaWQ8L2tleXdvcmQ+PC9rZXl3b3Jkcz48ZGF0ZXM+PHllYXI+MjAwNDwveWVhcj48cHViLWRh
dGVzPjxkYXRlPkp1bjwvZGF0ZT48L3B1Yi1kYXRlcz48L2RhdGVzPjxpc2JuPjEwODgtOTA1MSAo
UHJpbnQpJiN4RDsxMDg4LTkwNTEgKExpbmtpbmcpPC9pc2JuPjxhY2Nlc3Npb24tbnVtPjE1MTcz
MTE2PC9hY2Nlc3Npb24tbnVtPjx3b3JrLXR5cGU+Q29tcGFyYXRpdmUgU3R1ZHkmI3hEO1Jlc2Vh
cmNoIFN1cHBvcnQsIFUuUy4gR292JmFwb3M7dCwgUC5ILlMuPC93b3JrLXR5cGU+PHVybHM+PHJl
bGF0ZWQtdXJscz48dXJsPmh0dHA6Ly93d3cubmNiaS5ubG0ubmloLmdvdi9wdWJtZWQvMTUxNzMx
MTY8L3VybD48L3JlbGF0ZWQtdXJscz48L3VybHM+PGN1c3RvbTI+NDE5Nzg5PC9jdXN0b20yPjxl
bGVjdHJvbmljLXJlc291cmNlLW51bT4xMC4xMTAxL2dyLjE3NzQ5MDQ8L2VsZWN0cm9uaWMtcmVz
b3VyY2UtbnVtPjxsYW5ndWFnZT5lbmc8L2xhbmd1YWdlPjwvcmVjb3JkPjwvQ2l0ZT48L0VuZE5v
dGU+
</w:fldData>
        </w:fldChar>
      </w:r>
      <w:r w:rsidRPr="004814B8">
        <w:rPr>
          <w:rFonts w:ascii="Arial" w:eastAsia="Arial" w:hAnsi="Arial" w:cs="Arial"/>
          <w:color w:val="auto"/>
          <w:sz w:val="22"/>
          <w:szCs w:val="22"/>
        </w:rPr>
        <w:instrText xml:space="preserve"> ADDIN EN.CITE </w:instrText>
      </w:r>
      <w:r w:rsidRPr="004814B8">
        <w:rPr>
          <w:rFonts w:ascii="Arial" w:eastAsia="Arial" w:hAnsi="Arial" w:cs="Arial"/>
          <w:color w:val="auto"/>
          <w:sz w:val="22"/>
          <w:szCs w:val="22"/>
        </w:rPr>
        <w:fldChar w:fldCharType="begin">
          <w:fldData xml:space="preserve">PEVuZE5vdGU+PENpdGU+PEF1dGhvcj5ZdTwvQXV0aG9yPjxZZWFyPjIwMDQ8L1llYXI+PFJlY051
bT4xODQ2PC9SZWNOdW0+PERpc3BsYXlUZXh0PihZdSBldCBhbC4sIDIwMDRiKTwvRGlzcGxheVRl
eHQ+PHJlY29yZD48cmVjLW51bWJlcj4xODQ2PC9yZWMtbnVtYmVyPjxmb3JlaWduLWtleXM+PGtl
eSBhcHA9IkVOIiBkYi1pZD0icnRyZmVhOTJ0OXBwOTBlcGEyZjVyOXdmdmY5ejlhcHI1cmF3Ij4x
ODQ2PC9rZXk+PC9mb3JlaWduLWtleXM+PHJlZi10eXBlIG5hbWU9IkpvdXJuYWwgQXJ0aWNsZSI+
MTc8L3JlZi10eXBlPjxjb250cmlidXRvcnM+PGF1dGhvcnM+PGF1dGhvcj5ZdSwgSC48L2F1dGhv
cj48YXV0aG9yPkx1c2NvbWJlLCBOLiBNLjwvYXV0aG9yPjxhdXRob3I+THUsIEguIFguPC9hdXRo
b3I+PGF1dGhvcj5aaHUsIFguPC9hdXRob3I+PGF1dGhvcj5YaWEsIFkuPC9hdXRob3I+PGF1dGhv
cj5IYW4sIEouIEQuPC9hdXRob3I+PGF1dGhvcj5CZXJ0aW4sIE4uPC9hdXRob3I+PGF1dGhvcj5D
aHVuZywgUy48L2F1dGhvcj48YXV0aG9yPlZpZGFsLCBNLjwvYXV0aG9yPjxhdXRob3I+R2Vyc3Rl
aW4sIE0uPC9hdXRob3I+PC9hdXRob3JzPjwvY29udHJpYnV0b3JzPjxhdXRoLWFkZHJlc3M+RGVw
YXJ0bWVudCBvZiBNb2xlY3VsYXIgQmlvcGh5c2ljcyBhbmQgQmlvY2hlbWlzdHJ5LCBZYWxlIFVu
aXZlcnNpdHksIE5ldyBIYXZlbiwgQ29ubmVjdGljdXQgMDY1MjAsIFVTQS48L2F1dGgtYWRkcmVz
cz48dGl0bGVzPjx0aXRsZT5Bbm5vdGF0aW9uIHRyYW5zZmVyIGJldHdlZW4gZ2Vub21lczogcHJv
dGVpbi1wcm90ZWluIGludGVyb2xvZ3MgYW5kIHByb3RlaW4tRE5BIHJlZ3Vsb2dzPC90aXRsZT48
c2Vjb25kYXJ5LXRpdGxlPkdlbm9tZSBSZXNlYXJjaDwvc2Vjb25kYXJ5LXRpdGxlPjxhbHQtdGl0
bGU+R2Vub21lIFJlczwvYWx0LXRpdGxlPjwvdGl0bGVzPjxwZXJpb2RpY2FsPjxmdWxsLXRpdGxl
Pkdlbm9tZSBSZXNlYXJjaDwvZnVsbC10aXRsZT48L3BlcmlvZGljYWw+PGFsdC1wZXJpb2RpY2Fs
PjxmdWxsLXRpdGxlPkdlbm9tZSBSZXM8L2Z1bGwtdGl0bGU+PC9hbHQtcGVyaW9kaWNhbD48cGFn
ZXM+MTEwNy0xODwvcGFnZXM+PHZvbHVtZT4xNDwvdm9sdW1lPjxudW1iZXI+NjwvbnVtYmVyPjxl
ZGl0aW9uPjIwMDQvMDYvMDM8L2VkaXRpb24+PGtleXdvcmRzPjxrZXl3b3JkPkFtaW5vIEFjaWQg
U2VxdWVuY2UvcGh5c2lvbG9neTwva2V5d29yZD48a2V5d29yZD5BbmltYWxzPC9rZXl3b3JkPjxr
ZXl3b3JkPkJhY3RlcmlhbCBQcm90ZWlucy9waHlzaW9sb2d5PC9rZXl3b3JkPjxrZXl3b3JkPkJp
bmRpbmcgU2l0ZXMvcGh5c2lvbG9neTwva2V5d29yZD48a2V5d29yZD5DYWVub3JoYWJkaXRpcyBl
bGVnYW5zL2dlbmV0aWNzPC9rZXl3b3JkPjxrZXl3b3JkPkNhZW5vcmhhYmRpdGlzIGVsZWdhbnMg
UHJvdGVpbnMvcGh5c2lvbG9neTwva2V5d29yZD48a2V5d29yZD5Db21wdXRhdGlvbmFsIEJpb2xv
Z3kvbWV0aG9kcy9zdGF0aXN0aWNzICZhbXA7IG51bWVyaWNhbCBkYXRhPC9rZXl3b3JkPjxrZXl3
b3JkPkNvbnNlcnZlZCBTZXF1ZW5jZS9waHlzaW9sb2d5PC9rZXl3b3JkPjxrZXl3b3JkPkROQS8q
cGh5c2lvbG9neTwva2V5d29yZD48a2V5d29yZD5ETkEsIEJhY3RlcmlhbC9waHlzaW9sb2d5PC9r
ZXl3b3JkPjxrZXl3b3JkPkROQSwgRnVuZ2FsL3BoeXNpb2xvZ3k8L2tleXdvcmQ+PGtleXdvcmQ+
RE5BLCBIZWxtaW50aC9waHlzaW9sb2d5PC9rZXl3b3JkPjxrZXl3b3JkPkROQS1CaW5kaW5nIFBy
b3RlaW5zLypwaHlzaW9sb2d5PC9rZXl3b3JkPjxrZXl3b3JkPkRhdGFiYXNlcywgUHJvdGVpbjwv
a2V5d29yZD48a2V5d29yZD5Ecm9zb3BoaWxhIFByb3RlaW5zL3BoeXNpb2xvZ3k8L2tleXdvcmQ+
PGtleXdvcmQ+RHJvc29waGlsYSBtZWxhbm9nYXN0ZXIvZ2VuZXRpY3M8L2tleXdvcmQ+PGtleXdv
cmQ+Kkdlbm9tZTwva2V5d29yZD48a2V5d29yZD4qR2Vub21lLCBCYWN0ZXJpYWw8L2tleXdvcmQ+
PGtleXdvcmQ+Kkdlbm9tZSwgRnVuZ2FsPC9rZXl3b3JkPjxrZXl3b3JkPkhlbGljb2JhY3RlciBw
eWxvcmkvZ2VuZXRpY3M8L2tleXdvcmQ+PGtleXdvcmQ+UHJvdGVpbiBCaW5kaW5nL3BoeXNpb2xv
Z3k8L2tleXdvcmQ+PGtleXdvcmQ+UHJvdGVpbiBJbnRlcmFjdGlvbiBNYXBwaW5nL21ldGhvZHMv
c3RhdGlzdGljcyAmYW1wOyBudW1lcmljYWwgZGF0YTwva2V5d29yZD48a2V5d29yZD5Qcm90ZWlu
cy8qcGh5c2lvbG9neTwva2V5d29yZD48a2V5d29yZD5TYWNjaGFyb215Y2VzIGNlcmV2aXNpYWUv
Z2VuZXRpY3M8L2tleXdvcmQ+PGtleXdvcmQ+U2FjY2hhcm9teWNlcyBjZXJldmlzaWFlIFByb3Rl
aW5zL3BoeXNpb2xvZ3k8L2tleXdvcmQ+PGtleXdvcmQ+U2VxdWVuY2UgSG9tb2xvZ3ksIEFtaW5v
IEFjaWQ8L2tleXdvcmQ+PC9rZXl3b3Jkcz48ZGF0ZXM+PHllYXI+MjAwNDwveWVhcj48cHViLWRh
dGVzPjxkYXRlPkp1bjwvZGF0ZT48L3B1Yi1kYXRlcz48L2RhdGVzPjxpc2JuPjEwODgtOTA1MSAo
UHJpbnQpJiN4RDsxMDg4LTkwNTEgKExpbmtpbmcpPC9pc2JuPjxhY2Nlc3Npb24tbnVtPjE1MTcz
MTE2PC9hY2Nlc3Npb24tbnVtPjx3b3JrLXR5cGU+Q29tcGFyYXRpdmUgU3R1ZHkmI3hEO1Jlc2Vh
cmNoIFN1cHBvcnQsIFUuUy4gR292JmFwb3M7dCwgUC5ILlMuPC93b3JrLXR5cGU+PHVybHM+PHJl
bGF0ZWQtdXJscz48dXJsPmh0dHA6Ly93d3cubmNiaS5ubG0ubmloLmdvdi9wdWJtZWQvMTUxNzMx
MTY8L3VybD48L3JlbGF0ZWQtdXJscz48L3VybHM+PGN1c3RvbTI+NDE5Nzg5PC9jdXN0b20yPjxl
bGVjdHJvbmljLXJlc291cmNlLW51bT4xMC4xMTAxL2dyLjE3NzQ5MDQ8L2VsZWN0cm9uaWMtcmVz
b3VyY2UtbnVtPjxsYW5ndWFnZT5lbmc8L2xhbmd1YWdlPjwvcmVjb3JkPjwvQ2l0ZT48L0VuZE5v
dGU+
</w:fldData>
        </w:fldChar>
      </w:r>
      <w:r w:rsidRPr="004814B8">
        <w:rPr>
          <w:rFonts w:ascii="Arial" w:eastAsia="Arial" w:hAnsi="Arial" w:cs="Arial"/>
          <w:color w:val="auto"/>
          <w:sz w:val="22"/>
          <w:szCs w:val="22"/>
        </w:rPr>
        <w:instrText xml:space="preserve"> ADDIN EN.CITE.DATA </w:instrText>
      </w:r>
      <w:r w:rsidRPr="004814B8">
        <w:rPr>
          <w:rFonts w:ascii="Arial" w:eastAsia="Arial" w:hAnsi="Arial" w:cs="Arial"/>
          <w:color w:val="auto"/>
          <w:sz w:val="22"/>
          <w:szCs w:val="22"/>
        </w:rPr>
      </w:r>
      <w:r w:rsidRPr="004814B8">
        <w:rPr>
          <w:rFonts w:ascii="Arial" w:eastAsia="Arial" w:hAnsi="Arial" w:cs="Arial"/>
          <w:color w:val="auto"/>
          <w:sz w:val="22"/>
          <w:szCs w:val="22"/>
        </w:rPr>
        <w:fldChar w:fldCharType="end"/>
      </w:r>
      <w:r w:rsidRPr="004814B8">
        <w:rPr>
          <w:rFonts w:ascii="Arial" w:eastAsia="Arial" w:hAnsi="Arial" w:cs="Arial"/>
          <w:color w:val="auto"/>
          <w:sz w:val="22"/>
          <w:szCs w:val="22"/>
        </w:rPr>
      </w:r>
      <w:r w:rsidRPr="004814B8">
        <w:rPr>
          <w:rFonts w:ascii="Arial" w:eastAsia="Arial" w:hAnsi="Arial" w:cs="Arial"/>
          <w:color w:val="auto"/>
          <w:sz w:val="22"/>
          <w:szCs w:val="22"/>
        </w:rPr>
        <w:fldChar w:fldCharType="separate"/>
      </w:r>
      <w:r w:rsidRPr="004814B8">
        <w:rPr>
          <w:rFonts w:ascii="Arial" w:eastAsia="Arial" w:hAnsi="Arial" w:cs="Arial"/>
          <w:noProof/>
          <w:color w:val="auto"/>
          <w:sz w:val="22"/>
          <w:szCs w:val="22"/>
        </w:rPr>
        <w:t>(</w:t>
      </w:r>
      <w:hyperlink w:anchor="_ENREF_94" w:tooltip="Yu, 2004 #1846" w:history="1">
        <w:r w:rsidRPr="004814B8">
          <w:rPr>
            <w:rFonts w:ascii="Arial" w:eastAsia="Arial" w:hAnsi="Arial" w:cs="Arial"/>
            <w:noProof/>
            <w:color w:val="auto"/>
            <w:sz w:val="22"/>
            <w:szCs w:val="22"/>
          </w:rPr>
          <w:t>Yu et al., 2004b</w:t>
        </w:r>
      </w:hyperlink>
      <w:r w:rsidRPr="004814B8">
        <w:rPr>
          <w:rFonts w:ascii="Arial" w:eastAsia="Arial" w:hAnsi="Arial" w:cs="Arial"/>
          <w:noProof/>
          <w:color w:val="auto"/>
          <w:sz w:val="22"/>
          <w:szCs w:val="22"/>
        </w:rPr>
        <w:t>)</w:t>
      </w:r>
      <w:r w:rsidRPr="004814B8">
        <w:rPr>
          <w:rFonts w:ascii="Arial" w:eastAsia="Arial" w:hAnsi="Arial" w:cs="Arial"/>
          <w:color w:val="auto"/>
          <w:sz w:val="22"/>
          <w:szCs w:val="22"/>
        </w:rPr>
        <w:fldChar w:fldCharType="end"/>
      </w:r>
      <w:r w:rsidRPr="004814B8">
        <w:rPr>
          <w:rFonts w:ascii="Arial" w:eastAsia="Arial" w:hAnsi="Arial" w:cs="Arial"/>
          <w:color w:val="auto"/>
          <w:sz w:val="22"/>
          <w:szCs w:val="22"/>
        </w:rPr>
        <w:t>. In addition, we developed a method to study network rewiring on all currently ava</w:t>
      </w:r>
      <w:r>
        <w:rPr>
          <w:rFonts w:ascii="Arial" w:eastAsia="Arial" w:hAnsi="Arial" w:cs="Arial"/>
          <w:color w:val="auto"/>
          <w:sz w:val="22"/>
          <w:szCs w:val="22"/>
        </w:rPr>
        <w:t>ilable biological networks (</w:t>
      </w:r>
      <w:r w:rsidRPr="004814B8">
        <w:rPr>
          <w:rFonts w:ascii="Arial" w:eastAsia="Arial" w:hAnsi="Arial" w:cs="Arial"/>
          <w:color w:val="auto"/>
          <w:sz w:val="22"/>
          <w:szCs w:val="22"/>
        </w:rPr>
        <w:t>Fig</w:t>
      </w:r>
      <w:r>
        <w:rPr>
          <w:rFonts w:ascii="Arial" w:eastAsia="Arial" w:hAnsi="Arial" w:cs="Arial"/>
          <w:color w:val="auto"/>
          <w:sz w:val="22"/>
          <w:szCs w:val="22"/>
        </w:rPr>
        <w:t>ure</w:t>
      </w:r>
      <w:r w:rsidR="001C6748">
        <w:rPr>
          <w:rFonts w:ascii="Arial" w:eastAsia="Arial" w:hAnsi="Arial" w:cs="Arial"/>
          <w:color w:val="auto"/>
          <w:sz w:val="22"/>
          <w:szCs w:val="22"/>
        </w:rPr>
        <w:t xml:space="preserve"> 4</w:t>
      </w:r>
      <w:r w:rsidRPr="004814B8">
        <w:rPr>
          <w:rFonts w:ascii="Arial" w:eastAsia="Arial" w:hAnsi="Arial" w:cs="Arial"/>
          <w:color w:val="auto"/>
          <w:sz w:val="22"/>
          <w:szCs w:val="22"/>
        </w:rPr>
        <w:t xml:space="preserve">). We noted that biological networks show a decreased rate of change </w:t>
      </w:r>
      <w:r>
        <w:rPr>
          <w:rFonts w:ascii="Arial" w:eastAsia="Arial" w:hAnsi="Arial" w:cs="Arial"/>
          <w:color w:val="auto"/>
          <w:sz w:val="22"/>
          <w:szCs w:val="22"/>
        </w:rPr>
        <w:t>over</w:t>
      </w:r>
      <w:r w:rsidRPr="004814B8">
        <w:rPr>
          <w:rFonts w:ascii="Arial" w:eastAsia="Arial" w:hAnsi="Arial" w:cs="Arial"/>
          <w:color w:val="auto"/>
          <w:sz w:val="22"/>
          <w:szCs w:val="22"/>
        </w:rPr>
        <w:t xml:space="preserve"> large time intervals. However, different types of biological networks consistently rewire at different rates </w:t>
      </w:r>
      <w:r w:rsidRPr="004814B8">
        <w:rPr>
          <w:rFonts w:ascii="Arial" w:eastAsia="Arial" w:hAnsi="Arial" w:cs="Arial"/>
          <w:color w:val="auto"/>
          <w:sz w:val="22"/>
          <w:szCs w:val="22"/>
        </w:rPr>
        <w:fldChar w:fldCharType="begin"/>
      </w:r>
      <w:r w:rsidRPr="004814B8">
        <w:rPr>
          <w:rFonts w:ascii="Arial" w:eastAsia="Arial" w:hAnsi="Arial" w:cs="Arial"/>
          <w:color w:val="auto"/>
          <w:sz w:val="22"/>
          <w:szCs w:val="22"/>
        </w:rPr>
        <w:instrText xml:space="preserve"> ADDIN EN.CITE &lt;EndNote&gt;&lt;Cite&gt;&lt;Author&gt;Shou&lt;/Author&gt;&lt;Year&gt;2011&lt;/Year&gt;&lt;RecNum&gt;1632&lt;/RecNum&gt;&lt;DisplayText&gt;(Shou et al., 2011)&lt;/DisplayText&gt;&lt;record&gt;&lt;rec-number&gt;1632&lt;/rec-number&gt;&lt;foreign-keys&gt;&lt;key app="EN" db-id="rtrfea92t9pp90epa2f5r9wfvf9z9apr5raw"&gt;1632&lt;/key&gt;&lt;/foreign-keys&gt;&lt;ref-type name="Journal Article"&gt;17&lt;/ref-type&gt;&lt;contributors&gt;&lt;authors&gt;&lt;author&gt;Shou, C.&lt;/author&gt;&lt;author&gt;Bhardwaj, N.&lt;/author&gt;&lt;author&gt;Lam, H. Y.&lt;/author&gt;&lt;author&gt;Yan, K. K.&lt;/author&gt;&lt;author&gt;Kim, P. M.&lt;/author&gt;&lt;author&gt;Snyder, M.&lt;/author&gt;&lt;author&gt;Gerstein, M. B.&lt;/author&gt;&lt;/authors&gt;&lt;/contributors&gt;&lt;auth-address&gt;Program in Computational Biology and Bioinformatics, Yale University, New Haven, Connecticut, United States of America.&lt;/auth-address&gt;&lt;titles&gt;&lt;title&gt;Measuring the evolutionary rewiring of biological networks&lt;/title&gt;&lt;secondary-title&gt;PLoS computational biology&lt;/secondary-title&gt;&lt;alt-title&gt;PLoS Comput Biol&lt;/alt-title&gt;&lt;/titles&gt;&lt;alt-periodical&gt;&lt;full-title&gt;PLoS Comput Biol&lt;/full-title&gt;&lt;/alt-periodical&gt;&lt;pages&gt;e1001050&lt;/pages&gt;&lt;volume&gt;7&lt;/volume&gt;&lt;number&gt;1&lt;/number&gt;&lt;edition&gt;2011/01/22&lt;/edition&gt;&lt;keywords&gt;&lt;keyword&gt;*Biological Evolution&lt;/keyword&gt;&lt;keyword&gt;Genomics&lt;/keyword&gt;&lt;keyword&gt;Proteomics&lt;/keyword&gt;&lt;/keywords&gt;&lt;dates&gt;&lt;year&gt;2011&lt;/year&gt;&lt;/dates&gt;&lt;isbn&gt;1553-7358 (Electronic)&amp;#xD;1553-734X (Linking)&lt;/isbn&gt;&lt;accession-num&gt;21253555&lt;/accession-num&gt;&lt;work-type&gt;Research Support, N.I.H., Extramural&amp;#xD;Research Support, Non-U.S. Gov&amp;apos;t&lt;/work-type&gt;&lt;urls&gt;&lt;related-urls&gt;&lt;url&gt;http://www.ncbi.nlm.nih.gov/pubmed/21253555&lt;/url&gt;&lt;/related-urls&gt;&lt;/urls&gt;&lt;custom2&gt;3017101&lt;/custom2&gt;&lt;electronic-resource-num&gt;10.1371/journal.pcbi.1001050&lt;/electronic-resource-num&gt;&lt;language&gt;eng&lt;/language&gt;&lt;/record&gt;&lt;/Cite&gt;&lt;/EndNote&gt;</w:instrText>
      </w:r>
      <w:r w:rsidRPr="004814B8">
        <w:rPr>
          <w:rFonts w:ascii="Arial" w:eastAsia="Arial" w:hAnsi="Arial" w:cs="Arial"/>
          <w:color w:val="auto"/>
          <w:sz w:val="22"/>
          <w:szCs w:val="22"/>
        </w:rPr>
        <w:fldChar w:fldCharType="separate"/>
      </w:r>
      <w:r w:rsidRPr="004814B8">
        <w:rPr>
          <w:rFonts w:ascii="Arial" w:eastAsia="Arial" w:hAnsi="Arial" w:cs="Arial"/>
          <w:noProof/>
          <w:color w:val="auto"/>
          <w:sz w:val="22"/>
          <w:szCs w:val="22"/>
        </w:rPr>
        <w:t>(</w:t>
      </w:r>
      <w:hyperlink w:anchor="_ENREF_78" w:tooltip="Shou, 2011 #1632" w:history="1">
        <w:r w:rsidRPr="004814B8">
          <w:rPr>
            <w:rFonts w:ascii="Arial" w:eastAsia="Arial" w:hAnsi="Arial" w:cs="Arial"/>
            <w:noProof/>
            <w:color w:val="auto"/>
            <w:sz w:val="22"/>
            <w:szCs w:val="22"/>
          </w:rPr>
          <w:t>Shou et al., 2011</w:t>
        </w:r>
      </w:hyperlink>
      <w:r w:rsidRPr="004814B8">
        <w:rPr>
          <w:rFonts w:ascii="Arial" w:eastAsia="Arial" w:hAnsi="Arial" w:cs="Arial"/>
          <w:noProof/>
          <w:color w:val="auto"/>
          <w:sz w:val="22"/>
          <w:szCs w:val="22"/>
        </w:rPr>
        <w:t>)</w:t>
      </w:r>
      <w:r w:rsidRPr="004814B8">
        <w:rPr>
          <w:rFonts w:ascii="Arial" w:eastAsia="Arial" w:hAnsi="Arial" w:cs="Arial"/>
          <w:color w:val="auto"/>
          <w:sz w:val="22"/>
          <w:szCs w:val="22"/>
        </w:rPr>
        <w:fldChar w:fldCharType="end"/>
      </w:r>
      <w:r w:rsidRPr="004814B8">
        <w:rPr>
          <w:rFonts w:ascii="Arial" w:eastAsia="Arial" w:hAnsi="Arial" w:cs="Arial"/>
          <w:color w:val="auto"/>
          <w:sz w:val="22"/>
          <w:szCs w:val="22"/>
        </w:rPr>
        <w:t>.</w:t>
      </w:r>
    </w:p>
    <w:p w14:paraId="7962F1FD" w14:textId="017CF9AC" w:rsidR="00B031C9" w:rsidRDefault="00B031C9" w:rsidP="00B031C9">
      <w:pPr>
        <w:pStyle w:val="Normal2"/>
        <w:contextualSpacing w:val="0"/>
        <w:jc w:val="both"/>
        <w:rPr>
          <w:rFonts w:ascii="Arial" w:eastAsia="Arial" w:hAnsi="Arial" w:cs="Arial"/>
          <w:b/>
          <w:color w:val="auto"/>
          <w:sz w:val="18"/>
          <w:szCs w:val="18"/>
        </w:rPr>
      </w:pPr>
    </w:p>
    <w:p w14:paraId="63EA78D5" w14:textId="3282F328" w:rsidR="00B031C9" w:rsidRDefault="00633BC1" w:rsidP="00B031C9">
      <w:pPr>
        <w:pStyle w:val="Normal2"/>
        <w:contextualSpacing w:val="0"/>
        <w:jc w:val="both"/>
        <w:rPr>
          <w:rFonts w:ascii="Arial" w:eastAsia="Arial" w:hAnsi="Arial" w:cs="Arial"/>
          <w:b/>
          <w:color w:val="auto"/>
          <w:sz w:val="18"/>
          <w:szCs w:val="18"/>
        </w:rPr>
      </w:pPr>
      <w:r w:rsidRPr="00871BFF">
        <w:rPr>
          <w:noProof/>
          <w:color w:val="auto"/>
          <w:sz w:val="18"/>
          <w:szCs w:val="18"/>
          <w:lang w:eastAsia="en-US"/>
        </w:rPr>
        <w:drawing>
          <wp:anchor distT="0" distB="0" distL="114300" distR="114300" simplePos="0" relativeHeight="251659264" behindDoc="0" locked="0" layoutInCell="1" allowOverlap="1" wp14:anchorId="353357D0" wp14:editId="5FFEFF66">
            <wp:simplePos x="0" y="0"/>
            <wp:positionH relativeFrom="column">
              <wp:posOffset>0</wp:posOffset>
            </wp:positionH>
            <wp:positionV relativeFrom="paragraph">
              <wp:posOffset>180975</wp:posOffset>
            </wp:positionV>
            <wp:extent cx="3994150" cy="2045335"/>
            <wp:effectExtent l="0" t="0" r="0" b="12065"/>
            <wp:wrapSquare wrapText="bothSides"/>
            <wp:docPr id="313"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3994150" cy="2045335"/>
                    </a:xfrm>
                    <a:prstGeom prst="rect">
                      <a:avLst/>
                    </a:prstGeom>
                  </pic:spPr>
                </pic:pic>
              </a:graphicData>
            </a:graphic>
            <wp14:sizeRelH relativeFrom="page">
              <wp14:pctWidth>0</wp14:pctWidth>
            </wp14:sizeRelH>
            <wp14:sizeRelV relativeFrom="page">
              <wp14:pctHeight>0</wp14:pctHeight>
            </wp14:sizeRelV>
          </wp:anchor>
        </w:drawing>
      </w:r>
    </w:p>
    <w:p w14:paraId="352A8262" w14:textId="7E76C568" w:rsidR="00B031C9" w:rsidRPr="00871BFF" w:rsidRDefault="00B031C9" w:rsidP="00B031C9">
      <w:pPr>
        <w:pStyle w:val="Normal2"/>
        <w:contextualSpacing w:val="0"/>
        <w:jc w:val="both"/>
        <w:rPr>
          <w:rFonts w:ascii="Arial" w:eastAsia="Arial" w:hAnsi="Arial" w:cs="Arial"/>
          <w:b/>
          <w:color w:val="auto"/>
          <w:sz w:val="18"/>
          <w:szCs w:val="18"/>
          <w:highlight w:val="white"/>
        </w:rPr>
      </w:pPr>
      <w:r w:rsidRPr="00871BFF">
        <w:rPr>
          <w:rFonts w:ascii="Arial" w:eastAsia="Arial" w:hAnsi="Arial" w:cs="Arial"/>
          <w:b/>
          <w:color w:val="auto"/>
          <w:sz w:val="18"/>
          <w:szCs w:val="18"/>
          <w:highlight w:val="white"/>
        </w:rPr>
        <w:t xml:space="preserve">Figure </w:t>
      </w:r>
      <w:r w:rsidR="001C6748">
        <w:rPr>
          <w:rFonts w:ascii="Arial" w:eastAsia="Arial" w:hAnsi="Arial" w:cs="Arial"/>
          <w:b/>
          <w:color w:val="auto"/>
          <w:sz w:val="18"/>
          <w:szCs w:val="18"/>
          <w:highlight w:val="white"/>
        </w:rPr>
        <w:t>4</w:t>
      </w:r>
      <w:r w:rsidRPr="00871BFF">
        <w:rPr>
          <w:rFonts w:ascii="Arial" w:eastAsia="Arial" w:hAnsi="Arial" w:cs="Arial"/>
          <w:color w:val="auto"/>
          <w:sz w:val="18"/>
          <w:szCs w:val="18"/>
          <w:highlight w:val="white"/>
        </w:rPr>
        <w:t xml:space="preserve">. </w:t>
      </w:r>
      <w:r w:rsidRPr="00012135">
        <w:rPr>
          <w:rFonts w:ascii="Arial" w:eastAsia="Arial" w:hAnsi="Arial" w:cs="Arial"/>
          <w:b/>
          <w:color w:val="auto"/>
          <w:sz w:val="18"/>
          <w:szCs w:val="18"/>
          <w:highlight w:val="white"/>
        </w:rPr>
        <w:t>Measuring network rewiring by comparing networks of species pairs</w:t>
      </w:r>
      <w:r w:rsidRPr="00871BFF">
        <w:rPr>
          <w:rFonts w:ascii="Arial" w:eastAsia="Arial" w:hAnsi="Arial" w:cs="Arial"/>
          <w:color w:val="auto"/>
          <w:sz w:val="18"/>
          <w:szCs w:val="18"/>
          <w:highlight w:val="white"/>
        </w:rPr>
        <w:t xml:space="preserve">. </w:t>
      </w:r>
      <w:r>
        <w:rPr>
          <w:rFonts w:ascii="Arial" w:eastAsia="Arial" w:hAnsi="Arial" w:cs="Arial"/>
          <w:color w:val="auto"/>
          <w:sz w:val="18"/>
          <w:szCs w:val="18"/>
          <w:highlight w:val="white"/>
        </w:rPr>
        <w:t xml:space="preserve"> </w:t>
      </w:r>
      <w:r w:rsidRPr="00012135">
        <w:rPr>
          <w:rFonts w:ascii="Arial" w:eastAsia="Arial" w:hAnsi="Arial" w:cs="Arial"/>
          <w:b/>
          <w:color w:val="auto"/>
          <w:sz w:val="18"/>
          <w:szCs w:val="18"/>
          <w:highlight w:val="white"/>
        </w:rPr>
        <w:t>A</w:t>
      </w:r>
      <w:r>
        <w:rPr>
          <w:rFonts w:ascii="Arial" w:eastAsia="Arial" w:hAnsi="Arial" w:cs="Arial"/>
          <w:b/>
          <w:color w:val="auto"/>
          <w:sz w:val="18"/>
          <w:szCs w:val="18"/>
          <w:highlight w:val="white"/>
        </w:rPr>
        <w:t>.</w:t>
      </w:r>
      <w:r w:rsidRPr="00871BFF">
        <w:rPr>
          <w:rFonts w:ascii="Arial" w:eastAsia="Arial" w:hAnsi="Arial" w:cs="Arial"/>
          <w:color w:val="auto"/>
          <w:sz w:val="18"/>
          <w:szCs w:val="18"/>
          <w:highlight w:val="white"/>
        </w:rPr>
        <w:t xml:space="preserve"> Types of biological networks with currently available data for different species are collected. Selected types of commonplace networks with multiple time-point data are also collected. </w:t>
      </w:r>
      <w:r w:rsidRPr="00012135">
        <w:rPr>
          <w:rFonts w:ascii="Arial" w:eastAsia="Arial" w:hAnsi="Arial" w:cs="Arial"/>
          <w:b/>
          <w:color w:val="auto"/>
          <w:sz w:val="18"/>
          <w:szCs w:val="18"/>
          <w:highlight w:val="white"/>
        </w:rPr>
        <w:t>B</w:t>
      </w:r>
      <w:r>
        <w:rPr>
          <w:rFonts w:ascii="Arial" w:eastAsia="Arial" w:hAnsi="Arial" w:cs="Arial"/>
          <w:color w:val="auto"/>
          <w:sz w:val="18"/>
          <w:szCs w:val="18"/>
          <w:highlight w:val="white"/>
        </w:rPr>
        <w:t>.</w:t>
      </w:r>
      <w:r w:rsidRPr="00871BFF">
        <w:rPr>
          <w:rFonts w:ascii="Arial" w:eastAsia="Arial" w:hAnsi="Arial" w:cs="Arial"/>
          <w:color w:val="auto"/>
          <w:sz w:val="18"/>
          <w:szCs w:val="18"/>
          <w:highlight w:val="white"/>
        </w:rPr>
        <w:t xml:space="preserve"> For each network type, we perform </w:t>
      </w:r>
      <w:proofErr w:type="gramStart"/>
      <w:r w:rsidRPr="00871BFF">
        <w:rPr>
          <w:rFonts w:ascii="Arial" w:eastAsia="Arial" w:hAnsi="Arial" w:cs="Arial"/>
          <w:color w:val="auto"/>
          <w:sz w:val="18"/>
          <w:szCs w:val="18"/>
          <w:highlight w:val="white"/>
        </w:rPr>
        <w:t>edge rewiring</w:t>
      </w:r>
      <w:proofErr w:type="gramEnd"/>
      <w:r w:rsidRPr="00871BFF">
        <w:rPr>
          <w:rFonts w:ascii="Arial" w:eastAsia="Arial" w:hAnsi="Arial" w:cs="Arial"/>
          <w:color w:val="auto"/>
          <w:sz w:val="18"/>
          <w:szCs w:val="18"/>
          <w:highlight w:val="white"/>
        </w:rPr>
        <w:t xml:space="preserve"> analysis for pairs of species. Three types of nodes are first identified as CNs, GNs and LNs. Four types of rewired edges are then identified and counted including gain/loss edges between CNs (red) and those involving GNs or LNs (green). Rewiring rate from comparing the networks is calculated</w:t>
      </w:r>
      <w:r>
        <w:rPr>
          <w:rFonts w:ascii="Arial" w:eastAsia="Arial" w:hAnsi="Arial" w:cs="Arial"/>
          <w:b/>
          <w:color w:val="auto"/>
          <w:sz w:val="18"/>
          <w:szCs w:val="18"/>
          <w:highlight w:val="white"/>
        </w:rPr>
        <w:t>.</w:t>
      </w:r>
    </w:p>
    <w:p w14:paraId="3AD8BEDF" w14:textId="77777777" w:rsidR="00B031C9" w:rsidRDefault="00B031C9" w:rsidP="00B031C9">
      <w:pPr>
        <w:pStyle w:val="Normal2"/>
        <w:contextualSpacing w:val="0"/>
        <w:jc w:val="both"/>
        <w:rPr>
          <w:rFonts w:ascii="Arial" w:eastAsia="Arial" w:hAnsi="Arial" w:cs="Arial"/>
          <w:b/>
          <w:color w:val="auto"/>
          <w:sz w:val="22"/>
          <w:szCs w:val="22"/>
          <w:highlight w:val="white"/>
        </w:rPr>
      </w:pPr>
    </w:p>
    <w:p w14:paraId="281F3F9D" w14:textId="77777777" w:rsidR="00B031C9" w:rsidRPr="000B194B" w:rsidRDefault="00B031C9" w:rsidP="00B031C9">
      <w:pPr>
        <w:pStyle w:val="Normal2"/>
        <w:contextualSpacing w:val="0"/>
        <w:jc w:val="both"/>
        <w:rPr>
          <w:rFonts w:ascii="Arial" w:hAnsi="Arial" w:cs="Arial"/>
          <w:color w:val="auto"/>
          <w:sz w:val="22"/>
          <w:szCs w:val="22"/>
        </w:rPr>
      </w:pPr>
      <w:r w:rsidRPr="009C55CE">
        <w:rPr>
          <w:rFonts w:ascii="Arial" w:eastAsia="Arial" w:hAnsi="Arial" w:cs="Arial"/>
          <w:b/>
          <w:i/>
          <w:color w:val="auto"/>
          <w:sz w:val="22"/>
          <w:szCs w:val="22"/>
          <w:highlight w:val="white"/>
        </w:rPr>
        <w:t>Web tools for network analysis</w:t>
      </w:r>
      <w:r>
        <w:rPr>
          <w:rFonts w:ascii="Arial" w:eastAsia="Arial" w:hAnsi="Arial" w:cs="Arial"/>
          <w:b/>
          <w:i/>
          <w:color w:val="auto"/>
          <w:sz w:val="22"/>
          <w:szCs w:val="22"/>
          <w:highlight w:val="white"/>
        </w:rPr>
        <w:t>.</w:t>
      </w:r>
      <w:r w:rsidRPr="009C55CE">
        <w:rPr>
          <w:rFonts w:ascii="Arial" w:eastAsia="Arial" w:hAnsi="Arial" w:cs="Arial"/>
          <w:b/>
          <w:i/>
          <w:color w:val="auto"/>
          <w:sz w:val="22"/>
          <w:szCs w:val="22"/>
          <w:highlight w:val="white"/>
        </w:rPr>
        <w:t xml:space="preserve"> </w:t>
      </w:r>
      <w:r>
        <w:rPr>
          <w:rFonts w:ascii="Arial" w:eastAsia="Arial" w:hAnsi="Arial" w:cs="Arial"/>
          <w:b/>
          <w:i/>
          <w:color w:val="auto"/>
          <w:sz w:val="22"/>
          <w:szCs w:val="22"/>
        </w:rPr>
        <w:t xml:space="preserve">   </w:t>
      </w:r>
      <w:r w:rsidRPr="000B194B">
        <w:rPr>
          <w:rFonts w:ascii="Arial" w:eastAsia="Arial" w:hAnsi="Arial" w:cs="Arial"/>
          <w:color w:val="auto"/>
          <w:sz w:val="22"/>
          <w:szCs w:val="22"/>
          <w:highlight w:val="white"/>
        </w:rPr>
        <w:t xml:space="preserve">We have developed many network analysis web tools such as </w:t>
      </w:r>
      <w:proofErr w:type="spellStart"/>
      <w:r w:rsidRPr="000B194B">
        <w:rPr>
          <w:rFonts w:ascii="Arial" w:eastAsia="Arial" w:hAnsi="Arial" w:cs="Arial"/>
          <w:color w:val="auto"/>
          <w:sz w:val="22"/>
          <w:szCs w:val="22"/>
          <w:highlight w:val="white"/>
        </w:rPr>
        <w:t>TopNet</w:t>
      </w:r>
      <w:proofErr w:type="spellEnd"/>
      <w:r w:rsidRPr="000B194B">
        <w:rPr>
          <w:rFonts w:ascii="Arial" w:eastAsia="Arial" w:hAnsi="Arial" w:cs="Arial"/>
          <w:color w:val="auto"/>
          <w:sz w:val="22"/>
          <w:szCs w:val="22"/>
          <w:highlight w:val="white"/>
        </w:rPr>
        <w:t xml:space="preserve"> </w:t>
      </w:r>
      <w:r>
        <w:rPr>
          <w:rFonts w:ascii="Arial" w:eastAsia="Arial" w:hAnsi="Arial" w:cs="Arial"/>
          <w:color w:val="auto"/>
          <w:sz w:val="22"/>
          <w:szCs w:val="22"/>
          <w:highlight w:val="white"/>
        </w:rPr>
        <w:fldChar w:fldCharType="begin"/>
      </w:r>
      <w:r>
        <w:rPr>
          <w:rFonts w:ascii="Arial" w:eastAsia="Arial" w:hAnsi="Arial" w:cs="Arial"/>
          <w:color w:val="auto"/>
          <w:sz w:val="22"/>
          <w:szCs w:val="22"/>
          <w:highlight w:val="white"/>
        </w:rPr>
        <w:instrText xml:space="preserve"> ADDIN EN.CITE &lt;EndNote&gt;&lt;Cite&gt;&lt;Author&gt;Yu&lt;/Author&gt;&lt;Year&gt;2004&lt;/Year&gt;&lt;RecNum&gt;1857&lt;/RecNum&gt;&lt;DisplayText&gt;(Yu et al., 2004c)&lt;/DisplayText&gt;&lt;record&gt;&lt;rec-number&gt;1857&lt;/rec-number&gt;&lt;foreign-keys&gt;&lt;key app="EN" db-id="rtrfea92t9pp90epa2f5r9wfvf9z9apr5raw"&gt;1857&lt;/key&gt;&lt;/foreign-keys&gt;&lt;ref-type name="Journal Article"&gt;17&lt;/ref-type&gt;&lt;contributors&gt;&lt;authors&gt;&lt;author&gt;Yu, H.&lt;/author&gt;&lt;author&gt;Zhu, X.&lt;/author&gt;&lt;author&gt;Greenbaum, D.&lt;/author&gt;&lt;author&gt;Karro, J.&lt;/author&gt;&lt;author&gt;Gerstein, M.&lt;/author&gt;&lt;/authors&gt;&lt;/contributors&gt;&lt;auth-address&gt;Department of Molecular Biophysics and Biochemistry, 266 Whitney Avenue, Yale University, PO Box 208114, New Haven, CT 06520, USA.&lt;/auth-address&gt;&lt;titles&gt;&lt;title&gt;TopNet: a tool for comparing biological sub-networks, correlating protein properties with topological statistics&lt;/title&gt;&lt;secondary-title&gt;Nucleic acids research&lt;/secondary-title&gt;&lt;alt-title&gt;Nucleic Acids Res&lt;/alt-title&gt;&lt;/titles&gt;&lt;alt-periodical&gt;&lt;full-title&gt;Nucleic Acids Res&lt;/full-title&gt;&lt;/alt-periodical&gt;&lt;pages&gt;328-37&lt;/pages&gt;&lt;volume&gt;32&lt;/volume&gt;&lt;number&gt;1&lt;/number&gt;&lt;edition&gt;2004/01/16&lt;/edition&gt;&lt;keywords&gt;&lt;keyword&gt;Algorithms&lt;/keyword&gt;&lt;keyword&gt;Computational Biology&lt;/keyword&gt;&lt;keyword&gt;Databases, Protein&lt;/keyword&gt;&lt;keyword&gt;Genomics&lt;/keyword&gt;&lt;keyword&gt;Internet&lt;/keyword&gt;&lt;keyword&gt;Molecular Weight&lt;/keyword&gt;&lt;keyword&gt;Protein Binding&lt;/keyword&gt;&lt;keyword&gt;Protein Structure, Secondary&lt;/keyword&gt;&lt;keyword&gt;Proteins/*chemistry/genetics/*metabolism&lt;/keyword&gt;&lt;keyword&gt;Proteomics&lt;/keyword&gt;&lt;keyword&gt;RNA, Messenger/analysis&lt;/keyword&gt;&lt;keyword&gt;Saccharomyces cerevisiae Proteins/chemistry/genetics/metabolism&lt;/keyword&gt;&lt;keyword&gt;*Software&lt;/keyword&gt;&lt;keyword&gt;Solubility&lt;/keyword&gt;&lt;/keywords&gt;&lt;dates&gt;&lt;year&gt;2004&lt;/year&gt;&lt;/dates&gt;&lt;isbn&gt;1362-4962 (Electronic)&amp;#xD;0305-1048 (Linking)&lt;/isbn&gt;&lt;accession-num&gt;14724320&lt;/accession-num&gt;&lt;work-type&gt;Research Support, U.S. Gov&amp;apos;t, P.H.S.&lt;/work-type&gt;&lt;urls&gt;&lt;related-urls&gt;&lt;url&gt;http://www.ncbi.nlm.nih.gov/pubmed/14724320&lt;/url&gt;&lt;/related-urls&gt;&lt;/urls&gt;&lt;custom2&gt;373274&lt;/custom2&gt;&lt;electronic-resource-num&gt;10.1093/nar/gkh164&lt;/electronic-resource-num&gt;&lt;language&gt;eng&lt;/language&gt;&lt;/record&gt;&lt;/Cite&gt;&lt;/EndNote&gt;</w:instrText>
      </w:r>
      <w:r>
        <w:rPr>
          <w:rFonts w:ascii="Arial" w:eastAsia="Arial" w:hAnsi="Arial" w:cs="Arial"/>
          <w:color w:val="auto"/>
          <w:sz w:val="22"/>
          <w:szCs w:val="22"/>
          <w:highlight w:val="white"/>
        </w:rPr>
        <w:fldChar w:fldCharType="separate"/>
      </w:r>
      <w:r>
        <w:rPr>
          <w:rFonts w:ascii="Arial" w:eastAsia="Arial" w:hAnsi="Arial" w:cs="Arial"/>
          <w:noProof/>
          <w:color w:val="auto"/>
          <w:sz w:val="22"/>
          <w:szCs w:val="22"/>
          <w:highlight w:val="white"/>
        </w:rPr>
        <w:t>(</w:t>
      </w:r>
      <w:hyperlink w:anchor="_ENREF_96" w:tooltip="Yu, 2004 #1857" w:history="1">
        <w:r>
          <w:rPr>
            <w:rFonts w:ascii="Arial" w:eastAsia="Arial" w:hAnsi="Arial" w:cs="Arial"/>
            <w:noProof/>
            <w:color w:val="auto"/>
            <w:sz w:val="22"/>
            <w:szCs w:val="22"/>
            <w:highlight w:val="white"/>
          </w:rPr>
          <w:t>Yu et al., 2004c</w:t>
        </w:r>
      </w:hyperlink>
      <w:r>
        <w:rPr>
          <w:rFonts w:ascii="Arial" w:eastAsia="Arial" w:hAnsi="Arial" w:cs="Arial"/>
          <w:noProof/>
          <w:color w:val="auto"/>
          <w:sz w:val="22"/>
          <w:szCs w:val="22"/>
          <w:highlight w:val="white"/>
        </w:rPr>
        <w:t>)</w:t>
      </w:r>
      <w:r>
        <w:rPr>
          <w:rFonts w:ascii="Arial" w:eastAsia="Arial" w:hAnsi="Arial" w:cs="Arial"/>
          <w:color w:val="auto"/>
          <w:sz w:val="22"/>
          <w:szCs w:val="22"/>
          <w:highlight w:val="white"/>
        </w:rPr>
        <w:fldChar w:fldCharType="end"/>
      </w:r>
      <w:r w:rsidRPr="000B194B">
        <w:rPr>
          <w:rFonts w:ascii="Arial" w:eastAsia="Arial" w:hAnsi="Arial" w:cs="Arial"/>
          <w:color w:val="auto"/>
          <w:sz w:val="22"/>
          <w:szCs w:val="22"/>
          <w:highlight w:val="white"/>
        </w:rPr>
        <w:t xml:space="preserve">, </w:t>
      </w:r>
      <w:hyperlink r:id="rId11">
        <w:proofErr w:type="spellStart"/>
        <w:r w:rsidRPr="000B194B">
          <w:rPr>
            <w:rFonts w:ascii="Arial" w:eastAsia="Arial" w:hAnsi="Arial" w:cs="Arial"/>
            <w:color w:val="auto"/>
            <w:sz w:val="22"/>
            <w:szCs w:val="22"/>
            <w:highlight w:val="white"/>
          </w:rPr>
          <w:t>tYNA</w:t>
        </w:r>
        <w:proofErr w:type="spellEnd"/>
      </w:hyperlink>
      <w:r w:rsidRPr="000B194B">
        <w:rPr>
          <w:rFonts w:ascii="Arial" w:eastAsia="Arial" w:hAnsi="Arial" w:cs="Arial"/>
          <w:color w:val="auto"/>
          <w:sz w:val="22"/>
          <w:szCs w:val="22"/>
          <w:highlight w:val="white"/>
        </w:rPr>
        <w:t xml:space="preserve"> </w:t>
      </w:r>
      <w:r w:rsidRPr="0078746C">
        <w:rPr>
          <w:rFonts w:ascii="Arial" w:eastAsia="Arial" w:hAnsi="Arial" w:cs="Arial"/>
          <w:color w:val="auto"/>
          <w:sz w:val="22"/>
          <w:szCs w:val="22"/>
        </w:rPr>
        <w:fldChar w:fldCharType="begin"/>
      </w:r>
      <w:r w:rsidRPr="0078746C">
        <w:rPr>
          <w:rFonts w:ascii="Arial" w:eastAsia="Arial" w:hAnsi="Arial" w:cs="Arial"/>
          <w:color w:val="auto"/>
          <w:sz w:val="22"/>
          <w:szCs w:val="22"/>
        </w:rPr>
        <w:instrText xml:space="preserve"> ADDIN EN.CITE &lt;EndNote&gt;&lt;Cite&gt;&lt;Author&gt;Yip&lt;/Author&gt;&lt;Year&gt;2006&lt;/Year&gt;&lt;RecNum&gt;1785&lt;/RecNum&gt;&lt;DisplayText&gt;(Yip et al., 2006)&lt;/DisplayText&gt;&lt;record&gt;&lt;rec-number&gt;1785&lt;/rec-number&gt;&lt;foreign-keys&gt;&lt;key app="EN" db-id="rtrfea92t9pp90epa2f5r9wfvf9z9apr5raw"&gt;1785&lt;/key&gt;&lt;/foreign-keys&gt;&lt;ref-type name="Journal Article"&gt;17&lt;/ref-type&gt;&lt;contributors&gt;&lt;authors&gt;&lt;author&gt;Yip, K. Y.&lt;/author&gt;&lt;author&gt;Yu, H.&lt;/author&gt;&lt;author&gt;Kim, P. M.&lt;/author&gt;&lt;author&gt;Schultz, M.&lt;/author&gt;&lt;author&gt;Gerstein, M.&lt;/author&gt;&lt;/authors&gt;&lt;/contributors&gt;&lt;auth-address&gt;Department of Computer Science, Yale University, New Haven, CT 06511, USA.&lt;/auth-address&gt;&lt;titles&gt;&lt;title&gt;The tYNA platform for comparative interactomics: a web tool for managing, comparing and mining multiple networks&lt;/title&gt;&lt;secondary-title&gt;Bioinformatics&lt;/secondary-title&gt;&lt;alt-title&gt;Bioinformatics&lt;/alt-title&gt;&lt;/titles&gt;&lt;periodical&gt;&lt;full-title&gt;Bioinformatics&lt;/full-title&gt;&lt;/periodical&gt;&lt;alt-periodical&gt;&lt;full-title&gt;Bioinformatics&lt;/full-title&gt;&lt;/alt-periodical&gt;&lt;pages&gt;2968-70&lt;/pages&gt;&lt;volume&gt;22&lt;/volume&gt;&lt;number&gt;23&lt;/number&gt;&lt;edition&gt;2006/10/06&lt;/edition&gt;&lt;keywords&gt;&lt;keyword&gt;Computer Graphics&lt;/keyword&gt;&lt;keyword&gt;Database Management Systems&lt;/keyword&gt;&lt;keyword&gt;*Databases, Protein&lt;/keyword&gt;&lt;keyword&gt;Information Storage and Retrieval/*methods&lt;/keyword&gt;&lt;keyword&gt;*Internet&lt;/keyword&gt;&lt;keyword&gt;Protein Interaction Mapping/*methods&lt;/keyword&gt;&lt;keyword&gt;Signal Transduction/*physiology&lt;/keyword&gt;&lt;keyword&gt;*Software&lt;/keyword&gt;&lt;keyword&gt;*User-Computer Interface&lt;/keyword&gt;&lt;/keywords&gt;&lt;dates&gt;&lt;year&gt;2006&lt;/year&gt;&lt;pub-dates&gt;&lt;date&gt;Dec 1&lt;/date&gt;&lt;/pub-dates&gt;&lt;/dates&gt;&lt;isbn&gt;1367-4811 (Electronic)&amp;#xD;1367-4803 (Linking)&lt;/isbn&gt;&lt;accession-num&gt;17021160&lt;/accession-num&gt;&lt;work-type&gt;Research Support, N.I.H., Extramural&lt;/work-type&gt;&lt;urls&gt;&lt;related-urls&gt;&lt;url&gt;http://www.ncbi.nlm.nih.gov/pubmed/17021160&lt;/url&gt;&lt;/related-urls&gt;&lt;/urls&gt;&lt;electronic-resource-num&gt;10.1093/bioinformatics/btl488&lt;/electronic-resource-num&gt;&lt;language&gt;eng&lt;/language&gt;&lt;/record&gt;&lt;/Cite&gt;&lt;/EndNote&gt;</w:instrText>
      </w:r>
      <w:r w:rsidRPr="0078746C">
        <w:rPr>
          <w:rFonts w:ascii="Arial" w:eastAsia="Arial" w:hAnsi="Arial" w:cs="Arial"/>
          <w:color w:val="auto"/>
          <w:sz w:val="22"/>
          <w:szCs w:val="22"/>
        </w:rPr>
        <w:fldChar w:fldCharType="separate"/>
      </w:r>
      <w:r w:rsidRPr="0078746C">
        <w:rPr>
          <w:rFonts w:ascii="Arial" w:eastAsia="Arial" w:hAnsi="Arial" w:cs="Arial"/>
          <w:noProof/>
          <w:color w:val="auto"/>
          <w:sz w:val="22"/>
          <w:szCs w:val="22"/>
        </w:rPr>
        <w:t>(</w:t>
      </w:r>
      <w:hyperlink w:anchor="_ENREF_90" w:tooltip="Yip, 2006 #1785" w:history="1">
        <w:r w:rsidRPr="0078746C">
          <w:rPr>
            <w:rFonts w:ascii="Arial" w:eastAsia="Arial" w:hAnsi="Arial" w:cs="Arial"/>
            <w:noProof/>
            <w:color w:val="auto"/>
            <w:sz w:val="22"/>
            <w:szCs w:val="22"/>
          </w:rPr>
          <w:t>Yip et al., 2006</w:t>
        </w:r>
      </w:hyperlink>
      <w:r w:rsidRPr="0078746C">
        <w:rPr>
          <w:rFonts w:ascii="Arial" w:eastAsia="Arial" w:hAnsi="Arial" w:cs="Arial"/>
          <w:noProof/>
          <w:color w:val="auto"/>
          <w:sz w:val="22"/>
          <w:szCs w:val="22"/>
        </w:rPr>
        <w:t>)</w:t>
      </w:r>
      <w:r w:rsidRPr="0078746C">
        <w:rPr>
          <w:rFonts w:ascii="Arial" w:eastAsia="Arial" w:hAnsi="Arial" w:cs="Arial"/>
          <w:color w:val="auto"/>
          <w:sz w:val="22"/>
          <w:szCs w:val="22"/>
        </w:rPr>
        <w:fldChar w:fldCharType="end"/>
      </w:r>
      <w:r w:rsidRPr="000B194B">
        <w:rPr>
          <w:rFonts w:ascii="Arial" w:eastAsia="Arial" w:hAnsi="Arial" w:cs="Arial"/>
          <w:color w:val="auto"/>
          <w:sz w:val="22"/>
          <w:szCs w:val="22"/>
          <w:highlight w:val="white"/>
        </w:rPr>
        <w:t xml:space="preserve">, and </w:t>
      </w:r>
      <w:hyperlink r:id="rId12">
        <w:proofErr w:type="spellStart"/>
        <w:r w:rsidRPr="000B194B">
          <w:rPr>
            <w:rFonts w:ascii="Arial" w:eastAsia="Arial" w:hAnsi="Arial" w:cs="Arial"/>
            <w:color w:val="auto"/>
            <w:sz w:val="22"/>
            <w:szCs w:val="22"/>
            <w:highlight w:val="white"/>
          </w:rPr>
          <w:t>PubNet</w:t>
        </w:r>
        <w:proofErr w:type="spellEnd"/>
      </w:hyperlink>
      <w:r w:rsidRPr="000B194B">
        <w:rPr>
          <w:rFonts w:ascii="Arial" w:eastAsia="Arial" w:hAnsi="Arial" w:cs="Arial"/>
          <w:color w:val="auto"/>
          <w:sz w:val="22"/>
          <w:szCs w:val="22"/>
          <w:highlight w:val="white"/>
        </w:rPr>
        <w:t xml:space="preserve"> </w:t>
      </w:r>
      <w:r w:rsidRPr="00515E9D">
        <w:rPr>
          <w:rFonts w:ascii="Arial" w:eastAsia="Arial" w:hAnsi="Arial" w:cs="Arial"/>
          <w:color w:val="auto"/>
          <w:sz w:val="22"/>
          <w:szCs w:val="22"/>
        </w:rPr>
        <w:fldChar w:fldCharType="begin"/>
      </w:r>
      <w:r w:rsidRPr="00515E9D">
        <w:rPr>
          <w:rFonts w:ascii="Arial" w:eastAsia="Arial" w:hAnsi="Arial" w:cs="Arial"/>
          <w:color w:val="auto"/>
          <w:sz w:val="22"/>
          <w:szCs w:val="22"/>
        </w:rPr>
        <w:instrText xml:space="preserve"> ADDIN EN.CITE &lt;EndNote&gt;&lt;Cite&gt;&lt;Author&gt;Douglas&lt;/Author&gt;&lt;Year&gt;2005&lt;/Year&gt;&lt;RecNum&gt;1811&lt;/RecNum&gt;&lt;DisplayText&gt;(Douglas et al., 2005)&lt;/DisplayText&gt;&lt;record&gt;&lt;rec-number&gt;1811&lt;/rec-number&gt;&lt;foreign-keys&gt;&lt;key app="EN" db-id="rtrfea92t9pp90epa2f5r9wfvf9z9apr5raw"&gt;1811&lt;/key&gt;&lt;/foreign-keys&gt;&lt;ref-type name="Journal Article"&gt;17&lt;/ref-type&gt;&lt;contributors&gt;&lt;authors&gt;&lt;author&gt;Douglas, S. M.&lt;/author&gt;&lt;author&gt;Montelione, G. T.&lt;/author&gt;&lt;author&gt;Gerstein, M.&lt;/author&gt;&lt;/authors&gt;&lt;/contributors&gt;&lt;auth-address&gt;Department of Molecular Biophysics and Biochemistry, Yale University, New Haven, CT 06520, USA. sdouglas@fas.harvard.edu&lt;/auth-address&gt;&lt;titles&gt;&lt;title&gt;PubNet: a flexible system for visualizing literature derived networks&lt;/title&gt;&lt;secondary-title&gt;Genome Biology&lt;/secondary-title&gt;&lt;alt-title&gt;Genome Biol&lt;/alt-title&gt;&lt;/titles&gt;&lt;periodical&gt;&lt;full-title&gt;Genome Biology&lt;/full-title&gt;&lt;/periodical&gt;&lt;alt-periodical&gt;&lt;full-title&gt;Genome Biol&lt;/full-title&gt;&lt;/alt-periodical&gt;&lt;pages&gt;R80&lt;/pages&gt;&lt;volume&gt;6&lt;/volume&gt;&lt;number&gt;9&lt;/number&gt;&lt;edition&gt;2005/09/20&lt;/edition&gt;&lt;keywords&gt;&lt;keyword&gt;*Databases, Bibliographic&lt;/keyword&gt;&lt;keyword&gt;Databases, Protein&lt;/keyword&gt;&lt;keyword&gt;*Internet&lt;/keyword&gt;&lt;keyword&gt;*Literature&lt;/keyword&gt;&lt;keyword&gt;Medical Subject Headings&lt;/keyword&gt;&lt;keyword&gt;Periodicals as Topic&lt;/keyword&gt;&lt;keyword&gt;Research&lt;/keyword&gt;&lt;keyword&gt;Software&lt;/keyword&gt;&lt;/keywords&gt;&lt;dates&gt;&lt;year&gt;2005&lt;/year&gt;&lt;/dates&gt;&lt;isbn&gt;1465-6914 (Electronic)&amp;#xD;1465-6906 (Linking)&lt;/isbn&gt;&lt;accession-num&gt;16168087&lt;/accession-num&gt;&lt;work-type&gt;Research Support, N.I.H., Extramural&amp;#xD;Research Support, U.S. Gov&amp;apos;t, P.H.S.&lt;/work-type&gt;&lt;urls&gt;&lt;related-urls&gt;&lt;url&gt;http://www.ncbi.nlm.nih.gov/pubmed/16168087&lt;/url&gt;&lt;/related-urls&gt;&lt;/urls&gt;&lt;custom2&gt;1242215&lt;/custom2&gt;&lt;electronic-resource-num&gt;10.1186/gb-2005-6-9-r80&lt;/electronic-resource-num&gt;&lt;language&gt;eng&lt;/language&gt;&lt;/record&gt;&lt;/Cite&gt;&lt;/EndNote&gt;</w:instrText>
      </w:r>
      <w:r w:rsidRPr="00515E9D">
        <w:rPr>
          <w:rFonts w:ascii="Arial" w:eastAsia="Arial" w:hAnsi="Arial" w:cs="Arial"/>
          <w:color w:val="auto"/>
          <w:sz w:val="22"/>
          <w:szCs w:val="22"/>
        </w:rPr>
        <w:fldChar w:fldCharType="separate"/>
      </w:r>
      <w:r w:rsidRPr="00515E9D">
        <w:rPr>
          <w:rFonts w:ascii="Arial" w:eastAsia="Arial" w:hAnsi="Arial" w:cs="Arial"/>
          <w:noProof/>
          <w:color w:val="auto"/>
          <w:sz w:val="22"/>
          <w:szCs w:val="22"/>
        </w:rPr>
        <w:t>(</w:t>
      </w:r>
      <w:hyperlink w:anchor="_ENREF_19" w:tooltip="Douglas, 2005 #1811" w:history="1">
        <w:r w:rsidRPr="00515E9D">
          <w:rPr>
            <w:rFonts w:ascii="Arial" w:eastAsia="Arial" w:hAnsi="Arial" w:cs="Arial"/>
            <w:noProof/>
            <w:color w:val="auto"/>
            <w:sz w:val="22"/>
            <w:szCs w:val="22"/>
          </w:rPr>
          <w:t>Douglas et al., 2005</w:t>
        </w:r>
      </w:hyperlink>
      <w:r w:rsidRPr="00515E9D">
        <w:rPr>
          <w:rFonts w:ascii="Arial" w:eastAsia="Arial" w:hAnsi="Arial" w:cs="Arial"/>
          <w:noProof/>
          <w:color w:val="auto"/>
          <w:sz w:val="22"/>
          <w:szCs w:val="22"/>
        </w:rPr>
        <w:t>)</w:t>
      </w:r>
      <w:r w:rsidRPr="00515E9D">
        <w:rPr>
          <w:rFonts w:ascii="Arial" w:eastAsia="Arial" w:hAnsi="Arial" w:cs="Arial"/>
          <w:color w:val="auto"/>
          <w:sz w:val="22"/>
          <w:szCs w:val="22"/>
        </w:rPr>
        <w:fldChar w:fldCharType="end"/>
      </w:r>
      <w:r w:rsidRPr="000B194B">
        <w:rPr>
          <w:rFonts w:ascii="Arial" w:eastAsia="Arial" w:hAnsi="Arial" w:cs="Arial"/>
          <w:color w:val="auto"/>
          <w:sz w:val="22"/>
          <w:szCs w:val="22"/>
          <w:highlight w:val="white"/>
        </w:rPr>
        <w:t xml:space="preserve">. These tools have been widely used by the research community to analyze network topology—i.e., to calculate hubs, “between-ness”, shortness of paths and degree of modularity. </w:t>
      </w:r>
    </w:p>
    <w:p w14:paraId="51D83244" w14:textId="065B1547" w:rsidR="00B031C9" w:rsidRDefault="00B031C9" w:rsidP="00B031C9">
      <w:pPr>
        <w:pStyle w:val="Normal2"/>
        <w:contextualSpacing w:val="0"/>
        <w:jc w:val="both"/>
        <w:rPr>
          <w:rFonts w:ascii="Arial" w:eastAsia="Arial" w:hAnsi="Arial" w:cs="Arial"/>
          <w:color w:val="auto"/>
          <w:sz w:val="20"/>
        </w:rPr>
      </w:pPr>
      <w:r w:rsidRPr="00871BFF">
        <w:rPr>
          <w:noProof/>
          <w:color w:val="auto"/>
          <w:sz w:val="18"/>
          <w:szCs w:val="18"/>
          <w:lang w:eastAsia="en-US"/>
        </w:rPr>
        <w:drawing>
          <wp:anchor distT="0" distB="0" distL="114300" distR="114300" simplePos="0" relativeHeight="251660288" behindDoc="0" locked="0" layoutInCell="1" allowOverlap="1" wp14:anchorId="1967F553" wp14:editId="443B2CCC">
            <wp:simplePos x="0" y="0"/>
            <wp:positionH relativeFrom="column">
              <wp:posOffset>-20320</wp:posOffset>
            </wp:positionH>
            <wp:positionV relativeFrom="paragraph">
              <wp:posOffset>69850</wp:posOffset>
            </wp:positionV>
            <wp:extent cx="4211320" cy="2911475"/>
            <wp:effectExtent l="0" t="0" r="0" b="3175"/>
            <wp:wrapSquare wrapText="bothSides"/>
            <wp:docPr id="314"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rotWithShape="1">
                    <a:blip r:embed="rId13">
                      <a:extLst>
                        <a:ext uri="{28A0092B-C50C-407E-A947-70E740481C1C}">
                          <a14:useLocalDpi xmlns:a14="http://schemas.microsoft.com/office/drawing/2010/main" val="0"/>
                        </a:ext>
                      </a:extLst>
                    </a:blip>
                    <a:srcRect r="2356"/>
                    <a:stretch/>
                  </pic:blipFill>
                  <pic:spPr bwMode="auto">
                    <a:xfrm>
                      <a:off x="0" y="0"/>
                      <a:ext cx="4211320" cy="291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 w:hAnsi="Arial" w:cs="Arial"/>
          <w:b/>
          <w:color w:val="auto"/>
          <w:sz w:val="18"/>
          <w:szCs w:val="18"/>
        </w:rPr>
        <w:t>Figure</w:t>
      </w:r>
      <w:r w:rsidR="00CE6893">
        <w:rPr>
          <w:rFonts w:ascii="Arial" w:eastAsia="Arial" w:hAnsi="Arial" w:cs="Arial"/>
          <w:b/>
          <w:color w:val="auto"/>
          <w:sz w:val="18"/>
          <w:szCs w:val="18"/>
        </w:rPr>
        <w:t xml:space="preserve"> 5</w:t>
      </w:r>
      <w:r w:rsidRPr="00871BFF">
        <w:rPr>
          <w:rFonts w:ascii="Arial" w:eastAsia="Arial" w:hAnsi="Arial" w:cs="Arial"/>
          <w:b/>
          <w:color w:val="auto"/>
          <w:sz w:val="18"/>
          <w:szCs w:val="18"/>
        </w:rPr>
        <w:t>.</w:t>
      </w:r>
      <w:r w:rsidRPr="00871BFF">
        <w:rPr>
          <w:rFonts w:ascii="Arial" w:eastAsia="Arial" w:hAnsi="Arial" w:cs="Arial"/>
          <w:color w:val="auto"/>
          <w:sz w:val="18"/>
          <w:szCs w:val="18"/>
        </w:rPr>
        <w:t xml:space="preserve"> </w:t>
      </w:r>
      <w:r w:rsidRPr="00012135">
        <w:rPr>
          <w:rFonts w:ascii="Arial" w:eastAsia="Arial" w:hAnsi="Arial" w:cs="Arial"/>
          <w:b/>
          <w:color w:val="auto"/>
          <w:sz w:val="18"/>
          <w:szCs w:val="18"/>
        </w:rPr>
        <w:t>A two-layer supervised model for predicting gene expression levels based on TF binding signals</w:t>
      </w:r>
      <w:r w:rsidRPr="00871BFF">
        <w:rPr>
          <w:rFonts w:ascii="Arial" w:eastAsia="Arial" w:hAnsi="Arial" w:cs="Arial"/>
          <w:color w:val="auto"/>
          <w:sz w:val="18"/>
          <w:szCs w:val="18"/>
        </w:rPr>
        <w:t xml:space="preserve">. DNA regions surrounding the TSS are divided into 80 bins, each of 100bp in size. In the first layer, for each bin a model is constructed to predict the expression values of genes using binding signals of multiple TFs as predictors. The </w:t>
      </w:r>
      <w:proofErr w:type="gramStart"/>
      <w:r w:rsidRPr="00871BFF">
        <w:rPr>
          <w:rFonts w:ascii="Arial" w:eastAsia="Arial" w:hAnsi="Arial" w:cs="Arial"/>
          <w:color w:val="auto"/>
          <w:sz w:val="18"/>
          <w:szCs w:val="18"/>
        </w:rPr>
        <w:t>predicted values from all bins are then combined by the second layer model to make the final prediction of gene expression</w:t>
      </w:r>
      <w:proofErr w:type="gramEnd"/>
      <w:r w:rsidRPr="00871BFF">
        <w:rPr>
          <w:rFonts w:ascii="Arial" w:eastAsia="Arial" w:hAnsi="Arial" w:cs="Arial"/>
          <w:color w:val="auto"/>
          <w:sz w:val="18"/>
          <w:szCs w:val="18"/>
        </w:rPr>
        <w:t>. TSS: transcription start site</w:t>
      </w:r>
      <w:r w:rsidRPr="0032261D">
        <w:rPr>
          <w:rFonts w:ascii="Arial" w:eastAsia="Arial" w:hAnsi="Arial" w:cs="Arial"/>
          <w:color w:val="auto"/>
          <w:sz w:val="20"/>
        </w:rPr>
        <w:t>.</w:t>
      </w:r>
    </w:p>
    <w:p w14:paraId="6E0D3870" w14:textId="77777777" w:rsidR="00B031C9" w:rsidRDefault="00B031C9" w:rsidP="00B031C9">
      <w:pPr>
        <w:pStyle w:val="Normal2"/>
        <w:contextualSpacing w:val="0"/>
        <w:jc w:val="both"/>
        <w:rPr>
          <w:rFonts w:ascii="Arial" w:eastAsia="Arial" w:hAnsi="Arial" w:cs="Arial"/>
          <w:color w:val="auto"/>
          <w:sz w:val="20"/>
        </w:rPr>
      </w:pPr>
    </w:p>
    <w:p w14:paraId="0C3B0372" w14:textId="0AF85AAA" w:rsidR="00B031C9" w:rsidRDefault="00B031C9" w:rsidP="00B031C9">
      <w:pPr>
        <w:pStyle w:val="Normal2"/>
        <w:contextualSpacing w:val="0"/>
        <w:jc w:val="both"/>
        <w:rPr>
          <w:rFonts w:ascii="Arial" w:eastAsia="Arial" w:hAnsi="Arial" w:cs="Arial"/>
          <w:color w:val="auto"/>
          <w:sz w:val="22"/>
          <w:szCs w:val="22"/>
        </w:rPr>
      </w:pPr>
      <w:proofErr w:type="gramStart"/>
      <w:r w:rsidRPr="00BA48B6">
        <w:rPr>
          <w:rFonts w:ascii="Arial" w:eastAsia="Arial" w:hAnsi="Arial" w:cs="Arial"/>
          <w:b/>
          <w:i/>
          <w:color w:val="auto"/>
          <w:sz w:val="22"/>
          <w:szCs w:val="22"/>
        </w:rPr>
        <w:t>Predictive models of gene expression</w:t>
      </w:r>
      <w:r>
        <w:rPr>
          <w:rFonts w:ascii="Arial" w:eastAsia="Arial" w:hAnsi="Arial" w:cs="Arial"/>
          <w:b/>
          <w:i/>
          <w:color w:val="auto"/>
          <w:sz w:val="22"/>
          <w:szCs w:val="22"/>
        </w:rPr>
        <w:t>.</w:t>
      </w:r>
      <w:proofErr w:type="gramEnd"/>
      <w:r>
        <w:rPr>
          <w:rFonts w:ascii="Arial" w:eastAsia="Arial" w:hAnsi="Arial" w:cs="Arial"/>
          <w:b/>
          <w:color w:val="auto"/>
          <w:sz w:val="22"/>
          <w:szCs w:val="22"/>
        </w:rPr>
        <w:t xml:space="preserve">   </w:t>
      </w:r>
      <w:r w:rsidRPr="000B194B">
        <w:rPr>
          <w:rFonts w:ascii="Arial" w:eastAsia="Arial" w:hAnsi="Arial" w:cs="Arial"/>
          <w:color w:val="auto"/>
          <w:sz w:val="22"/>
          <w:szCs w:val="22"/>
        </w:rPr>
        <w:t xml:space="preserve">Transcription factors and histone modifications are two interrelated components that regulate the transcriptional output of a gene. To quantify the relationship between TF binding and gene expression, we have constructed linear and non-linear models </w:t>
      </w:r>
      <w:r w:rsidRPr="00FC43AC">
        <w:rPr>
          <w:rFonts w:ascii="Arial" w:eastAsia="Arial" w:hAnsi="Arial" w:cs="Arial"/>
          <w:color w:val="auto"/>
          <w:sz w:val="22"/>
          <w:szCs w:val="22"/>
        </w:rPr>
        <w:t>(</w:t>
      </w:r>
      <w:r>
        <w:rPr>
          <w:rFonts w:ascii="Arial" w:eastAsia="Arial" w:hAnsi="Arial" w:cs="Arial"/>
          <w:color w:val="auto"/>
          <w:sz w:val="22"/>
          <w:szCs w:val="22"/>
        </w:rPr>
        <w:t>Figure</w:t>
      </w:r>
      <w:r w:rsidRPr="00FC43AC">
        <w:rPr>
          <w:rFonts w:ascii="Arial" w:eastAsia="Arial" w:hAnsi="Arial" w:cs="Arial"/>
          <w:color w:val="auto"/>
          <w:sz w:val="22"/>
          <w:szCs w:val="22"/>
        </w:rPr>
        <w:t xml:space="preserve"> </w:t>
      </w:r>
      <w:r w:rsidR="00264889">
        <w:rPr>
          <w:rFonts w:ascii="Arial" w:eastAsia="Arial" w:hAnsi="Arial" w:cs="Arial"/>
          <w:color w:val="auto"/>
          <w:sz w:val="22"/>
          <w:szCs w:val="22"/>
        </w:rPr>
        <w:t>5</w:t>
      </w:r>
      <w:r w:rsidRPr="00FC43AC">
        <w:rPr>
          <w:rFonts w:ascii="Arial" w:eastAsia="Arial" w:hAnsi="Arial" w:cs="Arial"/>
          <w:color w:val="auto"/>
          <w:sz w:val="22"/>
          <w:szCs w:val="22"/>
        </w:rPr>
        <w:t>)</w:t>
      </w:r>
      <w:r w:rsidRPr="000B194B">
        <w:rPr>
          <w:rFonts w:ascii="Arial" w:eastAsia="Arial" w:hAnsi="Arial" w:cs="Arial"/>
          <w:color w:val="auto"/>
          <w:sz w:val="22"/>
          <w:szCs w:val="22"/>
        </w:rPr>
        <w:t xml:space="preserve"> that utilize the binding signals of multiple TFs in the transcription start site (TSS) proximal to genes as the input to “predict” expression levels of protein coding genes </w:t>
      </w:r>
      <w:r w:rsidRPr="00767374">
        <w:rPr>
          <w:rFonts w:ascii="Arial" w:eastAsia="Arial" w:hAnsi="Arial" w:cs="Arial"/>
          <w:color w:val="auto"/>
          <w:sz w:val="22"/>
          <w:szCs w:val="22"/>
        </w:rPr>
        <w:fldChar w:fldCharType="begin"/>
      </w:r>
      <w:r>
        <w:rPr>
          <w:rFonts w:ascii="Arial" w:eastAsia="Arial" w:hAnsi="Arial" w:cs="Arial"/>
          <w:color w:val="auto"/>
          <w:sz w:val="22"/>
          <w:szCs w:val="22"/>
        </w:rPr>
        <w:instrText xml:space="preserve"> ADDIN EN.CITE &lt;EndNote&gt;&lt;Cite&gt;&lt;Author&gt;Cheng&lt;/Author&gt;&lt;Year&gt;2012&lt;/Year&gt;&lt;RecNum&gt;1609&lt;/RecNum&gt;&lt;IDText&gt;21926158&lt;/IDText&gt;&lt;DisplayText&gt;(Cheng and Gerstein, 2012)&lt;/DisplayText&gt;&lt;record&gt;&lt;rec-number&gt;1609&lt;/rec-number&gt;&lt;foreign-keys&gt;&lt;key app="EN" db-id="rtrfea92t9pp90epa2f5r9wfvf9z9apr5raw"&gt;1609&lt;/key&gt;&lt;/foreign-keys&gt;&lt;ref-type name="Journal Article"&gt;17&lt;/ref-type&gt;&lt;contributors&gt;&lt;authors&gt;&lt;author&gt;Cheng, C.&lt;/author&gt;&lt;author&gt;Gerstein, M.&lt;/author&gt;&lt;/authors&gt;&lt;/contributors&gt;&lt;auth-address&gt;Department of Molecular Biophysics and Biochemistry, Yale University, New Haven, Connecticut 06520, USA.&lt;/auth-address&gt;&lt;titles&gt;&lt;title&gt;Modeling the relative relationship of transcription factor binding and histone modifications to gene expression levels in mouse embryonic stem cells&lt;/title&gt;&lt;secondary-title&gt;Nucleic acids research&lt;/secondary-title&gt;&lt;alt-title&gt;Nucleic Acids Res&lt;/alt-title&gt;&lt;/titles&gt;&lt;alt-periodical&gt;&lt;full-title&gt;Nucleic Acids Res&lt;/full-title&gt;&lt;/alt-periodical&gt;&lt;pages&gt;553-68&lt;/pages&gt;&lt;volume&gt;40&lt;/volume&gt;&lt;number&gt;2&lt;/number&gt;&lt;edition&gt;2011/09/20&lt;/edition&gt;&lt;keywords&gt;&lt;keyword&gt;Animals&lt;/keyword&gt;&lt;keyword&gt;Binding Sites&lt;/keyword&gt;&lt;keyword&gt;Cell Line&lt;/keyword&gt;&lt;keyword&gt;CpG Islands&lt;/keyword&gt;&lt;keyword&gt;Embryonic Stem Cells/*metabolism&lt;/keyword&gt;&lt;keyword&gt;*Gene Expression&lt;/keyword&gt;&lt;keyword&gt;Histones/*metabolism&lt;/keyword&gt;&lt;keyword&gt;Mice&lt;/keyword&gt;&lt;keyword&gt;MicroRNAs/metabolism&lt;/keyword&gt;&lt;keyword&gt;*Models, Genetic&lt;/keyword&gt;&lt;keyword&gt;Models, Statistical&lt;/keyword&gt;&lt;keyword&gt;Promoter Regions, Genetic&lt;/keyword&gt;&lt;keyword&gt;Transcription Factors/*metabolism&lt;/keyword&gt;&lt;/keywords&gt;&lt;dates&gt;&lt;year&gt;2012&lt;/year&gt;&lt;pub-dates&gt;&lt;date&gt;Jan&lt;/date&gt;&lt;/pub-dates&gt;&lt;/dates&gt;&lt;isbn&gt;1362-4962 (Electronic)&amp;#xD;0305-1048 (Linking)&lt;/isbn&gt;&lt;accession-num&gt;21926158&lt;/accession-num&gt;&lt;work-type&gt;Research Support, N.I.H., Extramural&amp;#xD;Research Support, Non-U.S. Gov&amp;apos;t&lt;/work-type&gt;&lt;urls&gt;&lt;related-urls&gt;&lt;url&gt;http://www.ncbi.nlm.nih.gov/pubmed/21926158&lt;/url&gt;&lt;/related-urls&gt;&lt;/urls&gt;&lt;custom2&gt;3258143&lt;/custom2&gt;&lt;electronic-resource-num&gt;10.1093/nar/gkr752&lt;/electronic-resource-num&gt;&lt;language&gt;eng&lt;/language&gt;&lt;/record&gt;&lt;/Cite&gt;&lt;/EndNote&gt;</w:instrText>
      </w:r>
      <w:r w:rsidRPr="00767374">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11" w:tooltip="Cheng, 2012 #1609" w:history="1">
        <w:r>
          <w:rPr>
            <w:rFonts w:ascii="Arial" w:eastAsia="Arial" w:hAnsi="Arial" w:cs="Arial"/>
            <w:noProof/>
            <w:color w:val="auto"/>
            <w:sz w:val="22"/>
            <w:szCs w:val="22"/>
          </w:rPr>
          <w:t>Cheng and Gerstein, 2012</w:t>
        </w:r>
      </w:hyperlink>
      <w:r>
        <w:rPr>
          <w:rFonts w:ascii="Arial" w:eastAsia="Arial" w:hAnsi="Arial" w:cs="Arial"/>
          <w:noProof/>
          <w:color w:val="auto"/>
          <w:sz w:val="22"/>
          <w:szCs w:val="22"/>
        </w:rPr>
        <w:t>)</w:t>
      </w:r>
      <w:r w:rsidRPr="00767374">
        <w:rPr>
          <w:rFonts w:ascii="Arial" w:eastAsia="Arial" w:hAnsi="Arial" w:cs="Arial"/>
          <w:color w:val="auto"/>
          <w:sz w:val="22"/>
          <w:szCs w:val="22"/>
        </w:rPr>
        <w:fldChar w:fldCharType="end"/>
      </w:r>
      <w:r w:rsidRPr="000B194B">
        <w:rPr>
          <w:rFonts w:ascii="Arial" w:eastAsia="Arial" w:hAnsi="Arial" w:cs="Arial"/>
          <w:color w:val="auto"/>
          <w:sz w:val="22"/>
          <w:szCs w:val="22"/>
        </w:rPr>
        <w:t xml:space="preserve">. Similarly, we have also constructed models to predict gene-expression levels based on histone modification signals at different positions proximal to the TSS of different genes </w:t>
      </w:r>
      <w:r w:rsidRPr="00767374">
        <w:rPr>
          <w:rFonts w:ascii="Arial" w:eastAsia="Arial" w:hAnsi="Arial" w:cs="Arial"/>
          <w:color w:val="auto"/>
          <w:sz w:val="22"/>
          <w:szCs w:val="22"/>
        </w:rPr>
        <w:fldChar w:fldCharType="begin">
          <w:fldData xml:space="preserve">PEVuZE5vdGU+PENpdGU+PEF1dGhvcj5HZXJzdGVpbjwvQXV0aG9yPjxZZWFyPjIwMTA8L1llYXI+
PFJlY051bT4xNjM3PC9SZWNOdW0+PERpc3BsYXlUZXh0PihEb25nIGV0IGFsLiwgMjAxMjsgR2Vy
c3RlaW4gZXQgYWwuLCAyMDEwKTwvRGlzcGxheVRleHQ+PHJlY29yZD48cmVjLW51bWJlcj4xNjM3
PC9yZWMtbnVtYmVyPjxmb3JlaWduLWtleXM+PGtleSBhcHA9IkVOIiBkYi1pZD0icnRyZmVhOTJ0
OXBwOTBlcGEyZjVyOXdmdmY5ejlhcHI1cmF3Ij4xNjM3PC9rZXk+PC9mb3JlaWduLWtleXM+PHJl
Zi10eXBlIG5hbWU9IkpvdXJuYWwgQXJ0aWNsZSI+MTc8L3JlZi10eXBlPjxjb250cmlidXRvcnM+
PGF1dGhvcnM+PGF1dGhvcj5HZXJzdGVpbiwgTS4gQi48L2F1dGhvcj48YXV0aG9yPkx1LCBaLiBK
LjwvYXV0aG9yPjxhdXRob3I+VmFuIE5vc3RyYW5kLCBFLiBMLjwvYXV0aG9yPjxhdXRob3I+Q2hl
bmcsIEMuPC9hdXRob3I+PGF1dGhvcj5BcnNoaW5vZmYsIEIuIEkuPC9hdXRob3I+PGF1dGhvcj5M
aXUsIFQuPC9hdXRob3I+PGF1dGhvcj5ZaXAsIEsuIFkuPC9hdXRob3I+PGF1dGhvcj5Sb2JpbG90
dG8sIFIuPC9hdXRob3I+PGF1dGhvcj5SZWNodHN0ZWluZXIsIEEuPC9hdXRob3I+PGF1dGhvcj5J
a2VnYW1pLCBLLjwvYXV0aG9yPjxhdXRob3I+QWx2ZXMsIFAuPC9hdXRob3I+PGF1dGhvcj5DaGF0
ZWlnbmVyLCBBLjwvYXV0aG9yPjxhdXRob3I+UGVycnksIE0uPC9hdXRob3I+PGF1dGhvcj5Nb3Jy
aXMsIE0uPC9hdXRob3I+PGF1dGhvcj5BdWVyYmFjaCwgUi4gSy48L2F1dGhvcj48YXV0aG9yPkZl
bmcsIFguPC9hdXRob3I+PGF1dGhvcj5MZW5nLCBKLjwvYXV0aG9yPjxhdXRob3I+VmllbGxlLCBB
LjwvYXV0aG9yPjxhdXRob3I+Tml1LCBXLjwvYXV0aG9yPjxhdXRob3I+UmhyaXNzb3JyYWtyYWks
IEsuPC9hdXRob3I+PGF1dGhvcj5BZ2Fyd2FsLCBBLjwvYXV0aG9yPjxhdXRob3I+QWxleGFuZGVy
LCBSLiBQLjwvYXV0aG9yPjxhdXRob3I+QmFyYmVyLCBHLjwvYXV0aG9yPjxhdXRob3I+QnJkbGlr
LCBDLiBNLjwvYXV0aG9yPjxhdXRob3I+QnJlbm5hbiwgSi48L2F1dGhvcj48YXV0aG9yPkJyb3Vp
bGxldCwgSi4gSi48L2F1dGhvcj48YXV0aG9yPkNhcnIsIEEuPC9hdXRob3I+PGF1dGhvcj5DaGV1
bmcsIE0uIFMuPC9hdXRob3I+PGF1dGhvcj5DbGF3c29uLCBILjwvYXV0aG9yPjxhdXRob3I+Q29u
dHJpbm8sIFMuPC9hdXRob3I+PGF1dGhvcj5EYW5uZW5iZXJnLCBMLiBPLjwvYXV0aG9yPjxhdXRo
b3I+RGVybmJ1cmcsIEEuIEYuPC9hdXRob3I+PGF1dGhvcj5EZXNhaSwgQS48L2F1dGhvcj48YXV0
aG9yPkRpY2ssIEwuPC9hdXRob3I+PGF1dGhvcj5Eb3NlLCBBLiBDLjwvYXV0aG9yPjxhdXRob3I+
RHUsIEouPC9hdXRob3I+PGF1dGhvcj5FZ2VsaG9mZXIsIFQuPC9hdXRob3I+PGF1dGhvcj5FcmNh
biwgUy48L2F1dGhvcj48YXV0aG9yPkV1c2tpcmNoZW4sIEcuPC9hdXRob3I+PGF1dGhvcj5Fd2lu
ZywgQi48L2F1dGhvcj48YXV0aG9yPkZlaW5nb2xkLCBFLiBBLjwvYXV0aG9yPjxhdXRob3I+R2Fz
c21hbm4sIFIuPC9hdXRob3I+PGF1dGhvcj5Hb29kLCBQLiBKLjwvYXV0aG9yPjxhdXRob3I+R3Jl
ZW4sIFAuPC9hdXRob3I+PGF1dGhvcj5HdWxsaWVyLCBGLjwvYXV0aG9yPjxhdXRob3I+R3V0d2Vp
biwgTS48L2F1dGhvcj48YXV0aG9yPkd1eWVyLCBNLiBTLjwvYXV0aG9yPjxhdXRob3I+SGFiZWdn
ZXIsIEwuPC9hdXRob3I+PGF1dGhvcj5IYW4sIFQuPC9hdXRob3I+PGF1dGhvcj5IZW5pa29mZiwg
Si4gRy48L2F1dGhvcj48YXV0aG9yPkhlbnosIFMuIFIuPC9hdXRob3I+PGF1dGhvcj5IaW5yaWNo
cywgQS48L2F1dGhvcj48YXV0aG9yPkhvbHN0ZXIsIEguPC9hdXRob3I+PGF1dGhvcj5IeW1hbiwg
VC48L2F1dGhvcj48YXV0aG9yPkluaWd1ZXosIEEuIEwuPC9hdXRob3I+PGF1dGhvcj5KYW5ldHRl
LCBKLjwvYXV0aG9yPjxhdXRob3I+SmVuc2VuLCBNLjwvYXV0aG9yPjxhdXRob3I+S2F0bywgTS48
L2F1dGhvcj48YXV0aG9yPktlbnQsIFcuIEouPC9hdXRob3I+PGF1dGhvcj5LZXBoYXJ0LCBFLjwv
YXV0aG9yPjxhdXRob3I+S2hpdmFuc2FyYSwgVi48L2F1dGhvcj48YXV0aG9yPktodXJhbmEsIEUu
PC9hdXRob3I+PGF1dGhvcj5LaW0sIEouIEsuPC9hdXRob3I+PGF1dGhvcj5Lb2xhc2luc2thLVp3
aWVyeiwgUC48L2F1dGhvcj48YXV0aG9yPkxhaSwgRS4gQy48L2F1dGhvcj48YXV0aG9yPkxhdG9y
cmUsIEkuPC9hdXRob3I+PGF1dGhvcj5MZWFoZXksIEEuPC9hdXRob3I+PGF1dGhvcj5MZXdpcywg
Uy48L2F1dGhvcj48YXV0aG9yPkxsb3lkLCBQLjwvYXV0aG9yPjxhdXRob3I+TG9jaG92c2t5LCBM
LjwvYXV0aG9yPjxhdXRob3I+TG93ZG9uLCBSLiBGLjwvYXV0aG9yPjxhdXRob3I+THVibGluZywg
WS48L2F1dGhvcj48YXV0aG9yPkx5bmUsIFIuPC9hdXRob3I+PGF1dGhvcj5NYWNDb3NzLCBNLjwv
YXV0aG9yPjxhdXRob3I+TWFja293aWFrLCBTLiBELjwvYXV0aG9yPjxhdXRob3I+TWFuZ29uZSwg
TS48L2F1dGhvcj48YXV0aG9yPk1jS2F5LCBTLjwvYXV0aG9yPjxhdXRob3I+TWVjZW5hcywgRC48
L2F1dGhvcj48YXV0aG9yPk1lcnJpaGV3LCBHLjwvYXV0aG9yPjxhdXRob3I+TWlsbGVyLCBELiBN
LiwgM3JkPC9hdXRob3I+PGF1dGhvcj5NdXJveWFtYSwgQS48L2F1dGhvcj48YXV0aG9yPk11cnJh
eSwgSi4gSS48L2F1dGhvcj48YXV0aG9yPk9vaSwgUy4gTC48L2F1dGhvcj48YXV0aG9yPlBoYW0s
IEguPC9hdXRob3I+PGF1dGhvcj5QaGlwcGVuLCBULjwvYXV0aG9yPjxhdXRob3I+UHJlc3Rvbiwg
RS4gQS48L2F1dGhvcj48YXV0aG9yPlJhamV3c2t5LCBOLjwvYXV0aG9yPjxhdXRob3I+UmF0c2No
LCBHLjwvYXV0aG9yPjxhdXRob3I+Um9zZW5iYXVtLCBILjwvYXV0aG9yPjxhdXRob3I+Um96b3dz
a3ksIEouPC9hdXRob3I+PGF1dGhvcj5SdXRoZXJmb3JkLCBLLjwvYXV0aG9yPjxhdXRob3I+UnV6
YW5vdiwgUC48L2F1dGhvcj48YXV0aG9yPlNhcm92LCBNLjwvYXV0aG9yPjxhdXRob3I+U2FzaWRo
YXJhbiwgUi48L2F1dGhvcj48YXV0aG9yPlNib25lciwgQS48L2F1dGhvcj48YXV0aG9yPlNjaGVp
ZCwgUC48L2F1dGhvcj48YXV0aG9yPlNlZ2FsLCBFLjwvYXV0aG9yPjxhdXRob3I+U2hpbiwgSC48
L2F1dGhvcj48YXV0aG9yPlNob3UsIEMuPC9hdXRob3I+PGF1dGhvcj5TbGFjaywgRi4gSi48L2F1
dGhvcj48YXV0aG9yPlNsaWdodGFtLCBDLjwvYXV0aG9yPjxhdXRob3I+U21pdGgsIFIuPC9hdXRo
b3I+PGF1dGhvcj5TcGVuY2VyLCBXLiBDLjwvYXV0aG9yPjxhdXRob3I+U3RpbnNvbiwgRS4gTy48
L2F1dGhvcj48YXV0aG9yPlRhaW5nLCBTLjwvYXV0aG9yPjxhdXRob3I+VGFrYXNha2ksIFQuPC9h
dXRob3I+PGF1dGhvcj5WYWZlYWRvcywgRC48L2F1dGhvcj48YXV0aG9yPlZvcm9uaW5hLCBLLjwv
YXV0aG9yPjxhdXRob3I+V2FuZywgRy48L2F1dGhvcj48YXV0aG9yPldhc2hpbmd0b24sIE4uIEwu
PC9hdXRob3I+PGF1dGhvcj5XaGl0dGxlLCBDLiBNLjwvYXV0aG9yPjxhdXRob3I+V3UsIEIuPC9h
dXRob3I+PGF1dGhvcj5ZYW4sIEsuIEsuPC9hdXRob3I+PGF1dGhvcj5aZWxsZXIsIEcuPC9hdXRo
b3I+PGF1dGhvcj5aaGEsIFouPC9hdXRob3I+PGF1dGhvcj5aaG9uZywgTS48L2F1dGhvcj48YXV0
aG9yPlpob3UsIFguPC9hdXRob3I+PGF1dGhvcj5BaHJpbmdlciwgSi48L2F1dGhvcj48YXV0aG9y
PlN0cm9tZSwgUy48L2F1dGhvcj48YXV0aG9yPkd1bnNhbHVzLCBLLiBDLjwvYXV0aG9yPjxhdXRo
b3I+TWlja2xlbSwgRy48L2F1dGhvcj48YXV0aG9yPkxpdSwgWC4gUy48L2F1dGhvcj48YXV0aG9y
PlJlaW5rZSwgVi48L2F1dGhvcj48YXV0aG9yPktpbSwgUy4gSy48L2F1dGhvcj48YXV0aG9yPkhp
bGxpZXIsIEwuIFcuPC9hdXRob3I+PGF1dGhvcj5IZW5pa29mZiwgUy48L2F1dGhvcj48YXV0aG9y
PlBpYW5vLCBGLjwvYXV0aG9yPjxhdXRob3I+U255ZGVyLCBNLjwvYXV0aG9yPjxhdXRob3I+U3Rl
aW4sIEwuPC9hdXRob3I+PGF1dGhvcj5MaWViLCBKLiBELjwvYXV0aG9yPjxhdXRob3I+V2F0ZXJz
dG9uLCBSLiBILjwvYXV0aG9yPjwvYXV0aG9ycz48L2NvbnRyaWJ1dG9ycz48YXV0aC1hZGRyZXNz
PlByb2dyYW0gaW4gQ29tcHV0YXRpb25hbCBCaW9sb2d5IGFuZCBCaW9pbmZvcm1hdGljcywgWWFs
ZSBVbml2ZXJzaXR5LCBCYXNzIDQzMiwgMjY2IFdoaXRuZXkgQXZlbnVlLCBOZXcgSGF2ZW4sIENU
IDA2NTIwLCBVU0EuIG1vZGVuY29kZS53b3JtLnBpQGdlcnN0ZWlubGFiLm9yZzwvYXV0aC1hZGRy
ZXNzPjx0aXRsZXM+PHRpdGxlPkludGVncmF0aXZlIGFuYWx5c2lzIG9mIHRoZSBDYWVub3JoYWJk
aXRpcyBlbGVnYW5zIGdlbm9tZSBieSB0aGUgbW9kRU5DT0RFIHByb2plY3Q8L3RpdGxlPjxzZWNv
bmRhcnktdGl0bGU+U2NpZW5jZTwvc2Vjb25kYXJ5LXRpdGxlPjxhbHQtdGl0bGU+U2NpZW5jZTwv
YWx0LXRpdGxlPjwvdGl0bGVzPjxwZXJpb2RpY2FsPjxmdWxsLXRpdGxlPlNjaWVuY2U8L2Z1bGwt
dGl0bGU+PC9wZXJpb2RpY2FsPjxhbHQtcGVyaW9kaWNhbD48ZnVsbC10aXRsZT5TY2llbmNlPC9m
dWxsLXRpdGxlPjwvYWx0LXBlcmlvZGljYWw+PHBhZ2VzPjE3NzUtODc8L3BhZ2VzPjx2b2x1bWU+
MzMwPC92b2x1bWU+PG51bWJlcj42MDEyPC9udW1iZXI+PGVkaXRpb24+MjAxMC8xMi8yNDwvZWRp
dGlvbj48a2V5d29yZHM+PGtleXdvcmQ+QW5pbWFsczwva2V5d29yZD48a2V5d29yZD5DYWVub3Jo
YWJkaXRpcyBlbGVnYW5zLypnZW5ldGljcy9ncm93dGggJmFtcDsgZGV2ZWxvcG1lbnQvbWV0YWJv
bGlzbTwva2V5d29yZD48a2V5d29yZD5DYWVub3JoYWJkaXRpcyBlbGVnYW5zIFByb3RlaW5zL2dl
bmV0aWNzL21ldGFib2xpc208L2tleXdvcmQ+PGtleXdvcmQ+Q2hyb21hdGluL2dlbmV0aWNzL21l
dGFib2xpc20vdWx0cmFzdHJ1Y3R1cmU8L2tleXdvcmQ+PGtleXdvcmQ+KkNocm9tb3NvbWVzL2dl
bmV0aWNzL21ldGFib2xpc20vdWx0cmFzdHJ1Y3R1cmU8L2tleXdvcmQ+PGtleXdvcmQ+Q29tcHV0
YXRpb25hbCBCaW9sb2d5L21ldGhvZHM8L2tleXdvcmQ+PGtleXdvcmQ+Q29uc2VydmVkIFNlcXVl
bmNlPC9rZXl3b3JkPjxrZXl3b3JkPkV2b2x1dGlvbiwgTW9sZWN1bGFyPC9rZXl3b3JkPjxrZXl3
b3JkPipHZW5lIEV4cHJlc3Npb24gUHJvZmlsaW5nPC9rZXl3b3JkPjxrZXl3b3JkPipHZW5lIEV4
cHJlc3Npb24gUmVndWxhdGlvbjwva2V5d29yZD48a2V5d29yZD5HZW5lIFJlZ3VsYXRvcnkgTmV0
d29ya3M8L2tleXdvcmQ+PGtleXdvcmQ+R2VuZXMsIEhlbG1pbnRoPC9rZXl3b3JkPjxrZXl3b3Jk
PipHZW5vbWUsIEhlbG1pbnRoPC9rZXl3b3JkPjxrZXl3b3JkPkdlbm9taWNzL21ldGhvZHM8L2tl
eXdvcmQ+PGtleXdvcmQ+SGlzdG9uZXMvbWV0YWJvbGlzbTwva2V5d29yZD48a2V5d29yZD5Nb2Rl
bHMsIEdlbmV0aWM8L2tleXdvcmQ+PGtleXdvcmQ+Kk1vbGVjdWxhciBTZXF1ZW5jZSBBbm5vdGF0
aW9uPC9rZXl3b3JkPjxrZXl3b3JkPlJOQSwgSGVsbWludGgvZ2VuZXRpY3MvbWV0YWJvbGlzbTwv
a2V5d29yZD48a2V5d29yZD5STkEsIFVudHJhbnNsYXRlZC9nZW5ldGljcy9tZXRhYm9saXNtPC9r
ZXl3b3JkPjxrZXl3b3JkPlJlZ3VsYXRvcnkgU2VxdWVuY2VzLCBOdWNsZWljIEFjaWQ8L2tleXdv
cmQ+PGtleXdvcmQ+VHJhbnNjcmlwdGlvbiBGYWN0b3JzL2dlbmV0aWNzL21ldGFib2xpc208L2tl
eXdvcmQ+PC9rZXl3b3Jkcz48ZGF0ZXM+PHllYXI+MjAxMDwveWVhcj48cHViLWRhdGVzPjxkYXRl
PkRlYyAyNDwvZGF0ZT48L3B1Yi1kYXRlcz48L2RhdGVzPjxpc2JuPjEwOTUtOTIwMyAoRWxlY3Ry
b25pYykmI3hEOzAwMzYtODA3NSAoTGlua2luZyk8L2lzYm4+PGFjY2Vzc2lvbi1udW0+MjExNzc5
NzY8L2FjY2Vzc2lvbi1udW0+PHdvcmstdHlwZT5SZXNlYXJjaCBTdXBwb3J0LCBOLkkuSC4sIEV4
dHJhbXVyYWwmI3hEO1Jlc2VhcmNoIFN1cHBvcnQsIE5vbi1VLlMuIEdvdiZhcG9zO3Q8L3dvcmst
dHlwZT48dXJscz48cmVsYXRlZC11cmxzPjx1cmw+aHR0cDovL3d3dy5uY2JpLm5sbS5uaWguZ292
L3B1Ym1lZC8yMTE3Nzk3NjwvdXJsPjwvcmVsYXRlZC11cmxzPjwvdXJscz48Y3VzdG9tMj4zMTQy
NTY5PC9jdXN0b20yPjxlbGVjdHJvbmljLXJlc291cmNlLW51bT4xMC4xMTI2L3NjaWVuY2UuMTE5
NjkxNDwvZWxlY3Ryb25pYy1yZXNvdXJjZS1udW0+PGxhbmd1YWdlPmVuZzwvbGFuZ3VhZ2U+PC9y
ZWNvcmQ+PC9DaXRlPjxDaXRlPjxBdXRob3I+RG9uZzwvQXV0aG9yPjxZZWFyPjIwMTI8L1llYXI+
PFJlY051bT4xNTgxPC9SZWNOdW0+PHJlY29yZD48cmVjLW51bWJlcj4xNTgxPC9yZWMtbnVtYmVy
Pjxmb3JlaWduLWtleXM+PGtleSBhcHA9IkVOIiBkYi1pZD0icnRyZmVhOTJ0OXBwOTBlcGEyZjVy
OXdmdmY5ejlhcHI1cmF3Ij4xNTgxPC9rZXk+PC9mb3JlaWduLWtleXM+PHJlZi10eXBlIG5hbWU9
IkpvdXJuYWwgQXJ0aWNsZSI+MTc8L3JlZi10eXBlPjxjb250cmlidXRvcnM+PGF1dGhvcnM+PGF1
dGhvcj5Eb25nLCBYLjwvYXV0aG9yPjxhdXRob3I+R3JldmVuLCBNLiBDLjwvYXV0aG9yPjxhdXRo
b3I+S3VuZGFqZSwgQS48L2F1dGhvcj48YXV0aG9yPkRqZWJhbGksIFMuPC9hdXRob3I+PGF1dGhv
cj5Ccm93biwgSi4gQi48L2F1dGhvcj48YXV0aG9yPkNoZW5nLCBDLjwvYXV0aG9yPjxhdXRob3I+
R2luZ2VyYXMsIFQuIFIuPC9hdXRob3I+PGF1dGhvcj5HZXJzdGVpbiwgTS48L2F1dGhvcj48YXV0
aG9yPkd1aWdvLCBSLjwvYXV0aG9yPjxhdXRob3I+QmlybmV5LCBFLjwvYXV0aG9yPjxhdXRob3I+
V2VuZywgWi48L2F1dGhvcj48L2F1dGhvcnM+PC9jb250cmlidXRvcnM+PGF1dGgtYWRkcmVzcz5Q
cm9ncmFtIGluIEJpb2luZm9ybWF0aWNzIGFuZCBJbnRlZ3JhdGl2ZSBCaW9sb2d5LCBEZXBhcnRt
ZW50IG9mIEJpb2NoZW1pc3RyeSBhbmQgTW9sZWN1bGFyIFBoYXJtYWNvbG9neSwgVW5pdmVyc2l0
eSBvZiBNYXNzYWNodXNldHRzIE1lZGljYWwgU2Nob29sLCBXb3JjZXN0ZXIsIE1BIDAxNjA1LCBV
U0EuPC9hdXRoLWFkZHJlc3M+PHRpdGxlcz48dGl0bGU+TW9kZWxpbmcgZ2VuZSBleHByZXNzaW9u
IHVzaW5nIGNocm9tYXRpbiBmZWF0dXJlcyBpbiB2YXJpb3VzIGNlbGx1bGFyIGNvbnRleHRzPC90
aXRsZT48c2Vjb25kYXJ5LXRpdGxlPkdlbm9tZSBCaW9sb2d5PC9zZWNvbmRhcnktdGl0bGU+PGFs
dC10aXRsZT5HZW5vbWUgQmlvbDwvYWx0LXRpdGxlPjwvdGl0bGVzPjxwZXJpb2RpY2FsPjxmdWxs
LXRpdGxlPkdlbm9tZSBCaW9sb2d5PC9mdWxsLXRpdGxlPjwvcGVyaW9kaWNhbD48YWx0LXBlcmlv
ZGljYWw+PGZ1bGwtdGl0bGU+R2Vub21lIEJpb2w8L2Z1bGwtdGl0bGU+PC9hbHQtcGVyaW9kaWNh
bD48cGFnZXM+UjUzPC9wYWdlcz48dm9sdW1lPjEzPC92b2x1bWU+PG51bWJlcj45PC9udW1iZXI+
PGVkaXRpb24+MjAxMi8wOS8wNzwvZWRpdGlvbj48a2V5d29yZHM+PGtleXdvcmQ+Q2hyb21hdGlu
LypjaGVtaXN0cnkvbWV0YWJvbGlzbTwva2V5d29yZD48a2V5d29yZD4qR2Vub21lLCBIdW1hbjwv
a2V5d29yZD48a2V5d29yZD5IaXN0b25lcy9nZW5ldGljcy9tZXRhYm9saXNtPC9rZXl3b3JkPjxr
ZXl3b3JkPkh1bWFuczwva2V5d29yZD48a2V5d29yZD4qTW9kZWxzLCBHZW5ldGljPC9rZXl3b3Jk
PjxrZXl3b3JkPipNb2RlbHMsIFN0YXRpc3RpY2FsPC9rZXl3b3JkPjxrZXl3b3JkPk9yZ2FuIFNw
ZWNpZmljaXR5PC9rZXl3b3JkPjxrZXl3b3JkPlBvbHkgQS9tZXRhYm9saXNtPC9rZXl3b3JkPjxr
ZXl3b3JkPlJOQSwgTWVzc2VuZ2VyL2NoZW1pc3RyeS9tZXRhYm9saXNtPC9rZXl3b3JkPjxrZXl3
b3JkPipUcmFuc2NyaXB0aW9uLCBHZW5ldGljPC9rZXl3b3JkPjwva2V5d29yZHM+PGRhdGVzPjx5
ZWFyPjIwMTI8L3llYXI+PC9kYXRlcz48aXNibj4xNDY1LTY5MTQgKEVsZWN0cm9uaWMpJiN4RDsx
NDY1LTY5MDYgKExpbmtpbmcpPC9pc2JuPjxhY2Nlc3Npb24tbnVtPjIyOTUwMzY4PC9hY2Nlc3Np
b24tbnVtPjx3b3JrLXR5cGU+UmVzZWFyY2ggU3VwcG9ydCwgTi5JLkguLCBFeHRyYW11cmFsPC93
b3JrLXR5cGU+PHVybHM+PHJlbGF0ZWQtdXJscz48dXJsPmh0dHA6Ly93d3cubmNiaS5ubG0ubmlo
Lmdvdi9wdWJtZWQvMjI5NTAzNjg8L3VybD48L3JlbGF0ZWQtdXJscz48L3VybHM+PGN1c3RvbTI+
MzQ5MTM5NzwvY3VzdG9tMj48ZWxlY3Ryb25pYy1yZXNvdXJjZS1udW0+MTAuMTE4Ni9nYi0yMDEy
LTEzLTktcjUzPC9lbGVjdHJvbmljLXJlc291cmNlLW51bT48bGFuZ3VhZ2U+ZW5nPC9sYW5ndWFn
ZT48L3JlY29yZD48L0NpdGU+PC9FbmROb3RlPgB=
</w:fldData>
        </w:fldChar>
      </w:r>
      <w:r>
        <w:rPr>
          <w:rFonts w:ascii="Arial" w:eastAsia="Arial" w:hAnsi="Arial" w:cs="Arial"/>
          <w:color w:val="auto"/>
          <w:sz w:val="22"/>
          <w:szCs w:val="22"/>
        </w:rPr>
        <w:instrText xml:space="preserve"> ADDIN EN.CITE </w:instrText>
      </w:r>
      <w:r>
        <w:rPr>
          <w:rFonts w:ascii="Arial" w:eastAsia="Arial" w:hAnsi="Arial" w:cs="Arial"/>
          <w:color w:val="auto"/>
          <w:sz w:val="22"/>
          <w:szCs w:val="22"/>
        </w:rPr>
        <w:fldChar w:fldCharType="begin">
          <w:fldData xml:space="preserve">PEVuZE5vdGU+PENpdGU+PEF1dGhvcj5HZXJzdGVpbjwvQXV0aG9yPjxZZWFyPjIwMTA8L1llYXI+
PFJlY051bT4xNjM3PC9SZWNOdW0+PERpc3BsYXlUZXh0PihEb25nIGV0IGFsLiwgMjAxMjsgR2Vy
c3RlaW4gZXQgYWwuLCAyMDEwKTwvRGlzcGxheVRleHQ+PHJlY29yZD48cmVjLW51bWJlcj4xNjM3
PC9yZWMtbnVtYmVyPjxmb3JlaWduLWtleXM+PGtleSBhcHA9IkVOIiBkYi1pZD0icnRyZmVhOTJ0
OXBwOTBlcGEyZjVyOXdmdmY5ejlhcHI1cmF3Ij4xNjM3PC9rZXk+PC9mb3JlaWduLWtleXM+PHJl
Zi10eXBlIG5hbWU9IkpvdXJuYWwgQXJ0aWNsZSI+MTc8L3JlZi10eXBlPjxjb250cmlidXRvcnM+
PGF1dGhvcnM+PGF1dGhvcj5HZXJzdGVpbiwgTS4gQi48L2F1dGhvcj48YXV0aG9yPkx1LCBaLiBK
LjwvYXV0aG9yPjxhdXRob3I+VmFuIE5vc3RyYW5kLCBFLiBMLjwvYXV0aG9yPjxhdXRob3I+Q2hl
bmcsIEMuPC9hdXRob3I+PGF1dGhvcj5BcnNoaW5vZmYsIEIuIEkuPC9hdXRob3I+PGF1dGhvcj5M
aXUsIFQuPC9hdXRob3I+PGF1dGhvcj5ZaXAsIEsuIFkuPC9hdXRob3I+PGF1dGhvcj5Sb2JpbG90
dG8sIFIuPC9hdXRob3I+PGF1dGhvcj5SZWNodHN0ZWluZXIsIEEuPC9hdXRob3I+PGF1dGhvcj5J
a2VnYW1pLCBLLjwvYXV0aG9yPjxhdXRob3I+QWx2ZXMsIFAuPC9hdXRob3I+PGF1dGhvcj5DaGF0
ZWlnbmVyLCBBLjwvYXV0aG9yPjxhdXRob3I+UGVycnksIE0uPC9hdXRob3I+PGF1dGhvcj5Nb3Jy
aXMsIE0uPC9hdXRob3I+PGF1dGhvcj5BdWVyYmFjaCwgUi4gSy48L2F1dGhvcj48YXV0aG9yPkZl
bmcsIFguPC9hdXRob3I+PGF1dGhvcj5MZW5nLCBKLjwvYXV0aG9yPjxhdXRob3I+VmllbGxlLCBB
LjwvYXV0aG9yPjxhdXRob3I+Tml1LCBXLjwvYXV0aG9yPjxhdXRob3I+UmhyaXNzb3JyYWtyYWks
IEsuPC9hdXRob3I+PGF1dGhvcj5BZ2Fyd2FsLCBBLjwvYXV0aG9yPjxhdXRob3I+QWxleGFuZGVy
LCBSLiBQLjwvYXV0aG9yPjxhdXRob3I+QmFyYmVyLCBHLjwvYXV0aG9yPjxhdXRob3I+QnJkbGlr
LCBDLiBNLjwvYXV0aG9yPjxhdXRob3I+QnJlbm5hbiwgSi48L2F1dGhvcj48YXV0aG9yPkJyb3Vp
bGxldCwgSi4gSi48L2F1dGhvcj48YXV0aG9yPkNhcnIsIEEuPC9hdXRob3I+PGF1dGhvcj5DaGV1
bmcsIE0uIFMuPC9hdXRob3I+PGF1dGhvcj5DbGF3c29uLCBILjwvYXV0aG9yPjxhdXRob3I+Q29u
dHJpbm8sIFMuPC9hdXRob3I+PGF1dGhvcj5EYW5uZW5iZXJnLCBMLiBPLjwvYXV0aG9yPjxhdXRo
b3I+RGVybmJ1cmcsIEEuIEYuPC9hdXRob3I+PGF1dGhvcj5EZXNhaSwgQS48L2F1dGhvcj48YXV0
aG9yPkRpY2ssIEwuPC9hdXRob3I+PGF1dGhvcj5Eb3NlLCBBLiBDLjwvYXV0aG9yPjxhdXRob3I+
RHUsIEouPC9hdXRob3I+PGF1dGhvcj5FZ2VsaG9mZXIsIFQuPC9hdXRob3I+PGF1dGhvcj5FcmNh
biwgUy48L2F1dGhvcj48YXV0aG9yPkV1c2tpcmNoZW4sIEcuPC9hdXRob3I+PGF1dGhvcj5Fd2lu
ZywgQi48L2F1dGhvcj48YXV0aG9yPkZlaW5nb2xkLCBFLiBBLjwvYXV0aG9yPjxhdXRob3I+R2Fz
c21hbm4sIFIuPC9hdXRob3I+PGF1dGhvcj5Hb29kLCBQLiBKLjwvYXV0aG9yPjxhdXRob3I+R3Jl
ZW4sIFAuPC9hdXRob3I+PGF1dGhvcj5HdWxsaWVyLCBGLjwvYXV0aG9yPjxhdXRob3I+R3V0d2Vp
biwgTS48L2F1dGhvcj48YXV0aG9yPkd1eWVyLCBNLiBTLjwvYXV0aG9yPjxhdXRob3I+SGFiZWdn
ZXIsIEwuPC9hdXRob3I+PGF1dGhvcj5IYW4sIFQuPC9hdXRob3I+PGF1dGhvcj5IZW5pa29mZiwg
Si4gRy48L2F1dGhvcj48YXV0aG9yPkhlbnosIFMuIFIuPC9hdXRob3I+PGF1dGhvcj5IaW5yaWNo
cywgQS48L2F1dGhvcj48YXV0aG9yPkhvbHN0ZXIsIEguPC9hdXRob3I+PGF1dGhvcj5IeW1hbiwg
VC48L2F1dGhvcj48YXV0aG9yPkluaWd1ZXosIEEuIEwuPC9hdXRob3I+PGF1dGhvcj5KYW5ldHRl
LCBKLjwvYXV0aG9yPjxhdXRob3I+SmVuc2VuLCBNLjwvYXV0aG9yPjxhdXRob3I+S2F0bywgTS48
L2F1dGhvcj48YXV0aG9yPktlbnQsIFcuIEouPC9hdXRob3I+PGF1dGhvcj5LZXBoYXJ0LCBFLjwv
YXV0aG9yPjxhdXRob3I+S2hpdmFuc2FyYSwgVi48L2F1dGhvcj48YXV0aG9yPktodXJhbmEsIEUu
PC9hdXRob3I+PGF1dGhvcj5LaW0sIEouIEsuPC9hdXRob3I+PGF1dGhvcj5Lb2xhc2luc2thLVp3
aWVyeiwgUC48L2F1dGhvcj48YXV0aG9yPkxhaSwgRS4gQy48L2F1dGhvcj48YXV0aG9yPkxhdG9y
cmUsIEkuPC9hdXRob3I+PGF1dGhvcj5MZWFoZXksIEEuPC9hdXRob3I+PGF1dGhvcj5MZXdpcywg
Uy48L2F1dGhvcj48YXV0aG9yPkxsb3lkLCBQLjwvYXV0aG9yPjxhdXRob3I+TG9jaG92c2t5LCBM
LjwvYXV0aG9yPjxhdXRob3I+TG93ZG9uLCBSLiBGLjwvYXV0aG9yPjxhdXRob3I+THVibGluZywg
WS48L2F1dGhvcj48YXV0aG9yPkx5bmUsIFIuPC9hdXRob3I+PGF1dGhvcj5NYWNDb3NzLCBNLjwv
YXV0aG9yPjxhdXRob3I+TWFja293aWFrLCBTLiBELjwvYXV0aG9yPjxhdXRob3I+TWFuZ29uZSwg
TS48L2F1dGhvcj48YXV0aG9yPk1jS2F5LCBTLjwvYXV0aG9yPjxhdXRob3I+TWVjZW5hcywgRC48
L2F1dGhvcj48YXV0aG9yPk1lcnJpaGV3LCBHLjwvYXV0aG9yPjxhdXRob3I+TWlsbGVyLCBELiBN
LiwgM3JkPC9hdXRob3I+PGF1dGhvcj5NdXJveWFtYSwgQS48L2F1dGhvcj48YXV0aG9yPk11cnJh
eSwgSi4gSS48L2F1dGhvcj48YXV0aG9yPk9vaSwgUy4gTC48L2F1dGhvcj48YXV0aG9yPlBoYW0s
IEguPC9hdXRob3I+PGF1dGhvcj5QaGlwcGVuLCBULjwvYXV0aG9yPjxhdXRob3I+UHJlc3Rvbiwg
RS4gQS48L2F1dGhvcj48YXV0aG9yPlJhamV3c2t5LCBOLjwvYXV0aG9yPjxhdXRob3I+UmF0c2No
LCBHLjwvYXV0aG9yPjxhdXRob3I+Um9zZW5iYXVtLCBILjwvYXV0aG9yPjxhdXRob3I+Um96b3dz
a3ksIEouPC9hdXRob3I+PGF1dGhvcj5SdXRoZXJmb3JkLCBLLjwvYXV0aG9yPjxhdXRob3I+UnV6
YW5vdiwgUC48L2F1dGhvcj48YXV0aG9yPlNhcm92LCBNLjwvYXV0aG9yPjxhdXRob3I+U2FzaWRo
YXJhbiwgUi48L2F1dGhvcj48YXV0aG9yPlNib25lciwgQS48L2F1dGhvcj48YXV0aG9yPlNjaGVp
ZCwgUC48L2F1dGhvcj48YXV0aG9yPlNlZ2FsLCBFLjwvYXV0aG9yPjxhdXRob3I+U2hpbiwgSC48
L2F1dGhvcj48YXV0aG9yPlNob3UsIEMuPC9hdXRob3I+PGF1dGhvcj5TbGFjaywgRi4gSi48L2F1
dGhvcj48YXV0aG9yPlNsaWdodGFtLCBDLjwvYXV0aG9yPjxhdXRob3I+U21pdGgsIFIuPC9hdXRo
b3I+PGF1dGhvcj5TcGVuY2VyLCBXLiBDLjwvYXV0aG9yPjxhdXRob3I+U3RpbnNvbiwgRS4gTy48
L2F1dGhvcj48YXV0aG9yPlRhaW5nLCBTLjwvYXV0aG9yPjxhdXRob3I+VGFrYXNha2ksIFQuPC9h
dXRob3I+PGF1dGhvcj5WYWZlYWRvcywgRC48L2F1dGhvcj48YXV0aG9yPlZvcm9uaW5hLCBLLjwv
YXV0aG9yPjxhdXRob3I+V2FuZywgRy48L2F1dGhvcj48YXV0aG9yPldhc2hpbmd0b24sIE4uIEwu
PC9hdXRob3I+PGF1dGhvcj5XaGl0dGxlLCBDLiBNLjwvYXV0aG9yPjxhdXRob3I+V3UsIEIuPC9h
dXRob3I+PGF1dGhvcj5ZYW4sIEsuIEsuPC9hdXRob3I+PGF1dGhvcj5aZWxsZXIsIEcuPC9hdXRo
b3I+PGF1dGhvcj5aaGEsIFouPC9hdXRob3I+PGF1dGhvcj5aaG9uZywgTS48L2F1dGhvcj48YXV0
aG9yPlpob3UsIFguPC9hdXRob3I+PGF1dGhvcj5BaHJpbmdlciwgSi48L2F1dGhvcj48YXV0aG9y
PlN0cm9tZSwgUy48L2F1dGhvcj48YXV0aG9yPkd1bnNhbHVzLCBLLiBDLjwvYXV0aG9yPjxhdXRo
b3I+TWlja2xlbSwgRy48L2F1dGhvcj48YXV0aG9yPkxpdSwgWC4gUy48L2F1dGhvcj48YXV0aG9y
PlJlaW5rZSwgVi48L2F1dGhvcj48YXV0aG9yPktpbSwgUy4gSy48L2F1dGhvcj48YXV0aG9yPkhp
bGxpZXIsIEwuIFcuPC9hdXRob3I+PGF1dGhvcj5IZW5pa29mZiwgUy48L2F1dGhvcj48YXV0aG9y
PlBpYW5vLCBGLjwvYXV0aG9yPjxhdXRob3I+U255ZGVyLCBNLjwvYXV0aG9yPjxhdXRob3I+U3Rl
aW4sIEwuPC9hdXRob3I+PGF1dGhvcj5MaWViLCBKLiBELjwvYXV0aG9yPjxhdXRob3I+V2F0ZXJz
dG9uLCBSLiBILjwvYXV0aG9yPjwvYXV0aG9ycz48L2NvbnRyaWJ1dG9ycz48YXV0aC1hZGRyZXNz
PlByb2dyYW0gaW4gQ29tcHV0YXRpb25hbCBCaW9sb2d5IGFuZCBCaW9pbmZvcm1hdGljcywgWWFs
ZSBVbml2ZXJzaXR5LCBCYXNzIDQzMiwgMjY2IFdoaXRuZXkgQXZlbnVlLCBOZXcgSGF2ZW4sIENU
IDA2NTIwLCBVU0EuIG1vZGVuY29kZS53b3JtLnBpQGdlcnN0ZWlubGFiLm9yZzwvYXV0aC1hZGRy
ZXNzPjx0aXRsZXM+PHRpdGxlPkludGVncmF0aXZlIGFuYWx5c2lzIG9mIHRoZSBDYWVub3JoYWJk
aXRpcyBlbGVnYW5zIGdlbm9tZSBieSB0aGUgbW9kRU5DT0RFIHByb2plY3Q8L3RpdGxlPjxzZWNv
bmRhcnktdGl0bGU+U2NpZW5jZTwvc2Vjb25kYXJ5LXRpdGxlPjxhbHQtdGl0bGU+U2NpZW5jZTwv
YWx0LXRpdGxlPjwvdGl0bGVzPjxwZXJpb2RpY2FsPjxmdWxsLXRpdGxlPlNjaWVuY2U8L2Z1bGwt
dGl0bGU+PC9wZXJpb2RpY2FsPjxhbHQtcGVyaW9kaWNhbD48ZnVsbC10aXRsZT5TY2llbmNlPC9m
dWxsLXRpdGxlPjwvYWx0LXBlcmlvZGljYWw+PHBhZ2VzPjE3NzUtODc8L3BhZ2VzPjx2b2x1bWU+
MzMwPC92b2x1bWU+PG51bWJlcj42MDEyPC9udW1iZXI+PGVkaXRpb24+MjAxMC8xMi8yNDwvZWRp
dGlvbj48a2V5d29yZHM+PGtleXdvcmQ+QW5pbWFsczwva2V5d29yZD48a2V5d29yZD5DYWVub3Jo
YWJkaXRpcyBlbGVnYW5zLypnZW5ldGljcy9ncm93dGggJmFtcDsgZGV2ZWxvcG1lbnQvbWV0YWJv
bGlzbTwva2V5d29yZD48a2V5d29yZD5DYWVub3JoYWJkaXRpcyBlbGVnYW5zIFByb3RlaW5zL2dl
bmV0aWNzL21ldGFib2xpc208L2tleXdvcmQ+PGtleXdvcmQ+Q2hyb21hdGluL2dlbmV0aWNzL21l
dGFib2xpc20vdWx0cmFzdHJ1Y3R1cmU8L2tleXdvcmQ+PGtleXdvcmQ+KkNocm9tb3NvbWVzL2dl
bmV0aWNzL21ldGFib2xpc20vdWx0cmFzdHJ1Y3R1cmU8L2tleXdvcmQ+PGtleXdvcmQ+Q29tcHV0
YXRpb25hbCBCaW9sb2d5L21ldGhvZHM8L2tleXdvcmQ+PGtleXdvcmQ+Q29uc2VydmVkIFNlcXVl
bmNlPC9rZXl3b3JkPjxrZXl3b3JkPkV2b2x1dGlvbiwgTW9sZWN1bGFyPC9rZXl3b3JkPjxrZXl3
b3JkPipHZW5lIEV4cHJlc3Npb24gUHJvZmlsaW5nPC9rZXl3b3JkPjxrZXl3b3JkPipHZW5lIEV4
cHJlc3Npb24gUmVndWxhdGlvbjwva2V5d29yZD48a2V5d29yZD5HZW5lIFJlZ3VsYXRvcnkgTmV0
d29ya3M8L2tleXdvcmQ+PGtleXdvcmQ+R2VuZXMsIEhlbG1pbnRoPC9rZXl3b3JkPjxrZXl3b3Jk
PipHZW5vbWUsIEhlbG1pbnRoPC9rZXl3b3JkPjxrZXl3b3JkPkdlbm9taWNzL21ldGhvZHM8L2tl
eXdvcmQ+PGtleXdvcmQ+SGlzdG9uZXMvbWV0YWJvbGlzbTwva2V5d29yZD48a2V5d29yZD5Nb2Rl
bHMsIEdlbmV0aWM8L2tleXdvcmQ+PGtleXdvcmQ+Kk1vbGVjdWxhciBTZXF1ZW5jZSBBbm5vdGF0
aW9uPC9rZXl3b3JkPjxrZXl3b3JkPlJOQSwgSGVsbWludGgvZ2VuZXRpY3MvbWV0YWJvbGlzbTwv
a2V5d29yZD48a2V5d29yZD5STkEsIFVudHJhbnNsYXRlZC9nZW5ldGljcy9tZXRhYm9saXNtPC9r
ZXl3b3JkPjxrZXl3b3JkPlJlZ3VsYXRvcnkgU2VxdWVuY2VzLCBOdWNsZWljIEFjaWQ8L2tleXdv
cmQ+PGtleXdvcmQ+VHJhbnNjcmlwdGlvbiBGYWN0b3JzL2dlbmV0aWNzL21ldGFib2xpc208L2tl
eXdvcmQ+PC9rZXl3b3Jkcz48ZGF0ZXM+PHllYXI+MjAxMDwveWVhcj48cHViLWRhdGVzPjxkYXRl
PkRlYyAyNDwvZGF0ZT48L3B1Yi1kYXRlcz48L2RhdGVzPjxpc2JuPjEwOTUtOTIwMyAoRWxlY3Ry
b25pYykmI3hEOzAwMzYtODA3NSAoTGlua2luZyk8L2lzYm4+PGFjY2Vzc2lvbi1udW0+MjExNzc5
NzY8L2FjY2Vzc2lvbi1udW0+PHdvcmstdHlwZT5SZXNlYXJjaCBTdXBwb3J0LCBOLkkuSC4sIEV4
dHJhbXVyYWwmI3hEO1Jlc2VhcmNoIFN1cHBvcnQsIE5vbi1VLlMuIEdvdiZhcG9zO3Q8L3dvcmst
dHlwZT48dXJscz48cmVsYXRlZC11cmxzPjx1cmw+aHR0cDovL3d3dy5uY2JpLm5sbS5uaWguZ292
L3B1Ym1lZC8yMTE3Nzk3NjwvdXJsPjwvcmVsYXRlZC11cmxzPjwvdXJscz48Y3VzdG9tMj4zMTQy
NTY5PC9jdXN0b20yPjxlbGVjdHJvbmljLXJlc291cmNlLW51bT4xMC4xMTI2L3NjaWVuY2UuMTE5
NjkxNDwvZWxlY3Ryb25pYy1yZXNvdXJjZS1udW0+PGxhbmd1YWdlPmVuZzwvbGFuZ3VhZ2U+PC9y
ZWNvcmQ+PC9DaXRlPjxDaXRlPjxBdXRob3I+RG9uZzwvQXV0aG9yPjxZZWFyPjIwMTI8L1llYXI+
PFJlY051bT4xNTgxPC9SZWNOdW0+PHJlY29yZD48cmVjLW51bWJlcj4xNTgxPC9yZWMtbnVtYmVy
Pjxmb3JlaWduLWtleXM+PGtleSBhcHA9IkVOIiBkYi1pZD0icnRyZmVhOTJ0OXBwOTBlcGEyZjVy
OXdmdmY5ejlhcHI1cmF3Ij4xNTgxPC9rZXk+PC9mb3JlaWduLWtleXM+PHJlZi10eXBlIG5hbWU9
IkpvdXJuYWwgQXJ0aWNsZSI+MTc8L3JlZi10eXBlPjxjb250cmlidXRvcnM+PGF1dGhvcnM+PGF1
dGhvcj5Eb25nLCBYLjwvYXV0aG9yPjxhdXRob3I+R3JldmVuLCBNLiBDLjwvYXV0aG9yPjxhdXRo
b3I+S3VuZGFqZSwgQS48L2F1dGhvcj48YXV0aG9yPkRqZWJhbGksIFMuPC9hdXRob3I+PGF1dGhv
cj5Ccm93biwgSi4gQi48L2F1dGhvcj48YXV0aG9yPkNoZW5nLCBDLjwvYXV0aG9yPjxhdXRob3I+
R2luZ2VyYXMsIFQuIFIuPC9hdXRob3I+PGF1dGhvcj5HZXJzdGVpbiwgTS48L2F1dGhvcj48YXV0
aG9yPkd1aWdvLCBSLjwvYXV0aG9yPjxhdXRob3I+QmlybmV5LCBFLjwvYXV0aG9yPjxhdXRob3I+
V2VuZywgWi48L2F1dGhvcj48L2F1dGhvcnM+PC9jb250cmlidXRvcnM+PGF1dGgtYWRkcmVzcz5Q
cm9ncmFtIGluIEJpb2luZm9ybWF0aWNzIGFuZCBJbnRlZ3JhdGl2ZSBCaW9sb2d5LCBEZXBhcnRt
ZW50IG9mIEJpb2NoZW1pc3RyeSBhbmQgTW9sZWN1bGFyIFBoYXJtYWNvbG9neSwgVW5pdmVyc2l0
eSBvZiBNYXNzYWNodXNldHRzIE1lZGljYWwgU2Nob29sLCBXb3JjZXN0ZXIsIE1BIDAxNjA1LCBV
U0EuPC9hdXRoLWFkZHJlc3M+PHRpdGxlcz48dGl0bGU+TW9kZWxpbmcgZ2VuZSBleHByZXNzaW9u
IHVzaW5nIGNocm9tYXRpbiBmZWF0dXJlcyBpbiB2YXJpb3VzIGNlbGx1bGFyIGNvbnRleHRzPC90
aXRsZT48c2Vjb25kYXJ5LXRpdGxlPkdlbm9tZSBCaW9sb2d5PC9zZWNvbmRhcnktdGl0bGU+PGFs
dC10aXRsZT5HZW5vbWUgQmlvbDwvYWx0LXRpdGxlPjwvdGl0bGVzPjxwZXJpb2RpY2FsPjxmdWxs
LXRpdGxlPkdlbm9tZSBCaW9sb2d5PC9mdWxsLXRpdGxlPjwvcGVyaW9kaWNhbD48YWx0LXBlcmlv
ZGljYWw+PGZ1bGwtdGl0bGU+R2Vub21lIEJpb2w8L2Z1bGwtdGl0bGU+PC9hbHQtcGVyaW9kaWNh
bD48cGFnZXM+UjUzPC9wYWdlcz48dm9sdW1lPjEzPC92b2x1bWU+PG51bWJlcj45PC9udW1iZXI+
PGVkaXRpb24+MjAxMi8wOS8wNzwvZWRpdGlvbj48a2V5d29yZHM+PGtleXdvcmQ+Q2hyb21hdGlu
LypjaGVtaXN0cnkvbWV0YWJvbGlzbTwva2V5d29yZD48a2V5d29yZD4qR2Vub21lLCBIdW1hbjwv
a2V5d29yZD48a2V5d29yZD5IaXN0b25lcy9nZW5ldGljcy9tZXRhYm9saXNtPC9rZXl3b3JkPjxr
ZXl3b3JkPkh1bWFuczwva2V5d29yZD48a2V5d29yZD4qTW9kZWxzLCBHZW5ldGljPC9rZXl3b3Jk
PjxrZXl3b3JkPipNb2RlbHMsIFN0YXRpc3RpY2FsPC9rZXl3b3JkPjxrZXl3b3JkPk9yZ2FuIFNw
ZWNpZmljaXR5PC9rZXl3b3JkPjxrZXl3b3JkPlBvbHkgQS9tZXRhYm9saXNtPC9rZXl3b3JkPjxr
ZXl3b3JkPlJOQSwgTWVzc2VuZ2VyL2NoZW1pc3RyeS9tZXRhYm9saXNtPC9rZXl3b3JkPjxrZXl3
b3JkPipUcmFuc2NyaXB0aW9uLCBHZW5ldGljPC9rZXl3b3JkPjwva2V5d29yZHM+PGRhdGVzPjx5
ZWFyPjIwMTI8L3llYXI+PC9kYXRlcz48aXNibj4xNDY1LTY5MTQgKEVsZWN0cm9uaWMpJiN4RDsx
NDY1LTY5MDYgKExpbmtpbmcpPC9pc2JuPjxhY2Nlc3Npb24tbnVtPjIyOTUwMzY4PC9hY2Nlc3Np
b24tbnVtPjx3b3JrLXR5cGU+UmVzZWFyY2ggU3VwcG9ydCwgTi5JLkguLCBFeHRyYW11cmFsPC93
b3JrLXR5cGU+PHVybHM+PHJlbGF0ZWQtdXJscz48dXJsPmh0dHA6Ly93d3cubmNiaS5ubG0ubmlo
Lmdvdi9wdWJtZWQvMjI5NTAzNjg8L3VybD48L3JlbGF0ZWQtdXJscz48L3VybHM+PGN1c3RvbTI+
MzQ5MTM5NzwvY3VzdG9tMj48ZWxlY3Ryb25pYy1yZXNvdXJjZS1udW0+MTAuMTE4Ni9nYi0yMDEy
LTEzLTktcjUzPC9lbGVjdHJvbmljLXJlc291cmNlLW51bT48bGFuZ3VhZ2U+ZW5nPC9sYW5ndWFn
ZT48L3JlY29yZD48L0NpdGU+PC9FbmROb3RlPgB=
</w:fldData>
        </w:fldChar>
      </w:r>
      <w:r>
        <w:rPr>
          <w:rFonts w:ascii="Arial" w:eastAsia="Arial" w:hAnsi="Arial" w:cs="Arial"/>
          <w:color w:val="auto"/>
          <w:sz w:val="22"/>
          <w:szCs w:val="22"/>
        </w:rPr>
        <w:instrText xml:space="preserve"> ADDIN EN.CITE.DATA </w:instrText>
      </w:r>
      <w:r>
        <w:rPr>
          <w:rFonts w:ascii="Arial" w:eastAsia="Arial" w:hAnsi="Arial" w:cs="Arial"/>
          <w:color w:val="auto"/>
          <w:sz w:val="22"/>
          <w:szCs w:val="22"/>
        </w:rPr>
      </w:r>
      <w:r>
        <w:rPr>
          <w:rFonts w:ascii="Arial" w:eastAsia="Arial" w:hAnsi="Arial" w:cs="Arial"/>
          <w:color w:val="auto"/>
          <w:sz w:val="22"/>
          <w:szCs w:val="22"/>
        </w:rPr>
        <w:fldChar w:fldCharType="end"/>
      </w:r>
      <w:r w:rsidRPr="00767374">
        <w:rPr>
          <w:rFonts w:ascii="Arial" w:eastAsia="Arial" w:hAnsi="Arial" w:cs="Arial"/>
          <w:color w:val="auto"/>
          <w:sz w:val="22"/>
          <w:szCs w:val="22"/>
        </w:rPr>
      </w:r>
      <w:r w:rsidRPr="00767374">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18" w:tooltip="Dong, 2012 #1581" w:history="1">
        <w:r>
          <w:rPr>
            <w:rFonts w:ascii="Arial" w:eastAsia="Arial" w:hAnsi="Arial" w:cs="Arial"/>
            <w:noProof/>
            <w:color w:val="auto"/>
            <w:sz w:val="22"/>
            <w:szCs w:val="22"/>
          </w:rPr>
          <w:t>Dong et al., 2012</w:t>
        </w:r>
      </w:hyperlink>
      <w:r>
        <w:rPr>
          <w:rFonts w:ascii="Arial" w:eastAsia="Arial" w:hAnsi="Arial" w:cs="Arial"/>
          <w:noProof/>
          <w:color w:val="auto"/>
          <w:sz w:val="22"/>
          <w:szCs w:val="22"/>
        </w:rPr>
        <w:t xml:space="preserve">; </w:t>
      </w:r>
      <w:hyperlink w:anchor="_ENREF_27" w:tooltip="Gerstein, 2010 #1637" w:history="1">
        <w:r>
          <w:rPr>
            <w:rFonts w:ascii="Arial" w:eastAsia="Arial" w:hAnsi="Arial" w:cs="Arial"/>
            <w:noProof/>
            <w:color w:val="auto"/>
            <w:sz w:val="22"/>
            <w:szCs w:val="22"/>
          </w:rPr>
          <w:t>Gerstein et al., 2010</w:t>
        </w:r>
      </w:hyperlink>
      <w:r>
        <w:rPr>
          <w:rFonts w:ascii="Arial" w:eastAsia="Arial" w:hAnsi="Arial" w:cs="Arial"/>
          <w:noProof/>
          <w:color w:val="auto"/>
          <w:sz w:val="22"/>
          <w:szCs w:val="22"/>
        </w:rPr>
        <w:t>)</w:t>
      </w:r>
      <w:r w:rsidRPr="00767374">
        <w:rPr>
          <w:rFonts w:ascii="Arial" w:eastAsia="Arial" w:hAnsi="Arial" w:cs="Arial"/>
          <w:color w:val="auto"/>
          <w:sz w:val="22"/>
          <w:szCs w:val="22"/>
        </w:rPr>
        <w:fldChar w:fldCharType="end"/>
      </w:r>
      <w:r w:rsidRPr="000B194B">
        <w:rPr>
          <w:rFonts w:ascii="Arial" w:eastAsia="Arial" w:hAnsi="Arial" w:cs="Arial"/>
          <w:color w:val="auto"/>
          <w:sz w:val="22"/>
          <w:szCs w:val="22"/>
        </w:rPr>
        <w:t xml:space="preserve">. </w:t>
      </w:r>
    </w:p>
    <w:p w14:paraId="4EFFEF79" w14:textId="77777777" w:rsidR="00B031C9" w:rsidRDefault="00B031C9" w:rsidP="00B031C9">
      <w:pPr>
        <w:pStyle w:val="Normal2"/>
        <w:contextualSpacing w:val="0"/>
        <w:jc w:val="both"/>
        <w:rPr>
          <w:rFonts w:ascii="Arial" w:eastAsia="Arial" w:hAnsi="Arial" w:cs="Arial"/>
          <w:color w:val="auto"/>
          <w:sz w:val="22"/>
          <w:szCs w:val="22"/>
        </w:rPr>
      </w:pPr>
    </w:p>
    <w:p w14:paraId="4B92E49A" w14:textId="6FCDDF6B" w:rsidR="00B031C9" w:rsidRDefault="00B031C9" w:rsidP="00B031C9">
      <w:pPr>
        <w:pStyle w:val="Normal2"/>
        <w:ind w:firstLine="720"/>
        <w:contextualSpacing w:val="0"/>
        <w:jc w:val="both"/>
        <w:rPr>
          <w:rFonts w:ascii="Arial" w:eastAsia="Arial" w:hAnsi="Arial" w:cs="Arial"/>
          <w:color w:val="auto"/>
          <w:sz w:val="22"/>
          <w:szCs w:val="22"/>
        </w:rPr>
      </w:pPr>
      <w:r w:rsidRPr="000B194B">
        <w:rPr>
          <w:rFonts w:ascii="Arial" w:eastAsia="Arial" w:hAnsi="Arial" w:cs="Arial"/>
          <w:color w:val="auto"/>
          <w:sz w:val="22"/>
          <w:szCs w:val="22"/>
        </w:rPr>
        <w:t xml:space="preserve">We applied these models in multiple organisms ranging from yeast to human. For example, a model based on binding signals of 40 TFs achieves high predictive accuracy in K562 </w:t>
      </w:r>
      <w:r w:rsidRPr="00FC43AC">
        <w:rPr>
          <w:rFonts w:ascii="Arial" w:eastAsia="Arial" w:hAnsi="Arial" w:cs="Arial"/>
          <w:color w:val="auto"/>
          <w:sz w:val="22"/>
          <w:szCs w:val="22"/>
        </w:rPr>
        <w:t>(</w:t>
      </w:r>
      <w:r>
        <w:rPr>
          <w:rFonts w:ascii="Arial" w:eastAsia="Arial" w:hAnsi="Arial" w:cs="Arial"/>
          <w:color w:val="auto"/>
          <w:sz w:val="22"/>
          <w:szCs w:val="22"/>
        </w:rPr>
        <w:t>Figure</w:t>
      </w:r>
      <w:r w:rsidRPr="00FC43AC">
        <w:rPr>
          <w:rFonts w:ascii="Arial" w:eastAsia="Arial" w:hAnsi="Arial" w:cs="Arial"/>
          <w:color w:val="auto"/>
          <w:sz w:val="22"/>
          <w:szCs w:val="22"/>
        </w:rPr>
        <w:t xml:space="preserve"> </w:t>
      </w:r>
      <w:r w:rsidR="00736FE1">
        <w:rPr>
          <w:rFonts w:ascii="Arial" w:eastAsia="Arial" w:hAnsi="Arial" w:cs="Arial"/>
          <w:color w:val="auto"/>
          <w:sz w:val="22"/>
          <w:szCs w:val="22"/>
        </w:rPr>
        <w:t>6</w:t>
      </w:r>
      <w:r w:rsidRPr="00FC43AC">
        <w:rPr>
          <w:rFonts w:ascii="Arial" w:eastAsia="Arial" w:hAnsi="Arial" w:cs="Arial"/>
          <w:color w:val="auto"/>
          <w:sz w:val="22"/>
          <w:szCs w:val="22"/>
        </w:rPr>
        <w:t>A).</w:t>
      </w:r>
      <w:r w:rsidRPr="000B194B">
        <w:rPr>
          <w:rFonts w:ascii="Arial" w:eastAsia="Arial" w:hAnsi="Arial" w:cs="Arial"/>
          <w:color w:val="auto"/>
          <w:sz w:val="22"/>
          <w:szCs w:val="22"/>
        </w:rPr>
        <w:t xml:space="preserve"> </w:t>
      </w:r>
    </w:p>
    <w:p w14:paraId="5D58B425" w14:textId="536738DB" w:rsidR="00B031C9" w:rsidRPr="000B194B" w:rsidRDefault="00B031C9" w:rsidP="00B031C9">
      <w:pPr>
        <w:pStyle w:val="Normal2"/>
        <w:contextualSpacing w:val="0"/>
        <w:jc w:val="both"/>
        <w:rPr>
          <w:rFonts w:ascii="Arial" w:hAnsi="Arial" w:cs="Arial"/>
          <w:color w:val="auto"/>
          <w:sz w:val="22"/>
          <w:szCs w:val="22"/>
        </w:rPr>
      </w:pPr>
    </w:p>
    <w:p w14:paraId="2F03E53B" w14:textId="2A91D30C" w:rsidR="00B031C9" w:rsidRDefault="00B031C9" w:rsidP="00B031C9">
      <w:pPr>
        <w:pStyle w:val="Normal2"/>
        <w:contextualSpacing w:val="0"/>
        <w:jc w:val="both"/>
        <w:rPr>
          <w:rFonts w:ascii="Arial" w:eastAsia="Arial" w:hAnsi="Arial" w:cs="Arial"/>
          <w:b/>
          <w:color w:val="auto"/>
          <w:sz w:val="18"/>
          <w:szCs w:val="18"/>
        </w:rPr>
      </w:pPr>
    </w:p>
    <w:p w14:paraId="437DD097" w14:textId="56647741" w:rsidR="00B031C9" w:rsidRDefault="00736FE1" w:rsidP="00B031C9">
      <w:pPr>
        <w:pStyle w:val="Normal2"/>
        <w:contextualSpacing w:val="0"/>
        <w:jc w:val="both"/>
        <w:rPr>
          <w:rFonts w:ascii="Arial" w:eastAsia="Arial" w:hAnsi="Arial" w:cs="Arial"/>
          <w:b/>
          <w:color w:val="auto"/>
          <w:sz w:val="18"/>
          <w:szCs w:val="18"/>
        </w:rPr>
      </w:pPr>
      <w:r w:rsidRPr="00E83EFA">
        <w:rPr>
          <w:b/>
          <w:noProof/>
          <w:color w:val="auto"/>
          <w:lang w:eastAsia="en-US"/>
        </w:rPr>
        <w:drawing>
          <wp:anchor distT="0" distB="0" distL="114300" distR="114300" simplePos="0" relativeHeight="251661312" behindDoc="0" locked="0" layoutInCell="1" allowOverlap="1" wp14:anchorId="2D325811" wp14:editId="03F714CB">
            <wp:simplePos x="0" y="0"/>
            <wp:positionH relativeFrom="column">
              <wp:posOffset>0</wp:posOffset>
            </wp:positionH>
            <wp:positionV relativeFrom="paragraph">
              <wp:posOffset>133985</wp:posOffset>
            </wp:positionV>
            <wp:extent cx="3886200" cy="1600200"/>
            <wp:effectExtent l="0" t="0" r="0" b="0"/>
            <wp:wrapSquare wrapText="bothSides"/>
            <wp:docPr id="25"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rotWithShape="1">
                    <a:blip r:embed="rId14">
                      <a:extLst>
                        <a:ext uri="{28A0092B-C50C-407E-A947-70E740481C1C}">
                          <a14:useLocalDpi xmlns:a14="http://schemas.microsoft.com/office/drawing/2010/main" val="0"/>
                        </a:ext>
                      </a:extLst>
                    </a:blip>
                    <a:srcRect t="8232" b="2183"/>
                    <a:stretch/>
                  </pic:blipFill>
                  <pic:spPr bwMode="auto">
                    <a:xfrm>
                      <a:off x="0" y="0"/>
                      <a:ext cx="3886200"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B8079F" w14:textId="0C98A0FB" w:rsidR="00B031C9" w:rsidRPr="00871BFF" w:rsidRDefault="00B031C9" w:rsidP="00B031C9">
      <w:pPr>
        <w:pStyle w:val="Normal2"/>
        <w:contextualSpacing w:val="0"/>
        <w:jc w:val="both"/>
        <w:rPr>
          <w:rFonts w:ascii="Arial" w:eastAsia="Arial" w:hAnsi="Arial" w:cs="Arial"/>
          <w:color w:val="auto"/>
          <w:sz w:val="18"/>
          <w:szCs w:val="18"/>
        </w:rPr>
      </w:pPr>
      <w:r w:rsidRPr="00871BFF">
        <w:rPr>
          <w:rFonts w:ascii="Arial" w:eastAsia="Arial" w:hAnsi="Arial" w:cs="Arial"/>
          <w:b/>
          <w:color w:val="auto"/>
          <w:sz w:val="18"/>
          <w:szCs w:val="18"/>
        </w:rPr>
        <w:t>Figure</w:t>
      </w:r>
      <w:r w:rsidR="00736FE1">
        <w:rPr>
          <w:rFonts w:ascii="Arial" w:eastAsia="Arial" w:hAnsi="Arial" w:cs="Arial"/>
          <w:b/>
          <w:color w:val="auto"/>
          <w:sz w:val="18"/>
          <w:szCs w:val="18"/>
        </w:rPr>
        <w:t xml:space="preserve"> 6.</w:t>
      </w:r>
      <w:r w:rsidRPr="00871BFF">
        <w:rPr>
          <w:rFonts w:ascii="Arial" w:eastAsia="Arial" w:hAnsi="Arial" w:cs="Arial"/>
          <w:color w:val="auto"/>
          <w:sz w:val="18"/>
          <w:szCs w:val="18"/>
        </w:rPr>
        <w:t xml:space="preserve"> </w:t>
      </w:r>
      <w:r w:rsidRPr="00012135">
        <w:rPr>
          <w:rFonts w:ascii="Arial" w:eastAsia="Arial" w:hAnsi="Arial" w:cs="Arial"/>
          <w:b/>
          <w:color w:val="auto"/>
          <w:sz w:val="18"/>
          <w:szCs w:val="18"/>
        </w:rPr>
        <w:t>TF binding predicts expression levels and differential expression of genes</w:t>
      </w:r>
      <w:r w:rsidRPr="00871BFF">
        <w:rPr>
          <w:rFonts w:ascii="Arial" w:eastAsia="Arial" w:hAnsi="Arial" w:cs="Arial"/>
          <w:color w:val="auto"/>
          <w:sz w:val="18"/>
          <w:szCs w:val="18"/>
        </w:rPr>
        <w:t xml:space="preserve">. </w:t>
      </w:r>
      <w:r w:rsidRPr="00012135">
        <w:rPr>
          <w:rFonts w:ascii="Arial" w:eastAsia="Arial" w:hAnsi="Arial" w:cs="Arial"/>
          <w:b/>
          <w:color w:val="auto"/>
          <w:sz w:val="18"/>
          <w:szCs w:val="18"/>
        </w:rPr>
        <w:t>A</w:t>
      </w:r>
      <w:r>
        <w:rPr>
          <w:rFonts w:ascii="Arial" w:eastAsia="Arial" w:hAnsi="Arial" w:cs="Arial"/>
          <w:color w:val="auto"/>
          <w:sz w:val="18"/>
          <w:szCs w:val="18"/>
        </w:rPr>
        <w:t>.</w:t>
      </w:r>
      <w:r w:rsidRPr="00871BFF">
        <w:rPr>
          <w:rFonts w:ascii="Arial" w:eastAsia="Arial" w:hAnsi="Arial" w:cs="Arial"/>
          <w:color w:val="auto"/>
          <w:sz w:val="18"/>
          <w:szCs w:val="18"/>
        </w:rPr>
        <w:t xml:space="preserve"> Expression of genes in K562 can be accurately predicted by TF binding signals in the promoter regions. </w:t>
      </w:r>
      <w:r w:rsidRPr="00012135">
        <w:rPr>
          <w:rFonts w:ascii="Arial" w:eastAsia="Arial" w:hAnsi="Arial" w:cs="Arial"/>
          <w:b/>
          <w:color w:val="auto"/>
          <w:sz w:val="18"/>
          <w:szCs w:val="18"/>
        </w:rPr>
        <w:t>B</w:t>
      </w:r>
      <w:r>
        <w:rPr>
          <w:rFonts w:ascii="Arial" w:eastAsia="Arial" w:hAnsi="Arial" w:cs="Arial"/>
          <w:color w:val="auto"/>
          <w:sz w:val="18"/>
          <w:szCs w:val="18"/>
        </w:rPr>
        <w:t>.</w:t>
      </w:r>
      <w:r w:rsidRPr="00871BFF">
        <w:rPr>
          <w:rFonts w:ascii="Arial" w:eastAsia="Arial" w:hAnsi="Arial" w:cs="Arial"/>
          <w:color w:val="auto"/>
          <w:sz w:val="18"/>
          <w:szCs w:val="18"/>
        </w:rPr>
        <w:t xml:space="preserve"> Differential gene expression between K562 and GM12878 is highly predictive of TF binding differences in the two cell lines.</w:t>
      </w:r>
    </w:p>
    <w:p w14:paraId="4B0945A3" w14:textId="77777777" w:rsidR="00B031C9" w:rsidRDefault="00B031C9" w:rsidP="00B031C9">
      <w:pPr>
        <w:pStyle w:val="Normal2"/>
        <w:contextualSpacing w:val="0"/>
        <w:jc w:val="both"/>
        <w:rPr>
          <w:rFonts w:ascii="Arial" w:eastAsia="Arial" w:hAnsi="Arial" w:cs="Arial"/>
          <w:color w:val="auto"/>
          <w:sz w:val="20"/>
        </w:rPr>
      </w:pPr>
    </w:p>
    <w:p w14:paraId="3DC1671D" w14:textId="77777777" w:rsidR="00B031C9" w:rsidRDefault="00B031C9" w:rsidP="00B031C9">
      <w:pPr>
        <w:pStyle w:val="Normal2"/>
        <w:contextualSpacing w:val="0"/>
        <w:jc w:val="both"/>
        <w:rPr>
          <w:rFonts w:ascii="Arial" w:eastAsia="Arial" w:hAnsi="Arial" w:cs="Arial"/>
          <w:color w:val="auto"/>
          <w:sz w:val="22"/>
          <w:szCs w:val="22"/>
        </w:rPr>
      </w:pPr>
    </w:p>
    <w:p w14:paraId="3F9DA8C3" w14:textId="77777777" w:rsidR="00B031C9" w:rsidRPr="000B194B" w:rsidRDefault="00B031C9" w:rsidP="00B031C9">
      <w:pPr>
        <w:pStyle w:val="Normal2"/>
        <w:ind w:firstLine="720"/>
        <w:contextualSpacing w:val="0"/>
        <w:jc w:val="both"/>
        <w:rPr>
          <w:rFonts w:ascii="Arial" w:hAnsi="Arial" w:cs="Arial"/>
          <w:color w:val="auto"/>
          <w:sz w:val="22"/>
          <w:szCs w:val="22"/>
        </w:rPr>
      </w:pPr>
      <w:r w:rsidRPr="000B194B">
        <w:rPr>
          <w:rFonts w:ascii="Arial" w:eastAsia="Arial" w:hAnsi="Arial" w:cs="Arial"/>
          <w:color w:val="auto"/>
          <w:sz w:val="22"/>
          <w:szCs w:val="22"/>
        </w:rPr>
        <w:t>The predictive models re</w:t>
      </w:r>
      <w:r>
        <w:rPr>
          <w:rFonts w:ascii="Arial" w:eastAsia="Arial" w:hAnsi="Arial" w:cs="Arial"/>
          <w:color w:val="auto"/>
          <w:sz w:val="22"/>
          <w:szCs w:val="22"/>
        </w:rPr>
        <w:t>vealed several important trends:</w:t>
      </w:r>
      <w:r w:rsidRPr="000B194B">
        <w:rPr>
          <w:rFonts w:ascii="Arial" w:eastAsia="Arial" w:hAnsi="Arial" w:cs="Arial"/>
          <w:color w:val="auto"/>
          <w:sz w:val="22"/>
          <w:szCs w:val="22"/>
        </w:rPr>
        <w:t xml:space="preserve"> (1) TF binding and histone modification profiles achieve comparable predictive accuracy of gene expression, each accounting for &gt;60% of the variation in gene-expression levels. (2) TF binding and histone modification signals are highly redundant in predicting gene expression, such that inclusion of both variables as predictors does not improve prediction accuracy beyond models built using just one of these variables. (3) TF binding signals achieve the highest prediction accuracy at the TSS of genes and the accuracy decays rapidly when models consider TF binding regions close to the TSS, whereas histone modifications result in high accuracy in a relatively wide number of DNA regions (e.g</w:t>
      </w:r>
      <w:r>
        <w:rPr>
          <w:rFonts w:ascii="Arial" w:eastAsia="Arial" w:hAnsi="Arial" w:cs="Arial"/>
          <w:color w:val="auto"/>
          <w:sz w:val="22"/>
          <w:szCs w:val="22"/>
        </w:rPr>
        <w:t>.</w:t>
      </w:r>
      <w:r w:rsidRPr="000B194B">
        <w:rPr>
          <w:rFonts w:ascii="Arial" w:eastAsia="Arial" w:hAnsi="Arial" w:cs="Arial"/>
          <w:color w:val="auto"/>
          <w:sz w:val="22"/>
          <w:szCs w:val="22"/>
        </w:rPr>
        <w:t xml:space="preserve">, from upstream locations to transcribed regions of genes). (4) Gene-expression levels can be accurately predicted using a few TFs due to correlated binding signals among TFs.    </w:t>
      </w:r>
    </w:p>
    <w:p w14:paraId="1E6029E4" w14:textId="77777777" w:rsidR="00B031C9" w:rsidRPr="000B194B" w:rsidRDefault="00B031C9" w:rsidP="00B031C9">
      <w:pPr>
        <w:pStyle w:val="Normal2"/>
        <w:contextualSpacing w:val="0"/>
        <w:jc w:val="both"/>
        <w:rPr>
          <w:rFonts w:ascii="Arial" w:hAnsi="Arial" w:cs="Arial"/>
          <w:color w:val="auto"/>
          <w:sz w:val="22"/>
          <w:szCs w:val="22"/>
        </w:rPr>
      </w:pPr>
    </w:p>
    <w:p w14:paraId="6A33DCA1" w14:textId="3C6B4F61" w:rsidR="00B031C9" w:rsidRPr="000B194B" w:rsidRDefault="00B031C9" w:rsidP="00B031C9">
      <w:pPr>
        <w:pStyle w:val="Normal2"/>
        <w:ind w:firstLine="720"/>
        <w:contextualSpacing w:val="0"/>
        <w:jc w:val="both"/>
        <w:rPr>
          <w:rFonts w:ascii="Arial" w:hAnsi="Arial" w:cs="Arial"/>
          <w:color w:val="auto"/>
          <w:sz w:val="22"/>
          <w:szCs w:val="22"/>
        </w:rPr>
      </w:pPr>
      <w:r w:rsidRPr="000B194B">
        <w:rPr>
          <w:rFonts w:ascii="Arial" w:eastAsia="Arial" w:hAnsi="Arial" w:cs="Arial"/>
          <w:color w:val="auto"/>
          <w:sz w:val="22"/>
          <w:szCs w:val="22"/>
        </w:rPr>
        <w:t xml:space="preserve">We constructed TF and histone models for predicting expression levels of protein-coding and non-coding genes </w:t>
      </w:r>
      <w:r w:rsidRPr="00767374">
        <w:rPr>
          <w:rFonts w:ascii="Arial" w:eastAsia="Arial" w:hAnsi="Arial" w:cs="Arial"/>
          <w:color w:val="auto"/>
          <w:sz w:val="22"/>
          <w:szCs w:val="22"/>
        </w:rPr>
        <w:fldChar w:fldCharType="begin"/>
      </w:r>
      <w:r>
        <w:rPr>
          <w:rFonts w:ascii="Arial" w:eastAsia="Arial" w:hAnsi="Arial" w:cs="Arial"/>
          <w:color w:val="auto"/>
          <w:sz w:val="22"/>
          <w:szCs w:val="22"/>
        </w:rPr>
        <w:instrText xml:space="preserve"> ADDIN EN.CITE &lt;EndNote&gt;&lt;Cite&gt;&lt;Author&gt;Cheng&lt;/Author&gt;&lt;Year&gt;2012&lt;/Year&gt;&lt;RecNum&gt;1609&lt;/RecNum&gt;&lt;IDText&gt;21926158&lt;/IDText&gt;&lt;DisplayText&gt;(Cheng and Gerstein, 2012)&lt;/DisplayText&gt;&lt;record&gt;&lt;rec-number&gt;1609&lt;/rec-number&gt;&lt;foreign-keys&gt;&lt;key app="EN" db-id="rtrfea92t9pp90epa2f5r9wfvf9z9apr5raw"&gt;1609&lt;/key&gt;&lt;/foreign-keys&gt;&lt;ref-type name="Journal Article"&gt;17&lt;/ref-type&gt;&lt;contributors&gt;&lt;authors&gt;&lt;author&gt;Cheng, C.&lt;/author&gt;&lt;author&gt;Gerstein, M.&lt;/author&gt;&lt;/authors&gt;&lt;/contributors&gt;&lt;auth-address&gt;Department of Molecular Biophysics and Biochemistry, Yale University, New Haven, Connecticut 06520, USA.&lt;/auth-address&gt;&lt;titles&gt;&lt;title&gt;Modeling the relative relationship of transcription factor binding and histone modifications to gene expression levels in mouse embryonic stem cells&lt;/title&gt;&lt;secondary-title&gt;Nucleic acids research&lt;/secondary-title&gt;&lt;alt-title&gt;Nucleic Acids Res&lt;/alt-title&gt;&lt;/titles&gt;&lt;alt-periodical&gt;&lt;full-title&gt;Nucleic Acids Res&lt;/full-title&gt;&lt;/alt-periodical&gt;&lt;pages&gt;553-68&lt;/pages&gt;&lt;volume&gt;40&lt;/volume&gt;&lt;number&gt;2&lt;/number&gt;&lt;edition&gt;2011/09/20&lt;/edition&gt;&lt;keywords&gt;&lt;keyword&gt;Animals&lt;/keyword&gt;&lt;keyword&gt;Binding Sites&lt;/keyword&gt;&lt;keyword&gt;Cell Line&lt;/keyword&gt;&lt;keyword&gt;CpG Islands&lt;/keyword&gt;&lt;keyword&gt;Embryonic Stem Cells/*metabolism&lt;/keyword&gt;&lt;keyword&gt;*Gene Expression&lt;/keyword&gt;&lt;keyword&gt;Histones/*metabolism&lt;/keyword&gt;&lt;keyword&gt;Mice&lt;/keyword&gt;&lt;keyword&gt;MicroRNAs/metabolism&lt;/keyword&gt;&lt;keyword&gt;*Models, Genetic&lt;/keyword&gt;&lt;keyword&gt;Models, Statistical&lt;/keyword&gt;&lt;keyword&gt;Promoter Regions, Genetic&lt;/keyword&gt;&lt;keyword&gt;Transcription Factors/*metabolism&lt;/keyword&gt;&lt;/keywords&gt;&lt;dates&gt;&lt;year&gt;2012&lt;/year&gt;&lt;pub-dates&gt;&lt;date&gt;Jan&lt;/date&gt;&lt;/pub-dates&gt;&lt;/dates&gt;&lt;isbn&gt;1362-4962 (Electronic)&amp;#xD;0305-1048 (Linking)&lt;/isbn&gt;&lt;accession-num&gt;21926158&lt;/accession-num&gt;&lt;work-type&gt;Research Support, N.I.H., Extramural&amp;#xD;Research Support, Non-U.S. Gov&amp;apos;t&lt;/work-type&gt;&lt;urls&gt;&lt;related-urls&gt;&lt;url&gt;http://www.ncbi.nlm.nih.gov/pubmed/21926158&lt;/url&gt;&lt;/related-urls&gt;&lt;/urls&gt;&lt;custom2&gt;3258143&lt;/custom2&gt;&lt;electronic-resource-num&gt;10.1093/nar/gkr752&lt;/electronic-resource-num&gt;&lt;language&gt;eng&lt;/language&gt;&lt;/record&gt;&lt;/Cite&gt;&lt;/EndNote&gt;</w:instrText>
      </w:r>
      <w:r w:rsidRPr="00767374">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11" w:tooltip="Cheng, 2012 #1609" w:history="1">
        <w:r>
          <w:rPr>
            <w:rFonts w:ascii="Arial" w:eastAsia="Arial" w:hAnsi="Arial" w:cs="Arial"/>
            <w:noProof/>
            <w:color w:val="auto"/>
            <w:sz w:val="22"/>
            <w:szCs w:val="22"/>
          </w:rPr>
          <w:t>Cheng and Gerstein, 2012</w:t>
        </w:r>
      </w:hyperlink>
      <w:r>
        <w:rPr>
          <w:rFonts w:ascii="Arial" w:eastAsia="Arial" w:hAnsi="Arial" w:cs="Arial"/>
          <w:noProof/>
          <w:color w:val="auto"/>
          <w:sz w:val="22"/>
          <w:szCs w:val="22"/>
        </w:rPr>
        <w:t>)</w:t>
      </w:r>
      <w:r w:rsidRPr="00767374">
        <w:rPr>
          <w:rFonts w:ascii="Arial" w:eastAsia="Arial" w:hAnsi="Arial" w:cs="Arial"/>
          <w:color w:val="auto"/>
          <w:sz w:val="22"/>
          <w:szCs w:val="22"/>
        </w:rPr>
        <w:fldChar w:fldCharType="end"/>
      </w:r>
      <w:r w:rsidRPr="000B194B">
        <w:rPr>
          <w:rFonts w:ascii="Arial" w:eastAsia="Arial" w:hAnsi="Arial" w:cs="Arial"/>
          <w:color w:val="auto"/>
          <w:sz w:val="22"/>
          <w:szCs w:val="22"/>
        </w:rPr>
        <w:t xml:space="preserve">. Strikingly, the models trained solely on protein-coding genes also predicted the expression levels of non-coding genes, suggesting a common regulatory mechanism for </w:t>
      </w:r>
      <w:proofErr w:type="spellStart"/>
      <w:r w:rsidRPr="000B194B">
        <w:rPr>
          <w:rFonts w:ascii="Arial" w:eastAsia="Arial" w:hAnsi="Arial" w:cs="Arial"/>
          <w:color w:val="auto"/>
          <w:sz w:val="22"/>
          <w:szCs w:val="22"/>
        </w:rPr>
        <w:t>ncRNA</w:t>
      </w:r>
      <w:proofErr w:type="spellEnd"/>
      <w:r w:rsidRPr="000B194B">
        <w:rPr>
          <w:rFonts w:ascii="Arial" w:eastAsia="Arial" w:hAnsi="Arial" w:cs="Arial"/>
          <w:color w:val="auto"/>
          <w:sz w:val="22"/>
          <w:szCs w:val="22"/>
        </w:rPr>
        <w:t xml:space="preserve"> and protein-coding genes. In addition, our models indicate that, in different species, the functions of histone modifications are conserved. Furthermore, the models predict changes in gene expression in different cell lines or under different conditions. Specifically, more than 50% of the variation in differential gene expression between human K562 and GM12878 cell lines can be explained by differential TF binding </w:t>
      </w:r>
      <w:r w:rsidRPr="00767374">
        <w:rPr>
          <w:rFonts w:ascii="Arial" w:eastAsia="Arial" w:hAnsi="Arial" w:cs="Arial"/>
          <w:color w:val="auto"/>
          <w:sz w:val="22"/>
          <w:szCs w:val="22"/>
        </w:rPr>
        <w:fldChar w:fldCharType="begin">
          <w:fldData xml:space="preserve">PEVuZE5vdGU+PENpdGU+PEF1dGhvcj5DaGVuZzwvQXV0aG9yPjxZZWFyPjIwMTI8L1llYXI+PFJl
Y051bT4xNTc2PC9SZWNOdW0+PERpc3BsYXlUZXh0PihDaGVuZyBldCBhbC4sIDIwMTIpPC9EaXNw
bGF5VGV4dD48cmVjb3JkPjxyZWMtbnVtYmVyPjE1NzY8L3JlYy1udW1iZXI+PGZvcmVpZ24ta2V5
cz48a2V5IGFwcD0iRU4iIGRiLWlkPSJydHJmZWE5MnQ5cHA5MGVwYTJmNXI5d2Z2Zjl6OWFwcjVy
YXciPjE1NzY8L2tleT48L2ZvcmVpZ24ta2V5cz48cmVmLXR5cGUgbmFtZT0iSm91cm5hbCBBcnRp
Y2xlIj4xNzwvcmVmLXR5cGU+PGNvbnRyaWJ1dG9ycz48YXV0aG9ycz48YXV0aG9yPkNoZW5nLCBD
LjwvYXV0aG9yPjxhdXRob3I+QWxleGFuZGVyLCBSLjwvYXV0aG9yPjxhdXRob3I+TWluLCBSLjwv
YXV0aG9yPjxhdXRob3I+TGVuZywgSi48L2F1dGhvcj48YXV0aG9yPllpcCwgSy4gWS48L2F1dGhv
cj48YXV0aG9yPlJvem93c2t5LCBKLjwvYXV0aG9yPjxhdXRob3I+WWFuLCBLLiBLLjwvYXV0aG9y
PjxhdXRob3I+RG9uZywgWC48L2F1dGhvcj48YXV0aG9yPkRqZWJhbGksIFMuPC9hdXRob3I+PGF1
dGhvcj5SdWFuLCBZLjwvYXV0aG9yPjxhdXRob3I+RGF2aXMsIEMuIEEuPC9hdXRob3I+PGF1dGhv
cj5DYXJuaW5jaSwgUC48L2F1dGhvcj48YXV0aG9yPkxhc3NtYW4sIFQuPC9hdXRob3I+PGF1dGhv
cj5HaW5nZXJhcywgVC4gUi48L2F1dGhvcj48YXV0aG9yPkd1aWdvLCBSLjwvYXV0aG9yPjxhdXRo
b3I+QmlybmV5LCBFLjwvYXV0aG9yPjxhdXRob3I+V2VuZywgWi48L2F1dGhvcj48YXV0aG9yPlNu
eWRlciwgTS48L2F1dGhvcj48YXV0aG9yPkdlcnN0ZWluLCBNLjwvYXV0aG9yPjwvYXV0aG9ycz48
L2NvbnRyaWJ1dG9ycz48YXV0aC1hZGRyZXNzPkRlcGFydG1lbnQgb2YgTW9sZWN1bGFyIEJpb3Bo
eXNpY3MgYW5kIEJpb2NoZW1pc3RyeSwgWWFsZSBVbml2ZXJzaXR5LCBOZXcgSGF2ZW4sIENvbm5l
Y3RpY3V0IDA2NTIwLCBVU0EuPC9hdXRoLWFkZHJlc3M+PHRpdGxlcz48dGl0bGU+VW5kZXJzdGFu
ZGluZyB0cmFuc2NyaXB0aW9uYWwgcmVndWxhdGlvbiBieSBpbnRlZ3JhdGl2ZSBhbmFseXNpcyBv
ZiB0cmFuc2NyaXB0aW9uIGZhY3RvciBiaW5kaW5nIGRhdGE8L3RpdGxlPjxzZWNvbmRhcnktdGl0
bGU+R2Vub21lIFJlc2VhcmNoPC9zZWNvbmRhcnktdGl0bGU+PGFsdC10aXRsZT5HZW5vbWUgUmVz
PC9hbHQtdGl0bGU+PC90aXRsZXM+PHBlcmlvZGljYWw+PGZ1bGwtdGl0bGU+R2Vub21lIFJlc2Vh
cmNoPC9mdWxsLXRpdGxlPjwvcGVyaW9kaWNhbD48YWx0LXBlcmlvZGljYWw+PGZ1bGwtdGl0bGU+
R2Vub21lIFJlczwvZnVsbC10aXRsZT48L2FsdC1wZXJpb2RpY2FsPjxwYWdlcz4xNjU4LTY3PC9w
YWdlcz48dm9sdW1lPjIyPC92b2x1bWU+PG51bWJlcj45PC9udW1iZXI+PGVkaXRpb24+MjAxMi8w
OS8wODwvZWRpdGlvbj48a2V5d29yZHM+PGtleXdvcmQ+QmFzZSBDb21wb3NpdGlvbjwva2V5d29y
ZD48a2V5d29yZD5CaW5kaW5nIFNpdGVzL2dlbmV0aWNzPC9rZXl3b3JkPjxrZXl3b3JkPkNlbGwg
TGluZTwva2V5d29yZD48a2V5d29yZD5DaHJvbWF0aW4vZ2VuZXRpY3MvbWV0YWJvbGlzbTwva2V5
d29yZD48a2V5d29yZD5Db21wdXRhdGlvbmFsIEJpb2xvZ3kvbWV0aG9kczwva2V5d29yZD48a2V5
d29yZD4qR2VuZSBFeHByZXNzaW9uIFJlZ3VsYXRpb248L2tleXdvcmQ+PGtleXdvcmQ+Kkdlbm9t
aWNzPC9rZXl3b3JkPjxrZXl3b3JkPkhpc3RvbmVzL2dlbmV0aWNzPC9rZXl3b3JkPjxrZXl3b3Jk
Pkh1bWFuczwva2V5d29yZD48a2V5d29yZD5Nb2RlbHMsIEJpb2xvZ2ljYWw8L2tleXdvcmQ+PGtl
eXdvcmQ+UHJvbW90ZXIgUmVnaW9ucywgR2VuZXRpYzwva2V5d29yZD48a2V5d29yZD5Qcm90ZWlu
IEJpbmRpbmcvZ2VuZXRpY3M8L2tleXdvcmQ+PGtleXdvcmQ+VHJhbnNjcmlwdGlvbiBGYWN0b3Jz
LyptZXRhYm9saXNtPC9rZXl3b3JkPjxrZXl3b3JkPlRyYW5zY3JpcHRpb24gSW5pdGlhdGlvbiBT
aXRlPC9rZXl3b3JkPjxrZXl3b3JkPipUcmFuc2NyaXB0aW9uLCBHZW5ldGljPC9rZXl3b3JkPjwv
a2V5d29yZHM+PGRhdGVzPjx5ZWFyPjIwMTI8L3llYXI+PHB1Yi1kYXRlcz48ZGF0ZT5TZXA8L2Rh
dGU+PC9wdWItZGF0ZXM+PC9kYXRlcz48aXNibj4xNTQ5LTU0NjkgKEVsZWN0cm9uaWMpJiN4RDsx
MDg4LTkwNTEgKExpbmtpbmcpPC9pc2JuPjxhY2Nlc3Npb24tbnVtPjIyOTU1OTc4PC9hY2Nlc3Np
b24tbnVtPjx3b3JrLXR5cGU+UmVzZWFyY2ggU3VwcG9ydCwgTi5JLkguLCBFeHRyYW11cmFsJiN4
RDtSZXNlYXJjaCBTdXBwb3J0LCBOb24tVS5TLiBHb3YmYXBvczt0PC93b3JrLXR5cGU+PHVybHM+
PHJlbGF0ZWQtdXJscz48dXJsPmh0dHA6Ly93d3cubmNiaS5ubG0ubmloLmdvdi9wdWJtZWQvMjI5
NTU5Nzg8L3VybD48L3JlbGF0ZWQtdXJscz48L3VybHM+PGN1c3RvbTI+MzQzMTQ4MzwvY3VzdG9t
Mj48ZWxlY3Ryb25pYy1yZXNvdXJjZS1udW0+MTAuMTEwMS9nci4xMzY4MzguMTExPC9lbGVjdHJv
bmljLXJlc291cmNlLW51bT48bGFuZ3VhZ2U+ZW5nPC9sYW5ndWFnZT48L3JlY29yZD48L0NpdGU+
PC9FbmROb3RlPgB=
</w:fldData>
        </w:fldChar>
      </w:r>
      <w:r>
        <w:rPr>
          <w:rFonts w:ascii="Arial" w:eastAsia="Arial" w:hAnsi="Arial" w:cs="Arial"/>
          <w:color w:val="auto"/>
          <w:sz w:val="22"/>
          <w:szCs w:val="22"/>
        </w:rPr>
        <w:instrText xml:space="preserve"> ADDIN EN.CITE </w:instrText>
      </w:r>
      <w:r>
        <w:rPr>
          <w:rFonts w:ascii="Arial" w:eastAsia="Arial" w:hAnsi="Arial" w:cs="Arial"/>
          <w:color w:val="auto"/>
          <w:sz w:val="22"/>
          <w:szCs w:val="22"/>
        </w:rPr>
        <w:fldChar w:fldCharType="begin">
          <w:fldData xml:space="preserve">PEVuZE5vdGU+PENpdGU+PEF1dGhvcj5DaGVuZzwvQXV0aG9yPjxZZWFyPjIwMTI8L1llYXI+PFJl
Y051bT4xNTc2PC9SZWNOdW0+PERpc3BsYXlUZXh0PihDaGVuZyBldCBhbC4sIDIwMTIpPC9EaXNw
bGF5VGV4dD48cmVjb3JkPjxyZWMtbnVtYmVyPjE1NzY8L3JlYy1udW1iZXI+PGZvcmVpZ24ta2V5
cz48a2V5IGFwcD0iRU4iIGRiLWlkPSJydHJmZWE5MnQ5cHA5MGVwYTJmNXI5d2Z2Zjl6OWFwcjVy
YXciPjE1NzY8L2tleT48L2ZvcmVpZ24ta2V5cz48cmVmLXR5cGUgbmFtZT0iSm91cm5hbCBBcnRp
Y2xlIj4xNzwvcmVmLXR5cGU+PGNvbnRyaWJ1dG9ycz48YXV0aG9ycz48YXV0aG9yPkNoZW5nLCBD
LjwvYXV0aG9yPjxhdXRob3I+QWxleGFuZGVyLCBSLjwvYXV0aG9yPjxhdXRob3I+TWluLCBSLjwv
YXV0aG9yPjxhdXRob3I+TGVuZywgSi48L2F1dGhvcj48YXV0aG9yPllpcCwgSy4gWS48L2F1dGhv
cj48YXV0aG9yPlJvem93c2t5LCBKLjwvYXV0aG9yPjxhdXRob3I+WWFuLCBLLiBLLjwvYXV0aG9y
PjxhdXRob3I+RG9uZywgWC48L2F1dGhvcj48YXV0aG9yPkRqZWJhbGksIFMuPC9hdXRob3I+PGF1
dGhvcj5SdWFuLCBZLjwvYXV0aG9yPjxhdXRob3I+RGF2aXMsIEMuIEEuPC9hdXRob3I+PGF1dGhv
cj5DYXJuaW5jaSwgUC48L2F1dGhvcj48YXV0aG9yPkxhc3NtYW4sIFQuPC9hdXRob3I+PGF1dGhv
cj5HaW5nZXJhcywgVC4gUi48L2F1dGhvcj48YXV0aG9yPkd1aWdvLCBSLjwvYXV0aG9yPjxhdXRo
b3I+QmlybmV5LCBFLjwvYXV0aG9yPjxhdXRob3I+V2VuZywgWi48L2F1dGhvcj48YXV0aG9yPlNu
eWRlciwgTS48L2F1dGhvcj48YXV0aG9yPkdlcnN0ZWluLCBNLjwvYXV0aG9yPjwvYXV0aG9ycz48
L2NvbnRyaWJ1dG9ycz48YXV0aC1hZGRyZXNzPkRlcGFydG1lbnQgb2YgTW9sZWN1bGFyIEJpb3Bo
eXNpY3MgYW5kIEJpb2NoZW1pc3RyeSwgWWFsZSBVbml2ZXJzaXR5LCBOZXcgSGF2ZW4sIENvbm5l
Y3RpY3V0IDA2NTIwLCBVU0EuPC9hdXRoLWFkZHJlc3M+PHRpdGxlcz48dGl0bGU+VW5kZXJzdGFu
ZGluZyB0cmFuc2NyaXB0aW9uYWwgcmVndWxhdGlvbiBieSBpbnRlZ3JhdGl2ZSBhbmFseXNpcyBv
ZiB0cmFuc2NyaXB0aW9uIGZhY3RvciBiaW5kaW5nIGRhdGE8L3RpdGxlPjxzZWNvbmRhcnktdGl0
bGU+R2Vub21lIFJlc2VhcmNoPC9zZWNvbmRhcnktdGl0bGU+PGFsdC10aXRsZT5HZW5vbWUgUmVz
PC9hbHQtdGl0bGU+PC90aXRsZXM+PHBlcmlvZGljYWw+PGZ1bGwtdGl0bGU+R2Vub21lIFJlc2Vh
cmNoPC9mdWxsLXRpdGxlPjwvcGVyaW9kaWNhbD48YWx0LXBlcmlvZGljYWw+PGZ1bGwtdGl0bGU+
R2Vub21lIFJlczwvZnVsbC10aXRsZT48L2FsdC1wZXJpb2RpY2FsPjxwYWdlcz4xNjU4LTY3PC9w
YWdlcz48dm9sdW1lPjIyPC92b2x1bWU+PG51bWJlcj45PC9udW1iZXI+PGVkaXRpb24+MjAxMi8w
OS8wODwvZWRpdGlvbj48a2V5d29yZHM+PGtleXdvcmQ+QmFzZSBDb21wb3NpdGlvbjwva2V5d29y
ZD48a2V5d29yZD5CaW5kaW5nIFNpdGVzL2dlbmV0aWNzPC9rZXl3b3JkPjxrZXl3b3JkPkNlbGwg
TGluZTwva2V5d29yZD48a2V5d29yZD5DaHJvbWF0aW4vZ2VuZXRpY3MvbWV0YWJvbGlzbTwva2V5
d29yZD48a2V5d29yZD5Db21wdXRhdGlvbmFsIEJpb2xvZ3kvbWV0aG9kczwva2V5d29yZD48a2V5
d29yZD4qR2VuZSBFeHByZXNzaW9uIFJlZ3VsYXRpb248L2tleXdvcmQ+PGtleXdvcmQ+Kkdlbm9t
aWNzPC9rZXl3b3JkPjxrZXl3b3JkPkhpc3RvbmVzL2dlbmV0aWNzPC9rZXl3b3JkPjxrZXl3b3Jk
Pkh1bWFuczwva2V5d29yZD48a2V5d29yZD5Nb2RlbHMsIEJpb2xvZ2ljYWw8L2tleXdvcmQ+PGtl
eXdvcmQ+UHJvbW90ZXIgUmVnaW9ucywgR2VuZXRpYzwva2V5d29yZD48a2V5d29yZD5Qcm90ZWlu
IEJpbmRpbmcvZ2VuZXRpY3M8L2tleXdvcmQ+PGtleXdvcmQ+VHJhbnNjcmlwdGlvbiBGYWN0b3Jz
LyptZXRhYm9saXNtPC9rZXl3b3JkPjxrZXl3b3JkPlRyYW5zY3JpcHRpb24gSW5pdGlhdGlvbiBT
aXRlPC9rZXl3b3JkPjxrZXl3b3JkPipUcmFuc2NyaXB0aW9uLCBHZW5ldGljPC9rZXl3b3JkPjwv
a2V5d29yZHM+PGRhdGVzPjx5ZWFyPjIwMTI8L3llYXI+PHB1Yi1kYXRlcz48ZGF0ZT5TZXA8L2Rh
dGU+PC9wdWItZGF0ZXM+PC9kYXRlcz48aXNibj4xNTQ5LTU0NjkgKEVsZWN0cm9uaWMpJiN4RDsx
MDg4LTkwNTEgKExpbmtpbmcpPC9pc2JuPjxhY2Nlc3Npb24tbnVtPjIyOTU1OTc4PC9hY2Nlc3Np
b24tbnVtPjx3b3JrLXR5cGU+UmVzZWFyY2ggU3VwcG9ydCwgTi5JLkguLCBFeHRyYW11cmFsJiN4
RDtSZXNlYXJjaCBTdXBwb3J0LCBOb24tVS5TLiBHb3YmYXBvczt0PC93b3JrLXR5cGU+PHVybHM+
PHJlbGF0ZWQtdXJscz48dXJsPmh0dHA6Ly93d3cubmNiaS5ubG0ubmloLmdvdi9wdWJtZWQvMjI5
NTU5Nzg8L3VybD48L3JlbGF0ZWQtdXJscz48L3VybHM+PGN1c3RvbTI+MzQzMTQ4MzwvY3VzdG9t
Mj48ZWxlY3Ryb25pYy1yZXNvdXJjZS1udW0+MTAuMTEwMS9nci4xMzY4MzguMTExPC9lbGVjdHJv
bmljLXJlc291cmNlLW51bT48bGFuZ3VhZ2U+ZW5nPC9sYW5ndWFnZT48L3JlY29yZD48L0NpdGU+
PC9FbmROb3RlPgB=
</w:fldData>
        </w:fldChar>
      </w:r>
      <w:r>
        <w:rPr>
          <w:rFonts w:ascii="Arial" w:eastAsia="Arial" w:hAnsi="Arial" w:cs="Arial"/>
          <w:color w:val="auto"/>
          <w:sz w:val="22"/>
          <w:szCs w:val="22"/>
        </w:rPr>
        <w:instrText xml:space="preserve"> ADDIN EN.CITE.DATA </w:instrText>
      </w:r>
      <w:r>
        <w:rPr>
          <w:rFonts w:ascii="Arial" w:eastAsia="Arial" w:hAnsi="Arial" w:cs="Arial"/>
          <w:color w:val="auto"/>
          <w:sz w:val="22"/>
          <w:szCs w:val="22"/>
        </w:rPr>
      </w:r>
      <w:r>
        <w:rPr>
          <w:rFonts w:ascii="Arial" w:eastAsia="Arial" w:hAnsi="Arial" w:cs="Arial"/>
          <w:color w:val="auto"/>
          <w:sz w:val="22"/>
          <w:szCs w:val="22"/>
        </w:rPr>
        <w:fldChar w:fldCharType="end"/>
      </w:r>
      <w:r w:rsidRPr="00767374">
        <w:rPr>
          <w:rFonts w:ascii="Arial" w:eastAsia="Arial" w:hAnsi="Arial" w:cs="Arial"/>
          <w:color w:val="auto"/>
          <w:sz w:val="22"/>
          <w:szCs w:val="22"/>
        </w:rPr>
      </w:r>
      <w:r w:rsidRPr="00767374">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10" w:tooltip="Cheng, 2012 #1576" w:history="1">
        <w:r>
          <w:rPr>
            <w:rFonts w:ascii="Arial" w:eastAsia="Arial" w:hAnsi="Arial" w:cs="Arial"/>
            <w:noProof/>
            <w:color w:val="auto"/>
            <w:sz w:val="22"/>
            <w:szCs w:val="22"/>
          </w:rPr>
          <w:t>Cheng et al., 2012</w:t>
        </w:r>
      </w:hyperlink>
      <w:r>
        <w:rPr>
          <w:rFonts w:ascii="Arial" w:eastAsia="Arial" w:hAnsi="Arial" w:cs="Arial"/>
          <w:noProof/>
          <w:color w:val="auto"/>
          <w:sz w:val="22"/>
          <w:szCs w:val="22"/>
        </w:rPr>
        <w:t>)</w:t>
      </w:r>
      <w:r w:rsidRPr="00767374">
        <w:rPr>
          <w:rFonts w:ascii="Arial" w:eastAsia="Arial" w:hAnsi="Arial" w:cs="Arial"/>
          <w:color w:val="auto"/>
          <w:sz w:val="22"/>
          <w:szCs w:val="22"/>
        </w:rPr>
        <w:fldChar w:fldCharType="end"/>
      </w:r>
      <w:r w:rsidRPr="00767374">
        <w:rPr>
          <w:rFonts w:ascii="Arial" w:eastAsia="Arial" w:hAnsi="Arial" w:cs="Arial"/>
          <w:color w:val="auto"/>
          <w:sz w:val="22"/>
          <w:szCs w:val="22"/>
        </w:rPr>
        <w:t xml:space="preserve"> (</w:t>
      </w:r>
      <w:r>
        <w:rPr>
          <w:rFonts w:ascii="Arial" w:eastAsia="Arial" w:hAnsi="Arial" w:cs="Arial"/>
          <w:color w:val="auto"/>
          <w:sz w:val="22"/>
          <w:szCs w:val="22"/>
        </w:rPr>
        <w:t>Figure</w:t>
      </w:r>
      <w:r w:rsidR="00CC7BF1">
        <w:rPr>
          <w:rFonts w:ascii="Arial" w:eastAsia="Arial" w:hAnsi="Arial" w:cs="Arial"/>
          <w:color w:val="auto"/>
          <w:sz w:val="22"/>
          <w:szCs w:val="22"/>
        </w:rPr>
        <w:t xml:space="preserve"> 6</w:t>
      </w:r>
      <w:r w:rsidRPr="00767374">
        <w:rPr>
          <w:rFonts w:ascii="Arial" w:eastAsia="Arial" w:hAnsi="Arial" w:cs="Arial"/>
          <w:color w:val="auto"/>
          <w:sz w:val="22"/>
          <w:szCs w:val="22"/>
        </w:rPr>
        <w:t>B).</w:t>
      </w:r>
    </w:p>
    <w:p w14:paraId="62A3ED4B" w14:textId="77777777" w:rsidR="00B031C9" w:rsidRPr="000B194B" w:rsidRDefault="00B031C9" w:rsidP="00B031C9">
      <w:pPr>
        <w:pStyle w:val="Normal2"/>
        <w:contextualSpacing w:val="0"/>
        <w:jc w:val="both"/>
        <w:rPr>
          <w:rFonts w:ascii="Arial" w:hAnsi="Arial" w:cs="Arial"/>
          <w:color w:val="auto"/>
          <w:sz w:val="22"/>
          <w:szCs w:val="22"/>
        </w:rPr>
      </w:pPr>
    </w:p>
    <w:p w14:paraId="45D34A29" w14:textId="77777777" w:rsidR="00B031C9" w:rsidRPr="000B194B" w:rsidRDefault="00B031C9" w:rsidP="00B031C9">
      <w:pPr>
        <w:pStyle w:val="Normal2"/>
        <w:contextualSpacing w:val="0"/>
        <w:jc w:val="both"/>
        <w:rPr>
          <w:rFonts w:ascii="Arial" w:hAnsi="Arial" w:cs="Arial"/>
          <w:color w:val="auto"/>
          <w:sz w:val="22"/>
          <w:szCs w:val="22"/>
        </w:rPr>
      </w:pPr>
      <w:proofErr w:type="gramStart"/>
      <w:r w:rsidRPr="009C55CE">
        <w:rPr>
          <w:rFonts w:ascii="Arial" w:eastAsia="Arial" w:hAnsi="Arial" w:cs="Arial"/>
          <w:b/>
          <w:i/>
          <w:color w:val="auto"/>
          <w:sz w:val="22"/>
          <w:szCs w:val="22"/>
        </w:rPr>
        <w:t>Non-coding RNA annotation and functional characterization</w:t>
      </w:r>
      <w:r>
        <w:rPr>
          <w:rFonts w:ascii="Arial" w:eastAsia="Arial" w:hAnsi="Arial" w:cs="Arial"/>
          <w:b/>
          <w:i/>
          <w:color w:val="auto"/>
          <w:sz w:val="22"/>
          <w:szCs w:val="22"/>
        </w:rPr>
        <w:t>.</w:t>
      </w:r>
      <w:proofErr w:type="gramEnd"/>
      <w:r>
        <w:rPr>
          <w:rFonts w:ascii="Arial" w:eastAsia="Arial" w:hAnsi="Arial" w:cs="Arial"/>
          <w:b/>
          <w:i/>
          <w:color w:val="auto"/>
          <w:sz w:val="22"/>
          <w:szCs w:val="22"/>
        </w:rPr>
        <w:t xml:space="preserve">  </w:t>
      </w:r>
      <w:r w:rsidRPr="000B194B">
        <w:rPr>
          <w:rFonts w:ascii="Arial" w:eastAsia="Arial" w:hAnsi="Arial" w:cs="Arial"/>
          <w:color w:val="auto"/>
          <w:sz w:val="22"/>
          <w:szCs w:val="22"/>
        </w:rPr>
        <w:t>Long and short non-coding RNAs (</w:t>
      </w:r>
      <w:proofErr w:type="spellStart"/>
      <w:r w:rsidRPr="000B194B">
        <w:rPr>
          <w:rFonts w:ascii="Arial" w:eastAsia="Arial" w:hAnsi="Arial" w:cs="Arial"/>
          <w:color w:val="auto"/>
          <w:sz w:val="22"/>
          <w:szCs w:val="22"/>
        </w:rPr>
        <w:t>ncRNA</w:t>
      </w:r>
      <w:proofErr w:type="spellEnd"/>
      <w:r w:rsidRPr="000B194B">
        <w:rPr>
          <w:rFonts w:ascii="Arial" w:eastAsia="Arial" w:hAnsi="Arial" w:cs="Arial"/>
          <w:color w:val="auto"/>
          <w:sz w:val="22"/>
          <w:szCs w:val="22"/>
        </w:rPr>
        <w:t xml:space="preserve">) are key post-transcriptional regulators of gene expression </w:t>
      </w:r>
      <w:r w:rsidRPr="00767374">
        <w:rPr>
          <w:rFonts w:ascii="Arial" w:eastAsia="Arial" w:hAnsi="Arial" w:cs="Arial"/>
          <w:color w:val="auto"/>
          <w:sz w:val="22"/>
          <w:szCs w:val="22"/>
        </w:rPr>
        <w:fldChar w:fldCharType="begin"/>
      </w:r>
      <w:r>
        <w:rPr>
          <w:rFonts w:ascii="Arial" w:eastAsia="Arial" w:hAnsi="Arial" w:cs="Arial"/>
          <w:color w:val="auto"/>
          <w:sz w:val="22"/>
          <w:szCs w:val="22"/>
        </w:rPr>
        <w:instrText xml:space="preserve"> ADDIN EN.CITE &lt;EndNote&gt;&lt;Cite&gt;&lt;Author&gt;Mercer&lt;/Author&gt;&lt;Year&gt;2013&lt;/Year&gt;&lt;RecNum&gt;1359&lt;/RecNum&gt;&lt;DisplayText&gt;(Mercer and Mattick, 2013)&lt;/DisplayText&gt;&lt;record&gt;&lt;rec-number&gt;1359&lt;/rec-number&gt;&lt;foreign-keys&gt;&lt;key app="EN" db-id="rtrfea92t9pp90epa2f5r9wfvf9z9apr5raw"&gt;1359&lt;/key&gt;&lt;/foreign-keys&gt;&lt;ref-type name="Journal Article"&gt;17&lt;/ref-type&gt;&lt;contributors&gt;&lt;authors&gt;&lt;author&gt;Mercer, T. R.&lt;/author&gt;&lt;author&gt;Mattick, J. S.&lt;/author&gt;&lt;/authors&gt;&lt;/contributors&gt;&lt;auth-address&gt;Institute for Molecular Bioscience, The University of Queensland, Brisbane, Queensland, Australia.&lt;/auth-address&gt;&lt;titles&gt;&lt;title&gt;Structure and function of long noncoding RNAs in epigenetic regulation&lt;/title&gt;&lt;secondary-title&gt;Nature structural &amp;amp; molecular biology&lt;/secondary-title&gt;&lt;alt-title&gt;Nat Struct Mol Biol&lt;/alt-title&gt;&lt;/titles&gt;&lt;alt-periodical&gt;&lt;full-title&gt;Nat Struct Mol Biol&lt;/full-title&gt;&lt;/alt-periodical&gt;&lt;pages&gt;300-7&lt;/pages&gt;&lt;volume&gt;20&lt;/volume&gt;&lt;number&gt;3&lt;/number&gt;&lt;edition&gt;2013/03/07&lt;/edition&gt;&lt;keywords&gt;&lt;keyword&gt;Binding Sites&lt;/keyword&gt;&lt;keyword&gt;Cytoplasm/genetics&lt;/keyword&gt;&lt;keyword&gt;DNA/metabolism&lt;/keyword&gt;&lt;keyword&gt;*Epigenesis, Genetic&lt;/keyword&gt;&lt;keyword&gt;Genome, Human&lt;/keyword&gt;&lt;keyword&gt;Humans&lt;/keyword&gt;&lt;keyword&gt;Proteins/metabolism&lt;/keyword&gt;&lt;keyword&gt;RNA/metabolism&lt;/keyword&gt;&lt;keyword&gt;RNA, Double-Stranded/chemistry&lt;/keyword&gt;&lt;keyword&gt;RNA, Long Untranslated/*chemistry/*physiology&lt;/keyword&gt;&lt;/keywords&gt;&lt;dates&gt;&lt;year&gt;2013&lt;/year&gt;&lt;pub-dates&gt;&lt;date&gt;Mar&lt;/date&gt;&lt;/pub-dates&gt;&lt;/dates&gt;&lt;isbn&gt;1545-9985 (Electronic)&amp;#xD;1545-9985 (Linking)&lt;/isbn&gt;&lt;accession-num&gt;23463315&lt;/accession-num&gt;&lt;work-type&gt;Research Support, Non-U.S. Gov&amp;apos;t&amp;#xD;Review&lt;/work-type&gt;&lt;urls&gt;&lt;related-urls&gt;&lt;url&gt;http://www.ncbi.nlm.nih.gov/pubmed/23463315&lt;/url&gt;&lt;/related-urls&gt;&lt;/urls&gt;&lt;electronic-resource-num&gt;10.1038/nsmb.2480&lt;/electronic-resource-num&gt;&lt;language&gt;eng&lt;/language&gt;&lt;/record&gt;&lt;/Cite&gt;&lt;/EndNote&gt;</w:instrText>
      </w:r>
      <w:r w:rsidRPr="00767374">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64" w:tooltip="Mercer, 2013 #1359" w:history="1">
        <w:r>
          <w:rPr>
            <w:rFonts w:ascii="Arial" w:eastAsia="Arial" w:hAnsi="Arial" w:cs="Arial"/>
            <w:noProof/>
            <w:color w:val="auto"/>
            <w:sz w:val="22"/>
            <w:szCs w:val="22"/>
          </w:rPr>
          <w:t>Mercer and Mattick, 2013</w:t>
        </w:r>
      </w:hyperlink>
      <w:r>
        <w:rPr>
          <w:rFonts w:ascii="Arial" w:eastAsia="Arial" w:hAnsi="Arial" w:cs="Arial"/>
          <w:noProof/>
          <w:color w:val="auto"/>
          <w:sz w:val="22"/>
          <w:szCs w:val="22"/>
        </w:rPr>
        <w:t>)</w:t>
      </w:r>
      <w:r w:rsidRPr="00767374">
        <w:rPr>
          <w:rFonts w:ascii="Arial" w:eastAsia="Arial" w:hAnsi="Arial" w:cs="Arial"/>
          <w:color w:val="auto"/>
          <w:sz w:val="22"/>
          <w:szCs w:val="22"/>
        </w:rPr>
        <w:fldChar w:fldCharType="end"/>
      </w:r>
      <w:r w:rsidRPr="000B194B">
        <w:rPr>
          <w:rFonts w:ascii="Arial" w:eastAsia="Arial" w:hAnsi="Arial" w:cs="Arial"/>
          <w:color w:val="auto"/>
          <w:sz w:val="22"/>
          <w:szCs w:val="22"/>
        </w:rPr>
        <w:t xml:space="preserve">. Although there are many methods to incorporate </w:t>
      </w:r>
      <w:proofErr w:type="spellStart"/>
      <w:r w:rsidRPr="000B194B">
        <w:rPr>
          <w:rFonts w:ascii="Arial" w:eastAsia="Arial" w:hAnsi="Arial" w:cs="Arial"/>
          <w:color w:val="auto"/>
          <w:sz w:val="22"/>
          <w:szCs w:val="22"/>
        </w:rPr>
        <w:t>ncRNAs</w:t>
      </w:r>
      <w:proofErr w:type="spellEnd"/>
      <w:r w:rsidRPr="000B194B">
        <w:rPr>
          <w:rFonts w:ascii="Arial" w:eastAsia="Arial" w:hAnsi="Arial" w:cs="Arial"/>
          <w:color w:val="auto"/>
          <w:sz w:val="22"/>
          <w:szCs w:val="22"/>
        </w:rPr>
        <w:t xml:space="preserve"> into regulatory networks, these are mostly concentrated on the short </w:t>
      </w:r>
      <w:proofErr w:type="spellStart"/>
      <w:r w:rsidRPr="000B194B">
        <w:rPr>
          <w:rFonts w:ascii="Arial" w:eastAsia="Arial" w:hAnsi="Arial" w:cs="Arial"/>
          <w:color w:val="auto"/>
          <w:sz w:val="22"/>
          <w:szCs w:val="22"/>
        </w:rPr>
        <w:t>ncRNAs</w:t>
      </w:r>
      <w:proofErr w:type="spellEnd"/>
      <w:r w:rsidRPr="000B194B">
        <w:rPr>
          <w:rFonts w:ascii="Arial" w:eastAsia="Arial" w:hAnsi="Arial" w:cs="Arial"/>
          <w:color w:val="auto"/>
          <w:sz w:val="22"/>
          <w:szCs w:val="22"/>
        </w:rPr>
        <w:t xml:space="preserve"> (</w:t>
      </w:r>
      <w:proofErr w:type="spellStart"/>
      <w:r w:rsidRPr="000B194B">
        <w:rPr>
          <w:rFonts w:ascii="Arial" w:eastAsia="Arial" w:hAnsi="Arial" w:cs="Arial"/>
          <w:color w:val="auto"/>
          <w:sz w:val="22"/>
          <w:szCs w:val="22"/>
        </w:rPr>
        <w:t>miRNAs</w:t>
      </w:r>
      <w:proofErr w:type="spellEnd"/>
      <w:r w:rsidRPr="000B194B">
        <w:rPr>
          <w:rFonts w:ascii="Arial" w:eastAsia="Arial" w:hAnsi="Arial" w:cs="Arial"/>
          <w:color w:val="auto"/>
          <w:sz w:val="22"/>
          <w:szCs w:val="22"/>
        </w:rPr>
        <w:t xml:space="preserve"> and other short interfering RNAs). Regarding long </w:t>
      </w:r>
      <w:proofErr w:type="spellStart"/>
      <w:r w:rsidRPr="000B194B">
        <w:rPr>
          <w:rFonts w:ascii="Arial" w:eastAsia="Arial" w:hAnsi="Arial" w:cs="Arial"/>
          <w:color w:val="auto"/>
          <w:sz w:val="22"/>
          <w:szCs w:val="22"/>
        </w:rPr>
        <w:t>ncRNAs</w:t>
      </w:r>
      <w:proofErr w:type="spellEnd"/>
      <w:r w:rsidRPr="000B194B">
        <w:rPr>
          <w:rFonts w:ascii="Arial" w:eastAsia="Arial" w:hAnsi="Arial" w:cs="Arial"/>
          <w:color w:val="auto"/>
          <w:sz w:val="22"/>
          <w:szCs w:val="22"/>
        </w:rPr>
        <w:t>, only the regulatory effects of antisense transcripts have been studied since their targets are most easily identified.</w:t>
      </w:r>
    </w:p>
    <w:p w14:paraId="55D0E0A8" w14:textId="77777777" w:rsidR="00B031C9" w:rsidRPr="000B194B" w:rsidRDefault="00B031C9" w:rsidP="00B031C9">
      <w:pPr>
        <w:pStyle w:val="Normal2"/>
        <w:contextualSpacing w:val="0"/>
        <w:jc w:val="both"/>
        <w:rPr>
          <w:rFonts w:ascii="Arial" w:hAnsi="Arial" w:cs="Arial"/>
          <w:color w:val="auto"/>
          <w:sz w:val="22"/>
          <w:szCs w:val="22"/>
        </w:rPr>
      </w:pPr>
    </w:p>
    <w:p w14:paraId="49477E19" w14:textId="63D000A9" w:rsidR="00B031C9" w:rsidRDefault="00B031C9" w:rsidP="00B031C9">
      <w:pPr>
        <w:pStyle w:val="Normal2"/>
        <w:ind w:firstLine="720"/>
        <w:contextualSpacing w:val="0"/>
        <w:jc w:val="both"/>
        <w:rPr>
          <w:rFonts w:ascii="Arial" w:eastAsia="Arial" w:hAnsi="Arial" w:cs="Arial"/>
          <w:color w:val="auto"/>
          <w:sz w:val="22"/>
          <w:szCs w:val="22"/>
        </w:rPr>
      </w:pPr>
      <w:r w:rsidRPr="004814B8">
        <w:rPr>
          <w:rFonts w:ascii="Arial" w:eastAsia="Arial" w:hAnsi="Arial" w:cs="Arial"/>
          <w:color w:val="auto"/>
          <w:sz w:val="22"/>
          <w:szCs w:val="22"/>
        </w:rPr>
        <w:t>Based upon data analysis using RNA-</w:t>
      </w:r>
      <w:proofErr w:type="spellStart"/>
      <w:r w:rsidRPr="004814B8">
        <w:rPr>
          <w:rFonts w:ascii="Arial" w:eastAsia="Arial" w:hAnsi="Arial" w:cs="Arial"/>
          <w:color w:val="auto"/>
          <w:sz w:val="22"/>
          <w:szCs w:val="22"/>
        </w:rPr>
        <w:t>seq</w:t>
      </w:r>
      <w:proofErr w:type="spellEnd"/>
      <w:r w:rsidRPr="004814B8">
        <w:rPr>
          <w:rFonts w:ascii="Arial" w:eastAsia="Arial" w:hAnsi="Arial" w:cs="Arial"/>
          <w:color w:val="auto"/>
          <w:sz w:val="22"/>
          <w:szCs w:val="22"/>
        </w:rPr>
        <w:t xml:space="preserve">, we have developed many tools for identifying, quantifying, and characterizing pervasive and non-coding RNA transcription, including </w:t>
      </w:r>
      <w:proofErr w:type="spellStart"/>
      <w:r w:rsidRPr="004814B8">
        <w:rPr>
          <w:rFonts w:ascii="Arial" w:eastAsia="Arial" w:hAnsi="Arial" w:cs="Arial"/>
          <w:color w:val="auto"/>
          <w:sz w:val="22"/>
          <w:szCs w:val="22"/>
        </w:rPr>
        <w:t>RSeqTools</w:t>
      </w:r>
      <w:proofErr w:type="spellEnd"/>
      <w:r w:rsidRPr="004814B8">
        <w:rPr>
          <w:rFonts w:ascii="Arial" w:eastAsia="Arial" w:hAnsi="Arial" w:cs="Arial"/>
          <w:color w:val="auto"/>
          <w:sz w:val="22"/>
          <w:szCs w:val="22"/>
        </w:rPr>
        <w:t xml:space="preserve"> </w:t>
      </w:r>
      <w:r w:rsidRPr="004814B8">
        <w:rPr>
          <w:rFonts w:ascii="Arial" w:eastAsia="Arial" w:hAnsi="Arial" w:cs="Arial"/>
          <w:color w:val="auto"/>
          <w:sz w:val="22"/>
          <w:szCs w:val="22"/>
        </w:rPr>
        <w:fldChar w:fldCharType="begin"/>
      </w:r>
      <w:r w:rsidRPr="004814B8">
        <w:rPr>
          <w:rFonts w:ascii="Arial" w:eastAsia="Arial" w:hAnsi="Arial" w:cs="Arial"/>
          <w:color w:val="auto"/>
          <w:sz w:val="22"/>
          <w:szCs w:val="22"/>
        </w:rPr>
        <w:instrText xml:space="preserve"> ADDIN EN.CITE &lt;EndNote&gt;&lt;Cite&gt;&lt;Author&gt;Habegger&lt;/Author&gt;&lt;Year&gt;2011&lt;/Year&gt;&lt;RecNum&gt;1640&lt;/RecNum&gt;&lt;DisplayText&gt;(Habegger et al., 2011)&lt;/DisplayText&gt;&lt;record&gt;&lt;rec-number&gt;1640&lt;/rec-number&gt;&lt;foreign-keys&gt;&lt;key app="EN" db-id="rtrfea92t9pp90epa2f5r9wfvf9z9apr5raw"&gt;1640&lt;/key&gt;&lt;/foreign-keys&gt;&lt;ref-type name="Journal Article"&gt;17&lt;/ref-type&gt;&lt;contributors&gt;&lt;authors&gt;&lt;author&gt;Habegger, L.&lt;/author&gt;&lt;author&gt;Sboner, A.&lt;/author&gt;&lt;author&gt;Gianoulis, T. A.&lt;/author&gt;&lt;author&gt;Rozowsky, J.&lt;/author&gt;&lt;author&gt;Agarwal, A.&lt;/author&gt;&lt;author&gt;Snyder, M.&lt;/author&gt;&lt;author&gt;Gerstein, M.&lt;/author&gt;&lt;/authors&gt;&lt;/contributors&gt;&lt;auth-address&gt;Department of Molecular Biophysics and Biochemistry, Yale University, New Haven, CT, USA. lukas.habegger@yale.edu&lt;/auth-address&gt;&lt;titles&gt;&lt;title&gt;RSEQtools: a modular framework to analyze RNA-Seq data using compact, anonymized data summaries&lt;/title&gt;&lt;secondary-title&gt;Bioinformatics&lt;/secondary-title&gt;&lt;alt-title&gt;Bioinformatics&lt;/alt-title&gt;&lt;/titles&gt;&lt;periodical&gt;&lt;full-title&gt;Bioinformatics&lt;/full-title&gt;&lt;/periodical&gt;&lt;alt-periodical&gt;&lt;full-title&gt;Bioinformatics&lt;/full-title&gt;&lt;/alt-periodical&gt;&lt;pages&gt;281-3&lt;/pages&gt;&lt;volume&gt;27&lt;/volume&gt;&lt;number&gt;2&lt;/number&gt;&lt;edition&gt;2010/12/08&lt;/edition&gt;&lt;keywords&gt;&lt;keyword&gt;Confidentiality&lt;/keyword&gt;&lt;keyword&gt;Gene Expression Profiling&lt;/keyword&gt;&lt;keyword&gt;Genomics&lt;/keyword&gt;&lt;keyword&gt;High-Throughput Nucleotide Sequencing&lt;/keyword&gt;&lt;keyword&gt;Sequence Alignment&lt;/keyword&gt;&lt;keyword&gt;*Sequence Analysis, RNA&lt;/keyword&gt;&lt;keyword&gt;*Software&lt;/keyword&gt;&lt;/keywords&gt;&lt;dates&gt;&lt;year&gt;2011&lt;/year&gt;&lt;pub-dates&gt;&lt;date&gt;Jan 15&lt;/date&gt;&lt;/pub-dates&gt;&lt;/dates&gt;&lt;isbn&gt;1367-4811 (Electronic)&amp;#xD;1367-4803 (Linking)&lt;/isbn&gt;&lt;accession-num&gt;21134889&lt;/accession-num&gt;&lt;work-type&gt;Research Support, N.I.H., Extramural&lt;/work-type&gt;&lt;urls&gt;&lt;related-urls&gt;&lt;url&gt;http://www.ncbi.nlm.nih.gov/pubmed/21134889&lt;/url&gt;&lt;/related-urls&gt;&lt;/urls&gt;&lt;custom2&gt;3018817&lt;/custom2&gt;&lt;electronic-resource-num&gt;10.1093/bioinformatics/btq643&lt;/electronic-resource-num&gt;&lt;language&gt;eng&lt;/language&gt;&lt;/record&gt;&lt;/Cite&gt;&lt;/EndNote&gt;</w:instrText>
      </w:r>
      <w:r w:rsidRPr="004814B8">
        <w:rPr>
          <w:rFonts w:ascii="Arial" w:eastAsia="Arial" w:hAnsi="Arial" w:cs="Arial"/>
          <w:color w:val="auto"/>
          <w:sz w:val="22"/>
          <w:szCs w:val="22"/>
        </w:rPr>
        <w:fldChar w:fldCharType="separate"/>
      </w:r>
      <w:r w:rsidRPr="004814B8">
        <w:rPr>
          <w:rFonts w:ascii="Arial" w:eastAsia="Arial" w:hAnsi="Arial" w:cs="Arial"/>
          <w:noProof/>
          <w:color w:val="auto"/>
          <w:sz w:val="22"/>
          <w:szCs w:val="22"/>
        </w:rPr>
        <w:t>(</w:t>
      </w:r>
      <w:hyperlink w:anchor="_ENREF_32" w:tooltip="Habegger, 2011 #1640" w:history="1">
        <w:r w:rsidRPr="004814B8">
          <w:rPr>
            <w:rFonts w:ascii="Arial" w:eastAsia="Arial" w:hAnsi="Arial" w:cs="Arial"/>
            <w:noProof/>
            <w:color w:val="auto"/>
            <w:sz w:val="22"/>
            <w:szCs w:val="22"/>
          </w:rPr>
          <w:t>Habegger et al., 2011</w:t>
        </w:r>
      </w:hyperlink>
      <w:r w:rsidRPr="004814B8">
        <w:rPr>
          <w:rFonts w:ascii="Arial" w:eastAsia="Arial" w:hAnsi="Arial" w:cs="Arial"/>
          <w:noProof/>
          <w:color w:val="auto"/>
          <w:sz w:val="22"/>
          <w:szCs w:val="22"/>
        </w:rPr>
        <w:t>)</w:t>
      </w:r>
      <w:r w:rsidRPr="004814B8">
        <w:rPr>
          <w:rFonts w:ascii="Arial" w:eastAsia="Arial" w:hAnsi="Arial" w:cs="Arial"/>
          <w:color w:val="auto"/>
          <w:sz w:val="22"/>
          <w:szCs w:val="22"/>
        </w:rPr>
        <w:fldChar w:fldCharType="end"/>
      </w:r>
      <w:r w:rsidRPr="004814B8">
        <w:rPr>
          <w:rFonts w:ascii="Arial" w:eastAsia="Arial" w:hAnsi="Arial" w:cs="Arial"/>
          <w:color w:val="auto"/>
          <w:sz w:val="22"/>
          <w:szCs w:val="22"/>
        </w:rPr>
        <w:t xml:space="preserve"> (which are a suite of programs for processing RNA-</w:t>
      </w:r>
      <w:proofErr w:type="spellStart"/>
      <w:r w:rsidRPr="004814B8">
        <w:rPr>
          <w:rFonts w:ascii="Arial" w:eastAsia="Arial" w:hAnsi="Arial" w:cs="Arial"/>
          <w:color w:val="auto"/>
          <w:sz w:val="22"/>
          <w:szCs w:val="22"/>
        </w:rPr>
        <w:t>seq</w:t>
      </w:r>
      <w:proofErr w:type="spellEnd"/>
      <w:r w:rsidRPr="004814B8">
        <w:rPr>
          <w:rFonts w:ascii="Arial" w:eastAsia="Arial" w:hAnsi="Arial" w:cs="Arial"/>
          <w:color w:val="auto"/>
          <w:sz w:val="22"/>
          <w:szCs w:val="22"/>
        </w:rPr>
        <w:t xml:space="preserve"> data), </w:t>
      </w:r>
      <w:proofErr w:type="spellStart"/>
      <w:r w:rsidRPr="004814B8">
        <w:rPr>
          <w:rFonts w:ascii="Arial" w:eastAsia="Arial" w:hAnsi="Arial" w:cs="Arial"/>
          <w:color w:val="auto"/>
          <w:sz w:val="22"/>
          <w:szCs w:val="22"/>
        </w:rPr>
        <w:t>lncRNA</w:t>
      </w:r>
      <w:proofErr w:type="spellEnd"/>
      <w:r w:rsidRPr="004814B8">
        <w:rPr>
          <w:rFonts w:ascii="Arial" w:eastAsia="Arial" w:hAnsi="Arial" w:cs="Arial"/>
          <w:color w:val="auto"/>
          <w:sz w:val="22"/>
          <w:szCs w:val="22"/>
        </w:rPr>
        <w:t xml:space="preserve"> </w:t>
      </w:r>
      <w:r w:rsidRPr="004814B8">
        <w:rPr>
          <w:rFonts w:ascii="Arial" w:eastAsia="Arial" w:hAnsi="Arial" w:cs="Arial"/>
          <w:color w:val="auto"/>
          <w:sz w:val="22"/>
          <w:szCs w:val="22"/>
        </w:rPr>
        <w:fldChar w:fldCharType="begin">
          <w:fldData xml:space="preserve">PEVuZE5vdGU+PENpdGU+PEF1dGhvcj5HZXJzdGVpbjwvQXV0aG9yPjxZZWFyPjIwMTA8L1llYXI+
PFJlY051bT4xNjM3PC9SZWNOdW0+PERpc3BsYXlUZXh0PihHZXJzdGVpbiBldCBhbC4sIDIwMTAp
PC9EaXNwbGF5VGV4dD48cmVjb3JkPjxyZWMtbnVtYmVyPjE2Mzc8L3JlYy1udW1iZXI+PGZvcmVp
Z24ta2V5cz48a2V5IGFwcD0iRU4iIGRiLWlkPSJydHJmZWE5MnQ5cHA5MGVwYTJmNXI5d2Z2Zjl6
OWFwcjVyYXciPjE2Mzc8L2tleT48L2ZvcmVpZ24ta2V5cz48cmVmLXR5cGUgbmFtZT0iSm91cm5h
bCBBcnRpY2xlIj4xNzwvcmVmLXR5cGU+PGNvbnRyaWJ1dG9ycz48YXV0aG9ycz48YXV0aG9yPkdl
cnN0ZWluLCBNLiBCLjwvYXV0aG9yPjxhdXRob3I+THUsIFouIEouPC9hdXRob3I+PGF1dGhvcj5W
YW4gTm9zdHJhbmQsIEUuIEwuPC9hdXRob3I+PGF1dGhvcj5DaGVuZywgQy48L2F1dGhvcj48YXV0
aG9yPkFyc2hpbm9mZiwgQi4gSS48L2F1dGhvcj48YXV0aG9yPkxpdSwgVC48L2F1dGhvcj48YXV0
aG9yPllpcCwgSy4gWS48L2F1dGhvcj48YXV0aG9yPlJvYmlsb3R0bywgUi48L2F1dGhvcj48YXV0
aG9yPlJlY2h0c3RlaW5lciwgQS48L2F1dGhvcj48YXV0aG9yPklrZWdhbWksIEsuPC9hdXRob3I+
PGF1dGhvcj5BbHZlcywgUC48L2F1dGhvcj48YXV0aG9yPkNoYXRlaWduZXIsIEEuPC9hdXRob3I+
PGF1dGhvcj5QZXJyeSwgTS48L2F1dGhvcj48YXV0aG9yPk1vcnJpcywgTS48L2F1dGhvcj48YXV0
aG9yPkF1ZXJiYWNoLCBSLiBLLjwvYXV0aG9yPjxhdXRob3I+RmVuZywgWC48L2F1dGhvcj48YXV0
aG9yPkxlbmcsIEouPC9hdXRob3I+PGF1dGhvcj5WaWVsbGUsIEEuPC9hdXRob3I+PGF1dGhvcj5O
aXUsIFcuPC9hdXRob3I+PGF1dGhvcj5SaHJpc3NvcnJha3JhaSwgSy48L2F1dGhvcj48YXV0aG9y
PkFnYXJ3YWwsIEEuPC9hdXRob3I+PGF1dGhvcj5BbGV4YW5kZXIsIFIuIFAuPC9hdXRob3I+PGF1
dGhvcj5CYXJiZXIsIEcuPC9hdXRob3I+PGF1dGhvcj5CcmRsaWssIEMuIE0uPC9hdXRob3I+PGF1
dGhvcj5CcmVubmFuLCBKLjwvYXV0aG9yPjxhdXRob3I+QnJvdWlsbGV0LCBKLiBKLjwvYXV0aG9y
PjxhdXRob3I+Q2FyciwgQS48L2F1dGhvcj48YXV0aG9yPkNoZXVuZywgTS4gUy48L2F1dGhvcj48
YXV0aG9yPkNsYXdzb24sIEguPC9hdXRob3I+PGF1dGhvcj5Db250cmlubywgUy48L2F1dGhvcj48
YXV0aG9yPkRhbm5lbmJlcmcsIEwuIE8uPC9hdXRob3I+PGF1dGhvcj5EZXJuYnVyZywgQS4gRi48
L2F1dGhvcj48YXV0aG9yPkRlc2FpLCBBLjwvYXV0aG9yPjxhdXRob3I+RGljaywgTC48L2F1dGhv
cj48YXV0aG9yPkRvc2UsIEEuIEMuPC9hdXRob3I+PGF1dGhvcj5EdSwgSi48L2F1dGhvcj48YXV0
aG9yPkVnZWxob2ZlciwgVC48L2F1dGhvcj48YXV0aG9yPkVyY2FuLCBTLjwvYXV0aG9yPjxhdXRo
b3I+RXVza2lyY2hlbiwgRy48L2F1dGhvcj48YXV0aG9yPkV3aW5nLCBCLjwvYXV0aG9yPjxhdXRo
b3I+RmVpbmdvbGQsIEUuIEEuPC9hdXRob3I+PGF1dGhvcj5HYXNzbWFubiwgUi48L2F1dGhvcj48
YXV0aG9yPkdvb2QsIFAuIEouPC9hdXRob3I+PGF1dGhvcj5HcmVlbiwgUC48L2F1dGhvcj48YXV0
aG9yPkd1bGxpZXIsIEYuPC9hdXRob3I+PGF1dGhvcj5HdXR3ZWluLCBNLjwvYXV0aG9yPjxhdXRo
b3I+R3V5ZXIsIE0uIFMuPC9hdXRob3I+PGF1dGhvcj5IYWJlZ2dlciwgTC48L2F1dGhvcj48YXV0
aG9yPkhhbiwgVC48L2F1dGhvcj48YXV0aG9yPkhlbmlrb2ZmLCBKLiBHLjwvYXV0aG9yPjxhdXRo
b3I+SGVueiwgUy4gUi48L2F1dGhvcj48YXV0aG9yPkhpbnJpY2hzLCBBLjwvYXV0aG9yPjxhdXRo
b3I+SG9sc3RlciwgSC48L2F1dGhvcj48YXV0aG9yPkh5bWFuLCBULjwvYXV0aG9yPjxhdXRob3I+
SW5pZ3VleiwgQS4gTC48L2F1dGhvcj48YXV0aG9yPkphbmV0dGUsIEouPC9hdXRob3I+PGF1dGhv
cj5KZW5zZW4sIE0uPC9hdXRob3I+PGF1dGhvcj5LYXRvLCBNLjwvYXV0aG9yPjxhdXRob3I+S2Vu
dCwgVy4gSi48L2F1dGhvcj48YXV0aG9yPktlcGhhcnQsIEUuPC9hdXRob3I+PGF1dGhvcj5LaGl2
YW5zYXJhLCBWLjwvYXV0aG9yPjxhdXRob3I+S2h1cmFuYSwgRS48L2F1dGhvcj48YXV0aG9yPktp
bSwgSi4gSy48L2F1dGhvcj48YXV0aG9yPktvbGFzaW5za2EtWndpZXJ6LCBQLjwvYXV0aG9yPjxh
dXRob3I+TGFpLCBFLiBDLjwvYXV0aG9yPjxhdXRob3I+TGF0b3JyZSwgSS48L2F1dGhvcj48YXV0
aG9yPkxlYWhleSwgQS48L2F1dGhvcj48YXV0aG9yPkxld2lzLCBTLjwvYXV0aG9yPjxhdXRob3I+
TGxveWQsIFAuPC9hdXRob3I+PGF1dGhvcj5Mb2Nob3Zza3ksIEwuPC9hdXRob3I+PGF1dGhvcj5M
b3dkb24sIFIuIEYuPC9hdXRob3I+PGF1dGhvcj5MdWJsaW5nLCBZLjwvYXV0aG9yPjxhdXRob3I+
THluZSwgUi48L2F1dGhvcj48YXV0aG9yPk1hY0Nvc3MsIE0uPC9hdXRob3I+PGF1dGhvcj5NYWNr
b3dpYWssIFMuIEQuPC9hdXRob3I+PGF1dGhvcj5NYW5nb25lLCBNLjwvYXV0aG9yPjxhdXRob3I+
TWNLYXksIFMuPC9hdXRob3I+PGF1dGhvcj5NZWNlbmFzLCBELjwvYXV0aG9yPjxhdXRob3I+TWVy
cmloZXcsIEcuPC9hdXRob3I+PGF1dGhvcj5NaWxsZXIsIEQuIE0uLCAzcmQ8L2F1dGhvcj48YXV0
aG9yPk11cm95YW1hLCBBLjwvYXV0aG9yPjxhdXRob3I+TXVycmF5LCBKLiBJLjwvYXV0aG9yPjxh
dXRob3I+T29pLCBTLiBMLjwvYXV0aG9yPjxhdXRob3I+UGhhbSwgSC48L2F1dGhvcj48YXV0aG9y
PlBoaXBwZW4sIFQuPC9hdXRob3I+PGF1dGhvcj5QcmVzdG9uLCBFLiBBLjwvYXV0aG9yPjxhdXRo
b3I+UmFqZXdza3ksIE4uPC9hdXRob3I+PGF1dGhvcj5SYXRzY2gsIEcuPC9hdXRob3I+PGF1dGhv
cj5Sb3NlbmJhdW0sIEguPC9hdXRob3I+PGF1dGhvcj5Sb3pvd3NreSwgSi48L2F1dGhvcj48YXV0
aG9yPlJ1dGhlcmZvcmQsIEsuPC9hdXRob3I+PGF1dGhvcj5SdXphbm92LCBQLjwvYXV0aG9yPjxh
dXRob3I+U2Fyb3YsIE0uPC9hdXRob3I+PGF1dGhvcj5TYXNpZGhhcmFuLCBSLjwvYXV0aG9yPjxh
dXRob3I+U2JvbmVyLCBBLjwvYXV0aG9yPjxhdXRob3I+U2NoZWlkLCBQLjwvYXV0aG9yPjxhdXRo
b3I+U2VnYWwsIEUuPC9hdXRob3I+PGF1dGhvcj5TaGluLCBILjwvYXV0aG9yPjxhdXRob3I+U2hv
dSwgQy48L2F1dGhvcj48YXV0aG9yPlNsYWNrLCBGLiBKLjwvYXV0aG9yPjxhdXRob3I+U2xpZ2h0
YW0sIEMuPC9hdXRob3I+PGF1dGhvcj5TbWl0aCwgUi48L2F1dGhvcj48YXV0aG9yPlNwZW5jZXIs
IFcuIEMuPC9hdXRob3I+PGF1dGhvcj5TdGluc29uLCBFLiBPLjwvYXV0aG9yPjxhdXRob3I+VGFp
bmcsIFMuPC9hdXRob3I+PGF1dGhvcj5UYWthc2FraSwgVC48L2F1dGhvcj48YXV0aG9yPlZhZmVh
ZG9zLCBELjwvYXV0aG9yPjxhdXRob3I+Vm9yb25pbmEsIEsuPC9hdXRob3I+PGF1dGhvcj5XYW5n
LCBHLjwvYXV0aG9yPjxhdXRob3I+V2FzaGluZ3RvbiwgTi4gTC48L2F1dGhvcj48YXV0aG9yPldo
aXR0bGUsIEMuIE0uPC9hdXRob3I+PGF1dGhvcj5XdSwgQi48L2F1dGhvcj48YXV0aG9yPllhbiwg
Sy4gSy48L2F1dGhvcj48YXV0aG9yPlplbGxlciwgRy48L2F1dGhvcj48YXV0aG9yPlpoYSwgWi48
L2F1dGhvcj48YXV0aG9yPlpob25nLCBNLjwvYXV0aG9yPjxhdXRob3I+WmhvdSwgWC48L2F1dGhv
cj48YXV0aG9yPkFocmluZ2VyLCBKLjwvYXV0aG9yPjxhdXRob3I+U3Ryb21lLCBTLjwvYXV0aG9y
PjxhdXRob3I+R3Vuc2FsdXMsIEsuIEMuPC9hdXRob3I+PGF1dGhvcj5NaWNrbGVtLCBHLjwvYXV0
aG9yPjxhdXRob3I+TGl1LCBYLiBTLjwvYXV0aG9yPjxhdXRob3I+UmVpbmtlLCBWLjwvYXV0aG9y
PjxhdXRob3I+S2ltLCBTLiBLLjwvYXV0aG9yPjxhdXRob3I+SGlsbGllciwgTC4gVy48L2F1dGhv
cj48YXV0aG9yPkhlbmlrb2ZmLCBTLjwvYXV0aG9yPjxhdXRob3I+UGlhbm8sIEYuPC9hdXRob3I+
PGF1dGhvcj5TbnlkZXIsIE0uPC9hdXRob3I+PGF1dGhvcj5TdGVpbiwgTC48L2F1dGhvcj48YXV0
aG9yPkxpZWIsIEouIEQuPC9hdXRob3I+PGF1dGhvcj5XYXRlcnN0b24sIFIuIEguPC9hdXRob3I+
PC9hdXRob3JzPjwvY29udHJpYnV0b3JzPjxhdXRoLWFkZHJlc3M+UHJvZ3JhbSBpbiBDb21wdXRh
dGlvbmFsIEJpb2xvZ3kgYW5kIEJpb2luZm9ybWF0aWNzLCBZYWxlIFVuaXZlcnNpdHksIEJhc3Mg
NDMyLCAyNjYgV2hpdG5leSBBdmVudWUsIE5ldyBIYXZlbiwgQ1QgMDY1MjAsIFVTQS4gbW9kZW5j
b2RlLndvcm0ucGlAZ2Vyc3RlaW5sYWIub3JnPC9hdXRoLWFkZHJlc3M+PHRpdGxlcz48dGl0bGU+
SW50ZWdyYXRpdmUgYW5hbHlzaXMgb2YgdGhlIENhZW5vcmhhYmRpdGlzIGVsZWdhbnMgZ2Vub21l
IGJ5IHRoZSBtb2RFTkNPREUgcHJvamVjdDwvdGl0bGU+PHNlY29uZGFyeS10aXRsZT5TY2llbmNl
PC9zZWNvbmRhcnktdGl0bGU+PGFsdC10aXRsZT5TY2llbmNlPC9hbHQtdGl0bGU+PC90aXRsZXM+
PHBlcmlvZGljYWw+PGZ1bGwtdGl0bGU+U2NpZW5jZTwvZnVsbC10aXRsZT48L3BlcmlvZGljYWw+
PGFsdC1wZXJpb2RpY2FsPjxmdWxsLXRpdGxlPlNjaWVuY2U8L2Z1bGwtdGl0bGU+PC9hbHQtcGVy
aW9kaWNhbD48cGFnZXM+MTc3NS04NzwvcGFnZXM+PHZvbHVtZT4zMzA8L3ZvbHVtZT48bnVtYmVy
PjYwMTI8L251bWJlcj48ZWRpdGlvbj4yMDEwLzEyLzI0PC9lZGl0aW9uPjxrZXl3b3Jkcz48a2V5
d29yZD5BbmltYWxzPC9rZXl3b3JkPjxrZXl3b3JkPkNhZW5vcmhhYmRpdGlzIGVsZWdhbnMvKmdl
bmV0aWNzL2dyb3d0aCAmYW1wOyBkZXZlbG9wbWVudC9tZXRhYm9saXNtPC9rZXl3b3JkPjxrZXl3
b3JkPkNhZW5vcmhhYmRpdGlzIGVsZWdhbnMgUHJvdGVpbnMvZ2VuZXRpY3MvbWV0YWJvbGlzbTwv
a2V5d29yZD48a2V5d29yZD5DaHJvbWF0aW4vZ2VuZXRpY3MvbWV0YWJvbGlzbS91bHRyYXN0cnVj
dHVyZTwva2V5d29yZD48a2V5d29yZD4qQ2hyb21vc29tZXMvZ2VuZXRpY3MvbWV0YWJvbGlzbS91
bHRyYXN0cnVjdHVyZTwva2V5d29yZD48a2V5d29yZD5Db21wdXRhdGlvbmFsIEJpb2xvZ3kvbWV0
aG9kczwva2V5d29yZD48a2V5d29yZD5Db25zZXJ2ZWQgU2VxdWVuY2U8L2tleXdvcmQ+PGtleXdv
cmQ+RXZvbHV0aW9uLCBNb2xlY3VsYXI8L2tleXdvcmQ+PGtleXdvcmQ+KkdlbmUgRXhwcmVzc2lv
biBQcm9maWxpbmc8L2tleXdvcmQ+PGtleXdvcmQ+KkdlbmUgRXhwcmVzc2lvbiBSZWd1bGF0aW9u
PC9rZXl3b3JkPjxrZXl3b3JkPkdlbmUgUmVndWxhdG9yeSBOZXR3b3Jrczwva2V5d29yZD48a2V5
d29yZD5HZW5lcywgSGVsbWludGg8L2tleXdvcmQ+PGtleXdvcmQ+Kkdlbm9tZSwgSGVsbWludGg8
L2tleXdvcmQ+PGtleXdvcmQ+R2Vub21pY3MvbWV0aG9kczwva2V5d29yZD48a2V5d29yZD5IaXN0
b25lcy9tZXRhYm9saXNtPC9rZXl3b3JkPjxrZXl3b3JkPk1vZGVscywgR2VuZXRpYzwva2V5d29y
ZD48a2V5d29yZD4qTW9sZWN1bGFyIFNlcXVlbmNlIEFubm90YXRpb248L2tleXdvcmQ+PGtleXdv
cmQ+Uk5BLCBIZWxtaW50aC9nZW5ldGljcy9tZXRhYm9saXNtPC9rZXl3b3JkPjxrZXl3b3JkPlJO
QSwgVW50cmFuc2xhdGVkL2dlbmV0aWNzL21ldGFib2xpc208L2tleXdvcmQ+PGtleXdvcmQ+UmVn
dWxhdG9yeSBTZXF1ZW5jZXMsIE51Y2xlaWMgQWNpZDwva2V5d29yZD48a2V5d29yZD5UcmFuc2Ny
aXB0aW9uIEZhY3RvcnMvZ2VuZXRpY3MvbWV0YWJvbGlzbTwva2V5d29yZD48L2tleXdvcmRzPjxk
YXRlcz48eWVhcj4yMDEwPC95ZWFyPjxwdWItZGF0ZXM+PGRhdGU+RGVjIDI0PC9kYXRlPjwvcHVi
LWRhdGVzPjwvZGF0ZXM+PGlzYm4+MTA5NS05MjAzIChFbGVjdHJvbmljKSYjeEQ7MDAzNi04MDc1
IChMaW5raW5nKTwvaXNibj48YWNjZXNzaW9uLW51bT4yMTE3Nzk3NjwvYWNjZXNzaW9uLW51bT48
d29yay10eXBlPlJlc2VhcmNoIFN1cHBvcnQsIE4uSS5ILiwgRXh0cmFtdXJhbCYjeEQ7UmVzZWFy
Y2ggU3VwcG9ydCwgTm9uLVUuUy4gR292JmFwb3M7dDwvd29yay10eXBlPjx1cmxzPjxyZWxhdGVk
LXVybHM+PHVybD5odHRwOi8vd3d3Lm5jYmkubmxtLm5paC5nb3YvcHVibWVkLzIxMTc3OTc2PC91
cmw+PC9yZWxhdGVkLXVybHM+PC91cmxzPjxjdXN0b20yPjMxNDI1Njk8L2N1c3RvbTI+PGVsZWN0
cm9uaWMtcmVzb3VyY2UtbnVtPjEwLjExMjYvc2NpZW5jZS4xMTk2OTE0PC9lbGVjdHJvbmljLXJl
c291cmNlLW51bT48bGFuZ3VhZ2U+ZW5nPC9sYW5ndWFnZT48L3JlY29yZD48L0NpdGU+PC9FbmRO
b3RlPgB=
</w:fldData>
        </w:fldChar>
      </w:r>
      <w:r w:rsidRPr="004814B8">
        <w:rPr>
          <w:rFonts w:ascii="Arial" w:eastAsia="Arial" w:hAnsi="Arial" w:cs="Arial"/>
          <w:color w:val="auto"/>
          <w:sz w:val="22"/>
          <w:szCs w:val="22"/>
        </w:rPr>
        <w:instrText xml:space="preserve"> ADDIN EN.CITE </w:instrText>
      </w:r>
      <w:r w:rsidRPr="004814B8">
        <w:rPr>
          <w:rFonts w:ascii="Arial" w:eastAsia="Arial" w:hAnsi="Arial" w:cs="Arial"/>
          <w:color w:val="auto"/>
          <w:sz w:val="22"/>
          <w:szCs w:val="22"/>
        </w:rPr>
        <w:fldChar w:fldCharType="begin">
          <w:fldData xml:space="preserve">PEVuZE5vdGU+PENpdGU+PEF1dGhvcj5HZXJzdGVpbjwvQXV0aG9yPjxZZWFyPjIwMTA8L1llYXI+
PFJlY051bT4xNjM3PC9SZWNOdW0+PERpc3BsYXlUZXh0PihHZXJzdGVpbiBldCBhbC4sIDIwMTAp
PC9EaXNwbGF5VGV4dD48cmVjb3JkPjxyZWMtbnVtYmVyPjE2Mzc8L3JlYy1udW1iZXI+PGZvcmVp
Z24ta2V5cz48a2V5IGFwcD0iRU4iIGRiLWlkPSJydHJmZWE5MnQ5cHA5MGVwYTJmNXI5d2Z2Zjl6
OWFwcjVyYXciPjE2Mzc8L2tleT48L2ZvcmVpZ24ta2V5cz48cmVmLXR5cGUgbmFtZT0iSm91cm5h
bCBBcnRpY2xlIj4xNzwvcmVmLXR5cGU+PGNvbnRyaWJ1dG9ycz48YXV0aG9ycz48YXV0aG9yPkdl
cnN0ZWluLCBNLiBCLjwvYXV0aG9yPjxhdXRob3I+THUsIFouIEouPC9hdXRob3I+PGF1dGhvcj5W
YW4gTm9zdHJhbmQsIEUuIEwuPC9hdXRob3I+PGF1dGhvcj5DaGVuZywgQy48L2F1dGhvcj48YXV0
aG9yPkFyc2hpbm9mZiwgQi4gSS48L2F1dGhvcj48YXV0aG9yPkxpdSwgVC48L2F1dGhvcj48YXV0
aG9yPllpcCwgSy4gWS48L2F1dGhvcj48YXV0aG9yPlJvYmlsb3R0bywgUi48L2F1dGhvcj48YXV0
aG9yPlJlY2h0c3RlaW5lciwgQS48L2F1dGhvcj48YXV0aG9yPklrZWdhbWksIEsuPC9hdXRob3I+
PGF1dGhvcj5BbHZlcywgUC48L2F1dGhvcj48YXV0aG9yPkNoYXRlaWduZXIsIEEuPC9hdXRob3I+
PGF1dGhvcj5QZXJyeSwgTS48L2F1dGhvcj48YXV0aG9yPk1vcnJpcywgTS48L2F1dGhvcj48YXV0
aG9yPkF1ZXJiYWNoLCBSLiBLLjwvYXV0aG9yPjxhdXRob3I+RmVuZywgWC48L2F1dGhvcj48YXV0
aG9yPkxlbmcsIEouPC9hdXRob3I+PGF1dGhvcj5WaWVsbGUsIEEuPC9hdXRob3I+PGF1dGhvcj5O
aXUsIFcuPC9hdXRob3I+PGF1dGhvcj5SaHJpc3NvcnJha3JhaSwgSy48L2F1dGhvcj48YXV0aG9y
PkFnYXJ3YWwsIEEuPC9hdXRob3I+PGF1dGhvcj5BbGV4YW5kZXIsIFIuIFAuPC9hdXRob3I+PGF1
dGhvcj5CYXJiZXIsIEcuPC9hdXRob3I+PGF1dGhvcj5CcmRsaWssIEMuIE0uPC9hdXRob3I+PGF1
dGhvcj5CcmVubmFuLCBKLjwvYXV0aG9yPjxhdXRob3I+QnJvdWlsbGV0LCBKLiBKLjwvYXV0aG9y
PjxhdXRob3I+Q2FyciwgQS48L2F1dGhvcj48YXV0aG9yPkNoZXVuZywgTS4gUy48L2F1dGhvcj48
YXV0aG9yPkNsYXdzb24sIEguPC9hdXRob3I+PGF1dGhvcj5Db250cmlubywgUy48L2F1dGhvcj48
YXV0aG9yPkRhbm5lbmJlcmcsIEwuIE8uPC9hdXRob3I+PGF1dGhvcj5EZXJuYnVyZywgQS4gRi48
L2F1dGhvcj48YXV0aG9yPkRlc2FpLCBBLjwvYXV0aG9yPjxhdXRob3I+RGljaywgTC48L2F1dGhv
cj48YXV0aG9yPkRvc2UsIEEuIEMuPC9hdXRob3I+PGF1dGhvcj5EdSwgSi48L2F1dGhvcj48YXV0
aG9yPkVnZWxob2ZlciwgVC48L2F1dGhvcj48YXV0aG9yPkVyY2FuLCBTLjwvYXV0aG9yPjxhdXRo
b3I+RXVza2lyY2hlbiwgRy48L2F1dGhvcj48YXV0aG9yPkV3aW5nLCBCLjwvYXV0aG9yPjxhdXRo
b3I+RmVpbmdvbGQsIEUuIEEuPC9hdXRob3I+PGF1dGhvcj5HYXNzbWFubiwgUi48L2F1dGhvcj48
YXV0aG9yPkdvb2QsIFAuIEouPC9hdXRob3I+PGF1dGhvcj5HcmVlbiwgUC48L2F1dGhvcj48YXV0
aG9yPkd1bGxpZXIsIEYuPC9hdXRob3I+PGF1dGhvcj5HdXR3ZWluLCBNLjwvYXV0aG9yPjxhdXRo
b3I+R3V5ZXIsIE0uIFMuPC9hdXRob3I+PGF1dGhvcj5IYWJlZ2dlciwgTC48L2F1dGhvcj48YXV0
aG9yPkhhbiwgVC48L2F1dGhvcj48YXV0aG9yPkhlbmlrb2ZmLCBKLiBHLjwvYXV0aG9yPjxhdXRo
b3I+SGVueiwgUy4gUi48L2F1dGhvcj48YXV0aG9yPkhpbnJpY2hzLCBBLjwvYXV0aG9yPjxhdXRo
b3I+SG9sc3RlciwgSC48L2F1dGhvcj48YXV0aG9yPkh5bWFuLCBULjwvYXV0aG9yPjxhdXRob3I+
SW5pZ3VleiwgQS4gTC48L2F1dGhvcj48YXV0aG9yPkphbmV0dGUsIEouPC9hdXRob3I+PGF1dGhv
cj5KZW5zZW4sIE0uPC9hdXRob3I+PGF1dGhvcj5LYXRvLCBNLjwvYXV0aG9yPjxhdXRob3I+S2Vu
dCwgVy4gSi48L2F1dGhvcj48YXV0aG9yPktlcGhhcnQsIEUuPC9hdXRob3I+PGF1dGhvcj5LaGl2
YW5zYXJhLCBWLjwvYXV0aG9yPjxhdXRob3I+S2h1cmFuYSwgRS48L2F1dGhvcj48YXV0aG9yPktp
bSwgSi4gSy48L2F1dGhvcj48YXV0aG9yPktvbGFzaW5za2EtWndpZXJ6LCBQLjwvYXV0aG9yPjxh
dXRob3I+TGFpLCBFLiBDLjwvYXV0aG9yPjxhdXRob3I+TGF0b3JyZSwgSS48L2F1dGhvcj48YXV0
aG9yPkxlYWhleSwgQS48L2F1dGhvcj48YXV0aG9yPkxld2lzLCBTLjwvYXV0aG9yPjxhdXRob3I+
TGxveWQsIFAuPC9hdXRob3I+PGF1dGhvcj5Mb2Nob3Zza3ksIEwuPC9hdXRob3I+PGF1dGhvcj5M
b3dkb24sIFIuIEYuPC9hdXRob3I+PGF1dGhvcj5MdWJsaW5nLCBZLjwvYXV0aG9yPjxhdXRob3I+
THluZSwgUi48L2F1dGhvcj48YXV0aG9yPk1hY0Nvc3MsIE0uPC9hdXRob3I+PGF1dGhvcj5NYWNr
b3dpYWssIFMuIEQuPC9hdXRob3I+PGF1dGhvcj5NYW5nb25lLCBNLjwvYXV0aG9yPjxhdXRob3I+
TWNLYXksIFMuPC9hdXRob3I+PGF1dGhvcj5NZWNlbmFzLCBELjwvYXV0aG9yPjxhdXRob3I+TWVy
cmloZXcsIEcuPC9hdXRob3I+PGF1dGhvcj5NaWxsZXIsIEQuIE0uLCAzcmQ8L2F1dGhvcj48YXV0
aG9yPk11cm95YW1hLCBBLjwvYXV0aG9yPjxhdXRob3I+TXVycmF5LCBKLiBJLjwvYXV0aG9yPjxh
dXRob3I+T29pLCBTLiBMLjwvYXV0aG9yPjxhdXRob3I+UGhhbSwgSC48L2F1dGhvcj48YXV0aG9y
PlBoaXBwZW4sIFQuPC9hdXRob3I+PGF1dGhvcj5QcmVzdG9uLCBFLiBBLjwvYXV0aG9yPjxhdXRo
b3I+UmFqZXdza3ksIE4uPC9hdXRob3I+PGF1dGhvcj5SYXRzY2gsIEcuPC9hdXRob3I+PGF1dGhv
cj5Sb3NlbmJhdW0sIEguPC9hdXRob3I+PGF1dGhvcj5Sb3pvd3NreSwgSi48L2F1dGhvcj48YXV0
aG9yPlJ1dGhlcmZvcmQsIEsuPC9hdXRob3I+PGF1dGhvcj5SdXphbm92LCBQLjwvYXV0aG9yPjxh
dXRob3I+U2Fyb3YsIE0uPC9hdXRob3I+PGF1dGhvcj5TYXNpZGhhcmFuLCBSLjwvYXV0aG9yPjxh
dXRob3I+U2JvbmVyLCBBLjwvYXV0aG9yPjxhdXRob3I+U2NoZWlkLCBQLjwvYXV0aG9yPjxhdXRo
b3I+U2VnYWwsIEUuPC9hdXRob3I+PGF1dGhvcj5TaGluLCBILjwvYXV0aG9yPjxhdXRob3I+U2hv
dSwgQy48L2F1dGhvcj48YXV0aG9yPlNsYWNrLCBGLiBKLjwvYXV0aG9yPjxhdXRob3I+U2xpZ2h0
YW0sIEMuPC9hdXRob3I+PGF1dGhvcj5TbWl0aCwgUi48L2F1dGhvcj48YXV0aG9yPlNwZW5jZXIs
IFcuIEMuPC9hdXRob3I+PGF1dGhvcj5TdGluc29uLCBFLiBPLjwvYXV0aG9yPjxhdXRob3I+VGFp
bmcsIFMuPC9hdXRob3I+PGF1dGhvcj5UYWthc2FraSwgVC48L2F1dGhvcj48YXV0aG9yPlZhZmVh
ZG9zLCBELjwvYXV0aG9yPjxhdXRob3I+Vm9yb25pbmEsIEsuPC9hdXRob3I+PGF1dGhvcj5XYW5n
LCBHLjwvYXV0aG9yPjxhdXRob3I+V2FzaGluZ3RvbiwgTi4gTC48L2F1dGhvcj48YXV0aG9yPldo
aXR0bGUsIEMuIE0uPC9hdXRob3I+PGF1dGhvcj5XdSwgQi48L2F1dGhvcj48YXV0aG9yPllhbiwg
Sy4gSy48L2F1dGhvcj48YXV0aG9yPlplbGxlciwgRy48L2F1dGhvcj48YXV0aG9yPlpoYSwgWi48
L2F1dGhvcj48YXV0aG9yPlpob25nLCBNLjwvYXV0aG9yPjxhdXRob3I+WmhvdSwgWC48L2F1dGhv
cj48YXV0aG9yPkFocmluZ2VyLCBKLjwvYXV0aG9yPjxhdXRob3I+U3Ryb21lLCBTLjwvYXV0aG9y
PjxhdXRob3I+R3Vuc2FsdXMsIEsuIEMuPC9hdXRob3I+PGF1dGhvcj5NaWNrbGVtLCBHLjwvYXV0
aG9yPjxhdXRob3I+TGl1LCBYLiBTLjwvYXV0aG9yPjxhdXRob3I+UmVpbmtlLCBWLjwvYXV0aG9y
PjxhdXRob3I+S2ltLCBTLiBLLjwvYXV0aG9yPjxhdXRob3I+SGlsbGllciwgTC4gVy48L2F1dGhv
cj48YXV0aG9yPkhlbmlrb2ZmLCBTLjwvYXV0aG9yPjxhdXRob3I+UGlhbm8sIEYuPC9hdXRob3I+
PGF1dGhvcj5TbnlkZXIsIE0uPC9hdXRob3I+PGF1dGhvcj5TdGVpbiwgTC48L2F1dGhvcj48YXV0
aG9yPkxpZWIsIEouIEQuPC9hdXRob3I+PGF1dGhvcj5XYXRlcnN0b24sIFIuIEguPC9hdXRob3I+
PC9hdXRob3JzPjwvY29udHJpYnV0b3JzPjxhdXRoLWFkZHJlc3M+UHJvZ3JhbSBpbiBDb21wdXRh
dGlvbmFsIEJpb2xvZ3kgYW5kIEJpb2luZm9ybWF0aWNzLCBZYWxlIFVuaXZlcnNpdHksIEJhc3Mg
NDMyLCAyNjYgV2hpdG5leSBBdmVudWUsIE5ldyBIYXZlbiwgQ1QgMDY1MjAsIFVTQS4gbW9kZW5j
b2RlLndvcm0ucGlAZ2Vyc3RlaW5sYWIub3JnPC9hdXRoLWFkZHJlc3M+PHRpdGxlcz48dGl0bGU+
SW50ZWdyYXRpdmUgYW5hbHlzaXMgb2YgdGhlIENhZW5vcmhhYmRpdGlzIGVsZWdhbnMgZ2Vub21l
IGJ5IHRoZSBtb2RFTkNPREUgcHJvamVjdDwvdGl0bGU+PHNlY29uZGFyeS10aXRsZT5TY2llbmNl
PC9zZWNvbmRhcnktdGl0bGU+PGFsdC10aXRsZT5TY2llbmNlPC9hbHQtdGl0bGU+PC90aXRsZXM+
PHBlcmlvZGljYWw+PGZ1bGwtdGl0bGU+U2NpZW5jZTwvZnVsbC10aXRsZT48L3BlcmlvZGljYWw+
PGFsdC1wZXJpb2RpY2FsPjxmdWxsLXRpdGxlPlNjaWVuY2U8L2Z1bGwtdGl0bGU+PC9hbHQtcGVy
aW9kaWNhbD48cGFnZXM+MTc3NS04NzwvcGFnZXM+PHZvbHVtZT4zMzA8L3ZvbHVtZT48bnVtYmVy
PjYwMTI8L251bWJlcj48ZWRpdGlvbj4yMDEwLzEyLzI0PC9lZGl0aW9uPjxrZXl3b3Jkcz48a2V5
d29yZD5BbmltYWxzPC9rZXl3b3JkPjxrZXl3b3JkPkNhZW5vcmhhYmRpdGlzIGVsZWdhbnMvKmdl
bmV0aWNzL2dyb3d0aCAmYW1wOyBkZXZlbG9wbWVudC9tZXRhYm9saXNtPC9rZXl3b3JkPjxrZXl3
b3JkPkNhZW5vcmhhYmRpdGlzIGVsZWdhbnMgUHJvdGVpbnMvZ2VuZXRpY3MvbWV0YWJvbGlzbTwv
a2V5d29yZD48a2V5d29yZD5DaHJvbWF0aW4vZ2VuZXRpY3MvbWV0YWJvbGlzbS91bHRyYXN0cnVj
dHVyZTwva2V5d29yZD48a2V5d29yZD4qQ2hyb21vc29tZXMvZ2VuZXRpY3MvbWV0YWJvbGlzbS91
bHRyYXN0cnVjdHVyZTwva2V5d29yZD48a2V5d29yZD5Db21wdXRhdGlvbmFsIEJpb2xvZ3kvbWV0
aG9kczwva2V5d29yZD48a2V5d29yZD5Db25zZXJ2ZWQgU2VxdWVuY2U8L2tleXdvcmQ+PGtleXdv
cmQ+RXZvbHV0aW9uLCBNb2xlY3VsYXI8L2tleXdvcmQ+PGtleXdvcmQ+KkdlbmUgRXhwcmVzc2lv
biBQcm9maWxpbmc8L2tleXdvcmQ+PGtleXdvcmQ+KkdlbmUgRXhwcmVzc2lvbiBSZWd1bGF0aW9u
PC9rZXl3b3JkPjxrZXl3b3JkPkdlbmUgUmVndWxhdG9yeSBOZXR3b3Jrczwva2V5d29yZD48a2V5
d29yZD5HZW5lcywgSGVsbWludGg8L2tleXdvcmQ+PGtleXdvcmQ+Kkdlbm9tZSwgSGVsbWludGg8
L2tleXdvcmQ+PGtleXdvcmQ+R2Vub21pY3MvbWV0aG9kczwva2V5d29yZD48a2V5d29yZD5IaXN0
b25lcy9tZXRhYm9saXNtPC9rZXl3b3JkPjxrZXl3b3JkPk1vZGVscywgR2VuZXRpYzwva2V5d29y
ZD48a2V5d29yZD4qTW9sZWN1bGFyIFNlcXVlbmNlIEFubm90YXRpb248L2tleXdvcmQ+PGtleXdv
cmQ+Uk5BLCBIZWxtaW50aC9nZW5ldGljcy9tZXRhYm9saXNtPC9rZXl3b3JkPjxrZXl3b3JkPlJO
QSwgVW50cmFuc2xhdGVkL2dlbmV0aWNzL21ldGFib2xpc208L2tleXdvcmQ+PGtleXdvcmQ+UmVn
dWxhdG9yeSBTZXF1ZW5jZXMsIE51Y2xlaWMgQWNpZDwva2V5d29yZD48a2V5d29yZD5UcmFuc2Ny
aXB0aW9uIEZhY3RvcnMvZ2VuZXRpY3MvbWV0YWJvbGlzbTwva2V5d29yZD48L2tleXdvcmRzPjxk
YXRlcz48eWVhcj4yMDEwPC95ZWFyPjxwdWItZGF0ZXM+PGRhdGU+RGVjIDI0PC9kYXRlPjwvcHVi
LWRhdGVzPjwvZGF0ZXM+PGlzYm4+MTA5NS05MjAzIChFbGVjdHJvbmljKSYjeEQ7MDAzNi04MDc1
IChMaW5raW5nKTwvaXNibj48YWNjZXNzaW9uLW51bT4yMTE3Nzk3NjwvYWNjZXNzaW9uLW51bT48
d29yay10eXBlPlJlc2VhcmNoIFN1cHBvcnQsIE4uSS5ILiwgRXh0cmFtdXJhbCYjeEQ7UmVzZWFy
Y2ggU3VwcG9ydCwgTm9uLVUuUy4gR292JmFwb3M7dDwvd29yay10eXBlPjx1cmxzPjxyZWxhdGVk
LXVybHM+PHVybD5odHRwOi8vd3d3Lm5jYmkubmxtLm5paC5nb3YvcHVibWVkLzIxMTc3OTc2PC91
cmw+PC9yZWxhdGVkLXVybHM+PC91cmxzPjxjdXN0b20yPjMxNDI1Njk8L2N1c3RvbTI+PGVsZWN0
cm9uaWMtcmVzb3VyY2UtbnVtPjEwLjExMjYvc2NpZW5jZS4xMTk2OTE0PC9lbGVjdHJvbmljLXJl
c291cmNlLW51bT48bGFuZ3VhZ2U+ZW5nPC9sYW5ndWFnZT48L3JlY29yZD48L0NpdGU+PC9FbmRO
b3RlPgB=
</w:fldData>
        </w:fldChar>
      </w:r>
      <w:r w:rsidRPr="004814B8">
        <w:rPr>
          <w:rFonts w:ascii="Arial" w:eastAsia="Arial" w:hAnsi="Arial" w:cs="Arial"/>
          <w:color w:val="auto"/>
          <w:sz w:val="22"/>
          <w:szCs w:val="22"/>
        </w:rPr>
        <w:instrText xml:space="preserve"> ADDIN EN.CITE.DATA </w:instrText>
      </w:r>
      <w:r w:rsidRPr="004814B8">
        <w:rPr>
          <w:rFonts w:ascii="Arial" w:eastAsia="Arial" w:hAnsi="Arial" w:cs="Arial"/>
          <w:color w:val="auto"/>
          <w:sz w:val="22"/>
          <w:szCs w:val="22"/>
        </w:rPr>
      </w:r>
      <w:r w:rsidRPr="004814B8">
        <w:rPr>
          <w:rFonts w:ascii="Arial" w:eastAsia="Arial" w:hAnsi="Arial" w:cs="Arial"/>
          <w:color w:val="auto"/>
          <w:sz w:val="22"/>
          <w:szCs w:val="22"/>
        </w:rPr>
        <w:fldChar w:fldCharType="end"/>
      </w:r>
      <w:r w:rsidRPr="004814B8">
        <w:rPr>
          <w:rFonts w:ascii="Arial" w:eastAsia="Arial" w:hAnsi="Arial" w:cs="Arial"/>
          <w:color w:val="auto"/>
          <w:sz w:val="22"/>
          <w:szCs w:val="22"/>
        </w:rPr>
      </w:r>
      <w:r w:rsidRPr="004814B8">
        <w:rPr>
          <w:rFonts w:ascii="Arial" w:eastAsia="Arial" w:hAnsi="Arial" w:cs="Arial"/>
          <w:color w:val="auto"/>
          <w:sz w:val="22"/>
          <w:szCs w:val="22"/>
        </w:rPr>
        <w:fldChar w:fldCharType="separate"/>
      </w:r>
      <w:r w:rsidRPr="004814B8">
        <w:rPr>
          <w:rFonts w:ascii="Arial" w:eastAsia="Arial" w:hAnsi="Arial" w:cs="Arial"/>
          <w:noProof/>
          <w:color w:val="auto"/>
          <w:sz w:val="22"/>
          <w:szCs w:val="22"/>
        </w:rPr>
        <w:t>(</w:t>
      </w:r>
      <w:hyperlink w:anchor="_ENREF_27" w:tooltip="Gerstein, 2010 #1637" w:history="1">
        <w:r w:rsidRPr="004814B8">
          <w:rPr>
            <w:rFonts w:ascii="Arial" w:eastAsia="Arial" w:hAnsi="Arial" w:cs="Arial"/>
            <w:noProof/>
            <w:color w:val="auto"/>
            <w:sz w:val="22"/>
            <w:szCs w:val="22"/>
          </w:rPr>
          <w:t>Gerstein et al., 2010</w:t>
        </w:r>
      </w:hyperlink>
      <w:r w:rsidRPr="004814B8">
        <w:rPr>
          <w:rFonts w:ascii="Arial" w:eastAsia="Arial" w:hAnsi="Arial" w:cs="Arial"/>
          <w:noProof/>
          <w:color w:val="auto"/>
          <w:sz w:val="22"/>
          <w:szCs w:val="22"/>
        </w:rPr>
        <w:t>)</w:t>
      </w:r>
      <w:r w:rsidRPr="004814B8">
        <w:rPr>
          <w:rFonts w:ascii="Arial" w:eastAsia="Arial" w:hAnsi="Arial" w:cs="Arial"/>
          <w:color w:val="auto"/>
          <w:sz w:val="22"/>
          <w:szCs w:val="22"/>
        </w:rPr>
        <w:fldChar w:fldCharType="end"/>
      </w:r>
      <w:r w:rsidRPr="004814B8">
        <w:rPr>
          <w:rFonts w:ascii="Arial" w:eastAsia="Arial" w:hAnsi="Arial" w:cs="Arial"/>
          <w:color w:val="auto"/>
          <w:sz w:val="22"/>
          <w:szCs w:val="22"/>
        </w:rPr>
        <w:t xml:space="preserve"> (which combines sequence conservation, secondary structure, protein-coding potential, and expression patterns to train a classifier for detection of </w:t>
      </w:r>
      <w:proofErr w:type="spellStart"/>
      <w:r w:rsidRPr="004814B8">
        <w:rPr>
          <w:rFonts w:ascii="Arial" w:eastAsia="Arial" w:hAnsi="Arial" w:cs="Arial"/>
          <w:color w:val="auto"/>
          <w:sz w:val="22"/>
          <w:szCs w:val="22"/>
        </w:rPr>
        <w:t>ncRNAs</w:t>
      </w:r>
      <w:proofErr w:type="spellEnd"/>
      <w:r w:rsidRPr="004814B8">
        <w:rPr>
          <w:rFonts w:ascii="Arial" w:eastAsia="Arial" w:hAnsi="Arial" w:cs="Arial"/>
          <w:color w:val="auto"/>
          <w:sz w:val="22"/>
          <w:szCs w:val="22"/>
        </w:rPr>
        <w:t xml:space="preserve">), and DART </w:t>
      </w:r>
      <w:r w:rsidRPr="004814B8">
        <w:rPr>
          <w:rFonts w:ascii="Arial" w:eastAsia="Arial" w:hAnsi="Arial" w:cs="Arial"/>
          <w:color w:val="auto"/>
          <w:sz w:val="22"/>
          <w:szCs w:val="22"/>
        </w:rPr>
        <w:fldChar w:fldCharType="begin">
          <w:fldData xml:space="preserve">PEVuZE5vdGU+PENpdGU+PEF1dGhvcj5Sb3pvd3NreTwvQXV0aG9yPjxZZWFyPjIwMDc8L1llYXI+
PFJlY051bT4xNzUwPC9SZWNOdW0+PERpc3BsYXlUZXh0PihSb3pvd3NreSBldCBhbC4sIDIwMDcp
PC9EaXNwbGF5VGV4dD48cmVjb3JkPjxyZWMtbnVtYmVyPjE3NTA8L3JlYy1udW1iZXI+PGZvcmVp
Z24ta2V5cz48a2V5IGFwcD0iRU4iIGRiLWlkPSJydHJmZWE5MnQ5cHA5MGVwYTJmNXI5d2Z2Zjl6
OWFwcjVyYXciPjE3NTA8L2tleT48L2ZvcmVpZ24ta2V5cz48cmVmLXR5cGUgbmFtZT0iSm91cm5h
bCBBcnRpY2xlIj4xNzwvcmVmLXR5cGU+PGNvbnRyaWJ1dG9ycz48YXV0aG9ycz48YXV0aG9yPlJv
em93c2t5LCBKLiBTLjwvYXV0aG9yPjxhdXRob3I+TmV3YnVyZ2VyLCBELjwvYXV0aG9yPjxhdXRo
b3I+U2F5d2FyZCwgRi48L2F1dGhvcj48YXV0aG9yPld1LCBKLjwvYXV0aG9yPjxhdXRob3I+Sm9y
ZGFuLCBHLjwvYXV0aG9yPjxhdXRob3I+S29yYmVsLCBKLiBPLjwvYXV0aG9yPjxhdXRob3I+TmFn
YWxha3NobWksIFUuPC9hdXRob3I+PGF1dGhvcj5ZYW5nLCBKLjwvYXV0aG9yPjxhdXRob3I+Wmhl
bmcsIEQuPC9hdXRob3I+PGF1dGhvcj5HdWlnbywgUi48L2F1dGhvcj48YXV0aG9yPkdpbmdlcmFz
LCBULiBSLjwvYXV0aG9yPjxhdXRob3I+V2Vpc3NtYW4sIFMuPC9hdXRob3I+PGF1dGhvcj5NaWxs
ZXIsIFAuPC9hdXRob3I+PGF1dGhvcj5TbnlkZXIsIE0uPC9hdXRob3I+PGF1dGhvcj5HZXJzdGVp
biwgTS4gQi48L2F1dGhvcj48L2F1dGhvcnM+PC9jb250cmlidXRvcnM+PGF1dGgtYWRkcmVzcz5N
b2xlY3VsYXIgQmlvcGh5c2ljcyBhbmQgQmlvY2hlbWlzdHJ5IERlcGFydG1lbnQsIFlhbGUgVW5p
dmVyc2l0eSwgTmV3IEhhdmVuLCBDb25uZWN0aWN1dCAwNjUyMC04MTE0LCBVU0EuIGpvZWwucm96
b3dza3lAeWFsZS5lZHU8L2F1dGgtYWRkcmVzcz48dGl0bGVzPjx0aXRsZT5UaGUgREFSVCBjbGFz
c2lmaWNhdGlvbiBvZiB1bmFubm90YXRlZCB0cmFuc2NyaXB0aW9uIHdpdGhpbiB0aGUgRU5DT0RF
IHJlZ2lvbnM6IGFzc29jaWF0aW5nIHRyYW5zY3JpcHRpb24gd2l0aCBrbm93biBhbmQgbm92ZWwg
bG9jaTwvdGl0bGU+PHNlY29uZGFyeS10aXRsZT5HZW5vbWUgUmVzZWFyY2g8L3NlY29uZGFyeS10
aXRsZT48YWx0LXRpdGxlPkdlbm9tZSBSZXM8L2FsdC10aXRsZT48L3RpdGxlcz48cGVyaW9kaWNh
bD48ZnVsbC10aXRsZT5HZW5vbWUgUmVzZWFyY2g8L2Z1bGwtdGl0bGU+PC9wZXJpb2RpY2FsPjxh
bHQtcGVyaW9kaWNhbD48ZnVsbC10aXRsZT5HZW5vbWUgUmVzPC9mdWxsLXRpdGxlPjwvYWx0LXBl
cmlvZGljYWw+PHBhZ2VzPjczMi00NTwvcGFnZXM+PHZvbHVtZT4xNzwvdm9sdW1lPjxudW1iZXI+
NjwvbnVtYmVyPjxlZGl0aW9uPjIwMDcvMDYvMTU8L2VkaXRpb24+PGtleXdvcmRzPjxrZXl3b3Jk
PkJhc2UgU2VxdWVuY2U8L2tleXdvcmQ+PGtleXdvcmQ+KkNocm9tb3NvbWUgTWFwcGluZzwva2V5
d29yZD48a2V5d29yZD4qR2VuZSBFeHByZXNzaW9uIFByb2ZpbGluZzwva2V5d29yZD48a2V5d29y
ZD5HZW5lIEV4cHJlc3Npb24gUmVndWxhdGlvbi8qcGh5c2lvbG9neTwva2V5d29yZD48a2V5d29y
ZD5HZW5vbWUsIEh1bWFuLypwaHlzaW9sb2d5PC9rZXl3b3JkPjxrZXl3b3JkPkh1bWFuczwva2V5
d29yZD48a2V5d29yZD5Nb2xlY3VsYXIgU2VxdWVuY2UgRGF0YTwva2V5d29yZD48a2V5d29yZD5R
dWFudGl0YXRpdmUgVHJhaXQgTG9jaS8qZ2VuZXRpY3M8L2tleXdvcmQ+PGtleXdvcmQ+VHJhbnNj
cmlwdGlvbiwgR2VuZXRpYy8qcGh5c2lvbG9neTwva2V5d29yZD48L2tleXdvcmRzPjxkYXRlcz48
eWVhcj4yMDA3PC95ZWFyPjxwdWItZGF0ZXM+PGRhdGU+SnVuPC9kYXRlPjwvcHViLWRhdGVzPjwv
ZGF0ZXM+PGlzYm4+MTA4OC05MDUxIChQcmludCkmI3hEOzEwODgtOTA1MSAoTGlua2luZyk8L2lz
Ym4+PGFjY2Vzc2lvbi1udW0+MTc1Njc5OTM8L2FjY2Vzc2lvbi1udW0+PHdvcmstdHlwZT5SZXNl
YXJjaCBTdXBwb3J0LCBOLkkuSC4sIEV4dHJhbXVyYWw8L3dvcmstdHlwZT48dXJscz48cmVsYXRl
ZC11cmxzPjx1cmw+aHR0cDovL3d3dy5uY2JpLm5sbS5uaWguZ292L3B1Ym1lZC8xNzU2Nzk5Mzwv
dXJsPjwvcmVsYXRlZC11cmxzPjwvdXJscz48Y3VzdG9tMj4xODkxMzM0PC9jdXN0b20yPjxlbGVj
dHJvbmljLXJlc291cmNlLW51bT4xMC4xMTAxL2dyLjU2OTYwMDc8L2VsZWN0cm9uaWMtcmVzb3Vy
Y2UtbnVtPjxsYW5ndWFnZT5lbmc8L2xhbmd1YWdlPjwvcmVjb3JkPjwvQ2l0ZT48L0VuZE5vdGU+
</w:fldData>
        </w:fldChar>
      </w:r>
      <w:r w:rsidRPr="004814B8">
        <w:rPr>
          <w:rFonts w:ascii="Arial" w:eastAsia="Arial" w:hAnsi="Arial" w:cs="Arial"/>
          <w:color w:val="auto"/>
          <w:sz w:val="22"/>
          <w:szCs w:val="22"/>
        </w:rPr>
        <w:instrText xml:space="preserve"> ADDIN EN.CITE </w:instrText>
      </w:r>
      <w:r w:rsidRPr="004814B8">
        <w:rPr>
          <w:rFonts w:ascii="Arial" w:eastAsia="Arial" w:hAnsi="Arial" w:cs="Arial"/>
          <w:color w:val="auto"/>
          <w:sz w:val="22"/>
          <w:szCs w:val="22"/>
        </w:rPr>
        <w:fldChar w:fldCharType="begin">
          <w:fldData xml:space="preserve">PEVuZE5vdGU+PENpdGU+PEF1dGhvcj5Sb3pvd3NreTwvQXV0aG9yPjxZZWFyPjIwMDc8L1llYXI+
PFJlY051bT4xNzUwPC9SZWNOdW0+PERpc3BsYXlUZXh0PihSb3pvd3NreSBldCBhbC4sIDIwMDcp
PC9EaXNwbGF5VGV4dD48cmVjb3JkPjxyZWMtbnVtYmVyPjE3NTA8L3JlYy1udW1iZXI+PGZvcmVp
Z24ta2V5cz48a2V5IGFwcD0iRU4iIGRiLWlkPSJydHJmZWE5MnQ5cHA5MGVwYTJmNXI5d2Z2Zjl6
OWFwcjVyYXciPjE3NTA8L2tleT48L2ZvcmVpZ24ta2V5cz48cmVmLXR5cGUgbmFtZT0iSm91cm5h
bCBBcnRpY2xlIj4xNzwvcmVmLXR5cGU+PGNvbnRyaWJ1dG9ycz48YXV0aG9ycz48YXV0aG9yPlJv
em93c2t5LCBKLiBTLjwvYXV0aG9yPjxhdXRob3I+TmV3YnVyZ2VyLCBELjwvYXV0aG9yPjxhdXRo
b3I+U2F5d2FyZCwgRi48L2F1dGhvcj48YXV0aG9yPld1LCBKLjwvYXV0aG9yPjxhdXRob3I+Sm9y
ZGFuLCBHLjwvYXV0aG9yPjxhdXRob3I+S29yYmVsLCBKLiBPLjwvYXV0aG9yPjxhdXRob3I+TmFn
YWxha3NobWksIFUuPC9hdXRob3I+PGF1dGhvcj5ZYW5nLCBKLjwvYXV0aG9yPjxhdXRob3I+Wmhl
bmcsIEQuPC9hdXRob3I+PGF1dGhvcj5HdWlnbywgUi48L2F1dGhvcj48YXV0aG9yPkdpbmdlcmFz
LCBULiBSLjwvYXV0aG9yPjxhdXRob3I+V2Vpc3NtYW4sIFMuPC9hdXRob3I+PGF1dGhvcj5NaWxs
ZXIsIFAuPC9hdXRob3I+PGF1dGhvcj5TbnlkZXIsIE0uPC9hdXRob3I+PGF1dGhvcj5HZXJzdGVp
biwgTS4gQi48L2F1dGhvcj48L2F1dGhvcnM+PC9jb250cmlidXRvcnM+PGF1dGgtYWRkcmVzcz5N
b2xlY3VsYXIgQmlvcGh5c2ljcyBhbmQgQmlvY2hlbWlzdHJ5IERlcGFydG1lbnQsIFlhbGUgVW5p
dmVyc2l0eSwgTmV3IEhhdmVuLCBDb25uZWN0aWN1dCAwNjUyMC04MTE0LCBVU0EuIGpvZWwucm96
b3dza3lAeWFsZS5lZHU8L2F1dGgtYWRkcmVzcz48dGl0bGVzPjx0aXRsZT5UaGUgREFSVCBjbGFz
c2lmaWNhdGlvbiBvZiB1bmFubm90YXRlZCB0cmFuc2NyaXB0aW9uIHdpdGhpbiB0aGUgRU5DT0RF
IHJlZ2lvbnM6IGFzc29jaWF0aW5nIHRyYW5zY3JpcHRpb24gd2l0aCBrbm93biBhbmQgbm92ZWwg
bG9jaTwvdGl0bGU+PHNlY29uZGFyeS10aXRsZT5HZW5vbWUgUmVzZWFyY2g8L3NlY29uZGFyeS10
aXRsZT48YWx0LXRpdGxlPkdlbm9tZSBSZXM8L2FsdC10aXRsZT48L3RpdGxlcz48cGVyaW9kaWNh
bD48ZnVsbC10aXRsZT5HZW5vbWUgUmVzZWFyY2g8L2Z1bGwtdGl0bGU+PC9wZXJpb2RpY2FsPjxh
bHQtcGVyaW9kaWNhbD48ZnVsbC10aXRsZT5HZW5vbWUgUmVzPC9mdWxsLXRpdGxlPjwvYWx0LXBl
cmlvZGljYWw+PHBhZ2VzPjczMi00NTwvcGFnZXM+PHZvbHVtZT4xNzwvdm9sdW1lPjxudW1iZXI+
NjwvbnVtYmVyPjxlZGl0aW9uPjIwMDcvMDYvMTU8L2VkaXRpb24+PGtleXdvcmRzPjxrZXl3b3Jk
PkJhc2UgU2VxdWVuY2U8L2tleXdvcmQ+PGtleXdvcmQ+KkNocm9tb3NvbWUgTWFwcGluZzwva2V5
d29yZD48a2V5d29yZD4qR2VuZSBFeHByZXNzaW9uIFByb2ZpbGluZzwva2V5d29yZD48a2V5d29y
ZD5HZW5lIEV4cHJlc3Npb24gUmVndWxhdGlvbi8qcGh5c2lvbG9neTwva2V5d29yZD48a2V5d29y
ZD5HZW5vbWUsIEh1bWFuLypwaHlzaW9sb2d5PC9rZXl3b3JkPjxrZXl3b3JkPkh1bWFuczwva2V5
d29yZD48a2V5d29yZD5Nb2xlY3VsYXIgU2VxdWVuY2UgRGF0YTwva2V5d29yZD48a2V5d29yZD5R
dWFudGl0YXRpdmUgVHJhaXQgTG9jaS8qZ2VuZXRpY3M8L2tleXdvcmQ+PGtleXdvcmQ+VHJhbnNj
cmlwdGlvbiwgR2VuZXRpYy8qcGh5c2lvbG9neTwva2V5d29yZD48L2tleXdvcmRzPjxkYXRlcz48
eWVhcj4yMDA3PC95ZWFyPjxwdWItZGF0ZXM+PGRhdGU+SnVuPC9kYXRlPjwvcHViLWRhdGVzPjwv
ZGF0ZXM+PGlzYm4+MTA4OC05MDUxIChQcmludCkmI3hEOzEwODgtOTA1MSAoTGlua2luZyk8L2lz
Ym4+PGFjY2Vzc2lvbi1udW0+MTc1Njc5OTM8L2FjY2Vzc2lvbi1udW0+PHdvcmstdHlwZT5SZXNl
YXJjaCBTdXBwb3J0LCBOLkkuSC4sIEV4dHJhbXVyYWw8L3dvcmstdHlwZT48dXJscz48cmVsYXRl
ZC11cmxzPjx1cmw+aHR0cDovL3d3dy5uY2JpLm5sbS5uaWguZ292L3B1Ym1lZC8xNzU2Nzk5Mzwv
dXJsPjwvcmVsYXRlZC11cmxzPjwvdXJscz48Y3VzdG9tMj4xODkxMzM0PC9jdXN0b20yPjxlbGVj
dHJvbmljLXJlc291cmNlLW51bT4xMC4xMTAxL2dyLjU2OTYwMDc8L2VsZWN0cm9uaWMtcmVzb3Vy
Y2UtbnVtPjxsYW5ndWFnZT5lbmc8L2xhbmd1YWdlPjwvcmVjb3JkPjwvQ2l0ZT48L0VuZE5vdGU+
</w:fldData>
        </w:fldChar>
      </w:r>
      <w:r w:rsidRPr="004814B8">
        <w:rPr>
          <w:rFonts w:ascii="Arial" w:eastAsia="Arial" w:hAnsi="Arial" w:cs="Arial"/>
          <w:color w:val="auto"/>
          <w:sz w:val="22"/>
          <w:szCs w:val="22"/>
        </w:rPr>
        <w:instrText xml:space="preserve"> ADDIN EN.CITE.DATA </w:instrText>
      </w:r>
      <w:r w:rsidRPr="004814B8">
        <w:rPr>
          <w:rFonts w:ascii="Arial" w:eastAsia="Arial" w:hAnsi="Arial" w:cs="Arial"/>
          <w:color w:val="auto"/>
          <w:sz w:val="22"/>
          <w:szCs w:val="22"/>
        </w:rPr>
      </w:r>
      <w:r w:rsidRPr="004814B8">
        <w:rPr>
          <w:rFonts w:ascii="Arial" w:eastAsia="Arial" w:hAnsi="Arial" w:cs="Arial"/>
          <w:color w:val="auto"/>
          <w:sz w:val="22"/>
          <w:szCs w:val="22"/>
        </w:rPr>
        <w:fldChar w:fldCharType="end"/>
      </w:r>
      <w:r w:rsidRPr="004814B8">
        <w:rPr>
          <w:rFonts w:ascii="Arial" w:eastAsia="Arial" w:hAnsi="Arial" w:cs="Arial"/>
          <w:color w:val="auto"/>
          <w:sz w:val="22"/>
          <w:szCs w:val="22"/>
        </w:rPr>
      </w:r>
      <w:r w:rsidRPr="004814B8">
        <w:rPr>
          <w:rFonts w:ascii="Arial" w:eastAsia="Arial" w:hAnsi="Arial" w:cs="Arial"/>
          <w:color w:val="auto"/>
          <w:sz w:val="22"/>
          <w:szCs w:val="22"/>
        </w:rPr>
        <w:fldChar w:fldCharType="separate"/>
      </w:r>
      <w:r w:rsidRPr="004814B8">
        <w:rPr>
          <w:rFonts w:ascii="Arial" w:eastAsia="Arial" w:hAnsi="Arial" w:cs="Arial"/>
          <w:noProof/>
          <w:color w:val="auto"/>
          <w:sz w:val="22"/>
          <w:szCs w:val="22"/>
        </w:rPr>
        <w:t>(</w:t>
      </w:r>
      <w:hyperlink w:anchor="_ENREF_75" w:tooltip="Rozowsky, 2007 #1750" w:history="1">
        <w:r w:rsidRPr="004814B8">
          <w:rPr>
            <w:rFonts w:ascii="Arial" w:eastAsia="Arial" w:hAnsi="Arial" w:cs="Arial"/>
            <w:noProof/>
            <w:color w:val="auto"/>
            <w:sz w:val="22"/>
            <w:szCs w:val="22"/>
          </w:rPr>
          <w:t>Rozowsky et al., 2007</w:t>
        </w:r>
      </w:hyperlink>
      <w:r w:rsidRPr="004814B8">
        <w:rPr>
          <w:rFonts w:ascii="Arial" w:eastAsia="Arial" w:hAnsi="Arial" w:cs="Arial"/>
          <w:noProof/>
          <w:color w:val="auto"/>
          <w:sz w:val="22"/>
          <w:szCs w:val="22"/>
        </w:rPr>
        <w:t>)</w:t>
      </w:r>
      <w:r w:rsidRPr="004814B8">
        <w:rPr>
          <w:rFonts w:ascii="Arial" w:eastAsia="Arial" w:hAnsi="Arial" w:cs="Arial"/>
          <w:color w:val="auto"/>
          <w:sz w:val="22"/>
          <w:szCs w:val="22"/>
        </w:rPr>
        <w:fldChar w:fldCharType="end"/>
      </w:r>
      <w:r w:rsidRPr="004814B8">
        <w:rPr>
          <w:rFonts w:ascii="Arial" w:eastAsia="Arial" w:hAnsi="Arial" w:cs="Arial"/>
          <w:color w:val="auto"/>
          <w:sz w:val="22"/>
          <w:szCs w:val="22"/>
        </w:rPr>
        <w:t xml:space="preserve"> (which characterizes the novel transcribed regions from expression patterns in multiple samples). In addition, we have developed pipelines</w:t>
      </w:r>
      <w:r w:rsidRPr="000B194B">
        <w:rPr>
          <w:rFonts w:ascii="Arial" w:eastAsia="Arial" w:hAnsi="Arial" w:cs="Arial"/>
          <w:color w:val="auto"/>
          <w:sz w:val="22"/>
          <w:szCs w:val="22"/>
        </w:rPr>
        <w:t xml:space="preserve"> for the identification of pervasive transcription </w:t>
      </w:r>
      <w:r w:rsidRPr="0074734D">
        <w:rPr>
          <w:rFonts w:ascii="Arial" w:eastAsia="Arial" w:hAnsi="Arial" w:cs="Arial"/>
          <w:color w:val="auto"/>
          <w:sz w:val="22"/>
          <w:szCs w:val="22"/>
        </w:rPr>
        <w:fldChar w:fldCharType="begin">
          <w:fldData xml:space="preserve">PEVuZE5vdGU+PENpdGU+PEF1dGhvcj5MaWFuPC9BdXRob3I+PFllYXI+MjAwMzwvWWVhcj48UmVj
TnVtPjE4Mzk8L1JlY051bT48SURUZXh0PjE1MzM4NjMyPC9JRFRleHQ+PERpc3BsYXlUZXh0PihM
aWFuIGV0IGFsLiwgMjAwMyk8L0Rpc3BsYXlUZXh0PjxyZWNvcmQ+PHJlYy1udW1iZXI+MTgzOTwv
cmVjLW51bWJlcj48Zm9yZWlnbi1rZXlzPjxrZXkgYXBwPSJFTiIgZGItaWQ9InJ0cmZlYTkydDlw
cDkwZXBhMmY1cjl3ZnZmOXo5YXByNXJhdyI+MTgzOTwva2V5PjwvZm9yZWlnbi1rZXlzPjxyZWYt
dHlwZSBuYW1lPSJKb3VybmFsIEFydGljbGUiPjE3PC9yZWYtdHlwZT48Y29udHJpYnV0b3JzPjxh
dXRob3JzPjxhdXRob3I+TGlhbiwgWi48L2F1dGhvcj48YXV0aG9yPkV1c2tpcmNoZW4sIEcuPC9h
dXRob3I+PGF1dGhvcj5SaW5uLCBKLjwvYXV0aG9yPjxhdXRob3I+TWFydG9uZSwgUi48L2F1dGhv
cj48YXV0aG9yPkJlcnRvbmUsIFAuPC9hdXRob3I+PGF1dGhvcj5IYXJ0bWFuLCBTLjwvYXV0aG9y
PjxhdXRob3I+Um95Y2UsIFQuPC9hdXRob3I+PGF1dGhvcj5OZWxzb24sIEsuPC9hdXRob3I+PGF1
dGhvcj5TYXl3YXJkLCBGLjwvYXV0aG9yPjxhdXRob3I+THVzY29tYmUsIE4uPC9hdXRob3I+PGF1
dGhvcj5ZYW5nLCBKLjwvYXV0aG9yPjxhdXRob3I+TGksIEouIEwuPC9hdXRob3I+PGF1dGhvcj5N
aWxsZXIsIFAuPC9hdXRob3I+PGF1dGhvcj5VcmJhbiwgQS4gRS48L2F1dGhvcj48YXV0aG9yPkdl
cnN0ZWluLCBNLjwvYXV0aG9yPjxhdXRob3I+V2Vpc3NtYW4sIFMuPC9hdXRob3I+PGF1dGhvcj5T
bnlkZXIsIE0uPC9hdXRob3I+PC9hdXRob3JzPjwvY29udHJpYnV0b3JzPjxhdXRoLWFkZHJlc3M+
RGVwYXJ0bWVudCBvZiBHZW5ldGljcywgWWFsZSBVbml2ZXJzaXR5LCBOZXcgSGF2ZW4sIENvbm5l
Y3RpY3V0IDA2NTIwLCBVU0EuPC9hdXRoLWFkZHJlc3M+PHRpdGxlcz48dGl0bGU+SWRlbnRpZmlj
YXRpb24gb2Ygbm92ZWwgZnVuY3Rpb25hbCBlbGVtZW50cyBpbiB0aGUgaHVtYW4gZ2Vub21lPC90
aXRsZT48c2Vjb25kYXJ5LXRpdGxlPkNvbGQgU3ByaW5nIEhhcmJvciBzeW1wb3NpYSBvbiBxdWFu
dGl0YXRpdmUgYmlvbG9neTwvc2Vjb25kYXJ5LXRpdGxlPjxhbHQtdGl0bGU+Q29sZCBTcHJpbmcg
SGFyYiBTeW1wIFF1YW50IEJpb2w8L2FsdC10aXRsZT48L3RpdGxlcz48YWx0LXBlcmlvZGljYWw+
PGZ1bGwtdGl0bGU+Q29sZCBTcHJpbmcgSGFyYiBTeW1wIFF1YW50IEJpb2w8L2Z1bGwtdGl0bGU+
PC9hbHQtcGVyaW9kaWNhbD48cGFnZXM+MzE3LTIyPC9wYWdlcz48dm9sdW1lPjY4PC92b2x1bWU+
PGVkaXRpb24+MjAwNC8wOS8wMjwvZWRpdGlvbj48a2V5d29yZHM+PGtleXdvcmQ+QmluZGluZyBT
aXRlcy9nZW5ldGljczwva2V5d29yZD48a2V5d29yZD5DaHJvbW9zb21lIE1hcHBpbmc8L2tleXdv
cmQ+PGtleXdvcmQ+Q2hyb21vc29tZXMsIEh1bWFuLCBQYWlyIDIyL2dlbmV0aWNzPC9rZXl3b3Jk
PjxrZXl3b3JkPkROQSwgQ29tcGxlbWVudGFyeS9nZW5ldGljcy9tZXRhYm9saXNtPC9rZXl3b3Jk
PjxrZXl3b3JkPipHZW5vbWUsIEh1bWFuPC9rZXl3b3JkPjxrZXl3b3JkPkdlbm9taWNzL21ldGhv
ZHM8L2tleXdvcmQ+PGtleXdvcmQ+SHVtYW5zPC9rZXl3b3JkPjxrZXl3b3JkPk5GLWthcHBhIEIv
bWV0YWJvbGlzbTwva2V5d29yZD48a2V5d29yZD5PbGlnb251Y2xlb3RpZGUgQXJyYXkgU2VxdWVu
Y2UgQW5hbHlzaXM8L2tleXdvcmQ+PGtleXdvcmQ+Uk5BLCBNZXNzZW5nZXIvZ2VuZXRpY3M8L2tl
eXdvcmQ+PGtleXdvcmQ+VHJhbnNjcmlwdGlvbiwgR2VuZXRpYzwva2V5d29yZD48L2tleXdvcmRz
PjxkYXRlcz48eWVhcj4yMDAzPC95ZWFyPjwvZGF0ZXM+PGlzYm4+MDA5MS03NDUxIChQcmludCkm
I3hEOzAwOTEtNzQ1MSAoTGlua2luZyk8L2lzYm4+PGFjY2Vzc2lvbi1udW0+MTUzMzg2MzI8L2Fj
Y2Vzc2lvbi1udW0+PHVybHM+PHJlbGF0ZWQtdXJscz48dXJsPmh0dHA6Ly93d3cubmNiaS5ubG0u
bmloLmdvdi9wdWJtZWQvMTUzMzg2MzI8L3VybD48L3JlbGF0ZWQtdXJscz48L3VybHM+PGxhbmd1
YWdlPmVuZzwvbGFuZ3VhZ2U+PC9yZWNvcmQ+PC9DaXRlPjwvRW5kTm90ZT5=
</w:fldData>
        </w:fldChar>
      </w:r>
      <w:r>
        <w:rPr>
          <w:rFonts w:ascii="Arial" w:eastAsia="Arial" w:hAnsi="Arial" w:cs="Arial"/>
          <w:color w:val="auto"/>
          <w:sz w:val="22"/>
          <w:szCs w:val="22"/>
        </w:rPr>
        <w:instrText xml:space="preserve"> ADDIN EN.CITE </w:instrText>
      </w:r>
      <w:r>
        <w:rPr>
          <w:rFonts w:ascii="Arial" w:eastAsia="Arial" w:hAnsi="Arial" w:cs="Arial"/>
          <w:color w:val="auto"/>
          <w:sz w:val="22"/>
          <w:szCs w:val="22"/>
        </w:rPr>
        <w:fldChar w:fldCharType="begin">
          <w:fldData xml:space="preserve">PEVuZE5vdGU+PENpdGU+PEF1dGhvcj5MaWFuPC9BdXRob3I+PFllYXI+MjAwMzwvWWVhcj48UmVj
TnVtPjE4Mzk8L1JlY051bT48SURUZXh0PjE1MzM4NjMyPC9JRFRleHQ+PERpc3BsYXlUZXh0PihM
aWFuIGV0IGFsLiwgMjAwMyk8L0Rpc3BsYXlUZXh0PjxyZWNvcmQ+PHJlYy1udW1iZXI+MTgzOTwv
cmVjLW51bWJlcj48Zm9yZWlnbi1rZXlzPjxrZXkgYXBwPSJFTiIgZGItaWQ9InJ0cmZlYTkydDlw
cDkwZXBhMmY1cjl3ZnZmOXo5YXByNXJhdyI+MTgzOTwva2V5PjwvZm9yZWlnbi1rZXlzPjxyZWYt
dHlwZSBuYW1lPSJKb3VybmFsIEFydGljbGUiPjE3PC9yZWYtdHlwZT48Y29udHJpYnV0b3JzPjxh
dXRob3JzPjxhdXRob3I+TGlhbiwgWi48L2F1dGhvcj48YXV0aG9yPkV1c2tpcmNoZW4sIEcuPC9h
dXRob3I+PGF1dGhvcj5SaW5uLCBKLjwvYXV0aG9yPjxhdXRob3I+TWFydG9uZSwgUi48L2F1dGhv
cj48YXV0aG9yPkJlcnRvbmUsIFAuPC9hdXRob3I+PGF1dGhvcj5IYXJ0bWFuLCBTLjwvYXV0aG9y
PjxhdXRob3I+Um95Y2UsIFQuPC9hdXRob3I+PGF1dGhvcj5OZWxzb24sIEsuPC9hdXRob3I+PGF1
dGhvcj5TYXl3YXJkLCBGLjwvYXV0aG9yPjxhdXRob3I+THVzY29tYmUsIE4uPC9hdXRob3I+PGF1
dGhvcj5ZYW5nLCBKLjwvYXV0aG9yPjxhdXRob3I+TGksIEouIEwuPC9hdXRob3I+PGF1dGhvcj5N
aWxsZXIsIFAuPC9hdXRob3I+PGF1dGhvcj5VcmJhbiwgQS4gRS48L2F1dGhvcj48YXV0aG9yPkdl
cnN0ZWluLCBNLjwvYXV0aG9yPjxhdXRob3I+V2Vpc3NtYW4sIFMuPC9hdXRob3I+PGF1dGhvcj5T
bnlkZXIsIE0uPC9hdXRob3I+PC9hdXRob3JzPjwvY29udHJpYnV0b3JzPjxhdXRoLWFkZHJlc3M+
RGVwYXJ0bWVudCBvZiBHZW5ldGljcywgWWFsZSBVbml2ZXJzaXR5LCBOZXcgSGF2ZW4sIENvbm5l
Y3RpY3V0IDA2NTIwLCBVU0EuPC9hdXRoLWFkZHJlc3M+PHRpdGxlcz48dGl0bGU+SWRlbnRpZmlj
YXRpb24gb2Ygbm92ZWwgZnVuY3Rpb25hbCBlbGVtZW50cyBpbiB0aGUgaHVtYW4gZ2Vub21lPC90
aXRsZT48c2Vjb25kYXJ5LXRpdGxlPkNvbGQgU3ByaW5nIEhhcmJvciBzeW1wb3NpYSBvbiBxdWFu
dGl0YXRpdmUgYmlvbG9neTwvc2Vjb25kYXJ5LXRpdGxlPjxhbHQtdGl0bGU+Q29sZCBTcHJpbmcg
SGFyYiBTeW1wIFF1YW50IEJpb2w8L2FsdC10aXRsZT48L3RpdGxlcz48YWx0LXBlcmlvZGljYWw+
PGZ1bGwtdGl0bGU+Q29sZCBTcHJpbmcgSGFyYiBTeW1wIFF1YW50IEJpb2w8L2Z1bGwtdGl0bGU+
PC9hbHQtcGVyaW9kaWNhbD48cGFnZXM+MzE3LTIyPC9wYWdlcz48dm9sdW1lPjY4PC92b2x1bWU+
PGVkaXRpb24+MjAwNC8wOS8wMjwvZWRpdGlvbj48a2V5d29yZHM+PGtleXdvcmQ+QmluZGluZyBT
aXRlcy9nZW5ldGljczwva2V5d29yZD48a2V5d29yZD5DaHJvbW9zb21lIE1hcHBpbmc8L2tleXdv
cmQ+PGtleXdvcmQ+Q2hyb21vc29tZXMsIEh1bWFuLCBQYWlyIDIyL2dlbmV0aWNzPC9rZXl3b3Jk
PjxrZXl3b3JkPkROQSwgQ29tcGxlbWVudGFyeS9nZW5ldGljcy9tZXRhYm9saXNtPC9rZXl3b3Jk
PjxrZXl3b3JkPipHZW5vbWUsIEh1bWFuPC9rZXl3b3JkPjxrZXl3b3JkPkdlbm9taWNzL21ldGhv
ZHM8L2tleXdvcmQ+PGtleXdvcmQ+SHVtYW5zPC9rZXl3b3JkPjxrZXl3b3JkPk5GLWthcHBhIEIv
bWV0YWJvbGlzbTwva2V5d29yZD48a2V5d29yZD5PbGlnb251Y2xlb3RpZGUgQXJyYXkgU2VxdWVu
Y2UgQW5hbHlzaXM8L2tleXdvcmQ+PGtleXdvcmQ+Uk5BLCBNZXNzZW5nZXIvZ2VuZXRpY3M8L2tl
eXdvcmQ+PGtleXdvcmQ+VHJhbnNjcmlwdGlvbiwgR2VuZXRpYzwva2V5d29yZD48L2tleXdvcmRz
PjxkYXRlcz48eWVhcj4yMDAzPC95ZWFyPjwvZGF0ZXM+PGlzYm4+MDA5MS03NDUxIChQcmludCkm
I3hEOzAwOTEtNzQ1MSAoTGlua2luZyk8L2lzYm4+PGFjY2Vzc2lvbi1udW0+MTUzMzg2MzI8L2Fj
Y2Vzc2lvbi1udW0+PHVybHM+PHJlbGF0ZWQtdXJscz48dXJsPmh0dHA6Ly93d3cubmNiaS5ubG0u
bmloLmdvdi9wdWJtZWQvMTUzMzg2MzI8L3VybD48L3JlbGF0ZWQtdXJscz48L3VybHM+PGxhbmd1
YWdlPmVuZzwvbGFuZ3VhZ2U+PC9yZWNvcmQ+PC9DaXRlPjwvRW5kTm90ZT5=
</w:fldData>
        </w:fldChar>
      </w:r>
      <w:r>
        <w:rPr>
          <w:rFonts w:ascii="Arial" w:eastAsia="Arial" w:hAnsi="Arial" w:cs="Arial"/>
          <w:color w:val="auto"/>
          <w:sz w:val="22"/>
          <w:szCs w:val="22"/>
        </w:rPr>
        <w:instrText xml:space="preserve"> ADDIN EN.CITE.DATA </w:instrText>
      </w:r>
      <w:r>
        <w:rPr>
          <w:rFonts w:ascii="Arial" w:eastAsia="Arial" w:hAnsi="Arial" w:cs="Arial"/>
          <w:color w:val="auto"/>
          <w:sz w:val="22"/>
          <w:szCs w:val="22"/>
        </w:rPr>
      </w:r>
      <w:r>
        <w:rPr>
          <w:rFonts w:ascii="Arial" w:eastAsia="Arial" w:hAnsi="Arial" w:cs="Arial"/>
          <w:color w:val="auto"/>
          <w:sz w:val="22"/>
          <w:szCs w:val="22"/>
        </w:rPr>
        <w:fldChar w:fldCharType="end"/>
      </w:r>
      <w:r w:rsidRPr="0074734D">
        <w:rPr>
          <w:rFonts w:ascii="Arial" w:eastAsia="Arial" w:hAnsi="Arial" w:cs="Arial"/>
          <w:color w:val="auto"/>
          <w:sz w:val="22"/>
          <w:szCs w:val="22"/>
        </w:rPr>
      </w:r>
      <w:r w:rsidRPr="0074734D">
        <w:rPr>
          <w:rFonts w:ascii="Arial" w:eastAsia="Arial" w:hAnsi="Arial" w:cs="Arial"/>
          <w:color w:val="auto"/>
          <w:sz w:val="22"/>
          <w:szCs w:val="22"/>
        </w:rPr>
        <w:fldChar w:fldCharType="separate"/>
      </w:r>
      <w:r>
        <w:rPr>
          <w:rFonts w:ascii="Arial" w:eastAsia="Arial" w:hAnsi="Arial" w:cs="Arial"/>
          <w:noProof/>
          <w:color w:val="auto"/>
          <w:sz w:val="22"/>
          <w:szCs w:val="22"/>
        </w:rPr>
        <w:t>(</w:t>
      </w:r>
      <w:hyperlink w:anchor="_ENREF_52" w:tooltip="Lian, 2003 #1839" w:history="1">
        <w:r>
          <w:rPr>
            <w:rFonts w:ascii="Arial" w:eastAsia="Arial" w:hAnsi="Arial" w:cs="Arial"/>
            <w:noProof/>
            <w:color w:val="auto"/>
            <w:sz w:val="22"/>
            <w:szCs w:val="22"/>
          </w:rPr>
          <w:t>Lian et al., 2003</w:t>
        </w:r>
      </w:hyperlink>
      <w:r>
        <w:rPr>
          <w:rFonts w:ascii="Arial" w:eastAsia="Arial" w:hAnsi="Arial" w:cs="Arial"/>
          <w:noProof/>
          <w:color w:val="auto"/>
          <w:sz w:val="22"/>
          <w:szCs w:val="22"/>
        </w:rPr>
        <w:t>)</w:t>
      </w:r>
      <w:r w:rsidRPr="0074734D">
        <w:rPr>
          <w:rFonts w:ascii="Arial" w:eastAsia="Arial" w:hAnsi="Arial" w:cs="Arial"/>
          <w:color w:val="auto"/>
          <w:sz w:val="22"/>
          <w:szCs w:val="22"/>
        </w:rPr>
        <w:fldChar w:fldCharType="end"/>
      </w:r>
      <w:r w:rsidRPr="000B194B">
        <w:rPr>
          <w:rFonts w:ascii="Arial" w:eastAsia="Arial" w:hAnsi="Arial" w:cs="Arial"/>
          <w:color w:val="auto"/>
          <w:sz w:val="22"/>
          <w:szCs w:val="22"/>
        </w:rPr>
        <w:t xml:space="preserve"> using RNA-</w:t>
      </w:r>
      <w:proofErr w:type="spellStart"/>
      <w:r w:rsidRPr="000B194B">
        <w:rPr>
          <w:rFonts w:ascii="Arial" w:eastAsia="Arial" w:hAnsi="Arial" w:cs="Arial"/>
          <w:color w:val="auto"/>
          <w:sz w:val="22"/>
          <w:szCs w:val="22"/>
        </w:rPr>
        <w:t>seq</w:t>
      </w:r>
      <w:proofErr w:type="spellEnd"/>
      <w:r w:rsidRPr="000B194B">
        <w:rPr>
          <w:rFonts w:ascii="Arial" w:eastAsia="Arial" w:hAnsi="Arial" w:cs="Arial"/>
          <w:color w:val="auto"/>
          <w:sz w:val="22"/>
          <w:szCs w:val="22"/>
        </w:rPr>
        <w:t xml:space="preserve"> and expression microarray data </w:t>
      </w:r>
      <w:r w:rsidRPr="00FC43AC">
        <w:rPr>
          <w:rFonts w:ascii="Arial" w:eastAsia="Arial" w:hAnsi="Arial" w:cs="Arial"/>
          <w:color w:val="auto"/>
          <w:sz w:val="22"/>
          <w:szCs w:val="22"/>
        </w:rPr>
        <w:t>(</w:t>
      </w:r>
      <w:r>
        <w:rPr>
          <w:rFonts w:ascii="Arial" w:eastAsia="Arial" w:hAnsi="Arial" w:cs="Arial"/>
          <w:color w:val="auto"/>
          <w:sz w:val="22"/>
          <w:szCs w:val="22"/>
        </w:rPr>
        <w:t>Figure</w:t>
      </w:r>
      <w:r w:rsidRPr="00FC43AC">
        <w:rPr>
          <w:rFonts w:ascii="Arial" w:eastAsia="Arial" w:hAnsi="Arial" w:cs="Arial"/>
          <w:color w:val="auto"/>
          <w:sz w:val="22"/>
          <w:szCs w:val="22"/>
        </w:rPr>
        <w:t xml:space="preserve"> </w:t>
      </w:r>
      <w:r w:rsidR="001108E2">
        <w:rPr>
          <w:rFonts w:ascii="Arial" w:eastAsia="Arial" w:hAnsi="Arial" w:cs="Arial"/>
          <w:color w:val="auto"/>
          <w:sz w:val="22"/>
          <w:szCs w:val="22"/>
        </w:rPr>
        <w:t>7</w:t>
      </w:r>
      <w:r w:rsidRPr="00FC43AC">
        <w:rPr>
          <w:rFonts w:ascii="Arial" w:eastAsia="Arial" w:hAnsi="Arial" w:cs="Arial"/>
          <w:color w:val="auto"/>
          <w:sz w:val="22"/>
          <w:szCs w:val="22"/>
        </w:rPr>
        <w:t>).</w:t>
      </w:r>
    </w:p>
    <w:p w14:paraId="5D2394E4" w14:textId="170AB6D7" w:rsidR="00F2740A" w:rsidRPr="000B194B" w:rsidRDefault="00F2740A" w:rsidP="00F2740A">
      <w:pPr>
        <w:widowControl w:val="0"/>
        <w:autoSpaceDE w:val="0"/>
        <w:autoSpaceDN w:val="0"/>
        <w:adjustRightInd w:val="0"/>
        <w:spacing w:after="0" w:line="240" w:lineRule="auto"/>
        <w:ind w:firstLine="720"/>
        <w:jc w:val="both"/>
        <w:rPr>
          <w:rFonts w:ascii="Arial" w:hAnsi="Arial" w:cs="Arial"/>
        </w:rPr>
      </w:pPr>
      <w:r w:rsidRPr="000B194B">
        <w:rPr>
          <w:rFonts w:ascii="Arial" w:hAnsi="Arial" w:cs="Arial"/>
        </w:rPr>
        <w:t>Taken together, our previous and current work demonstrates our expertise not only in the biology of estrogen receptors, but also in developing innovative genome technolo</w:t>
      </w:r>
      <w:r>
        <w:rPr>
          <w:rFonts w:ascii="Arial" w:hAnsi="Arial" w:cs="Arial"/>
        </w:rPr>
        <w:t>gies, in computational genomics</w:t>
      </w:r>
      <w:r w:rsidRPr="000B194B">
        <w:rPr>
          <w:rFonts w:ascii="Arial" w:hAnsi="Arial" w:cs="Arial"/>
        </w:rPr>
        <w:t xml:space="preserve"> and in the construction of regulatory networks that explain signaling behavior.  </w:t>
      </w:r>
    </w:p>
    <w:p w14:paraId="23B4761A" w14:textId="77777777" w:rsidR="00F2740A" w:rsidRDefault="00F2740A" w:rsidP="00B031C9">
      <w:pPr>
        <w:pStyle w:val="Normal2"/>
        <w:ind w:firstLine="720"/>
        <w:contextualSpacing w:val="0"/>
        <w:jc w:val="both"/>
        <w:rPr>
          <w:rFonts w:ascii="Arial" w:eastAsia="Arial" w:hAnsi="Arial" w:cs="Arial"/>
          <w:color w:val="auto"/>
          <w:sz w:val="22"/>
          <w:szCs w:val="22"/>
        </w:rPr>
      </w:pPr>
    </w:p>
    <w:p w14:paraId="20B39053" w14:textId="77777777" w:rsidR="00F2740A" w:rsidRPr="000B194B" w:rsidRDefault="00F2740A" w:rsidP="00B031C9">
      <w:pPr>
        <w:pStyle w:val="Normal2"/>
        <w:ind w:firstLine="720"/>
        <w:contextualSpacing w:val="0"/>
        <w:jc w:val="both"/>
        <w:rPr>
          <w:rFonts w:ascii="Arial" w:hAnsi="Arial" w:cs="Arial"/>
          <w:color w:val="auto"/>
          <w:sz w:val="22"/>
          <w:szCs w:val="22"/>
        </w:rPr>
      </w:pPr>
      <w:bookmarkStart w:id="0" w:name="_GoBack"/>
    </w:p>
    <w:p w14:paraId="492694D0" w14:textId="240444E2" w:rsidR="00B031C9" w:rsidRPr="00B95A5B" w:rsidRDefault="00B031C9" w:rsidP="00B95A5B">
      <w:pPr>
        <w:pStyle w:val="Normal2"/>
        <w:spacing w:line="276" w:lineRule="auto"/>
        <w:contextualSpacing w:val="0"/>
        <w:jc w:val="both"/>
      </w:pPr>
      <w:r w:rsidRPr="00E83EFA">
        <w:rPr>
          <w:b/>
          <w:noProof/>
          <w:color w:val="auto"/>
          <w:lang w:eastAsia="en-US"/>
        </w:rPr>
        <w:drawing>
          <wp:anchor distT="0" distB="0" distL="114300" distR="114300" simplePos="0" relativeHeight="251662336" behindDoc="0" locked="0" layoutInCell="1" allowOverlap="1" wp14:anchorId="0423E0DA" wp14:editId="44DBD800">
            <wp:simplePos x="0" y="0"/>
            <wp:positionH relativeFrom="column">
              <wp:posOffset>2540</wp:posOffset>
            </wp:positionH>
            <wp:positionV relativeFrom="paragraph">
              <wp:posOffset>82550</wp:posOffset>
            </wp:positionV>
            <wp:extent cx="5483860" cy="3346450"/>
            <wp:effectExtent l="0" t="0" r="2540" b="6350"/>
            <wp:wrapSquare wrapText="bothSides"/>
            <wp:docPr id="315"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483860" cy="3346450"/>
                    </a:xfrm>
                    <a:prstGeom prst="rect">
                      <a:avLst/>
                    </a:prstGeom>
                  </pic:spPr>
                </pic:pic>
              </a:graphicData>
            </a:graphic>
            <wp14:sizeRelH relativeFrom="page">
              <wp14:pctWidth>0</wp14:pctWidth>
            </wp14:sizeRelH>
            <wp14:sizeRelV relativeFrom="page">
              <wp14:pctHeight>0</wp14:pctHeight>
            </wp14:sizeRelV>
          </wp:anchor>
        </w:drawing>
      </w:r>
    </w:p>
    <w:bookmarkEnd w:id="0"/>
    <w:p w14:paraId="6827D025" w14:textId="77777777" w:rsidR="00B031C9" w:rsidRDefault="00B031C9" w:rsidP="00B031C9">
      <w:pPr>
        <w:pStyle w:val="Normal2"/>
        <w:contextualSpacing w:val="0"/>
        <w:jc w:val="both"/>
        <w:rPr>
          <w:rFonts w:ascii="Arial" w:eastAsia="Arial" w:hAnsi="Arial" w:cs="Arial"/>
          <w:b/>
          <w:color w:val="auto"/>
          <w:sz w:val="20"/>
        </w:rPr>
      </w:pPr>
    </w:p>
    <w:p w14:paraId="5A68FA73" w14:textId="689E4EF1" w:rsidR="00B031C9" w:rsidRPr="0032261D" w:rsidRDefault="00B031C9" w:rsidP="00B031C9">
      <w:pPr>
        <w:pStyle w:val="Normal2"/>
        <w:contextualSpacing w:val="0"/>
        <w:jc w:val="both"/>
        <w:rPr>
          <w:color w:val="auto"/>
        </w:rPr>
      </w:pPr>
      <w:r>
        <w:rPr>
          <w:rFonts w:ascii="Arial" w:eastAsia="Arial" w:hAnsi="Arial" w:cs="Arial"/>
          <w:b/>
          <w:color w:val="auto"/>
          <w:sz w:val="20"/>
        </w:rPr>
        <w:t>Figure</w:t>
      </w:r>
      <w:r w:rsidR="008043B9">
        <w:rPr>
          <w:rFonts w:ascii="Arial" w:eastAsia="Arial" w:hAnsi="Arial" w:cs="Arial"/>
          <w:b/>
          <w:color w:val="auto"/>
          <w:sz w:val="20"/>
        </w:rPr>
        <w:t xml:space="preserve"> 7</w:t>
      </w:r>
      <w:r>
        <w:rPr>
          <w:rFonts w:ascii="Arial" w:eastAsia="Arial" w:hAnsi="Arial" w:cs="Arial"/>
          <w:color w:val="auto"/>
          <w:sz w:val="20"/>
        </w:rPr>
        <w:t xml:space="preserve">. </w:t>
      </w:r>
      <w:proofErr w:type="spellStart"/>
      <w:proofErr w:type="gramStart"/>
      <w:r w:rsidRPr="005563B4">
        <w:rPr>
          <w:rFonts w:ascii="Arial" w:eastAsia="Arial" w:hAnsi="Arial" w:cs="Arial"/>
          <w:b/>
          <w:color w:val="auto"/>
          <w:sz w:val="20"/>
        </w:rPr>
        <w:t>lncRNA</w:t>
      </w:r>
      <w:proofErr w:type="spellEnd"/>
      <w:proofErr w:type="gramEnd"/>
      <w:r w:rsidRPr="005563B4">
        <w:rPr>
          <w:rFonts w:ascii="Arial" w:eastAsia="Arial" w:hAnsi="Arial" w:cs="Arial"/>
          <w:b/>
          <w:color w:val="auto"/>
          <w:sz w:val="20"/>
        </w:rPr>
        <w:t xml:space="preserve"> framework</w:t>
      </w:r>
      <w:r>
        <w:rPr>
          <w:rFonts w:ascii="Arial" w:eastAsia="Arial" w:hAnsi="Arial" w:cs="Arial"/>
          <w:color w:val="auto"/>
          <w:sz w:val="20"/>
        </w:rPr>
        <w:t>.</w:t>
      </w:r>
      <w:r w:rsidRPr="0032261D">
        <w:rPr>
          <w:rFonts w:ascii="Arial" w:eastAsia="Arial" w:hAnsi="Arial" w:cs="Arial"/>
          <w:color w:val="auto"/>
          <w:sz w:val="20"/>
        </w:rPr>
        <w:t xml:space="preserve"> The expressed elements are divided into three classes</w:t>
      </w:r>
      <w:proofErr w:type="gramStart"/>
      <w:r w:rsidRPr="0032261D">
        <w:rPr>
          <w:rFonts w:ascii="Arial" w:eastAsia="Arial" w:hAnsi="Arial" w:cs="Arial"/>
          <w:color w:val="auto"/>
          <w:sz w:val="20"/>
        </w:rPr>
        <w:t>;</w:t>
      </w:r>
      <w:proofErr w:type="gramEnd"/>
      <w:r w:rsidRPr="0032261D">
        <w:rPr>
          <w:rFonts w:ascii="Arial" w:eastAsia="Arial" w:hAnsi="Arial" w:cs="Arial"/>
          <w:color w:val="auto"/>
          <w:sz w:val="20"/>
        </w:rPr>
        <w:t xml:space="preserve"> CDS, UTR, and </w:t>
      </w:r>
      <w:proofErr w:type="spellStart"/>
      <w:r w:rsidRPr="0032261D">
        <w:rPr>
          <w:rFonts w:ascii="Arial" w:eastAsia="Arial" w:hAnsi="Arial" w:cs="Arial"/>
          <w:color w:val="auto"/>
          <w:sz w:val="20"/>
        </w:rPr>
        <w:t>ncRNA</w:t>
      </w:r>
      <w:proofErr w:type="spellEnd"/>
      <w:r w:rsidRPr="0032261D">
        <w:rPr>
          <w:rFonts w:ascii="Arial" w:eastAsia="Arial" w:hAnsi="Arial" w:cs="Arial"/>
          <w:color w:val="auto"/>
          <w:sz w:val="20"/>
        </w:rPr>
        <w:t>. For each element, we compute several features representing the structure, sequence, conservation, and expression levels. The features are input the machine learning algorithm to build a classifier that is then used to classify the transcribed regions that are not annotated.</w:t>
      </w:r>
    </w:p>
    <w:p w14:paraId="085CF3E9" w14:textId="77777777" w:rsidR="00B031C9" w:rsidRDefault="00B031C9" w:rsidP="00B031C9">
      <w:pPr>
        <w:widowControl w:val="0"/>
        <w:autoSpaceDE w:val="0"/>
        <w:autoSpaceDN w:val="0"/>
        <w:adjustRightInd w:val="0"/>
        <w:spacing w:after="0" w:line="240" w:lineRule="auto"/>
        <w:jc w:val="both"/>
        <w:rPr>
          <w:rFonts w:ascii="Arial" w:hAnsi="Arial" w:cs="Arial"/>
        </w:rPr>
      </w:pPr>
    </w:p>
    <w:p w14:paraId="7105D4DC" w14:textId="77777777" w:rsidR="00B031C9" w:rsidRDefault="00B031C9" w:rsidP="00B031C9">
      <w:pPr>
        <w:widowControl w:val="0"/>
        <w:autoSpaceDE w:val="0"/>
        <w:autoSpaceDN w:val="0"/>
        <w:adjustRightInd w:val="0"/>
        <w:spacing w:after="0" w:line="240" w:lineRule="auto"/>
        <w:jc w:val="both"/>
        <w:rPr>
          <w:rFonts w:ascii="Arial" w:hAnsi="Arial" w:cs="Arial"/>
        </w:rPr>
      </w:pPr>
    </w:p>
    <w:p w14:paraId="07C3E400" w14:textId="77777777" w:rsidR="00B031C9" w:rsidRDefault="00B031C9" w:rsidP="00B031C9">
      <w:pPr>
        <w:widowControl w:val="0"/>
        <w:autoSpaceDE w:val="0"/>
        <w:autoSpaceDN w:val="0"/>
        <w:adjustRightInd w:val="0"/>
        <w:spacing w:after="0" w:line="240" w:lineRule="auto"/>
        <w:jc w:val="both"/>
        <w:rPr>
          <w:rFonts w:ascii="Arial" w:hAnsi="Arial" w:cs="Arial"/>
        </w:rPr>
      </w:pPr>
    </w:p>
    <w:p w14:paraId="010E9305" w14:textId="77777777" w:rsidR="00B031C9" w:rsidRDefault="00B031C9" w:rsidP="00B031C9">
      <w:pPr>
        <w:widowControl w:val="0"/>
        <w:autoSpaceDE w:val="0"/>
        <w:autoSpaceDN w:val="0"/>
        <w:adjustRightInd w:val="0"/>
        <w:spacing w:after="0" w:line="240" w:lineRule="auto"/>
        <w:jc w:val="both"/>
        <w:rPr>
          <w:rFonts w:ascii="Arial" w:hAnsi="Arial" w:cs="Arial"/>
        </w:rPr>
      </w:pPr>
    </w:p>
    <w:p w14:paraId="272AD114" w14:textId="77777777" w:rsidR="00B031C9" w:rsidRDefault="00B031C9" w:rsidP="00B031C9">
      <w:pPr>
        <w:widowControl w:val="0"/>
        <w:autoSpaceDE w:val="0"/>
        <w:autoSpaceDN w:val="0"/>
        <w:adjustRightInd w:val="0"/>
        <w:spacing w:after="0" w:line="240" w:lineRule="auto"/>
        <w:jc w:val="both"/>
        <w:rPr>
          <w:rFonts w:ascii="Arial" w:hAnsi="Arial" w:cs="Arial"/>
        </w:rPr>
      </w:pPr>
    </w:p>
    <w:p w14:paraId="30A3B0D4" w14:textId="77777777" w:rsidR="00B031C9" w:rsidRDefault="00B031C9" w:rsidP="00B031C9">
      <w:pPr>
        <w:widowControl w:val="0"/>
        <w:autoSpaceDE w:val="0"/>
        <w:autoSpaceDN w:val="0"/>
        <w:adjustRightInd w:val="0"/>
        <w:spacing w:after="0" w:line="240" w:lineRule="auto"/>
        <w:jc w:val="both"/>
        <w:rPr>
          <w:rFonts w:ascii="Arial" w:hAnsi="Arial" w:cs="Arial"/>
        </w:rPr>
      </w:pPr>
    </w:p>
    <w:p w14:paraId="12C37BB7" w14:textId="77777777" w:rsidR="00B031C9" w:rsidRDefault="00B031C9" w:rsidP="00B031C9">
      <w:pPr>
        <w:widowControl w:val="0"/>
        <w:autoSpaceDE w:val="0"/>
        <w:autoSpaceDN w:val="0"/>
        <w:adjustRightInd w:val="0"/>
        <w:spacing w:after="0" w:line="240" w:lineRule="auto"/>
        <w:jc w:val="both"/>
        <w:rPr>
          <w:rFonts w:ascii="Arial" w:hAnsi="Arial" w:cs="Arial"/>
        </w:rPr>
      </w:pPr>
    </w:p>
    <w:p w14:paraId="3EF5B6C2" w14:textId="77777777" w:rsidR="00285534" w:rsidRDefault="00285534"/>
    <w:sectPr w:rsidR="00285534" w:rsidSect="0028553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AF0C73"/>
    <w:multiLevelType w:val="hybridMultilevel"/>
    <w:tmpl w:val="13FA9E60"/>
    <w:lvl w:ilvl="0" w:tplc="8484299E">
      <w:start w:val="1"/>
      <w:numFmt w:val="upperLetter"/>
      <w:lvlText w:val="%1."/>
      <w:lvlJc w:val="left"/>
      <w:pPr>
        <w:ind w:left="720" w:hanging="360"/>
      </w:pPr>
      <w:rPr>
        <w:rFonts w:ascii="Arial" w:eastAsia="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1C9"/>
    <w:rsid w:val="00103356"/>
    <w:rsid w:val="001108E2"/>
    <w:rsid w:val="001654C1"/>
    <w:rsid w:val="001C6748"/>
    <w:rsid w:val="00264889"/>
    <w:rsid w:val="00285534"/>
    <w:rsid w:val="002C4438"/>
    <w:rsid w:val="00353E0C"/>
    <w:rsid w:val="00615EE8"/>
    <w:rsid w:val="00633BC1"/>
    <w:rsid w:val="00736FE1"/>
    <w:rsid w:val="008043B9"/>
    <w:rsid w:val="00820F1A"/>
    <w:rsid w:val="0093459E"/>
    <w:rsid w:val="00945049"/>
    <w:rsid w:val="00A745B3"/>
    <w:rsid w:val="00B031C9"/>
    <w:rsid w:val="00B95A5B"/>
    <w:rsid w:val="00C218C6"/>
    <w:rsid w:val="00CC7BF1"/>
    <w:rsid w:val="00CE6893"/>
    <w:rsid w:val="00F274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8D2412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1C9"/>
    <w:pPr>
      <w:spacing w:after="200" w:line="276" w:lineRule="auto"/>
    </w:pPr>
    <w:rPr>
      <w:rFonts w:eastAsia="SimSu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B031C9"/>
    <w:pPr>
      <w:spacing w:line="240" w:lineRule="auto"/>
    </w:pPr>
    <w:rPr>
      <w:b/>
      <w:bCs/>
      <w:color w:val="4F81BD" w:themeColor="accent1"/>
      <w:sz w:val="18"/>
      <w:szCs w:val="18"/>
    </w:rPr>
  </w:style>
  <w:style w:type="paragraph" w:customStyle="1" w:styleId="Normal2">
    <w:name w:val="Normal2"/>
    <w:rsid w:val="00B031C9"/>
    <w:pPr>
      <w:contextualSpacing/>
    </w:pPr>
    <w:rPr>
      <w:rFonts w:ascii="Cambria" w:eastAsia="Cambria" w:hAnsi="Cambria" w:cs="Cambria"/>
      <w:color w:val="000000"/>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1C9"/>
    <w:pPr>
      <w:spacing w:after="200" w:line="276" w:lineRule="auto"/>
    </w:pPr>
    <w:rPr>
      <w:rFonts w:eastAsia="SimSu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B031C9"/>
    <w:pPr>
      <w:spacing w:line="240" w:lineRule="auto"/>
    </w:pPr>
    <w:rPr>
      <w:b/>
      <w:bCs/>
      <w:color w:val="4F81BD" w:themeColor="accent1"/>
      <w:sz w:val="18"/>
      <w:szCs w:val="18"/>
    </w:rPr>
  </w:style>
  <w:style w:type="paragraph" w:customStyle="1" w:styleId="Normal2">
    <w:name w:val="Normal2"/>
    <w:rsid w:val="00B031C9"/>
    <w:pPr>
      <w:contextualSpacing/>
    </w:pPr>
    <w:rPr>
      <w:rFonts w:ascii="Cambria" w:eastAsia="Cambria" w:hAnsi="Cambria" w:cs="Cambria"/>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tyna.gersteinlab.org/tyna/" TargetMode="External"/><Relationship Id="rId12" Type="http://schemas.openxmlformats.org/officeDocument/2006/relationships/hyperlink" Target="http://pubnet.papers.gersteinlab.org/" TargetMode="External"/><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the-dream-project.org" TargetMode="External"/><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image" Target="media/image3.jpe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8</Pages>
  <Words>8225</Words>
  <Characters>46884</Characters>
  <Application>Microsoft Macintosh Word</Application>
  <DocSecurity>0</DocSecurity>
  <Lines>390</Lines>
  <Paragraphs>109</Paragraphs>
  <ScaleCrop>false</ScaleCrop>
  <Company>yale</Company>
  <LinksUpToDate>false</LinksUpToDate>
  <CharactersWithSpaces>55000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Anurag Sethi</dc:creator>
  <cp:keywords/>
  <dc:description/>
  <cp:lastModifiedBy>Anurag Sethi</cp:lastModifiedBy>
  <cp:revision>21</cp:revision>
  <dcterms:created xsi:type="dcterms:W3CDTF">2013-11-26T03:20:00Z</dcterms:created>
  <dcterms:modified xsi:type="dcterms:W3CDTF">2013-11-26T03:36:00Z</dcterms:modified>
</cp:coreProperties>
</file>